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Зорин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Git был предварительно установлен, а пользователь настроен (рис.1).</w:t>
      </w:r>
    </w:p>
    <w:p>
      <w:pPr>
        <w:pStyle w:val="CaptionedFigure"/>
      </w:pPr>
      <w:bookmarkStart w:id="22" w:name="fig:001"/>
      <w:r>
        <w:drawing>
          <wp:inline>
            <wp:extent cx="5334000" cy="1904999"/>
            <wp:effectExtent b="0" l="0" r="0" t="0"/>
            <wp:docPr descr="Рис. 1. Настройка git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1. Настройка git</w:t>
      </w:r>
    </w:p>
    <w:p>
      <w:pPr>
        <w:numPr>
          <w:ilvl w:val="0"/>
          <w:numId w:val="1002"/>
        </w:numPr>
        <w:pStyle w:val="Compact"/>
      </w:pPr>
      <w:r>
        <w:t xml:space="preserve">Проведем настройку оставшихся параметров (рис.2).</w:t>
      </w:r>
    </w:p>
    <w:p>
      <w:pPr>
        <w:pStyle w:val="CaptionedFigure"/>
      </w:pPr>
      <w:bookmarkStart w:id="24" w:name="fig:001"/>
      <w:r>
        <w:drawing>
          <wp:inline>
            <wp:extent cx="5334000" cy="781891"/>
            <wp:effectExtent b="0" l="0" r="0" t="0"/>
            <wp:docPr descr="Рис. 2.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2. Настройка параметров</w:t>
      </w:r>
    </w:p>
    <w:p>
      <w:pPr>
        <w:numPr>
          <w:ilvl w:val="0"/>
          <w:numId w:val="1003"/>
        </w:numPr>
        <w:pStyle w:val="Compact"/>
      </w:pPr>
      <w:r>
        <w:t xml:space="preserve">Создадим SSH ключ (рис.3).</w:t>
      </w:r>
    </w:p>
    <w:p>
      <w:pPr>
        <w:pStyle w:val="CaptionedFigure"/>
      </w:pPr>
      <w:bookmarkStart w:id="26" w:name="fig:001"/>
      <w:r>
        <w:drawing>
          <wp:inline>
            <wp:extent cx="5334000" cy="3070151"/>
            <wp:effectExtent b="0" l="0" r="0" t="0"/>
            <wp:docPr descr="Рис. 3. Генерация ключа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3. Генерация ключа</w:t>
      </w:r>
    </w:p>
    <w:p>
      <w:pPr>
        <w:numPr>
          <w:ilvl w:val="0"/>
          <w:numId w:val="1004"/>
        </w:numPr>
        <w:pStyle w:val="Compact"/>
      </w:pPr>
      <w:r>
        <w:t xml:space="preserve">Создадим SSH ключ иным алгоритмом (рис.4).</w:t>
      </w:r>
    </w:p>
    <w:p>
      <w:pPr>
        <w:pStyle w:val="CaptionedFigure"/>
      </w:pPr>
      <w:bookmarkStart w:id="28" w:name="fig:001"/>
      <w:r>
        <w:drawing>
          <wp:inline>
            <wp:extent cx="5334000" cy="2930223"/>
            <wp:effectExtent b="0" l="0" r="0" t="0"/>
            <wp:docPr descr="Рис. 4. Генерация ключа иным методом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4. Генерация ключа иным методом</w:t>
      </w:r>
    </w:p>
    <w:p>
      <w:pPr>
        <w:numPr>
          <w:ilvl w:val="0"/>
          <w:numId w:val="1005"/>
        </w:numPr>
        <w:pStyle w:val="Compact"/>
      </w:pPr>
      <w:r>
        <w:t xml:space="preserve">Создан репозиторий на основе шаблона (рис. 5).</w:t>
      </w:r>
    </w:p>
    <w:p>
      <w:pPr>
        <w:pStyle w:val="CaptionedFigure"/>
      </w:pPr>
      <w:bookmarkStart w:id="30" w:name="fig:001"/>
      <w:r>
        <w:drawing>
          <wp:inline>
            <wp:extent cx="5334000" cy="2536122"/>
            <wp:effectExtent b="0" l="0" r="0" t="0"/>
            <wp:docPr descr="Рис. 5. Репозиторий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5. Репозиторий</w:t>
      </w:r>
    </w:p>
    <w:p>
      <w:pPr>
        <w:numPr>
          <w:ilvl w:val="0"/>
          <w:numId w:val="1006"/>
        </w:numPr>
        <w:pStyle w:val="Compact"/>
      </w:pPr>
      <w:r>
        <w:t xml:space="preserve">Загружены необходимые файлы на основе шаблона (рис. 6).</w:t>
      </w:r>
    </w:p>
    <w:p>
      <w:pPr>
        <w:pStyle w:val="CaptionedFigure"/>
      </w:pPr>
      <w:bookmarkStart w:id="32" w:name="fig:001"/>
      <w:r>
        <w:drawing>
          <wp:inline>
            <wp:extent cx="5334000" cy="1786045"/>
            <wp:effectExtent b="0" l="0" r="0" t="0"/>
            <wp:docPr descr="Рис. 6. Загруженные материалы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6. Загруженные материалы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оформлять отчёты с помощью легковесного языка разметки Markdown.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Зорин Илья Михайлович</dc:creator>
  <dc:language>ru-RU</dc:language>
  <cp:keywords/>
  <dcterms:created xsi:type="dcterms:W3CDTF">2022-09-17T10:14:28Z</dcterms:created>
  <dcterms:modified xsi:type="dcterms:W3CDTF">2022-09-17T10:14:28Z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Научное программирование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