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4"/>
        </w:rPr>
      </w:pPr>
    </w:p>
    <w:p>
      <w:pPr>
        <w:spacing w:line="360" w:lineRule="auto"/>
        <w:jc w:val="center"/>
        <w:rPr>
          <w:sz w:val="24"/>
        </w:rPr>
      </w:pPr>
      <w:r>
        <w:rPr>
          <w:rFonts w:hint="eastAsia"/>
        </w:rPr>
        <w:drawing>
          <wp:inline distT="0" distB="0" distL="114300" distR="114300">
            <wp:extent cx="2576195" cy="706120"/>
            <wp:effectExtent l="0" t="0" r="1460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76195" cy="706120"/>
                    </a:xfrm>
                    <a:prstGeom prst="rect">
                      <a:avLst/>
                    </a:prstGeom>
                    <a:noFill/>
                    <a:ln>
                      <a:noFill/>
                    </a:ln>
                  </pic:spPr>
                </pic:pic>
              </a:graphicData>
            </a:graphic>
          </wp:inline>
        </w:drawing>
      </w:r>
    </w:p>
    <w:p>
      <w:pPr>
        <w:spacing w:line="360" w:lineRule="auto"/>
        <w:rPr>
          <w:sz w:val="28"/>
          <w:szCs w:val="28"/>
        </w:rPr>
      </w:pPr>
    </w:p>
    <w:p>
      <w:pPr>
        <w:spacing w:line="360" w:lineRule="auto"/>
        <w:jc w:val="center"/>
        <w:rPr>
          <w:b/>
          <w:bCs/>
          <w:sz w:val="32"/>
          <w:szCs w:val="32"/>
        </w:rPr>
      </w:pPr>
      <w:r>
        <w:rPr>
          <w:rFonts w:hint="eastAsia"/>
          <w:b/>
          <w:bCs/>
          <w:sz w:val="32"/>
          <w:szCs w:val="32"/>
        </w:rPr>
        <w:t>本科实验报告</w:t>
      </w:r>
    </w:p>
    <w:p>
      <w:pPr>
        <w:spacing w:line="360" w:lineRule="auto"/>
        <w:ind w:firstLine="2760" w:firstLineChars="1150"/>
        <w:rPr>
          <w:sz w:val="24"/>
        </w:rPr>
      </w:pPr>
    </w:p>
    <w:p>
      <w:pPr>
        <w:spacing w:line="360" w:lineRule="auto"/>
        <w:ind w:firstLine="2760" w:firstLineChars="1150"/>
        <w:rPr>
          <w:sz w:val="24"/>
        </w:rPr>
      </w:pPr>
    </w:p>
    <w:tbl>
      <w:tblPr>
        <w:tblStyle w:val="5"/>
        <w:tblW w:w="0" w:type="auto"/>
        <w:jc w:val="center"/>
        <w:tblLayout w:type="autofit"/>
        <w:tblCellMar>
          <w:top w:w="0" w:type="dxa"/>
          <w:left w:w="108" w:type="dxa"/>
          <w:bottom w:w="0" w:type="dxa"/>
          <w:right w:w="108" w:type="dxa"/>
        </w:tblCellMar>
      </w:tblPr>
      <w:tblGrid>
        <w:gridCol w:w="1908"/>
        <w:gridCol w:w="5220"/>
      </w:tblGrid>
      <w:tr>
        <w:tblPrEx>
          <w:tblCellMar>
            <w:top w:w="0" w:type="dxa"/>
            <w:left w:w="108" w:type="dxa"/>
            <w:bottom w:w="0" w:type="dxa"/>
            <w:right w:w="108" w:type="dxa"/>
          </w:tblCellMar>
        </w:tblPrEx>
        <w:trPr>
          <w:trHeight w:val="762" w:hRule="atLeast"/>
          <w:jc w:val="center"/>
        </w:trPr>
        <w:tc>
          <w:tcPr>
            <w:tcW w:w="1908" w:type="dxa"/>
            <w:vAlign w:val="bottom"/>
          </w:tcPr>
          <w:p>
            <w:pPr>
              <w:spacing w:line="360" w:lineRule="auto"/>
              <w:rPr>
                <w:sz w:val="28"/>
                <w:szCs w:val="28"/>
              </w:rPr>
            </w:pPr>
            <w:r>
              <w:rPr>
                <w:rFonts w:hint="eastAsia"/>
                <w:sz w:val="28"/>
                <w:szCs w:val="28"/>
              </w:rPr>
              <w:t>课程名称：</w:t>
            </w:r>
          </w:p>
        </w:tc>
        <w:tc>
          <w:tcPr>
            <w:tcW w:w="5220" w:type="dxa"/>
            <w:tcBorders>
              <w:bottom w:val="single" w:color="auto" w:sz="4" w:space="0"/>
            </w:tcBorders>
            <w:vAlign w:val="bottom"/>
          </w:tcPr>
          <w:p>
            <w:pPr>
              <w:spacing w:line="360" w:lineRule="auto"/>
              <w:rPr>
                <w:sz w:val="28"/>
                <w:szCs w:val="28"/>
              </w:rPr>
            </w:pPr>
            <w:r>
              <w:rPr>
                <w:rFonts w:hint="eastAsia"/>
                <w:sz w:val="28"/>
                <w:szCs w:val="28"/>
              </w:rPr>
              <w:t>计算机网络基础</w:t>
            </w:r>
          </w:p>
        </w:tc>
      </w:tr>
      <w:tr>
        <w:tblPrEx>
          <w:tblCellMar>
            <w:top w:w="0" w:type="dxa"/>
            <w:left w:w="108" w:type="dxa"/>
            <w:bottom w:w="0" w:type="dxa"/>
            <w:right w:w="108" w:type="dxa"/>
          </w:tblCellMar>
        </w:tblPrEx>
        <w:trPr>
          <w:trHeight w:val="762" w:hRule="atLeast"/>
          <w:jc w:val="center"/>
        </w:trPr>
        <w:tc>
          <w:tcPr>
            <w:tcW w:w="1908" w:type="dxa"/>
            <w:vAlign w:val="bottom"/>
          </w:tcPr>
          <w:p>
            <w:pPr>
              <w:spacing w:line="360" w:lineRule="auto"/>
              <w:rPr>
                <w:sz w:val="28"/>
                <w:szCs w:val="28"/>
              </w:rPr>
            </w:pPr>
            <w:r>
              <w:rPr>
                <w:rFonts w:hint="eastAsia"/>
                <w:sz w:val="28"/>
                <w:szCs w:val="28"/>
              </w:rPr>
              <w:t>实验名称：</w:t>
            </w:r>
          </w:p>
        </w:tc>
        <w:tc>
          <w:tcPr>
            <w:tcW w:w="5220" w:type="dxa"/>
            <w:tcBorders>
              <w:bottom w:val="single" w:color="auto" w:sz="4" w:space="0"/>
            </w:tcBorders>
            <w:vAlign w:val="bottom"/>
          </w:tcPr>
          <w:p>
            <w:pPr>
              <w:spacing w:line="360" w:lineRule="auto"/>
              <w:rPr>
                <w:sz w:val="28"/>
                <w:szCs w:val="28"/>
              </w:rPr>
            </w:pPr>
            <w:r>
              <w:rPr>
                <w:rFonts w:hint="eastAsia"/>
                <w:sz w:val="28"/>
                <w:szCs w:val="28"/>
              </w:rPr>
              <w:t>Lab5:the summit(TCP in full)</w:t>
            </w:r>
          </w:p>
        </w:tc>
      </w:tr>
      <w:tr>
        <w:tblPrEx>
          <w:tblCellMar>
            <w:top w:w="0" w:type="dxa"/>
            <w:left w:w="108" w:type="dxa"/>
            <w:bottom w:w="0" w:type="dxa"/>
            <w:right w:w="108" w:type="dxa"/>
          </w:tblCellMar>
        </w:tblPrEx>
        <w:trPr>
          <w:trHeight w:val="776" w:hRule="atLeast"/>
          <w:jc w:val="center"/>
        </w:trPr>
        <w:tc>
          <w:tcPr>
            <w:tcW w:w="1908" w:type="dxa"/>
            <w:vAlign w:val="bottom"/>
          </w:tcPr>
          <w:p>
            <w:pPr>
              <w:spacing w:line="360" w:lineRule="auto"/>
              <w:rPr>
                <w:sz w:val="28"/>
                <w:szCs w:val="28"/>
              </w:rPr>
            </w:pPr>
            <w:r>
              <w:rPr>
                <w:rFonts w:hint="eastAsia"/>
                <w:sz w:val="28"/>
                <w:szCs w:val="28"/>
              </w:rPr>
              <w:t>姓    名：</w:t>
            </w:r>
          </w:p>
        </w:tc>
        <w:tc>
          <w:tcPr>
            <w:tcW w:w="5220" w:type="dxa"/>
            <w:tcBorders>
              <w:top w:val="single" w:color="auto" w:sz="4" w:space="0"/>
              <w:bottom w:val="single" w:color="auto" w:sz="4" w:space="0"/>
            </w:tcBorders>
            <w:vAlign w:val="bottom"/>
          </w:tcPr>
          <w:p>
            <w:pPr>
              <w:spacing w:line="360" w:lineRule="auto"/>
              <w:rPr>
                <w:rFonts w:hint="default" w:eastAsia="宋体"/>
                <w:sz w:val="28"/>
                <w:szCs w:val="28"/>
                <w:lang w:val="en-US" w:eastAsia="zh-CN"/>
              </w:rPr>
            </w:pPr>
          </w:p>
        </w:tc>
      </w:tr>
      <w:tr>
        <w:tblPrEx>
          <w:tblCellMar>
            <w:top w:w="0" w:type="dxa"/>
            <w:left w:w="108" w:type="dxa"/>
            <w:bottom w:w="0" w:type="dxa"/>
            <w:right w:w="108" w:type="dxa"/>
          </w:tblCellMar>
        </w:tblPrEx>
        <w:trPr>
          <w:trHeight w:val="772" w:hRule="atLeast"/>
          <w:jc w:val="center"/>
        </w:trPr>
        <w:tc>
          <w:tcPr>
            <w:tcW w:w="1908" w:type="dxa"/>
            <w:vAlign w:val="bottom"/>
          </w:tcPr>
          <w:p>
            <w:pPr>
              <w:spacing w:line="360" w:lineRule="auto"/>
              <w:rPr>
                <w:sz w:val="28"/>
                <w:szCs w:val="28"/>
              </w:rPr>
            </w:pPr>
            <w:r>
              <w:rPr>
                <w:rFonts w:hint="eastAsia"/>
                <w:sz w:val="28"/>
                <w:szCs w:val="28"/>
              </w:rPr>
              <w:t>学    院：</w:t>
            </w:r>
          </w:p>
        </w:tc>
        <w:tc>
          <w:tcPr>
            <w:tcW w:w="5220" w:type="dxa"/>
            <w:tcBorders>
              <w:top w:val="single" w:color="auto" w:sz="4" w:space="0"/>
              <w:bottom w:val="single" w:color="auto" w:sz="4" w:space="0"/>
            </w:tcBorders>
            <w:vAlign w:val="bottom"/>
          </w:tcPr>
          <w:p>
            <w:pPr>
              <w:spacing w:line="360" w:lineRule="auto"/>
              <w:rPr>
                <w:sz w:val="28"/>
                <w:szCs w:val="28"/>
              </w:rPr>
            </w:pPr>
            <w:r>
              <w:rPr>
                <w:rFonts w:hint="eastAsia"/>
                <w:sz w:val="28"/>
                <w:szCs w:val="28"/>
              </w:rPr>
              <w:t>计算机学院</w:t>
            </w:r>
          </w:p>
        </w:tc>
      </w:tr>
      <w:tr>
        <w:tblPrEx>
          <w:tblCellMar>
            <w:top w:w="0" w:type="dxa"/>
            <w:left w:w="108" w:type="dxa"/>
            <w:bottom w:w="0" w:type="dxa"/>
            <w:right w:w="108" w:type="dxa"/>
          </w:tblCellMar>
        </w:tblPrEx>
        <w:trPr>
          <w:trHeight w:val="768" w:hRule="atLeast"/>
          <w:jc w:val="center"/>
        </w:trPr>
        <w:tc>
          <w:tcPr>
            <w:tcW w:w="1908" w:type="dxa"/>
            <w:vAlign w:val="bottom"/>
          </w:tcPr>
          <w:p>
            <w:pPr>
              <w:spacing w:line="360" w:lineRule="auto"/>
              <w:rPr>
                <w:sz w:val="28"/>
                <w:szCs w:val="28"/>
              </w:rPr>
            </w:pPr>
            <w:r>
              <w:rPr>
                <w:rFonts w:hint="eastAsia"/>
                <w:sz w:val="28"/>
                <w:szCs w:val="28"/>
              </w:rPr>
              <w:t>系：</w:t>
            </w:r>
          </w:p>
        </w:tc>
        <w:tc>
          <w:tcPr>
            <w:tcW w:w="5220" w:type="dxa"/>
            <w:tcBorders>
              <w:top w:val="single" w:color="auto" w:sz="4" w:space="0"/>
              <w:bottom w:val="single" w:color="auto" w:sz="4" w:space="0"/>
            </w:tcBorders>
            <w:vAlign w:val="bottom"/>
          </w:tcPr>
          <w:p>
            <w:pPr>
              <w:spacing w:line="360" w:lineRule="auto"/>
              <w:rPr>
                <w:sz w:val="28"/>
                <w:szCs w:val="28"/>
              </w:rPr>
            </w:pPr>
          </w:p>
        </w:tc>
      </w:tr>
      <w:tr>
        <w:tblPrEx>
          <w:tblCellMar>
            <w:top w:w="0" w:type="dxa"/>
            <w:left w:w="108" w:type="dxa"/>
            <w:bottom w:w="0" w:type="dxa"/>
            <w:right w:w="108" w:type="dxa"/>
          </w:tblCellMar>
        </w:tblPrEx>
        <w:trPr>
          <w:trHeight w:val="764" w:hRule="atLeast"/>
          <w:jc w:val="center"/>
        </w:trPr>
        <w:tc>
          <w:tcPr>
            <w:tcW w:w="1908" w:type="dxa"/>
            <w:vAlign w:val="bottom"/>
          </w:tcPr>
          <w:p>
            <w:pPr>
              <w:spacing w:line="360" w:lineRule="auto"/>
              <w:rPr>
                <w:sz w:val="28"/>
                <w:szCs w:val="28"/>
              </w:rPr>
            </w:pPr>
            <w:r>
              <w:rPr>
                <w:rFonts w:hint="eastAsia"/>
                <w:sz w:val="28"/>
                <w:szCs w:val="28"/>
              </w:rPr>
              <w:t>专    业：</w:t>
            </w:r>
          </w:p>
        </w:tc>
        <w:tc>
          <w:tcPr>
            <w:tcW w:w="5220" w:type="dxa"/>
            <w:tcBorders>
              <w:top w:val="single" w:color="auto" w:sz="4" w:space="0"/>
              <w:bottom w:val="single" w:color="auto" w:sz="4" w:space="0"/>
            </w:tcBorders>
            <w:vAlign w:val="bottom"/>
          </w:tcPr>
          <w:p>
            <w:pPr>
              <w:spacing w:line="360" w:lineRule="auto"/>
              <w:rPr>
                <w:rFonts w:hint="eastAsia" w:eastAsia="宋体"/>
                <w:sz w:val="28"/>
                <w:szCs w:val="28"/>
                <w:lang w:val="en-US" w:eastAsia="zh-CN"/>
              </w:rPr>
            </w:pPr>
          </w:p>
        </w:tc>
      </w:tr>
      <w:tr>
        <w:tblPrEx>
          <w:tblCellMar>
            <w:top w:w="0" w:type="dxa"/>
            <w:left w:w="108" w:type="dxa"/>
            <w:bottom w:w="0" w:type="dxa"/>
            <w:right w:w="108" w:type="dxa"/>
          </w:tblCellMar>
        </w:tblPrEx>
        <w:trPr>
          <w:trHeight w:val="774" w:hRule="atLeast"/>
          <w:jc w:val="center"/>
        </w:trPr>
        <w:tc>
          <w:tcPr>
            <w:tcW w:w="1908" w:type="dxa"/>
            <w:vAlign w:val="bottom"/>
          </w:tcPr>
          <w:p>
            <w:pPr>
              <w:spacing w:line="360" w:lineRule="auto"/>
              <w:rPr>
                <w:sz w:val="28"/>
                <w:szCs w:val="28"/>
              </w:rPr>
            </w:pPr>
            <w:r>
              <w:rPr>
                <w:rFonts w:hint="eastAsia"/>
                <w:sz w:val="28"/>
                <w:szCs w:val="28"/>
              </w:rPr>
              <w:t>学    号：</w:t>
            </w:r>
          </w:p>
        </w:tc>
        <w:tc>
          <w:tcPr>
            <w:tcW w:w="5220" w:type="dxa"/>
            <w:tcBorders>
              <w:top w:val="single" w:color="auto" w:sz="4" w:space="0"/>
              <w:bottom w:val="single" w:color="auto" w:sz="4" w:space="0"/>
            </w:tcBorders>
            <w:vAlign w:val="bottom"/>
          </w:tcPr>
          <w:p>
            <w:pPr>
              <w:spacing w:line="360" w:lineRule="auto"/>
              <w:rPr>
                <w:rFonts w:hint="default" w:eastAsia="宋体"/>
                <w:sz w:val="28"/>
                <w:szCs w:val="28"/>
                <w:lang w:val="en-US" w:eastAsia="zh-CN"/>
              </w:rPr>
            </w:pPr>
          </w:p>
        </w:tc>
      </w:tr>
      <w:tr>
        <w:tblPrEx>
          <w:tblCellMar>
            <w:top w:w="0" w:type="dxa"/>
            <w:left w:w="108" w:type="dxa"/>
            <w:bottom w:w="0" w:type="dxa"/>
            <w:right w:w="108" w:type="dxa"/>
          </w:tblCellMar>
        </w:tblPrEx>
        <w:trPr>
          <w:trHeight w:val="757" w:hRule="atLeast"/>
          <w:jc w:val="center"/>
        </w:trPr>
        <w:tc>
          <w:tcPr>
            <w:tcW w:w="1908" w:type="dxa"/>
            <w:vAlign w:val="bottom"/>
          </w:tcPr>
          <w:p>
            <w:pPr>
              <w:spacing w:line="360" w:lineRule="auto"/>
              <w:rPr>
                <w:sz w:val="28"/>
                <w:szCs w:val="28"/>
              </w:rPr>
            </w:pPr>
            <w:r>
              <w:rPr>
                <w:rFonts w:hint="eastAsia"/>
                <w:sz w:val="28"/>
                <w:szCs w:val="28"/>
              </w:rPr>
              <w:t>指导教师：</w:t>
            </w:r>
          </w:p>
        </w:tc>
        <w:tc>
          <w:tcPr>
            <w:tcW w:w="5220" w:type="dxa"/>
            <w:tcBorders>
              <w:top w:val="single" w:color="auto" w:sz="4" w:space="0"/>
              <w:bottom w:val="single" w:color="auto" w:sz="4" w:space="0"/>
            </w:tcBorders>
            <w:vAlign w:val="bottom"/>
          </w:tcPr>
          <w:p>
            <w:pPr>
              <w:spacing w:line="360" w:lineRule="auto"/>
              <w:rPr>
                <w:sz w:val="28"/>
                <w:szCs w:val="28"/>
              </w:rPr>
            </w:pPr>
          </w:p>
        </w:tc>
      </w:tr>
    </w:tbl>
    <w:p>
      <w:pPr>
        <w:spacing w:line="360" w:lineRule="auto"/>
        <w:rPr>
          <w:sz w:val="24"/>
        </w:rPr>
      </w:pPr>
    </w:p>
    <w:p>
      <w:pPr>
        <w:spacing w:line="360" w:lineRule="auto"/>
        <w:rPr>
          <w:sz w:val="24"/>
        </w:rPr>
      </w:pPr>
    </w:p>
    <w:p>
      <w:pPr>
        <w:spacing w:line="360" w:lineRule="auto"/>
        <w:jc w:val="center"/>
        <w:rPr>
          <w:sz w:val="28"/>
          <w:szCs w:val="28"/>
        </w:rPr>
      </w:pPr>
      <w:r>
        <w:rPr>
          <w:rFonts w:hint="eastAsia"/>
          <w:sz w:val="28"/>
          <w:szCs w:val="28"/>
        </w:rPr>
        <w:t>年    月     日</w:t>
      </w:r>
    </w:p>
    <w:p/>
    <w:p/>
    <w:p/>
    <w:p/>
    <w:p/>
    <w:p>
      <w:pPr>
        <w:spacing w:line="360" w:lineRule="auto"/>
        <w:jc w:val="center"/>
        <w:rPr>
          <w:b/>
          <w:bCs/>
          <w:sz w:val="30"/>
          <w:szCs w:val="30"/>
        </w:rPr>
      </w:pPr>
      <w:r>
        <w:rPr>
          <w:rFonts w:hint="eastAsia"/>
          <w:b/>
          <w:bCs/>
          <w:sz w:val="30"/>
          <w:szCs w:val="30"/>
        </w:rPr>
        <w:t>浙江大学实验报告</w:t>
      </w:r>
    </w:p>
    <w:p>
      <w:pPr>
        <w:spacing w:line="360" w:lineRule="auto"/>
        <w:jc w:val="center"/>
        <w:rPr>
          <w:b/>
          <w:bCs/>
          <w:sz w:val="30"/>
          <w:szCs w:val="30"/>
        </w:rPr>
      </w:pPr>
    </w:p>
    <w:p>
      <w:pPr>
        <w:spacing w:line="480" w:lineRule="auto"/>
        <w:rPr>
          <w:sz w:val="24"/>
        </w:rPr>
      </w:pPr>
      <w:r>
        <w:rPr>
          <w:rFonts w:hint="eastAsia"/>
          <w:sz w:val="24"/>
        </w:rPr>
        <w:t>实验名称：</w:t>
      </w:r>
      <w:r>
        <w:rPr>
          <w:rFonts w:hint="eastAsia"/>
          <w:sz w:val="24"/>
          <w:u w:val="single"/>
        </w:rPr>
        <w:t xml:space="preserve">  Lab5:the summit(TCP in full)    </w:t>
      </w:r>
      <w:r>
        <w:rPr>
          <w:rFonts w:hint="eastAsia"/>
          <w:sz w:val="24"/>
        </w:rPr>
        <w:t>实验类型：</w:t>
      </w:r>
      <w:r>
        <w:rPr>
          <w:rFonts w:hint="eastAsia"/>
          <w:sz w:val="24"/>
          <w:u w:val="single"/>
        </w:rPr>
        <w:t xml:space="preserve">  设计实验      </w:t>
      </w:r>
    </w:p>
    <w:p>
      <w:pPr>
        <w:spacing w:line="480" w:lineRule="auto"/>
        <w:rPr>
          <w:sz w:val="24"/>
        </w:rPr>
      </w:pPr>
      <w:r>
        <w:rPr>
          <w:rFonts w:hint="eastAsia"/>
          <w:sz w:val="24"/>
        </w:rPr>
        <w:t>同组学生：</w:t>
      </w:r>
      <w:r>
        <w:rPr>
          <w:rFonts w:hint="eastAsia"/>
          <w:sz w:val="24"/>
          <w:u w:val="single"/>
        </w:rPr>
        <w:t xml:space="preserve">                              </w:t>
      </w:r>
      <w:r>
        <w:rPr>
          <w:rFonts w:hint="eastAsia"/>
          <w:sz w:val="24"/>
        </w:rPr>
        <w:t xml:space="preserve">实验地点： </w:t>
      </w:r>
      <w:r>
        <w:rPr>
          <w:rFonts w:hint="eastAsia"/>
          <w:sz w:val="24"/>
          <w:u w:val="single"/>
        </w:rPr>
        <w:t xml:space="preserve">                 </w:t>
      </w:r>
    </w:p>
    <w:p>
      <w:pPr>
        <w:spacing w:line="480" w:lineRule="auto"/>
        <w:rPr>
          <w:sz w:val="24"/>
        </w:rPr>
      </w:pPr>
    </w:p>
    <w:p>
      <w:pPr>
        <w:pStyle w:val="2"/>
        <w:numPr>
          <w:ilvl w:val="0"/>
          <w:numId w:val="2"/>
        </w:numPr>
        <w:ind w:hanging="844"/>
      </w:pPr>
      <w:r>
        <w:rPr>
          <w:rFonts w:hint="eastAsia"/>
        </w:rPr>
        <w:t>实验背景：</w:t>
      </w:r>
    </w:p>
    <w:p>
      <w:pPr>
        <w:numPr>
          <w:ilvl w:val="0"/>
          <w:numId w:val="3"/>
        </w:numPr>
        <w:tabs>
          <w:tab w:val="left" w:pos="845"/>
        </w:tabs>
        <w:ind w:left="839"/>
      </w:pPr>
      <w:r>
        <w:rPr>
          <w:rFonts w:hint="eastAsia"/>
        </w:rPr>
        <w:t>学习掌握TCP的工作原理</w:t>
      </w:r>
    </w:p>
    <w:p/>
    <w:p>
      <w:pPr>
        <w:pStyle w:val="2"/>
        <w:numPr>
          <w:ilvl w:val="0"/>
          <w:numId w:val="2"/>
        </w:numPr>
        <w:ind w:hanging="844"/>
      </w:pPr>
      <w:r>
        <w:rPr>
          <w:rFonts w:hint="eastAsia"/>
        </w:rPr>
        <w:t>实验目的：</w:t>
      </w:r>
    </w:p>
    <w:p>
      <w:pPr>
        <w:numPr>
          <w:ilvl w:val="0"/>
          <w:numId w:val="3"/>
        </w:numPr>
        <w:tabs>
          <w:tab w:val="left" w:pos="845"/>
        </w:tabs>
        <w:ind w:left="839"/>
      </w:pPr>
      <w:r>
        <w:rPr>
          <w:rFonts w:hint="eastAsia"/>
        </w:rPr>
        <w:t>学习掌握TCP的工作原理</w:t>
      </w:r>
    </w:p>
    <w:p>
      <w:pPr>
        <w:numPr>
          <w:ilvl w:val="0"/>
          <w:numId w:val="3"/>
        </w:numPr>
        <w:tabs>
          <w:tab w:val="left" w:pos="845"/>
        </w:tabs>
        <w:ind w:left="839"/>
      </w:pPr>
      <w:r>
        <w:rPr>
          <w:rFonts w:hint="eastAsia"/>
        </w:rPr>
        <w:t>学习掌握TCP connection的相关知识</w:t>
      </w:r>
    </w:p>
    <w:p>
      <w:pPr>
        <w:numPr>
          <w:ilvl w:val="0"/>
          <w:numId w:val="3"/>
        </w:numPr>
        <w:tabs>
          <w:tab w:val="left" w:pos="845"/>
        </w:tabs>
        <w:ind w:left="839"/>
      </w:pPr>
      <w:r>
        <w:rPr>
          <w:rFonts w:hint="eastAsia"/>
        </w:rPr>
        <w:t>学习掌握协议栈结构</w:t>
      </w:r>
    </w:p>
    <w:p>
      <w:pPr>
        <w:ind w:firstLine="420"/>
        <w:rPr>
          <w:sz w:val="24"/>
        </w:rPr>
      </w:pPr>
    </w:p>
    <w:p>
      <w:pPr>
        <w:pStyle w:val="2"/>
        <w:numPr>
          <w:ilvl w:val="0"/>
          <w:numId w:val="2"/>
        </w:numPr>
        <w:ind w:hanging="844"/>
      </w:pPr>
      <w:r>
        <w:rPr>
          <w:rFonts w:hint="eastAsia"/>
        </w:rPr>
        <w:t>实验内容</w:t>
      </w:r>
    </w:p>
    <w:p>
      <w:pPr>
        <w:numPr>
          <w:ilvl w:val="0"/>
          <w:numId w:val="4"/>
        </w:numPr>
      </w:pPr>
      <w:r>
        <w:rPr>
          <w:rFonts w:hint="eastAsia"/>
        </w:rPr>
        <w:t>将TCPSender和TCPReceiver结合，实现一个TCP终端，同时收发数据。</w:t>
      </w:r>
    </w:p>
    <w:p>
      <w:pPr>
        <w:numPr>
          <w:ilvl w:val="0"/>
          <w:numId w:val="4"/>
        </w:numPr>
        <w:rPr>
          <w:rFonts w:ascii="宋体" w:hAnsi="宋体" w:cs="宋体"/>
        </w:rPr>
      </w:pPr>
      <w:r>
        <w:rPr>
          <w:rFonts w:hint="eastAsia"/>
        </w:rPr>
        <w:t>实现TCP connection的状态管理，如连接和断开连接等。</w:t>
      </w:r>
    </w:p>
    <w:p>
      <w:pPr>
        <w:numPr>
          <w:ilvl w:val="0"/>
          <w:numId w:val="4"/>
        </w:numPr>
      </w:pPr>
      <w:r>
        <w:rPr>
          <w:rFonts w:hint="eastAsia"/>
        </w:rPr>
        <w:t>整合网络接口、IP路由以及TCP并实现端到端的通信。</w:t>
      </w:r>
    </w:p>
    <w:p>
      <w:pPr>
        <w:ind w:left="424" w:firstLine="420"/>
      </w:pPr>
    </w:p>
    <w:p>
      <w:pPr>
        <w:pStyle w:val="2"/>
        <w:numPr>
          <w:ilvl w:val="0"/>
          <w:numId w:val="2"/>
        </w:numPr>
        <w:ind w:hanging="844"/>
      </w:pPr>
      <w:r>
        <w:rPr>
          <w:rFonts w:hint="eastAsia"/>
        </w:rPr>
        <w:t>主要仪器设备</w:t>
      </w:r>
    </w:p>
    <w:p>
      <w:pPr>
        <w:numPr>
          <w:ilvl w:val="0"/>
          <w:numId w:val="5"/>
        </w:numPr>
      </w:pPr>
      <w:r>
        <w:rPr>
          <w:rFonts w:hint="eastAsia"/>
        </w:rPr>
        <w:t>联网的PC机</w:t>
      </w:r>
    </w:p>
    <w:p>
      <w:pPr>
        <w:numPr>
          <w:ilvl w:val="0"/>
          <w:numId w:val="5"/>
        </w:numPr>
      </w:pPr>
      <w:r>
        <w:rPr>
          <w:rFonts w:hint="eastAsia"/>
        </w:rPr>
        <w:t>Linux虚拟机</w:t>
      </w:r>
    </w:p>
    <w:p>
      <w:pPr>
        <w:ind w:left="630" w:leftChars="300"/>
        <w:rPr>
          <w:sz w:val="24"/>
        </w:rPr>
      </w:pPr>
    </w:p>
    <w:p>
      <w:pPr>
        <w:pStyle w:val="2"/>
        <w:numPr>
          <w:ilvl w:val="0"/>
          <w:numId w:val="2"/>
        </w:numPr>
        <w:ind w:hanging="844"/>
      </w:pPr>
      <w:r>
        <w:rPr>
          <w:rFonts w:hint="eastAsia"/>
        </w:rPr>
        <w:t>操作方法与实验步骤</w:t>
      </w:r>
    </w:p>
    <w:p>
      <w:pPr>
        <w:numPr>
          <w:ilvl w:val="0"/>
          <w:numId w:val="3"/>
        </w:numPr>
        <w:tabs>
          <w:tab w:val="left" w:pos="845"/>
        </w:tabs>
        <w:ind w:left="839"/>
      </w:pPr>
      <w:r>
        <w:rPr>
          <w:rFonts w:hint="eastAsia"/>
        </w:rPr>
        <w:t>在开始整合代码之前，你需要了解以下TCPConnection的准则：</w:t>
      </w:r>
    </w:p>
    <w:p>
      <w:pPr>
        <w:tabs>
          <w:tab w:val="left" w:pos="845"/>
        </w:tabs>
        <w:ind w:left="210" w:leftChars="100" w:firstLine="420"/>
      </w:pPr>
      <w:r>
        <w:rPr>
          <w:rFonts w:hint="eastAsia"/>
        </w:rPr>
        <w:t xml:space="preserve">- </w:t>
      </w:r>
      <w:r>
        <w:rPr>
          <w:rFonts w:hint="eastAsia"/>
          <w:b/>
          <w:bCs/>
          <w:highlight w:val="yellow"/>
        </w:rPr>
        <w:t>接收端</w:t>
      </w:r>
      <w:r>
        <w:rPr>
          <w:rFonts w:hint="eastAsia"/>
        </w:rPr>
        <w:t>，TCPConnection的</w:t>
      </w:r>
      <w:r>
        <w:rPr>
          <w:rFonts w:hint="eastAsia"/>
          <w:b/>
          <w:bCs/>
        </w:rPr>
        <w:t>segment_received()</w:t>
      </w:r>
      <w:r>
        <w:rPr>
          <w:rFonts w:hint="eastAsia"/>
        </w:rPr>
        <w:t>方法被调用时，它从网络中接收TCPSegment。当这种情况发生时，TCPConnection将查看segment并且：</w:t>
      </w:r>
    </w:p>
    <w:p>
      <w:pPr>
        <w:numPr>
          <w:ilvl w:val="0"/>
          <w:numId w:val="6"/>
        </w:numPr>
        <w:tabs>
          <w:tab w:val="left" w:pos="845"/>
        </w:tabs>
      </w:pPr>
      <w:r>
        <w:rPr>
          <w:rFonts w:hint="eastAsia"/>
        </w:rPr>
        <w:t>如果设置了RST标志，将入站流和出站流都设置为错误状态，并永久终止连接。</w:t>
      </w:r>
    </w:p>
    <w:p>
      <w:pPr>
        <w:numPr>
          <w:ilvl w:val="0"/>
          <w:numId w:val="6"/>
        </w:numPr>
        <w:tabs>
          <w:tab w:val="left" w:pos="845"/>
        </w:tabs>
      </w:pPr>
      <w:r>
        <w:rPr>
          <w:rFonts w:hint="eastAsia"/>
        </w:rPr>
        <w:t>把这个段交给TCPReceiver，这样它就可以在传入的段上检查它关心的字段：seqno、SYN、负载以及FIN。</w:t>
      </w:r>
    </w:p>
    <w:p>
      <w:pPr>
        <w:numPr>
          <w:ilvl w:val="0"/>
          <w:numId w:val="6"/>
        </w:numPr>
        <w:tabs>
          <w:tab w:val="left" w:pos="845"/>
        </w:tabs>
      </w:pPr>
      <w:r>
        <w:rPr>
          <w:rFonts w:hint="eastAsia"/>
        </w:rPr>
        <w:t>如果设置了ACK标志，则告诉TCPSender它关心的传入段的字段：ackno和window_size。</w:t>
      </w:r>
    </w:p>
    <w:p>
      <w:pPr>
        <w:tabs>
          <w:tab w:val="left" w:pos="845"/>
        </w:tabs>
        <w:ind w:left="839" w:hanging="420"/>
      </w:pPr>
      <w:r>
        <w:rPr>
          <w:rFonts w:hint="eastAsia"/>
        </w:rPr>
        <w:t xml:space="preserve">      4. 如果传入的段包含一个有效的序列号，TCPConnection确保至少有一个段作为应答被发送，以反应ackno和window_size的更新。</w:t>
      </w:r>
    </w:p>
    <w:p>
      <w:pPr>
        <w:tabs>
          <w:tab w:val="left" w:pos="845"/>
        </w:tabs>
        <w:ind w:left="839" w:hanging="420"/>
      </w:pPr>
      <w:r>
        <w:rPr>
          <w:rFonts w:hint="eastAsia"/>
        </w:rPr>
        <w:t xml:space="preserve">      5.有一个特殊情况，你将不得不在TCPConnection的</w:t>
      </w:r>
      <w:r>
        <w:rPr>
          <w:rFonts w:hint="eastAsia"/>
          <w:b/>
          <w:bCs/>
        </w:rPr>
        <w:t>segment_received()</w:t>
      </w:r>
      <w:r>
        <w:rPr>
          <w:rFonts w:hint="eastAsia"/>
        </w:rPr>
        <w:t>方法中处理：响应一个“keep-alive”段。对方可能会选择发送一个带有无效序列号的段，以查看你的TCP是否仍然有效，你的TCPConnection应该回复这些“keep-alive”段。实现的代码如下：</w:t>
      </w:r>
    </w:p>
    <w:p>
      <w:pPr>
        <w:widowControl/>
        <w:autoSpaceDE w:val="0"/>
        <w:autoSpaceDN w:val="0"/>
        <w:spacing w:before="156" w:beforeLines="50" w:after="156" w:afterLines="50"/>
        <w:ind w:left="1050" w:leftChars="500"/>
        <w:jc w:val="left"/>
        <w:rPr>
          <w:rFonts w:ascii="Cascadia Code" w:hAnsi="Cascadia Code" w:cs="Cascadia Code" w:eastAsiaTheme="minorEastAsia"/>
          <w:color w:val="000000"/>
          <w:kern w:val="0"/>
          <w:sz w:val="18"/>
          <w:szCs w:val="18"/>
          <w:lang w:bidi="ar"/>
        </w:rPr>
      </w:pPr>
      <w:r>
        <w:rPr>
          <w:rFonts w:hint="eastAsia" w:ascii="Cascadia Code" w:hAnsi="Cascadia Code" w:cs="Cascadia Code" w:eastAsiaTheme="minorEastAsia"/>
          <w:color w:val="000000"/>
          <w:kern w:val="0"/>
          <w:sz w:val="18"/>
          <w:szCs w:val="18"/>
          <w:lang w:bidi="ar"/>
        </w:rPr>
        <w:t>#</w:t>
      </w:r>
      <w:r>
        <w:rPr>
          <w:rFonts w:ascii="Cascadia Code" w:hAnsi="Cascadia Code" w:cs="Cascadia Code" w:eastAsiaTheme="minorEastAsia"/>
          <w:color w:val="000000"/>
          <w:kern w:val="0"/>
          <w:sz w:val="18"/>
          <w:szCs w:val="18"/>
          <w:lang w:bidi="ar"/>
        </w:rPr>
        <w:t xml:space="preserve"> </w:t>
      </w:r>
      <w:r>
        <w:rPr>
          <w:rFonts w:hint="eastAsia" w:ascii="Cascadia Code" w:hAnsi="Cascadia Code" w:cs="Cascadia Code" w:eastAsiaTheme="minorEastAsia"/>
          <w:color w:val="000000"/>
          <w:kern w:val="0"/>
          <w:sz w:val="18"/>
          <w:szCs w:val="18"/>
          <w:lang w:bidi="ar"/>
        </w:rPr>
        <w:t>TCP KeepAlive</w:t>
      </w:r>
      <w:r>
        <w:rPr>
          <w:rFonts w:ascii="Cascadia Code" w:hAnsi="Cascadia Code" w:cs="Cascadia Code" w:eastAsiaTheme="minorEastAsia"/>
          <w:color w:val="000000"/>
          <w:kern w:val="0"/>
          <w:sz w:val="18"/>
          <w:szCs w:val="18"/>
          <w:lang w:bidi="ar"/>
        </w:rPr>
        <w:t xml:space="preserve"> </w:t>
      </w:r>
      <w:r>
        <w:rPr>
          <w:rFonts w:hint="eastAsia" w:ascii="Cascadia Code" w:hAnsi="Cascadia Code" w:cs="Cascadia Code" w:eastAsiaTheme="minorEastAsia"/>
          <w:color w:val="000000"/>
          <w:kern w:val="0"/>
          <w:sz w:val="18"/>
          <w:szCs w:val="18"/>
          <w:lang w:bidi="ar"/>
        </w:rPr>
        <w:t>报文是一种没有任何数据，同时置ACK标志的报文，报文中的序列号为上次发生数据交互时TCP报文序列号减1。请注意，提供的代码中已实现了这部分代码的类似功能。</w:t>
      </w:r>
    </w:p>
    <w:p>
      <w:pPr>
        <w:widowControl/>
        <w:autoSpaceDE w:val="0"/>
        <w:autoSpaceDN w:val="0"/>
        <w:spacing w:line="240" w:lineRule="atLeast"/>
        <w:ind w:left="1050" w:leftChars="500"/>
        <w:jc w:val="left"/>
        <w:rPr>
          <w:rFonts w:ascii="Cascadia Code" w:hAnsi="Cascadia Code" w:eastAsia="CMTT10" w:cs="Cascadia Code"/>
          <w:color w:val="000000"/>
          <w:kern w:val="0"/>
          <w:sz w:val="18"/>
          <w:szCs w:val="18"/>
          <w:lang w:bidi="ar"/>
        </w:rPr>
      </w:pPr>
      <w:r>
        <w:rPr>
          <w:rFonts w:ascii="Cascadia Code" w:hAnsi="Cascadia Code" w:eastAsia="CMTT10" w:cs="Cascadia Code"/>
          <w:color w:val="000000"/>
          <w:kern w:val="0"/>
          <w:sz w:val="18"/>
          <w:szCs w:val="18"/>
          <w:lang w:bidi="ar"/>
        </w:rPr>
        <w:t xml:space="preserve">if (_receiver.ackno().has_value() and (seg.length_in_sequence_space() == 0) and seg.header().seqno == _receiver.ackno().value() - 1) </w:t>
      </w:r>
    </w:p>
    <w:p>
      <w:pPr>
        <w:widowControl/>
        <w:autoSpaceDE w:val="0"/>
        <w:autoSpaceDN w:val="0"/>
        <w:spacing w:line="240" w:lineRule="atLeast"/>
        <w:ind w:left="1050" w:leftChars="500"/>
        <w:jc w:val="left"/>
        <w:rPr>
          <w:rFonts w:ascii="Cascadia Code" w:hAnsi="Cascadia Code" w:cs="Cascadia Code"/>
          <w:sz w:val="18"/>
          <w:szCs w:val="18"/>
        </w:rPr>
      </w:pPr>
      <w:r>
        <w:rPr>
          <w:rFonts w:ascii="Cascadia Code" w:hAnsi="Cascadia Code" w:eastAsia="CMTT10" w:cs="Cascadia Code"/>
          <w:color w:val="000000"/>
          <w:kern w:val="0"/>
          <w:sz w:val="18"/>
          <w:szCs w:val="18"/>
          <w:lang w:bidi="ar"/>
        </w:rPr>
        <w:t xml:space="preserve">{ </w:t>
      </w:r>
    </w:p>
    <w:p>
      <w:pPr>
        <w:widowControl/>
        <w:autoSpaceDE w:val="0"/>
        <w:autoSpaceDN w:val="0"/>
        <w:spacing w:line="240" w:lineRule="atLeast"/>
        <w:ind w:left="1560" w:leftChars="743" w:firstLine="540" w:firstLineChars="300"/>
        <w:jc w:val="left"/>
        <w:rPr>
          <w:rFonts w:ascii="Cascadia Code" w:hAnsi="Cascadia Code" w:eastAsia="CMTT10" w:cs="Cascadia Code"/>
          <w:color w:val="000000"/>
          <w:kern w:val="0"/>
          <w:sz w:val="18"/>
          <w:szCs w:val="18"/>
          <w:lang w:bidi="ar"/>
        </w:rPr>
      </w:pPr>
      <w:r>
        <w:rPr>
          <w:rFonts w:ascii="Cascadia Code" w:hAnsi="Cascadia Code" w:eastAsia="CMTT10" w:cs="Cascadia Code"/>
          <w:color w:val="000000"/>
          <w:kern w:val="0"/>
          <w:sz w:val="18"/>
          <w:szCs w:val="18"/>
          <w:lang w:bidi="ar"/>
        </w:rPr>
        <w:t>_sender.send_empty_segment()</w:t>
      </w:r>
    </w:p>
    <w:p>
      <w:pPr>
        <w:widowControl/>
        <w:autoSpaceDE w:val="0"/>
        <w:autoSpaceDN w:val="0"/>
        <w:spacing w:line="240" w:lineRule="atLeast"/>
        <w:ind w:left="1050" w:leftChars="500"/>
        <w:jc w:val="left"/>
        <w:rPr>
          <w:rFonts w:ascii="Cascadia Code" w:hAnsi="Cascadia Code" w:eastAsia="CMTT10" w:cs="Cascadia Code"/>
          <w:color w:val="000000"/>
          <w:kern w:val="0"/>
          <w:sz w:val="18"/>
          <w:szCs w:val="18"/>
          <w:lang w:bidi="ar"/>
        </w:rPr>
      </w:pPr>
      <w:r>
        <w:rPr>
          <w:rFonts w:ascii="Cascadia Code" w:hAnsi="Cascadia Code" w:eastAsia="CMTT10" w:cs="Cascadia Code"/>
          <w:color w:val="000000"/>
          <w:kern w:val="0"/>
          <w:sz w:val="18"/>
          <w:szCs w:val="18"/>
          <w:lang w:bidi="ar"/>
        </w:rPr>
        <w:t>}</w:t>
      </w:r>
    </w:p>
    <w:p>
      <w:pPr>
        <w:tabs>
          <w:tab w:val="left" w:pos="845"/>
        </w:tabs>
        <w:ind w:left="630" w:leftChars="300"/>
      </w:pPr>
    </w:p>
    <w:p>
      <w:pPr>
        <w:tabs>
          <w:tab w:val="left" w:pos="845"/>
        </w:tabs>
        <w:ind w:left="630" w:leftChars="300"/>
      </w:pPr>
      <w:r>
        <w:rPr>
          <w:rFonts w:hint="eastAsia"/>
        </w:rPr>
        <w:t xml:space="preserve">- </w:t>
      </w:r>
      <w:r>
        <w:rPr>
          <w:rFonts w:hint="eastAsia"/>
          <w:b/>
          <w:bCs/>
          <w:highlight w:val="yellow"/>
        </w:rPr>
        <w:t>发送端</w:t>
      </w:r>
      <w:r>
        <w:rPr>
          <w:rFonts w:hint="eastAsia"/>
        </w:rPr>
        <w:t>，TCPConnection将通过网络发送TCPSegment：</w:t>
      </w:r>
    </w:p>
    <w:p>
      <w:pPr>
        <w:numPr>
          <w:ilvl w:val="0"/>
          <w:numId w:val="7"/>
        </w:numPr>
        <w:tabs>
          <w:tab w:val="left" w:pos="845"/>
        </w:tabs>
        <w:ind w:left="1050" w:leftChars="500"/>
      </w:pPr>
      <w:r>
        <w:rPr>
          <w:rFonts w:hint="eastAsia"/>
        </w:rPr>
        <w:t>TCPSender通过调用tcp</w:t>
      </w:r>
      <w:r>
        <w:t>_</w:t>
      </w:r>
      <w:r>
        <w:rPr>
          <w:rFonts w:hint="eastAsia"/>
        </w:rPr>
        <w:t>sender</w:t>
      </w:r>
      <w:r>
        <w:t>.cc</w:t>
      </w:r>
      <w:r>
        <w:rPr>
          <w:rFonts w:hint="eastAsia"/>
        </w:rPr>
        <w:t>中的函数，将一个TCPSegment数据包添加到待发送队列中，并设置一些字段（seqno，SYN，FIN）。</w:t>
      </w:r>
    </w:p>
    <w:p>
      <w:pPr>
        <w:numPr>
          <w:ilvl w:val="0"/>
          <w:numId w:val="7"/>
        </w:numPr>
        <w:tabs>
          <w:tab w:val="left" w:pos="845"/>
        </w:tabs>
        <w:ind w:left="1050" w:leftChars="500"/>
      </w:pPr>
      <w:r>
        <w:rPr>
          <w:rFonts w:hint="eastAsia"/>
        </w:rPr>
        <w:t>在发送当前数据包之前，TCPConnection 会获取当前它自己的 TCPReceiver 的 ackno 和 window size，将其放置进待发送 TCPSegment 中（设置window</w:t>
      </w:r>
      <w:r>
        <w:t>_size</w:t>
      </w:r>
      <w:r>
        <w:rPr>
          <w:rFonts w:hint="eastAsia"/>
        </w:rPr>
        <w:t>和ackno），并设置其 ACK 标志。</w:t>
      </w:r>
    </w:p>
    <w:p>
      <w:pPr>
        <w:tabs>
          <w:tab w:val="left" w:pos="845"/>
        </w:tabs>
        <w:ind w:left="1049"/>
      </w:pPr>
    </w:p>
    <w:p>
      <w:pPr>
        <w:tabs>
          <w:tab w:val="left" w:pos="845"/>
        </w:tabs>
        <w:ind w:left="210" w:leftChars="100" w:firstLine="420"/>
      </w:pPr>
      <w:r>
        <w:rPr>
          <w:rFonts w:hint="eastAsia"/>
        </w:rPr>
        <w:t xml:space="preserve">- </w:t>
      </w:r>
      <w:r>
        <w:rPr>
          <w:rFonts w:hint="eastAsia"/>
          <w:b/>
          <w:bCs/>
          <w:highlight w:val="yellow"/>
        </w:rPr>
        <w:t>tick</w:t>
      </w:r>
      <w:r>
        <w:rPr>
          <w:rFonts w:hint="eastAsia"/>
        </w:rPr>
        <w:t>，当时间流逝，TCPConnection有一个tick()方法，该方法将被操作系统定期调用，当这种情况发生时，TCPConnection需要：</w:t>
      </w:r>
    </w:p>
    <w:p>
      <w:pPr>
        <w:numPr>
          <w:ilvl w:val="0"/>
          <w:numId w:val="8"/>
        </w:numPr>
        <w:tabs>
          <w:tab w:val="left" w:pos="845"/>
        </w:tabs>
        <w:ind w:left="1049"/>
      </w:pPr>
      <w:r>
        <w:rPr>
          <w:rFonts w:hint="eastAsia"/>
        </w:rPr>
        <w:t>告诉TCPSender时间的流逝。</w:t>
      </w:r>
    </w:p>
    <w:p>
      <w:pPr>
        <w:numPr>
          <w:ilvl w:val="0"/>
          <w:numId w:val="8"/>
        </w:numPr>
        <w:tabs>
          <w:tab w:val="left" w:pos="845"/>
        </w:tabs>
        <w:ind w:left="1049"/>
      </w:pPr>
      <w:r>
        <w:rPr>
          <w:rFonts w:hint="eastAsia"/>
        </w:rPr>
        <w:t>如果连续重传的次数超过上限</w:t>
      </w:r>
      <w:r>
        <w:rPr>
          <w:rFonts w:hint="eastAsia"/>
          <w:b/>
          <w:bCs/>
        </w:rPr>
        <w:t>TCPConfig::MAX_RETX_ATTEMPTS</w:t>
      </w:r>
      <w:r>
        <w:rPr>
          <w:rFonts w:hint="eastAsia"/>
        </w:rPr>
        <w:t>，则终止连接，并发送一个重置段给对端（设置了RST标志的空段）。</w:t>
      </w:r>
    </w:p>
    <w:p>
      <w:pPr>
        <w:numPr>
          <w:ilvl w:val="0"/>
          <w:numId w:val="8"/>
        </w:numPr>
        <w:tabs>
          <w:tab w:val="left" w:pos="845"/>
        </w:tabs>
        <w:ind w:left="1049"/>
      </w:pPr>
      <w:r>
        <w:rPr>
          <w:rFonts w:hint="eastAsia"/>
        </w:rPr>
        <w:t>如有必要，结束连接。（什么时候是有必要呢？下一段内容会回答这个问题）</w:t>
      </w:r>
    </w:p>
    <w:p>
      <w:pPr>
        <w:tabs>
          <w:tab w:val="left" w:pos="845"/>
        </w:tabs>
      </w:pPr>
    </w:p>
    <w:p>
      <w:pPr>
        <w:numPr>
          <w:ilvl w:val="0"/>
          <w:numId w:val="3"/>
        </w:numPr>
        <w:tabs>
          <w:tab w:val="left" w:pos="845"/>
        </w:tabs>
        <w:ind w:left="839"/>
      </w:pPr>
      <w:r>
        <w:rPr>
          <w:rFonts w:hint="eastAsia"/>
        </w:rPr>
        <w:t>TCPConnection的一个重要功能是决定TCP连接何时结束。</w:t>
      </w:r>
    </w:p>
    <w:p>
      <w:pPr>
        <w:pStyle w:val="9"/>
        <w:numPr>
          <w:ilvl w:val="0"/>
          <w:numId w:val="9"/>
        </w:numPr>
        <w:tabs>
          <w:tab w:val="left" w:pos="845"/>
        </w:tabs>
        <w:ind w:firstLineChars="0"/>
      </w:pPr>
      <w:r>
        <w:t>接收方收到RST 标志或者发送方发送RST 标志后，设置当前 TCPConnection 的输入输出字节流的状态为错误状态，_is_active</w:t>
      </w:r>
      <w:r>
        <w:rPr>
          <w:rFonts w:hint="eastAsia"/>
        </w:rPr>
        <w:t>立即赋值为false</w:t>
      </w:r>
      <w:r>
        <w:t>。这种属于暴力退出（unclear shutdown），可能会导致尚未传输完成的数据丢失（例如仍然在网络中运输的数据包在接收方收到RST标志后被丢弃）</w:t>
      </w:r>
      <w:r>
        <w:rPr>
          <w:rFonts w:hint="eastAsia"/>
        </w:rPr>
        <w:t>。</w:t>
      </w:r>
    </w:p>
    <w:p>
      <w:pPr>
        <w:pStyle w:val="9"/>
        <w:numPr>
          <w:ilvl w:val="0"/>
          <w:numId w:val="9"/>
        </w:numPr>
        <w:tabs>
          <w:tab w:val="left" w:pos="845"/>
        </w:tabs>
        <w:ind w:firstLineChars="0"/>
      </w:pPr>
      <w:r>
        <w:rPr>
          <w:rFonts w:ascii="Helvetica" w:hAnsi="Helvetica"/>
          <w:color w:val="403E3E"/>
          <w:shd w:val="clear" w:color="auto" w:fill="FFFFFF"/>
        </w:rPr>
        <w:t>若想让双方都在数据流收发完整后退出</w:t>
      </w:r>
      <w:r>
        <w:rPr>
          <w:rFonts w:hint="eastAsia" w:ascii="Helvetica" w:hAnsi="Helvetica"/>
          <w:color w:val="403E3E"/>
          <w:shd w:val="clear" w:color="auto" w:fill="FFFFFF"/>
        </w:rPr>
        <w:t>，即</w:t>
      </w:r>
      <w:r>
        <w:rPr>
          <w:rFonts w:hint="eastAsia"/>
        </w:rPr>
        <w:t>实现在没有错误情况下的结束连接，需要尽可能地确保两个字节流的每一个都已完全可靠地传递给了对方。在这种情况下，需要满足四个条件（可以结合4次挥手加以理解）：</w:t>
      </w:r>
    </w:p>
    <w:p>
      <w:pPr>
        <w:numPr>
          <w:ilvl w:val="0"/>
          <w:numId w:val="10"/>
        </w:numPr>
        <w:tabs>
          <w:tab w:val="left" w:pos="845"/>
        </w:tabs>
      </w:pPr>
      <w:r>
        <w:rPr>
          <w:rFonts w:hint="eastAsia"/>
        </w:rPr>
        <w:t>需要接收的数据（入站流）已经全部接收完毕。</w:t>
      </w:r>
    </w:p>
    <w:p>
      <w:pPr>
        <w:numPr>
          <w:ilvl w:val="0"/>
          <w:numId w:val="10"/>
        </w:numPr>
        <w:tabs>
          <w:tab w:val="left" w:pos="845"/>
        </w:tabs>
      </w:pPr>
      <w:r>
        <w:rPr>
          <w:rFonts w:hint="eastAsia"/>
        </w:rPr>
        <w:t>需要发送的数据（出站流）已经全部发送完毕。</w:t>
      </w:r>
    </w:p>
    <w:p>
      <w:pPr>
        <w:numPr>
          <w:ilvl w:val="0"/>
          <w:numId w:val="10"/>
        </w:numPr>
        <w:tabs>
          <w:tab w:val="left" w:pos="845"/>
        </w:tabs>
      </w:pPr>
      <w:r>
        <w:rPr>
          <w:rFonts w:hint="eastAsia"/>
        </w:rPr>
        <w:t>需要发送的数据对方已完全确认。</w:t>
      </w:r>
    </w:p>
    <w:p>
      <w:pPr>
        <w:numPr>
          <w:ilvl w:val="0"/>
          <w:numId w:val="10"/>
        </w:numPr>
        <w:tabs>
          <w:tab w:val="left" w:pos="845"/>
        </w:tabs>
      </w:pPr>
      <w:r>
        <w:rPr>
          <w:rFonts w:hint="eastAsia"/>
        </w:rPr>
        <w:t>本地TCPConnection确信对端可以满足条件1-3后，有两种选项：</w:t>
      </w:r>
    </w:p>
    <w:p>
      <w:pPr>
        <w:pStyle w:val="9"/>
        <w:numPr>
          <w:ilvl w:val="1"/>
          <w:numId w:val="11"/>
        </w:numPr>
        <w:tabs>
          <w:tab w:val="left" w:pos="845"/>
        </w:tabs>
        <w:ind w:firstLineChars="0"/>
      </w:pPr>
      <w:r>
        <w:rPr>
          <w:rFonts w:hint="eastAsia"/>
        </w:rPr>
        <w:t xml:space="preserve">在两个流结束后逗留 </w:t>
      </w:r>
      <w:r>
        <w:rPr>
          <w:rFonts w:hint="eastAsia"/>
          <w:b/>
          <w:bCs/>
        </w:rPr>
        <w:t>linger</w:t>
      </w:r>
    </w:p>
    <w:p>
      <w:pPr>
        <w:pStyle w:val="9"/>
        <w:numPr>
          <w:ilvl w:val="1"/>
          <w:numId w:val="11"/>
        </w:numPr>
        <w:tabs>
          <w:tab w:val="left" w:pos="845"/>
        </w:tabs>
        <w:ind w:firstLineChars="0"/>
      </w:pPr>
      <w:r>
        <w:rPr>
          <w:rFonts w:hint="eastAsia"/>
        </w:rPr>
        <w:t>被动关闭</w:t>
      </w:r>
    </w:p>
    <w:p>
      <w:pPr>
        <w:tabs>
          <w:tab w:val="left" w:pos="845"/>
        </w:tabs>
        <w:ind w:left="420" w:firstLine="420"/>
      </w:pPr>
      <w:r>
        <w:rPr>
          <w:rFonts w:hint="eastAsia"/>
        </w:rPr>
        <w:t>选择哪一种选项呢？TCPConnection中有一个名为</w:t>
      </w:r>
      <w:r>
        <w:rPr>
          <w:rFonts w:hint="eastAsia"/>
          <w:b/>
          <w:bCs/>
        </w:rPr>
        <w:t>_linger_after_streams_finish</w:t>
      </w:r>
      <w:r>
        <w:rPr>
          <w:rFonts w:hint="eastAsia"/>
        </w:rPr>
        <w:t>的成员变量，变量初始为true。如果在出站流发送结束前（即还没有到达出站流的E</w:t>
      </w:r>
      <w:r>
        <w:t>OF</w:t>
      </w:r>
      <w:r>
        <w:rPr>
          <w:rFonts w:hint="eastAsia"/>
        </w:rPr>
        <w:t>），入站流已经全部接收完毕，则需要将此变量设置为false。总结一下：</w:t>
      </w:r>
    </w:p>
    <w:p>
      <w:pPr>
        <w:pStyle w:val="9"/>
        <w:numPr>
          <w:ilvl w:val="0"/>
          <w:numId w:val="12"/>
        </w:numPr>
        <w:tabs>
          <w:tab w:val="left" w:pos="845"/>
        </w:tabs>
        <w:ind w:firstLineChars="0"/>
      </w:pPr>
      <w:r>
        <w:rPr>
          <w:rFonts w:hint="eastAsia"/>
        </w:rPr>
        <w:t>满足条件1-</w:t>
      </w:r>
      <w:r>
        <w:t xml:space="preserve">3 </w:t>
      </w:r>
      <w:r>
        <w:rPr>
          <w:rFonts w:hint="eastAsia"/>
        </w:rPr>
        <w:t>&amp;</w:t>
      </w:r>
      <w:r>
        <w:t xml:space="preserve">&amp; </w:t>
      </w:r>
      <w:r>
        <w:rPr>
          <w:rFonts w:hint="eastAsia"/>
          <w:b/>
          <w:bCs/>
        </w:rPr>
        <w:t>_linger_after_streams_finish</w:t>
      </w:r>
      <w:r>
        <w:rPr>
          <w:rFonts w:hint="eastAsia"/>
        </w:rPr>
        <w:t>为false，立即结束连接，即</w:t>
      </w:r>
      <w:r>
        <w:t>_is_active</w:t>
      </w:r>
      <w:r>
        <w:rPr>
          <w:rFonts w:hint="eastAsia"/>
        </w:rPr>
        <w:t>立即赋值为false；</w:t>
      </w:r>
    </w:p>
    <w:p>
      <w:pPr>
        <w:pStyle w:val="9"/>
        <w:numPr>
          <w:ilvl w:val="0"/>
          <w:numId w:val="12"/>
        </w:numPr>
        <w:tabs>
          <w:tab w:val="left" w:pos="845"/>
        </w:tabs>
        <w:ind w:firstLineChars="0"/>
      </w:pPr>
      <w:r>
        <w:rPr>
          <w:rFonts w:hint="eastAsia"/>
        </w:rPr>
        <w:t>满足条件1-</w:t>
      </w:r>
      <w:r>
        <w:t xml:space="preserve">3 </w:t>
      </w:r>
      <w:r>
        <w:rPr>
          <w:rFonts w:hint="eastAsia"/>
        </w:rPr>
        <w:t>&amp;</w:t>
      </w:r>
      <w:r>
        <w:t>&amp;</w:t>
      </w:r>
      <w:r>
        <w:rPr>
          <w:rFonts w:hint="eastAsia"/>
        </w:rPr>
        <w:t xml:space="preserve"> </w:t>
      </w:r>
      <w:r>
        <w:rPr>
          <w:rFonts w:hint="eastAsia"/>
          <w:b/>
          <w:bCs/>
        </w:rPr>
        <w:t>_linger_after_streams_finish</w:t>
      </w:r>
      <w:r>
        <w:rPr>
          <w:rFonts w:hint="eastAsia"/>
        </w:rPr>
        <w:t>为</w:t>
      </w:r>
      <w:r>
        <w:t>true</w:t>
      </w:r>
      <w:r>
        <w:rPr>
          <w:rFonts w:hint="eastAsia"/>
        </w:rPr>
        <w:t xml:space="preserve">，需要等待足够的时间（10 * </w:t>
      </w:r>
      <w:r>
        <w:rPr>
          <w:rFonts w:hint="eastAsia"/>
          <w:b/>
          <w:bCs/>
        </w:rPr>
        <w:t>_cfg.rt_timeout</w:t>
      </w:r>
      <w:r>
        <w:rPr>
          <w:rFonts w:hint="eastAsia"/>
        </w:rPr>
        <w:t>）后结束连接。</w:t>
      </w:r>
    </w:p>
    <w:p>
      <w:pPr>
        <w:tabs>
          <w:tab w:val="left" w:pos="845"/>
        </w:tabs>
        <w:ind w:left="420" w:firstLine="420"/>
      </w:pPr>
      <w:r>
        <w:rPr>
          <w:rFonts w:hint="eastAsia"/>
        </w:rPr>
        <w:t>你可能会觉得理解状态转换的过程有点困难，不用担心，我们已经为这部分提供了一些代码（</w:t>
      </w:r>
      <w:r>
        <w:t>segment_received</w:t>
      </w:r>
      <w:r>
        <w:rPr>
          <w:rFonts w:hint="eastAsia"/>
        </w:rPr>
        <w:t>中的某些代码），你只需要确保你对它有一定的理解就可以很好地完成这个实验。</w:t>
      </w:r>
    </w:p>
    <w:p>
      <w:pPr>
        <w:tabs>
          <w:tab w:val="left" w:pos="845"/>
        </w:tabs>
        <w:ind w:left="419" w:firstLine="420"/>
      </w:pPr>
    </w:p>
    <w:p>
      <w:pPr>
        <w:numPr>
          <w:ilvl w:val="0"/>
          <w:numId w:val="3"/>
        </w:numPr>
        <w:tabs>
          <w:tab w:val="left" w:pos="845"/>
        </w:tabs>
        <w:ind w:left="839"/>
      </w:pPr>
      <w:r>
        <w:rPr>
          <w:rFonts w:hint="eastAsia"/>
        </w:rPr>
        <w:t>完成TCPConnection编写后，运行</w:t>
      </w:r>
      <w:r>
        <w:rPr>
          <w:rFonts w:hint="eastAsia"/>
          <w:b/>
          <w:bCs/>
        </w:rPr>
        <w:t>make check</w:t>
      </w:r>
      <w:r>
        <w:rPr>
          <w:rFonts w:hint="eastAsia"/>
        </w:rPr>
        <w:t>命令来自动测试整个实验所需实现代码的正确性。注意，要先make。</w:t>
      </w:r>
    </w:p>
    <w:p>
      <w:pPr>
        <w:tabs>
          <w:tab w:val="left" w:pos="845"/>
        </w:tabs>
      </w:pPr>
    </w:p>
    <w:p>
      <w:pPr>
        <w:numPr>
          <w:ilvl w:val="0"/>
          <w:numId w:val="3"/>
        </w:numPr>
        <w:tabs>
          <w:tab w:val="left" w:pos="845"/>
        </w:tabs>
        <w:ind w:left="839"/>
      </w:pPr>
      <w:r>
        <w:rPr>
          <w:rFonts w:hint="eastAsia"/>
        </w:rPr>
        <w:t>重新测试webget，修改</w:t>
      </w:r>
      <w:r>
        <w:rPr>
          <w:rFonts w:hint="eastAsia"/>
          <w:b/>
          <w:bCs/>
        </w:rPr>
        <w:t>webget.cc</w:t>
      </w:r>
      <w:r>
        <w:rPr>
          <w:rFonts w:hint="eastAsia"/>
        </w:rPr>
        <w:t>文件，把TCPSocket替换为FullStackSocket，同时将</w:t>
      </w:r>
      <w:r>
        <w:rPr>
          <w:rFonts w:hint="eastAsia"/>
          <w:b/>
          <w:bCs/>
        </w:rPr>
        <w:t xml:space="preserve">#include </w:t>
      </w:r>
      <w:r>
        <w:rPr>
          <w:b/>
          <w:bCs/>
        </w:rPr>
        <w:t>“</w:t>
      </w:r>
      <w:r>
        <w:rPr>
          <w:rFonts w:hint="eastAsia"/>
          <w:b/>
          <w:bCs/>
        </w:rPr>
        <w:t>socket.hh</w:t>
      </w:r>
      <w:r>
        <w:rPr>
          <w:b/>
          <w:bCs/>
        </w:rPr>
        <w:t>”</w:t>
      </w:r>
      <w:r>
        <w:rPr>
          <w:rFonts w:hint="eastAsia"/>
        </w:rPr>
        <w:t>替换为</w:t>
      </w:r>
      <w:r>
        <w:rPr>
          <w:rFonts w:hint="eastAsia"/>
          <w:b/>
          <w:bCs/>
        </w:rPr>
        <w:t xml:space="preserve">#include </w:t>
      </w:r>
      <w:r>
        <w:rPr>
          <w:b/>
          <w:bCs/>
        </w:rPr>
        <w:t>“</w:t>
      </w:r>
      <w:r>
        <w:rPr>
          <w:rFonts w:hint="eastAsia"/>
          <w:b/>
          <w:bCs/>
        </w:rPr>
        <w:t>tcp_sponge_socket.hh</w:t>
      </w:r>
      <w:r>
        <w:rPr>
          <w:b/>
          <w:bCs/>
        </w:rPr>
        <w:t>”</w:t>
      </w:r>
      <w:r>
        <w:rPr>
          <w:rFonts w:hint="eastAsia"/>
        </w:rPr>
        <w:t>，并在你的</w:t>
      </w:r>
      <w:r>
        <w:rPr>
          <w:rFonts w:hint="eastAsia"/>
          <w:b/>
          <w:bCs/>
        </w:rPr>
        <w:t>get_URL()</w:t>
      </w:r>
      <w:r>
        <w:rPr>
          <w:rFonts w:hint="eastAsia"/>
        </w:rPr>
        <w:t>方法的结尾加上</w:t>
      </w:r>
      <w:r>
        <w:rPr>
          <w:rFonts w:hint="eastAsia"/>
          <w:b/>
          <w:bCs/>
        </w:rPr>
        <w:t>socket.wait_until_closed()</w:t>
      </w:r>
      <w:r>
        <w:rPr>
          <w:rFonts w:hint="eastAsia"/>
        </w:rPr>
        <w:t>，重新进行测试。如果你遇到了什么问题，尝试运行</w:t>
      </w:r>
      <w:r>
        <w:rPr>
          <w:rFonts w:hint="eastAsia"/>
          <w:b/>
          <w:bCs/>
        </w:rPr>
        <w:t>./apps/webget cs144.keithw.org /hasher/xyzzy</w:t>
      </w:r>
      <w:r>
        <w:rPr>
          <w:rFonts w:hint="eastAsia"/>
        </w:rPr>
        <w:t>并跟踪其的发送和接收。</w:t>
      </w:r>
    </w:p>
    <w:p>
      <w:pPr>
        <w:tabs>
          <w:tab w:val="left" w:pos="845"/>
        </w:tabs>
        <w:ind w:left="419"/>
      </w:pPr>
    </w:p>
    <w:p>
      <w:pPr>
        <w:numPr>
          <w:ilvl w:val="0"/>
          <w:numId w:val="3"/>
        </w:numPr>
        <w:tabs>
          <w:tab w:val="left" w:pos="845"/>
        </w:tabs>
        <w:ind w:left="839"/>
      </w:pPr>
      <w:r>
        <w:rPr>
          <w:rFonts w:hint="eastAsia"/>
        </w:rPr>
        <w:t>【选做】最终测试，开启两个终端，在一个终端上运行./apps/lab4 server cs144.keithw.org 3000的命令充当服务器，另一个终端运行./apps/lab4 client cs144.keithw.org 3001命令充当客户端，如果成功连接，请尝试向对端发送信息并看看接收情况。最后在两个终端分别运行ctrl D来结束连接。</w:t>
      </w:r>
    </w:p>
    <w:p>
      <w:pPr>
        <w:tabs>
          <w:tab w:val="left" w:pos="845"/>
        </w:tabs>
        <w:ind w:left="419"/>
      </w:pPr>
    </w:p>
    <w:p>
      <w:pPr>
        <w:numPr>
          <w:ilvl w:val="0"/>
          <w:numId w:val="3"/>
        </w:numPr>
        <w:tabs>
          <w:tab w:val="left" w:pos="845"/>
        </w:tabs>
        <w:ind w:left="839"/>
      </w:pPr>
      <w:r>
        <w:rPr>
          <w:rFonts w:hint="eastAsia" w:asciiTheme="minorEastAsia" w:hAnsiTheme="minorEastAsia" w:eastAsiaTheme="minorEastAsia" w:cstheme="minorEastAsia"/>
        </w:rPr>
        <w:t>温馨提示: 当你在开发代码的时候</w:t>
      </w:r>
      <w:r>
        <w:rPr>
          <w:rFonts w:hint="eastAsia"/>
        </w:rPr>
        <w:t>，可能会遇到无法解决的问题，下面给出解决的办法。</w:t>
      </w:r>
    </w:p>
    <w:p>
      <w:pPr>
        <w:tabs>
          <w:tab w:val="left" w:pos="845"/>
        </w:tabs>
        <w:ind w:left="419" w:firstLine="420"/>
      </w:pPr>
      <w:r>
        <w:t>-</w:t>
      </w:r>
      <w:r>
        <w:rPr>
          <w:rFonts w:hint="eastAsia"/>
        </w:rPr>
        <w:t xml:space="preserve"> 运行</w:t>
      </w:r>
      <w:r>
        <w:rPr>
          <w:rFonts w:hint="eastAsia"/>
          <w:b/>
          <w:bCs/>
        </w:rPr>
        <w:t>cmake .. -DCMAKE_BUILD_TYPE=RelASan</w:t>
      </w:r>
      <w:r>
        <w:rPr>
          <w:rFonts w:hint="eastAsia"/>
        </w:rPr>
        <w:t>命令配置build目录，使编译器能够检测内存错误和未定义的行为并给你很好的诊断。</w:t>
      </w:r>
    </w:p>
    <w:p>
      <w:pPr>
        <w:tabs>
          <w:tab w:val="left" w:pos="845"/>
        </w:tabs>
        <w:ind w:left="419" w:firstLine="420"/>
      </w:pPr>
      <w:r>
        <w:rPr>
          <w:rFonts w:hint="eastAsia"/>
        </w:rPr>
        <w:t>- 你还可以使用valgrind工具。</w:t>
      </w:r>
    </w:p>
    <w:p>
      <w:pPr>
        <w:tabs>
          <w:tab w:val="left" w:pos="845"/>
        </w:tabs>
        <w:ind w:left="419" w:firstLine="420"/>
      </w:pPr>
      <w:r>
        <w:rPr>
          <w:rFonts w:hint="eastAsia"/>
        </w:rPr>
        <w:t>- 你也可以运行</w:t>
      </w:r>
      <w:r>
        <w:rPr>
          <w:rFonts w:hint="eastAsia"/>
          <w:b/>
          <w:bCs/>
        </w:rPr>
        <w:t>cmake .. -DCMAKE_BUILD_TYPE=Debug</w:t>
      </w:r>
      <w:r>
        <w:rPr>
          <w:rFonts w:hint="eastAsia"/>
        </w:rPr>
        <w:t>命令配置并使用GNU调试器（</w:t>
      </w:r>
      <w:r>
        <w:rPr>
          <w:rFonts w:hint="eastAsia"/>
          <w:b/>
          <w:bCs/>
        </w:rPr>
        <w:t>gdb</w:t>
      </w:r>
      <w:r>
        <w:rPr>
          <w:rFonts w:hint="eastAsia"/>
        </w:rPr>
        <w:t>）。</w:t>
      </w:r>
    </w:p>
    <w:p>
      <w:pPr>
        <w:tabs>
          <w:tab w:val="left" w:pos="845"/>
        </w:tabs>
        <w:ind w:left="419" w:firstLine="420"/>
      </w:pPr>
      <w:r>
        <w:rPr>
          <w:rFonts w:hint="eastAsia"/>
        </w:rPr>
        <w:t>- 你可以运行</w:t>
      </w:r>
      <w:r>
        <w:rPr>
          <w:rFonts w:hint="eastAsia"/>
          <w:b/>
          <w:bCs/>
        </w:rPr>
        <w:t>make clean</w:t>
      </w:r>
      <w:r>
        <w:rPr>
          <w:rFonts w:hint="eastAsia"/>
        </w:rPr>
        <w:t>和</w:t>
      </w:r>
      <w:r>
        <w:rPr>
          <w:rFonts w:hint="eastAsia"/>
          <w:b/>
          <w:bCs/>
        </w:rPr>
        <w:t>cmake .. -DCMAKE_BUILD_TYPE=Release</w:t>
      </w:r>
      <w:r>
        <w:rPr>
          <w:rFonts w:hint="eastAsia"/>
        </w:rPr>
        <w:t>命令重置构建系统。</w:t>
      </w:r>
    </w:p>
    <w:p>
      <w:pPr>
        <w:tabs>
          <w:tab w:val="left" w:pos="845"/>
        </w:tabs>
        <w:ind w:left="419" w:firstLine="420"/>
      </w:pPr>
      <w:r>
        <w:rPr>
          <w:rFonts w:hint="eastAsia"/>
        </w:rPr>
        <w:t>- 如果你不知道如何修复遇到的问你题，你可以运行</w:t>
      </w:r>
      <w:r>
        <w:rPr>
          <w:rFonts w:hint="eastAsia"/>
          <w:b/>
          <w:bCs/>
        </w:rPr>
        <w:t>rm -rf build</w:t>
      </w:r>
      <w:r>
        <w:rPr>
          <w:rFonts w:hint="eastAsia"/>
        </w:rPr>
        <w:t>命令删除build目录，创建一个新的build目录并重新运行</w:t>
      </w:r>
      <w:r>
        <w:rPr>
          <w:rFonts w:hint="eastAsia"/>
          <w:b/>
          <w:bCs/>
        </w:rPr>
        <w:t>cmake..</w:t>
      </w:r>
      <w:r>
        <w:rPr>
          <w:rFonts w:hint="eastAsia"/>
        </w:rPr>
        <w:t>命令。</w:t>
      </w:r>
    </w:p>
    <w:p>
      <w:pPr>
        <w:tabs>
          <w:tab w:val="left" w:pos="845"/>
        </w:tabs>
      </w:pPr>
    </w:p>
    <w:p>
      <w:pPr>
        <w:tabs>
          <w:tab w:val="left" w:pos="845"/>
        </w:tabs>
      </w:pPr>
    </w:p>
    <w:p>
      <w:pPr>
        <w:pStyle w:val="2"/>
        <w:numPr>
          <w:ilvl w:val="0"/>
          <w:numId w:val="2"/>
        </w:numPr>
        <w:ind w:hanging="844"/>
      </w:pPr>
      <w:r>
        <w:rPr>
          <w:rFonts w:hint="eastAsia"/>
        </w:rPr>
        <w:t>实验数据记录和处理</w:t>
      </w:r>
    </w:p>
    <w:p>
      <w:pPr>
        <w:numPr>
          <w:ilvl w:val="0"/>
          <w:numId w:val="0"/>
        </w:numPr>
        <w:spacing w:line="360" w:lineRule="auto"/>
        <w:ind w:left="420" w:leftChars="0"/>
        <w:rPr>
          <w:szCs w:val="21"/>
        </w:rPr>
      </w:pPr>
      <w:r>
        <w:rPr>
          <w:rFonts w:hint="eastAsia"/>
          <w:szCs w:val="21"/>
        </w:rPr>
        <w:t>实现TCPConnection的关键代码截图</w:t>
      </w:r>
    </w:p>
    <w:p>
      <w:pPr>
        <w:spacing w:line="360" w:lineRule="auto"/>
        <w:rPr>
          <w:rFonts w:hint="default"/>
          <w:lang w:val="en-US" w:eastAsia="zh-CN"/>
        </w:rPr>
      </w:pPr>
    </w:p>
    <w:p>
      <w:pPr>
        <w:numPr>
          <w:ilvl w:val="0"/>
          <w:numId w:val="13"/>
        </w:numPr>
        <w:spacing w:line="360" w:lineRule="auto"/>
        <w:rPr>
          <w:szCs w:val="21"/>
        </w:rPr>
      </w:pPr>
      <w:r>
        <w:rPr>
          <w:rFonts w:hint="eastAsia"/>
          <w:szCs w:val="21"/>
        </w:rPr>
        <w:t>运行make check命令的运行结果截图</w:t>
      </w:r>
    </w:p>
    <w:p>
      <w:pPr>
        <w:spacing w:line="360" w:lineRule="auto"/>
        <w:rPr>
          <w:szCs w:val="21"/>
        </w:rPr>
      </w:pPr>
    </w:p>
    <w:p>
      <w:pPr>
        <w:numPr>
          <w:ilvl w:val="0"/>
          <w:numId w:val="13"/>
        </w:numPr>
        <w:spacing w:line="360" w:lineRule="auto"/>
        <w:rPr>
          <w:szCs w:val="21"/>
        </w:rPr>
      </w:pPr>
      <w:r>
        <w:rPr>
          <w:rFonts w:hint="eastAsia"/>
          <w:szCs w:val="21"/>
        </w:rPr>
        <w:t>重新编写webget.cc的代码截图</w:t>
      </w:r>
    </w:p>
    <w:p>
      <w:pPr>
        <w:spacing w:line="360" w:lineRule="auto"/>
        <w:rPr>
          <w:szCs w:val="21"/>
        </w:rPr>
      </w:pPr>
    </w:p>
    <w:p>
      <w:pPr>
        <w:numPr>
          <w:ilvl w:val="0"/>
          <w:numId w:val="13"/>
        </w:numPr>
        <w:spacing w:line="360" w:lineRule="auto"/>
        <w:rPr>
          <w:szCs w:val="21"/>
        </w:rPr>
      </w:pPr>
      <w:r>
        <w:rPr>
          <w:rFonts w:hint="eastAsia"/>
          <w:szCs w:val="21"/>
        </w:rPr>
        <w:t>重新测试webget的测试结果展示</w:t>
      </w:r>
    </w:p>
    <w:p>
      <w:pPr>
        <w:spacing w:line="360" w:lineRule="auto"/>
        <w:rPr>
          <w:szCs w:val="21"/>
        </w:rPr>
      </w:pPr>
    </w:p>
    <w:p>
      <w:pPr>
        <w:numPr>
          <w:ilvl w:val="0"/>
          <w:numId w:val="13"/>
        </w:numPr>
        <w:spacing w:line="360" w:lineRule="auto"/>
        <w:rPr>
          <w:szCs w:val="21"/>
        </w:rPr>
      </w:pPr>
      <w:r>
        <w:rPr>
          <w:rFonts w:hint="eastAsia"/>
          <w:szCs w:val="21"/>
        </w:rPr>
        <w:t>最终测试中服务器的运行截图</w:t>
      </w:r>
    </w:p>
    <w:p>
      <w:pPr>
        <w:spacing w:line="360" w:lineRule="auto"/>
        <w:rPr>
          <w:szCs w:val="21"/>
        </w:rPr>
      </w:pPr>
    </w:p>
    <w:p>
      <w:pPr>
        <w:numPr>
          <w:ilvl w:val="0"/>
          <w:numId w:val="13"/>
        </w:numPr>
        <w:spacing w:line="360" w:lineRule="auto"/>
        <w:rPr>
          <w:szCs w:val="21"/>
        </w:rPr>
      </w:pPr>
      <w:r>
        <w:rPr>
          <w:rFonts w:hint="eastAsia"/>
          <w:szCs w:val="21"/>
        </w:rPr>
        <w:t>最终测试中客户端的运行截图</w:t>
      </w:r>
    </w:p>
    <w:p>
      <w:pPr>
        <w:spacing w:line="360" w:lineRule="auto"/>
        <w:rPr>
          <w:szCs w:val="21"/>
        </w:rPr>
      </w:pPr>
    </w:p>
    <w:p>
      <w:pPr>
        <w:numPr>
          <w:ilvl w:val="0"/>
          <w:numId w:val="13"/>
        </w:numPr>
        <w:spacing w:line="360" w:lineRule="auto"/>
        <w:rPr>
          <w:szCs w:val="21"/>
        </w:rPr>
      </w:pPr>
      <w:r>
        <w:rPr>
          <w:rFonts w:hint="eastAsia"/>
        </w:rPr>
        <w:t>【选做】</w:t>
      </w:r>
      <w:r>
        <w:rPr>
          <w:rFonts w:hint="eastAsia"/>
          <w:szCs w:val="21"/>
        </w:rPr>
        <w:t>在成功连接后端到端发送消息的运行截图</w:t>
      </w:r>
    </w:p>
    <w:p>
      <w:pPr>
        <w:spacing w:line="360" w:lineRule="auto"/>
        <w:rPr>
          <w:szCs w:val="21"/>
        </w:rPr>
      </w:pPr>
    </w:p>
    <w:p>
      <w:pPr>
        <w:numPr>
          <w:ilvl w:val="0"/>
          <w:numId w:val="13"/>
        </w:numPr>
        <w:spacing w:line="360" w:lineRule="auto"/>
        <w:rPr>
          <w:szCs w:val="21"/>
        </w:rPr>
      </w:pPr>
      <w:r>
        <w:rPr>
          <w:rFonts w:hint="eastAsia"/>
        </w:rPr>
        <w:t>【选做】</w:t>
      </w:r>
      <w:r>
        <w:rPr>
          <w:rFonts w:hint="eastAsia"/>
          <w:szCs w:val="21"/>
        </w:rPr>
        <w:t>成功关闭连接的截图</w:t>
      </w:r>
    </w:p>
    <w:p>
      <w:pPr>
        <w:spacing w:line="360" w:lineRule="auto"/>
        <w:rPr>
          <w:szCs w:val="21"/>
        </w:rPr>
      </w:pPr>
    </w:p>
    <w:p>
      <w:pPr>
        <w:pStyle w:val="2"/>
        <w:numPr>
          <w:ilvl w:val="0"/>
          <w:numId w:val="2"/>
        </w:numPr>
        <w:ind w:hanging="844"/>
      </w:pPr>
      <w:r>
        <w:rPr>
          <w:rFonts w:hint="eastAsia"/>
        </w:rPr>
        <w:t>实验数据记录和处理</w:t>
      </w:r>
    </w:p>
    <w:p>
      <w:pPr>
        <w:numPr>
          <w:ilvl w:val="0"/>
          <w:numId w:val="14"/>
        </w:numPr>
        <w:spacing w:line="360" w:lineRule="auto"/>
        <w:jc w:val="left"/>
        <w:rPr>
          <w:rFonts w:hint="default" w:ascii="宋体" w:hAnsi="宋体"/>
          <w:sz w:val="21"/>
          <w:szCs w:val="21"/>
        </w:rPr>
      </w:pPr>
      <w:r>
        <w:rPr>
          <w:rFonts w:hint="eastAsia" w:ascii="宋体" w:hAnsi="宋体"/>
          <w:sz w:val="24"/>
        </w:rPr>
        <w:t>ACK标志的目的是什么？ackno是经常存在的吗？</w:t>
      </w:r>
    </w:p>
    <w:p>
      <w:pPr>
        <w:spacing w:line="360" w:lineRule="auto"/>
        <w:jc w:val="left"/>
        <w:rPr>
          <w:rFonts w:ascii="宋体" w:hAnsi="宋体"/>
          <w:sz w:val="24"/>
        </w:rPr>
      </w:pPr>
    </w:p>
    <w:p>
      <w:pPr>
        <w:numPr>
          <w:ilvl w:val="0"/>
          <w:numId w:val="14"/>
        </w:numPr>
        <w:spacing w:line="360" w:lineRule="auto"/>
        <w:jc w:val="left"/>
        <w:rPr>
          <w:rFonts w:ascii="宋体" w:hAnsi="宋体"/>
          <w:sz w:val="24"/>
        </w:rPr>
      </w:pPr>
      <w:r>
        <w:rPr>
          <w:rFonts w:hint="eastAsia" w:ascii="宋体" w:hAnsi="宋体"/>
          <w:sz w:val="24"/>
        </w:rPr>
        <w:t>请描述TCPConnection的代码中是如何整合TCPReceiver和TCPSender的。</w:t>
      </w:r>
    </w:p>
    <w:p>
      <w:pPr>
        <w:pStyle w:val="9"/>
        <w:ind w:firstLine="480"/>
        <w:rPr>
          <w:rFonts w:ascii="宋体" w:hAnsi="宋体"/>
          <w:sz w:val="24"/>
        </w:rPr>
      </w:pPr>
    </w:p>
    <w:p>
      <w:pPr>
        <w:pStyle w:val="9"/>
        <w:ind w:firstLine="480"/>
        <w:rPr>
          <w:rFonts w:ascii="宋体" w:hAnsi="宋体"/>
          <w:sz w:val="24"/>
        </w:rPr>
      </w:pPr>
    </w:p>
    <w:p>
      <w:pPr>
        <w:numPr>
          <w:ilvl w:val="0"/>
          <w:numId w:val="14"/>
        </w:numPr>
        <w:spacing w:line="360" w:lineRule="auto"/>
        <w:jc w:val="left"/>
        <w:rPr>
          <w:rFonts w:ascii="宋体" w:hAnsi="宋体"/>
          <w:sz w:val="24"/>
        </w:rPr>
      </w:pPr>
      <w:r>
        <w:rPr>
          <w:rFonts w:hint="eastAsia"/>
        </w:rPr>
        <w:t>【选做】</w:t>
      </w:r>
      <w:r>
        <w:rPr>
          <w:rFonts w:hint="eastAsia" w:ascii="宋体" w:hAnsi="宋体"/>
          <w:sz w:val="24"/>
        </w:rPr>
        <w:t>在最终测试中服务器和客户端能互连吗？如果不能，你分析是什么原因？</w:t>
      </w:r>
    </w:p>
    <w:p>
      <w:pPr>
        <w:widowControl w:val="0"/>
        <w:numPr>
          <w:numId w:val="0"/>
        </w:numPr>
        <w:tabs>
          <w:tab w:val="left" w:pos="840"/>
        </w:tabs>
        <w:spacing w:line="360" w:lineRule="auto"/>
        <w:jc w:val="left"/>
        <w:rPr>
          <w:rFonts w:ascii="宋体" w:hAnsi="宋体"/>
          <w:sz w:val="24"/>
        </w:rPr>
      </w:pPr>
      <w:bookmarkStart w:id="0" w:name="_GoBack"/>
      <w:bookmarkEnd w:id="0"/>
    </w:p>
    <w:p>
      <w:pPr>
        <w:numPr>
          <w:ilvl w:val="0"/>
          <w:numId w:val="14"/>
        </w:numPr>
        <w:spacing w:line="360" w:lineRule="auto"/>
        <w:jc w:val="left"/>
        <w:rPr>
          <w:rFonts w:ascii="宋体" w:hAnsi="宋体"/>
          <w:sz w:val="24"/>
        </w:rPr>
      </w:pPr>
      <w:r>
        <w:rPr>
          <w:rFonts w:hint="eastAsia"/>
        </w:rPr>
        <w:t>【选做】</w:t>
      </w:r>
      <w:r>
        <w:rPr>
          <w:rFonts w:hint="eastAsia" w:ascii="宋体" w:hAnsi="宋体"/>
          <w:sz w:val="24"/>
        </w:rPr>
        <w:t>在关闭连接的时候是否两端都能正常关闭？如果不能，你分析是原因？</w:t>
      </w:r>
    </w:p>
    <w:p>
      <w:pPr>
        <w:spacing w:line="360" w:lineRule="auto"/>
        <w:rPr>
          <w:szCs w:val="21"/>
        </w:rPr>
      </w:pPr>
    </w:p>
    <w:p>
      <w:pPr>
        <w:pStyle w:val="2"/>
        <w:numPr>
          <w:ilvl w:val="0"/>
          <w:numId w:val="2"/>
        </w:numPr>
        <w:ind w:hanging="844"/>
      </w:pPr>
      <w:r>
        <w:rPr>
          <w:rFonts w:hint="eastAsia"/>
        </w:rPr>
        <w:t>实验数据记录和处理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scadia Code">
    <w:panose1 w:val="020B0609020000020004"/>
    <w:charset w:val="00"/>
    <w:family w:val="modern"/>
    <w:pitch w:val="default"/>
    <w:sig w:usb0="A10002FF" w:usb1="4000F9FB" w:usb2="00040000" w:usb3="00000000" w:csb0="6000019F" w:csb1="DFD70000"/>
  </w:font>
  <w:font w:name="CMTT10">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29E47"/>
    <w:multiLevelType w:val="singleLevel"/>
    <w:tmpl w:val="CFD29E47"/>
    <w:lvl w:ilvl="0" w:tentative="0">
      <w:start w:val="1"/>
      <w:numFmt w:val="decimal"/>
      <w:suff w:val="space"/>
      <w:lvlText w:val="%1."/>
      <w:lvlJc w:val="left"/>
      <w:pPr>
        <w:ind w:left="1049" w:firstLine="0"/>
      </w:pPr>
    </w:lvl>
  </w:abstractNum>
  <w:abstractNum w:abstractNumId="1">
    <w:nsid w:val="03132A96"/>
    <w:multiLevelType w:val="multilevel"/>
    <w:tmpl w:val="03132A96"/>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2">
    <w:nsid w:val="1B013952"/>
    <w:multiLevelType w:val="multilevel"/>
    <w:tmpl w:val="1B013952"/>
    <w:lvl w:ilvl="0" w:tentative="0">
      <w:start w:val="1"/>
      <w:numFmt w:val="decimal"/>
      <w:lvlText w:val="%1."/>
      <w:lvlJc w:val="left"/>
      <w:pPr>
        <w:ind w:left="1279" w:hanging="440"/>
      </w:pPr>
    </w:lvl>
    <w:lvl w:ilvl="1" w:tentative="0">
      <w:start w:val="1"/>
      <w:numFmt w:val="lowerLetter"/>
      <w:lvlText w:val="%2)"/>
      <w:lvlJc w:val="left"/>
      <w:pPr>
        <w:ind w:left="1719" w:hanging="440"/>
      </w:pPr>
    </w:lvl>
    <w:lvl w:ilvl="2" w:tentative="0">
      <w:start w:val="1"/>
      <w:numFmt w:val="lowerRoman"/>
      <w:lvlText w:val="%3."/>
      <w:lvlJc w:val="right"/>
      <w:pPr>
        <w:ind w:left="2159" w:hanging="440"/>
      </w:pPr>
    </w:lvl>
    <w:lvl w:ilvl="3" w:tentative="0">
      <w:start w:val="1"/>
      <w:numFmt w:val="decimal"/>
      <w:lvlText w:val="%4."/>
      <w:lvlJc w:val="left"/>
      <w:pPr>
        <w:ind w:left="2599" w:hanging="440"/>
      </w:pPr>
    </w:lvl>
    <w:lvl w:ilvl="4" w:tentative="0">
      <w:start w:val="1"/>
      <w:numFmt w:val="lowerLetter"/>
      <w:lvlText w:val="%5)"/>
      <w:lvlJc w:val="left"/>
      <w:pPr>
        <w:ind w:left="3039" w:hanging="440"/>
      </w:pPr>
    </w:lvl>
    <w:lvl w:ilvl="5" w:tentative="0">
      <w:start w:val="1"/>
      <w:numFmt w:val="lowerRoman"/>
      <w:lvlText w:val="%6."/>
      <w:lvlJc w:val="right"/>
      <w:pPr>
        <w:ind w:left="3479" w:hanging="440"/>
      </w:pPr>
    </w:lvl>
    <w:lvl w:ilvl="6" w:tentative="0">
      <w:start w:val="1"/>
      <w:numFmt w:val="decimal"/>
      <w:lvlText w:val="%7."/>
      <w:lvlJc w:val="left"/>
      <w:pPr>
        <w:ind w:left="3919" w:hanging="440"/>
      </w:pPr>
    </w:lvl>
    <w:lvl w:ilvl="7" w:tentative="0">
      <w:start w:val="1"/>
      <w:numFmt w:val="lowerLetter"/>
      <w:lvlText w:val="%8)"/>
      <w:lvlJc w:val="left"/>
      <w:pPr>
        <w:ind w:left="4359" w:hanging="440"/>
      </w:pPr>
    </w:lvl>
    <w:lvl w:ilvl="8" w:tentative="0">
      <w:start w:val="1"/>
      <w:numFmt w:val="lowerRoman"/>
      <w:lvlText w:val="%9."/>
      <w:lvlJc w:val="right"/>
      <w:pPr>
        <w:ind w:left="4799" w:hanging="440"/>
      </w:pPr>
    </w:lvl>
  </w:abstractNum>
  <w:abstractNum w:abstractNumId="3">
    <w:nsid w:val="1ED3EEE5"/>
    <w:multiLevelType w:val="singleLevel"/>
    <w:tmpl w:val="1ED3EEE5"/>
    <w:lvl w:ilvl="0" w:tentative="0">
      <w:start w:val="1"/>
      <w:numFmt w:val="decimal"/>
      <w:suff w:val="space"/>
      <w:lvlText w:val="%1."/>
      <w:lvlJc w:val="left"/>
    </w:lvl>
  </w:abstractNum>
  <w:abstractNum w:abstractNumId="4">
    <w:nsid w:val="3704761B"/>
    <w:multiLevelType w:val="singleLevel"/>
    <w:tmpl w:val="3704761B"/>
    <w:lvl w:ilvl="0" w:tentative="0">
      <w:start w:val="1"/>
      <w:numFmt w:val="decimal"/>
      <w:suff w:val="space"/>
      <w:lvlText w:val="%1."/>
      <w:lvlJc w:val="left"/>
    </w:lvl>
  </w:abstractNum>
  <w:abstractNum w:abstractNumId="5">
    <w:nsid w:val="39D72CA6"/>
    <w:multiLevelType w:val="multilevel"/>
    <w:tmpl w:val="39D72CA6"/>
    <w:lvl w:ilvl="0" w:tentative="0">
      <w:start w:val="1"/>
      <w:numFmt w:val="bullet"/>
      <w:lvlText w:val=""/>
      <w:lvlJc w:val="left"/>
      <w:pPr>
        <w:ind w:left="1910" w:hanging="440"/>
      </w:pPr>
      <w:rPr>
        <w:rFonts w:hint="default" w:ascii="Wingdings" w:hAnsi="Wingdings"/>
      </w:rPr>
    </w:lvl>
    <w:lvl w:ilvl="1" w:tentative="0">
      <w:start w:val="1"/>
      <w:numFmt w:val="bullet"/>
      <w:lvlText w:val=""/>
      <w:lvlJc w:val="left"/>
      <w:pPr>
        <w:ind w:left="2350" w:hanging="440"/>
      </w:pPr>
      <w:rPr>
        <w:rFonts w:hint="default" w:ascii="Wingdings" w:hAnsi="Wingdings"/>
      </w:rPr>
    </w:lvl>
    <w:lvl w:ilvl="2" w:tentative="0">
      <w:start w:val="1"/>
      <w:numFmt w:val="bullet"/>
      <w:lvlText w:val=""/>
      <w:lvlJc w:val="left"/>
      <w:pPr>
        <w:ind w:left="2790" w:hanging="440"/>
      </w:pPr>
      <w:rPr>
        <w:rFonts w:hint="default" w:ascii="Wingdings" w:hAnsi="Wingdings"/>
      </w:rPr>
    </w:lvl>
    <w:lvl w:ilvl="3" w:tentative="0">
      <w:start w:val="1"/>
      <w:numFmt w:val="bullet"/>
      <w:lvlText w:val=""/>
      <w:lvlJc w:val="left"/>
      <w:pPr>
        <w:ind w:left="3230" w:hanging="440"/>
      </w:pPr>
      <w:rPr>
        <w:rFonts w:hint="default" w:ascii="Wingdings" w:hAnsi="Wingdings"/>
      </w:rPr>
    </w:lvl>
    <w:lvl w:ilvl="4" w:tentative="0">
      <w:start w:val="1"/>
      <w:numFmt w:val="bullet"/>
      <w:lvlText w:val=""/>
      <w:lvlJc w:val="left"/>
      <w:pPr>
        <w:ind w:left="3670" w:hanging="440"/>
      </w:pPr>
      <w:rPr>
        <w:rFonts w:hint="default" w:ascii="Wingdings" w:hAnsi="Wingdings"/>
      </w:rPr>
    </w:lvl>
    <w:lvl w:ilvl="5" w:tentative="0">
      <w:start w:val="1"/>
      <w:numFmt w:val="bullet"/>
      <w:lvlText w:val=""/>
      <w:lvlJc w:val="left"/>
      <w:pPr>
        <w:ind w:left="4110" w:hanging="440"/>
      </w:pPr>
      <w:rPr>
        <w:rFonts w:hint="default" w:ascii="Wingdings" w:hAnsi="Wingdings"/>
      </w:rPr>
    </w:lvl>
    <w:lvl w:ilvl="6" w:tentative="0">
      <w:start w:val="1"/>
      <w:numFmt w:val="bullet"/>
      <w:lvlText w:val=""/>
      <w:lvlJc w:val="left"/>
      <w:pPr>
        <w:ind w:left="4550" w:hanging="440"/>
      </w:pPr>
      <w:rPr>
        <w:rFonts w:hint="default" w:ascii="Wingdings" w:hAnsi="Wingdings"/>
      </w:rPr>
    </w:lvl>
    <w:lvl w:ilvl="7" w:tentative="0">
      <w:start w:val="1"/>
      <w:numFmt w:val="bullet"/>
      <w:lvlText w:val=""/>
      <w:lvlJc w:val="left"/>
      <w:pPr>
        <w:ind w:left="4990" w:hanging="440"/>
      </w:pPr>
      <w:rPr>
        <w:rFonts w:hint="default" w:ascii="Wingdings" w:hAnsi="Wingdings"/>
      </w:rPr>
    </w:lvl>
    <w:lvl w:ilvl="8" w:tentative="0">
      <w:start w:val="1"/>
      <w:numFmt w:val="bullet"/>
      <w:lvlText w:val=""/>
      <w:lvlJc w:val="left"/>
      <w:pPr>
        <w:ind w:left="5430" w:hanging="440"/>
      </w:pPr>
      <w:rPr>
        <w:rFonts w:hint="default" w:ascii="Wingdings" w:hAnsi="Wingdings"/>
      </w:rPr>
    </w:lvl>
  </w:abstractNum>
  <w:abstractNum w:abstractNumId="6">
    <w:nsid w:val="3BD93B2E"/>
    <w:multiLevelType w:val="multilevel"/>
    <w:tmpl w:val="3BD93B2E"/>
    <w:lvl w:ilvl="0" w:tentative="0">
      <w:start w:val="1"/>
      <w:numFmt w:val="chineseCountingThousand"/>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7883C30"/>
    <w:multiLevelType w:val="multilevel"/>
    <w:tmpl w:val="57883C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57D6074E"/>
    <w:multiLevelType w:val="multilevel"/>
    <w:tmpl w:val="57D6074E"/>
    <w:lvl w:ilvl="0" w:tentative="0">
      <w:start w:val="1"/>
      <w:numFmt w:val="chineseCountingThousand"/>
      <w:lvlText w:val="%1、"/>
      <w:lvlJc w:val="left"/>
      <w:pPr>
        <w:ind w:left="844" w:hanging="420"/>
      </w:pPr>
      <w:rPr>
        <w:rFonts w:hint="default"/>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9">
    <w:nsid w:val="58270DA2"/>
    <w:multiLevelType w:val="multilevel"/>
    <w:tmpl w:val="58270DA2"/>
    <w:lvl w:ilvl="0" w:tentative="0">
      <w:start w:val="1"/>
      <w:numFmt w:val="bullet"/>
      <w:lvlText w:val=""/>
      <w:lvlJc w:val="center"/>
      <w:pPr>
        <w:ind w:left="1280" w:hanging="440"/>
      </w:pPr>
      <w:rPr>
        <w:rFonts w:hint="default" w:ascii="Wingdings" w:hAnsi="Wingdings"/>
      </w:rPr>
    </w:lvl>
    <w:lvl w:ilvl="1" w:tentative="0">
      <w:start w:val="1"/>
      <w:numFmt w:val="bullet"/>
      <w:lvlText w:val=""/>
      <w:lvlJc w:val="left"/>
      <w:pPr>
        <w:ind w:left="1720" w:hanging="440"/>
      </w:pPr>
      <w:rPr>
        <w:rFonts w:hint="default" w:ascii="Wingdings" w:hAnsi="Wingdings"/>
      </w:rPr>
    </w:lvl>
    <w:lvl w:ilvl="2" w:tentative="0">
      <w:start w:val="1"/>
      <w:numFmt w:val="bullet"/>
      <w:lvlText w:val=""/>
      <w:lvlJc w:val="left"/>
      <w:pPr>
        <w:ind w:left="2160" w:hanging="440"/>
      </w:pPr>
      <w:rPr>
        <w:rFonts w:hint="default" w:ascii="Wingdings" w:hAnsi="Wingdings"/>
      </w:rPr>
    </w:lvl>
    <w:lvl w:ilvl="3" w:tentative="0">
      <w:start w:val="1"/>
      <w:numFmt w:val="bullet"/>
      <w:lvlText w:val=""/>
      <w:lvlJc w:val="left"/>
      <w:pPr>
        <w:ind w:left="2600" w:hanging="440"/>
      </w:pPr>
      <w:rPr>
        <w:rFonts w:hint="default" w:ascii="Wingdings" w:hAnsi="Wingdings"/>
      </w:rPr>
    </w:lvl>
    <w:lvl w:ilvl="4" w:tentative="0">
      <w:start w:val="1"/>
      <w:numFmt w:val="bullet"/>
      <w:lvlText w:val=""/>
      <w:lvlJc w:val="left"/>
      <w:pPr>
        <w:ind w:left="3040" w:hanging="440"/>
      </w:pPr>
      <w:rPr>
        <w:rFonts w:hint="default" w:ascii="Wingdings" w:hAnsi="Wingdings"/>
      </w:rPr>
    </w:lvl>
    <w:lvl w:ilvl="5" w:tentative="0">
      <w:start w:val="1"/>
      <w:numFmt w:val="bullet"/>
      <w:lvlText w:val=""/>
      <w:lvlJc w:val="left"/>
      <w:pPr>
        <w:ind w:left="3480" w:hanging="440"/>
      </w:pPr>
      <w:rPr>
        <w:rFonts w:hint="default" w:ascii="Wingdings" w:hAnsi="Wingdings"/>
      </w:rPr>
    </w:lvl>
    <w:lvl w:ilvl="6" w:tentative="0">
      <w:start w:val="1"/>
      <w:numFmt w:val="bullet"/>
      <w:lvlText w:val=""/>
      <w:lvlJc w:val="left"/>
      <w:pPr>
        <w:ind w:left="3920" w:hanging="440"/>
      </w:pPr>
      <w:rPr>
        <w:rFonts w:hint="default" w:ascii="Wingdings" w:hAnsi="Wingdings"/>
      </w:rPr>
    </w:lvl>
    <w:lvl w:ilvl="7" w:tentative="0">
      <w:start w:val="1"/>
      <w:numFmt w:val="bullet"/>
      <w:lvlText w:val=""/>
      <w:lvlJc w:val="left"/>
      <w:pPr>
        <w:ind w:left="4360" w:hanging="440"/>
      </w:pPr>
      <w:rPr>
        <w:rFonts w:hint="default" w:ascii="Wingdings" w:hAnsi="Wingdings"/>
      </w:rPr>
    </w:lvl>
    <w:lvl w:ilvl="8" w:tentative="0">
      <w:start w:val="1"/>
      <w:numFmt w:val="bullet"/>
      <w:lvlText w:val=""/>
      <w:lvlJc w:val="left"/>
      <w:pPr>
        <w:ind w:left="4800" w:hanging="440"/>
      </w:pPr>
      <w:rPr>
        <w:rFonts w:hint="default" w:ascii="Wingdings" w:hAnsi="Wingdings"/>
      </w:rPr>
    </w:lvl>
  </w:abstractNum>
  <w:abstractNum w:abstractNumId="10">
    <w:nsid w:val="652A3E13"/>
    <w:multiLevelType w:val="singleLevel"/>
    <w:tmpl w:val="652A3E13"/>
    <w:lvl w:ilvl="0" w:tentative="0">
      <w:start w:val="1"/>
      <w:numFmt w:val="bullet"/>
      <w:lvlText w:val=""/>
      <w:lvlJc w:val="left"/>
      <w:pPr>
        <w:ind w:left="420" w:hanging="420"/>
      </w:pPr>
      <w:rPr>
        <w:rFonts w:hint="default" w:ascii="Wingdings" w:hAnsi="Wingdings"/>
      </w:rPr>
    </w:lvl>
  </w:abstractNum>
  <w:abstractNum w:abstractNumId="11">
    <w:nsid w:val="70443D7B"/>
    <w:multiLevelType w:val="multilevel"/>
    <w:tmpl w:val="70443D7B"/>
    <w:lvl w:ilvl="0" w:tentative="0">
      <w:start w:val="1"/>
      <w:numFmt w:val="bullet"/>
      <w:lvlText w:val=""/>
      <w:lvlJc w:val="left"/>
      <w:pPr>
        <w:ind w:left="1050" w:hanging="420"/>
      </w:pPr>
      <w:rPr>
        <w:rFonts w:hint="default" w:ascii="Wingdings" w:hAnsi="Wingdings"/>
      </w:rPr>
    </w:lvl>
    <w:lvl w:ilvl="1" w:tentative="0">
      <w:start w:val="1"/>
      <w:numFmt w:val="bullet"/>
      <w:lvlText w:val=""/>
      <w:lvlJc w:val="left"/>
      <w:pPr>
        <w:ind w:left="1470" w:hanging="420"/>
      </w:pPr>
      <w:rPr>
        <w:rFonts w:hint="default" w:ascii="Wingdings" w:hAnsi="Wingdings"/>
      </w:rPr>
    </w:lvl>
    <w:lvl w:ilvl="2" w:tentative="0">
      <w:start w:val="1"/>
      <w:numFmt w:val="bullet"/>
      <w:lvlText w:val=""/>
      <w:lvlJc w:val="left"/>
      <w:pPr>
        <w:ind w:left="1890" w:hanging="420"/>
      </w:pPr>
      <w:rPr>
        <w:rFonts w:hint="default" w:ascii="Wingdings" w:hAnsi="Wingdings"/>
      </w:rPr>
    </w:lvl>
    <w:lvl w:ilvl="3" w:tentative="0">
      <w:start w:val="1"/>
      <w:numFmt w:val="bullet"/>
      <w:lvlText w:val=""/>
      <w:lvlJc w:val="left"/>
      <w:pPr>
        <w:ind w:left="2310" w:hanging="420"/>
      </w:pPr>
      <w:rPr>
        <w:rFonts w:hint="default" w:ascii="Wingdings" w:hAnsi="Wingdings"/>
      </w:rPr>
    </w:lvl>
    <w:lvl w:ilvl="4" w:tentative="0">
      <w:start w:val="1"/>
      <w:numFmt w:val="bullet"/>
      <w:lvlText w:val=""/>
      <w:lvlJc w:val="left"/>
      <w:pPr>
        <w:ind w:left="2730" w:hanging="420"/>
      </w:pPr>
      <w:rPr>
        <w:rFonts w:hint="default" w:ascii="Wingdings" w:hAnsi="Wingdings"/>
      </w:rPr>
    </w:lvl>
    <w:lvl w:ilvl="5" w:tentative="0">
      <w:start w:val="1"/>
      <w:numFmt w:val="bullet"/>
      <w:lvlText w:val=""/>
      <w:lvlJc w:val="left"/>
      <w:pPr>
        <w:ind w:left="3150" w:hanging="420"/>
      </w:pPr>
      <w:rPr>
        <w:rFonts w:hint="default" w:ascii="Wingdings" w:hAnsi="Wingdings"/>
      </w:rPr>
    </w:lvl>
    <w:lvl w:ilvl="6" w:tentative="0">
      <w:start w:val="1"/>
      <w:numFmt w:val="bullet"/>
      <w:lvlText w:val=""/>
      <w:lvlJc w:val="left"/>
      <w:pPr>
        <w:ind w:left="3570" w:hanging="420"/>
      </w:pPr>
      <w:rPr>
        <w:rFonts w:hint="default" w:ascii="Wingdings" w:hAnsi="Wingdings"/>
      </w:rPr>
    </w:lvl>
    <w:lvl w:ilvl="7" w:tentative="0">
      <w:start w:val="1"/>
      <w:numFmt w:val="bullet"/>
      <w:lvlText w:val=""/>
      <w:lvlJc w:val="left"/>
      <w:pPr>
        <w:ind w:left="3990" w:hanging="420"/>
      </w:pPr>
      <w:rPr>
        <w:rFonts w:hint="default" w:ascii="Wingdings" w:hAnsi="Wingdings"/>
      </w:rPr>
    </w:lvl>
    <w:lvl w:ilvl="8" w:tentative="0">
      <w:start w:val="1"/>
      <w:numFmt w:val="bullet"/>
      <w:lvlText w:val=""/>
      <w:lvlJc w:val="left"/>
      <w:pPr>
        <w:ind w:left="4410" w:hanging="420"/>
      </w:pPr>
      <w:rPr>
        <w:rFonts w:hint="default" w:ascii="Wingdings" w:hAnsi="Wingdings"/>
      </w:rPr>
    </w:lvl>
  </w:abstractNum>
  <w:abstractNum w:abstractNumId="12">
    <w:nsid w:val="74B21F8A"/>
    <w:multiLevelType w:val="multilevel"/>
    <w:tmpl w:val="74B21F8A"/>
    <w:lvl w:ilvl="0" w:tentative="0">
      <w:start w:val="1"/>
      <w:numFmt w:val="bullet"/>
      <w:lvlText w:val=""/>
      <w:lvlJc w:val="left"/>
      <w:pPr>
        <w:tabs>
          <w:tab w:val="left" w:pos="840"/>
        </w:tabs>
        <w:ind w:left="840" w:hanging="36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7FFA771D"/>
    <w:multiLevelType w:val="multilevel"/>
    <w:tmpl w:val="7FFA771D"/>
    <w:lvl w:ilvl="0" w:tentative="0">
      <w:start w:val="1"/>
      <w:numFmt w:val="bullet"/>
      <w:lvlText w:val=""/>
      <w:lvlJc w:val="center"/>
      <w:pPr>
        <w:ind w:left="1719" w:hanging="440"/>
      </w:pPr>
      <w:rPr>
        <w:rFonts w:hint="default" w:ascii="Wingdings" w:hAnsi="Wingdings"/>
      </w:rPr>
    </w:lvl>
    <w:lvl w:ilvl="1" w:tentative="0">
      <w:start w:val="0"/>
      <w:numFmt w:val="bullet"/>
      <w:lvlText w:val="-"/>
      <w:lvlJc w:val="left"/>
      <w:pPr>
        <w:ind w:left="2079" w:hanging="360"/>
      </w:pPr>
      <w:rPr>
        <w:rFonts w:hint="default" w:ascii="Times New Roman" w:hAnsi="Times New Roman" w:eastAsia="宋体" w:cs="Times New Roman"/>
      </w:rPr>
    </w:lvl>
    <w:lvl w:ilvl="2" w:tentative="0">
      <w:start w:val="1"/>
      <w:numFmt w:val="bullet"/>
      <w:lvlText w:val=""/>
      <w:lvlJc w:val="left"/>
      <w:pPr>
        <w:ind w:left="2599" w:hanging="440"/>
      </w:pPr>
      <w:rPr>
        <w:rFonts w:hint="default" w:ascii="Wingdings" w:hAnsi="Wingdings"/>
      </w:rPr>
    </w:lvl>
    <w:lvl w:ilvl="3" w:tentative="0">
      <w:start w:val="1"/>
      <w:numFmt w:val="bullet"/>
      <w:lvlText w:val=""/>
      <w:lvlJc w:val="left"/>
      <w:pPr>
        <w:ind w:left="3039" w:hanging="440"/>
      </w:pPr>
      <w:rPr>
        <w:rFonts w:hint="default" w:ascii="Wingdings" w:hAnsi="Wingdings"/>
      </w:rPr>
    </w:lvl>
    <w:lvl w:ilvl="4" w:tentative="0">
      <w:start w:val="1"/>
      <w:numFmt w:val="bullet"/>
      <w:lvlText w:val=""/>
      <w:lvlJc w:val="left"/>
      <w:pPr>
        <w:ind w:left="3479" w:hanging="440"/>
      </w:pPr>
      <w:rPr>
        <w:rFonts w:hint="default" w:ascii="Wingdings" w:hAnsi="Wingdings"/>
      </w:rPr>
    </w:lvl>
    <w:lvl w:ilvl="5" w:tentative="0">
      <w:start w:val="1"/>
      <w:numFmt w:val="bullet"/>
      <w:lvlText w:val=""/>
      <w:lvlJc w:val="left"/>
      <w:pPr>
        <w:ind w:left="3919" w:hanging="440"/>
      </w:pPr>
      <w:rPr>
        <w:rFonts w:hint="default" w:ascii="Wingdings" w:hAnsi="Wingdings"/>
      </w:rPr>
    </w:lvl>
    <w:lvl w:ilvl="6" w:tentative="0">
      <w:start w:val="1"/>
      <w:numFmt w:val="bullet"/>
      <w:lvlText w:val=""/>
      <w:lvlJc w:val="left"/>
      <w:pPr>
        <w:ind w:left="4359" w:hanging="440"/>
      </w:pPr>
      <w:rPr>
        <w:rFonts w:hint="default" w:ascii="Wingdings" w:hAnsi="Wingdings"/>
      </w:rPr>
    </w:lvl>
    <w:lvl w:ilvl="7" w:tentative="0">
      <w:start w:val="1"/>
      <w:numFmt w:val="bullet"/>
      <w:lvlText w:val=""/>
      <w:lvlJc w:val="left"/>
      <w:pPr>
        <w:ind w:left="4799" w:hanging="440"/>
      </w:pPr>
      <w:rPr>
        <w:rFonts w:hint="default" w:ascii="Wingdings" w:hAnsi="Wingdings"/>
      </w:rPr>
    </w:lvl>
    <w:lvl w:ilvl="8" w:tentative="0">
      <w:start w:val="1"/>
      <w:numFmt w:val="bullet"/>
      <w:lvlText w:val=""/>
      <w:lvlJc w:val="left"/>
      <w:pPr>
        <w:ind w:left="5239" w:hanging="440"/>
      </w:pPr>
      <w:rPr>
        <w:rFonts w:hint="default" w:ascii="Wingdings" w:hAnsi="Wingdings"/>
      </w:rPr>
    </w:lvl>
  </w:abstractNum>
  <w:num w:numId="1">
    <w:abstractNumId w:val="6"/>
  </w:num>
  <w:num w:numId="2">
    <w:abstractNumId w:val="8"/>
  </w:num>
  <w:num w:numId="3">
    <w:abstractNumId w:val="10"/>
  </w:num>
  <w:num w:numId="4">
    <w:abstractNumId w:val="1"/>
  </w:num>
  <w:num w:numId="5">
    <w:abstractNumId w:val="11"/>
  </w:num>
  <w:num w:numId="6">
    <w:abstractNumId w:val="0"/>
  </w:num>
  <w:num w:numId="7">
    <w:abstractNumId w:val="3"/>
  </w:num>
  <w:num w:numId="8">
    <w:abstractNumId w:val="4"/>
  </w:num>
  <w:num w:numId="9">
    <w:abstractNumId w:val="2"/>
  </w:num>
  <w:num w:numId="10">
    <w:abstractNumId w:val="13"/>
  </w:num>
  <w:num w:numId="11">
    <w:abstractNumId w:val="5"/>
  </w:num>
  <w:num w:numId="12">
    <w:abstractNumId w:val="9"/>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wOGM3MzYxYWU3NGUyZGU5NTM0NDI5ZGZiNDhjMDYifQ=="/>
  </w:docVars>
  <w:rsids>
    <w:rsidRoot w:val="7FD900CB"/>
    <w:rsid w:val="00040AB9"/>
    <w:rsid w:val="000636D0"/>
    <w:rsid w:val="00082149"/>
    <w:rsid w:val="000A529C"/>
    <w:rsid w:val="000E1FD0"/>
    <w:rsid w:val="00107163"/>
    <w:rsid w:val="00145F02"/>
    <w:rsid w:val="0016522F"/>
    <w:rsid w:val="001702E0"/>
    <w:rsid w:val="001C284B"/>
    <w:rsid w:val="001D0C4F"/>
    <w:rsid w:val="00221E6C"/>
    <w:rsid w:val="002876DE"/>
    <w:rsid w:val="0039067D"/>
    <w:rsid w:val="003A3FEA"/>
    <w:rsid w:val="003F4CEC"/>
    <w:rsid w:val="004412FD"/>
    <w:rsid w:val="0046357D"/>
    <w:rsid w:val="004E1BB4"/>
    <w:rsid w:val="004E6D4B"/>
    <w:rsid w:val="00575BE9"/>
    <w:rsid w:val="00592FF8"/>
    <w:rsid w:val="005A24D2"/>
    <w:rsid w:val="005D1C96"/>
    <w:rsid w:val="005D7AAC"/>
    <w:rsid w:val="00616C1C"/>
    <w:rsid w:val="0064437B"/>
    <w:rsid w:val="00693D54"/>
    <w:rsid w:val="00715A39"/>
    <w:rsid w:val="007B1A13"/>
    <w:rsid w:val="007B49EB"/>
    <w:rsid w:val="008056C2"/>
    <w:rsid w:val="0082349C"/>
    <w:rsid w:val="008B4A7E"/>
    <w:rsid w:val="00901F58"/>
    <w:rsid w:val="00927B61"/>
    <w:rsid w:val="00985A4A"/>
    <w:rsid w:val="009C46A4"/>
    <w:rsid w:val="00A427AA"/>
    <w:rsid w:val="00A4756C"/>
    <w:rsid w:val="00A50F40"/>
    <w:rsid w:val="00AA4AB8"/>
    <w:rsid w:val="00AD3EBE"/>
    <w:rsid w:val="00AE53BC"/>
    <w:rsid w:val="00B47058"/>
    <w:rsid w:val="00B825E4"/>
    <w:rsid w:val="00B9397C"/>
    <w:rsid w:val="00BB1374"/>
    <w:rsid w:val="00BB290C"/>
    <w:rsid w:val="00BE479E"/>
    <w:rsid w:val="00C2364D"/>
    <w:rsid w:val="00C534AA"/>
    <w:rsid w:val="00C72197"/>
    <w:rsid w:val="00C82A5A"/>
    <w:rsid w:val="00CA331B"/>
    <w:rsid w:val="00CE7668"/>
    <w:rsid w:val="00D72D11"/>
    <w:rsid w:val="00D84FC4"/>
    <w:rsid w:val="00DD0237"/>
    <w:rsid w:val="00E07C7D"/>
    <w:rsid w:val="00E20EA6"/>
    <w:rsid w:val="00E462B7"/>
    <w:rsid w:val="00E72952"/>
    <w:rsid w:val="00F129F2"/>
    <w:rsid w:val="00F35A63"/>
    <w:rsid w:val="02710B93"/>
    <w:rsid w:val="0C0E44C5"/>
    <w:rsid w:val="16082FC8"/>
    <w:rsid w:val="20A26336"/>
    <w:rsid w:val="21EA11C0"/>
    <w:rsid w:val="30C66B63"/>
    <w:rsid w:val="3D4F74F8"/>
    <w:rsid w:val="477E0A1D"/>
    <w:rsid w:val="4B1D6FAC"/>
    <w:rsid w:val="4EFA51B5"/>
    <w:rsid w:val="52024207"/>
    <w:rsid w:val="52AE56A1"/>
    <w:rsid w:val="539C2E85"/>
    <w:rsid w:val="58995FAB"/>
    <w:rsid w:val="5F743CC5"/>
    <w:rsid w:val="631D277D"/>
    <w:rsid w:val="6401176E"/>
    <w:rsid w:val="6E6B6D0E"/>
    <w:rsid w:val="7024491E"/>
    <w:rsid w:val="75526888"/>
    <w:rsid w:val="766D7B9D"/>
    <w:rsid w:val="786F608E"/>
    <w:rsid w:val="7DE87947"/>
    <w:rsid w:val="7FD90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line="360" w:lineRule="auto"/>
      <w:outlineLvl w:val="0"/>
    </w:pPr>
    <w:rPr>
      <w:b/>
      <w:bCs/>
      <w:kern w:val="44"/>
      <w:sz w:val="24"/>
      <w:szCs w:val="44"/>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Subtitle"/>
    <w:basedOn w:val="1"/>
    <w:next w:val="1"/>
    <w:qFormat/>
    <w:uiPriority w:val="11"/>
    <w:pPr>
      <w:spacing w:line="360" w:lineRule="auto"/>
      <w:ind w:left="420" w:leftChars="100" w:right="100" w:rightChars="100"/>
      <w:jc w:val="left"/>
      <w:outlineLvl w:val="1"/>
    </w:pPr>
    <w:rPr>
      <w:rFonts w:ascii="Cambria" w:hAnsi="Cambria"/>
      <w:b/>
      <w:bCs/>
      <w:kern w:val="28"/>
      <w:sz w:val="24"/>
      <w:szCs w:val="32"/>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bCs/>
    </w:rPr>
  </w:style>
  <w:style w:type="character" w:styleId="8">
    <w:name w:val="Hyperlink"/>
    <w:basedOn w:val="6"/>
    <w:qFormat/>
    <w:uiPriority w:val="0"/>
    <w:rPr>
      <w:color w:val="0000FF"/>
      <w:u w:val="single"/>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572</Words>
  <Characters>3265</Characters>
  <Lines>27</Lines>
  <Paragraphs>7</Paragraphs>
  <TotalTime>1</TotalTime>
  <ScaleCrop>false</ScaleCrop>
  <LinksUpToDate>false</LinksUpToDate>
  <CharactersWithSpaces>3830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2022-09-06T04:19:00Z</dcterms:created>
  <dc:creator>qzuser</dc:creator>
  <cp:lastModifiedBy>WPS_1695204101</cp:lastModifiedBy>
  <dcterms:modified xsi:type="dcterms:W3CDTF">2023-12-12T08:53:15Z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71474D5F8F3441D0846FF530EEE38F41</vt:lpwstr>
  </property>
</Properties>
</file>