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C7F30" w14:textId="77777777" w:rsidR="001A659F" w:rsidRPr="006077F4" w:rsidRDefault="00BF66FB" w:rsidP="00BF66FB">
      <w:pPr>
        <w:jc w:val="center"/>
        <w:rPr>
          <w:sz w:val="40"/>
          <w:szCs w:val="40"/>
        </w:rPr>
      </w:pPr>
      <w:r w:rsidRPr="006077F4">
        <w:rPr>
          <w:sz w:val="40"/>
          <w:szCs w:val="40"/>
        </w:rPr>
        <w:t>Functioneel ontwerp</w:t>
      </w:r>
    </w:p>
    <w:p w14:paraId="204819E6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09164EA5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37D3CB5C" w14:textId="77777777" w:rsidR="00BF66FB" w:rsidRPr="006077F4" w:rsidRDefault="00BF66FB" w:rsidP="00BF66FB">
      <w:pPr>
        <w:jc w:val="center"/>
        <w:rPr>
          <w:sz w:val="40"/>
          <w:szCs w:val="40"/>
        </w:rPr>
      </w:pPr>
      <w:r w:rsidRPr="006077F4">
        <w:rPr>
          <w:sz w:val="40"/>
          <w:szCs w:val="40"/>
        </w:rPr>
        <w:t xml:space="preserve">Groep 4 </w:t>
      </w:r>
    </w:p>
    <w:p w14:paraId="532D63D5" w14:textId="77777777" w:rsidR="00BF66FB" w:rsidRPr="00FD044B" w:rsidRDefault="00BF66FB" w:rsidP="00BF66FB">
      <w:pPr>
        <w:jc w:val="center"/>
        <w:rPr>
          <w:sz w:val="40"/>
          <w:szCs w:val="40"/>
        </w:rPr>
      </w:pPr>
      <w:proofErr w:type="spellStart"/>
      <w:r w:rsidRPr="00FD044B">
        <w:rPr>
          <w:sz w:val="40"/>
          <w:szCs w:val="40"/>
        </w:rPr>
        <w:t>Solaiman</w:t>
      </w:r>
      <w:proofErr w:type="spellEnd"/>
      <w:r w:rsidRPr="00FD044B">
        <w:rPr>
          <w:sz w:val="40"/>
          <w:szCs w:val="40"/>
        </w:rPr>
        <w:t xml:space="preserve">, </w:t>
      </w:r>
      <w:proofErr w:type="spellStart"/>
      <w:r w:rsidRPr="00FD044B">
        <w:rPr>
          <w:sz w:val="40"/>
          <w:szCs w:val="40"/>
        </w:rPr>
        <w:t>Ahish</w:t>
      </w:r>
      <w:proofErr w:type="spellEnd"/>
      <w:r w:rsidRPr="00FD044B">
        <w:rPr>
          <w:sz w:val="40"/>
          <w:szCs w:val="40"/>
        </w:rPr>
        <w:t xml:space="preserve">, </w:t>
      </w:r>
      <w:proofErr w:type="spellStart"/>
      <w:r w:rsidRPr="00FD044B">
        <w:rPr>
          <w:sz w:val="40"/>
          <w:szCs w:val="40"/>
        </w:rPr>
        <w:t>Gian</w:t>
      </w:r>
      <w:proofErr w:type="spellEnd"/>
      <w:r w:rsidRPr="00FD044B">
        <w:rPr>
          <w:sz w:val="40"/>
          <w:szCs w:val="40"/>
        </w:rPr>
        <w:t>, Brian,</w:t>
      </w:r>
      <w:r w:rsidR="005D18E1" w:rsidRPr="00FD044B">
        <w:rPr>
          <w:sz w:val="40"/>
          <w:szCs w:val="40"/>
        </w:rPr>
        <w:t xml:space="preserve"> </w:t>
      </w:r>
      <w:r w:rsidRPr="00FD044B">
        <w:rPr>
          <w:sz w:val="40"/>
          <w:szCs w:val="40"/>
        </w:rPr>
        <w:t>Sander</w:t>
      </w:r>
      <w:r w:rsidR="005D18E1" w:rsidRPr="00FD044B">
        <w:rPr>
          <w:sz w:val="40"/>
          <w:szCs w:val="40"/>
        </w:rPr>
        <w:t xml:space="preserve"> </w:t>
      </w:r>
      <w:r w:rsidRPr="00FD044B">
        <w:rPr>
          <w:sz w:val="40"/>
          <w:szCs w:val="40"/>
        </w:rPr>
        <w:t>&amp; Errol</w:t>
      </w:r>
    </w:p>
    <w:p w14:paraId="0F5BD34D" w14:textId="77777777" w:rsidR="00BF66FB" w:rsidRPr="00FD044B" w:rsidRDefault="00BF66FB" w:rsidP="00BF66FB">
      <w:pPr>
        <w:jc w:val="center"/>
        <w:rPr>
          <w:sz w:val="40"/>
          <w:szCs w:val="40"/>
        </w:rPr>
      </w:pPr>
    </w:p>
    <w:p w14:paraId="50C5DA2F" w14:textId="2870EBCE" w:rsidR="00BF66FB" w:rsidRPr="006077F4" w:rsidRDefault="005D18E1" w:rsidP="00BF66F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Versie </w:t>
      </w:r>
      <w:r w:rsidR="00CD0113">
        <w:rPr>
          <w:sz w:val="40"/>
          <w:szCs w:val="40"/>
        </w:rPr>
        <w:t>2</w:t>
      </w:r>
    </w:p>
    <w:p w14:paraId="5150132B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07FC2726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6F769E11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349AD408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32C51970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4E6DB20E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6154B127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091D1EDB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3D356A6F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45410AFA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6B4EECD0" w14:textId="77777777" w:rsidR="004B6B0D" w:rsidRPr="006077F4" w:rsidRDefault="004B6B0D" w:rsidP="004B6B0D">
      <w:pPr>
        <w:jc w:val="center"/>
        <w:rPr>
          <w:sz w:val="32"/>
          <w:szCs w:val="32"/>
        </w:rPr>
      </w:pPr>
      <w:r w:rsidRPr="006077F4">
        <w:rPr>
          <w:sz w:val="40"/>
          <w:szCs w:val="40"/>
        </w:rPr>
        <w:br/>
      </w:r>
    </w:p>
    <w:sdt>
      <w:sdtPr>
        <w:rPr>
          <w:rFonts w:asciiTheme="minorHAnsi" w:hAnsiTheme="minorHAnsi"/>
        </w:rPr>
        <w:id w:val="14707855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58DAF27" w14:textId="77777777" w:rsidR="0087085E" w:rsidRDefault="004B6B0D" w:rsidP="004B6B0D">
          <w:pPr>
            <w:pStyle w:val="Kopvaninhoudsopgave"/>
            <w:rPr>
              <w:noProof/>
            </w:rPr>
          </w:pPr>
          <w:r w:rsidRPr="006077F4">
            <w:rPr>
              <w:rFonts w:asciiTheme="minorHAnsi" w:hAnsiTheme="minorHAnsi"/>
            </w:rPr>
            <w:t>Inhoud</w:t>
          </w:r>
          <w:r w:rsidRPr="006077F4">
            <w:rPr>
              <w:rFonts w:asciiTheme="minorHAnsi" w:hAnsiTheme="minorHAnsi"/>
            </w:rPr>
            <w:fldChar w:fldCharType="begin"/>
          </w:r>
          <w:r w:rsidRPr="006077F4">
            <w:rPr>
              <w:rFonts w:asciiTheme="minorHAnsi" w:hAnsiTheme="minorHAnsi"/>
            </w:rPr>
            <w:instrText xml:space="preserve"> TOC \o "1-3" \h \z \u </w:instrText>
          </w:r>
          <w:r w:rsidRPr="006077F4">
            <w:rPr>
              <w:rFonts w:asciiTheme="minorHAnsi" w:hAnsiTheme="minorHAnsi"/>
            </w:rPr>
            <w:fldChar w:fldCharType="separate"/>
          </w:r>
        </w:p>
        <w:p w14:paraId="57856F31" w14:textId="77777777" w:rsidR="0087085E" w:rsidRDefault="004771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0" w:history="1">
            <w:r w:rsidR="0087085E" w:rsidRPr="007573E0">
              <w:rPr>
                <w:rStyle w:val="Hyperlink"/>
                <w:noProof/>
              </w:rPr>
              <w:t>Inleiding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_Toc399936150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3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35078697" w14:textId="77777777" w:rsidR="0087085E" w:rsidRDefault="004771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1" w:history="1">
            <w:r w:rsidR="0087085E" w:rsidRPr="007573E0">
              <w:rPr>
                <w:rStyle w:val="Hyperlink"/>
                <w:noProof/>
              </w:rPr>
              <w:t>Doel van het Project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_Toc399936151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7CC315E2" w14:textId="77777777" w:rsidR="0087085E" w:rsidRDefault="004771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2" w:history="1">
            <w:r w:rsidR="0087085E" w:rsidRPr="007573E0">
              <w:rPr>
                <w:rStyle w:val="Hyperlink"/>
                <w:noProof/>
              </w:rPr>
              <w:t>Omgeving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_Toc399936152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632B86CB" w14:textId="77777777" w:rsidR="0087085E" w:rsidRDefault="004771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3" w:history="1">
            <w:r w:rsidR="0087085E" w:rsidRPr="007573E0">
              <w:rPr>
                <w:rStyle w:val="Hyperlink"/>
                <w:noProof/>
              </w:rPr>
              <w:t>Provider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_Toc399936153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17DF1827" w14:textId="77777777" w:rsidR="0087085E" w:rsidRDefault="004771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4" w:history="1">
            <w:r w:rsidR="0087085E" w:rsidRPr="007573E0">
              <w:rPr>
                <w:rStyle w:val="Hyperlink"/>
                <w:noProof/>
              </w:rPr>
              <w:t>Netwerk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_Toc399936154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64AE540D" w14:textId="77777777" w:rsidR="0087085E" w:rsidRDefault="004771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5" w:history="1">
            <w:r w:rsidR="0087085E" w:rsidRPr="007573E0">
              <w:rPr>
                <w:rStyle w:val="Hyperlink"/>
                <w:noProof/>
              </w:rPr>
              <w:t>Power source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_Toc399936155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0EDB664B" w14:textId="77777777" w:rsidR="0087085E" w:rsidRDefault="004771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6" w:history="1">
            <w:r w:rsidR="0087085E" w:rsidRPr="007573E0">
              <w:rPr>
                <w:rStyle w:val="Hyperlink"/>
                <w:noProof/>
              </w:rPr>
              <w:t>Eisen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_Toc399936156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4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11F0107C" w14:textId="77777777" w:rsidR="0087085E" w:rsidRDefault="004771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7" w:history="1">
            <w:r w:rsidR="0087085E" w:rsidRPr="007573E0">
              <w:rPr>
                <w:rStyle w:val="Hyperlink"/>
                <w:noProof/>
              </w:rPr>
              <w:t>Inlog systeem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_Toc399936157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5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41B5123B" w14:textId="77777777" w:rsidR="0087085E" w:rsidRDefault="004771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8" w:history="1">
            <w:r w:rsidR="0087085E" w:rsidRPr="007573E0">
              <w:rPr>
                <w:rStyle w:val="Hyperlink"/>
                <w:noProof/>
              </w:rPr>
              <w:t>Back-up plan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_Toc399936158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5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5A892937" w14:textId="77777777" w:rsidR="0087085E" w:rsidRDefault="004771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936159" w:history="1">
            <w:r w:rsidR="0087085E" w:rsidRPr="007573E0">
              <w:rPr>
                <w:rStyle w:val="Hyperlink"/>
                <w:noProof/>
              </w:rPr>
              <w:t>Onderhoud</w:t>
            </w:r>
            <w:r w:rsidR="0087085E">
              <w:rPr>
                <w:noProof/>
                <w:webHidden/>
              </w:rPr>
              <w:tab/>
            </w:r>
            <w:r w:rsidR="0087085E">
              <w:rPr>
                <w:noProof/>
                <w:webHidden/>
              </w:rPr>
              <w:fldChar w:fldCharType="begin"/>
            </w:r>
            <w:r w:rsidR="0087085E">
              <w:rPr>
                <w:noProof/>
                <w:webHidden/>
              </w:rPr>
              <w:instrText xml:space="preserve"> PAGEREF _Toc399936159 \h </w:instrText>
            </w:r>
            <w:r w:rsidR="0087085E">
              <w:rPr>
                <w:noProof/>
                <w:webHidden/>
              </w:rPr>
            </w:r>
            <w:r w:rsidR="0087085E">
              <w:rPr>
                <w:noProof/>
                <w:webHidden/>
              </w:rPr>
              <w:fldChar w:fldCharType="separate"/>
            </w:r>
            <w:r w:rsidR="0087085E">
              <w:rPr>
                <w:noProof/>
                <w:webHidden/>
              </w:rPr>
              <w:t>5</w:t>
            </w:r>
            <w:r w:rsidR="0087085E">
              <w:rPr>
                <w:noProof/>
                <w:webHidden/>
              </w:rPr>
              <w:fldChar w:fldCharType="end"/>
            </w:r>
          </w:hyperlink>
        </w:p>
        <w:p w14:paraId="395F5146" w14:textId="77777777" w:rsidR="004B6B0D" w:rsidRPr="006077F4" w:rsidRDefault="004B6B0D" w:rsidP="004B6B0D">
          <w:pPr>
            <w:pStyle w:val="Kopvaninhoudsopgave"/>
            <w:rPr>
              <w:rFonts w:asciiTheme="minorHAnsi" w:hAnsiTheme="minorHAnsi"/>
            </w:rPr>
          </w:pPr>
          <w:r w:rsidRPr="006077F4">
            <w:rPr>
              <w:rFonts w:asciiTheme="minorHAnsi" w:hAnsiTheme="minorHAnsi"/>
            </w:rPr>
            <w:fldChar w:fldCharType="end"/>
          </w:r>
        </w:p>
      </w:sdtContent>
    </w:sdt>
    <w:p w14:paraId="0A8614C0" w14:textId="77777777" w:rsidR="0098136C" w:rsidRDefault="004B6B0D">
      <w:pPr>
        <w:rPr>
          <w:sz w:val="32"/>
          <w:szCs w:val="32"/>
        </w:rPr>
      </w:pPr>
      <w:r w:rsidRPr="006077F4">
        <w:rPr>
          <w:sz w:val="32"/>
          <w:szCs w:val="32"/>
        </w:rPr>
        <w:t xml:space="preserve"> </w:t>
      </w:r>
    </w:p>
    <w:p w14:paraId="18BDB19D" w14:textId="54D6D2BB" w:rsidR="004B6B0D" w:rsidRPr="006077F4" w:rsidRDefault="004B6B0D">
      <w:pPr>
        <w:rPr>
          <w:sz w:val="32"/>
          <w:szCs w:val="32"/>
        </w:rPr>
      </w:pPr>
      <w:r w:rsidRPr="006077F4">
        <w:rPr>
          <w:sz w:val="32"/>
          <w:szCs w:val="32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8136C" w14:paraId="3901971F" w14:textId="77777777" w:rsidTr="0098136C">
        <w:tc>
          <w:tcPr>
            <w:tcW w:w="3070" w:type="dxa"/>
          </w:tcPr>
          <w:p w14:paraId="35D0D079" w14:textId="4838FF3D" w:rsidR="0098136C" w:rsidRPr="0098136C" w:rsidRDefault="0098136C">
            <w:pPr>
              <w:rPr>
                <w:b/>
              </w:rPr>
            </w:pPr>
            <w:bookmarkStart w:id="0" w:name="_Toc399936150"/>
            <w:r>
              <w:rPr>
                <w:b/>
              </w:rPr>
              <w:lastRenderedPageBreak/>
              <w:t>Versie/naam</w:t>
            </w:r>
          </w:p>
        </w:tc>
        <w:tc>
          <w:tcPr>
            <w:tcW w:w="3071" w:type="dxa"/>
          </w:tcPr>
          <w:p w14:paraId="26DA8594" w14:textId="6D59A808" w:rsidR="0098136C" w:rsidRPr="0098136C" w:rsidRDefault="0098136C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071" w:type="dxa"/>
          </w:tcPr>
          <w:p w14:paraId="28434D84" w14:textId="239027EE" w:rsidR="0098136C" w:rsidRPr="0098136C" w:rsidRDefault="0098136C">
            <w:pPr>
              <w:rPr>
                <w:b/>
              </w:rPr>
            </w:pPr>
            <w:r>
              <w:rPr>
                <w:b/>
              </w:rPr>
              <w:t>Wat is er gedaan?</w:t>
            </w:r>
          </w:p>
        </w:tc>
      </w:tr>
      <w:tr w:rsidR="0098136C" w14:paraId="52022259" w14:textId="77777777" w:rsidTr="0098136C">
        <w:tc>
          <w:tcPr>
            <w:tcW w:w="3070" w:type="dxa"/>
          </w:tcPr>
          <w:p w14:paraId="0D0F55C2" w14:textId="4F45864B" w:rsidR="0098136C" w:rsidRDefault="0098136C" w:rsidP="0098136C">
            <w:pPr>
              <w:pStyle w:val="Lijstalinea"/>
              <w:numPr>
                <w:ilvl w:val="0"/>
                <w:numId w:val="5"/>
              </w:numPr>
            </w:pPr>
            <w:proofErr w:type="spellStart"/>
            <w:r>
              <w:t>Ahish</w:t>
            </w:r>
            <w:proofErr w:type="spellEnd"/>
            <w:r>
              <w:t xml:space="preserve">, </w:t>
            </w:r>
            <w:proofErr w:type="spellStart"/>
            <w:r>
              <w:t>Solaiman</w:t>
            </w:r>
            <w:proofErr w:type="spellEnd"/>
            <w:r>
              <w:t xml:space="preserve">, </w:t>
            </w:r>
            <w:proofErr w:type="spellStart"/>
            <w:r>
              <w:t>Gian</w:t>
            </w:r>
            <w:proofErr w:type="spellEnd"/>
          </w:p>
        </w:tc>
        <w:tc>
          <w:tcPr>
            <w:tcW w:w="3071" w:type="dxa"/>
          </w:tcPr>
          <w:p w14:paraId="2059B09F" w14:textId="393DD3EC" w:rsidR="0098136C" w:rsidRDefault="0098136C">
            <w:r>
              <w:t>24-09-2014</w:t>
            </w:r>
          </w:p>
        </w:tc>
        <w:tc>
          <w:tcPr>
            <w:tcW w:w="3071" w:type="dxa"/>
          </w:tcPr>
          <w:p w14:paraId="2BD97FA2" w14:textId="3CD24F89" w:rsidR="0098136C" w:rsidRDefault="0098136C" w:rsidP="0098136C">
            <w:r>
              <w:t xml:space="preserve">Opzet gemaakt. Inleiding, omgeving, doel van het project, locaties, </w:t>
            </w:r>
            <w:proofErr w:type="spellStart"/>
            <w:r>
              <w:t>besturingsystemen</w:t>
            </w:r>
            <w:proofErr w:type="spellEnd"/>
            <w:r>
              <w:t>, provider, verbinding tussen locaties, eisen en rolverdeling</w:t>
            </w:r>
          </w:p>
        </w:tc>
      </w:tr>
      <w:tr w:rsidR="0098136C" w14:paraId="5E7369FF" w14:textId="77777777" w:rsidTr="0098136C">
        <w:tc>
          <w:tcPr>
            <w:tcW w:w="3070" w:type="dxa"/>
          </w:tcPr>
          <w:p w14:paraId="36EC8886" w14:textId="152DF6E7" w:rsidR="0098136C" w:rsidRDefault="0098136C" w:rsidP="0098136C">
            <w:pPr>
              <w:pStyle w:val="Lijstalinea"/>
              <w:numPr>
                <w:ilvl w:val="0"/>
                <w:numId w:val="5"/>
              </w:numPr>
            </w:pPr>
            <w:r>
              <w:t>Brian, Sander</w:t>
            </w:r>
          </w:p>
        </w:tc>
        <w:tc>
          <w:tcPr>
            <w:tcW w:w="3071" w:type="dxa"/>
          </w:tcPr>
          <w:p w14:paraId="2B3E4E81" w14:textId="1F65C39C" w:rsidR="0098136C" w:rsidRDefault="0098136C">
            <w:r>
              <w:t>01-10-2014</w:t>
            </w:r>
          </w:p>
        </w:tc>
        <w:tc>
          <w:tcPr>
            <w:tcW w:w="3071" w:type="dxa"/>
          </w:tcPr>
          <w:p w14:paraId="10566BD4" w14:textId="3EE96CEA" w:rsidR="0098136C" w:rsidRDefault="0098136C">
            <w:r>
              <w:t xml:space="preserve">Inleiding herschreven, omgeving en locaties samengevoegd, besturingssystemen verwijderd. Netwerk, power source, een aantal eisen, inlogsysteem, </w:t>
            </w:r>
            <w:proofErr w:type="spellStart"/>
            <w:r>
              <w:t>backup</w:t>
            </w:r>
            <w:proofErr w:type="spellEnd"/>
            <w:r>
              <w:t xml:space="preserve"> plan en onderhoud toegevoegd. Algehele document minder technisch gemaakt.</w:t>
            </w:r>
          </w:p>
        </w:tc>
      </w:tr>
      <w:tr w:rsidR="0098136C" w14:paraId="08A23AB6" w14:textId="77777777" w:rsidTr="0098136C">
        <w:tc>
          <w:tcPr>
            <w:tcW w:w="3070" w:type="dxa"/>
          </w:tcPr>
          <w:p w14:paraId="0CB64E81" w14:textId="77777777" w:rsidR="0098136C" w:rsidRDefault="0098136C"/>
        </w:tc>
        <w:tc>
          <w:tcPr>
            <w:tcW w:w="3071" w:type="dxa"/>
          </w:tcPr>
          <w:p w14:paraId="48EE6FCC" w14:textId="77777777" w:rsidR="0098136C" w:rsidRDefault="0098136C"/>
        </w:tc>
        <w:tc>
          <w:tcPr>
            <w:tcW w:w="3071" w:type="dxa"/>
          </w:tcPr>
          <w:p w14:paraId="7E43C324" w14:textId="77777777" w:rsidR="0098136C" w:rsidRDefault="0098136C"/>
        </w:tc>
      </w:tr>
    </w:tbl>
    <w:p w14:paraId="536A0A50" w14:textId="77777777" w:rsidR="00FD044B" w:rsidRDefault="00FD04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1" w:name="_GoBack"/>
      <w:bookmarkEnd w:id="1"/>
    </w:p>
    <w:p w14:paraId="40539CF1" w14:textId="1E418A79" w:rsidR="00BF66FB" w:rsidRPr="006077F4" w:rsidRDefault="00BF66FB" w:rsidP="006077F4">
      <w:pPr>
        <w:pStyle w:val="Kop1"/>
      </w:pPr>
      <w:r w:rsidRPr="006077F4">
        <w:lastRenderedPageBreak/>
        <w:t>Inleiding</w:t>
      </w:r>
      <w:bookmarkEnd w:id="0"/>
    </w:p>
    <w:p w14:paraId="62B89946" w14:textId="77777777" w:rsidR="00BF66FB" w:rsidRPr="006077F4" w:rsidRDefault="00BF66FB" w:rsidP="006077F4">
      <w:pPr>
        <w:pStyle w:val="Geenafstand"/>
        <w:rPr>
          <w:sz w:val="24"/>
          <w:szCs w:val="24"/>
        </w:rPr>
      </w:pPr>
    </w:p>
    <w:p w14:paraId="5A4C3D5C" w14:textId="0D57899C" w:rsidR="00DF5752" w:rsidRDefault="00DF5752" w:rsidP="00DF5752">
      <w:pPr>
        <w:pStyle w:val="Geenafstand"/>
        <w:rPr>
          <w:sz w:val="24"/>
          <w:szCs w:val="24"/>
        </w:rPr>
      </w:pPr>
      <w:proofErr w:type="spellStart"/>
      <w:r>
        <w:rPr>
          <w:sz w:val="24"/>
          <w:szCs w:val="24"/>
        </w:rPr>
        <w:t>Corendon</w:t>
      </w:r>
      <w:proofErr w:type="spellEnd"/>
      <w:r>
        <w:rPr>
          <w:sz w:val="24"/>
          <w:szCs w:val="24"/>
        </w:rPr>
        <w:t xml:space="preserve"> wil </w:t>
      </w:r>
      <w:commentRangeStart w:id="2"/>
      <w:r>
        <w:rPr>
          <w:sz w:val="24"/>
          <w:szCs w:val="24"/>
        </w:rPr>
        <w:t>haar</w:t>
      </w:r>
      <w:commentRangeEnd w:id="2"/>
      <w:r>
        <w:rPr>
          <w:rStyle w:val="Verwijzingopmerking"/>
        </w:rPr>
        <w:commentReference w:id="2"/>
      </w:r>
      <w:r>
        <w:rPr>
          <w:sz w:val="24"/>
          <w:szCs w:val="24"/>
        </w:rPr>
        <w:t xml:space="preserve"> service in hun vliegtuigen verbeteren</w:t>
      </w:r>
      <w:r w:rsidR="00BF66FB" w:rsidRPr="006077F4">
        <w:rPr>
          <w:sz w:val="24"/>
          <w:szCs w:val="24"/>
        </w:rPr>
        <w:t xml:space="preserve">. </w:t>
      </w:r>
      <w:r>
        <w:rPr>
          <w:sz w:val="24"/>
          <w:szCs w:val="24"/>
        </w:rPr>
        <w:t>Dit</w:t>
      </w:r>
      <w:r w:rsidR="00BF66FB" w:rsidRPr="006077F4">
        <w:rPr>
          <w:sz w:val="24"/>
          <w:szCs w:val="24"/>
        </w:rPr>
        <w:t xml:space="preserve"> willen </w:t>
      </w:r>
      <w:r>
        <w:rPr>
          <w:sz w:val="24"/>
          <w:szCs w:val="24"/>
        </w:rPr>
        <w:t>ze bereiken door draadloos internet aan te bieden in hun vliegtuigen, juist tijdens de vlucht.</w:t>
      </w:r>
    </w:p>
    <w:p w14:paraId="7EE505B5" w14:textId="77777777" w:rsidR="00DF5752" w:rsidRPr="006077F4" w:rsidRDefault="00DF5752" w:rsidP="00DF5752">
      <w:pPr>
        <w:pStyle w:val="Geenafstand"/>
        <w:rPr>
          <w:sz w:val="24"/>
          <w:szCs w:val="24"/>
        </w:rPr>
      </w:pPr>
    </w:p>
    <w:p w14:paraId="1F0B86BF" w14:textId="3AFFA977" w:rsidR="00BC18F5" w:rsidRDefault="00BF66FB" w:rsidP="006077F4">
      <w:pPr>
        <w:pStyle w:val="Geenafstand"/>
        <w:rPr>
          <w:sz w:val="24"/>
          <w:szCs w:val="24"/>
        </w:rPr>
      </w:pPr>
      <w:r w:rsidRPr="006077F4">
        <w:rPr>
          <w:sz w:val="24"/>
          <w:szCs w:val="24"/>
        </w:rPr>
        <w:t>Het Wi-Fi netwerk moet aan bepaa</w:t>
      </w:r>
      <w:r w:rsidR="005D18E1">
        <w:rPr>
          <w:sz w:val="24"/>
          <w:szCs w:val="24"/>
        </w:rPr>
        <w:t>lde eisen en functies voldoen, d</w:t>
      </w:r>
      <w:r w:rsidR="00DF5752">
        <w:rPr>
          <w:sz w:val="24"/>
          <w:szCs w:val="24"/>
        </w:rPr>
        <w:t>eze eisen en functies worden vastgesteld</w:t>
      </w:r>
      <w:r w:rsidRPr="006077F4">
        <w:rPr>
          <w:sz w:val="24"/>
          <w:szCs w:val="24"/>
        </w:rPr>
        <w:t xml:space="preserve"> in dit document. </w:t>
      </w:r>
    </w:p>
    <w:p w14:paraId="5CE0FBA5" w14:textId="01086B0E" w:rsidR="00BC18F5" w:rsidRDefault="00BC18F5" w:rsidP="006077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Aan de hand van een interview met de vertegenwoordiger van </w:t>
      </w:r>
      <w:proofErr w:type="spellStart"/>
      <w:r>
        <w:rPr>
          <w:sz w:val="24"/>
          <w:szCs w:val="24"/>
        </w:rPr>
        <w:t>Corendon</w:t>
      </w:r>
      <w:proofErr w:type="spellEnd"/>
      <w:r>
        <w:rPr>
          <w:sz w:val="24"/>
          <w:szCs w:val="24"/>
        </w:rPr>
        <w:t>, hebben wij de eisen van het project vastgesteld.</w:t>
      </w:r>
      <w:r w:rsidRPr="00BC18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Echter gaan we hier niet technisch op in, voor de technische details verwijzen we naar het technisch ontwerp.</w:t>
      </w:r>
    </w:p>
    <w:p w14:paraId="5DE7D326" w14:textId="77777777" w:rsidR="00BF66FB" w:rsidRPr="006077F4" w:rsidRDefault="00BF66FB" w:rsidP="006077F4">
      <w:pPr>
        <w:pStyle w:val="Geenafstand"/>
        <w:rPr>
          <w:sz w:val="24"/>
          <w:szCs w:val="24"/>
        </w:rPr>
      </w:pPr>
    </w:p>
    <w:p w14:paraId="219C412F" w14:textId="77777777" w:rsidR="004B6B0D" w:rsidRPr="006077F4" w:rsidRDefault="004B6B0D" w:rsidP="006077F4">
      <w:pPr>
        <w:pStyle w:val="Geenafstand"/>
        <w:rPr>
          <w:sz w:val="24"/>
          <w:szCs w:val="24"/>
        </w:rPr>
      </w:pPr>
    </w:p>
    <w:p w14:paraId="027D5C87" w14:textId="77777777" w:rsidR="004B6B0D" w:rsidRPr="006077F4" w:rsidRDefault="004B6B0D" w:rsidP="006077F4">
      <w:pPr>
        <w:pStyle w:val="Geenafstand"/>
        <w:rPr>
          <w:sz w:val="24"/>
          <w:szCs w:val="24"/>
        </w:rPr>
      </w:pPr>
    </w:p>
    <w:p w14:paraId="1E536037" w14:textId="77777777" w:rsidR="004B6B0D" w:rsidRPr="006077F4" w:rsidRDefault="004B6B0D" w:rsidP="006077F4">
      <w:pPr>
        <w:pStyle w:val="Geenafstand"/>
        <w:rPr>
          <w:sz w:val="24"/>
          <w:szCs w:val="24"/>
        </w:rPr>
      </w:pPr>
    </w:p>
    <w:p w14:paraId="7F9EE829" w14:textId="77777777" w:rsidR="004B6B0D" w:rsidRPr="006077F4" w:rsidRDefault="004B6B0D" w:rsidP="006077F4">
      <w:pPr>
        <w:pStyle w:val="Geenafstand"/>
        <w:rPr>
          <w:sz w:val="24"/>
          <w:szCs w:val="24"/>
        </w:rPr>
      </w:pPr>
      <w:r w:rsidRPr="006077F4">
        <w:rPr>
          <w:sz w:val="24"/>
          <w:szCs w:val="24"/>
        </w:rPr>
        <w:br w:type="page"/>
      </w:r>
    </w:p>
    <w:p w14:paraId="65467945" w14:textId="77777777" w:rsidR="006077F4" w:rsidRDefault="006077F4" w:rsidP="006077F4">
      <w:pPr>
        <w:rPr>
          <w:sz w:val="24"/>
          <w:szCs w:val="24"/>
        </w:rPr>
      </w:pPr>
    </w:p>
    <w:p w14:paraId="46EF7373" w14:textId="13DE14DA" w:rsidR="00BC18F5" w:rsidRDefault="00301FF4" w:rsidP="00C737AC">
      <w:pPr>
        <w:pStyle w:val="Kop2"/>
        <w:rPr>
          <w:sz w:val="24"/>
          <w:szCs w:val="24"/>
        </w:rPr>
      </w:pPr>
      <w:bookmarkStart w:id="3" w:name="_Toc399936151"/>
      <w:r w:rsidRPr="006077F4">
        <w:t>Doel van het Project</w:t>
      </w:r>
      <w:bookmarkEnd w:id="3"/>
    </w:p>
    <w:p w14:paraId="6B2CDAAA" w14:textId="566A225E" w:rsidR="00BC18F5" w:rsidRDefault="00301FF4" w:rsidP="006077F4">
      <w:pPr>
        <w:pStyle w:val="Geenafstand"/>
        <w:rPr>
          <w:sz w:val="24"/>
          <w:szCs w:val="24"/>
        </w:rPr>
      </w:pPr>
      <w:r w:rsidRPr="006077F4">
        <w:rPr>
          <w:sz w:val="24"/>
          <w:szCs w:val="24"/>
        </w:rPr>
        <w:t>Het doel van het project i</w:t>
      </w:r>
      <w:r w:rsidR="00BC18F5">
        <w:rPr>
          <w:sz w:val="24"/>
          <w:szCs w:val="24"/>
        </w:rPr>
        <w:t xml:space="preserve">s het verbeteren van de service van </w:t>
      </w:r>
      <w:proofErr w:type="spellStart"/>
      <w:r w:rsidR="00BC18F5">
        <w:rPr>
          <w:sz w:val="24"/>
          <w:szCs w:val="24"/>
        </w:rPr>
        <w:t>Corendon</w:t>
      </w:r>
      <w:proofErr w:type="spellEnd"/>
      <w:r w:rsidR="00BC18F5">
        <w:rPr>
          <w:sz w:val="24"/>
          <w:szCs w:val="24"/>
        </w:rPr>
        <w:t>.</w:t>
      </w:r>
    </w:p>
    <w:p w14:paraId="6AFD5541" w14:textId="31BE5107" w:rsidR="00BC18F5" w:rsidRDefault="00BC18F5" w:rsidP="006077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Een goede stap in de juiste richting is het aanleggen van een (veilig) Wi-Fi netwerk in de vliegtuigen van </w:t>
      </w:r>
      <w:proofErr w:type="spellStart"/>
      <w:r>
        <w:rPr>
          <w:sz w:val="24"/>
          <w:szCs w:val="24"/>
        </w:rPr>
        <w:t>Corendon</w:t>
      </w:r>
      <w:proofErr w:type="spellEnd"/>
      <w:r>
        <w:rPr>
          <w:sz w:val="24"/>
          <w:szCs w:val="24"/>
        </w:rPr>
        <w:t xml:space="preserve">. </w:t>
      </w:r>
    </w:p>
    <w:p w14:paraId="56845F4B" w14:textId="77777777" w:rsidR="00EA5B39" w:rsidRPr="006077F4" w:rsidRDefault="00EA5B39" w:rsidP="006077F4">
      <w:pPr>
        <w:pStyle w:val="Geenafstand"/>
        <w:rPr>
          <w:sz w:val="24"/>
          <w:szCs w:val="24"/>
        </w:rPr>
      </w:pPr>
    </w:p>
    <w:p w14:paraId="34272EC2" w14:textId="49D2B58D" w:rsidR="00EA5B39" w:rsidRPr="00C82C5B" w:rsidRDefault="00EA5B39" w:rsidP="00C82C5B">
      <w:pPr>
        <w:pStyle w:val="Kop2"/>
      </w:pPr>
      <w:bookmarkStart w:id="4" w:name="_Toc399936152"/>
      <w:r w:rsidRPr="006077F4">
        <w:t>Omgeving</w:t>
      </w:r>
      <w:bookmarkEnd w:id="4"/>
    </w:p>
    <w:p w14:paraId="08149325" w14:textId="683F2B15" w:rsidR="00967F5D" w:rsidRDefault="00EA5B39" w:rsidP="006077F4">
      <w:pPr>
        <w:pStyle w:val="Geenafstand"/>
        <w:rPr>
          <w:sz w:val="24"/>
          <w:szCs w:val="24"/>
        </w:rPr>
      </w:pPr>
      <w:proofErr w:type="spellStart"/>
      <w:r>
        <w:rPr>
          <w:sz w:val="24"/>
          <w:szCs w:val="24"/>
        </w:rPr>
        <w:t>Corendon</w:t>
      </w:r>
      <w:proofErr w:type="spellEnd"/>
      <w:r>
        <w:rPr>
          <w:sz w:val="24"/>
          <w:szCs w:val="24"/>
        </w:rPr>
        <w:t xml:space="preserve"> vliegt met </w:t>
      </w:r>
      <w:r w:rsidRPr="006077F4">
        <w:rPr>
          <w:sz w:val="24"/>
          <w:szCs w:val="24"/>
        </w:rPr>
        <w:t>Boeing 737-800</w:t>
      </w:r>
      <w:r>
        <w:rPr>
          <w:sz w:val="24"/>
          <w:szCs w:val="24"/>
        </w:rPr>
        <w:t xml:space="preserve"> modellen</w:t>
      </w:r>
      <w:r w:rsidRPr="006077F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Een </w:t>
      </w:r>
      <w:r w:rsidRPr="006077F4">
        <w:rPr>
          <w:sz w:val="24"/>
          <w:szCs w:val="24"/>
        </w:rPr>
        <w:t xml:space="preserve">Boeing 737-800 biedt plaats aan voor 189 passagiers en is 38 meter lang. </w:t>
      </w:r>
    </w:p>
    <w:p w14:paraId="6A9986E3" w14:textId="77777777" w:rsidR="006077F4" w:rsidRDefault="006077F4" w:rsidP="006077F4">
      <w:pPr>
        <w:pStyle w:val="Geenafstand"/>
        <w:rPr>
          <w:sz w:val="24"/>
          <w:szCs w:val="24"/>
        </w:rPr>
      </w:pPr>
    </w:p>
    <w:p w14:paraId="75EA0E3A" w14:textId="338BD191" w:rsidR="007D0C4A" w:rsidRPr="00C82C5B" w:rsidRDefault="007D0C4A" w:rsidP="00C82C5B">
      <w:pPr>
        <w:pStyle w:val="Kop2"/>
      </w:pPr>
      <w:bookmarkStart w:id="5" w:name="_Toc399936153"/>
      <w:r w:rsidRPr="006077F4">
        <w:t>Provider</w:t>
      </w:r>
      <w:bookmarkEnd w:id="5"/>
    </w:p>
    <w:p w14:paraId="64E04812" w14:textId="406AB7AB" w:rsidR="00C82C5B" w:rsidRDefault="00C82C5B" w:rsidP="006077F4">
      <w:pPr>
        <w:pStyle w:val="Geenafstand"/>
        <w:rPr>
          <w:sz w:val="24"/>
          <w:szCs w:val="24"/>
        </w:rPr>
      </w:pPr>
      <w:commentRangeStart w:id="6"/>
      <w:r>
        <w:rPr>
          <w:sz w:val="24"/>
          <w:szCs w:val="24"/>
        </w:rPr>
        <w:t xml:space="preserve">--- (doorverwijzen voor prijs naar </w:t>
      </w:r>
      <w:proofErr w:type="spellStart"/>
      <w:r>
        <w:rPr>
          <w:sz w:val="24"/>
          <w:szCs w:val="24"/>
        </w:rPr>
        <w:t>businesscase</w:t>
      </w:r>
      <w:proofErr w:type="spellEnd"/>
      <w:r>
        <w:rPr>
          <w:sz w:val="24"/>
          <w:szCs w:val="24"/>
        </w:rPr>
        <w:t>)</w:t>
      </w:r>
      <w:commentRangeEnd w:id="6"/>
      <w:r w:rsidR="005933D9">
        <w:rPr>
          <w:rStyle w:val="Verwijzingopmerking"/>
        </w:rPr>
        <w:commentReference w:id="6"/>
      </w:r>
    </w:p>
    <w:p w14:paraId="0B39B894" w14:textId="77777777" w:rsidR="00C82C5B" w:rsidRDefault="00C82C5B" w:rsidP="006077F4">
      <w:pPr>
        <w:pStyle w:val="Geenafstand"/>
        <w:rPr>
          <w:sz w:val="24"/>
          <w:szCs w:val="24"/>
        </w:rPr>
      </w:pPr>
    </w:p>
    <w:p w14:paraId="5AFEFD45" w14:textId="1F8C1CEC" w:rsidR="0087085E" w:rsidRPr="0087085E" w:rsidRDefault="0087085E" w:rsidP="006077F4">
      <w:pPr>
        <w:pStyle w:val="Geenafstand"/>
        <w:rPr>
          <w:i/>
          <w:sz w:val="24"/>
          <w:szCs w:val="24"/>
        </w:rPr>
      </w:pPr>
      <w:r w:rsidRPr="0087085E">
        <w:rPr>
          <w:i/>
          <w:sz w:val="24"/>
          <w:szCs w:val="24"/>
        </w:rPr>
        <w:t>Ik heb gemaild naar KLM om te vragen hoe hun dit doen.</w:t>
      </w:r>
    </w:p>
    <w:p w14:paraId="59049319" w14:textId="25CA9D91" w:rsidR="0087085E" w:rsidRPr="0087085E" w:rsidRDefault="0087085E" w:rsidP="006077F4">
      <w:pPr>
        <w:pStyle w:val="Geenafstand"/>
        <w:rPr>
          <w:i/>
          <w:sz w:val="24"/>
          <w:szCs w:val="24"/>
        </w:rPr>
      </w:pPr>
      <w:r w:rsidRPr="0087085E">
        <w:rPr>
          <w:i/>
          <w:sz w:val="24"/>
          <w:szCs w:val="24"/>
        </w:rPr>
        <w:t>Ik heb gebeld met KPN en hun zeggen dat ze geen abonnementen aan bieden voor zulke services.</w:t>
      </w:r>
    </w:p>
    <w:p w14:paraId="03471530" w14:textId="77777777" w:rsidR="0087085E" w:rsidRDefault="0087085E" w:rsidP="006077F4">
      <w:pPr>
        <w:pStyle w:val="Geenafstand"/>
        <w:rPr>
          <w:sz w:val="24"/>
          <w:szCs w:val="24"/>
        </w:rPr>
      </w:pPr>
    </w:p>
    <w:p w14:paraId="2F30C2C7" w14:textId="77777777" w:rsidR="00301FF4" w:rsidRPr="006077F4" w:rsidRDefault="004C3F58" w:rsidP="006077F4">
      <w:pPr>
        <w:pStyle w:val="Geenafstand"/>
        <w:rPr>
          <w:sz w:val="24"/>
          <w:szCs w:val="24"/>
        </w:rPr>
      </w:pPr>
      <w:r w:rsidRPr="006077F4">
        <w:rPr>
          <w:sz w:val="24"/>
          <w:szCs w:val="24"/>
        </w:rPr>
        <w:t xml:space="preserve">Om te zorgen voor een maximale up-time van het </w:t>
      </w:r>
      <w:r w:rsidR="00A70E65" w:rsidRPr="006077F4">
        <w:rPr>
          <w:sz w:val="24"/>
          <w:szCs w:val="24"/>
        </w:rPr>
        <w:t>netwerk, gaan</w:t>
      </w:r>
      <w:r w:rsidRPr="006077F4">
        <w:rPr>
          <w:sz w:val="24"/>
          <w:szCs w:val="24"/>
        </w:rPr>
        <w:t xml:space="preserve"> </w:t>
      </w:r>
      <w:r w:rsidR="00A70E65" w:rsidRPr="006077F4">
        <w:rPr>
          <w:sz w:val="24"/>
          <w:szCs w:val="24"/>
        </w:rPr>
        <w:t xml:space="preserve">wij </w:t>
      </w:r>
      <w:r w:rsidR="007D0C4A" w:rsidRPr="006077F4">
        <w:rPr>
          <w:sz w:val="24"/>
          <w:szCs w:val="24"/>
        </w:rPr>
        <w:t xml:space="preserve">ervoor zorgen dat </w:t>
      </w:r>
      <w:proofErr w:type="spellStart"/>
      <w:r w:rsidR="007D0C4A" w:rsidRPr="006077F4">
        <w:rPr>
          <w:sz w:val="24"/>
          <w:szCs w:val="24"/>
        </w:rPr>
        <w:t>Corendon</w:t>
      </w:r>
      <w:proofErr w:type="spellEnd"/>
      <w:r w:rsidR="007D0C4A" w:rsidRPr="006077F4">
        <w:rPr>
          <w:sz w:val="24"/>
          <w:szCs w:val="24"/>
        </w:rPr>
        <w:t xml:space="preserve"> een keuze kan maken tussen de verschillende abonnementen van verschillend</w:t>
      </w:r>
      <w:r w:rsidRPr="006077F4">
        <w:rPr>
          <w:sz w:val="24"/>
          <w:szCs w:val="24"/>
        </w:rPr>
        <w:t xml:space="preserve">e providers. </w:t>
      </w:r>
    </w:p>
    <w:p w14:paraId="0CE56DD8" w14:textId="77777777" w:rsidR="006D68AE" w:rsidRPr="006077F4" w:rsidRDefault="006D68AE" w:rsidP="006077F4">
      <w:pPr>
        <w:pStyle w:val="Geenafstand"/>
        <w:rPr>
          <w:sz w:val="24"/>
          <w:szCs w:val="24"/>
        </w:rPr>
      </w:pPr>
    </w:p>
    <w:p w14:paraId="5914F3E9" w14:textId="15F37E5F" w:rsidR="00C82C5B" w:rsidRPr="00C82C5B" w:rsidRDefault="00413B29" w:rsidP="005933D9">
      <w:pPr>
        <w:pStyle w:val="Kop2"/>
      </w:pPr>
      <w:bookmarkStart w:id="7" w:name="_Toc399936154"/>
      <w:r w:rsidRPr="00413B29">
        <w:t>Netwerk</w:t>
      </w:r>
      <w:bookmarkEnd w:id="7"/>
    </w:p>
    <w:p w14:paraId="1650FA89" w14:textId="72FDB8A3" w:rsidR="00413B29" w:rsidRDefault="00413B29" w:rsidP="006077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Het netwerk bestaat uit zes access points, die verbinden met een router.</w:t>
      </w:r>
    </w:p>
    <w:p w14:paraId="3A448DB9" w14:textId="66757CB0" w:rsidR="00413B29" w:rsidRDefault="00413B29" w:rsidP="006077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router verbind weer met een ontvanger die in verbinding staat met een satelliet.</w:t>
      </w:r>
    </w:p>
    <w:p w14:paraId="1D167A7E" w14:textId="05E60B4A" w:rsidR="00413B29" w:rsidRPr="006077F4" w:rsidRDefault="00413B29" w:rsidP="006077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satelliet staat weer in verbinding met stations op grond.</w:t>
      </w:r>
    </w:p>
    <w:p w14:paraId="21920DDD" w14:textId="77777777" w:rsidR="00C82C5B" w:rsidRDefault="00C82C5B">
      <w:pPr>
        <w:rPr>
          <w:sz w:val="24"/>
          <w:szCs w:val="24"/>
        </w:rPr>
      </w:pPr>
    </w:p>
    <w:p w14:paraId="6CB737B6" w14:textId="27E4BF66" w:rsidR="00C82C5B" w:rsidRDefault="00C82C5B" w:rsidP="005933D9">
      <w:pPr>
        <w:pStyle w:val="Kop2"/>
      </w:pPr>
      <w:bookmarkStart w:id="8" w:name="_Toc399936155"/>
      <w:r>
        <w:t>Power source</w:t>
      </w:r>
      <w:bookmarkEnd w:id="8"/>
    </w:p>
    <w:p w14:paraId="512C3471" w14:textId="4A040036" w:rsidR="005933D9" w:rsidRDefault="00C82C5B" w:rsidP="00C82C5B">
      <w:pPr>
        <w:pStyle w:val="Geenafstand"/>
      </w:pPr>
      <w:r>
        <w:t xml:space="preserve">Een vliegtuig wekt energie op met de motoren tijdens de vlucht. </w:t>
      </w:r>
      <w:r w:rsidR="005933D9">
        <w:t xml:space="preserve">Deze energie word gebruik om onze netwerkapparatuur te voorzien van stroom. Als het vliegtuig op de grond staat word het ondersteund door een </w:t>
      </w:r>
      <w:proofErr w:type="spellStart"/>
      <w:r w:rsidR="005933D9">
        <w:t>Ground</w:t>
      </w:r>
      <w:proofErr w:type="spellEnd"/>
      <w:r w:rsidR="005933D9">
        <w:t xml:space="preserve"> Power Unit (GPU).  </w:t>
      </w:r>
    </w:p>
    <w:p w14:paraId="1AC84E61" w14:textId="77777777" w:rsidR="00C737AC" w:rsidRDefault="00C737AC" w:rsidP="00C82C5B">
      <w:pPr>
        <w:pStyle w:val="Geenafstand"/>
      </w:pPr>
    </w:p>
    <w:p w14:paraId="26962FAF" w14:textId="77777777" w:rsidR="00C737AC" w:rsidRPr="006077F4" w:rsidRDefault="00C737AC" w:rsidP="00624866">
      <w:pPr>
        <w:pStyle w:val="Kop2"/>
      </w:pPr>
      <w:bookmarkStart w:id="9" w:name="_Toc399936156"/>
      <w:r w:rsidRPr="006077F4">
        <w:t>Eisen</w:t>
      </w:r>
      <w:bookmarkEnd w:id="9"/>
    </w:p>
    <w:p w14:paraId="6AB0249D" w14:textId="77777777" w:rsidR="00C737AC" w:rsidRPr="006077F4" w:rsidRDefault="00C737AC" w:rsidP="00C737AC">
      <w:pPr>
        <w:pStyle w:val="Geenafstand"/>
        <w:rPr>
          <w:sz w:val="24"/>
          <w:szCs w:val="24"/>
        </w:rPr>
      </w:pPr>
    </w:p>
    <w:p w14:paraId="0279854A" w14:textId="77777777" w:rsidR="00C737AC" w:rsidRDefault="00C737AC" w:rsidP="00C737AC">
      <w:pPr>
        <w:pStyle w:val="Geenafstan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 beschikbaarheid van het netwerk moet zo goed mogelijk zijn.</w:t>
      </w:r>
    </w:p>
    <w:p w14:paraId="0AFB0ABA" w14:textId="77777777" w:rsidR="00C737AC" w:rsidRDefault="00C737AC" w:rsidP="00C737AC">
      <w:pPr>
        <w:pStyle w:val="Geenafstan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Gepaste snelheid om bepaalde zaken te kunnen doen zoals surfen, mailen en </w:t>
      </w:r>
      <w:proofErr w:type="spellStart"/>
      <w:r>
        <w:rPr>
          <w:sz w:val="24"/>
          <w:szCs w:val="24"/>
        </w:rPr>
        <w:t>whatsappen</w:t>
      </w:r>
      <w:proofErr w:type="spellEnd"/>
      <w:r>
        <w:rPr>
          <w:sz w:val="24"/>
          <w:szCs w:val="24"/>
        </w:rPr>
        <w:t>.</w:t>
      </w:r>
    </w:p>
    <w:p w14:paraId="5BD746CE" w14:textId="77777777" w:rsidR="00C737AC" w:rsidRDefault="00C737AC" w:rsidP="00C737AC">
      <w:pPr>
        <w:pStyle w:val="Geenafstan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Een </w:t>
      </w:r>
      <w:proofErr w:type="spellStart"/>
      <w:r>
        <w:rPr>
          <w:sz w:val="24"/>
          <w:szCs w:val="24"/>
        </w:rPr>
        <w:t>captive</w:t>
      </w:r>
      <w:proofErr w:type="spellEnd"/>
      <w:r>
        <w:rPr>
          <w:sz w:val="24"/>
          <w:szCs w:val="24"/>
        </w:rPr>
        <w:t xml:space="preserve"> portal (inlogsysteem voor de passagiers)</w:t>
      </w:r>
    </w:p>
    <w:p w14:paraId="6CC4375F" w14:textId="77777777" w:rsidR="00C737AC" w:rsidRDefault="00C737AC" w:rsidP="00C737AC">
      <w:pPr>
        <w:pStyle w:val="Geenafstan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 persoon mag er 1 verbinding zijn (bijv. niet tablet en telefoon).</w:t>
      </w:r>
    </w:p>
    <w:p w14:paraId="3E8D33AB" w14:textId="77777777" w:rsidR="00C737AC" w:rsidRPr="006077F4" w:rsidRDefault="00C737AC" w:rsidP="00C737AC">
      <w:pPr>
        <w:pStyle w:val="Geenafstan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Best effort in up-time van het netwerk en de internet verbinding.</w:t>
      </w:r>
    </w:p>
    <w:p w14:paraId="3118E3DF" w14:textId="77777777" w:rsidR="005933D9" w:rsidRDefault="005933D9" w:rsidP="00C82C5B">
      <w:pPr>
        <w:pStyle w:val="Geenafstand"/>
      </w:pPr>
    </w:p>
    <w:p w14:paraId="6C86AAF5" w14:textId="77777777" w:rsidR="005129FC" w:rsidRDefault="005129FC" w:rsidP="006077F4">
      <w:pPr>
        <w:pStyle w:val="Geenafstand"/>
        <w:rPr>
          <w:sz w:val="24"/>
          <w:szCs w:val="24"/>
        </w:rPr>
      </w:pPr>
    </w:p>
    <w:p w14:paraId="05597C35" w14:textId="77777777" w:rsidR="005129FC" w:rsidRDefault="005129FC" w:rsidP="006077F4">
      <w:pPr>
        <w:pStyle w:val="Geenafstand"/>
        <w:rPr>
          <w:sz w:val="24"/>
          <w:szCs w:val="24"/>
        </w:rPr>
      </w:pPr>
    </w:p>
    <w:p w14:paraId="54FEB2D4" w14:textId="77777777" w:rsidR="005129FC" w:rsidRDefault="005129FC" w:rsidP="006077F4">
      <w:pPr>
        <w:pStyle w:val="Geenafstand"/>
        <w:rPr>
          <w:sz w:val="24"/>
          <w:szCs w:val="24"/>
        </w:rPr>
      </w:pPr>
    </w:p>
    <w:p w14:paraId="4A1F43FC" w14:textId="77777777" w:rsidR="005129FC" w:rsidRDefault="005129FC" w:rsidP="006077F4">
      <w:pPr>
        <w:pStyle w:val="Geenafstand"/>
        <w:rPr>
          <w:sz w:val="24"/>
          <w:szCs w:val="24"/>
        </w:rPr>
      </w:pPr>
    </w:p>
    <w:p w14:paraId="2C7FF3A3" w14:textId="77777777" w:rsidR="005129FC" w:rsidRDefault="005129FC" w:rsidP="006077F4">
      <w:pPr>
        <w:pStyle w:val="Geenafstand"/>
        <w:rPr>
          <w:sz w:val="24"/>
          <w:szCs w:val="24"/>
        </w:rPr>
      </w:pPr>
    </w:p>
    <w:p w14:paraId="43B28CEE" w14:textId="77777777" w:rsidR="005129FC" w:rsidRDefault="005129FC" w:rsidP="006077F4">
      <w:pPr>
        <w:pStyle w:val="Geenafstand"/>
        <w:rPr>
          <w:sz w:val="24"/>
          <w:szCs w:val="24"/>
        </w:rPr>
      </w:pPr>
    </w:p>
    <w:p w14:paraId="7D61C35C" w14:textId="77777777" w:rsidR="007015DE" w:rsidRPr="00624866" w:rsidRDefault="005129FC" w:rsidP="00624866">
      <w:pPr>
        <w:pStyle w:val="Kop2"/>
      </w:pPr>
      <w:bookmarkStart w:id="10" w:name="_Toc399936157"/>
      <w:r w:rsidRPr="00624866">
        <w:t>Inlog systeem</w:t>
      </w:r>
      <w:bookmarkEnd w:id="10"/>
    </w:p>
    <w:p w14:paraId="0AC21C9D" w14:textId="487D059D" w:rsidR="007015DE" w:rsidRDefault="00624866" w:rsidP="006077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De passagiers verbinden met het draadloze netwerk. Vervolgens worden ze doorverwezen naar een webpagina van </w:t>
      </w:r>
      <w:proofErr w:type="spellStart"/>
      <w:r>
        <w:rPr>
          <w:sz w:val="24"/>
          <w:szCs w:val="24"/>
        </w:rPr>
        <w:t>Corendon</w:t>
      </w:r>
      <w:proofErr w:type="spellEnd"/>
      <w:r>
        <w:rPr>
          <w:sz w:val="24"/>
          <w:szCs w:val="24"/>
        </w:rPr>
        <w:t xml:space="preserve">, de zogeheten </w:t>
      </w:r>
      <w:proofErr w:type="spellStart"/>
      <w:r>
        <w:rPr>
          <w:sz w:val="24"/>
          <w:szCs w:val="24"/>
        </w:rPr>
        <w:t>captive</w:t>
      </w:r>
      <w:proofErr w:type="spellEnd"/>
      <w:r>
        <w:rPr>
          <w:sz w:val="24"/>
          <w:szCs w:val="24"/>
        </w:rPr>
        <w:t xml:space="preserve"> portal. </w:t>
      </w:r>
    </w:p>
    <w:p w14:paraId="4C64D96A" w14:textId="0DD320A6" w:rsidR="00624866" w:rsidRDefault="00624866" w:rsidP="006077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Op deze pagina kunnen de passagiers inloggen en kan eventueel wat informatie over de vlucht of het weer worden weergeven.</w:t>
      </w:r>
    </w:p>
    <w:p w14:paraId="7FD0C08A" w14:textId="77777777" w:rsidR="007015DE" w:rsidRDefault="007015DE" w:rsidP="006077F4">
      <w:pPr>
        <w:pStyle w:val="Geenafstand"/>
        <w:rPr>
          <w:sz w:val="24"/>
          <w:szCs w:val="24"/>
        </w:rPr>
      </w:pPr>
    </w:p>
    <w:p w14:paraId="035350EE" w14:textId="77777777" w:rsidR="00624866" w:rsidRPr="00624866" w:rsidRDefault="00624866" w:rsidP="00624866">
      <w:pPr>
        <w:pStyle w:val="Kop2"/>
      </w:pPr>
      <w:bookmarkStart w:id="11" w:name="_Toc399936158"/>
      <w:r w:rsidRPr="00624866">
        <w:t>Back-up plan</w:t>
      </w:r>
      <w:bookmarkEnd w:id="11"/>
    </w:p>
    <w:p w14:paraId="788E9BE9" w14:textId="62463023" w:rsidR="00624866" w:rsidRDefault="00624866" w:rsidP="006077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Om ervoor te zorgen dat system die zijn uitgevallen zo snel mogelijk worden vervangen, bieden wij voor geconfigureerde access points en routers aan.</w:t>
      </w:r>
    </w:p>
    <w:p w14:paraId="10D54F0C" w14:textId="39B19212" w:rsidR="00624866" w:rsidRDefault="00624866" w:rsidP="006077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Hierdoor is het vervangen van systemen Plug en Play. </w:t>
      </w:r>
    </w:p>
    <w:p w14:paraId="10EA227C" w14:textId="782D4CD7" w:rsidR="00624866" w:rsidRDefault="00624866" w:rsidP="006077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Voor de technische details, verwijs ik u d</w:t>
      </w:r>
      <w:r w:rsidR="00620406">
        <w:rPr>
          <w:sz w:val="24"/>
          <w:szCs w:val="24"/>
        </w:rPr>
        <w:t>oor naar het Technisch ontwerp.</w:t>
      </w:r>
    </w:p>
    <w:p w14:paraId="1AC0C47E" w14:textId="77777777" w:rsidR="00624866" w:rsidRDefault="00624866" w:rsidP="006077F4">
      <w:pPr>
        <w:pStyle w:val="Geenafstand"/>
        <w:rPr>
          <w:sz w:val="24"/>
          <w:szCs w:val="24"/>
        </w:rPr>
      </w:pPr>
    </w:p>
    <w:p w14:paraId="78534A1A" w14:textId="71E66498" w:rsidR="0076412A" w:rsidRDefault="00620406" w:rsidP="00620406">
      <w:pPr>
        <w:pStyle w:val="Kop2"/>
      </w:pPr>
      <w:bookmarkStart w:id="12" w:name="_Toc399936159"/>
      <w:r>
        <w:t>Onderhoud</w:t>
      </w:r>
      <w:bookmarkEnd w:id="12"/>
    </w:p>
    <w:p w14:paraId="4B46B04D" w14:textId="77D3DE2A" w:rsidR="00620406" w:rsidRDefault="00620406" w:rsidP="00620406">
      <w:pPr>
        <w:pStyle w:val="Geenafstand"/>
      </w:pPr>
      <w:r>
        <w:t xml:space="preserve">Dit project heeft zogeheten low-maintenance,  dit houd in dat het systeem makkelijk te onderhouden is en gemakkelijk te vervangen zal zijn. </w:t>
      </w:r>
    </w:p>
    <w:p w14:paraId="15FED79D" w14:textId="77777777" w:rsidR="00620406" w:rsidRDefault="00620406" w:rsidP="00620406">
      <w:pPr>
        <w:pStyle w:val="Geenafstand"/>
      </w:pPr>
    </w:p>
    <w:p w14:paraId="6CA25A27" w14:textId="0F7DDA96" w:rsidR="00620406" w:rsidRPr="00620406" w:rsidRDefault="00620406" w:rsidP="00620406">
      <w:pPr>
        <w:pStyle w:val="Geenafstand"/>
      </w:pPr>
      <w:r>
        <w:t xml:space="preserve">Er kan bij ons een service-contract worden afgesloten, maar het is ook mogelijk om het onderhoud door eigen IT te laten doen. </w:t>
      </w:r>
    </w:p>
    <w:p w14:paraId="2E4EC4F4" w14:textId="16F4E573" w:rsidR="0076412A" w:rsidRDefault="0076412A" w:rsidP="0076412A"/>
    <w:p w14:paraId="3F8BA563" w14:textId="77777777" w:rsidR="00413B29" w:rsidRDefault="00413B29" w:rsidP="0076412A"/>
    <w:p w14:paraId="6B548EE5" w14:textId="77777777" w:rsidR="00413B29" w:rsidRPr="0076412A" w:rsidRDefault="00413B29" w:rsidP="0076412A"/>
    <w:sectPr w:rsidR="00413B29" w:rsidRPr="0076412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brian bakker" w:date="2014-10-01T11:21:00Z" w:initials="bb">
    <w:p w14:paraId="4AD70DD9" w14:textId="6D69C280" w:rsidR="00DF5752" w:rsidRDefault="00DF5752">
      <w:pPr>
        <w:pStyle w:val="Tekstopmerking"/>
      </w:pPr>
      <w:r>
        <w:rPr>
          <w:rStyle w:val="Verwijzingopmerking"/>
        </w:rPr>
        <w:annotationRef/>
      </w:r>
      <w:r>
        <w:t>Of zijn?</w:t>
      </w:r>
    </w:p>
  </w:comment>
  <w:comment w:id="6" w:author="brian bakker" w:date="2014-10-01T11:55:00Z" w:initials="bb">
    <w:p w14:paraId="3F7580DF" w14:textId="4FFE5C36" w:rsidR="005933D9" w:rsidRDefault="005933D9">
      <w:pPr>
        <w:pStyle w:val="Tekstopmerking"/>
      </w:pPr>
      <w:r>
        <w:rPr>
          <w:rStyle w:val="Verwijzingopmerking"/>
        </w:rPr>
        <w:annotationRef/>
      </w:r>
      <w:r>
        <w:t>Deze nog aanpassen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E336F2" w15:done="0"/>
  <w15:commentEx w15:paraId="65368569" w15:done="0"/>
  <w15:commentEx w15:paraId="11D732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7C727" w14:textId="77777777" w:rsidR="00477169" w:rsidRDefault="00477169" w:rsidP="00D931D8">
      <w:pPr>
        <w:spacing w:after="0" w:line="240" w:lineRule="auto"/>
      </w:pPr>
      <w:r>
        <w:separator/>
      </w:r>
    </w:p>
  </w:endnote>
  <w:endnote w:type="continuationSeparator" w:id="0">
    <w:p w14:paraId="59CAEF9A" w14:textId="77777777" w:rsidR="00477169" w:rsidRDefault="00477169" w:rsidP="00D9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5834756"/>
      <w:docPartObj>
        <w:docPartGallery w:val="Page Numbers (Bottom of Page)"/>
        <w:docPartUnique/>
      </w:docPartObj>
    </w:sdtPr>
    <w:sdtEndPr/>
    <w:sdtContent>
      <w:p w14:paraId="0CE608C4" w14:textId="77777777" w:rsidR="00D931D8" w:rsidRDefault="00D931D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36C">
          <w:rPr>
            <w:noProof/>
          </w:rPr>
          <w:t>3</w:t>
        </w:r>
        <w:r>
          <w:fldChar w:fldCharType="end"/>
        </w:r>
      </w:p>
    </w:sdtContent>
  </w:sdt>
  <w:p w14:paraId="6FEAEC37" w14:textId="77777777" w:rsidR="00D931D8" w:rsidRDefault="00D931D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DA639" w14:textId="77777777" w:rsidR="00477169" w:rsidRDefault="00477169" w:rsidP="00D931D8">
      <w:pPr>
        <w:spacing w:after="0" w:line="240" w:lineRule="auto"/>
      </w:pPr>
      <w:r>
        <w:separator/>
      </w:r>
    </w:p>
  </w:footnote>
  <w:footnote w:type="continuationSeparator" w:id="0">
    <w:p w14:paraId="0C6A5322" w14:textId="77777777" w:rsidR="00477169" w:rsidRDefault="00477169" w:rsidP="00D93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59F5"/>
    <w:multiLevelType w:val="hybridMultilevel"/>
    <w:tmpl w:val="ADE82E72"/>
    <w:lvl w:ilvl="0" w:tplc="F7F401FE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947A8"/>
    <w:multiLevelType w:val="hybridMultilevel"/>
    <w:tmpl w:val="60E826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D59B5"/>
    <w:multiLevelType w:val="hybridMultilevel"/>
    <w:tmpl w:val="672A2492"/>
    <w:lvl w:ilvl="0" w:tplc="751E88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B4014"/>
    <w:multiLevelType w:val="hybridMultilevel"/>
    <w:tmpl w:val="E9E8E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524D1"/>
    <w:multiLevelType w:val="hybridMultilevel"/>
    <w:tmpl w:val="78D4B9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27738"/>
    <w:multiLevelType w:val="hybridMultilevel"/>
    <w:tmpl w:val="FA3A15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der">
    <w15:presenceInfo w15:providerId="None" w15:userId="S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FB"/>
    <w:rsid w:val="000B1E66"/>
    <w:rsid w:val="001A659F"/>
    <w:rsid w:val="001E6168"/>
    <w:rsid w:val="002A1618"/>
    <w:rsid w:val="002B3A09"/>
    <w:rsid w:val="00301FF4"/>
    <w:rsid w:val="00322E40"/>
    <w:rsid w:val="003963DD"/>
    <w:rsid w:val="003C7DE6"/>
    <w:rsid w:val="00413B29"/>
    <w:rsid w:val="00477169"/>
    <w:rsid w:val="004B6B0D"/>
    <w:rsid w:val="004C3F58"/>
    <w:rsid w:val="005129FC"/>
    <w:rsid w:val="0054009B"/>
    <w:rsid w:val="005933D9"/>
    <w:rsid w:val="005D0A68"/>
    <w:rsid w:val="005D18E1"/>
    <w:rsid w:val="006077F4"/>
    <w:rsid w:val="00620406"/>
    <w:rsid w:val="00624866"/>
    <w:rsid w:val="006A3028"/>
    <w:rsid w:val="006D68AE"/>
    <w:rsid w:val="007015DE"/>
    <w:rsid w:val="00720CF3"/>
    <w:rsid w:val="0076412A"/>
    <w:rsid w:val="007D0C4A"/>
    <w:rsid w:val="00802A7A"/>
    <w:rsid w:val="008031E6"/>
    <w:rsid w:val="0087085E"/>
    <w:rsid w:val="00947609"/>
    <w:rsid w:val="00967F5D"/>
    <w:rsid w:val="0098136C"/>
    <w:rsid w:val="00A70E65"/>
    <w:rsid w:val="00B17CB5"/>
    <w:rsid w:val="00BC18F5"/>
    <w:rsid w:val="00BF66FB"/>
    <w:rsid w:val="00C737AC"/>
    <w:rsid w:val="00C82C5B"/>
    <w:rsid w:val="00CC7C59"/>
    <w:rsid w:val="00CD0113"/>
    <w:rsid w:val="00D931D8"/>
    <w:rsid w:val="00DE1477"/>
    <w:rsid w:val="00DF55D9"/>
    <w:rsid w:val="00DF5752"/>
    <w:rsid w:val="00EA5B39"/>
    <w:rsid w:val="00ED1F9B"/>
    <w:rsid w:val="00EF40D6"/>
    <w:rsid w:val="00FD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A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6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7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B6B0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B6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B6B0D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B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6B0D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4B6B0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6B0D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01FF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07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931D8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93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931D8"/>
  </w:style>
  <w:style w:type="paragraph" w:styleId="Voettekst">
    <w:name w:val="footer"/>
    <w:basedOn w:val="Standaard"/>
    <w:link w:val="VoettekstChar"/>
    <w:uiPriority w:val="99"/>
    <w:unhideWhenUsed/>
    <w:rsid w:val="00D93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931D8"/>
  </w:style>
  <w:style w:type="character" w:styleId="Verwijzingopmerking">
    <w:name w:val="annotation reference"/>
    <w:basedOn w:val="Standaardalinea-lettertype"/>
    <w:uiPriority w:val="99"/>
    <w:semiHidden/>
    <w:unhideWhenUsed/>
    <w:rsid w:val="005D18E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D18E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D18E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D18E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D18E1"/>
    <w:rPr>
      <w:b/>
      <w:bCs/>
      <w:sz w:val="20"/>
      <w:szCs w:val="20"/>
    </w:rPr>
  </w:style>
  <w:style w:type="table" w:styleId="Tabelraster">
    <w:name w:val="Table Grid"/>
    <w:basedOn w:val="Standaardtabel"/>
    <w:uiPriority w:val="59"/>
    <w:rsid w:val="00981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6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7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B6B0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B6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B6B0D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B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6B0D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4B6B0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6B0D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01FF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07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931D8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93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931D8"/>
  </w:style>
  <w:style w:type="paragraph" w:styleId="Voettekst">
    <w:name w:val="footer"/>
    <w:basedOn w:val="Standaard"/>
    <w:link w:val="VoettekstChar"/>
    <w:uiPriority w:val="99"/>
    <w:unhideWhenUsed/>
    <w:rsid w:val="00D93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931D8"/>
  </w:style>
  <w:style w:type="character" w:styleId="Verwijzingopmerking">
    <w:name w:val="annotation reference"/>
    <w:basedOn w:val="Standaardalinea-lettertype"/>
    <w:uiPriority w:val="99"/>
    <w:semiHidden/>
    <w:unhideWhenUsed/>
    <w:rsid w:val="005D18E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D18E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D18E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D18E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D18E1"/>
    <w:rPr>
      <w:b/>
      <w:bCs/>
      <w:sz w:val="20"/>
      <w:szCs w:val="20"/>
    </w:rPr>
  </w:style>
  <w:style w:type="table" w:styleId="Tabelraster">
    <w:name w:val="Table Grid"/>
    <w:basedOn w:val="Standaardtabel"/>
    <w:uiPriority w:val="59"/>
    <w:rsid w:val="00981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896F7-A04E-4876-A8B9-966E2BD0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666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Solaiman.B</dc:creator>
  <cp:lastModifiedBy>brian bakker</cp:lastModifiedBy>
  <cp:revision>6</cp:revision>
  <dcterms:created xsi:type="dcterms:W3CDTF">2014-10-01T10:33:00Z</dcterms:created>
  <dcterms:modified xsi:type="dcterms:W3CDTF">2014-10-01T12:33:00Z</dcterms:modified>
</cp:coreProperties>
</file>