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C92C0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3FE68FF7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0B2DC3C3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75BBB8D3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3DAE5E34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6560CBED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4D7C3789" w14:textId="77777777" w:rsidR="00ED52FE" w:rsidRDefault="00ED52FE" w:rsidP="00ED52FE">
      <w:pPr>
        <w:pStyle w:val="NoSpacing"/>
        <w:rPr>
          <w:b/>
          <w:sz w:val="40"/>
          <w:szCs w:val="40"/>
          <w:lang w:val="en-US" w:eastAsia="nl-NL"/>
        </w:rPr>
      </w:pPr>
    </w:p>
    <w:p w14:paraId="316B66F3" w14:textId="77777777" w:rsidR="00ED52FE" w:rsidRDefault="00ED52FE" w:rsidP="00ED52FE">
      <w:pPr>
        <w:pStyle w:val="NoSpacing"/>
        <w:jc w:val="center"/>
        <w:rPr>
          <w:b/>
          <w:sz w:val="40"/>
          <w:szCs w:val="40"/>
          <w:lang w:val="en-US" w:eastAsia="nl-NL"/>
        </w:rPr>
      </w:pPr>
    </w:p>
    <w:p w14:paraId="00594C80" w14:textId="77777777" w:rsidR="00ED52FE" w:rsidRDefault="00ED52FE" w:rsidP="00ED52FE">
      <w:pPr>
        <w:pStyle w:val="NoSpacing"/>
        <w:jc w:val="center"/>
        <w:rPr>
          <w:b/>
          <w:sz w:val="40"/>
          <w:szCs w:val="40"/>
          <w:lang w:val="en-US" w:eastAsia="nl-NL"/>
        </w:rPr>
      </w:pPr>
    </w:p>
    <w:p w14:paraId="7CD88444" w14:textId="77777777" w:rsidR="00ED52FE" w:rsidRDefault="00ED52FE" w:rsidP="00ED52FE">
      <w:pPr>
        <w:pStyle w:val="NoSpacing"/>
        <w:jc w:val="center"/>
        <w:rPr>
          <w:b/>
          <w:sz w:val="40"/>
          <w:szCs w:val="40"/>
          <w:lang w:val="en-US" w:eastAsia="nl-NL"/>
        </w:rPr>
      </w:pPr>
      <w:r w:rsidRPr="00B17648">
        <w:rPr>
          <w:b/>
          <w:sz w:val="40"/>
          <w:szCs w:val="40"/>
          <w:lang w:val="en-US" w:eastAsia="nl-NL"/>
        </w:rPr>
        <w:t>Project Fasten Your Seatbelts</w:t>
      </w:r>
    </w:p>
    <w:p w14:paraId="195726A2" w14:textId="77777777" w:rsidR="00ED52FE" w:rsidRDefault="00ED52FE" w:rsidP="00ED52FE">
      <w:pPr>
        <w:pStyle w:val="NoSpacing"/>
        <w:jc w:val="center"/>
        <w:rPr>
          <w:b/>
          <w:sz w:val="40"/>
          <w:szCs w:val="40"/>
          <w:lang w:val="en-US" w:eastAsia="nl-NL"/>
        </w:rPr>
      </w:pPr>
    </w:p>
    <w:p w14:paraId="3F71D55D" w14:textId="25A5C028" w:rsidR="00ED52FE" w:rsidRPr="00B17648" w:rsidRDefault="00ED52FE" w:rsidP="00ED52FE">
      <w:pPr>
        <w:pStyle w:val="NoSpacing"/>
        <w:jc w:val="center"/>
        <w:rPr>
          <w:b/>
          <w:sz w:val="40"/>
          <w:szCs w:val="40"/>
          <w:lang w:val="en-US" w:eastAsia="nl-NL"/>
        </w:rPr>
      </w:pPr>
      <w:r>
        <w:rPr>
          <w:b/>
          <w:sz w:val="40"/>
          <w:szCs w:val="40"/>
          <w:lang w:val="en-US" w:eastAsia="nl-NL"/>
        </w:rPr>
        <w:t>Functioneel Ontwerp</w:t>
      </w:r>
    </w:p>
    <w:p w14:paraId="0D1339B0" w14:textId="77777777" w:rsidR="00ED52FE" w:rsidRPr="00B17648" w:rsidRDefault="00ED52FE" w:rsidP="00ED52FE">
      <w:pPr>
        <w:pStyle w:val="NoSpacing"/>
        <w:rPr>
          <w:b/>
          <w:sz w:val="24"/>
          <w:szCs w:val="24"/>
          <w:lang w:val="en-US" w:eastAsia="nl-NL"/>
        </w:rPr>
      </w:pPr>
    </w:p>
    <w:p w14:paraId="3598D3CE" w14:textId="77777777" w:rsidR="00ED52FE" w:rsidRPr="00B17648" w:rsidRDefault="00ED52FE" w:rsidP="00ED52FE">
      <w:pPr>
        <w:pStyle w:val="NoSpacing"/>
        <w:jc w:val="center"/>
        <w:rPr>
          <w:lang w:val="en-US" w:eastAsia="nl-NL"/>
        </w:rPr>
      </w:pPr>
    </w:p>
    <w:p w14:paraId="43024886" w14:textId="77777777" w:rsidR="00ED52FE" w:rsidRPr="007A4943" w:rsidRDefault="00ED52FE" w:rsidP="00ED52FE">
      <w:pPr>
        <w:pStyle w:val="NoSpacing"/>
        <w:jc w:val="center"/>
        <w:rPr>
          <w:sz w:val="24"/>
          <w:szCs w:val="24"/>
          <w:lang w:val="en-US" w:eastAsia="nl-NL"/>
        </w:rPr>
      </w:pPr>
      <w:r w:rsidRPr="007A4943">
        <w:rPr>
          <w:sz w:val="24"/>
          <w:szCs w:val="24"/>
          <w:lang w:val="en-US" w:eastAsia="nl-NL"/>
        </w:rPr>
        <w:t>Klas: IN104</w:t>
      </w:r>
    </w:p>
    <w:p w14:paraId="49A5097B" w14:textId="77777777" w:rsidR="00ED52FE" w:rsidRPr="007A4943" w:rsidRDefault="00ED52FE" w:rsidP="00ED52FE">
      <w:pPr>
        <w:pStyle w:val="NoSpacing"/>
        <w:jc w:val="center"/>
        <w:rPr>
          <w:sz w:val="24"/>
          <w:szCs w:val="24"/>
          <w:lang w:val="en-US" w:eastAsia="nl-NL"/>
        </w:rPr>
      </w:pPr>
      <w:r w:rsidRPr="007A4943">
        <w:rPr>
          <w:sz w:val="24"/>
          <w:szCs w:val="24"/>
          <w:lang w:val="en-US" w:eastAsia="nl-NL"/>
        </w:rPr>
        <w:t>Groep: 4</w:t>
      </w:r>
    </w:p>
    <w:p w14:paraId="7738A3FB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7216" behindDoc="1" locked="0" layoutInCell="1" allowOverlap="1" wp14:anchorId="7C727352" wp14:editId="4DBF10EA">
            <wp:simplePos x="0" y="0"/>
            <wp:positionH relativeFrom="column">
              <wp:posOffset>2710180</wp:posOffset>
            </wp:positionH>
            <wp:positionV relativeFrom="paragraph">
              <wp:posOffset>3023235</wp:posOffset>
            </wp:positionV>
            <wp:extent cx="3048000" cy="1400175"/>
            <wp:effectExtent l="0" t="0" r="0" b="9525"/>
            <wp:wrapNone/>
            <wp:docPr id="3" name="Picture 3" descr="http://3.bp.blogspot.com/-66kVbhUedxY/Tdnr99sY3XI/AAAAAAAAAAY/FYKYA9nuB7U/s320/itopia-h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66kVbhUedxY/Tdnr99sY3XI/AAAAAAAAAAY/FYKYA9nuB7U/s320/itopia-h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943">
        <w:rPr>
          <w:sz w:val="24"/>
          <w:szCs w:val="24"/>
          <w:lang w:val="en-US" w:eastAsia="nl-NL"/>
        </w:rPr>
        <w:t>Sander de Jong, Solaiman el Bacha, Brian Bakker, Ahish Sewgobind, Errol Thielman en Gian van Holt.</w:t>
      </w:r>
      <w:r w:rsidRPr="007A4943">
        <w:rPr>
          <w:noProof/>
          <w:lang w:val="en-US"/>
        </w:rPr>
        <w:t xml:space="preserve"> </w:t>
      </w:r>
    </w:p>
    <w:p w14:paraId="08F4C7C8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31A0F7F5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0755439B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6D0F3D5D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7CB2117E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56560097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3C617766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022E5608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46A71971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1387E829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5FE22AC9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02903C36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72629943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4B9EA1A4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1FABFC8D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24047D40" w14:textId="77777777" w:rsidR="00ED52FE" w:rsidRPr="007A4943" w:rsidRDefault="00ED52FE" w:rsidP="00ED52FE">
      <w:pPr>
        <w:pStyle w:val="NoSpacing"/>
        <w:jc w:val="center"/>
        <w:rPr>
          <w:b/>
          <w:sz w:val="24"/>
          <w:szCs w:val="24"/>
          <w:lang w:val="en-US" w:eastAsia="nl-NL"/>
        </w:rPr>
      </w:pPr>
    </w:p>
    <w:p w14:paraId="6B4EECD0" w14:textId="52F7D6B5" w:rsidR="004B6B0D" w:rsidRPr="007A4943" w:rsidRDefault="004B6B0D" w:rsidP="00ED52FE">
      <w:pPr>
        <w:pStyle w:val="NoSpacing"/>
        <w:jc w:val="center"/>
        <w:rPr>
          <w:sz w:val="24"/>
          <w:szCs w:val="24"/>
          <w:lang w:val="en-US" w:eastAsia="nl-NL"/>
        </w:rPr>
      </w:pPr>
      <w:r w:rsidRPr="007A4943">
        <w:rPr>
          <w:sz w:val="40"/>
          <w:szCs w:val="40"/>
          <w:lang w:val="en-US"/>
        </w:rPr>
        <w:br/>
      </w:r>
    </w:p>
    <w:sdt>
      <w:sdtPr>
        <w:rPr>
          <w:rFonts w:asciiTheme="minorHAnsi" w:hAnsiTheme="minorHAnsi"/>
        </w:rPr>
        <w:id w:val="147078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58DAF27" w14:textId="77777777" w:rsidR="0087085E" w:rsidRDefault="004B6B0D" w:rsidP="004B6B0D">
          <w:pPr>
            <w:pStyle w:val="TOCHeading"/>
            <w:rPr>
              <w:noProof/>
            </w:rPr>
          </w:pPr>
          <w:r w:rsidRPr="006077F4">
            <w:rPr>
              <w:rFonts w:asciiTheme="minorHAnsi" w:hAnsiTheme="minorHAnsi"/>
            </w:rPr>
            <w:t>Inhoud</w:t>
          </w:r>
          <w:r w:rsidRPr="006077F4">
            <w:rPr>
              <w:rFonts w:asciiTheme="minorHAnsi" w:hAnsiTheme="minorHAnsi"/>
            </w:rPr>
            <w:fldChar w:fldCharType="begin"/>
          </w:r>
          <w:r w:rsidRPr="006077F4">
            <w:rPr>
              <w:rFonts w:asciiTheme="minorHAnsi" w:hAnsiTheme="minorHAnsi"/>
            </w:rPr>
            <w:instrText xml:space="preserve"> TOC \o "1-3" \h \z \u </w:instrText>
          </w:r>
          <w:r w:rsidRPr="006077F4">
            <w:rPr>
              <w:rFonts w:asciiTheme="minorHAnsi" w:hAnsiTheme="minorHAnsi"/>
            </w:rPr>
            <w:fldChar w:fldCharType="separate"/>
          </w:r>
        </w:p>
        <w:p w14:paraId="57856F31" w14:textId="77777777" w:rsidR="0087085E" w:rsidRDefault="00826E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0" w:history="1">
            <w:r w:rsidR="0087085E" w:rsidRPr="007573E0">
              <w:rPr>
                <w:rStyle w:val="Hyperlink"/>
                <w:noProof/>
              </w:rPr>
              <w:t>Inleiding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_Toc399936150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3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35078697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1" w:history="1">
            <w:r w:rsidR="0087085E" w:rsidRPr="007573E0">
              <w:rPr>
                <w:rStyle w:val="Hyperlink"/>
                <w:noProof/>
              </w:rPr>
              <w:t>Doel van het Project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_Toc399936151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7CC315E2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2" w:history="1">
            <w:r w:rsidR="0087085E" w:rsidRPr="007573E0">
              <w:rPr>
                <w:rStyle w:val="Hyperlink"/>
                <w:noProof/>
              </w:rPr>
              <w:t>Omgeving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_Toc399936152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632B86CB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3" w:history="1">
            <w:r w:rsidR="0087085E" w:rsidRPr="007573E0">
              <w:rPr>
                <w:rStyle w:val="Hyperlink"/>
                <w:noProof/>
              </w:rPr>
              <w:t>Provider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_Toc399936153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17DF1827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4" w:history="1">
            <w:r w:rsidR="0087085E" w:rsidRPr="007573E0">
              <w:rPr>
                <w:rStyle w:val="Hyperlink"/>
                <w:noProof/>
              </w:rPr>
              <w:t>Netwerk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_Toc399936154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64AE540D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5" w:history="1">
            <w:r w:rsidR="0087085E" w:rsidRPr="007573E0">
              <w:rPr>
                <w:rStyle w:val="Hyperlink"/>
                <w:noProof/>
              </w:rPr>
              <w:t>Power source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_Toc399936155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0EDB664B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6" w:history="1">
            <w:r w:rsidR="0087085E" w:rsidRPr="007573E0">
              <w:rPr>
                <w:rStyle w:val="Hyperlink"/>
                <w:noProof/>
              </w:rPr>
              <w:t>Eisen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_Toc399936156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11F0107C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7" w:history="1">
            <w:r w:rsidR="0087085E" w:rsidRPr="007573E0">
              <w:rPr>
                <w:rStyle w:val="Hyperlink"/>
                <w:noProof/>
              </w:rPr>
              <w:t>Inlog systeem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_Toc399936157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41B5123B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8" w:history="1">
            <w:r w:rsidR="0087085E" w:rsidRPr="007573E0">
              <w:rPr>
                <w:rStyle w:val="Hyperlink"/>
                <w:noProof/>
              </w:rPr>
              <w:t>Back-up plan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_Toc399936158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5A892937" w14:textId="77777777" w:rsidR="0087085E" w:rsidRDefault="00826E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9" w:history="1">
            <w:r w:rsidR="0087085E" w:rsidRPr="007573E0">
              <w:rPr>
                <w:rStyle w:val="Hyperlink"/>
                <w:noProof/>
              </w:rPr>
              <w:t>Onderhoud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_Toc399936159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395F5146" w14:textId="77777777" w:rsidR="004B6B0D" w:rsidRPr="006077F4" w:rsidRDefault="004B6B0D" w:rsidP="004B6B0D">
          <w:pPr>
            <w:pStyle w:val="TOCHeading"/>
            <w:rPr>
              <w:rFonts w:asciiTheme="minorHAnsi" w:hAnsiTheme="minorHAnsi"/>
            </w:rPr>
          </w:pPr>
          <w:r w:rsidRPr="006077F4">
            <w:rPr>
              <w:rFonts w:asciiTheme="minorHAnsi" w:hAnsiTheme="minorHAnsi"/>
            </w:rPr>
            <w:fldChar w:fldCharType="end"/>
          </w:r>
        </w:p>
      </w:sdtContent>
    </w:sdt>
    <w:p w14:paraId="0A8614C0" w14:textId="77777777" w:rsidR="0098136C" w:rsidRDefault="004B6B0D">
      <w:pPr>
        <w:rPr>
          <w:sz w:val="32"/>
          <w:szCs w:val="32"/>
        </w:rPr>
      </w:pPr>
      <w:r w:rsidRPr="006077F4">
        <w:rPr>
          <w:sz w:val="32"/>
          <w:szCs w:val="32"/>
        </w:rPr>
        <w:t xml:space="preserve"> </w:t>
      </w:r>
    </w:p>
    <w:p w14:paraId="18BDB19D" w14:textId="54D6D2BB" w:rsidR="004B6B0D" w:rsidRPr="006077F4" w:rsidRDefault="004B6B0D">
      <w:pPr>
        <w:rPr>
          <w:sz w:val="32"/>
          <w:szCs w:val="32"/>
        </w:rPr>
      </w:pPr>
      <w:r w:rsidRPr="006077F4"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136C" w14:paraId="3901971F" w14:textId="77777777" w:rsidTr="0098136C">
        <w:tc>
          <w:tcPr>
            <w:tcW w:w="3070" w:type="dxa"/>
          </w:tcPr>
          <w:p w14:paraId="35D0D079" w14:textId="4838FF3D" w:rsidR="0098136C" w:rsidRPr="0098136C" w:rsidRDefault="0098136C">
            <w:pPr>
              <w:rPr>
                <w:b/>
              </w:rPr>
            </w:pPr>
            <w:bookmarkStart w:id="0" w:name="_Toc399936150"/>
            <w:r>
              <w:rPr>
                <w:b/>
              </w:rPr>
              <w:lastRenderedPageBreak/>
              <w:t>Versie/naam</w:t>
            </w:r>
          </w:p>
        </w:tc>
        <w:tc>
          <w:tcPr>
            <w:tcW w:w="3071" w:type="dxa"/>
          </w:tcPr>
          <w:p w14:paraId="26DA8594" w14:textId="6D59A808" w:rsidR="0098136C" w:rsidRPr="0098136C" w:rsidRDefault="0098136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071" w:type="dxa"/>
          </w:tcPr>
          <w:p w14:paraId="28434D84" w14:textId="239027EE" w:rsidR="0098136C" w:rsidRPr="0098136C" w:rsidRDefault="0098136C">
            <w:pPr>
              <w:rPr>
                <w:b/>
              </w:rPr>
            </w:pPr>
            <w:r>
              <w:rPr>
                <w:b/>
              </w:rPr>
              <w:t>Wat is er gedaan?</w:t>
            </w:r>
          </w:p>
        </w:tc>
      </w:tr>
      <w:tr w:rsidR="0098136C" w14:paraId="52022259" w14:textId="77777777" w:rsidTr="0098136C">
        <w:tc>
          <w:tcPr>
            <w:tcW w:w="3070" w:type="dxa"/>
          </w:tcPr>
          <w:p w14:paraId="0D0F55C2" w14:textId="4F45864B" w:rsidR="0098136C" w:rsidRDefault="0098136C" w:rsidP="0098136C">
            <w:pPr>
              <w:pStyle w:val="ListParagraph"/>
              <w:numPr>
                <w:ilvl w:val="0"/>
                <w:numId w:val="5"/>
              </w:numPr>
            </w:pPr>
            <w:r>
              <w:t>Ahish, Solaiman, Gian</w:t>
            </w:r>
          </w:p>
        </w:tc>
        <w:tc>
          <w:tcPr>
            <w:tcW w:w="3071" w:type="dxa"/>
          </w:tcPr>
          <w:p w14:paraId="2059B09F" w14:textId="393DD3EC" w:rsidR="0098136C" w:rsidRDefault="0098136C">
            <w:r>
              <w:t>24-09-2014</w:t>
            </w:r>
          </w:p>
        </w:tc>
        <w:tc>
          <w:tcPr>
            <w:tcW w:w="3071" w:type="dxa"/>
          </w:tcPr>
          <w:p w14:paraId="2BD97FA2" w14:textId="3CD24F89" w:rsidR="0098136C" w:rsidRDefault="0098136C" w:rsidP="0098136C">
            <w:r>
              <w:t>Opzet gemaakt. Inleiding, omgeving, doel van het project, locaties, besturingsystemen, provider, verbinding tussen locaties, eisen en rolverdeling</w:t>
            </w:r>
          </w:p>
        </w:tc>
      </w:tr>
      <w:tr w:rsidR="0098136C" w14:paraId="5E7369FF" w14:textId="77777777" w:rsidTr="0098136C">
        <w:tc>
          <w:tcPr>
            <w:tcW w:w="3070" w:type="dxa"/>
          </w:tcPr>
          <w:p w14:paraId="36EC8886" w14:textId="152DF6E7" w:rsidR="0098136C" w:rsidRDefault="0098136C" w:rsidP="0098136C">
            <w:pPr>
              <w:pStyle w:val="ListParagraph"/>
              <w:numPr>
                <w:ilvl w:val="0"/>
                <w:numId w:val="5"/>
              </w:numPr>
            </w:pPr>
            <w:r>
              <w:t>Brian, Sander</w:t>
            </w:r>
          </w:p>
        </w:tc>
        <w:tc>
          <w:tcPr>
            <w:tcW w:w="3071" w:type="dxa"/>
          </w:tcPr>
          <w:p w14:paraId="2B3E4E81" w14:textId="1F65C39C" w:rsidR="0098136C" w:rsidRDefault="0098136C">
            <w:r>
              <w:t>01-10-2014</w:t>
            </w:r>
          </w:p>
        </w:tc>
        <w:tc>
          <w:tcPr>
            <w:tcW w:w="3071" w:type="dxa"/>
          </w:tcPr>
          <w:p w14:paraId="03FD09A3" w14:textId="77777777" w:rsidR="0098136C" w:rsidRDefault="0098136C">
            <w:r>
              <w:t>Inleiding herschreven, omgeving en locaties samengevoegd, besturingssystemen verwijderd. Netwerk, power source, een aantal eisen, inlogsysteem, backup plan en onderhoud toegevoegd. Algehele document minder technisch gemaakt.</w:t>
            </w:r>
          </w:p>
          <w:p w14:paraId="10566BD4" w14:textId="3EE96CEA" w:rsidR="007A4943" w:rsidRDefault="007A4943"/>
        </w:tc>
      </w:tr>
      <w:tr w:rsidR="007A4943" w14:paraId="5BCB6B4A" w14:textId="77777777" w:rsidTr="0098136C">
        <w:tc>
          <w:tcPr>
            <w:tcW w:w="3070" w:type="dxa"/>
          </w:tcPr>
          <w:p w14:paraId="5E7A1050" w14:textId="25DFE7A0" w:rsidR="007A4943" w:rsidRDefault="007A4943" w:rsidP="0098136C">
            <w:pPr>
              <w:pStyle w:val="ListParagraph"/>
              <w:numPr>
                <w:ilvl w:val="0"/>
                <w:numId w:val="5"/>
              </w:numPr>
            </w:pPr>
            <w:r>
              <w:t>Gian</w:t>
            </w:r>
          </w:p>
        </w:tc>
        <w:tc>
          <w:tcPr>
            <w:tcW w:w="3071" w:type="dxa"/>
          </w:tcPr>
          <w:p w14:paraId="0BD0C507" w14:textId="50AF2D40" w:rsidR="007A4943" w:rsidRDefault="007A4943">
            <w:r>
              <w:t>22-10-2014</w:t>
            </w:r>
          </w:p>
        </w:tc>
        <w:tc>
          <w:tcPr>
            <w:tcW w:w="3071" w:type="dxa"/>
          </w:tcPr>
          <w:p w14:paraId="63234999" w14:textId="2A467E95" w:rsidR="007A4943" w:rsidRDefault="007A4943">
            <w:r>
              <w:t>Powersource informatie uitgebreid.</w:t>
            </w:r>
            <w:bookmarkStart w:id="1" w:name="_GoBack"/>
            <w:bookmarkEnd w:id="1"/>
          </w:p>
        </w:tc>
      </w:tr>
      <w:tr w:rsidR="001B2BE4" w14:paraId="08A23AB6" w14:textId="77777777" w:rsidTr="0098136C">
        <w:tc>
          <w:tcPr>
            <w:tcW w:w="3070" w:type="dxa"/>
          </w:tcPr>
          <w:p w14:paraId="0CB64E81" w14:textId="4D086712" w:rsidR="001B2BE4" w:rsidRDefault="001B2BE4" w:rsidP="001B2BE4">
            <w:pPr>
              <w:pStyle w:val="ListParagraph"/>
              <w:numPr>
                <w:ilvl w:val="0"/>
                <w:numId w:val="5"/>
              </w:numPr>
            </w:pPr>
            <w:r>
              <w:t>Sander</w:t>
            </w:r>
          </w:p>
        </w:tc>
        <w:tc>
          <w:tcPr>
            <w:tcW w:w="3071" w:type="dxa"/>
          </w:tcPr>
          <w:p w14:paraId="48EE6FCC" w14:textId="566700F8" w:rsidR="001B2BE4" w:rsidRDefault="001B2BE4" w:rsidP="001B2BE4">
            <w:r>
              <w:t>27-10-2014</w:t>
            </w:r>
          </w:p>
        </w:tc>
        <w:tc>
          <w:tcPr>
            <w:tcW w:w="3071" w:type="dxa"/>
          </w:tcPr>
          <w:p w14:paraId="7E43C324" w14:textId="13B4F66D" w:rsidR="001B2BE4" w:rsidRDefault="001B2BE4" w:rsidP="001B2BE4">
            <w:r>
              <w:rPr>
                <w:sz w:val="24"/>
                <w:szCs w:val="24"/>
                <w:lang w:eastAsia="nl-NL"/>
              </w:rPr>
              <w:t xml:space="preserve">Grammatica, kromme zinnen en taalfouten gecorrigeerd. </w:t>
            </w:r>
          </w:p>
        </w:tc>
      </w:tr>
    </w:tbl>
    <w:p w14:paraId="536A0A50" w14:textId="19C5B4A0" w:rsidR="00FD044B" w:rsidRDefault="00FD04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7A4943">
        <w:lastRenderedPageBreak/>
        <w:t>-</w:t>
      </w:r>
    </w:p>
    <w:p w14:paraId="40539CF1" w14:textId="1E418A79" w:rsidR="00BF66FB" w:rsidRDefault="00BF66FB" w:rsidP="006077F4">
      <w:pPr>
        <w:pStyle w:val="Heading1"/>
      </w:pPr>
      <w:r w:rsidRPr="006077F4">
        <w:t>Inleiding</w:t>
      </w:r>
      <w:bookmarkEnd w:id="0"/>
    </w:p>
    <w:p w14:paraId="62B89946" w14:textId="77777777" w:rsidR="00BF66FB" w:rsidRPr="006077F4" w:rsidRDefault="00BF66FB" w:rsidP="006077F4">
      <w:pPr>
        <w:pStyle w:val="NoSpacing"/>
        <w:rPr>
          <w:sz w:val="24"/>
          <w:szCs w:val="24"/>
        </w:rPr>
      </w:pPr>
    </w:p>
    <w:p w14:paraId="5A4C3D5C" w14:textId="62F7B4CA" w:rsidR="00DF5752" w:rsidRDefault="00ED52FE" w:rsidP="00DF57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Corendon wil zijn s</w:t>
      </w:r>
      <w:r w:rsidR="00DF5752">
        <w:rPr>
          <w:sz w:val="24"/>
          <w:szCs w:val="24"/>
        </w:rPr>
        <w:t>ervice in hun vliegtuigen verbeteren</w:t>
      </w:r>
      <w:r w:rsidR="00BF66FB" w:rsidRPr="006077F4">
        <w:rPr>
          <w:sz w:val="24"/>
          <w:szCs w:val="24"/>
        </w:rPr>
        <w:t xml:space="preserve">. </w:t>
      </w:r>
      <w:r w:rsidR="00DF5752">
        <w:rPr>
          <w:sz w:val="24"/>
          <w:szCs w:val="24"/>
        </w:rPr>
        <w:t>Dit</w:t>
      </w:r>
      <w:r w:rsidR="00BF66FB" w:rsidRPr="006077F4">
        <w:rPr>
          <w:sz w:val="24"/>
          <w:szCs w:val="24"/>
        </w:rPr>
        <w:t xml:space="preserve"> willen </w:t>
      </w:r>
      <w:r w:rsidR="00DF5752">
        <w:rPr>
          <w:sz w:val="24"/>
          <w:szCs w:val="24"/>
        </w:rPr>
        <w:t>ze bereiken door draadloos internet aan te bieden in hun vliegtuigen, juist tijdens de vlucht.</w:t>
      </w:r>
    </w:p>
    <w:p w14:paraId="7EE505B5" w14:textId="77777777" w:rsidR="00DF5752" w:rsidRPr="006077F4" w:rsidRDefault="00DF5752" w:rsidP="00DF5752">
      <w:pPr>
        <w:pStyle w:val="NoSpacing"/>
        <w:rPr>
          <w:sz w:val="24"/>
          <w:szCs w:val="24"/>
        </w:rPr>
      </w:pPr>
    </w:p>
    <w:p w14:paraId="1F0B86BF" w14:textId="3AFFA977" w:rsidR="00BC18F5" w:rsidRDefault="00BF66FB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>Het Wi-Fi netwerk moet aan bepaa</w:t>
      </w:r>
      <w:r w:rsidR="005D18E1">
        <w:rPr>
          <w:sz w:val="24"/>
          <w:szCs w:val="24"/>
        </w:rPr>
        <w:t>lde eisen en functies voldoen, d</w:t>
      </w:r>
      <w:r w:rsidR="00DF5752">
        <w:rPr>
          <w:sz w:val="24"/>
          <w:szCs w:val="24"/>
        </w:rPr>
        <w:t>eze eisen en functies worden vastgesteld</w:t>
      </w:r>
      <w:r w:rsidRPr="006077F4">
        <w:rPr>
          <w:sz w:val="24"/>
          <w:szCs w:val="24"/>
        </w:rPr>
        <w:t xml:space="preserve"> in dit document. </w:t>
      </w:r>
    </w:p>
    <w:p w14:paraId="5CE0FBA5" w14:textId="00EC5499" w:rsidR="00BC18F5" w:rsidRDefault="00BC18F5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Aan de hand van een interview met de vertegenwoordiger van Corendon, hebben wij de eisen van het project </w:t>
      </w:r>
      <w:r w:rsidR="00ED52FE">
        <w:rPr>
          <w:sz w:val="24"/>
          <w:szCs w:val="24"/>
        </w:rPr>
        <w:t>vastgesteld.</w:t>
      </w:r>
      <w:r w:rsidR="00ED52FE" w:rsidRPr="00BC18F5">
        <w:rPr>
          <w:sz w:val="24"/>
          <w:szCs w:val="24"/>
        </w:rPr>
        <w:t xml:space="preserve"> </w:t>
      </w:r>
      <w:r>
        <w:rPr>
          <w:sz w:val="24"/>
          <w:szCs w:val="24"/>
        </w:rPr>
        <w:t>Echter gaan we hier niet technisch op in, voor de technische details verwijzen we naar het technisch ontwerp.</w:t>
      </w:r>
    </w:p>
    <w:p w14:paraId="5DE7D326" w14:textId="77777777" w:rsidR="00BF66FB" w:rsidRPr="006077F4" w:rsidRDefault="00BF66FB" w:rsidP="006077F4">
      <w:pPr>
        <w:pStyle w:val="NoSpacing"/>
        <w:rPr>
          <w:sz w:val="24"/>
          <w:szCs w:val="24"/>
        </w:rPr>
      </w:pPr>
    </w:p>
    <w:p w14:paraId="219C412F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027D5C87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1E536037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7F9EE829" w14:textId="77777777" w:rsidR="004B6B0D" w:rsidRPr="006077F4" w:rsidRDefault="004B6B0D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br w:type="page"/>
      </w:r>
    </w:p>
    <w:p w14:paraId="65467945" w14:textId="77777777" w:rsidR="006077F4" w:rsidRDefault="006077F4" w:rsidP="006077F4">
      <w:pPr>
        <w:rPr>
          <w:sz w:val="24"/>
          <w:szCs w:val="24"/>
        </w:rPr>
      </w:pPr>
    </w:p>
    <w:p w14:paraId="46EF7373" w14:textId="13DE14DA" w:rsidR="00BC18F5" w:rsidRDefault="00301FF4" w:rsidP="00C737AC">
      <w:pPr>
        <w:pStyle w:val="Heading2"/>
        <w:rPr>
          <w:sz w:val="24"/>
          <w:szCs w:val="24"/>
        </w:rPr>
      </w:pPr>
      <w:bookmarkStart w:id="2" w:name="_Toc399936151"/>
      <w:r w:rsidRPr="006077F4">
        <w:t>Doel van het Project</w:t>
      </w:r>
      <w:bookmarkEnd w:id="2"/>
    </w:p>
    <w:p w14:paraId="6B2CDAAA" w14:textId="566A225E" w:rsidR="00BC18F5" w:rsidRDefault="00301FF4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>Het doel van het project i</w:t>
      </w:r>
      <w:r w:rsidR="00BC18F5">
        <w:rPr>
          <w:sz w:val="24"/>
          <w:szCs w:val="24"/>
        </w:rPr>
        <w:t>s het verbeteren van de service van Corendon.</w:t>
      </w:r>
    </w:p>
    <w:p w14:paraId="6AFD5541" w14:textId="31BE5107" w:rsidR="00BC18F5" w:rsidRDefault="00BC18F5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Een goede stap in de juiste richting is het aanleggen van een (veilig) Wi-Fi netwerk in de vliegtuigen van Corendon. </w:t>
      </w:r>
    </w:p>
    <w:p w14:paraId="56845F4B" w14:textId="77777777" w:rsidR="00EA5B39" w:rsidRPr="006077F4" w:rsidRDefault="00EA5B39" w:rsidP="006077F4">
      <w:pPr>
        <w:pStyle w:val="NoSpacing"/>
        <w:rPr>
          <w:sz w:val="24"/>
          <w:szCs w:val="24"/>
        </w:rPr>
      </w:pPr>
    </w:p>
    <w:p w14:paraId="34272EC2" w14:textId="49D2B58D" w:rsidR="00EA5B39" w:rsidRPr="00C82C5B" w:rsidRDefault="00EA5B39" w:rsidP="00C82C5B">
      <w:pPr>
        <w:pStyle w:val="Heading2"/>
      </w:pPr>
      <w:bookmarkStart w:id="3" w:name="_Toc399936152"/>
      <w:r w:rsidRPr="006077F4">
        <w:t>Omgeving</w:t>
      </w:r>
      <w:bookmarkEnd w:id="3"/>
    </w:p>
    <w:p w14:paraId="08149325" w14:textId="683F2B15" w:rsidR="00967F5D" w:rsidRDefault="00EA5B39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Corendon vliegt met </w:t>
      </w:r>
      <w:r w:rsidRPr="006077F4">
        <w:rPr>
          <w:sz w:val="24"/>
          <w:szCs w:val="24"/>
        </w:rPr>
        <w:t>Boeing 737-800</w:t>
      </w:r>
      <w:r>
        <w:rPr>
          <w:sz w:val="24"/>
          <w:szCs w:val="24"/>
        </w:rPr>
        <w:t xml:space="preserve"> modellen</w:t>
      </w:r>
      <w:r w:rsidRPr="006077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Een </w:t>
      </w:r>
      <w:r w:rsidRPr="006077F4">
        <w:rPr>
          <w:sz w:val="24"/>
          <w:szCs w:val="24"/>
        </w:rPr>
        <w:t xml:space="preserve">Boeing 737-800 biedt plaats aan voor 189 passagiers en is 38 meter lang. </w:t>
      </w:r>
    </w:p>
    <w:p w14:paraId="6A9986E3" w14:textId="77777777" w:rsidR="006077F4" w:rsidRDefault="006077F4" w:rsidP="006077F4">
      <w:pPr>
        <w:pStyle w:val="NoSpacing"/>
        <w:rPr>
          <w:sz w:val="24"/>
          <w:szCs w:val="24"/>
        </w:rPr>
      </w:pPr>
    </w:p>
    <w:p w14:paraId="75EA0E3A" w14:textId="338BD191" w:rsidR="007D0C4A" w:rsidRPr="00C82C5B" w:rsidRDefault="007D0C4A" w:rsidP="00C82C5B">
      <w:pPr>
        <w:pStyle w:val="Heading2"/>
      </w:pPr>
      <w:bookmarkStart w:id="4" w:name="_Toc399936153"/>
      <w:r w:rsidRPr="006077F4">
        <w:t>Provider</w:t>
      </w:r>
      <w:bookmarkEnd w:id="4"/>
    </w:p>
    <w:p w14:paraId="64E04812" w14:textId="406AB7AB" w:rsidR="00C82C5B" w:rsidRDefault="00C82C5B" w:rsidP="006077F4">
      <w:pPr>
        <w:pStyle w:val="NoSpacing"/>
        <w:rPr>
          <w:sz w:val="24"/>
          <w:szCs w:val="24"/>
        </w:rPr>
      </w:pPr>
      <w:commentRangeStart w:id="5"/>
      <w:r>
        <w:rPr>
          <w:sz w:val="24"/>
          <w:szCs w:val="24"/>
        </w:rPr>
        <w:t>--- (doorverwijzen voor prijs naar businesscase)</w:t>
      </w:r>
      <w:commentRangeEnd w:id="5"/>
      <w:r w:rsidR="005933D9">
        <w:rPr>
          <w:rStyle w:val="CommentReference"/>
        </w:rPr>
        <w:commentReference w:id="5"/>
      </w:r>
    </w:p>
    <w:p w14:paraId="0B39B894" w14:textId="3ED14762" w:rsidR="00C82C5B" w:rsidRDefault="008E766F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x</w:t>
      </w:r>
    </w:p>
    <w:p w14:paraId="5AFEFD45" w14:textId="1F8C1CEC" w:rsidR="0087085E" w:rsidRPr="0087085E" w:rsidRDefault="0087085E" w:rsidP="006077F4">
      <w:pPr>
        <w:pStyle w:val="NoSpacing"/>
        <w:rPr>
          <w:i/>
          <w:sz w:val="24"/>
          <w:szCs w:val="24"/>
        </w:rPr>
      </w:pPr>
      <w:r w:rsidRPr="0087085E">
        <w:rPr>
          <w:i/>
          <w:sz w:val="24"/>
          <w:szCs w:val="24"/>
        </w:rPr>
        <w:t>Ik heb gemaild naar KLM om te vragen hoe hun dit doen.</w:t>
      </w:r>
    </w:p>
    <w:p w14:paraId="59049319" w14:textId="25CA9D91" w:rsidR="0087085E" w:rsidRPr="0087085E" w:rsidRDefault="0087085E" w:rsidP="006077F4">
      <w:pPr>
        <w:pStyle w:val="NoSpacing"/>
        <w:rPr>
          <w:i/>
          <w:sz w:val="24"/>
          <w:szCs w:val="24"/>
        </w:rPr>
      </w:pPr>
      <w:r w:rsidRPr="0087085E">
        <w:rPr>
          <w:i/>
          <w:sz w:val="24"/>
          <w:szCs w:val="24"/>
        </w:rPr>
        <w:t>Ik heb gebeld met KPN en hun zeggen dat ze geen abonnementen aan bieden voor zulke services.</w:t>
      </w:r>
    </w:p>
    <w:p w14:paraId="03471530" w14:textId="77777777" w:rsidR="0087085E" w:rsidRDefault="0087085E" w:rsidP="006077F4">
      <w:pPr>
        <w:pStyle w:val="NoSpacing"/>
        <w:rPr>
          <w:sz w:val="24"/>
          <w:szCs w:val="24"/>
        </w:rPr>
      </w:pPr>
    </w:p>
    <w:p w14:paraId="2F30C2C7" w14:textId="7962BA35" w:rsidR="00301FF4" w:rsidRPr="006077F4" w:rsidRDefault="004C3F58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 xml:space="preserve">Om te zorgen voor een maximale up-time van het </w:t>
      </w:r>
      <w:r w:rsidR="00A70E65" w:rsidRPr="006077F4">
        <w:rPr>
          <w:sz w:val="24"/>
          <w:szCs w:val="24"/>
        </w:rPr>
        <w:t>netwerk, gaan</w:t>
      </w:r>
      <w:r w:rsidRPr="006077F4">
        <w:rPr>
          <w:sz w:val="24"/>
          <w:szCs w:val="24"/>
        </w:rPr>
        <w:t xml:space="preserve"> </w:t>
      </w:r>
      <w:r w:rsidR="00A70E65" w:rsidRPr="006077F4">
        <w:rPr>
          <w:sz w:val="24"/>
          <w:szCs w:val="24"/>
        </w:rPr>
        <w:t xml:space="preserve">wij </w:t>
      </w:r>
      <w:r w:rsidR="007D0C4A" w:rsidRPr="006077F4">
        <w:rPr>
          <w:sz w:val="24"/>
          <w:szCs w:val="24"/>
        </w:rPr>
        <w:t>ervoor zorgen dat Corendon een keuze kan maken tussen de verschillende abonnementen van verschillend</w:t>
      </w:r>
      <w:r w:rsidRPr="006077F4">
        <w:rPr>
          <w:sz w:val="24"/>
          <w:szCs w:val="24"/>
        </w:rPr>
        <w:t xml:space="preserve">e providers. </w:t>
      </w:r>
    </w:p>
    <w:p w14:paraId="0CE56DD8" w14:textId="77777777" w:rsidR="006D68AE" w:rsidRPr="006077F4" w:rsidRDefault="006D68AE" w:rsidP="006077F4">
      <w:pPr>
        <w:pStyle w:val="NoSpacing"/>
        <w:rPr>
          <w:sz w:val="24"/>
          <w:szCs w:val="24"/>
        </w:rPr>
      </w:pPr>
    </w:p>
    <w:p w14:paraId="5914F3E9" w14:textId="15F37E5F" w:rsidR="00C82C5B" w:rsidRPr="00C82C5B" w:rsidRDefault="00413B29" w:rsidP="005933D9">
      <w:pPr>
        <w:pStyle w:val="Heading2"/>
      </w:pPr>
      <w:bookmarkStart w:id="6" w:name="_Toc399936154"/>
      <w:r w:rsidRPr="00413B29">
        <w:t>Netwerk</w:t>
      </w:r>
      <w:bookmarkEnd w:id="6"/>
    </w:p>
    <w:p w14:paraId="1650FA89" w14:textId="72FDB8A3" w:rsidR="00413B29" w:rsidRDefault="00413B29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Het netwerk bestaat uit zes access points, die verbinden met een router.</w:t>
      </w:r>
    </w:p>
    <w:p w14:paraId="3A448DB9" w14:textId="05762C1B" w:rsidR="00413B29" w:rsidRDefault="00413B29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 router verbind</w:t>
      </w:r>
      <w:r w:rsidR="00ED52FE">
        <w:rPr>
          <w:sz w:val="24"/>
          <w:szCs w:val="24"/>
        </w:rPr>
        <w:t>t</w:t>
      </w:r>
      <w:r>
        <w:rPr>
          <w:sz w:val="24"/>
          <w:szCs w:val="24"/>
        </w:rPr>
        <w:t xml:space="preserve"> weer met een ontvanger die in verbinding staat met een satelliet.</w:t>
      </w:r>
    </w:p>
    <w:p w14:paraId="1D167A7E" w14:textId="2186B5F8" w:rsidR="00413B29" w:rsidRPr="006077F4" w:rsidRDefault="00413B29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 satelliet staat weer in verbinding met stations op</w:t>
      </w:r>
      <w:r w:rsidR="00ED52FE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grond.</w:t>
      </w:r>
    </w:p>
    <w:p w14:paraId="6CB737B6" w14:textId="08054617" w:rsidR="00C82C5B" w:rsidRDefault="00C82C5B" w:rsidP="005933D9">
      <w:pPr>
        <w:pStyle w:val="Heading2"/>
      </w:pPr>
      <w:bookmarkStart w:id="7" w:name="_Toc399936155"/>
      <w:r>
        <w:t>Power source</w:t>
      </w:r>
      <w:bookmarkEnd w:id="7"/>
    </w:p>
    <w:p w14:paraId="42A82B36" w14:textId="564C7AF0" w:rsidR="001A11F3" w:rsidRDefault="00C82C5B" w:rsidP="00C82C5B">
      <w:pPr>
        <w:pStyle w:val="NoSpacing"/>
      </w:pPr>
      <w:r>
        <w:t xml:space="preserve">Een vliegtuig wekt energie op met de motoren tijdens de vlucht. </w:t>
      </w:r>
      <w:r w:rsidR="005933D9">
        <w:t>Deze energie word</w:t>
      </w:r>
      <w:r w:rsidR="00ED52FE">
        <w:t>t</w:t>
      </w:r>
      <w:r w:rsidR="005933D9">
        <w:t xml:space="preserve"> gebruik</w:t>
      </w:r>
      <w:r w:rsidR="00ED52FE">
        <w:t>t</w:t>
      </w:r>
      <w:r w:rsidR="005933D9">
        <w:t xml:space="preserve"> om onze netwerkapparatuur te voorzien van stroom. Als het vliegtuig op de grond staat word</w:t>
      </w:r>
      <w:r w:rsidR="00ED52FE">
        <w:t>t</w:t>
      </w:r>
      <w:r w:rsidR="005933D9">
        <w:t xml:space="preserve"> het ondersteund door een Ground Power Unit (GPU).  </w:t>
      </w:r>
      <w:r w:rsidR="001A11F3">
        <w:t xml:space="preserve">De boeing 737-800 maakt gebruik van </w:t>
      </w:r>
      <w:r w:rsidR="001369BE">
        <w:t>twee</w:t>
      </w:r>
      <w:r w:rsidR="001A11F3">
        <w:t xml:space="preserve"> </w:t>
      </w:r>
    </w:p>
    <w:p w14:paraId="512C3471" w14:textId="335D2501" w:rsidR="005933D9" w:rsidRDefault="001A11F3" w:rsidP="00C82C5B">
      <w:pPr>
        <w:pStyle w:val="NoSpacing"/>
      </w:pPr>
      <w:r>
        <w:t xml:space="preserve">CFM56-7B24S </w:t>
      </w:r>
      <w:r w:rsidR="00CA1BDB">
        <w:rPr>
          <w:rFonts w:ascii="Arial" w:hAnsi="Arial" w:cs="Arial"/>
          <w:color w:val="252525"/>
          <w:sz w:val="21"/>
          <w:szCs w:val="21"/>
          <w:shd w:val="clear" w:color="auto" w:fill="FFFFFF"/>
        </w:rPr>
        <w:t>engine</w:t>
      </w:r>
      <w:r w:rsidR="001369BE">
        <w:rPr>
          <w:rFonts w:ascii="Arial" w:hAnsi="Arial" w:cs="Arial"/>
          <w:color w:val="252525"/>
          <w:sz w:val="21"/>
          <w:szCs w:val="21"/>
          <w:shd w:val="clear" w:color="auto" w:fill="FFFFFF"/>
        </w:rPr>
        <w:t>s die ook worden</w:t>
      </w:r>
      <w:r w:rsidR="00CA1BD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gebruikt</w:t>
      </w:r>
      <w:r w:rsidR="001369BE">
        <w:t xml:space="preserve"> om stroom op te wekken voor de twee generatoren die aangesloten zijn aan beide engines, de generatoren</w:t>
      </w:r>
      <w:r w:rsidR="00CA1BDB">
        <w:t xml:space="preserve"> </w:t>
      </w:r>
      <w:r w:rsidR="001369BE">
        <w:t>zorgen</w:t>
      </w:r>
      <w:r w:rsidR="00CA1BDB">
        <w:t xml:space="preserve"> voor “three-phase, 115 volt 400 cycle </w:t>
      </w:r>
      <w:r w:rsidR="00CA1BDB" w:rsidRPr="00CA1BDB">
        <w:t>alternating current</w:t>
      </w:r>
      <w:r w:rsidR="00CA1BDB">
        <w:t>”. Het licht in de cabine,</w:t>
      </w:r>
      <w:r w:rsidR="00CE659A">
        <w:t xml:space="preserve"> de</w:t>
      </w:r>
      <w:r w:rsidR="00CA1BDB">
        <w:t xml:space="preserve"> Instrumenten</w:t>
      </w:r>
      <w:r w:rsidR="00CE659A">
        <w:t xml:space="preserve"> van het vliegtuig</w:t>
      </w:r>
      <w:r w:rsidR="00CA1BDB">
        <w:t xml:space="preserve"> en andere circuits die een la</w:t>
      </w:r>
      <w:r w:rsidR="00ED52FE">
        <w:t>ag</w:t>
      </w:r>
      <w:r w:rsidR="00CA1BDB">
        <w:t xml:space="preserve"> </w:t>
      </w:r>
      <w:r w:rsidR="00CE659A">
        <w:t>aantal volt gebruiken w</w:t>
      </w:r>
      <w:r w:rsidR="00ED52FE">
        <w:t xml:space="preserve">ordt van elektriciteit voorzien </w:t>
      </w:r>
      <w:r w:rsidR="00CA1BDB">
        <w:t>door zogenaamde step down transformators.</w:t>
      </w:r>
      <w:r w:rsidR="00CE659A">
        <w:t xml:space="preserve"> Die het grote aantal volt die door de generator wordt voorzien, omzet in “low voltage AC power”.</w:t>
      </w:r>
      <w:r w:rsidR="001369BE">
        <w:t xml:space="preserve"> </w:t>
      </w:r>
    </w:p>
    <w:p w14:paraId="1AAFCC74" w14:textId="2060D3FD" w:rsidR="008E766F" w:rsidRDefault="008E766F" w:rsidP="00C82C5B">
      <w:pPr>
        <w:pStyle w:val="NoSpacing"/>
      </w:pPr>
    </w:p>
    <w:p w14:paraId="654334D7" w14:textId="6EF285D9" w:rsidR="008E766F" w:rsidRDefault="00CA1BDB" w:rsidP="00C82C5B">
      <w:pPr>
        <w:pStyle w:val="NoSpacing"/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58240" behindDoc="1" locked="0" layoutInCell="1" allowOverlap="1" wp14:anchorId="7D951B24" wp14:editId="15E69ED7">
            <wp:simplePos x="0" y="0"/>
            <wp:positionH relativeFrom="column">
              <wp:posOffset>2900680</wp:posOffset>
            </wp:positionH>
            <wp:positionV relativeFrom="paragraph">
              <wp:posOffset>80010</wp:posOffset>
            </wp:positionV>
            <wp:extent cx="2847975" cy="3057525"/>
            <wp:effectExtent l="0" t="0" r="9525" b="9525"/>
            <wp:wrapThrough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hrough>
            <wp:docPr id="1" name="Afbeelding 1" descr="C:\Users\van Holt\AppData\Local\Microsoft\Windows\INetCache\Content.Word\boeing 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 Holt\AppData\Local\Microsoft\Windows\INetCache\Content.Word\boeing 7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EFD83" w14:textId="14C544F1" w:rsidR="008E766F" w:rsidRDefault="008E766F" w:rsidP="00C82C5B">
      <w:pPr>
        <w:pStyle w:val="NoSpacing"/>
      </w:pPr>
    </w:p>
    <w:p w14:paraId="709F7FA0" w14:textId="77777777" w:rsidR="00ED52FE" w:rsidRDefault="00ED52FE" w:rsidP="0062486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8" w:name="_Toc399936156"/>
    </w:p>
    <w:p w14:paraId="7531F585" w14:textId="77777777" w:rsidR="00ED52FE" w:rsidRPr="00ED52FE" w:rsidRDefault="00ED52FE" w:rsidP="00ED52FE"/>
    <w:p w14:paraId="6AB0249D" w14:textId="18A4DF69" w:rsidR="00C737AC" w:rsidRPr="00ED52FE" w:rsidRDefault="00C737AC" w:rsidP="00ED52FE">
      <w:pPr>
        <w:pStyle w:val="Heading2"/>
      </w:pPr>
      <w:r w:rsidRPr="006077F4">
        <w:lastRenderedPageBreak/>
        <w:t>Eisen</w:t>
      </w:r>
      <w:bookmarkEnd w:id="8"/>
    </w:p>
    <w:p w14:paraId="0279854A" w14:textId="1CC9B94C" w:rsidR="00C737AC" w:rsidRDefault="00C737AC" w:rsidP="00C737A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beschikbaarheid van het netwerk moet zo goed mogelijk zijn.</w:t>
      </w:r>
    </w:p>
    <w:p w14:paraId="0AFB0ABA" w14:textId="77777777" w:rsidR="00C737AC" w:rsidRDefault="00C737AC" w:rsidP="00C737A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Gepaste snelheid om bepaalde zaken te kunnen doen zoals surfen, mailen en whatsappen.</w:t>
      </w:r>
    </w:p>
    <w:p w14:paraId="5BD746CE" w14:textId="77777777" w:rsidR="00C737AC" w:rsidRDefault="00C737AC" w:rsidP="00C737A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Een captive portal (inlogsysteem voor de passagiers)</w:t>
      </w:r>
    </w:p>
    <w:p w14:paraId="6CC4375F" w14:textId="77777777" w:rsidR="00C737AC" w:rsidRDefault="00C737AC" w:rsidP="00C737A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 persoon mag er 1 verbinding zijn (bijv. niet tablet en telefoon).</w:t>
      </w:r>
    </w:p>
    <w:p w14:paraId="3E8D33AB" w14:textId="77777777" w:rsidR="00C737AC" w:rsidRPr="006077F4" w:rsidRDefault="00C737AC" w:rsidP="00C737A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effort in up-time van het netwerk en de internet verbinding.</w:t>
      </w:r>
    </w:p>
    <w:p w14:paraId="7D61C35C" w14:textId="77777777" w:rsidR="007015DE" w:rsidRPr="00624866" w:rsidRDefault="005129FC" w:rsidP="00624866">
      <w:pPr>
        <w:pStyle w:val="Heading2"/>
      </w:pPr>
      <w:bookmarkStart w:id="9" w:name="_Toc399936157"/>
      <w:r w:rsidRPr="00624866">
        <w:t>Inlog systeem</w:t>
      </w:r>
      <w:bookmarkEnd w:id="9"/>
    </w:p>
    <w:p w14:paraId="0AC21C9D" w14:textId="487D059D" w:rsidR="007015DE" w:rsidRDefault="00624866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 passagiers verbinden met het draadloze netwerk. Vervolgens worden ze doorverwezen naar een webpagina van Corendon, de zogeheten captive portal. </w:t>
      </w:r>
    </w:p>
    <w:p w14:paraId="4C64D96A" w14:textId="0DD320A6" w:rsidR="00624866" w:rsidRDefault="00624866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Op deze pagina kunnen de passagiers inloggen en kan eventueel wat informatie over de vlucht of het weer worden weergeven.</w:t>
      </w:r>
    </w:p>
    <w:p w14:paraId="7FD0C08A" w14:textId="77777777" w:rsidR="007015DE" w:rsidRDefault="007015DE" w:rsidP="006077F4">
      <w:pPr>
        <w:pStyle w:val="NoSpacing"/>
        <w:rPr>
          <w:sz w:val="24"/>
          <w:szCs w:val="24"/>
        </w:rPr>
      </w:pPr>
    </w:p>
    <w:p w14:paraId="035350EE" w14:textId="77777777" w:rsidR="00624866" w:rsidRPr="00624866" w:rsidRDefault="00624866" w:rsidP="00624866">
      <w:pPr>
        <w:pStyle w:val="Heading2"/>
      </w:pPr>
      <w:bookmarkStart w:id="10" w:name="_Toc399936158"/>
      <w:r w:rsidRPr="00624866">
        <w:t>Back-up plan</w:t>
      </w:r>
      <w:bookmarkEnd w:id="10"/>
    </w:p>
    <w:p w14:paraId="10EA227C" w14:textId="0D4181BA" w:rsidR="00624866" w:rsidRDefault="00624866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Om ervoor te zorgen dat system</w:t>
      </w:r>
      <w:r w:rsidR="00ED52FE">
        <w:rPr>
          <w:sz w:val="24"/>
          <w:szCs w:val="24"/>
        </w:rPr>
        <w:t>en</w:t>
      </w:r>
      <w:r>
        <w:rPr>
          <w:sz w:val="24"/>
          <w:szCs w:val="24"/>
        </w:rPr>
        <w:t xml:space="preserve"> die zijn uitgevallen zo snel mogelijk wo</w:t>
      </w:r>
      <w:r w:rsidR="00ED52FE">
        <w:rPr>
          <w:sz w:val="24"/>
          <w:szCs w:val="24"/>
        </w:rPr>
        <w:t>rden vervangen, bieden wij voor</w:t>
      </w:r>
      <w:r>
        <w:rPr>
          <w:sz w:val="24"/>
          <w:szCs w:val="24"/>
        </w:rPr>
        <w:t>geconfigureerde access points en routers aan.</w:t>
      </w:r>
      <w:r w:rsidR="00ED52FE">
        <w:rPr>
          <w:sz w:val="24"/>
          <w:szCs w:val="24"/>
        </w:rPr>
        <w:t xml:space="preserve"> </w:t>
      </w:r>
      <w:r>
        <w:rPr>
          <w:sz w:val="24"/>
          <w:szCs w:val="24"/>
        </w:rPr>
        <w:t>Hierdoor is het vervangen van systemen Plug en Play. Voor de technische details, verwijs ik u d</w:t>
      </w:r>
      <w:r w:rsidR="00620406">
        <w:rPr>
          <w:sz w:val="24"/>
          <w:szCs w:val="24"/>
        </w:rPr>
        <w:t>oor naar het Technisch ontwerp.</w:t>
      </w:r>
    </w:p>
    <w:p w14:paraId="1AC0C47E" w14:textId="77777777" w:rsidR="00624866" w:rsidRDefault="00624866" w:rsidP="006077F4">
      <w:pPr>
        <w:pStyle w:val="NoSpacing"/>
        <w:rPr>
          <w:sz w:val="24"/>
          <w:szCs w:val="24"/>
        </w:rPr>
      </w:pPr>
    </w:p>
    <w:p w14:paraId="78534A1A" w14:textId="71E66498" w:rsidR="0076412A" w:rsidRDefault="00620406" w:rsidP="00620406">
      <w:pPr>
        <w:pStyle w:val="Heading2"/>
      </w:pPr>
      <w:bookmarkStart w:id="11" w:name="_Toc399936159"/>
      <w:r>
        <w:t>Onderhoud</w:t>
      </w:r>
      <w:bookmarkEnd w:id="11"/>
    </w:p>
    <w:p w14:paraId="4B46B04D" w14:textId="141B9BF8" w:rsidR="00620406" w:rsidRDefault="00620406" w:rsidP="00620406">
      <w:pPr>
        <w:pStyle w:val="NoSpacing"/>
      </w:pPr>
      <w:r>
        <w:t>Dit project h</w:t>
      </w:r>
      <w:r w:rsidR="00ED52FE">
        <w:t>eeft zogeheten low-maintenance,</w:t>
      </w:r>
      <w:r>
        <w:t xml:space="preserve"> dit </w:t>
      </w:r>
      <w:r w:rsidR="00ED52FE">
        <w:t xml:space="preserve">houdt in dat het systeem </w:t>
      </w:r>
      <w:r w:rsidR="001B2BE4">
        <w:t>ge</w:t>
      </w:r>
      <w:r w:rsidR="00ED52FE">
        <w:t>makke</w:t>
      </w:r>
      <w:r>
        <w:t xml:space="preserve">lijk te onderhouden is en gemakkelijk te vervangen zal zijn. </w:t>
      </w:r>
    </w:p>
    <w:p w14:paraId="15FED79D" w14:textId="77777777" w:rsidR="00620406" w:rsidRDefault="00620406" w:rsidP="00620406">
      <w:pPr>
        <w:pStyle w:val="NoSpacing"/>
      </w:pPr>
    </w:p>
    <w:p w14:paraId="6CA25A27" w14:textId="0F7DDA96" w:rsidR="00620406" w:rsidRPr="00620406" w:rsidRDefault="00620406" w:rsidP="00620406">
      <w:pPr>
        <w:pStyle w:val="NoSpacing"/>
      </w:pPr>
      <w:r>
        <w:t xml:space="preserve">Er kan bij ons een service-contract worden afgesloten, maar het is ook mogelijk om het onderhoud door eigen IT te laten doen. </w:t>
      </w:r>
    </w:p>
    <w:p w14:paraId="2E4EC4F4" w14:textId="16F4E573" w:rsidR="0076412A" w:rsidRDefault="0076412A" w:rsidP="0076412A"/>
    <w:p w14:paraId="3F8BA563" w14:textId="77777777" w:rsidR="00413B29" w:rsidRDefault="00413B29" w:rsidP="0076412A"/>
    <w:p w14:paraId="6B548EE5" w14:textId="77777777" w:rsidR="00413B29" w:rsidRPr="0076412A" w:rsidRDefault="00413B29" w:rsidP="0076412A"/>
    <w:sectPr w:rsidR="00413B29" w:rsidRPr="0076412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brian bakker" w:date="2014-10-01T11:55:00Z" w:initials="bb">
    <w:p w14:paraId="3F7580DF" w14:textId="4FFE5C36" w:rsidR="005933D9" w:rsidRDefault="005933D9">
      <w:pPr>
        <w:pStyle w:val="CommentText"/>
      </w:pPr>
      <w:r>
        <w:rPr>
          <w:rStyle w:val="CommentReference"/>
        </w:rPr>
        <w:annotationRef/>
      </w:r>
      <w:r>
        <w:t>Deze nog aanpassen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7580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7DDCC" w14:textId="77777777" w:rsidR="00826E72" w:rsidRDefault="00826E72" w:rsidP="00D931D8">
      <w:pPr>
        <w:spacing w:after="0" w:line="240" w:lineRule="auto"/>
      </w:pPr>
      <w:r>
        <w:separator/>
      </w:r>
    </w:p>
  </w:endnote>
  <w:endnote w:type="continuationSeparator" w:id="0">
    <w:p w14:paraId="76E9C869" w14:textId="77777777" w:rsidR="00826E72" w:rsidRDefault="00826E72" w:rsidP="00D9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5834756"/>
      <w:docPartObj>
        <w:docPartGallery w:val="Page Numbers (Bottom of Page)"/>
        <w:docPartUnique/>
      </w:docPartObj>
    </w:sdtPr>
    <w:sdtEndPr/>
    <w:sdtContent>
      <w:p w14:paraId="0CE608C4" w14:textId="77777777" w:rsidR="00D931D8" w:rsidRDefault="00D931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943">
          <w:rPr>
            <w:noProof/>
          </w:rPr>
          <w:t>6</w:t>
        </w:r>
        <w:r>
          <w:fldChar w:fldCharType="end"/>
        </w:r>
      </w:p>
    </w:sdtContent>
  </w:sdt>
  <w:p w14:paraId="6FEAEC37" w14:textId="77777777" w:rsidR="00D931D8" w:rsidRDefault="00D93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A2D7B" w14:textId="77777777" w:rsidR="00826E72" w:rsidRDefault="00826E72" w:rsidP="00D931D8">
      <w:pPr>
        <w:spacing w:after="0" w:line="240" w:lineRule="auto"/>
      </w:pPr>
      <w:r>
        <w:separator/>
      </w:r>
    </w:p>
  </w:footnote>
  <w:footnote w:type="continuationSeparator" w:id="0">
    <w:p w14:paraId="5A900831" w14:textId="77777777" w:rsidR="00826E72" w:rsidRDefault="00826E72" w:rsidP="00D9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9F5"/>
    <w:multiLevelType w:val="hybridMultilevel"/>
    <w:tmpl w:val="ADE82E72"/>
    <w:lvl w:ilvl="0" w:tplc="F7F401F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47A8"/>
    <w:multiLevelType w:val="hybridMultilevel"/>
    <w:tmpl w:val="60E826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D59B5"/>
    <w:multiLevelType w:val="hybridMultilevel"/>
    <w:tmpl w:val="672A2492"/>
    <w:lvl w:ilvl="0" w:tplc="751E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B4014"/>
    <w:multiLevelType w:val="hybridMultilevel"/>
    <w:tmpl w:val="E9E8E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524D1"/>
    <w:multiLevelType w:val="hybridMultilevel"/>
    <w:tmpl w:val="78D4B9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27738"/>
    <w:multiLevelType w:val="hybridMultilevel"/>
    <w:tmpl w:val="FA3A1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FB"/>
    <w:rsid w:val="000B1E66"/>
    <w:rsid w:val="000E3EEE"/>
    <w:rsid w:val="001369BE"/>
    <w:rsid w:val="001A11F3"/>
    <w:rsid w:val="001A659F"/>
    <w:rsid w:val="001B2BE4"/>
    <w:rsid w:val="001E6168"/>
    <w:rsid w:val="00257604"/>
    <w:rsid w:val="002A1618"/>
    <w:rsid w:val="002B3A09"/>
    <w:rsid w:val="00301FF4"/>
    <w:rsid w:val="00322E40"/>
    <w:rsid w:val="003963DD"/>
    <w:rsid w:val="003C7DE6"/>
    <w:rsid w:val="00413B29"/>
    <w:rsid w:val="00477169"/>
    <w:rsid w:val="004B6B0D"/>
    <w:rsid w:val="004C3F58"/>
    <w:rsid w:val="005129FC"/>
    <w:rsid w:val="0054009B"/>
    <w:rsid w:val="005933D9"/>
    <w:rsid w:val="005D0A68"/>
    <w:rsid w:val="005D18E1"/>
    <w:rsid w:val="006077F4"/>
    <w:rsid w:val="00620406"/>
    <w:rsid w:val="00624866"/>
    <w:rsid w:val="006A3028"/>
    <w:rsid w:val="006D68AE"/>
    <w:rsid w:val="007015DE"/>
    <w:rsid w:val="00720CF3"/>
    <w:rsid w:val="00760858"/>
    <w:rsid w:val="0076412A"/>
    <w:rsid w:val="007A4943"/>
    <w:rsid w:val="007B5C85"/>
    <w:rsid w:val="007D0C4A"/>
    <w:rsid w:val="00802A7A"/>
    <w:rsid w:val="008031E6"/>
    <w:rsid w:val="00826E72"/>
    <w:rsid w:val="0087085E"/>
    <w:rsid w:val="008E766F"/>
    <w:rsid w:val="00947609"/>
    <w:rsid w:val="00967F5D"/>
    <w:rsid w:val="0098136C"/>
    <w:rsid w:val="00A70E65"/>
    <w:rsid w:val="00B17CB5"/>
    <w:rsid w:val="00BC18F5"/>
    <w:rsid w:val="00BF66FB"/>
    <w:rsid w:val="00C737AC"/>
    <w:rsid w:val="00C82C5B"/>
    <w:rsid w:val="00CA1BDB"/>
    <w:rsid w:val="00CC7C59"/>
    <w:rsid w:val="00CD0113"/>
    <w:rsid w:val="00CE659A"/>
    <w:rsid w:val="00D678D3"/>
    <w:rsid w:val="00D931D8"/>
    <w:rsid w:val="00DE1477"/>
    <w:rsid w:val="00DF55D9"/>
    <w:rsid w:val="00DF5752"/>
    <w:rsid w:val="00EA5B39"/>
    <w:rsid w:val="00ED1F9B"/>
    <w:rsid w:val="00ED52FE"/>
    <w:rsid w:val="00EF40D6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AF5B"/>
  <w15:docId w15:val="{E9A782F4-F9FC-4220-A93D-59DB5C9B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6B0D"/>
    <w:pPr>
      <w:outlineLvl w:val="9"/>
    </w:pPr>
    <w:rPr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0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B6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B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7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31D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D8"/>
  </w:style>
  <w:style w:type="paragraph" w:styleId="Footer">
    <w:name w:val="footer"/>
    <w:basedOn w:val="Normal"/>
    <w:link w:val="Footer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D8"/>
  </w:style>
  <w:style w:type="character" w:styleId="CommentReference">
    <w:name w:val="annotation reference"/>
    <w:basedOn w:val="DefaultParagraphFont"/>
    <w:uiPriority w:val="99"/>
    <w:semiHidden/>
    <w:unhideWhenUsed/>
    <w:rsid w:val="005D1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8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8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8E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A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2F553-8A97-40B5-9D5C-0D5936F1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784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Solaiman.B</dc:creator>
  <cp:lastModifiedBy>Sander</cp:lastModifiedBy>
  <cp:revision>4</cp:revision>
  <dcterms:created xsi:type="dcterms:W3CDTF">2014-10-22T10:24:00Z</dcterms:created>
  <dcterms:modified xsi:type="dcterms:W3CDTF">2014-10-27T14:37:00Z</dcterms:modified>
</cp:coreProperties>
</file>