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1B1E1" w14:textId="43F85C72" w:rsidR="00722C1E" w:rsidRDefault="00A619F9" w:rsidP="00A619F9">
      <w:pPr>
        <w:pStyle w:val="Title"/>
        <w:rPr>
          <w:lang w:val="de-CH"/>
        </w:rPr>
      </w:pPr>
      <w:r>
        <w:rPr>
          <w:lang w:val="de-CH"/>
        </w:rPr>
        <w:t>Protokoll und Zeitplan</w:t>
      </w:r>
    </w:p>
    <w:p w14:paraId="06CB1D4A" w14:textId="392F50BD" w:rsidR="00A619F9" w:rsidRDefault="00A619F9" w:rsidP="00A619F9">
      <w:pPr>
        <w:rPr>
          <w:lang w:val="de-CH"/>
        </w:rPr>
      </w:pPr>
    </w:p>
    <w:p w14:paraId="1D45DDDB" w14:textId="77777777" w:rsidR="00A619F9" w:rsidRPr="001C7532" w:rsidRDefault="00A619F9" w:rsidP="00A619F9">
      <w:r w:rsidRPr="001C7532">
        <w:t>Datum:</w:t>
      </w:r>
      <w:r w:rsidRPr="001C7532">
        <w:tab/>
      </w:r>
      <w:r w:rsidRPr="001C7532">
        <w:tab/>
      </w:r>
      <w:r w:rsidRPr="001C7532">
        <w:tab/>
        <w:t>Mittwoch 12.02.2020</w:t>
      </w:r>
    </w:p>
    <w:p w14:paraId="1C5CD9E0" w14:textId="77777777" w:rsidR="00A619F9" w:rsidRPr="001C7532" w:rsidRDefault="00A619F9" w:rsidP="00A619F9">
      <w:r w:rsidRPr="001C7532">
        <w:t>Beteiligter Personenkreis:</w:t>
      </w:r>
      <w:r w:rsidRPr="001C7532">
        <w:tab/>
        <w:t>Kabilan Sivanamam, Samuel Hess, Andy Bula</w:t>
      </w:r>
    </w:p>
    <w:tbl>
      <w:tblPr>
        <w:tblStyle w:val="AllgemineTabellen"/>
        <w:tblW w:w="0" w:type="auto"/>
        <w:tblLook w:val="04A0" w:firstRow="1" w:lastRow="0" w:firstColumn="1" w:lastColumn="0" w:noHBand="0" w:noVBand="1"/>
      </w:tblPr>
      <w:tblGrid>
        <w:gridCol w:w="4738"/>
        <w:gridCol w:w="4272"/>
      </w:tblGrid>
      <w:tr w:rsidR="00A619F9" w:rsidRPr="001C7532" w14:paraId="2B78C9D1" w14:textId="77777777" w:rsidTr="00B46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11F2C82" w14:textId="77777777" w:rsidR="00A619F9" w:rsidRPr="001C7532" w:rsidRDefault="00A619F9" w:rsidP="00B46985">
            <w:r w:rsidRPr="001C7532">
              <w:t>Traktanden</w:t>
            </w:r>
          </w:p>
        </w:tc>
        <w:tc>
          <w:tcPr>
            <w:tcW w:w="0" w:type="auto"/>
          </w:tcPr>
          <w:p w14:paraId="13FB51AB" w14:textId="77777777" w:rsidR="00A619F9" w:rsidRPr="001C7532" w:rsidRDefault="00A619F9" w:rsidP="00B46985">
            <w:r w:rsidRPr="001C7532">
              <w:t>Entscheidung</w:t>
            </w:r>
          </w:p>
        </w:tc>
      </w:tr>
      <w:tr w:rsidR="00A619F9" w:rsidRPr="001C7532" w14:paraId="05C60F88" w14:textId="77777777" w:rsidTr="00B46985">
        <w:tc>
          <w:tcPr>
            <w:tcW w:w="0" w:type="auto"/>
          </w:tcPr>
          <w:p w14:paraId="53E30F59" w14:textId="77777777" w:rsidR="00A619F9" w:rsidRPr="001C7532" w:rsidRDefault="00A619F9" w:rsidP="00B46985">
            <w:r w:rsidRPr="001C7532">
              <w:t xml:space="preserve">Firma hat keine </w:t>
            </w:r>
            <w:proofErr w:type="spellStart"/>
            <w:r w:rsidRPr="001C7532">
              <w:t>Codeing</w:t>
            </w:r>
            <w:proofErr w:type="spellEnd"/>
            <w:r w:rsidRPr="001C7532">
              <w:t>-Standards. Welche Standards soll man benutzen?</w:t>
            </w:r>
          </w:p>
        </w:tc>
        <w:tc>
          <w:tcPr>
            <w:tcW w:w="0" w:type="auto"/>
          </w:tcPr>
          <w:p w14:paraId="48D09A8E" w14:textId="77777777" w:rsidR="00A619F9" w:rsidRPr="001C7532" w:rsidRDefault="00A619F9" w:rsidP="00B46985">
            <w:proofErr w:type="spellStart"/>
            <w:r w:rsidRPr="001C7532">
              <w:t>Coding-Conventions</w:t>
            </w:r>
            <w:proofErr w:type="spellEnd"/>
            <w:r w:rsidRPr="001C7532">
              <w:t xml:space="preserve"> von ICT-Berufsbildung</w:t>
            </w:r>
          </w:p>
        </w:tc>
      </w:tr>
      <w:tr w:rsidR="00A619F9" w:rsidRPr="001C7532" w14:paraId="258F7A30" w14:textId="77777777" w:rsidTr="00B46985">
        <w:tc>
          <w:tcPr>
            <w:tcW w:w="0" w:type="auto"/>
          </w:tcPr>
          <w:p w14:paraId="1A4E94FF" w14:textId="77777777" w:rsidR="00A619F9" w:rsidRPr="001C7532" w:rsidRDefault="00A619F9" w:rsidP="00B46985">
            <w:r w:rsidRPr="001C7532">
              <w:t>Ist Teil 2: Einführung nötig?</w:t>
            </w:r>
          </w:p>
        </w:tc>
        <w:tc>
          <w:tcPr>
            <w:tcW w:w="0" w:type="auto"/>
          </w:tcPr>
          <w:p w14:paraId="53B6C424" w14:textId="77777777" w:rsidR="00A619F9" w:rsidRPr="001C7532" w:rsidRDefault="00A619F9" w:rsidP="00B46985">
            <w:r w:rsidRPr="001C7532">
              <w:t>Phase “Einführung” weglassen und kurze Beschreibung einfügen</w:t>
            </w:r>
          </w:p>
        </w:tc>
      </w:tr>
      <w:tr w:rsidR="00A619F9" w:rsidRPr="001C7532" w14:paraId="1F5D75DC" w14:textId="77777777" w:rsidTr="00B46985">
        <w:tc>
          <w:tcPr>
            <w:tcW w:w="0" w:type="auto"/>
          </w:tcPr>
          <w:p w14:paraId="0C4F4680" w14:textId="77777777" w:rsidR="00A619F9" w:rsidRPr="001C7532" w:rsidRDefault="00A619F9" w:rsidP="00B46985">
            <w:r w:rsidRPr="001C7532">
              <w:t>Source-Code hochladen mit oder ohne Packages?</w:t>
            </w:r>
          </w:p>
        </w:tc>
        <w:tc>
          <w:tcPr>
            <w:tcW w:w="0" w:type="auto"/>
          </w:tcPr>
          <w:p w14:paraId="585065C7" w14:textId="77777777" w:rsidR="00A619F9" w:rsidRPr="001C7532" w:rsidRDefault="00A619F9" w:rsidP="00B46985">
            <w:r w:rsidRPr="001C7532">
              <w:t>Ohne Packages</w:t>
            </w:r>
          </w:p>
        </w:tc>
        <w:bookmarkStart w:id="0" w:name="_GoBack"/>
        <w:bookmarkEnd w:id="0"/>
      </w:tr>
      <w:tr w:rsidR="00A619F9" w:rsidRPr="001C7532" w14:paraId="7F28002C" w14:textId="77777777" w:rsidTr="00B46985">
        <w:tc>
          <w:tcPr>
            <w:tcW w:w="0" w:type="auto"/>
          </w:tcPr>
          <w:p w14:paraId="5F7F4858" w14:textId="77777777" w:rsidR="00A619F9" w:rsidRPr="001C7532" w:rsidRDefault="00A619F9" w:rsidP="00B46985">
            <w:r w:rsidRPr="001C7532">
              <w:t>Zeitplan anpassen?</w:t>
            </w:r>
          </w:p>
        </w:tc>
        <w:tc>
          <w:tcPr>
            <w:tcW w:w="0" w:type="auto"/>
          </w:tcPr>
          <w:p w14:paraId="3107467D" w14:textId="77777777" w:rsidR="00A619F9" w:rsidRPr="001C7532" w:rsidRDefault="00A619F9" w:rsidP="00B46985">
            <w:r w:rsidRPr="001C7532">
              <w:t>Ja. Auf 1, 2 oder 4 Stundenblöcke</w:t>
            </w:r>
          </w:p>
        </w:tc>
      </w:tr>
    </w:tbl>
    <w:p w14:paraId="6739269E" w14:textId="3C9BA53A" w:rsidR="00A619F9" w:rsidRDefault="00A619F9" w:rsidP="00A619F9">
      <w:pPr>
        <w:rPr>
          <w:lang w:val="de-CH"/>
        </w:rPr>
      </w:pPr>
    </w:p>
    <w:p w14:paraId="13BEA3B9" w14:textId="77777777" w:rsidR="00A619F9" w:rsidRPr="001C7532" w:rsidRDefault="00A619F9" w:rsidP="00A619F9">
      <w:r w:rsidRPr="001C7532">
        <w:t>Datum:</w:t>
      </w:r>
      <w:r w:rsidRPr="001C7532">
        <w:tab/>
      </w:r>
      <w:r w:rsidRPr="001C7532">
        <w:tab/>
      </w:r>
      <w:r w:rsidRPr="001C7532">
        <w:tab/>
        <w:t>Montag 24.02.2020</w:t>
      </w:r>
    </w:p>
    <w:p w14:paraId="139BBC7D" w14:textId="77777777" w:rsidR="00A619F9" w:rsidRPr="001C7532" w:rsidRDefault="00A619F9" w:rsidP="00A619F9">
      <w:r w:rsidRPr="001C7532">
        <w:t>Beteiligter Personenkreis:</w:t>
      </w:r>
      <w:r w:rsidRPr="001C7532">
        <w:tab/>
        <w:t>Kabilan Sivanamam, Samuel Hess, Andy Bula</w:t>
      </w:r>
    </w:p>
    <w:tbl>
      <w:tblPr>
        <w:tblStyle w:val="AllgemineTabellen"/>
        <w:tblW w:w="5000" w:type="pct"/>
        <w:tblLook w:val="04A0" w:firstRow="1" w:lastRow="0" w:firstColumn="1" w:lastColumn="0" w:noHBand="0" w:noVBand="1"/>
      </w:tblPr>
      <w:tblGrid>
        <w:gridCol w:w="4206"/>
        <w:gridCol w:w="4804"/>
      </w:tblGrid>
      <w:tr w:rsidR="00A619F9" w:rsidRPr="001C7532" w14:paraId="3100D923" w14:textId="77777777" w:rsidTr="00B46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4" w:type="pct"/>
          </w:tcPr>
          <w:p w14:paraId="589AB770" w14:textId="77777777" w:rsidR="00A619F9" w:rsidRPr="001C7532" w:rsidRDefault="00A619F9" w:rsidP="00B46985">
            <w:r w:rsidRPr="001C7532">
              <w:t>Traktanden</w:t>
            </w:r>
          </w:p>
        </w:tc>
        <w:tc>
          <w:tcPr>
            <w:tcW w:w="2666" w:type="pct"/>
          </w:tcPr>
          <w:p w14:paraId="427C2E16" w14:textId="77777777" w:rsidR="00A619F9" w:rsidRPr="001C7532" w:rsidRDefault="00A619F9" w:rsidP="00B46985">
            <w:r w:rsidRPr="001C7532">
              <w:t>Entscheidung</w:t>
            </w:r>
          </w:p>
        </w:tc>
      </w:tr>
      <w:tr w:rsidR="00A619F9" w:rsidRPr="001C7532" w14:paraId="2CC3A776" w14:textId="77777777" w:rsidTr="00B46985">
        <w:tc>
          <w:tcPr>
            <w:tcW w:w="2334" w:type="pct"/>
          </w:tcPr>
          <w:p w14:paraId="0896D0B6" w14:textId="77777777" w:rsidR="00A619F9" w:rsidRPr="001C7532" w:rsidRDefault="00A619F9" w:rsidP="00B46985">
            <w:r>
              <w:t>Sind die Tagesabläufe OK?</w:t>
            </w:r>
          </w:p>
        </w:tc>
        <w:tc>
          <w:tcPr>
            <w:tcW w:w="2666" w:type="pct"/>
          </w:tcPr>
          <w:p w14:paraId="1CD1840D" w14:textId="77777777" w:rsidR="00A619F9" w:rsidRPr="001C7532" w:rsidRDefault="00A619F9" w:rsidP="00B46985">
            <w:r>
              <w:t>Ja</w:t>
            </w:r>
          </w:p>
        </w:tc>
      </w:tr>
      <w:tr w:rsidR="00A619F9" w:rsidRPr="001C7532" w14:paraId="4A438A7C" w14:textId="77777777" w:rsidTr="00B46985">
        <w:tc>
          <w:tcPr>
            <w:tcW w:w="2334" w:type="pct"/>
          </w:tcPr>
          <w:p w14:paraId="68FC314E" w14:textId="77777777" w:rsidR="00A619F9" w:rsidRPr="001C7532" w:rsidRDefault="00A619F9" w:rsidP="00B46985">
            <w:r>
              <w:t>Sind die Reflexionen OK?</w:t>
            </w:r>
          </w:p>
        </w:tc>
        <w:tc>
          <w:tcPr>
            <w:tcW w:w="2666" w:type="pct"/>
          </w:tcPr>
          <w:p w14:paraId="2DFC7C91" w14:textId="77777777" w:rsidR="00A619F9" w:rsidRPr="001C7532" w:rsidRDefault="00A619F9" w:rsidP="00B46985">
            <w:r>
              <w:t>ja</w:t>
            </w:r>
          </w:p>
        </w:tc>
      </w:tr>
      <w:tr w:rsidR="00A619F9" w:rsidRPr="001C7532" w14:paraId="520E6290" w14:textId="77777777" w:rsidTr="00B46985">
        <w:tc>
          <w:tcPr>
            <w:tcW w:w="2334" w:type="pct"/>
          </w:tcPr>
          <w:p w14:paraId="1C249FA6" w14:textId="77777777" w:rsidR="00A619F9" w:rsidRPr="001C7532" w:rsidRDefault="00A619F9" w:rsidP="00B46985">
            <w:r>
              <w:t>Ist die Dokumentation der Realisierung OK?</w:t>
            </w:r>
          </w:p>
        </w:tc>
        <w:tc>
          <w:tcPr>
            <w:tcW w:w="2666" w:type="pct"/>
          </w:tcPr>
          <w:p w14:paraId="440D6CA9" w14:textId="77777777" w:rsidR="00A619F9" w:rsidRPr="001C7532" w:rsidRDefault="00A619F9" w:rsidP="00B46985">
            <w:r>
              <w:t>Ja</w:t>
            </w:r>
          </w:p>
        </w:tc>
      </w:tr>
      <w:tr w:rsidR="00A619F9" w:rsidRPr="001C7532" w14:paraId="02047CD8" w14:textId="77777777" w:rsidTr="00B46985">
        <w:tc>
          <w:tcPr>
            <w:tcW w:w="2334" w:type="pct"/>
          </w:tcPr>
          <w:p w14:paraId="0CE81FFB" w14:textId="77777777" w:rsidR="00A619F9" w:rsidRPr="001C7532" w:rsidRDefault="00A619F9" w:rsidP="00B46985">
            <w:r>
              <w:t>Wie und wo sollen die Protokolle hochgeladen werden?</w:t>
            </w:r>
          </w:p>
        </w:tc>
        <w:tc>
          <w:tcPr>
            <w:tcW w:w="2666" w:type="pct"/>
          </w:tcPr>
          <w:p w14:paraId="401FA8B7" w14:textId="77777777" w:rsidR="00A619F9" w:rsidRDefault="00A619F9" w:rsidP="00B46985">
            <w:r>
              <w:t xml:space="preserve">In der </w:t>
            </w:r>
            <w:proofErr w:type="spellStart"/>
            <w:r>
              <w:t>History</w:t>
            </w:r>
            <w:proofErr w:type="spellEnd"/>
            <w:r>
              <w:t xml:space="preserve"> auf </w:t>
            </w:r>
            <w:proofErr w:type="spellStart"/>
            <w:r>
              <w:t>PkOrg</w:t>
            </w:r>
            <w:proofErr w:type="spellEnd"/>
            <w:r>
              <w:t xml:space="preserve"> (Hinweis Experten)</w:t>
            </w:r>
          </w:p>
          <w:p w14:paraId="199847BA" w14:textId="77777777" w:rsidR="00A619F9" w:rsidRPr="001C7532" w:rsidRDefault="00A619F9" w:rsidP="00B46985">
            <w:r>
              <w:t>WICHTIG: Beide Protokolle der Expertenbesuche zusammen mit dem Zeitplan als PDF hochladen.</w:t>
            </w:r>
          </w:p>
        </w:tc>
      </w:tr>
      <w:tr w:rsidR="00A619F9" w:rsidRPr="001C7532" w14:paraId="16E7EDF7" w14:textId="77777777" w:rsidTr="00B46985">
        <w:tc>
          <w:tcPr>
            <w:tcW w:w="2334" w:type="pct"/>
          </w:tcPr>
          <w:p w14:paraId="01362EE2" w14:textId="77777777" w:rsidR="00A619F9" w:rsidRDefault="00A619F9" w:rsidP="00B46985">
            <w:r>
              <w:t>Administratives</w:t>
            </w:r>
          </w:p>
        </w:tc>
        <w:tc>
          <w:tcPr>
            <w:tcW w:w="2666" w:type="pct"/>
          </w:tcPr>
          <w:p w14:paraId="16B1415D" w14:textId="77777777" w:rsidR="00A619F9" w:rsidRDefault="00A619F9" w:rsidP="00A619F9">
            <w:pPr>
              <w:pStyle w:val="ListParagraph"/>
              <w:numPr>
                <w:ilvl w:val="0"/>
                <w:numId w:val="1"/>
              </w:numPr>
              <w:spacing w:after="60" w:line="360" w:lineRule="auto"/>
            </w:pPr>
            <w:r>
              <w:t>Gelbes Deckblatt drucken vor der Präsentation</w:t>
            </w:r>
          </w:p>
          <w:p w14:paraId="29254C2C" w14:textId="77777777" w:rsidR="00A619F9" w:rsidRPr="00C233C3" w:rsidRDefault="00A619F9" w:rsidP="00A619F9">
            <w:pPr>
              <w:pStyle w:val="ListParagraph"/>
              <w:numPr>
                <w:ilvl w:val="0"/>
                <w:numId w:val="1"/>
              </w:numPr>
              <w:spacing w:after="60" w:line="360" w:lineRule="auto"/>
            </w:pPr>
            <w:proofErr w:type="spellStart"/>
            <w:r>
              <w:t>Git-Versionierung</w:t>
            </w:r>
            <w:proofErr w:type="spellEnd"/>
            <w:r>
              <w:t xml:space="preserve"> im Dokument vorweisen (Realisierung)</w:t>
            </w:r>
          </w:p>
        </w:tc>
      </w:tr>
    </w:tbl>
    <w:p w14:paraId="3A1E64AF" w14:textId="5D78B8F7" w:rsidR="00A619F9" w:rsidRDefault="00A619F9" w:rsidP="00A619F9"/>
    <w:p w14:paraId="7B5CCF57" w14:textId="77777777" w:rsidR="00A619F9" w:rsidRDefault="00A619F9">
      <w:r>
        <w:br w:type="page"/>
      </w:r>
    </w:p>
    <w:p w14:paraId="65328081" w14:textId="2D7003D2" w:rsidR="00A619F9" w:rsidRPr="00A619F9" w:rsidRDefault="00A619F9" w:rsidP="00A619F9">
      <w:r w:rsidRPr="00A619F9">
        <w:lastRenderedPageBreak/>
        <w:drawing>
          <wp:inline distT="0" distB="0" distL="0" distR="0" wp14:anchorId="3D4F4FE1" wp14:editId="3459E64A">
            <wp:extent cx="5727700" cy="5045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9F9" w:rsidRPr="00A619F9" w:rsidSect="001517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F2DF3"/>
    <w:multiLevelType w:val="hybridMultilevel"/>
    <w:tmpl w:val="67E65D7A"/>
    <w:lvl w:ilvl="0" w:tplc="03565B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C1"/>
    <w:rsid w:val="001517D7"/>
    <w:rsid w:val="00722C1E"/>
    <w:rsid w:val="00A619F9"/>
    <w:rsid w:val="00BC39CE"/>
    <w:rsid w:val="00C123C1"/>
    <w:rsid w:val="00E36856"/>
    <w:rsid w:val="00EE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A7E93B"/>
  <w15:chartTrackingRefBased/>
  <w15:docId w15:val="{FC888689-AEBA-0A47-959C-E5EA7E9D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517D7"/>
    <w:rPr>
      <w:color w:val="323232"/>
      <w:sz w:val="22"/>
      <w:szCs w:val="22"/>
      <w:lang w:val="de-CH"/>
    </w:rPr>
    <w:tblPr>
      <w:tblBorders>
        <w:top w:val="single" w:sz="4" w:space="0" w:color="323232"/>
        <w:left w:val="single" w:sz="4" w:space="0" w:color="323232"/>
        <w:bottom w:val="single" w:sz="4" w:space="0" w:color="323232"/>
        <w:right w:val="single" w:sz="4" w:space="0" w:color="323232"/>
        <w:insideH w:val="single" w:sz="4" w:space="0" w:color="323232"/>
        <w:insideV w:val="single" w:sz="4" w:space="0" w:color="323232"/>
      </w:tblBorders>
    </w:tblPr>
    <w:tcPr>
      <w:shd w:val="clear" w:color="auto" w:fill="auto"/>
      <w:vAlign w:val="center"/>
    </w:tcPr>
  </w:style>
  <w:style w:type="paragraph" w:styleId="Title">
    <w:name w:val="Title"/>
    <w:basedOn w:val="Normal"/>
    <w:next w:val="Normal"/>
    <w:link w:val="TitleChar"/>
    <w:uiPriority w:val="10"/>
    <w:qFormat/>
    <w:rsid w:val="00A619F9"/>
    <w:pPr>
      <w:contextualSpacing/>
    </w:pPr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9F9"/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table" w:customStyle="1" w:styleId="AllgemineTabellen">
    <w:name w:val="Allgemine Tabellen"/>
    <w:basedOn w:val="TableNormal"/>
    <w:uiPriority w:val="39"/>
    <w:rsid w:val="00A619F9"/>
    <w:pPr>
      <w:spacing w:before="60" w:after="60" w:line="360" w:lineRule="auto"/>
    </w:pPr>
    <w:rPr>
      <w:rFonts w:ascii="Open Sans" w:hAnsi="Open Sans"/>
      <w:color w:val="323232"/>
      <w:sz w:val="18"/>
      <w:szCs w:val="22"/>
      <w:lang w:val="de-CH"/>
    </w:rPr>
    <w:tblPr>
      <w:tblBorders>
        <w:top w:val="single" w:sz="4" w:space="0" w:color="323232"/>
        <w:left w:val="single" w:sz="4" w:space="0" w:color="323232"/>
        <w:bottom w:val="single" w:sz="4" w:space="0" w:color="323232"/>
        <w:right w:val="single" w:sz="4" w:space="0" w:color="323232"/>
        <w:insideH w:val="single" w:sz="4" w:space="0" w:color="323232"/>
        <w:insideV w:val="single" w:sz="4" w:space="0" w:color="323232"/>
      </w:tblBorders>
      <w:tblCellMar>
        <w:top w:w="113" w:type="dxa"/>
        <w:left w:w="113" w:type="dxa"/>
        <w:right w:w="113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Open Sans" w:hAnsi="Open Sans"/>
        <w:b/>
        <w:i w:val="0"/>
        <w:color w:val="FFFFFF" w:themeColor="background1"/>
        <w:sz w:val="18"/>
        <w:u w:val="none"/>
      </w:rPr>
      <w:tblPr/>
      <w:tcPr>
        <w:shd w:val="clear" w:color="auto" w:fill="0082B4"/>
      </w:tcPr>
    </w:tblStylePr>
  </w:style>
  <w:style w:type="paragraph" w:styleId="ListParagraph">
    <w:name w:val="List Paragraph"/>
    <w:basedOn w:val="Normal"/>
    <w:uiPriority w:val="34"/>
    <w:qFormat/>
    <w:rsid w:val="00A619F9"/>
    <w:pPr>
      <w:spacing w:after="160" w:line="259" w:lineRule="auto"/>
      <w:ind w:left="720"/>
      <w:contextualSpacing/>
    </w:pPr>
    <w:rPr>
      <w:rFonts w:ascii="Open Sans" w:hAnsi="Open Sans"/>
      <w:sz w:val="22"/>
      <w:szCs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Kabilan Sivanamam</dc:creator>
  <cp:keywords/>
  <dc:description/>
  <cp:lastModifiedBy>Kabilan Sivanamam</cp:lastModifiedBy>
  <cp:revision>3</cp:revision>
  <dcterms:created xsi:type="dcterms:W3CDTF">2020-02-26T07:16:00Z</dcterms:created>
  <dcterms:modified xsi:type="dcterms:W3CDTF">2020-02-26T07:27:00Z</dcterms:modified>
</cp:coreProperties>
</file>