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3"/>
      </w:tblGrid>
      <w:tr w:rsidR="00034629" w:rsidRPr="00E94E19" w14:paraId="0287589F" w14:textId="77777777" w:rsidTr="004A314D">
        <w:tc>
          <w:tcPr>
            <w:tcW w:w="1384" w:type="dxa"/>
          </w:tcPr>
          <w:p w14:paraId="14C71853" w14:textId="77777777" w:rsidR="00034629" w:rsidRPr="00E94E19" w:rsidRDefault="00034629" w:rsidP="004A314D">
            <w:pPr>
              <w:rPr>
                <w:b/>
              </w:rPr>
            </w:pPr>
            <w:bookmarkStart w:id="0" w:name="_Toc517821217"/>
            <w:r>
              <w:rPr>
                <w:noProof/>
                <w:lang w:val="en-US" w:eastAsia="en-US"/>
              </w:rPr>
              <w:drawing>
                <wp:anchor distT="0" distB="0" distL="114300" distR="114300" simplePos="0" relativeHeight="251659264" behindDoc="1" locked="0" layoutInCell="1" allowOverlap="1" wp14:anchorId="21096055" wp14:editId="7FC1622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4FCE273" w14:textId="77777777" w:rsidR="00034629" w:rsidRPr="00E94E19" w:rsidRDefault="00034629" w:rsidP="004A314D">
            <w:pPr>
              <w:jc w:val="center"/>
              <w:rPr>
                <w:b/>
              </w:rPr>
            </w:pPr>
            <w:r w:rsidRPr="00C825B8">
              <w:rPr>
                <w:b/>
              </w:rPr>
              <w:t xml:space="preserve">Министерство </w:t>
            </w:r>
            <w:r>
              <w:rPr>
                <w:b/>
              </w:rPr>
              <w:t>науки и высшего образования</w:t>
            </w:r>
            <w:r w:rsidRPr="00E94E19">
              <w:rPr>
                <w:b/>
              </w:rPr>
              <w:t xml:space="preserve"> Российской Федерации</w:t>
            </w:r>
          </w:p>
          <w:p w14:paraId="64881564" w14:textId="77777777" w:rsidR="00034629" w:rsidRPr="00E94E19" w:rsidRDefault="00034629" w:rsidP="004A314D">
            <w:pPr>
              <w:jc w:val="center"/>
              <w:rPr>
                <w:b/>
              </w:rPr>
            </w:pPr>
            <w:r w:rsidRPr="00E94E19">
              <w:rPr>
                <w:b/>
              </w:rPr>
              <w:t xml:space="preserve">Федеральное государственное бюджетное образовательное учреждение </w:t>
            </w:r>
          </w:p>
          <w:p w14:paraId="53A97F55" w14:textId="77777777" w:rsidR="00034629" w:rsidRPr="00E94E19" w:rsidRDefault="00034629" w:rsidP="004A314D">
            <w:pPr>
              <w:jc w:val="center"/>
              <w:rPr>
                <w:b/>
              </w:rPr>
            </w:pPr>
            <w:r w:rsidRPr="00E94E19">
              <w:rPr>
                <w:b/>
              </w:rPr>
              <w:t>высшего образования</w:t>
            </w:r>
          </w:p>
          <w:p w14:paraId="2886D033" w14:textId="77777777" w:rsidR="00034629" w:rsidRPr="00E94E19" w:rsidRDefault="00034629" w:rsidP="004A314D">
            <w:pPr>
              <w:ind w:right="-2"/>
              <w:jc w:val="center"/>
              <w:rPr>
                <w:b/>
              </w:rPr>
            </w:pPr>
            <w:r w:rsidRPr="00E94E19">
              <w:rPr>
                <w:b/>
              </w:rPr>
              <w:t>«Московский государственный технический университет</w:t>
            </w:r>
          </w:p>
          <w:p w14:paraId="56EDF2B7" w14:textId="77777777" w:rsidR="00034629" w:rsidRPr="00E94E19" w:rsidRDefault="00034629" w:rsidP="004A314D">
            <w:pPr>
              <w:ind w:right="-2"/>
              <w:jc w:val="center"/>
              <w:rPr>
                <w:b/>
              </w:rPr>
            </w:pPr>
            <w:r w:rsidRPr="00E94E19">
              <w:rPr>
                <w:b/>
              </w:rPr>
              <w:t>имени Н.Э. Баумана</w:t>
            </w:r>
          </w:p>
          <w:p w14:paraId="01854D8C" w14:textId="77777777" w:rsidR="00034629" w:rsidRPr="00E94E19" w:rsidRDefault="00034629" w:rsidP="004A314D">
            <w:pPr>
              <w:jc w:val="center"/>
              <w:rPr>
                <w:b/>
              </w:rPr>
            </w:pPr>
            <w:r w:rsidRPr="00E94E19">
              <w:rPr>
                <w:b/>
              </w:rPr>
              <w:t>(национальный исследовательский университет)»</w:t>
            </w:r>
          </w:p>
          <w:p w14:paraId="71FC9905" w14:textId="77777777" w:rsidR="00034629" w:rsidRPr="00E94E19" w:rsidRDefault="00034629" w:rsidP="004A314D">
            <w:pPr>
              <w:jc w:val="center"/>
              <w:rPr>
                <w:b/>
              </w:rPr>
            </w:pPr>
            <w:r w:rsidRPr="00E94E19">
              <w:rPr>
                <w:b/>
              </w:rPr>
              <w:t>(МГТУ им. Н.Э. Баумана)</w:t>
            </w:r>
          </w:p>
        </w:tc>
      </w:tr>
    </w:tbl>
    <w:p w14:paraId="1D5F77E6" w14:textId="77777777" w:rsidR="00034629" w:rsidRPr="00E94E19" w:rsidRDefault="00034629" w:rsidP="00034629">
      <w:pPr>
        <w:pBdr>
          <w:bottom w:val="thinThickSmallGap" w:sz="24" w:space="1" w:color="auto"/>
        </w:pBdr>
        <w:jc w:val="center"/>
        <w:rPr>
          <w:b/>
          <w:sz w:val="10"/>
        </w:rPr>
      </w:pPr>
    </w:p>
    <w:p w14:paraId="72876581" w14:textId="77777777" w:rsidR="00034629" w:rsidRDefault="00034629" w:rsidP="00034629"/>
    <w:p w14:paraId="4F4E0A7C" w14:textId="77777777" w:rsidR="00034629" w:rsidRDefault="00034629" w:rsidP="00034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7831"/>
      </w:tblGrid>
      <w:tr w:rsidR="00034629" w:rsidRPr="00E9328D" w14:paraId="4296F1D4" w14:textId="77777777" w:rsidTr="004A314D">
        <w:tc>
          <w:tcPr>
            <w:tcW w:w="1809" w:type="dxa"/>
            <w:tcBorders>
              <w:top w:val="nil"/>
              <w:left w:val="nil"/>
              <w:bottom w:val="nil"/>
              <w:right w:val="nil"/>
            </w:tcBorders>
            <w:shd w:val="clear" w:color="auto" w:fill="auto"/>
            <w:hideMark/>
          </w:tcPr>
          <w:p w14:paraId="7FF5245D" w14:textId="77777777" w:rsidR="00034629" w:rsidRDefault="00034629" w:rsidP="004A314D">
            <w:r>
              <w:t>ФАКУЛЬТЕТ</w:t>
            </w:r>
          </w:p>
        </w:tc>
        <w:tc>
          <w:tcPr>
            <w:tcW w:w="7938" w:type="dxa"/>
            <w:tcBorders>
              <w:top w:val="nil"/>
              <w:left w:val="nil"/>
              <w:bottom w:val="single" w:sz="4" w:space="0" w:color="auto"/>
              <w:right w:val="nil"/>
            </w:tcBorders>
            <w:shd w:val="clear" w:color="auto" w:fill="auto"/>
          </w:tcPr>
          <w:p w14:paraId="7A810482" w14:textId="1F2DA3A7" w:rsidR="00034629" w:rsidRDefault="00034629" w:rsidP="004A314D">
            <w:pPr>
              <w:jc w:val="center"/>
            </w:pPr>
            <w:r>
              <w:t>ИУ «Информатика</w:t>
            </w:r>
            <w:r w:rsidR="00B94E9E">
              <w:t>, искусственный интеллект</w:t>
            </w:r>
            <w:r>
              <w:t xml:space="preserve"> и системы управления»</w:t>
            </w:r>
          </w:p>
        </w:tc>
      </w:tr>
    </w:tbl>
    <w:p w14:paraId="33C81C92" w14:textId="77777777" w:rsidR="00034629" w:rsidRDefault="00034629" w:rsidP="00034629">
      <w:pPr>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7836"/>
      </w:tblGrid>
      <w:tr w:rsidR="00034629" w:rsidRPr="00E9328D" w14:paraId="040A4584" w14:textId="77777777" w:rsidTr="004A314D">
        <w:tc>
          <w:tcPr>
            <w:tcW w:w="1809" w:type="dxa"/>
            <w:tcBorders>
              <w:top w:val="nil"/>
              <w:left w:val="nil"/>
              <w:bottom w:val="nil"/>
              <w:right w:val="nil"/>
            </w:tcBorders>
            <w:shd w:val="clear" w:color="auto" w:fill="auto"/>
            <w:hideMark/>
          </w:tcPr>
          <w:p w14:paraId="1EFCDC9E" w14:textId="77777777" w:rsidR="00034629" w:rsidRPr="00E9328D" w:rsidRDefault="00034629" w:rsidP="004A314D">
            <w:pPr>
              <w:rPr>
                <w:i/>
              </w:rPr>
            </w:pPr>
            <w:r>
              <w:t>КАФЕДРА</w:t>
            </w:r>
          </w:p>
        </w:tc>
        <w:tc>
          <w:tcPr>
            <w:tcW w:w="7938" w:type="dxa"/>
            <w:tcBorders>
              <w:top w:val="nil"/>
              <w:left w:val="nil"/>
              <w:bottom w:val="single" w:sz="4" w:space="0" w:color="auto"/>
              <w:right w:val="nil"/>
            </w:tcBorders>
            <w:shd w:val="clear" w:color="auto" w:fill="auto"/>
          </w:tcPr>
          <w:p w14:paraId="65A84920" w14:textId="77777777" w:rsidR="00034629" w:rsidRPr="00773796" w:rsidRDefault="00034629" w:rsidP="004A314D">
            <w:pPr>
              <w:jc w:val="center"/>
            </w:pPr>
            <w:r>
              <w:t>ИУ-1 «Системы автоматического управления»</w:t>
            </w:r>
          </w:p>
        </w:tc>
      </w:tr>
    </w:tbl>
    <w:p w14:paraId="19199A38" w14:textId="77777777" w:rsidR="00034629" w:rsidRDefault="00034629" w:rsidP="00034629">
      <w:pPr>
        <w:rPr>
          <w:i/>
        </w:rPr>
      </w:pPr>
    </w:p>
    <w:p w14:paraId="063E11D7" w14:textId="5A0566A2" w:rsidR="00034629" w:rsidRDefault="00034629" w:rsidP="00034629">
      <w:pPr>
        <w:rPr>
          <w:i/>
          <w:sz w:val="18"/>
        </w:rPr>
      </w:pPr>
    </w:p>
    <w:p w14:paraId="1C3F2E8B" w14:textId="3EE94E3B" w:rsidR="008F0D51" w:rsidRDefault="008F0D51" w:rsidP="00034629">
      <w:pPr>
        <w:rPr>
          <w:i/>
          <w:sz w:val="18"/>
        </w:rPr>
      </w:pPr>
    </w:p>
    <w:p w14:paraId="176B0F11" w14:textId="012DCCA8" w:rsidR="008F0D51" w:rsidRDefault="008F0D51" w:rsidP="00034629">
      <w:pPr>
        <w:rPr>
          <w:i/>
          <w:sz w:val="18"/>
        </w:rPr>
      </w:pPr>
    </w:p>
    <w:p w14:paraId="5510F576" w14:textId="06A5A50F" w:rsidR="008F0D51" w:rsidRDefault="008F0D51" w:rsidP="00034629">
      <w:pPr>
        <w:rPr>
          <w:i/>
          <w:sz w:val="18"/>
        </w:rPr>
      </w:pPr>
    </w:p>
    <w:p w14:paraId="04E1F036" w14:textId="34985163" w:rsidR="008F0D51" w:rsidRPr="001323DD" w:rsidRDefault="008F0D51" w:rsidP="008F0D51">
      <w:pPr>
        <w:jc w:val="center"/>
        <w:rPr>
          <w:b/>
          <w:bCs/>
          <w:sz w:val="36"/>
          <w:szCs w:val="28"/>
          <w:u w:val="single"/>
        </w:rPr>
      </w:pPr>
      <w:r w:rsidRPr="001323DD">
        <w:rPr>
          <w:b/>
          <w:bCs/>
          <w:sz w:val="36"/>
          <w:szCs w:val="28"/>
          <w:u w:val="single"/>
        </w:rPr>
        <w:t xml:space="preserve">ОТЧЕТ ПО </w:t>
      </w:r>
      <w:r w:rsidR="00D839BE">
        <w:rPr>
          <w:b/>
          <w:bCs/>
          <w:sz w:val="36"/>
          <w:szCs w:val="28"/>
          <w:u w:val="single"/>
        </w:rPr>
        <w:t>ПРОИЗВОДСТВЕННОЙ</w:t>
      </w:r>
      <w:r>
        <w:rPr>
          <w:b/>
          <w:bCs/>
          <w:sz w:val="36"/>
          <w:szCs w:val="28"/>
          <w:u w:val="single"/>
        </w:rPr>
        <w:t xml:space="preserve"> ПРАКТИКЕ</w:t>
      </w:r>
    </w:p>
    <w:p w14:paraId="6AC8F1DB" w14:textId="77777777" w:rsidR="008F0D51" w:rsidRPr="001323DD" w:rsidRDefault="008F0D51" w:rsidP="008F0D51">
      <w:pPr>
        <w:jc w:val="center"/>
        <w:rPr>
          <w:bCs/>
          <w:sz w:val="28"/>
          <w:szCs w:val="28"/>
        </w:rPr>
      </w:pPr>
    </w:p>
    <w:p w14:paraId="39F35155"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2977"/>
        <w:gridCol w:w="6662"/>
      </w:tblGrid>
      <w:tr w:rsidR="008F0D51" w:rsidRPr="001B4CAF" w14:paraId="7358496C" w14:textId="77777777" w:rsidTr="00903163">
        <w:tc>
          <w:tcPr>
            <w:tcW w:w="2977" w:type="dxa"/>
            <w:shd w:val="clear" w:color="auto" w:fill="auto"/>
          </w:tcPr>
          <w:p w14:paraId="4683EFC9" w14:textId="77777777" w:rsidR="008F0D51" w:rsidRPr="001B4CAF" w:rsidRDefault="008F0D51" w:rsidP="00903163">
            <w:pPr>
              <w:rPr>
                <w:rFonts w:eastAsia="Calibri"/>
                <w:bCs/>
              </w:rPr>
            </w:pPr>
            <w:r w:rsidRPr="001B4CAF">
              <w:rPr>
                <w:bCs/>
              </w:rPr>
              <w:t>Студент</w:t>
            </w:r>
          </w:p>
        </w:tc>
        <w:tc>
          <w:tcPr>
            <w:tcW w:w="6662" w:type="dxa"/>
            <w:tcBorders>
              <w:bottom w:val="single" w:sz="4" w:space="0" w:color="auto"/>
            </w:tcBorders>
            <w:shd w:val="clear" w:color="auto" w:fill="auto"/>
          </w:tcPr>
          <w:p w14:paraId="4E92DDEA" w14:textId="575598D6" w:rsidR="008F0D51" w:rsidRPr="001B4CAF" w:rsidRDefault="00CF4280" w:rsidP="00903163">
            <w:pPr>
              <w:jc w:val="center"/>
              <w:rPr>
                <w:rFonts w:eastAsia="Calibri"/>
                <w:bCs/>
              </w:rPr>
            </w:pPr>
            <w:r>
              <w:rPr>
                <w:rFonts w:eastAsia="Calibri"/>
                <w:bCs/>
              </w:rPr>
              <w:t>Юдаков Дмитрий Игоревич</w:t>
            </w:r>
          </w:p>
        </w:tc>
      </w:tr>
      <w:tr w:rsidR="008F0D51" w:rsidRPr="001323DD" w14:paraId="1D22C0FB" w14:textId="77777777" w:rsidTr="00903163">
        <w:tc>
          <w:tcPr>
            <w:tcW w:w="2977" w:type="dxa"/>
            <w:shd w:val="clear" w:color="auto" w:fill="auto"/>
          </w:tcPr>
          <w:p w14:paraId="1D05B843" w14:textId="77777777" w:rsidR="008F0D51" w:rsidRPr="001323DD" w:rsidRDefault="008F0D51" w:rsidP="00903163">
            <w:pPr>
              <w:jc w:val="center"/>
              <w:rPr>
                <w:rFonts w:eastAsia="Calibri"/>
                <w:bCs/>
                <w:sz w:val="28"/>
                <w:szCs w:val="28"/>
              </w:rPr>
            </w:pPr>
          </w:p>
        </w:tc>
        <w:tc>
          <w:tcPr>
            <w:tcW w:w="6662" w:type="dxa"/>
            <w:tcBorders>
              <w:top w:val="single" w:sz="4" w:space="0" w:color="auto"/>
            </w:tcBorders>
            <w:shd w:val="clear" w:color="auto" w:fill="auto"/>
          </w:tcPr>
          <w:p w14:paraId="7F7A97E9" w14:textId="77777777" w:rsidR="008F0D51" w:rsidRPr="001B4CAF" w:rsidRDefault="008F0D51" w:rsidP="00903163">
            <w:pPr>
              <w:jc w:val="center"/>
              <w:rPr>
                <w:rFonts w:eastAsia="Calibri"/>
                <w:bCs/>
                <w:sz w:val="16"/>
                <w:szCs w:val="16"/>
              </w:rPr>
            </w:pPr>
            <w:r w:rsidRPr="001B4CAF">
              <w:rPr>
                <w:bCs/>
                <w:i/>
                <w:sz w:val="16"/>
                <w:szCs w:val="16"/>
              </w:rPr>
              <w:t>фамилия, имя, отчество</w:t>
            </w:r>
          </w:p>
        </w:tc>
      </w:tr>
    </w:tbl>
    <w:p w14:paraId="5952100F"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1408"/>
        <w:gridCol w:w="5254"/>
      </w:tblGrid>
      <w:tr w:rsidR="008F0D51" w:rsidRPr="001B4CAF" w14:paraId="1DA12CB9" w14:textId="77777777" w:rsidTr="00903163">
        <w:tc>
          <w:tcPr>
            <w:tcW w:w="2977" w:type="dxa"/>
            <w:shd w:val="clear" w:color="auto" w:fill="auto"/>
          </w:tcPr>
          <w:p w14:paraId="3C3EF61A" w14:textId="77777777" w:rsidR="008F0D51" w:rsidRPr="001B4CAF" w:rsidRDefault="008F0D51" w:rsidP="00903163">
            <w:pPr>
              <w:rPr>
                <w:rFonts w:eastAsia="Calibri"/>
                <w:bCs/>
              </w:rPr>
            </w:pPr>
            <w:r w:rsidRPr="001B4CAF">
              <w:rPr>
                <w:bCs/>
              </w:rPr>
              <w:t>Группа</w:t>
            </w:r>
          </w:p>
        </w:tc>
        <w:tc>
          <w:tcPr>
            <w:tcW w:w="1408" w:type="dxa"/>
            <w:tcBorders>
              <w:bottom w:val="single" w:sz="4" w:space="0" w:color="auto"/>
            </w:tcBorders>
            <w:shd w:val="clear" w:color="auto" w:fill="auto"/>
          </w:tcPr>
          <w:p w14:paraId="56741770" w14:textId="17D9C968" w:rsidR="008F0D51" w:rsidRPr="001B4CAF" w:rsidRDefault="00477AFA" w:rsidP="00903163">
            <w:pPr>
              <w:jc w:val="center"/>
              <w:rPr>
                <w:rFonts w:eastAsia="Calibri"/>
                <w:bCs/>
              </w:rPr>
            </w:pPr>
            <w:r>
              <w:rPr>
                <w:rFonts w:eastAsia="Calibri"/>
                <w:bCs/>
              </w:rPr>
              <w:t>ИУ1-81Б</w:t>
            </w:r>
          </w:p>
        </w:tc>
        <w:tc>
          <w:tcPr>
            <w:tcW w:w="5254" w:type="dxa"/>
            <w:shd w:val="clear" w:color="auto" w:fill="auto"/>
          </w:tcPr>
          <w:p w14:paraId="3EB41547" w14:textId="77777777" w:rsidR="008F0D51" w:rsidRPr="001B4CAF" w:rsidRDefault="008F0D51" w:rsidP="00903163">
            <w:pPr>
              <w:jc w:val="center"/>
              <w:rPr>
                <w:rFonts w:eastAsia="Calibri"/>
                <w:bCs/>
              </w:rPr>
            </w:pPr>
          </w:p>
        </w:tc>
      </w:tr>
    </w:tbl>
    <w:p w14:paraId="4B3D6636"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6662"/>
      </w:tblGrid>
      <w:tr w:rsidR="008F0D51" w:rsidRPr="001B4CAF" w14:paraId="578FA853" w14:textId="77777777" w:rsidTr="00903163">
        <w:tc>
          <w:tcPr>
            <w:tcW w:w="2977" w:type="dxa"/>
            <w:shd w:val="clear" w:color="auto" w:fill="auto"/>
          </w:tcPr>
          <w:p w14:paraId="0D86F784" w14:textId="77777777" w:rsidR="008F0D51" w:rsidRPr="001B4CAF" w:rsidRDefault="008F0D51" w:rsidP="00903163">
            <w:pPr>
              <w:rPr>
                <w:rFonts w:eastAsia="Calibri"/>
                <w:bCs/>
              </w:rPr>
            </w:pPr>
            <w:r w:rsidRPr="001B4CAF">
              <w:rPr>
                <w:bCs/>
              </w:rPr>
              <w:t>Тип практики</w:t>
            </w:r>
          </w:p>
        </w:tc>
        <w:tc>
          <w:tcPr>
            <w:tcW w:w="6662" w:type="dxa"/>
            <w:tcBorders>
              <w:bottom w:val="single" w:sz="4" w:space="0" w:color="auto"/>
            </w:tcBorders>
            <w:shd w:val="clear" w:color="auto" w:fill="auto"/>
          </w:tcPr>
          <w:p w14:paraId="0DD24AE3" w14:textId="5520624F" w:rsidR="008F0D51" w:rsidRPr="00D839BE" w:rsidRDefault="00D839BE" w:rsidP="00903163">
            <w:pPr>
              <w:jc w:val="center"/>
              <w:rPr>
                <w:rFonts w:eastAsia="Calibri"/>
                <w:bCs/>
              </w:rPr>
            </w:pPr>
            <w:r>
              <w:rPr>
                <w:rFonts w:eastAsia="Calibri"/>
                <w:bCs/>
              </w:rPr>
              <w:t>преддипломная</w:t>
            </w:r>
          </w:p>
        </w:tc>
      </w:tr>
    </w:tbl>
    <w:p w14:paraId="3D396B64"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6662"/>
      </w:tblGrid>
      <w:tr w:rsidR="008F0D51" w:rsidRPr="001B4CAF" w14:paraId="2AC27A4D" w14:textId="77777777" w:rsidTr="00903163">
        <w:tc>
          <w:tcPr>
            <w:tcW w:w="2977" w:type="dxa"/>
            <w:shd w:val="clear" w:color="auto" w:fill="auto"/>
          </w:tcPr>
          <w:p w14:paraId="5ED9C31A" w14:textId="77777777" w:rsidR="008F0D51" w:rsidRPr="001B4CAF" w:rsidRDefault="008F0D51" w:rsidP="00903163">
            <w:pPr>
              <w:rPr>
                <w:rFonts w:eastAsia="Calibri"/>
                <w:bCs/>
              </w:rPr>
            </w:pPr>
            <w:r w:rsidRPr="001B4CAF">
              <w:rPr>
                <w:bCs/>
              </w:rPr>
              <w:t>Название предприятия</w:t>
            </w:r>
          </w:p>
        </w:tc>
        <w:tc>
          <w:tcPr>
            <w:tcW w:w="6662" w:type="dxa"/>
            <w:tcBorders>
              <w:bottom w:val="single" w:sz="4" w:space="0" w:color="auto"/>
            </w:tcBorders>
            <w:shd w:val="clear" w:color="auto" w:fill="auto"/>
          </w:tcPr>
          <w:p w14:paraId="631EAC3D" w14:textId="0681CE95" w:rsidR="008F0D51" w:rsidRPr="001B4CAF" w:rsidRDefault="00477AFA" w:rsidP="00903163">
            <w:pPr>
              <w:jc w:val="center"/>
              <w:rPr>
                <w:rFonts w:eastAsia="Calibri"/>
                <w:bCs/>
              </w:rPr>
            </w:pPr>
            <w:r>
              <w:rPr>
                <w:rFonts w:eastAsia="Calibri"/>
                <w:bCs/>
              </w:rPr>
              <w:t>ФГУП «</w:t>
            </w:r>
            <w:proofErr w:type="spellStart"/>
            <w:r>
              <w:rPr>
                <w:rFonts w:eastAsia="Calibri"/>
                <w:bCs/>
              </w:rPr>
              <w:t>ГосНИИАС</w:t>
            </w:r>
            <w:proofErr w:type="spellEnd"/>
            <w:r>
              <w:rPr>
                <w:rFonts w:eastAsia="Calibri"/>
                <w:bCs/>
              </w:rPr>
              <w:t>»</w:t>
            </w:r>
          </w:p>
        </w:tc>
      </w:tr>
    </w:tbl>
    <w:p w14:paraId="01DAA329" w14:textId="77777777" w:rsidR="008F0D51" w:rsidRPr="001323DD" w:rsidRDefault="008F0D51" w:rsidP="008F0D51">
      <w:pPr>
        <w:jc w:val="center"/>
        <w:rPr>
          <w:bCs/>
          <w:sz w:val="28"/>
          <w:szCs w:val="28"/>
        </w:rPr>
      </w:pPr>
    </w:p>
    <w:p w14:paraId="3BB1FE70" w14:textId="77777777" w:rsidR="008F0D51" w:rsidRPr="001323DD" w:rsidRDefault="008F0D51" w:rsidP="008F0D51">
      <w:pPr>
        <w:jc w:val="center"/>
        <w:rPr>
          <w:bCs/>
          <w:sz w:val="28"/>
          <w:szCs w:val="28"/>
        </w:rPr>
      </w:pPr>
    </w:p>
    <w:p w14:paraId="367ADE6A"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8F0D51" w:rsidRPr="001323DD" w14:paraId="279554DC" w14:textId="77777777" w:rsidTr="00903163">
        <w:tc>
          <w:tcPr>
            <w:tcW w:w="3402" w:type="dxa"/>
            <w:shd w:val="clear" w:color="auto" w:fill="auto"/>
          </w:tcPr>
          <w:p w14:paraId="22B35D2E" w14:textId="77777777" w:rsidR="008F0D51" w:rsidRPr="001B4CAF" w:rsidRDefault="008F0D51" w:rsidP="00903163">
            <w:pPr>
              <w:rPr>
                <w:rFonts w:eastAsia="Calibri"/>
                <w:bCs/>
              </w:rPr>
            </w:pPr>
            <w:r w:rsidRPr="001B4CAF">
              <w:t>Студент</w:t>
            </w:r>
          </w:p>
        </w:tc>
        <w:tc>
          <w:tcPr>
            <w:tcW w:w="959" w:type="dxa"/>
            <w:shd w:val="clear" w:color="auto" w:fill="auto"/>
          </w:tcPr>
          <w:p w14:paraId="560A6AED" w14:textId="77777777" w:rsidR="008F0D51" w:rsidRPr="001323DD" w:rsidRDefault="008F0D51" w:rsidP="00903163">
            <w:pPr>
              <w:jc w:val="center"/>
              <w:rPr>
                <w:rFonts w:eastAsia="Calibri"/>
                <w:bCs/>
                <w:sz w:val="28"/>
                <w:szCs w:val="28"/>
              </w:rPr>
            </w:pPr>
          </w:p>
        </w:tc>
        <w:tc>
          <w:tcPr>
            <w:tcW w:w="2463" w:type="dxa"/>
            <w:tcBorders>
              <w:bottom w:val="single" w:sz="4" w:space="0" w:color="auto"/>
            </w:tcBorders>
            <w:shd w:val="clear" w:color="auto" w:fill="auto"/>
            <w:vAlign w:val="bottom"/>
          </w:tcPr>
          <w:p w14:paraId="68B4EF4B" w14:textId="4C5828CB" w:rsidR="008F0D51" w:rsidRPr="001323DD" w:rsidRDefault="00BD3671" w:rsidP="00903163">
            <w:pPr>
              <w:jc w:val="right"/>
              <w:rPr>
                <w:rFonts w:eastAsia="Calibri"/>
                <w:bCs/>
                <w:sz w:val="28"/>
                <w:szCs w:val="28"/>
              </w:rPr>
            </w:pPr>
            <w:r>
              <w:rPr>
                <w:sz w:val="20"/>
                <w:szCs w:val="20"/>
              </w:rPr>
              <w:t>28/05</w:t>
            </w:r>
            <w:r w:rsidR="00D839BE">
              <w:rPr>
                <w:sz w:val="20"/>
                <w:szCs w:val="20"/>
              </w:rPr>
              <w:t>/202</w:t>
            </w:r>
            <w:r w:rsidR="00F70106">
              <w:rPr>
                <w:sz w:val="20"/>
                <w:szCs w:val="20"/>
              </w:rPr>
              <w:t>2</w:t>
            </w:r>
          </w:p>
        </w:tc>
        <w:tc>
          <w:tcPr>
            <w:tcW w:w="240" w:type="dxa"/>
            <w:shd w:val="clear" w:color="auto" w:fill="auto"/>
          </w:tcPr>
          <w:p w14:paraId="004D115A" w14:textId="77777777" w:rsidR="008F0D51" w:rsidRPr="001323DD" w:rsidRDefault="008F0D51" w:rsidP="00903163">
            <w:pPr>
              <w:jc w:val="center"/>
              <w:rPr>
                <w:rFonts w:eastAsia="Calibri"/>
                <w:bCs/>
                <w:sz w:val="28"/>
                <w:szCs w:val="28"/>
              </w:rPr>
            </w:pPr>
          </w:p>
        </w:tc>
        <w:tc>
          <w:tcPr>
            <w:tcW w:w="2575" w:type="dxa"/>
            <w:tcBorders>
              <w:bottom w:val="single" w:sz="4" w:space="0" w:color="auto"/>
            </w:tcBorders>
            <w:shd w:val="clear" w:color="auto" w:fill="auto"/>
          </w:tcPr>
          <w:p w14:paraId="279F5BE6" w14:textId="2CD9DDEC" w:rsidR="008F0D51" w:rsidRPr="001B4CAF" w:rsidRDefault="002F12F0" w:rsidP="00903163">
            <w:pPr>
              <w:jc w:val="center"/>
              <w:rPr>
                <w:bCs/>
              </w:rPr>
            </w:pPr>
            <w:r>
              <w:rPr>
                <w:bCs/>
              </w:rPr>
              <w:t>Д.И. Юдаков</w:t>
            </w:r>
          </w:p>
        </w:tc>
      </w:tr>
      <w:tr w:rsidR="008F0D51" w:rsidRPr="001323DD" w14:paraId="3A6B185C" w14:textId="77777777" w:rsidTr="00903163">
        <w:tc>
          <w:tcPr>
            <w:tcW w:w="3402" w:type="dxa"/>
            <w:shd w:val="clear" w:color="auto" w:fill="auto"/>
          </w:tcPr>
          <w:p w14:paraId="26E536AB" w14:textId="77777777" w:rsidR="008F0D51" w:rsidRPr="001B4CAF" w:rsidRDefault="008F0D51" w:rsidP="00903163">
            <w:pPr>
              <w:jc w:val="center"/>
              <w:rPr>
                <w:rFonts w:eastAsia="Calibri"/>
                <w:bCs/>
              </w:rPr>
            </w:pPr>
          </w:p>
        </w:tc>
        <w:tc>
          <w:tcPr>
            <w:tcW w:w="959" w:type="dxa"/>
            <w:shd w:val="clear" w:color="auto" w:fill="auto"/>
          </w:tcPr>
          <w:p w14:paraId="426F012F" w14:textId="77777777" w:rsidR="008F0D51" w:rsidRPr="001323DD" w:rsidRDefault="008F0D51" w:rsidP="00903163">
            <w:pPr>
              <w:jc w:val="center"/>
              <w:rPr>
                <w:rFonts w:eastAsia="Calibri"/>
                <w:bCs/>
                <w:sz w:val="28"/>
                <w:szCs w:val="28"/>
              </w:rPr>
            </w:pPr>
          </w:p>
        </w:tc>
        <w:tc>
          <w:tcPr>
            <w:tcW w:w="2463" w:type="dxa"/>
            <w:tcBorders>
              <w:top w:val="single" w:sz="4" w:space="0" w:color="auto"/>
            </w:tcBorders>
            <w:shd w:val="clear" w:color="auto" w:fill="auto"/>
          </w:tcPr>
          <w:p w14:paraId="378D315B" w14:textId="4F18B1B5" w:rsidR="008F0D51" w:rsidRPr="001B4CAF" w:rsidRDefault="00D839BE" w:rsidP="00903163">
            <w:pPr>
              <w:jc w:val="center"/>
              <w:rPr>
                <w:rFonts w:eastAsia="Calibri"/>
                <w:bCs/>
                <w:sz w:val="16"/>
                <w:szCs w:val="16"/>
              </w:rPr>
            </w:pPr>
            <w:r w:rsidRPr="00D725E4">
              <w:rPr>
                <w:sz w:val="16"/>
                <w:szCs w:val="18"/>
              </w:rPr>
              <w:t>(Подпись, дата)</w:t>
            </w:r>
          </w:p>
        </w:tc>
        <w:tc>
          <w:tcPr>
            <w:tcW w:w="240" w:type="dxa"/>
            <w:shd w:val="clear" w:color="auto" w:fill="auto"/>
          </w:tcPr>
          <w:p w14:paraId="3EAB3C43" w14:textId="77777777" w:rsidR="008F0D51" w:rsidRPr="001B4CAF" w:rsidRDefault="008F0D51" w:rsidP="00903163">
            <w:pPr>
              <w:jc w:val="center"/>
              <w:rPr>
                <w:rFonts w:eastAsia="Calibri"/>
                <w:i/>
                <w:sz w:val="16"/>
                <w:szCs w:val="16"/>
              </w:rPr>
            </w:pPr>
          </w:p>
        </w:tc>
        <w:tc>
          <w:tcPr>
            <w:tcW w:w="2575" w:type="dxa"/>
            <w:tcBorders>
              <w:top w:val="single" w:sz="4" w:space="0" w:color="auto"/>
            </w:tcBorders>
            <w:shd w:val="clear" w:color="auto" w:fill="auto"/>
          </w:tcPr>
          <w:p w14:paraId="4A33A5C3" w14:textId="4B7AD4F2" w:rsidR="008F0D51" w:rsidRPr="001B4CAF" w:rsidRDefault="00D839BE" w:rsidP="00903163">
            <w:pPr>
              <w:jc w:val="center"/>
              <w:rPr>
                <w:rFonts w:eastAsia="Calibri"/>
                <w:bCs/>
                <w:sz w:val="16"/>
                <w:szCs w:val="16"/>
              </w:rPr>
            </w:pPr>
            <w:r w:rsidRPr="00D725E4">
              <w:rPr>
                <w:sz w:val="16"/>
                <w:szCs w:val="18"/>
              </w:rPr>
              <w:t>(И.О. Фамилия)</w:t>
            </w:r>
          </w:p>
        </w:tc>
      </w:tr>
    </w:tbl>
    <w:p w14:paraId="31DB2180" w14:textId="77777777" w:rsidR="00D839BE" w:rsidRDefault="00D839BE" w:rsidP="00D839BE">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D839BE" w:rsidRPr="001323DD" w14:paraId="1AB56E60" w14:textId="77777777" w:rsidTr="00EF7B51">
        <w:tc>
          <w:tcPr>
            <w:tcW w:w="3402" w:type="dxa"/>
            <w:shd w:val="clear" w:color="auto" w:fill="auto"/>
          </w:tcPr>
          <w:p w14:paraId="3EA0E7BE" w14:textId="77777777" w:rsidR="00D839BE" w:rsidRPr="001B4CAF" w:rsidRDefault="00D839BE" w:rsidP="00EF7B51">
            <w:pPr>
              <w:rPr>
                <w:rFonts w:eastAsia="Calibri"/>
                <w:bCs/>
              </w:rPr>
            </w:pPr>
            <w:r w:rsidRPr="001B4CAF">
              <w:t>Руководитель практики</w:t>
            </w:r>
          </w:p>
        </w:tc>
        <w:tc>
          <w:tcPr>
            <w:tcW w:w="959" w:type="dxa"/>
            <w:shd w:val="clear" w:color="auto" w:fill="auto"/>
          </w:tcPr>
          <w:p w14:paraId="3DE73F5D" w14:textId="77777777" w:rsidR="00D839BE" w:rsidRPr="001323DD" w:rsidRDefault="00D839BE" w:rsidP="00EF7B51">
            <w:pPr>
              <w:jc w:val="center"/>
              <w:rPr>
                <w:rFonts w:eastAsia="Calibri"/>
                <w:bCs/>
                <w:sz w:val="28"/>
                <w:szCs w:val="28"/>
              </w:rPr>
            </w:pPr>
          </w:p>
        </w:tc>
        <w:tc>
          <w:tcPr>
            <w:tcW w:w="2463" w:type="dxa"/>
            <w:tcBorders>
              <w:bottom w:val="single" w:sz="4" w:space="0" w:color="auto"/>
            </w:tcBorders>
            <w:shd w:val="clear" w:color="auto" w:fill="auto"/>
            <w:vAlign w:val="bottom"/>
          </w:tcPr>
          <w:p w14:paraId="6B76965E" w14:textId="5107527A" w:rsidR="00D839BE" w:rsidRPr="001323DD" w:rsidRDefault="00BD3671" w:rsidP="00EF7B51">
            <w:pPr>
              <w:jc w:val="right"/>
              <w:rPr>
                <w:rFonts w:eastAsia="Calibri"/>
                <w:bCs/>
                <w:sz w:val="28"/>
                <w:szCs w:val="28"/>
              </w:rPr>
            </w:pPr>
            <w:r>
              <w:rPr>
                <w:sz w:val="20"/>
                <w:szCs w:val="20"/>
              </w:rPr>
              <w:t>28/05/202</w:t>
            </w:r>
            <w:r w:rsidR="00F70106">
              <w:rPr>
                <w:sz w:val="20"/>
                <w:szCs w:val="20"/>
              </w:rPr>
              <w:t>2</w:t>
            </w:r>
          </w:p>
        </w:tc>
        <w:tc>
          <w:tcPr>
            <w:tcW w:w="240" w:type="dxa"/>
            <w:shd w:val="clear" w:color="auto" w:fill="auto"/>
          </w:tcPr>
          <w:p w14:paraId="3F738E35" w14:textId="77777777" w:rsidR="00D839BE" w:rsidRPr="001323DD" w:rsidRDefault="00D839BE" w:rsidP="00EF7B51">
            <w:pPr>
              <w:jc w:val="center"/>
              <w:rPr>
                <w:rFonts w:eastAsia="Calibri"/>
                <w:bCs/>
                <w:sz w:val="28"/>
                <w:szCs w:val="28"/>
              </w:rPr>
            </w:pPr>
          </w:p>
        </w:tc>
        <w:tc>
          <w:tcPr>
            <w:tcW w:w="2575" w:type="dxa"/>
            <w:tcBorders>
              <w:bottom w:val="single" w:sz="4" w:space="0" w:color="auto"/>
            </w:tcBorders>
            <w:shd w:val="clear" w:color="auto" w:fill="auto"/>
          </w:tcPr>
          <w:p w14:paraId="4F235D0C" w14:textId="25564F1F" w:rsidR="00D839BE" w:rsidRPr="001B4CAF" w:rsidRDefault="00295DE1" w:rsidP="00EF7B51">
            <w:pPr>
              <w:jc w:val="center"/>
              <w:rPr>
                <w:rFonts w:eastAsia="Calibri"/>
                <w:bCs/>
              </w:rPr>
            </w:pPr>
            <w:r>
              <w:rPr>
                <w:rFonts w:eastAsia="Calibri"/>
                <w:bCs/>
              </w:rPr>
              <w:t xml:space="preserve">В.А. </w:t>
            </w:r>
            <w:r w:rsidR="00F70106">
              <w:rPr>
                <w:rFonts w:eastAsia="Calibri"/>
                <w:bCs/>
              </w:rPr>
              <w:t>Князь</w:t>
            </w:r>
          </w:p>
        </w:tc>
      </w:tr>
      <w:tr w:rsidR="00D839BE" w:rsidRPr="001323DD" w14:paraId="3FC587F5" w14:textId="77777777" w:rsidTr="00EF7B51">
        <w:tc>
          <w:tcPr>
            <w:tcW w:w="3402" w:type="dxa"/>
            <w:shd w:val="clear" w:color="auto" w:fill="auto"/>
          </w:tcPr>
          <w:p w14:paraId="3D582A9F" w14:textId="2E6799CE" w:rsidR="00D839BE" w:rsidRPr="001323DD" w:rsidRDefault="00D839BE" w:rsidP="00EF7B51">
            <w:pPr>
              <w:rPr>
                <w:rFonts w:eastAsia="Calibri"/>
                <w:bCs/>
                <w:sz w:val="28"/>
                <w:szCs w:val="28"/>
              </w:rPr>
            </w:pPr>
            <w:r w:rsidRPr="00D839BE">
              <w:rPr>
                <w:rFonts w:eastAsia="Calibri"/>
                <w:bCs/>
              </w:rPr>
              <w:t>от предприятия</w:t>
            </w:r>
          </w:p>
        </w:tc>
        <w:tc>
          <w:tcPr>
            <w:tcW w:w="959" w:type="dxa"/>
            <w:shd w:val="clear" w:color="auto" w:fill="auto"/>
          </w:tcPr>
          <w:p w14:paraId="7A67F61E" w14:textId="77777777" w:rsidR="00D839BE" w:rsidRPr="001323DD" w:rsidRDefault="00D839BE" w:rsidP="00EF7B51">
            <w:pPr>
              <w:jc w:val="center"/>
              <w:rPr>
                <w:rFonts w:eastAsia="Calibri"/>
                <w:bCs/>
                <w:sz w:val="28"/>
                <w:szCs w:val="28"/>
              </w:rPr>
            </w:pPr>
          </w:p>
        </w:tc>
        <w:tc>
          <w:tcPr>
            <w:tcW w:w="2463" w:type="dxa"/>
            <w:tcBorders>
              <w:top w:val="single" w:sz="4" w:space="0" w:color="auto"/>
            </w:tcBorders>
            <w:shd w:val="clear" w:color="auto" w:fill="auto"/>
          </w:tcPr>
          <w:p w14:paraId="0159CD5F" w14:textId="77777777" w:rsidR="00D839BE" w:rsidRPr="001B4CAF" w:rsidRDefault="00D839BE" w:rsidP="00EF7B51">
            <w:pPr>
              <w:jc w:val="center"/>
              <w:rPr>
                <w:rFonts w:eastAsia="Calibri"/>
                <w:bCs/>
                <w:sz w:val="16"/>
                <w:szCs w:val="16"/>
              </w:rPr>
            </w:pPr>
            <w:r w:rsidRPr="00D725E4">
              <w:rPr>
                <w:sz w:val="16"/>
                <w:szCs w:val="18"/>
              </w:rPr>
              <w:t>(Подпись, дата)</w:t>
            </w:r>
          </w:p>
        </w:tc>
        <w:tc>
          <w:tcPr>
            <w:tcW w:w="240" w:type="dxa"/>
            <w:shd w:val="clear" w:color="auto" w:fill="auto"/>
          </w:tcPr>
          <w:p w14:paraId="6D285B59" w14:textId="77777777" w:rsidR="00D839BE" w:rsidRPr="001B4CAF" w:rsidRDefault="00D839BE" w:rsidP="00EF7B51">
            <w:pPr>
              <w:jc w:val="center"/>
              <w:rPr>
                <w:rFonts w:eastAsia="Calibri"/>
                <w:i/>
                <w:sz w:val="16"/>
                <w:szCs w:val="16"/>
              </w:rPr>
            </w:pPr>
          </w:p>
        </w:tc>
        <w:tc>
          <w:tcPr>
            <w:tcW w:w="2575" w:type="dxa"/>
            <w:tcBorders>
              <w:top w:val="single" w:sz="4" w:space="0" w:color="auto"/>
            </w:tcBorders>
            <w:shd w:val="clear" w:color="auto" w:fill="auto"/>
          </w:tcPr>
          <w:p w14:paraId="40455B1F" w14:textId="77777777" w:rsidR="00D839BE" w:rsidRPr="001B4CAF" w:rsidRDefault="00D839BE" w:rsidP="00EF7B51">
            <w:pPr>
              <w:jc w:val="center"/>
              <w:rPr>
                <w:rFonts w:eastAsia="Calibri"/>
                <w:bCs/>
                <w:sz w:val="16"/>
                <w:szCs w:val="16"/>
              </w:rPr>
            </w:pPr>
            <w:r w:rsidRPr="00D725E4">
              <w:rPr>
                <w:sz w:val="16"/>
                <w:szCs w:val="18"/>
              </w:rPr>
              <w:t>(И.О. Фамилия)</w:t>
            </w:r>
          </w:p>
        </w:tc>
      </w:tr>
    </w:tbl>
    <w:p w14:paraId="17FD97BA" w14:textId="77777777" w:rsidR="00D839BE" w:rsidRDefault="00D839BE" w:rsidP="00D839BE">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D839BE" w:rsidRPr="001323DD" w14:paraId="3E921853" w14:textId="77777777" w:rsidTr="00EF7B51">
        <w:tc>
          <w:tcPr>
            <w:tcW w:w="3402" w:type="dxa"/>
            <w:shd w:val="clear" w:color="auto" w:fill="auto"/>
          </w:tcPr>
          <w:p w14:paraId="76B26640" w14:textId="77777777" w:rsidR="00D839BE" w:rsidRPr="001B4CAF" w:rsidRDefault="00D839BE" w:rsidP="00EF7B51">
            <w:pPr>
              <w:rPr>
                <w:rFonts w:eastAsia="Calibri"/>
                <w:bCs/>
              </w:rPr>
            </w:pPr>
            <w:r w:rsidRPr="001B4CAF">
              <w:t>Руководитель практики</w:t>
            </w:r>
          </w:p>
        </w:tc>
        <w:tc>
          <w:tcPr>
            <w:tcW w:w="959" w:type="dxa"/>
            <w:shd w:val="clear" w:color="auto" w:fill="auto"/>
          </w:tcPr>
          <w:p w14:paraId="3509A17B" w14:textId="77777777" w:rsidR="00D839BE" w:rsidRPr="001323DD" w:rsidRDefault="00D839BE" w:rsidP="00EF7B51">
            <w:pPr>
              <w:jc w:val="center"/>
              <w:rPr>
                <w:rFonts w:eastAsia="Calibri"/>
                <w:bCs/>
                <w:sz w:val="28"/>
                <w:szCs w:val="28"/>
              </w:rPr>
            </w:pPr>
          </w:p>
        </w:tc>
        <w:tc>
          <w:tcPr>
            <w:tcW w:w="2463" w:type="dxa"/>
            <w:tcBorders>
              <w:bottom w:val="single" w:sz="4" w:space="0" w:color="auto"/>
            </w:tcBorders>
            <w:shd w:val="clear" w:color="auto" w:fill="auto"/>
            <w:vAlign w:val="bottom"/>
          </w:tcPr>
          <w:p w14:paraId="4D84CBD1" w14:textId="74A209B6" w:rsidR="00D839BE" w:rsidRPr="001323DD" w:rsidRDefault="00BD3671" w:rsidP="00EF7B51">
            <w:pPr>
              <w:jc w:val="right"/>
              <w:rPr>
                <w:rFonts w:eastAsia="Calibri"/>
                <w:bCs/>
                <w:sz w:val="28"/>
                <w:szCs w:val="28"/>
              </w:rPr>
            </w:pPr>
            <w:r>
              <w:rPr>
                <w:sz w:val="20"/>
                <w:szCs w:val="20"/>
              </w:rPr>
              <w:t>28/05/202</w:t>
            </w:r>
            <w:r w:rsidR="00F70106">
              <w:rPr>
                <w:sz w:val="20"/>
                <w:szCs w:val="20"/>
              </w:rPr>
              <w:t>2</w:t>
            </w:r>
          </w:p>
        </w:tc>
        <w:tc>
          <w:tcPr>
            <w:tcW w:w="240" w:type="dxa"/>
            <w:shd w:val="clear" w:color="auto" w:fill="auto"/>
          </w:tcPr>
          <w:p w14:paraId="7A8BEC7C" w14:textId="77777777" w:rsidR="00D839BE" w:rsidRPr="001323DD" w:rsidRDefault="00D839BE" w:rsidP="00EF7B51">
            <w:pPr>
              <w:jc w:val="center"/>
              <w:rPr>
                <w:rFonts w:eastAsia="Calibri"/>
                <w:bCs/>
                <w:sz w:val="28"/>
                <w:szCs w:val="28"/>
              </w:rPr>
            </w:pPr>
          </w:p>
        </w:tc>
        <w:tc>
          <w:tcPr>
            <w:tcW w:w="2575" w:type="dxa"/>
            <w:tcBorders>
              <w:bottom w:val="single" w:sz="4" w:space="0" w:color="auto"/>
            </w:tcBorders>
            <w:shd w:val="clear" w:color="auto" w:fill="auto"/>
          </w:tcPr>
          <w:p w14:paraId="64FC4FE6" w14:textId="5B6A00BA" w:rsidR="00D839BE" w:rsidRPr="001B4CAF" w:rsidRDefault="00295DE1" w:rsidP="00EF7B51">
            <w:pPr>
              <w:jc w:val="center"/>
              <w:rPr>
                <w:rFonts w:eastAsia="Calibri"/>
                <w:bCs/>
              </w:rPr>
            </w:pPr>
            <w:r>
              <w:rPr>
                <w:rFonts w:eastAsia="Calibri"/>
                <w:bCs/>
              </w:rPr>
              <w:t xml:space="preserve">К.В. </w:t>
            </w:r>
            <w:r w:rsidR="00F70106">
              <w:rPr>
                <w:rFonts w:eastAsia="Calibri"/>
                <w:bCs/>
              </w:rPr>
              <w:t>Парфентьев</w:t>
            </w:r>
          </w:p>
        </w:tc>
      </w:tr>
      <w:tr w:rsidR="00D839BE" w:rsidRPr="001323DD" w14:paraId="13B30F11" w14:textId="77777777" w:rsidTr="00EF7B51">
        <w:tc>
          <w:tcPr>
            <w:tcW w:w="3402" w:type="dxa"/>
            <w:shd w:val="clear" w:color="auto" w:fill="auto"/>
          </w:tcPr>
          <w:p w14:paraId="05BC05F7" w14:textId="27B00421" w:rsidR="00D839BE" w:rsidRPr="001323DD" w:rsidRDefault="00D839BE" w:rsidP="00EF7B51">
            <w:pPr>
              <w:rPr>
                <w:rFonts w:eastAsia="Calibri"/>
                <w:bCs/>
                <w:sz w:val="28"/>
                <w:szCs w:val="28"/>
              </w:rPr>
            </w:pPr>
            <w:r w:rsidRPr="00D839BE">
              <w:rPr>
                <w:rFonts w:eastAsia="Calibri"/>
                <w:bCs/>
              </w:rPr>
              <w:t>от МГТУ</w:t>
            </w:r>
          </w:p>
        </w:tc>
        <w:tc>
          <w:tcPr>
            <w:tcW w:w="959" w:type="dxa"/>
            <w:shd w:val="clear" w:color="auto" w:fill="auto"/>
          </w:tcPr>
          <w:p w14:paraId="193D9818" w14:textId="77777777" w:rsidR="00D839BE" w:rsidRPr="001323DD" w:rsidRDefault="00D839BE" w:rsidP="00EF7B51">
            <w:pPr>
              <w:jc w:val="center"/>
              <w:rPr>
                <w:rFonts w:eastAsia="Calibri"/>
                <w:bCs/>
                <w:sz w:val="28"/>
                <w:szCs w:val="28"/>
              </w:rPr>
            </w:pPr>
          </w:p>
        </w:tc>
        <w:tc>
          <w:tcPr>
            <w:tcW w:w="2463" w:type="dxa"/>
            <w:tcBorders>
              <w:top w:val="single" w:sz="4" w:space="0" w:color="auto"/>
            </w:tcBorders>
            <w:shd w:val="clear" w:color="auto" w:fill="auto"/>
          </w:tcPr>
          <w:p w14:paraId="6B008F82" w14:textId="77777777" w:rsidR="00D839BE" w:rsidRPr="001B4CAF" w:rsidRDefault="00D839BE" w:rsidP="00EF7B51">
            <w:pPr>
              <w:jc w:val="center"/>
              <w:rPr>
                <w:rFonts w:eastAsia="Calibri"/>
                <w:bCs/>
                <w:sz w:val="16"/>
                <w:szCs w:val="16"/>
              </w:rPr>
            </w:pPr>
            <w:r w:rsidRPr="00D725E4">
              <w:rPr>
                <w:sz w:val="16"/>
                <w:szCs w:val="18"/>
              </w:rPr>
              <w:t>(Подпись, дата)</w:t>
            </w:r>
          </w:p>
        </w:tc>
        <w:tc>
          <w:tcPr>
            <w:tcW w:w="240" w:type="dxa"/>
            <w:shd w:val="clear" w:color="auto" w:fill="auto"/>
          </w:tcPr>
          <w:p w14:paraId="0F8E5050" w14:textId="77777777" w:rsidR="00D839BE" w:rsidRPr="001B4CAF" w:rsidRDefault="00D839BE" w:rsidP="00EF7B51">
            <w:pPr>
              <w:jc w:val="center"/>
              <w:rPr>
                <w:rFonts w:eastAsia="Calibri"/>
                <w:i/>
                <w:sz w:val="16"/>
                <w:szCs w:val="16"/>
              </w:rPr>
            </w:pPr>
          </w:p>
        </w:tc>
        <w:tc>
          <w:tcPr>
            <w:tcW w:w="2575" w:type="dxa"/>
            <w:tcBorders>
              <w:top w:val="single" w:sz="4" w:space="0" w:color="auto"/>
            </w:tcBorders>
            <w:shd w:val="clear" w:color="auto" w:fill="auto"/>
          </w:tcPr>
          <w:p w14:paraId="61ABB7B2" w14:textId="77777777" w:rsidR="00D839BE" w:rsidRPr="001B4CAF" w:rsidRDefault="00D839BE" w:rsidP="00EF7B51">
            <w:pPr>
              <w:jc w:val="center"/>
              <w:rPr>
                <w:rFonts w:eastAsia="Calibri"/>
                <w:bCs/>
                <w:sz w:val="16"/>
                <w:szCs w:val="16"/>
              </w:rPr>
            </w:pPr>
            <w:r w:rsidRPr="00D725E4">
              <w:rPr>
                <w:sz w:val="16"/>
                <w:szCs w:val="18"/>
              </w:rPr>
              <w:t>(И.О. Фамилия)</w:t>
            </w:r>
          </w:p>
        </w:tc>
      </w:tr>
    </w:tbl>
    <w:p w14:paraId="1BC0C083" w14:textId="77777777" w:rsidR="008F0D51" w:rsidRPr="001323DD" w:rsidRDefault="008F0D51" w:rsidP="008F0D51">
      <w:pPr>
        <w:jc w:val="center"/>
        <w:rPr>
          <w:bCs/>
          <w:sz w:val="28"/>
          <w:szCs w:val="28"/>
        </w:rPr>
      </w:pPr>
    </w:p>
    <w:p w14:paraId="4CA61A3C"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1242"/>
        <w:gridCol w:w="3119"/>
        <w:gridCol w:w="5278"/>
      </w:tblGrid>
      <w:tr w:rsidR="008F0D51" w:rsidRPr="001B4CAF" w14:paraId="125F650A" w14:textId="77777777" w:rsidTr="00903163">
        <w:tc>
          <w:tcPr>
            <w:tcW w:w="1242" w:type="dxa"/>
            <w:shd w:val="clear" w:color="auto" w:fill="auto"/>
          </w:tcPr>
          <w:p w14:paraId="1B4955ED" w14:textId="77777777" w:rsidR="008F0D51" w:rsidRPr="001B4CAF" w:rsidRDefault="008F0D51" w:rsidP="00903163">
            <w:r w:rsidRPr="001B4CAF">
              <w:t>Оценка</w:t>
            </w:r>
          </w:p>
        </w:tc>
        <w:tc>
          <w:tcPr>
            <w:tcW w:w="3119" w:type="dxa"/>
            <w:tcBorders>
              <w:bottom w:val="single" w:sz="4" w:space="0" w:color="auto"/>
            </w:tcBorders>
            <w:shd w:val="clear" w:color="auto" w:fill="auto"/>
          </w:tcPr>
          <w:p w14:paraId="67722EAD" w14:textId="77777777" w:rsidR="008F0D51" w:rsidRPr="001B4CAF" w:rsidRDefault="008F0D51" w:rsidP="00903163">
            <w:pPr>
              <w:jc w:val="center"/>
              <w:rPr>
                <w:rFonts w:eastAsia="Calibri"/>
                <w:bCs/>
              </w:rPr>
            </w:pPr>
          </w:p>
        </w:tc>
        <w:tc>
          <w:tcPr>
            <w:tcW w:w="5278" w:type="dxa"/>
            <w:shd w:val="clear" w:color="auto" w:fill="auto"/>
          </w:tcPr>
          <w:p w14:paraId="22758AED" w14:textId="77777777" w:rsidR="008F0D51" w:rsidRPr="001B4CAF" w:rsidRDefault="008F0D51" w:rsidP="00903163">
            <w:pPr>
              <w:jc w:val="center"/>
              <w:rPr>
                <w:rFonts w:eastAsia="Calibri"/>
                <w:bCs/>
              </w:rPr>
            </w:pPr>
          </w:p>
        </w:tc>
      </w:tr>
    </w:tbl>
    <w:p w14:paraId="70B3FA49" w14:textId="77777777" w:rsidR="008F0D51" w:rsidRDefault="008F0D51" w:rsidP="008F0D51">
      <w:pPr>
        <w:jc w:val="center"/>
        <w:rPr>
          <w:bCs/>
          <w:sz w:val="28"/>
          <w:szCs w:val="28"/>
        </w:rPr>
      </w:pPr>
    </w:p>
    <w:p w14:paraId="373D0BE8" w14:textId="77777777" w:rsidR="008F0D51" w:rsidRDefault="008F0D51" w:rsidP="008F0D51">
      <w:pPr>
        <w:jc w:val="center"/>
        <w:rPr>
          <w:bCs/>
          <w:sz w:val="28"/>
          <w:szCs w:val="28"/>
        </w:rPr>
      </w:pPr>
    </w:p>
    <w:p w14:paraId="3BFEA690" w14:textId="77777777" w:rsidR="008F0D51" w:rsidRDefault="008F0D51" w:rsidP="008F0D51">
      <w:pPr>
        <w:jc w:val="center"/>
        <w:rPr>
          <w:bCs/>
          <w:sz w:val="28"/>
          <w:szCs w:val="28"/>
        </w:rPr>
      </w:pPr>
    </w:p>
    <w:p w14:paraId="0686EB71" w14:textId="19773C42" w:rsidR="008F0D51" w:rsidRDefault="008F0D51" w:rsidP="008F0D51">
      <w:pPr>
        <w:jc w:val="center"/>
        <w:rPr>
          <w:bCs/>
          <w:sz w:val="28"/>
          <w:szCs w:val="28"/>
        </w:rPr>
      </w:pPr>
    </w:p>
    <w:p w14:paraId="0E4F5F1C" w14:textId="2F7078EE" w:rsidR="008F0D51" w:rsidRDefault="008F0D51" w:rsidP="008F0D51">
      <w:pPr>
        <w:jc w:val="center"/>
        <w:rPr>
          <w:bCs/>
          <w:sz w:val="28"/>
          <w:szCs w:val="28"/>
        </w:rPr>
      </w:pPr>
    </w:p>
    <w:p w14:paraId="25931581" w14:textId="0EFE666D" w:rsidR="00034629" w:rsidRPr="001B4CAF" w:rsidRDefault="008F0D51" w:rsidP="00034629">
      <w:pPr>
        <w:jc w:val="center"/>
        <w:rPr>
          <w:b/>
          <w:sz w:val="22"/>
          <w:szCs w:val="22"/>
        </w:rPr>
        <w:sectPr w:rsidR="00034629" w:rsidRPr="001B4CAF" w:rsidSect="0096507F">
          <w:headerReference w:type="default" r:id="rId9"/>
          <w:footerReference w:type="default" r:id="rId10"/>
          <w:pgSz w:w="11906" w:h="16838"/>
          <w:pgMar w:top="1134" w:right="851" w:bottom="1134" w:left="1418" w:header="709" w:footer="709" w:gutter="0"/>
          <w:pgNumType w:start="0"/>
          <w:cols w:space="708"/>
          <w:titlePg/>
          <w:docGrid w:linePitch="360"/>
        </w:sectPr>
      </w:pPr>
      <w:r w:rsidRPr="00D839BE">
        <w:rPr>
          <w:bCs/>
          <w:i/>
          <w:sz w:val="28"/>
          <w:szCs w:val="28"/>
        </w:rPr>
        <w:t>20</w:t>
      </w:r>
      <w:r w:rsidR="00F70106">
        <w:rPr>
          <w:bCs/>
          <w:i/>
          <w:sz w:val="28"/>
          <w:szCs w:val="28"/>
        </w:rPr>
        <w:t>22</w:t>
      </w:r>
      <w:r w:rsidRPr="00D839BE">
        <w:rPr>
          <w:bCs/>
          <w:i/>
          <w:sz w:val="28"/>
          <w:szCs w:val="28"/>
        </w:rPr>
        <w:t xml:space="preserve"> г.</w:t>
      </w:r>
      <w:r w:rsidRPr="00D839BE">
        <w:rPr>
          <w:sz w:val="28"/>
          <w:szCs w:val="28"/>
          <w:lang w:val="en-US"/>
        </w:rPr>
        <w:t xml:space="preserve"> </w:t>
      </w:r>
      <w:r w:rsidRPr="001B4CAF">
        <w:br w:type="page"/>
      </w:r>
    </w:p>
    <w:p w14:paraId="16ACCDE8" w14:textId="77777777" w:rsidR="00034629" w:rsidRPr="00FE3E91" w:rsidRDefault="00034629" w:rsidP="00034629">
      <w:pPr>
        <w:jc w:val="center"/>
        <w:rPr>
          <w:b/>
        </w:rPr>
      </w:pPr>
      <w:r w:rsidRPr="00C825B8">
        <w:rPr>
          <w:b/>
        </w:rPr>
        <w:lastRenderedPageBreak/>
        <w:t xml:space="preserve">Министерство </w:t>
      </w:r>
      <w:r>
        <w:rPr>
          <w:b/>
        </w:rPr>
        <w:t>науки и высшего образования</w:t>
      </w:r>
      <w:r w:rsidRPr="00C825B8">
        <w:rPr>
          <w:b/>
        </w:rPr>
        <w:t xml:space="preserve"> </w:t>
      </w:r>
      <w:r w:rsidRPr="00FE3E91">
        <w:rPr>
          <w:b/>
        </w:rPr>
        <w:t>Российской Федерации</w:t>
      </w:r>
    </w:p>
    <w:p w14:paraId="7E64012A" w14:textId="77777777" w:rsidR="00034629" w:rsidRDefault="00034629" w:rsidP="00034629">
      <w:pPr>
        <w:jc w:val="center"/>
        <w:rPr>
          <w:b/>
        </w:rPr>
      </w:pPr>
      <w:r w:rsidRPr="00FE3E91">
        <w:rPr>
          <w:b/>
        </w:rPr>
        <w:t xml:space="preserve">Федеральное государственное бюджетное образовательное учреждение </w:t>
      </w:r>
    </w:p>
    <w:p w14:paraId="5D8D97D3" w14:textId="77777777" w:rsidR="00034629" w:rsidRPr="00FE3E91" w:rsidRDefault="00034629" w:rsidP="00034629">
      <w:pPr>
        <w:jc w:val="center"/>
        <w:rPr>
          <w:b/>
        </w:rPr>
      </w:pPr>
      <w:r>
        <w:rPr>
          <w:b/>
        </w:rPr>
        <w:t>в</w:t>
      </w:r>
      <w:r w:rsidRPr="00FE3E91">
        <w:rPr>
          <w:b/>
        </w:rPr>
        <w:t>ысшего</w:t>
      </w:r>
      <w:r>
        <w:rPr>
          <w:b/>
        </w:rPr>
        <w:t xml:space="preserve"> </w:t>
      </w:r>
      <w:r w:rsidRPr="00FE3E91">
        <w:rPr>
          <w:b/>
        </w:rPr>
        <w:t>образования</w:t>
      </w:r>
    </w:p>
    <w:p w14:paraId="1C066554" w14:textId="77777777" w:rsidR="00034629" w:rsidRDefault="00034629" w:rsidP="00034629">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3C69FBAB" w14:textId="77777777" w:rsidR="00034629" w:rsidRPr="00FE3E91" w:rsidRDefault="00034629" w:rsidP="00034629">
      <w:pPr>
        <w:jc w:val="center"/>
        <w:rPr>
          <w:b/>
        </w:rPr>
      </w:pPr>
      <w:r>
        <w:rPr>
          <w:b/>
        </w:rPr>
        <w:t>(национальный исследовательский университет)</w:t>
      </w:r>
      <w:r w:rsidRPr="00FE3E91">
        <w:rPr>
          <w:b/>
        </w:rPr>
        <w:t>»</w:t>
      </w:r>
    </w:p>
    <w:p w14:paraId="48E892C8" w14:textId="77777777" w:rsidR="00034629" w:rsidRDefault="00034629" w:rsidP="00034629">
      <w:pPr>
        <w:pBdr>
          <w:bottom w:val="thinThickSmallGap" w:sz="24" w:space="1" w:color="auto"/>
        </w:pBdr>
        <w:jc w:val="center"/>
        <w:rPr>
          <w:b/>
        </w:rPr>
      </w:pPr>
      <w:r w:rsidRPr="00FE3E91">
        <w:rPr>
          <w:b/>
        </w:rPr>
        <w:t>(МГТУ им. Н.Э.</w:t>
      </w:r>
      <w:r>
        <w:rPr>
          <w:b/>
        </w:rPr>
        <w:t xml:space="preserve"> </w:t>
      </w:r>
      <w:r w:rsidRPr="00FE3E91">
        <w:rPr>
          <w:b/>
        </w:rPr>
        <w:t>Баумана)</w:t>
      </w:r>
    </w:p>
    <w:p w14:paraId="1D53DD52" w14:textId="77777777" w:rsidR="00034629" w:rsidRPr="00471F4F" w:rsidRDefault="00034629" w:rsidP="00034629">
      <w:pPr>
        <w:jc w:val="center"/>
        <w:rPr>
          <w:b/>
          <w:sz w:val="16"/>
        </w:rPr>
      </w:pPr>
    </w:p>
    <w:p w14:paraId="355E6463" w14:textId="77777777" w:rsidR="00034629" w:rsidRDefault="00034629" w:rsidP="00034629">
      <w:pPr>
        <w:spacing w:line="360" w:lineRule="auto"/>
        <w:ind w:right="1418"/>
        <w:jc w:val="right"/>
      </w:pPr>
      <w:r>
        <w:t>УТВЕРЖДАЮ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rsidR="00034629" w14:paraId="4FCBAC71" w14:textId="77777777" w:rsidTr="004A314D">
        <w:tc>
          <w:tcPr>
            <w:tcW w:w="8000" w:type="dxa"/>
            <w:gridSpan w:val="7"/>
            <w:tcBorders>
              <w:top w:val="nil"/>
              <w:left w:val="nil"/>
              <w:bottom w:val="nil"/>
              <w:right w:val="nil"/>
            </w:tcBorders>
            <w:shd w:val="clear" w:color="auto" w:fill="auto"/>
            <w:vAlign w:val="center"/>
          </w:tcPr>
          <w:p w14:paraId="013DFC64" w14:textId="77777777" w:rsidR="00034629" w:rsidRDefault="00034629" w:rsidP="004A314D">
            <w:pPr>
              <w:jc w:val="right"/>
            </w:pPr>
            <w:r>
              <w:t>Заведующий кафедрой</w:t>
            </w:r>
          </w:p>
        </w:tc>
        <w:tc>
          <w:tcPr>
            <w:tcW w:w="1637" w:type="dxa"/>
            <w:gridSpan w:val="3"/>
            <w:tcBorders>
              <w:top w:val="nil"/>
              <w:left w:val="nil"/>
              <w:bottom w:val="single" w:sz="4" w:space="0" w:color="auto"/>
              <w:right w:val="nil"/>
            </w:tcBorders>
            <w:shd w:val="clear" w:color="auto" w:fill="auto"/>
          </w:tcPr>
          <w:p w14:paraId="42083450" w14:textId="77777777" w:rsidR="00034629" w:rsidRDefault="00034629" w:rsidP="004A314D">
            <w:pPr>
              <w:jc w:val="center"/>
            </w:pPr>
            <w:r>
              <w:t>ИУ-1</w:t>
            </w:r>
          </w:p>
        </w:tc>
      </w:tr>
      <w:tr w:rsidR="00034629" w14:paraId="5B1E2C40" w14:textId="77777777" w:rsidTr="004A314D">
        <w:tc>
          <w:tcPr>
            <w:tcW w:w="8000" w:type="dxa"/>
            <w:gridSpan w:val="7"/>
            <w:tcBorders>
              <w:top w:val="nil"/>
              <w:left w:val="nil"/>
              <w:bottom w:val="nil"/>
              <w:right w:val="nil"/>
            </w:tcBorders>
            <w:shd w:val="clear" w:color="auto" w:fill="auto"/>
          </w:tcPr>
          <w:p w14:paraId="53A34603" w14:textId="77777777" w:rsidR="00034629" w:rsidRDefault="00034629" w:rsidP="004A314D">
            <w:pPr>
              <w:ind w:right="1418"/>
              <w:jc w:val="right"/>
            </w:pPr>
          </w:p>
        </w:tc>
        <w:tc>
          <w:tcPr>
            <w:tcW w:w="1637" w:type="dxa"/>
            <w:gridSpan w:val="3"/>
            <w:tcBorders>
              <w:top w:val="single" w:sz="4" w:space="0" w:color="auto"/>
              <w:left w:val="nil"/>
              <w:bottom w:val="nil"/>
              <w:right w:val="nil"/>
            </w:tcBorders>
            <w:shd w:val="clear" w:color="auto" w:fill="auto"/>
          </w:tcPr>
          <w:p w14:paraId="39C1CE90" w14:textId="77777777" w:rsidR="00034629" w:rsidRPr="00BD0704" w:rsidRDefault="00034629" w:rsidP="004A314D">
            <w:pPr>
              <w:jc w:val="center"/>
              <w:rPr>
                <w:sz w:val="16"/>
                <w:szCs w:val="16"/>
              </w:rPr>
            </w:pPr>
            <w:r w:rsidRPr="00BD0704">
              <w:rPr>
                <w:sz w:val="16"/>
                <w:szCs w:val="16"/>
              </w:rPr>
              <w:t>(Индекс)</w:t>
            </w:r>
          </w:p>
        </w:tc>
      </w:tr>
      <w:tr w:rsidR="00034629" w14:paraId="748531D3" w14:textId="77777777" w:rsidTr="004A31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5323" w:type="dxa"/>
            <w:shd w:val="clear" w:color="auto" w:fill="auto"/>
          </w:tcPr>
          <w:p w14:paraId="2F946719" w14:textId="77777777" w:rsidR="00034629" w:rsidRDefault="00034629" w:rsidP="004A314D">
            <w:pPr>
              <w:jc w:val="right"/>
            </w:pPr>
          </w:p>
        </w:tc>
        <w:tc>
          <w:tcPr>
            <w:tcW w:w="1765" w:type="dxa"/>
            <w:gridSpan w:val="4"/>
            <w:tcBorders>
              <w:bottom w:val="single" w:sz="4" w:space="0" w:color="auto"/>
            </w:tcBorders>
            <w:shd w:val="clear" w:color="auto" w:fill="auto"/>
          </w:tcPr>
          <w:p w14:paraId="6B43E75F" w14:textId="77777777" w:rsidR="00034629" w:rsidRDefault="00034629" w:rsidP="004A314D">
            <w:pPr>
              <w:ind w:right="1418"/>
              <w:jc w:val="right"/>
            </w:pPr>
          </w:p>
        </w:tc>
        <w:tc>
          <w:tcPr>
            <w:tcW w:w="295" w:type="dxa"/>
            <w:shd w:val="clear" w:color="auto" w:fill="auto"/>
          </w:tcPr>
          <w:p w14:paraId="271017AE" w14:textId="77777777" w:rsidR="00034629" w:rsidRDefault="00034629" w:rsidP="004A314D">
            <w:pPr>
              <w:ind w:right="1418"/>
              <w:jc w:val="right"/>
            </w:pPr>
          </w:p>
        </w:tc>
        <w:tc>
          <w:tcPr>
            <w:tcW w:w="2254" w:type="dxa"/>
            <w:gridSpan w:val="4"/>
            <w:tcBorders>
              <w:bottom w:val="single" w:sz="4" w:space="0" w:color="auto"/>
            </w:tcBorders>
            <w:shd w:val="clear" w:color="auto" w:fill="auto"/>
          </w:tcPr>
          <w:p w14:paraId="2F6944E8" w14:textId="6C24ACC9" w:rsidR="00034629" w:rsidRDefault="008F0D51" w:rsidP="004A314D">
            <w:pPr>
              <w:ind w:right="-135"/>
              <w:jc w:val="center"/>
            </w:pPr>
            <w:r>
              <w:t>К.А. Неусыпин</w:t>
            </w:r>
          </w:p>
        </w:tc>
      </w:tr>
      <w:tr w:rsidR="00034629" w14:paraId="5B04E6AF" w14:textId="77777777" w:rsidTr="004A31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7383" w:type="dxa"/>
            <w:gridSpan w:val="6"/>
            <w:shd w:val="clear" w:color="auto" w:fill="auto"/>
          </w:tcPr>
          <w:p w14:paraId="34D558AD" w14:textId="77777777" w:rsidR="00034629" w:rsidRDefault="00034629" w:rsidP="004A314D">
            <w:pPr>
              <w:ind w:right="1418"/>
              <w:jc w:val="right"/>
            </w:pPr>
          </w:p>
        </w:tc>
        <w:tc>
          <w:tcPr>
            <w:tcW w:w="2254" w:type="dxa"/>
            <w:gridSpan w:val="4"/>
            <w:shd w:val="clear" w:color="auto" w:fill="auto"/>
          </w:tcPr>
          <w:p w14:paraId="77B7A369" w14:textId="77777777" w:rsidR="00034629" w:rsidRDefault="00034629" w:rsidP="004A314D">
            <w:pPr>
              <w:jc w:val="center"/>
            </w:pPr>
            <w:r w:rsidRPr="00BD0704">
              <w:rPr>
                <w:sz w:val="16"/>
                <w:szCs w:val="16"/>
              </w:rPr>
              <w:t>(И.О.</w:t>
            </w:r>
            <w:r>
              <w:rPr>
                <w:sz w:val="16"/>
                <w:szCs w:val="16"/>
              </w:rPr>
              <w:t xml:space="preserve"> </w:t>
            </w:r>
            <w:r w:rsidRPr="00BD0704">
              <w:rPr>
                <w:sz w:val="16"/>
                <w:szCs w:val="16"/>
              </w:rPr>
              <w:t>Фамилия)</w:t>
            </w:r>
          </w:p>
        </w:tc>
      </w:tr>
      <w:tr w:rsidR="00034629" w:rsidRPr="00BD0704" w14:paraId="56479C78" w14:textId="77777777" w:rsidTr="004A314D">
        <w:tc>
          <w:tcPr>
            <w:tcW w:w="5323" w:type="dxa"/>
            <w:tcBorders>
              <w:top w:val="nil"/>
              <w:left w:val="nil"/>
              <w:bottom w:val="nil"/>
              <w:right w:val="nil"/>
            </w:tcBorders>
            <w:shd w:val="clear" w:color="auto" w:fill="auto"/>
            <w:vAlign w:val="center"/>
          </w:tcPr>
          <w:p w14:paraId="6612A502" w14:textId="77777777" w:rsidR="00034629" w:rsidRPr="00BD0704" w:rsidRDefault="00034629" w:rsidP="004A314D">
            <w:pPr>
              <w:jc w:val="center"/>
              <w:rPr>
                <w:sz w:val="16"/>
              </w:rPr>
            </w:pPr>
          </w:p>
        </w:tc>
        <w:tc>
          <w:tcPr>
            <w:tcW w:w="336" w:type="dxa"/>
            <w:tcBorders>
              <w:top w:val="nil"/>
              <w:left w:val="nil"/>
              <w:bottom w:val="nil"/>
              <w:right w:val="nil"/>
            </w:tcBorders>
            <w:shd w:val="clear" w:color="auto" w:fill="auto"/>
          </w:tcPr>
          <w:p w14:paraId="74512AF8" w14:textId="77777777" w:rsidR="00034629" w:rsidRDefault="00034629" w:rsidP="004A314D">
            <w:pPr>
              <w:jc w:val="right"/>
            </w:pPr>
            <w:r>
              <w:t>«</w:t>
            </w:r>
          </w:p>
        </w:tc>
        <w:tc>
          <w:tcPr>
            <w:tcW w:w="456" w:type="dxa"/>
            <w:tcBorders>
              <w:top w:val="nil"/>
              <w:left w:val="nil"/>
              <w:bottom w:val="single" w:sz="4" w:space="0" w:color="auto"/>
              <w:right w:val="nil"/>
            </w:tcBorders>
            <w:shd w:val="clear" w:color="auto" w:fill="auto"/>
          </w:tcPr>
          <w:p w14:paraId="68EA65DA" w14:textId="24886C0B" w:rsidR="00034629" w:rsidRPr="00BD0704" w:rsidRDefault="00BD3671" w:rsidP="004A314D">
            <w:pPr>
              <w:jc w:val="center"/>
              <w:rPr>
                <w:sz w:val="16"/>
              </w:rPr>
            </w:pPr>
            <w:r>
              <w:t>15</w:t>
            </w:r>
          </w:p>
        </w:tc>
        <w:tc>
          <w:tcPr>
            <w:tcW w:w="424" w:type="dxa"/>
            <w:tcBorders>
              <w:top w:val="nil"/>
              <w:left w:val="nil"/>
              <w:bottom w:val="nil"/>
              <w:right w:val="nil"/>
            </w:tcBorders>
            <w:shd w:val="clear" w:color="auto" w:fill="auto"/>
          </w:tcPr>
          <w:p w14:paraId="03523C7B" w14:textId="77777777" w:rsidR="00034629" w:rsidRDefault="00034629" w:rsidP="004A314D">
            <w:r>
              <w:t>»</w:t>
            </w:r>
          </w:p>
        </w:tc>
        <w:tc>
          <w:tcPr>
            <w:tcW w:w="1461" w:type="dxa"/>
            <w:gridSpan w:val="3"/>
            <w:tcBorders>
              <w:top w:val="nil"/>
              <w:left w:val="nil"/>
              <w:bottom w:val="single" w:sz="4" w:space="0" w:color="auto"/>
              <w:right w:val="nil"/>
            </w:tcBorders>
            <w:shd w:val="clear" w:color="auto" w:fill="auto"/>
            <w:vAlign w:val="center"/>
          </w:tcPr>
          <w:p w14:paraId="04E6FDD3" w14:textId="027B52B1" w:rsidR="00034629" w:rsidRPr="00BD0704" w:rsidRDefault="00BD3671" w:rsidP="004A314D">
            <w:pPr>
              <w:jc w:val="center"/>
              <w:rPr>
                <w:sz w:val="16"/>
              </w:rPr>
            </w:pPr>
            <w:r>
              <w:t>мая</w:t>
            </w:r>
          </w:p>
        </w:tc>
        <w:tc>
          <w:tcPr>
            <w:tcW w:w="653" w:type="dxa"/>
            <w:tcBorders>
              <w:top w:val="nil"/>
              <w:left w:val="nil"/>
              <w:bottom w:val="nil"/>
              <w:right w:val="nil"/>
            </w:tcBorders>
            <w:shd w:val="clear" w:color="auto" w:fill="auto"/>
            <w:tcMar>
              <w:left w:w="0" w:type="dxa"/>
              <w:right w:w="0" w:type="dxa"/>
            </w:tcMar>
          </w:tcPr>
          <w:p w14:paraId="2CA4318B" w14:textId="77777777" w:rsidR="00034629" w:rsidRDefault="00034629" w:rsidP="004A314D">
            <w:pPr>
              <w:jc w:val="right"/>
            </w:pPr>
            <w:r>
              <w:t>20</w:t>
            </w:r>
          </w:p>
        </w:tc>
        <w:tc>
          <w:tcPr>
            <w:tcW w:w="422" w:type="dxa"/>
            <w:tcBorders>
              <w:top w:val="nil"/>
              <w:left w:val="nil"/>
              <w:bottom w:val="single" w:sz="4" w:space="0" w:color="auto"/>
              <w:right w:val="nil"/>
            </w:tcBorders>
            <w:shd w:val="clear" w:color="auto" w:fill="auto"/>
            <w:tcMar>
              <w:left w:w="0" w:type="dxa"/>
              <w:right w:w="0" w:type="dxa"/>
            </w:tcMar>
            <w:vAlign w:val="center"/>
          </w:tcPr>
          <w:p w14:paraId="320D5A35" w14:textId="468511E5" w:rsidR="00034629" w:rsidRPr="00BD0704" w:rsidRDefault="00034629" w:rsidP="004A314D">
            <w:pPr>
              <w:jc w:val="center"/>
              <w:rPr>
                <w:sz w:val="16"/>
              </w:rPr>
            </w:pPr>
            <w:r>
              <w:t>2</w:t>
            </w:r>
            <w:r w:rsidR="00F70106">
              <w:t>2</w:t>
            </w:r>
          </w:p>
        </w:tc>
        <w:tc>
          <w:tcPr>
            <w:tcW w:w="562" w:type="dxa"/>
            <w:tcBorders>
              <w:top w:val="nil"/>
              <w:left w:val="nil"/>
              <w:bottom w:val="nil"/>
              <w:right w:val="nil"/>
            </w:tcBorders>
            <w:shd w:val="clear" w:color="auto" w:fill="auto"/>
            <w:vAlign w:val="center"/>
          </w:tcPr>
          <w:p w14:paraId="454A811A" w14:textId="77777777" w:rsidR="00034629" w:rsidRPr="00BD0704" w:rsidRDefault="00034629" w:rsidP="004A314D">
            <w:pPr>
              <w:rPr>
                <w:sz w:val="16"/>
              </w:rPr>
            </w:pPr>
            <w:r>
              <w:t>г.</w:t>
            </w:r>
          </w:p>
        </w:tc>
      </w:tr>
    </w:tbl>
    <w:p w14:paraId="144A9DD5" w14:textId="77777777" w:rsidR="00034629" w:rsidRDefault="00034629" w:rsidP="00034629">
      <w:pPr>
        <w:spacing w:line="360" w:lineRule="auto"/>
        <w:ind w:right="1418"/>
        <w:jc w:val="right"/>
      </w:pPr>
    </w:p>
    <w:p w14:paraId="305B4443" w14:textId="77777777" w:rsidR="008F0D51" w:rsidRPr="00306228" w:rsidRDefault="008F0D51" w:rsidP="008F0D51">
      <w:pPr>
        <w:spacing w:line="360" w:lineRule="auto"/>
        <w:ind w:right="1418"/>
        <w:jc w:val="right"/>
      </w:pPr>
    </w:p>
    <w:p w14:paraId="38569C87" w14:textId="77777777" w:rsidR="008F0D51" w:rsidRPr="009827EE" w:rsidRDefault="008F0D51" w:rsidP="008F0D51">
      <w:pPr>
        <w:jc w:val="center"/>
        <w:rPr>
          <w:b/>
          <w:sz w:val="36"/>
        </w:rPr>
      </w:pPr>
      <w:r w:rsidRPr="009827EE">
        <w:rPr>
          <w:b/>
          <w:spacing w:val="100"/>
          <w:sz w:val="36"/>
        </w:rPr>
        <w:t>ЗАДАНИЕ</w:t>
      </w:r>
    </w:p>
    <w:p w14:paraId="6DBFA6E1" w14:textId="758457D6" w:rsidR="008F0D51" w:rsidRPr="009827EE" w:rsidRDefault="008F0D51" w:rsidP="008F0D51">
      <w:pPr>
        <w:jc w:val="center"/>
        <w:rPr>
          <w:b/>
          <w:sz w:val="32"/>
        </w:rPr>
      </w:pPr>
      <w:r w:rsidRPr="009827EE">
        <w:rPr>
          <w:b/>
          <w:sz w:val="32"/>
        </w:rPr>
        <w:t xml:space="preserve">на прохождение </w:t>
      </w:r>
      <w:r w:rsidR="00107DAD">
        <w:rPr>
          <w:b/>
          <w:sz w:val="32"/>
        </w:rPr>
        <w:t>производственной</w:t>
      </w:r>
      <w:r w:rsidRPr="009827EE">
        <w:rPr>
          <w:b/>
          <w:sz w:val="32"/>
        </w:rPr>
        <w:t xml:space="preserve"> практики</w:t>
      </w:r>
    </w:p>
    <w:p w14:paraId="6C71FCA6" w14:textId="77777777" w:rsidR="008F0D51" w:rsidRPr="009827EE" w:rsidRDefault="008F0D51" w:rsidP="008F0D51">
      <w:pPr>
        <w:rPr>
          <w:sz w:val="32"/>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1685"/>
        <w:gridCol w:w="6015"/>
      </w:tblGrid>
      <w:tr w:rsidR="008F0D51" w:rsidRPr="009827EE" w14:paraId="141C67AA" w14:textId="77777777" w:rsidTr="00903163">
        <w:trPr>
          <w:trHeight w:val="20"/>
        </w:trPr>
        <w:tc>
          <w:tcPr>
            <w:tcW w:w="1937" w:type="dxa"/>
            <w:tcBorders>
              <w:top w:val="nil"/>
              <w:left w:val="nil"/>
              <w:bottom w:val="nil"/>
              <w:right w:val="nil"/>
            </w:tcBorders>
            <w:shd w:val="clear" w:color="auto" w:fill="auto"/>
            <w:vAlign w:val="bottom"/>
          </w:tcPr>
          <w:p w14:paraId="6BF65055" w14:textId="77777777" w:rsidR="008F0D51" w:rsidRPr="009827EE" w:rsidRDefault="008F0D51" w:rsidP="00903163">
            <w:r w:rsidRPr="009827EE">
              <w:t>Студент группы</w:t>
            </w:r>
          </w:p>
        </w:tc>
        <w:tc>
          <w:tcPr>
            <w:tcW w:w="1685" w:type="dxa"/>
            <w:tcBorders>
              <w:top w:val="nil"/>
              <w:left w:val="nil"/>
              <w:bottom w:val="single" w:sz="4" w:space="0" w:color="auto"/>
              <w:right w:val="nil"/>
            </w:tcBorders>
            <w:shd w:val="clear" w:color="auto" w:fill="auto"/>
            <w:vAlign w:val="bottom"/>
          </w:tcPr>
          <w:p w14:paraId="6374B999" w14:textId="13438D60" w:rsidR="008F0D51" w:rsidRPr="009827EE" w:rsidRDefault="00FA2E34" w:rsidP="00903163">
            <w:pPr>
              <w:jc w:val="center"/>
            </w:pPr>
            <w:r>
              <w:t>ИУ1-81Б</w:t>
            </w:r>
          </w:p>
        </w:tc>
        <w:tc>
          <w:tcPr>
            <w:tcW w:w="6016" w:type="dxa"/>
            <w:tcBorders>
              <w:top w:val="nil"/>
              <w:left w:val="nil"/>
              <w:bottom w:val="nil"/>
              <w:right w:val="nil"/>
            </w:tcBorders>
            <w:shd w:val="clear" w:color="auto" w:fill="auto"/>
            <w:vAlign w:val="bottom"/>
          </w:tcPr>
          <w:p w14:paraId="10011201" w14:textId="77777777" w:rsidR="008F0D51" w:rsidRPr="009827EE" w:rsidRDefault="008F0D51" w:rsidP="00903163">
            <w:pPr>
              <w:jc w:val="center"/>
            </w:pPr>
          </w:p>
        </w:tc>
      </w:tr>
      <w:tr w:rsidR="008F0D51" w:rsidRPr="009827EE" w14:paraId="3E44C41B" w14:textId="77777777" w:rsidTr="00903163">
        <w:trPr>
          <w:trHeight w:val="20"/>
        </w:trPr>
        <w:tc>
          <w:tcPr>
            <w:tcW w:w="9638" w:type="dxa"/>
            <w:gridSpan w:val="3"/>
            <w:tcBorders>
              <w:top w:val="nil"/>
              <w:left w:val="nil"/>
              <w:bottom w:val="single" w:sz="4" w:space="0" w:color="auto"/>
              <w:right w:val="nil"/>
            </w:tcBorders>
            <w:shd w:val="clear" w:color="auto" w:fill="auto"/>
          </w:tcPr>
          <w:p w14:paraId="20C19A2F" w14:textId="05186D40" w:rsidR="008F0D51" w:rsidRPr="009827EE" w:rsidRDefault="00FA2E34" w:rsidP="00903163">
            <w:pPr>
              <w:jc w:val="center"/>
            </w:pPr>
            <w:r>
              <w:t>Юдаков Дмитрий Игоревич</w:t>
            </w:r>
          </w:p>
        </w:tc>
      </w:tr>
      <w:tr w:rsidR="008F0D51" w:rsidRPr="009827EE" w14:paraId="58183A0B" w14:textId="77777777" w:rsidTr="00903163">
        <w:trPr>
          <w:trHeight w:val="20"/>
        </w:trPr>
        <w:tc>
          <w:tcPr>
            <w:tcW w:w="9638" w:type="dxa"/>
            <w:gridSpan w:val="3"/>
            <w:tcBorders>
              <w:top w:val="single" w:sz="4" w:space="0" w:color="auto"/>
              <w:left w:val="nil"/>
              <w:bottom w:val="nil"/>
              <w:right w:val="nil"/>
            </w:tcBorders>
            <w:shd w:val="clear" w:color="auto" w:fill="auto"/>
          </w:tcPr>
          <w:p w14:paraId="6F242123" w14:textId="77777777" w:rsidR="008F0D51" w:rsidRPr="009827EE" w:rsidRDefault="008F0D51" w:rsidP="00903163">
            <w:pPr>
              <w:jc w:val="center"/>
            </w:pPr>
            <w:r w:rsidRPr="009827EE">
              <w:rPr>
                <w:sz w:val="16"/>
              </w:rPr>
              <w:t>(Фамилия, имя, отчество)</w:t>
            </w:r>
          </w:p>
        </w:tc>
      </w:tr>
    </w:tbl>
    <w:p w14:paraId="34779B6D" w14:textId="77777777" w:rsidR="008F0D51" w:rsidRPr="009827EE" w:rsidRDefault="008F0D51" w:rsidP="008F0D51"/>
    <w:tbl>
      <w:tblPr>
        <w:tblW w:w="5000" w:type="pct"/>
        <w:tblLook w:val="04A0" w:firstRow="1" w:lastRow="0" w:firstColumn="1" w:lastColumn="0" w:noHBand="0" w:noVBand="1"/>
      </w:tblPr>
      <w:tblGrid>
        <w:gridCol w:w="1985"/>
        <w:gridCol w:w="7652"/>
      </w:tblGrid>
      <w:tr w:rsidR="008F0D51" w:rsidRPr="009827EE" w14:paraId="27FC5ED0" w14:textId="77777777" w:rsidTr="00107DAD">
        <w:trPr>
          <w:trHeight w:val="283"/>
        </w:trPr>
        <w:tc>
          <w:tcPr>
            <w:tcW w:w="1985" w:type="dxa"/>
            <w:shd w:val="clear" w:color="auto" w:fill="auto"/>
          </w:tcPr>
          <w:p w14:paraId="6B927FDC" w14:textId="77777777" w:rsidR="008F0D51" w:rsidRPr="009827EE" w:rsidRDefault="008F0D51" w:rsidP="00903163">
            <w:pPr>
              <w:rPr>
                <w:b/>
                <w:i/>
              </w:rPr>
            </w:pPr>
            <w:bookmarkStart w:id="1" w:name="_Hlk529131713"/>
            <w:r w:rsidRPr="009827EE">
              <w:rPr>
                <w:b/>
                <w:i/>
              </w:rPr>
              <w:t>Задание</w:t>
            </w:r>
          </w:p>
        </w:tc>
        <w:tc>
          <w:tcPr>
            <w:tcW w:w="7652" w:type="dxa"/>
            <w:tcBorders>
              <w:bottom w:val="single" w:sz="4" w:space="0" w:color="auto"/>
            </w:tcBorders>
            <w:shd w:val="clear" w:color="auto" w:fill="auto"/>
          </w:tcPr>
          <w:p w14:paraId="6E3FFDE6" w14:textId="77777777" w:rsidR="008F0D51" w:rsidRPr="009827EE" w:rsidRDefault="008F0D51" w:rsidP="00903163"/>
        </w:tc>
      </w:tr>
      <w:tr w:rsidR="00107DAD" w:rsidRPr="009827EE" w14:paraId="5605DDE8"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17CE0797" w14:textId="495735CD" w:rsidR="00107DAD" w:rsidRPr="009827EE" w:rsidRDefault="00685911" w:rsidP="00107DAD">
            <w:r>
              <w:t xml:space="preserve">Найти и </w:t>
            </w:r>
            <w:r w:rsidR="00E0322C">
              <w:t>описать</w:t>
            </w:r>
            <w:r>
              <w:t xml:space="preserve"> </w:t>
            </w:r>
            <w:r w:rsidR="00E0322C">
              <w:t xml:space="preserve">существующие </w:t>
            </w:r>
            <w:r>
              <w:t>набор</w:t>
            </w:r>
            <w:r w:rsidR="00E0322C">
              <w:t>ы</w:t>
            </w:r>
            <w:r>
              <w:t xml:space="preserve"> данных </w:t>
            </w:r>
            <w:r w:rsidR="0081165F">
              <w:t xml:space="preserve">с жестами кисти. </w:t>
            </w:r>
          </w:p>
        </w:tc>
      </w:tr>
      <w:tr w:rsidR="00107DAD" w:rsidRPr="009827EE" w14:paraId="5083CBB0"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3A1EF402" w14:textId="540FE3A4" w:rsidR="00107DAD" w:rsidRPr="009827EE" w:rsidRDefault="00B96DAC" w:rsidP="00107DAD">
            <w:proofErr w:type="spellStart"/>
            <w:r>
              <w:t>Дообучить</w:t>
            </w:r>
            <w:proofErr w:type="spellEnd"/>
            <w:r>
              <w:t xml:space="preserve"> нейронную сеть классификации из выпускной квалификационной работы</w:t>
            </w:r>
          </w:p>
        </w:tc>
      </w:tr>
      <w:tr w:rsidR="00107DAD" w:rsidRPr="009827EE" w14:paraId="472ADA15"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6B2A0C68" w14:textId="398501AA" w:rsidR="00107DAD" w:rsidRPr="009827EE" w:rsidRDefault="00295DE1" w:rsidP="00107DAD">
            <w:r>
              <w:t xml:space="preserve">на </w:t>
            </w:r>
            <w:r w:rsidR="00E0322C">
              <w:t>найденных</w:t>
            </w:r>
            <w:r>
              <w:t xml:space="preserve"> набор</w:t>
            </w:r>
            <w:r w:rsidR="00E0322C">
              <w:t>ах</w:t>
            </w:r>
            <w:r>
              <w:t xml:space="preserve"> данных.</w:t>
            </w:r>
          </w:p>
        </w:tc>
      </w:tr>
      <w:tr w:rsidR="00107DAD" w:rsidRPr="009827EE" w14:paraId="7879A49C"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51FD2B79" w14:textId="15B33178" w:rsidR="00107DAD" w:rsidRPr="009827EE" w:rsidRDefault="00295DE1" w:rsidP="00107DAD">
            <w:r>
              <w:t xml:space="preserve">Провести сравнительный анализ результатов до </w:t>
            </w:r>
            <w:proofErr w:type="spellStart"/>
            <w:r>
              <w:t>дообучения</w:t>
            </w:r>
            <w:proofErr w:type="spellEnd"/>
            <w:r>
              <w:t xml:space="preserve"> и после.</w:t>
            </w:r>
          </w:p>
        </w:tc>
      </w:tr>
      <w:tr w:rsidR="00107DAD" w:rsidRPr="009827EE" w14:paraId="1CD3E2CD"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6DACE4D6" w14:textId="1A8E9AFD" w:rsidR="00107DAD" w:rsidRPr="009827EE" w:rsidRDefault="00107DAD" w:rsidP="00107DAD"/>
        </w:tc>
      </w:tr>
      <w:tr w:rsidR="00B96DAC" w:rsidRPr="009827EE" w14:paraId="1AFB4259"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7B08C19" w14:textId="6BDCABC8" w:rsidR="00B96DAC" w:rsidRPr="009827EE" w:rsidRDefault="00B96DAC" w:rsidP="00B96DAC"/>
        </w:tc>
      </w:tr>
      <w:tr w:rsidR="00B96DAC" w:rsidRPr="009827EE" w14:paraId="3F0061F9"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342D0AB4" w14:textId="0BB709A0" w:rsidR="00B96DAC" w:rsidRPr="009827EE" w:rsidRDefault="00B96DAC" w:rsidP="00B96DAC"/>
        </w:tc>
      </w:tr>
      <w:tr w:rsidR="00295DE1" w:rsidRPr="009827EE" w14:paraId="0D11D94D"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CBB6B58" w14:textId="7CD4C579" w:rsidR="00295DE1" w:rsidRPr="009827EE" w:rsidRDefault="00295DE1" w:rsidP="00295DE1"/>
        </w:tc>
      </w:tr>
      <w:tr w:rsidR="00295DE1" w:rsidRPr="009827EE" w14:paraId="64468B08"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0CA19A5" w14:textId="77777777" w:rsidR="00295DE1" w:rsidRPr="009827EE" w:rsidRDefault="00295DE1" w:rsidP="00295DE1"/>
        </w:tc>
      </w:tr>
      <w:bookmarkEnd w:id="1"/>
    </w:tbl>
    <w:p w14:paraId="0150A5AD" w14:textId="77777777" w:rsidR="008F0D51" w:rsidRPr="009827EE" w:rsidRDefault="008F0D51" w:rsidP="008F0D51">
      <w:pPr>
        <w:rPr>
          <w:sz w:val="14"/>
        </w:rPr>
      </w:pPr>
    </w:p>
    <w:p w14:paraId="0DF08EC7" w14:textId="77777777" w:rsidR="008F0D51" w:rsidRPr="009827EE" w:rsidRDefault="008F0D51" w:rsidP="008F0D51">
      <w:pPr>
        <w:jc w:val="both"/>
        <w:rPr>
          <w:b/>
          <w:i/>
        </w:rPr>
      </w:pPr>
      <w:r w:rsidRPr="009827EE">
        <w:rPr>
          <w:b/>
          <w:i/>
        </w:rPr>
        <w:t xml:space="preserve">Оформление </w:t>
      </w:r>
      <w:r>
        <w:rPr>
          <w:b/>
          <w:i/>
        </w:rPr>
        <w:t>отчета по практике</w:t>
      </w:r>
      <w:r w:rsidRPr="009827EE">
        <w:rPr>
          <w:b/>
          <w:i/>
        </w:rPr>
        <w:t>:</w:t>
      </w:r>
    </w:p>
    <w:tbl>
      <w:tblPr>
        <w:tblW w:w="5000" w:type="pct"/>
        <w:tblLook w:val="04A0" w:firstRow="1" w:lastRow="0" w:firstColumn="1" w:lastColumn="0" w:noHBand="0" w:noVBand="1"/>
      </w:tblPr>
      <w:tblGrid>
        <w:gridCol w:w="3888"/>
        <w:gridCol w:w="698"/>
        <w:gridCol w:w="5051"/>
      </w:tblGrid>
      <w:tr w:rsidR="008F0D51" w:rsidRPr="009827EE" w14:paraId="25F0AC11" w14:textId="77777777" w:rsidTr="00903163">
        <w:trPr>
          <w:trHeight w:val="340"/>
        </w:trPr>
        <w:tc>
          <w:tcPr>
            <w:tcW w:w="3888" w:type="dxa"/>
            <w:shd w:val="clear" w:color="auto" w:fill="auto"/>
            <w:vAlign w:val="center"/>
          </w:tcPr>
          <w:p w14:paraId="60A23339" w14:textId="77777777" w:rsidR="008F0D51" w:rsidRPr="009827EE" w:rsidRDefault="008F0D51" w:rsidP="00903163">
            <w:pPr>
              <w:rPr>
                <w:b/>
                <w:i/>
              </w:rPr>
            </w:pPr>
            <w:r w:rsidRPr="009827EE">
              <w:t>Отчет на</w:t>
            </w:r>
          </w:p>
        </w:tc>
        <w:tc>
          <w:tcPr>
            <w:tcW w:w="698" w:type="dxa"/>
            <w:tcBorders>
              <w:bottom w:val="single" w:sz="4" w:space="0" w:color="auto"/>
            </w:tcBorders>
            <w:shd w:val="clear" w:color="auto" w:fill="auto"/>
            <w:vAlign w:val="center"/>
          </w:tcPr>
          <w:p w14:paraId="4993E943" w14:textId="2D604AD5" w:rsidR="008F0D51" w:rsidRPr="001D28EC" w:rsidRDefault="00FB6160" w:rsidP="00903163">
            <w:pPr>
              <w:jc w:val="center"/>
            </w:pPr>
            <w:r>
              <w:t>18</w:t>
            </w:r>
          </w:p>
        </w:tc>
        <w:tc>
          <w:tcPr>
            <w:tcW w:w="5051" w:type="dxa"/>
            <w:shd w:val="clear" w:color="auto" w:fill="auto"/>
            <w:vAlign w:val="center"/>
          </w:tcPr>
          <w:p w14:paraId="4A687F83" w14:textId="77777777" w:rsidR="008F0D51" w:rsidRPr="009827EE" w:rsidRDefault="008F0D51" w:rsidP="00903163">
            <w:pPr>
              <w:rPr>
                <w:b/>
                <w:i/>
              </w:rPr>
            </w:pPr>
            <w:r w:rsidRPr="009827EE">
              <w:t>листах формата А4.</w:t>
            </w:r>
          </w:p>
        </w:tc>
      </w:tr>
      <w:tr w:rsidR="008F0D51" w:rsidRPr="009827EE" w14:paraId="04D96F58" w14:textId="77777777" w:rsidTr="009031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7" w:type="dxa"/>
            <w:gridSpan w:val="3"/>
            <w:tcBorders>
              <w:top w:val="nil"/>
              <w:left w:val="nil"/>
              <w:bottom w:val="nil"/>
              <w:right w:val="nil"/>
            </w:tcBorders>
            <w:shd w:val="clear" w:color="auto" w:fill="auto"/>
          </w:tcPr>
          <w:p w14:paraId="1D05DC19" w14:textId="77777777" w:rsidR="008F0D51" w:rsidRPr="009827EE" w:rsidRDefault="008F0D51" w:rsidP="00903163">
            <w:pPr>
              <w:jc w:val="both"/>
              <w:rPr>
                <w:b/>
                <w:i/>
              </w:rPr>
            </w:pPr>
            <w:r w:rsidRPr="009827EE">
              <w:t>Перечень графического (иллюстративного) материала (чертежи, плакаты, слайды и т.п.)</w:t>
            </w:r>
          </w:p>
        </w:tc>
      </w:tr>
      <w:tr w:rsidR="008F0D51" w:rsidRPr="009827EE" w14:paraId="749D05A8" w14:textId="77777777" w:rsidTr="00903163">
        <w:tblPrEx>
          <w:tblBorders>
            <w:bottom w:val="single" w:sz="4" w:space="0" w:color="auto"/>
          </w:tblBorders>
        </w:tblPrEx>
        <w:tc>
          <w:tcPr>
            <w:tcW w:w="9637" w:type="dxa"/>
            <w:gridSpan w:val="3"/>
            <w:tcBorders>
              <w:bottom w:val="single" w:sz="4" w:space="0" w:color="auto"/>
            </w:tcBorders>
            <w:shd w:val="clear" w:color="auto" w:fill="auto"/>
          </w:tcPr>
          <w:p w14:paraId="249148A7" w14:textId="77777777" w:rsidR="008F0D51" w:rsidRPr="009827EE" w:rsidRDefault="008F0D51" w:rsidP="00903163">
            <w:pPr>
              <w:jc w:val="center"/>
            </w:pPr>
            <w:r w:rsidRPr="009827EE">
              <w:t>оформление графического материала в отчете по практике не предусмотрено</w:t>
            </w:r>
          </w:p>
        </w:tc>
      </w:tr>
      <w:tr w:rsidR="008F0D51" w:rsidRPr="009827EE" w14:paraId="58F27D19" w14:textId="77777777" w:rsidTr="00903163">
        <w:tblPrEx>
          <w:tblBorders>
            <w:bottom w:val="single" w:sz="4" w:space="0" w:color="auto"/>
          </w:tblBorders>
        </w:tblPrEx>
        <w:tc>
          <w:tcPr>
            <w:tcW w:w="9637" w:type="dxa"/>
            <w:gridSpan w:val="3"/>
            <w:tcBorders>
              <w:top w:val="single" w:sz="4" w:space="0" w:color="auto"/>
            </w:tcBorders>
            <w:shd w:val="clear" w:color="auto" w:fill="auto"/>
          </w:tcPr>
          <w:p w14:paraId="46EEF9D0" w14:textId="77777777" w:rsidR="008F0D51" w:rsidRPr="009827EE" w:rsidRDefault="008F0D51" w:rsidP="00903163">
            <w:pPr>
              <w:jc w:val="both"/>
              <w:rPr>
                <w:b/>
                <w:i/>
              </w:rPr>
            </w:pPr>
          </w:p>
        </w:tc>
      </w:tr>
    </w:tbl>
    <w:p w14:paraId="69B60E6F" w14:textId="77777777" w:rsidR="008F0D51" w:rsidRPr="0068442C" w:rsidRDefault="008F0D51" w:rsidP="008F0D51">
      <w:pPr>
        <w:jc w:val="both"/>
        <w:rPr>
          <w:sz w:val="16"/>
        </w:rPr>
      </w:pPr>
      <w:bookmarkStart w:id="2" w:name="_Hlk529131917"/>
      <w:bookmarkStart w:id="3" w:name="_Hlk529132239"/>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4"/>
        <w:gridCol w:w="567"/>
        <w:gridCol w:w="425"/>
        <w:gridCol w:w="1559"/>
        <w:gridCol w:w="567"/>
        <w:gridCol w:w="567"/>
        <w:gridCol w:w="2693"/>
      </w:tblGrid>
      <w:tr w:rsidR="008F0D51" w:rsidRPr="0068442C" w14:paraId="53A7C84E" w14:textId="77777777" w:rsidTr="00903163">
        <w:tc>
          <w:tcPr>
            <w:tcW w:w="2977" w:type="dxa"/>
            <w:tcBorders>
              <w:top w:val="nil"/>
              <w:left w:val="nil"/>
              <w:bottom w:val="nil"/>
              <w:right w:val="nil"/>
            </w:tcBorders>
            <w:shd w:val="clear" w:color="auto" w:fill="auto"/>
            <w:vAlign w:val="center"/>
          </w:tcPr>
          <w:p w14:paraId="085496D0" w14:textId="77777777" w:rsidR="008F0D51" w:rsidRPr="0068442C" w:rsidRDefault="008F0D51" w:rsidP="00903163">
            <w:pPr>
              <w:rPr>
                <w:sz w:val="16"/>
              </w:rPr>
            </w:pPr>
            <w:r w:rsidRPr="0068442C">
              <w:t>Дата выдачи задания</w:t>
            </w:r>
          </w:p>
        </w:tc>
        <w:tc>
          <w:tcPr>
            <w:tcW w:w="284" w:type="dxa"/>
            <w:tcBorders>
              <w:top w:val="nil"/>
              <w:left w:val="nil"/>
              <w:bottom w:val="nil"/>
              <w:right w:val="nil"/>
            </w:tcBorders>
          </w:tcPr>
          <w:p w14:paraId="302A5EEA" w14:textId="77777777" w:rsidR="008F0D51" w:rsidRPr="0068442C" w:rsidRDefault="008F0D51" w:rsidP="00903163">
            <w:pPr>
              <w:jc w:val="right"/>
            </w:pPr>
            <w:r w:rsidRPr="0068442C">
              <w:t>«</w:t>
            </w:r>
          </w:p>
        </w:tc>
        <w:tc>
          <w:tcPr>
            <w:tcW w:w="567" w:type="dxa"/>
            <w:tcBorders>
              <w:top w:val="nil"/>
              <w:left w:val="nil"/>
              <w:bottom w:val="single" w:sz="4" w:space="0" w:color="auto"/>
              <w:right w:val="nil"/>
            </w:tcBorders>
            <w:shd w:val="clear" w:color="auto" w:fill="auto"/>
          </w:tcPr>
          <w:p w14:paraId="6487F712" w14:textId="6AED8F6F" w:rsidR="008F0D51" w:rsidRPr="0068442C" w:rsidRDefault="00BD3671" w:rsidP="00903163">
            <w:pPr>
              <w:jc w:val="center"/>
              <w:rPr>
                <w:sz w:val="16"/>
              </w:rPr>
            </w:pPr>
            <w:r>
              <w:t>15</w:t>
            </w:r>
          </w:p>
        </w:tc>
        <w:tc>
          <w:tcPr>
            <w:tcW w:w="425" w:type="dxa"/>
            <w:tcBorders>
              <w:top w:val="nil"/>
              <w:left w:val="nil"/>
              <w:bottom w:val="nil"/>
              <w:right w:val="nil"/>
            </w:tcBorders>
          </w:tcPr>
          <w:p w14:paraId="4F1E52FE" w14:textId="77777777" w:rsidR="008F0D51" w:rsidRPr="0068442C" w:rsidRDefault="008F0D51" w:rsidP="00903163">
            <w:r w:rsidRPr="0068442C">
              <w:t>»</w:t>
            </w:r>
          </w:p>
        </w:tc>
        <w:tc>
          <w:tcPr>
            <w:tcW w:w="1559" w:type="dxa"/>
            <w:tcBorders>
              <w:top w:val="nil"/>
              <w:left w:val="nil"/>
              <w:bottom w:val="single" w:sz="4" w:space="0" w:color="auto"/>
              <w:right w:val="nil"/>
            </w:tcBorders>
            <w:shd w:val="clear" w:color="auto" w:fill="auto"/>
            <w:vAlign w:val="center"/>
          </w:tcPr>
          <w:p w14:paraId="5962B1DD" w14:textId="2897C500" w:rsidR="008F0D51" w:rsidRPr="0068442C" w:rsidRDefault="00BD3671" w:rsidP="00903163">
            <w:pPr>
              <w:jc w:val="center"/>
              <w:rPr>
                <w:sz w:val="16"/>
              </w:rPr>
            </w:pPr>
            <w:r>
              <w:t>мая</w:t>
            </w:r>
          </w:p>
        </w:tc>
        <w:tc>
          <w:tcPr>
            <w:tcW w:w="567" w:type="dxa"/>
            <w:tcBorders>
              <w:top w:val="nil"/>
              <w:left w:val="nil"/>
              <w:bottom w:val="nil"/>
              <w:right w:val="nil"/>
            </w:tcBorders>
            <w:tcMar>
              <w:left w:w="0" w:type="dxa"/>
              <w:right w:w="0" w:type="dxa"/>
            </w:tcMar>
          </w:tcPr>
          <w:p w14:paraId="3A4E5216" w14:textId="77777777" w:rsidR="008F0D51" w:rsidRPr="0068442C" w:rsidRDefault="008F0D51" w:rsidP="00903163">
            <w:pPr>
              <w:jc w:val="right"/>
            </w:pPr>
            <w:r w:rsidRPr="0068442C">
              <w:t>20</w:t>
            </w:r>
          </w:p>
        </w:tc>
        <w:tc>
          <w:tcPr>
            <w:tcW w:w="567" w:type="dxa"/>
            <w:tcBorders>
              <w:top w:val="nil"/>
              <w:left w:val="nil"/>
              <w:bottom w:val="single" w:sz="4" w:space="0" w:color="auto"/>
              <w:right w:val="nil"/>
            </w:tcBorders>
            <w:shd w:val="clear" w:color="auto" w:fill="auto"/>
            <w:tcMar>
              <w:left w:w="0" w:type="dxa"/>
              <w:right w:w="0" w:type="dxa"/>
            </w:tcMar>
            <w:vAlign w:val="center"/>
          </w:tcPr>
          <w:p w14:paraId="69AFF7EC" w14:textId="4682FD9D" w:rsidR="008F0D51" w:rsidRPr="0068442C" w:rsidRDefault="008F0D51" w:rsidP="00903163">
            <w:pPr>
              <w:jc w:val="center"/>
              <w:rPr>
                <w:sz w:val="16"/>
              </w:rPr>
            </w:pPr>
            <w:r>
              <w:t>2</w:t>
            </w:r>
            <w:r w:rsidR="00F70106">
              <w:t>2</w:t>
            </w:r>
          </w:p>
        </w:tc>
        <w:tc>
          <w:tcPr>
            <w:tcW w:w="2693" w:type="dxa"/>
            <w:tcBorders>
              <w:top w:val="nil"/>
              <w:left w:val="nil"/>
              <w:bottom w:val="nil"/>
              <w:right w:val="nil"/>
            </w:tcBorders>
            <w:shd w:val="clear" w:color="auto" w:fill="auto"/>
            <w:vAlign w:val="center"/>
          </w:tcPr>
          <w:p w14:paraId="1EC70216" w14:textId="77777777" w:rsidR="008F0D51" w:rsidRPr="0068442C" w:rsidRDefault="008F0D51" w:rsidP="00903163">
            <w:pPr>
              <w:rPr>
                <w:sz w:val="16"/>
              </w:rPr>
            </w:pPr>
            <w:r w:rsidRPr="0068442C">
              <w:t>г.</w:t>
            </w:r>
          </w:p>
        </w:tc>
      </w:tr>
    </w:tbl>
    <w:p w14:paraId="2B5BEA1D" w14:textId="77777777" w:rsidR="00D839BE" w:rsidRPr="0068442C" w:rsidRDefault="00D839BE" w:rsidP="00D839BE">
      <w:pPr>
        <w:jc w:val="both"/>
        <w:rPr>
          <w:sz w:val="16"/>
        </w:rPr>
      </w:pPr>
    </w:p>
    <w:tbl>
      <w:tblPr>
        <w:tblW w:w="5000" w:type="pct"/>
        <w:tblLook w:val="04A0" w:firstRow="1" w:lastRow="0" w:firstColumn="1" w:lastColumn="0" w:noHBand="0" w:noVBand="1"/>
      </w:tblPr>
      <w:tblGrid>
        <w:gridCol w:w="2976"/>
        <w:gridCol w:w="1208"/>
        <w:gridCol w:w="2752"/>
        <w:gridCol w:w="236"/>
        <w:gridCol w:w="2465"/>
      </w:tblGrid>
      <w:tr w:rsidR="00D839BE" w:rsidRPr="009827EE" w14:paraId="336D52FD" w14:textId="77777777" w:rsidTr="00EF7B51">
        <w:tc>
          <w:tcPr>
            <w:tcW w:w="2977" w:type="dxa"/>
            <w:shd w:val="clear" w:color="auto" w:fill="auto"/>
          </w:tcPr>
          <w:p w14:paraId="00312432" w14:textId="77777777" w:rsidR="00D839BE" w:rsidRPr="009827EE" w:rsidRDefault="00D839BE" w:rsidP="00EF7B51">
            <w:pPr>
              <w:rPr>
                <w:b/>
              </w:rPr>
            </w:pPr>
            <w:r w:rsidRPr="009827EE">
              <w:rPr>
                <w:b/>
              </w:rPr>
              <w:t>Руководитель Практики</w:t>
            </w:r>
          </w:p>
        </w:tc>
        <w:tc>
          <w:tcPr>
            <w:tcW w:w="1208" w:type="dxa"/>
            <w:shd w:val="clear" w:color="auto" w:fill="auto"/>
          </w:tcPr>
          <w:p w14:paraId="7846347A" w14:textId="77777777" w:rsidR="00D839BE" w:rsidRPr="009827EE" w:rsidRDefault="00D839BE" w:rsidP="00EF7B51"/>
        </w:tc>
        <w:tc>
          <w:tcPr>
            <w:tcW w:w="2752" w:type="dxa"/>
            <w:tcBorders>
              <w:bottom w:val="single" w:sz="8" w:space="0" w:color="auto"/>
            </w:tcBorders>
            <w:shd w:val="clear" w:color="auto" w:fill="auto"/>
            <w:vAlign w:val="bottom"/>
          </w:tcPr>
          <w:p w14:paraId="385833DE" w14:textId="1AD50AAD"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2ACAA424" w14:textId="77777777" w:rsidR="00D839BE" w:rsidRPr="009827EE" w:rsidRDefault="00D839BE" w:rsidP="00EF7B51"/>
        </w:tc>
        <w:tc>
          <w:tcPr>
            <w:tcW w:w="2465" w:type="dxa"/>
            <w:tcBorders>
              <w:bottom w:val="single" w:sz="8" w:space="0" w:color="auto"/>
            </w:tcBorders>
            <w:shd w:val="clear" w:color="auto" w:fill="auto"/>
          </w:tcPr>
          <w:p w14:paraId="3B07C069" w14:textId="790D1006" w:rsidR="00D839BE" w:rsidRPr="00003C46" w:rsidRDefault="00295DE1" w:rsidP="00EF7B51">
            <w:pPr>
              <w:jc w:val="center"/>
            </w:pPr>
            <w:r>
              <w:t>В.А. Князь</w:t>
            </w:r>
          </w:p>
        </w:tc>
      </w:tr>
      <w:tr w:rsidR="00D839BE" w:rsidRPr="009827EE" w14:paraId="480E079F" w14:textId="77777777" w:rsidTr="00EF7B51">
        <w:tc>
          <w:tcPr>
            <w:tcW w:w="2977" w:type="dxa"/>
            <w:shd w:val="clear" w:color="auto" w:fill="auto"/>
          </w:tcPr>
          <w:p w14:paraId="04157B65" w14:textId="77777777" w:rsidR="00D839BE" w:rsidRPr="009827EE" w:rsidRDefault="00D839BE" w:rsidP="00EF7B51">
            <w:pPr>
              <w:rPr>
                <w:sz w:val="16"/>
              </w:rPr>
            </w:pPr>
            <w:r w:rsidRPr="009827EE">
              <w:rPr>
                <w:szCs w:val="32"/>
              </w:rPr>
              <w:t>от предприятия</w:t>
            </w:r>
          </w:p>
        </w:tc>
        <w:tc>
          <w:tcPr>
            <w:tcW w:w="1208" w:type="dxa"/>
            <w:shd w:val="clear" w:color="auto" w:fill="auto"/>
          </w:tcPr>
          <w:p w14:paraId="472B901B" w14:textId="77777777" w:rsidR="00D839BE" w:rsidRPr="009827EE" w:rsidRDefault="00D839BE" w:rsidP="00EF7B51">
            <w:pPr>
              <w:rPr>
                <w:sz w:val="16"/>
              </w:rPr>
            </w:pPr>
          </w:p>
        </w:tc>
        <w:tc>
          <w:tcPr>
            <w:tcW w:w="2752" w:type="dxa"/>
            <w:tcBorders>
              <w:top w:val="single" w:sz="8" w:space="0" w:color="auto"/>
            </w:tcBorders>
            <w:shd w:val="clear" w:color="auto" w:fill="auto"/>
          </w:tcPr>
          <w:p w14:paraId="6D444169"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6E8E3EAB" w14:textId="77777777" w:rsidR="00D839BE" w:rsidRPr="009827EE" w:rsidRDefault="00D839BE" w:rsidP="00EF7B51">
            <w:pPr>
              <w:rPr>
                <w:sz w:val="16"/>
              </w:rPr>
            </w:pPr>
          </w:p>
        </w:tc>
        <w:tc>
          <w:tcPr>
            <w:tcW w:w="2465" w:type="dxa"/>
            <w:tcBorders>
              <w:top w:val="single" w:sz="8" w:space="0" w:color="auto"/>
            </w:tcBorders>
            <w:shd w:val="clear" w:color="auto" w:fill="auto"/>
          </w:tcPr>
          <w:p w14:paraId="62072B1E" w14:textId="77777777" w:rsidR="00D839BE" w:rsidRPr="009827EE" w:rsidRDefault="00D839BE" w:rsidP="00EF7B51">
            <w:pPr>
              <w:jc w:val="center"/>
              <w:rPr>
                <w:sz w:val="16"/>
              </w:rPr>
            </w:pPr>
            <w:r w:rsidRPr="009827EE">
              <w:rPr>
                <w:sz w:val="16"/>
                <w:szCs w:val="18"/>
              </w:rPr>
              <w:t>(И.О. Фамилия)</w:t>
            </w:r>
          </w:p>
        </w:tc>
      </w:tr>
      <w:tr w:rsidR="00D839BE" w:rsidRPr="009827EE" w14:paraId="4CDCCA51" w14:textId="77777777" w:rsidTr="00EF7B51">
        <w:tc>
          <w:tcPr>
            <w:tcW w:w="2977" w:type="dxa"/>
            <w:shd w:val="clear" w:color="auto" w:fill="auto"/>
          </w:tcPr>
          <w:p w14:paraId="5D4743EA" w14:textId="77777777" w:rsidR="00D839BE" w:rsidRPr="009827EE" w:rsidRDefault="00D839BE" w:rsidP="00EF7B51">
            <w:pPr>
              <w:rPr>
                <w:b/>
              </w:rPr>
            </w:pPr>
          </w:p>
        </w:tc>
        <w:tc>
          <w:tcPr>
            <w:tcW w:w="1208" w:type="dxa"/>
            <w:shd w:val="clear" w:color="auto" w:fill="auto"/>
          </w:tcPr>
          <w:p w14:paraId="12054A18" w14:textId="77777777" w:rsidR="00D839BE" w:rsidRPr="009827EE" w:rsidRDefault="00D839BE" w:rsidP="00EF7B51"/>
        </w:tc>
        <w:tc>
          <w:tcPr>
            <w:tcW w:w="2752" w:type="dxa"/>
            <w:shd w:val="clear" w:color="auto" w:fill="auto"/>
          </w:tcPr>
          <w:p w14:paraId="6FF82547" w14:textId="77777777" w:rsidR="00D839BE" w:rsidRPr="009827EE" w:rsidRDefault="00D839BE" w:rsidP="00EF7B51">
            <w:pPr>
              <w:jc w:val="right"/>
            </w:pPr>
          </w:p>
        </w:tc>
        <w:tc>
          <w:tcPr>
            <w:tcW w:w="236" w:type="dxa"/>
            <w:shd w:val="clear" w:color="auto" w:fill="auto"/>
          </w:tcPr>
          <w:p w14:paraId="1DBAF53A" w14:textId="77777777" w:rsidR="00D839BE" w:rsidRPr="009827EE" w:rsidRDefault="00D839BE" w:rsidP="00EF7B51"/>
        </w:tc>
        <w:tc>
          <w:tcPr>
            <w:tcW w:w="2465" w:type="dxa"/>
            <w:shd w:val="clear" w:color="auto" w:fill="auto"/>
          </w:tcPr>
          <w:p w14:paraId="285E8338" w14:textId="77777777" w:rsidR="00D839BE" w:rsidRPr="009827EE" w:rsidRDefault="00D839BE" w:rsidP="00EF7B51">
            <w:pPr>
              <w:jc w:val="center"/>
            </w:pPr>
          </w:p>
        </w:tc>
      </w:tr>
      <w:tr w:rsidR="00D839BE" w:rsidRPr="009827EE" w14:paraId="19443371" w14:textId="77777777" w:rsidTr="00EF7B51">
        <w:tc>
          <w:tcPr>
            <w:tcW w:w="2977" w:type="dxa"/>
            <w:shd w:val="clear" w:color="auto" w:fill="auto"/>
          </w:tcPr>
          <w:p w14:paraId="4D4A707F" w14:textId="77777777" w:rsidR="00D839BE" w:rsidRPr="009827EE" w:rsidRDefault="00D839BE" w:rsidP="00EF7B51">
            <w:pPr>
              <w:rPr>
                <w:b/>
              </w:rPr>
            </w:pPr>
            <w:r w:rsidRPr="009827EE">
              <w:rPr>
                <w:b/>
              </w:rPr>
              <w:t>Руководитель Практики</w:t>
            </w:r>
          </w:p>
        </w:tc>
        <w:tc>
          <w:tcPr>
            <w:tcW w:w="1208" w:type="dxa"/>
            <w:shd w:val="clear" w:color="auto" w:fill="auto"/>
          </w:tcPr>
          <w:p w14:paraId="3BCAA7A1" w14:textId="77777777" w:rsidR="00D839BE" w:rsidRPr="009827EE" w:rsidRDefault="00D839BE" w:rsidP="00EF7B51"/>
        </w:tc>
        <w:tc>
          <w:tcPr>
            <w:tcW w:w="2752" w:type="dxa"/>
            <w:tcBorders>
              <w:bottom w:val="single" w:sz="8" w:space="0" w:color="auto"/>
            </w:tcBorders>
            <w:shd w:val="clear" w:color="auto" w:fill="auto"/>
            <w:vAlign w:val="bottom"/>
          </w:tcPr>
          <w:p w14:paraId="688DB01D" w14:textId="54111CD3"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1EAA4691" w14:textId="77777777" w:rsidR="00D839BE" w:rsidRPr="009827EE" w:rsidRDefault="00D839BE" w:rsidP="00EF7B51"/>
        </w:tc>
        <w:tc>
          <w:tcPr>
            <w:tcW w:w="2465" w:type="dxa"/>
            <w:tcBorders>
              <w:bottom w:val="single" w:sz="8" w:space="0" w:color="auto"/>
            </w:tcBorders>
            <w:shd w:val="clear" w:color="auto" w:fill="auto"/>
          </w:tcPr>
          <w:p w14:paraId="0561F016" w14:textId="07E8ADE2" w:rsidR="00D839BE" w:rsidRPr="00003C46" w:rsidRDefault="00295DE1" w:rsidP="00EF7B51">
            <w:pPr>
              <w:jc w:val="center"/>
            </w:pPr>
            <w:r>
              <w:t>К.В. Парфентьев</w:t>
            </w:r>
          </w:p>
        </w:tc>
      </w:tr>
      <w:tr w:rsidR="00D839BE" w:rsidRPr="009827EE" w14:paraId="4EB0F33A" w14:textId="77777777" w:rsidTr="00EF7B51">
        <w:tc>
          <w:tcPr>
            <w:tcW w:w="2977" w:type="dxa"/>
            <w:shd w:val="clear" w:color="auto" w:fill="auto"/>
          </w:tcPr>
          <w:p w14:paraId="68763969" w14:textId="77777777" w:rsidR="00D839BE" w:rsidRPr="009827EE" w:rsidRDefault="00D839BE" w:rsidP="00EF7B51">
            <w:pPr>
              <w:rPr>
                <w:sz w:val="16"/>
              </w:rPr>
            </w:pPr>
            <w:r w:rsidRPr="009827EE">
              <w:rPr>
                <w:szCs w:val="32"/>
              </w:rPr>
              <w:t>от МГТУ</w:t>
            </w:r>
          </w:p>
        </w:tc>
        <w:tc>
          <w:tcPr>
            <w:tcW w:w="1208" w:type="dxa"/>
            <w:shd w:val="clear" w:color="auto" w:fill="auto"/>
          </w:tcPr>
          <w:p w14:paraId="1A85564D" w14:textId="77777777" w:rsidR="00D839BE" w:rsidRPr="009827EE" w:rsidRDefault="00D839BE" w:rsidP="00EF7B51">
            <w:pPr>
              <w:rPr>
                <w:sz w:val="16"/>
              </w:rPr>
            </w:pPr>
          </w:p>
        </w:tc>
        <w:tc>
          <w:tcPr>
            <w:tcW w:w="2752" w:type="dxa"/>
            <w:tcBorders>
              <w:top w:val="single" w:sz="8" w:space="0" w:color="auto"/>
            </w:tcBorders>
            <w:shd w:val="clear" w:color="auto" w:fill="auto"/>
          </w:tcPr>
          <w:p w14:paraId="084C83B2"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7A64EE38" w14:textId="77777777" w:rsidR="00D839BE" w:rsidRPr="009827EE" w:rsidRDefault="00D839BE" w:rsidP="00EF7B51">
            <w:pPr>
              <w:rPr>
                <w:sz w:val="16"/>
              </w:rPr>
            </w:pPr>
          </w:p>
        </w:tc>
        <w:tc>
          <w:tcPr>
            <w:tcW w:w="2465" w:type="dxa"/>
            <w:tcBorders>
              <w:top w:val="single" w:sz="8" w:space="0" w:color="auto"/>
            </w:tcBorders>
            <w:shd w:val="clear" w:color="auto" w:fill="auto"/>
          </w:tcPr>
          <w:p w14:paraId="0D13E125" w14:textId="77777777" w:rsidR="00D839BE" w:rsidRPr="009827EE" w:rsidRDefault="00D839BE" w:rsidP="00EF7B51">
            <w:pPr>
              <w:jc w:val="center"/>
              <w:rPr>
                <w:sz w:val="16"/>
              </w:rPr>
            </w:pPr>
            <w:r w:rsidRPr="009827EE">
              <w:rPr>
                <w:sz w:val="16"/>
                <w:szCs w:val="18"/>
              </w:rPr>
              <w:t>(И.О. Фамилия)</w:t>
            </w:r>
          </w:p>
        </w:tc>
      </w:tr>
      <w:tr w:rsidR="00D839BE" w:rsidRPr="009827EE" w14:paraId="0AC6D07C" w14:textId="77777777" w:rsidTr="00EF7B51">
        <w:tc>
          <w:tcPr>
            <w:tcW w:w="2977" w:type="dxa"/>
            <w:shd w:val="clear" w:color="auto" w:fill="auto"/>
          </w:tcPr>
          <w:p w14:paraId="756FC70B" w14:textId="77777777" w:rsidR="00D839BE" w:rsidRPr="009827EE" w:rsidRDefault="00D839BE" w:rsidP="00EF7B51">
            <w:pPr>
              <w:rPr>
                <w:b/>
              </w:rPr>
            </w:pPr>
          </w:p>
        </w:tc>
        <w:tc>
          <w:tcPr>
            <w:tcW w:w="1208" w:type="dxa"/>
            <w:shd w:val="clear" w:color="auto" w:fill="auto"/>
          </w:tcPr>
          <w:p w14:paraId="5C33DC11" w14:textId="77777777" w:rsidR="00D839BE" w:rsidRPr="009827EE" w:rsidRDefault="00D839BE" w:rsidP="00EF7B51"/>
        </w:tc>
        <w:tc>
          <w:tcPr>
            <w:tcW w:w="2752" w:type="dxa"/>
            <w:shd w:val="clear" w:color="auto" w:fill="auto"/>
          </w:tcPr>
          <w:p w14:paraId="4C8E67BE" w14:textId="77777777" w:rsidR="00D839BE" w:rsidRPr="009827EE" w:rsidRDefault="00D839BE" w:rsidP="00EF7B51">
            <w:pPr>
              <w:jc w:val="right"/>
            </w:pPr>
          </w:p>
        </w:tc>
        <w:tc>
          <w:tcPr>
            <w:tcW w:w="236" w:type="dxa"/>
            <w:shd w:val="clear" w:color="auto" w:fill="auto"/>
          </w:tcPr>
          <w:p w14:paraId="0E2ECFA0" w14:textId="77777777" w:rsidR="00D839BE" w:rsidRPr="009827EE" w:rsidRDefault="00D839BE" w:rsidP="00EF7B51"/>
        </w:tc>
        <w:tc>
          <w:tcPr>
            <w:tcW w:w="2465" w:type="dxa"/>
            <w:shd w:val="clear" w:color="auto" w:fill="auto"/>
          </w:tcPr>
          <w:p w14:paraId="34DFDA4F" w14:textId="77777777" w:rsidR="00D839BE" w:rsidRPr="009827EE" w:rsidRDefault="00D839BE" w:rsidP="00EF7B51">
            <w:pPr>
              <w:jc w:val="center"/>
            </w:pPr>
          </w:p>
        </w:tc>
      </w:tr>
      <w:tr w:rsidR="00D839BE" w:rsidRPr="009827EE" w14:paraId="1C787981" w14:textId="77777777" w:rsidTr="00EF7B51">
        <w:tc>
          <w:tcPr>
            <w:tcW w:w="2977" w:type="dxa"/>
            <w:shd w:val="clear" w:color="auto" w:fill="auto"/>
          </w:tcPr>
          <w:p w14:paraId="0838D8FA" w14:textId="77777777" w:rsidR="00D839BE" w:rsidRPr="009827EE" w:rsidRDefault="00D839BE" w:rsidP="00EF7B51">
            <w:pPr>
              <w:rPr>
                <w:b/>
              </w:rPr>
            </w:pPr>
            <w:r w:rsidRPr="009827EE">
              <w:rPr>
                <w:b/>
              </w:rPr>
              <w:t>Студент</w:t>
            </w:r>
          </w:p>
        </w:tc>
        <w:tc>
          <w:tcPr>
            <w:tcW w:w="1208" w:type="dxa"/>
            <w:shd w:val="clear" w:color="auto" w:fill="auto"/>
          </w:tcPr>
          <w:p w14:paraId="07E89D94" w14:textId="77777777" w:rsidR="00D839BE" w:rsidRPr="009827EE" w:rsidRDefault="00D839BE" w:rsidP="00EF7B51"/>
        </w:tc>
        <w:tc>
          <w:tcPr>
            <w:tcW w:w="2752" w:type="dxa"/>
            <w:tcBorders>
              <w:bottom w:val="single" w:sz="8" w:space="0" w:color="auto"/>
            </w:tcBorders>
            <w:shd w:val="clear" w:color="auto" w:fill="auto"/>
            <w:vAlign w:val="bottom"/>
          </w:tcPr>
          <w:p w14:paraId="01F1F76F" w14:textId="1C8583A7"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3AAE076F" w14:textId="77777777" w:rsidR="00D839BE" w:rsidRPr="009827EE" w:rsidRDefault="00D839BE" w:rsidP="00EF7B51"/>
        </w:tc>
        <w:tc>
          <w:tcPr>
            <w:tcW w:w="2465" w:type="dxa"/>
            <w:tcBorders>
              <w:bottom w:val="single" w:sz="8" w:space="0" w:color="auto"/>
            </w:tcBorders>
            <w:shd w:val="clear" w:color="auto" w:fill="auto"/>
          </w:tcPr>
          <w:p w14:paraId="41600A50" w14:textId="685ED0B8" w:rsidR="00D839BE" w:rsidRPr="009827EE" w:rsidRDefault="00295DE1" w:rsidP="00EF7B51">
            <w:pPr>
              <w:jc w:val="center"/>
            </w:pPr>
            <w:r>
              <w:t>Д.И. Юдаков</w:t>
            </w:r>
          </w:p>
        </w:tc>
      </w:tr>
      <w:tr w:rsidR="00D839BE" w:rsidRPr="009827EE" w14:paraId="127B880B" w14:textId="77777777" w:rsidTr="00EF7B51">
        <w:tc>
          <w:tcPr>
            <w:tcW w:w="2977" w:type="dxa"/>
            <w:shd w:val="clear" w:color="auto" w:fill="auto"/>
          </w:tcPr>
          <w:p w14:paraId="54DA068E" w14:textId="77777777" w:rsidR="00D839BE" w:rsidRPr="009827EE" w:rsidRDefault="00D839BE" w:rsidP="00EF7B51">
            <w:pPr>
              <w:rPr>
                <w:sz w:val="16"/>
              </w:rPr>
            </w:pPr>
          </w:p>
        </w:tc>
        <w:tc>
          <w:tcPr>
            <w:tcW w:w="1208" w:type="dxa"/>
            <w:shd w:val="clear" w:color="auto" w:fill="auto"/>
          </w:tcPr>
          <w:p w14:paraId="4B3A545F" w14:textId="77777777" w:rsidR="00D839BE" w:rsidRPr="009827EE" w:rsidRDefault="00D839BE" w:rsidP="00EF7B51">
            <w:pPr>
              <w:rPr>
                <w:sz w:val="16"/>
              </w:rPr>
            </w:pPr>
          </w:p>
        </w:tc>
        <w:tc>
          <w:tcPr>
            <w:tcW w:w="2752" w:type="dxa"/>
            <w:tcBorders>
              <w:top w:val="single" w:sz="8" w:space="0" w:color="auto"/>
            </w:tcBorders>
            <w:shd w:val="clear" w:color="auto" w:fill="auto"/>
          </w:tcPr>
          <w:p w14:paraId="17C391BD"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44BAAF3D" w14:textId="77777777" w:rsidR="00D839BE" w:rsidRPr="009827EE" w:rsidRDefault="00D839BE" w:rsidP="00EF7B51">
            <w:pPr>
              <w:rPr>
                <w:sz w:val="16"/>
              </w:rPr>
            </w:pPr>
          </w:p>
        </w:tc>
        <w:tc>
          <w:tcPr>
            <w:tcW w:w="2465" w:type="dxa"/>
            <w:tcBorders>
              <w:top w:val="single" w:sz="8" w:space="0" w:color="auto"/>
            </w:tcBorders>
            <w:shd w:val="clear" w:color="auto" w:fill="auto"/>
          </w:tcPr>
          <w:p w14:paraId="48E19E1D" w14:textId="77777777" w:rsidR="00D839BE" w:rsidRPr="009827EE" w:rsidRDefault="00D839BE" w:rsidP="00EF7B51">
            <w:pPr>
              <w:jc w:val="center"/>
              <w:rPr>
                <w:sz w:val="16"/>
              </w:rPr>
            </w:pPr>
            <w:r w:rsidRPr="009827EE">
              <w:rPr>
                <w:sz w:val="16"/>
                <w:szCs w:val="18"/>
              </w:rPr>
              <w:t>(И.О. Фамилия)</w:t>
            </w:r>
          </w:p>
        </w:tc>
      </w:tr>
    </w:tbl>
    <w:p w14:paraId="66BC28A8" w14:textId="77777777" w:rsidR="008F0D51" w:rsidRPr="005B6CB6" w:rsidRDefault="008F0D51" w:rsidP="008F0D51">
      <w:pPr>
        <w:jc w:val="both"/>
        <w:rPr>
          <w:sz w:val="16"/>
          <w:lang w:val="en-US"/>
        </w:rPr>
      </w:pPr>
    </w:p>
    <w:bookmarkEnd w:id="2"/>
    <w:bookmarkEnd w:id="3"/>
    <w:p w14:paraId="2E0D5F4D" w14:textId="15E8DA76" w:rsidR="00D839BE" w:rsidRPr="00D839BE" w:rsidRDefault="00D839BE" w:rsidP="00D839BE">
      <w:pPr>
        <w:sectPr w:rsidR="00D839BE" w:rsidRPr="00D839BE" w:rsidSect="008F0D51">
          <w:headerReference w:type="default" r:id="rId11"/>
          <w:footerReference w:type="default" r:id="rId12"/>
          <w:pgSz w:w="11906" w:h="16838"/>
          <w:pgMar w:top="1134" w:right="851" w:bottom="1134" w:left="1418" w:header="709" w:footer="709" w:gutter="0"/>
          <w:pgNumType w:start="1"/>
          <w:cols w:space="708"/>
          <w:titlePg/>
          <w:docGrid w:linePitch="360"/>
        </w:sectPr>
      </w:pPr>
    </w:p>
    <w:p w14:paraId="2C3B839F" w14:textId="3FE747F3" w:rsidR="00B46927" w:rsidRPr="006265DF" w:rsidRDefault="0088580A" w:rsidP="006265DF">
      <w:pPr>
        <w:pStyle w:val="1"/>
      </w:pPr>
      <w:bookmarkStart w:id="4" w:name="_Toc104718032"/>
      <w:r w:rsidRPr="006265DF">
        <w:lastRenderedPageBreak/>
        <w:t>СОДЕРЖАНИЕ</w:t>
      </w:r>
      <w:bookmarkEnd w:id="4"/>
    </w:p>
    <w:sdt>
      <w:sdtPr>
        <w:rPr>
          <w:rFonts w:eastAsia="Times New Roman"/>
          <w:b w:val="0"/>
          <w:sz w:val="24"/>
          <w:lang w:val="ru-RU" w:eastAsia="ru-RU"/>
        </w:rPr>
        <w:id w:val="-961886713"/>
        <w:docPartObj>
          <w:docPartGallery w:val="Table of Contents"/>
          <w:docPartUnique/>
        </w:docPartObj>
      </w:sdtPr>
      <w:sdtEndPr>
        <w:rPr>
          <w:bCs/>
          <w:noProof/>
        </w:rPr>
      </w:sdtEndPr>
      <w:sdtContent>
        <w:p w14:paraId="25BD963E" w14:textId="1B03D688" w:rsidR="0088580A" w:rsidRPr="006265DF" w:rsidRDefault="0088580A" w:rsidP="006265DF">
          <w:pPr>
            <w:pStyle w:val="af"/>
          </w:pPr>
        </w:p>
        <w:p w14:paraId="7259EA8E" w14:textId="4C641A27" w:rsidR="00F8796E" w:rsidRDefault="0088580A">
          <w:pPr>
            <w:pStyle w:val="12"/>
            <w:tabs>
              <w:tab w:val="right" w:leader="dot" w:pos="9627"/>
            </w:tabs>
            <w:rPr>
              <w:rFonts w:asciiTheme="minorHAnsi" w:eastAsiaTheme="minorEastAsia" w:hAnsiTheme="minorHAnsi" w:cstheme="minorBidi"/>
              <w:noProof/>
            </w:rPr>
          </w:pPr>
          <w:r w:rsidRPr="006265DF">
            <w:fldChar w:fldCharType="begin"/>
          </w:r>
          <w:r w:rsidRPr="006265DF">
            <w:instrText xml:space="preserve"> TOC \o "1-3" \h \z \u </w:instrText>
          </w:r>
          <w:r w:rsidRPr="006265DF">
            <w:fldChar w:fldCharType="separate"/>
          </w:r>
          <w:hyperlink w:anchor="_Toc104718032" w:history="1">
            <w:r w:rsidR="00F8796E" w:rsidRPr="009643BE">
              <w:rPr>
                <w:rStyle w:val="af0"/>
                <w:noProof/>
              </w:rPr>
              <w:t>СОДЕРЖАНИЕ</w:t>
            </w:r>
            <w:r w:rsidR="00F8796E">
              <w:rPr>
                <w:noProof/>
                <w:webHidden/>
              </w:rPr>
              <w:tab/>
            </w:r>
            <w:r w:rsidR="00F8796E">
              <w:rPr>
                <w:noProof/>
                <w:webHidden/>
              </w:rPr>
              <w:fldChar w:fldCharType="begin"/>
            </w:r>
            <w:r w:rsidR="00F8796E">
              <w:rPr>
                <w:noProof/>
                <w:webHidden/>
              </w:rPr>
              <w:instrText xml:space="preserve"> PAGEREF _Toc104718032 \h </w:instrText>
            </w:r>
            <w:r w:rsidR="00F8796E">
              <w:rPr>
                <w:noProof/>
                <w:webHidden/>
              </w:rPr>
            </w:r>
            <w:r w:rsidR="00F8796E">
              <w:rPr>
                <w:noProof/>
                <w:webHidden/>
              </w:rPr>
              <w:fldChar w:fldCharType="separate"/>
            </w:r>
            <w:r w:rsidR="00F8796E">
              <w:rPr>
                <w:noProof/>
                <w:webHidden/>
              </w:rPr>
              <w:t>2</w:t>
            </w:r>
            <w:r w:rsidR="00F8796E">
              <w:rPr>
                <w:noProof/>
                <w:webHidden/>
              </w:rPr>
              <w:fldChar w:fldCharType="end"/>
            </w:r>
          </w:hyperlink>
        </w:p>
        <w:p w14:paraId="7E883687" w14:textId="241F6DB1" w:rsidR="00F8796E" w:rsidRDefault="00F8796E">
          <w:pPr>
            <w:pStyle w:val="12"/>
            <w:tabs>
              <w:tab w:val="right" w:leader="dot" w:pos="9627"/>
            </w:tabs>
            <w:rPr>
              <w:rFonts w:asciiTheme="minorHAnsi" w:eastAsiaTheme="minorEastAsia" w:hAnsiTheme="minorHAnsi" w:cstheme="minorBidi"/>
              <w:noProof/>
            </w:rPr>
          </w:pPr>
          <w:hyperlink w:anchor="_Toc104718033" w:history="1">
            <w:r w:rsidRPr="009643BE">
              <w:rPr>
                <w:rStyle w:val="af0"/>
                <w:noProof/>
              </w:rPr>
              <w:t>ВВЕДЕНИЕ</w:t>
            </w:r>
            <w:r>
              <w:rPr>
                <w:noProof/>
                <w:webHidden/>
              </w:rPr>
              <w:tab/>
            </w:r>
            <w:r>
              <w:rPr>
                <w:noProof/>
                <w:webHidden/>
              </w:rPr>
              <w:fldChar w:fldCharType="begin"/>
            </w:r>
            <w:r>
              <w:rPr>
                <w:noProof/>
                <w:webHidden/>
              </w:rPr>
              <w:instrText xml:space="preserve"> PAGEREF _Toc104718033 \h </w:instrText>
            </w:r>
            <w:r>
              <w:rPr>
                <w:noProof/>
                <w:webHidden/>
              </w:rPr>
            </w:r>
            <w:r>
              <w:rPr>
                <w:noProof/>
                <w:webHidden/>
              </w:rPr>
              <w:fldChar w:fldCharType="separate"/>
            </w:r>
            <w:r>
              <w:rPr>
                <w:noProof/>
                <w:webHidden/>
              </w:rPr>
              <w:t>3</w:t>
            </w:r>
            <w:r>
              <w:rPr>
                <w:noProof/>
                <w:webHidden/>
              </w:rPr>
              <w:fldChar w:fldCharType="end"/>
            </w:r>
          </w:hyperlink>
        </w:p>
        <w:p w14:paraId="4AA0DD71" w14:textId="3E591EBF" w:rsidR="00F8796E" w:rsidRDefault="00F8796E">
          <w:pPr>
            <w:pStyle w:val="12"/>
            <w:tabs>
              <w:tab w:val="right" w:leader="dot" w:pos="9627"/>
            </w:tabs>
            <w:rPr>
              <w:rFonts w:asciiTheme="minorHAnsi" w:eastAsiaTheme="minorEastAsia" w:hAnsiTheme="minorHAnsi" w:cstheme="minorBidi"/>
              <w:noProof/>
            </w:rPr>
          </w:pPr>
          <w:hyperlink w:anchor="_Toc104718034" w:history="1">
            <w:r w:rsidRPr="009643BE">
              <w:rPr>
                <w:rStyle w:val="af0"/>
                <w:noProof/>
              </w:rPr>
              <w:t>1. МЕТОДИКА КЛАССИФИКАЦИИ ЖЕСТОВ</w:t>
            </w:r>
            <w:r>
              <w:rPr>
                <w:noProof/>
                <w:webHidden/>
              </w:rPr>
              <w:tab/>
            </w:r>
            <w:r>
              <w:rPr>
                <w:noProof/>
                <w:webHidden/>
              </w:rPr>
              <w:fldChar w:fldCharType="begin"/>
            </w:r>
            <w:r>
              <w:rPr>
                <w:noProof/>
                <w:webHidden/>
              </w:rPr>
              <w:instrText xml:space="preserve"> PAGEREF _Toc104718034 \h </w:instrText>
            </w:r>
            <w:r>
              <w:rPr>
                <w:noProof/>
                <w:webHidden/>
              </w:rPr>
            </w:r>
            <w:r>
              <w:rPr>
                <w:noProof/>
                <w:webHidden/>
              </w:rPr>
              <w:fldChar w:fldCharType="separate"/>
            </w:r>
            <w:r>
              <w:rPr>
                <w:noProof/>
                <w:webHidden/>
              </w:rPr>
              <w:t>4</w:t>
            </w:r>
            <w:r>
              <w:rPr>
                <w:noProof/>
                <w:webHidden/>
              </w:rPr>
              <w:fldChar w:fldCharType="end"/>
            </w:r>
          </w:hyperlink>
        </w:p>
        <w:p w14:paraId="185C1065" w14:textId="1F19DC9B" w:rsidR="00F8796E" w:rsidRDefault="00F8796E">
          <w:pPr>
            <w:pStyle w:val="23"/>
            <w:tabs>
              <w:tab w:val="right" w:leader="dot" w:pos="9627"/>
            </w:tabs>
            <w:rPr>
              <w:rFonts w:asciiTheme="minorHAnsi" w:eastAsiaTheme="minorEastAsia" w:hAnsiTheme="minorHAnsi" w:cstheme="minorBidi"/>
              <w:noProof/>
            </w:rPr>
          </w:pPr>
          <w:hyperlink w:anchor="_Toc104718035" w:history="1">
            <w:r w:rsidRPr="009643BE">
              <w:rPr>
                <w:rStyle w:val="af0"/>
                <w:noProof/>
              </w:rPr>
              <w:t xml:space="preserve">1.1. Поиск ключевых точек на основе </w:t>
            </w:r>
            <w:r w:rsidRPr="009643BE">
              <w:rPr>
                <w:rStyle w:val="af0"/>
                <w:noProof/>
                <w:lang w:val="en-US"/>
              </w:rPr>
              <w:t>MediaPipe</w:t>
            </w:r>
            <w:r w:rsidRPr="009643BE">
              <w:rPr>
                <w:rStyle w:val="af0"/>
                <w:noProof/>
              </w:rPr>
              <w:t xml:space="preserve"> </w:t>
            </w:r>
            <w:r w:rsidRPr="009643BE">
              <w:rPr>
                <w:rStyle w:val="af0"/>
                <w:noProof/>
                <w:lang w:val="en-US"/>
              </w:rPr>
              <w:t>Hands</w:t>
            </w:r>
            <w:r>
              <w:rPr>
                <w:noProof/>
                <w:webHidden/>
              </w:rPr>
              <w:tab/>
            </w:r>
            <w:r>
              <w:rPr>
                <w:noProof/>
                <w:webHidden/>
              </w:rPr>
              <w:fldChar w:fldCharType="begin"/>
            </w:r>
            <w:r>
              <w:rPr>
                <w:noProof/>
                <w:webHidden/>
              </w:rPr>
              <w:instrText xml:space="preserve"> PAGEREF _Toc104718035 \h </w:instrText>
            </w:r>
            <w:r>
              <w:rPr>
                <w:noProof/>
                <w:webHidden/>
              </w:rPr>
            </w:r>
            <w:r>
              <w:rPr>
                <w:noProof/>
                <w:webHidden/>
              </w:rPr>
              <w:fldChar w:fldCharType="separate"/>
            </w:r>
            <w:r>
              <w:rPr>
                <w:noProof/>
                <w:webHidden/>
              </w:rPr>
              <w:t>5</w:t>
            </w:r>
            <w:r>
              <w:rPr>
                <w:noProof/>
                <w:webHidden/>
              </w:rPr>
              <w:fldChar w:fldCharType="end"/>
            </w:r>
          </w:hyperlink>
        </w:p>
        <w:p w14:paraId="1EEDAC17" w14:textId="7A7E08CB" w:rsidR="00F8796E" w:rsidRDefault="00F8796E">
          <w:pPr>
            <w:pStyle w:val="23"/>
            <w:tabs>
              <w:tab w:val="right" w:leader="dot" w:pos="9627"/>
            </w:tabs>
            <w:rPr>
              <w:rFonts w:asciiTheme="minorHAnsi" w:eastAsiaTheme="minorEastAsia" w:hAnsiTheme="minorHAnsi" w:cstheme="minorBidi"/>
              <w:noProof/>
            </w:rPr>
          </w:pPr>
          <w:hyperlink w:anchor="_Toc104718036" w:history="1">
            <w:r w:rsidRPr="009643BE">
              <w:rPr>
                <w:rStyle w:val="af0"/>
                <w:noProof/>
              </w:rPr>
              <w:t>1.2. Генерация набора данных и обучение нейросети</w:t>
            </w:r>
            <w:r>
              <w:rPr>
                <w:noProof/>
                <w:webHidden/>
              </w:rPr>
              <w:tab/>
            </w:r>
            <w:r>
              <w:rPr>
                <w:noProof/>
                <w:webHidden/>
              </w:rPr>
              <w:fldChar w:fldCharType="begin"/>
            </w:r>
            <w:r>
              <w:rPr>
                <w:noProof/>
                <w:webHidden/>
              </w:rPr>
              <w:instrText xml:space="preserve"> PAGEREF _Toc104718036 \h </w:instrText>
            </w:r>
            <w:r>
              <w:rPr>
                <w:noProof/>
                <w:webHidden/>
              </w:rPr>
            </w:r>
            <w:r>
              <w:rPr>
                <w:noProof/>
                <w:webHidden/>
              </w:rPr>
              <w:fldChar w:fldCharType="separate"/>
            </w:r>
            <w:r>
              <w:rPr>
                <w:noProof/>
                <w:webHidden/>
              </w:rPr>
              <w:t>7</w:t>
            </w:r>
            <w:r>
              <w:rPr>
                <w:noProof/>
                <w:webHidden/>
              </w:rPr>
              <w:fldChar w:fldCharType="end"/>
            </w:r>
          </w:hyperlink>
        </w:p>
        <w:p w14:paraId="1EEFA714" w14:textId="2816B038" w:rsidR="00F8796E" w:rsidRDefault="00F8796E">
          <w:pPr>
            <w:pStyle w:val="12"/>
            <w:tabs>
              <w:tab w:val="right" w:leader="dot" w:pos="9627"/>
            </w:tabs>
            <w:rPr>
              <w:rFonts w:asciiTheme="minorHAnsi" w:eastAsiaTheme="minorEastAsia" w:hAnsiTheme="minorHAnsi" w:cstheme="minorBidi"/>
              <w:noProof/>
            </w:rPr>
          </w:pPr>
          <w:hyperlink w:anchor="_Toc104718037" w:history="1">
            <w:r w:rsidRPr="009643BE">
              <w:rPr>
                <w:rStyle w:val="af0"/>
                <w:noProof/>
              </w:rPr>
              <w:t>2.</w:t>
            </w:r>
            <w:r w:rsidRPr="009643BE">
              <w:rPr>
                <w:rStyle w:val="af0"/>
                <w:iCs/>
                <w:noProof/>
              </w:rPr>
              <w:t xml:space="preserve"> </w:t>
            </w:r>
            <w:r w:rsidRPr="009643BE">
              <w:rPr>
                <w:rStyle w:val="af0"/>
                <w:noProof/>
              </w:rPr>
              <w:t>УЛУЧШЕННАЯ МЕТОДИКА РАСПОЗНАВАНИЯ ЖЕСТОВ</w:t>
            </w:r>
            <w:r>
              <w:rPr>
                <w:noProof/>
                <w:webHidden/>
              </w:rPr>
              <w:tab/>
            </w:r>
            <w:r>
              <w:rPr>
                <w:noProof/>
                <w:webHidden/>
              </w:rPr>
              <w:fldChar w:fldCharType="begin"/>
            </w:r>
            <w:r>
              <w:rPr>
                <w:noProof/>
                <w:webHidden/>
              </w:rPr>
              <w:instrText xml:space="preserve"> PAGEREF _Toc104718037 \h </w:instrText>
            </w:r>
            <w:r>
              <w:rPr>
                <w:noProof/>
                <w:webHidden/>
              </w:rPr>
            </w:r>
            <w:r>
              <w:rPr>
                <w:noProof/>
                <w:webHidden/>
              </w:rPr>
              <w:fldChar w:fldCharType="separate"/>
            </w:r>
            <w:r>
              <w:rPr>
                <w:noProof/>
                <w:webHidden/>
              </w:rPr>
              <w:t>10</w:t>
            </w:r>
            <w:r>
              <w:rPr>
                <w:noProof/>
                <w:webHidden/>
              </w:rPr>
              <w:fldChar w:fldCharType="end"/>
            </w:r>
          </w:hyperlink>
        </w:p>
        <w:p w14:paraId="6AE970FF" w14:textId="72FF89DC" w:rsidR="00F8796E" w:rsidRDefault="00F8796E">
          <w:pPr>
            <w:pStyle w:val="23"/>
            <w:tabs>
              <w:tab w:val="right" w:leader="dot" w:pos="9627"/>
            </w:tabs>
            <w:rPr>
              <w:rFonts w:asciiTheme="minorHAnsi" w:eastAsiaTheme="minorEastAsia" w:hAnsiTheme="minorHAnsi" w:cstheme="minorBidi"/>
              <w:noProof/>
            </w:rPr>
          </w:pPr>
          <w:hyperlink w:anchor="_Toc104718038" w:history="1">
            <w:r w:rsidRPr="009643BE">
              <w:rPr>
                <w:rStyle w:val="af0"/>
                <w:noProof/>
              </w:rPr>
              <w:t>2.1. Поиск наборов данных с жестами</w:t>
            </w:r>
            <w:r>
              <w:rPr>
                <w:noProof/>
                <w:webHidden/>
              </w:rPr>
              <w:tab/>
            </w:r>
            <w:r>
              <w:rPr>
                <w:noProof/>
                <w:webHidden/>
              </w:rPr>
              <w:fldChar w:fldCharType="begin"/>
            </w:r>
            <w:r>
              <w:rPr>
                <w:noProof/>
                <w:webHidden/>
              </w:rPr>
              <w:instrText xml:space="preserve"> PAGEREF _Toc104718038 \h </w:instrText>
            </w:r>
            <w:r>
              <w:rPr>
                <w:noProof/>
                <w:webHidden/>
              </w:rPr>
            </w:r>
            <w:r>
              <w:rPr>
                <w:noProof/>
                <w:webHidden/>
              </w:rPr>
              <w:fldChar w:fldCharType="separate"/>
            </w:r>
            <w:r>
              <w:rPr>
                <w:noProof/>
                <w:webHidden/>
              </w:rPr>
              <w:t>10</w:t>
            </w:r>
            <w:r>
              <w:rPr>
                <w:noProof/>
                <w:webHidden/>
              </w:rPr>
              <w:fldChar w:fldCharType="end"/>
            </w:r>
          </w:hyperlink>
        </w:p>
        <w:p w14:paraId="18A0D276" w14:textId="65AD8EA5" w:rsidR="00F8796E" w:rsidRDefault="00F8796E">
          <w:pPr>
            <w:pStyle w:val="23"/>
            <w:tabs>
              <w:tab w:val="right" w:leader="dot" w:pos="9627"/>
            </w:tabs>
            <w:rPr>
              <w:rFonts w:asciiTheme="minorHAnsi" w:eastAsiaTheme="minorEastAsia" w:hAnsiTheme="minorHAnsi" w:cstheme="minorBidi"/>
              <w:noProof/>
            </w:rPr>
          </w:pPr>
          <w:hyperlink w:anchor="_Toc104718039" w:history="1">
            <w:r w:rsidRPr="009643BE">
              <w:rPr>
                <w:rStyle w:val="af0"/>
                <w:noProof/>
              </w:rPr>
              <w:t>2.2. Разработка улучшенной архитектуры нейросети и её обучение</w:t>
            </w:r>
            <w:r>
              <w:rPr>
                <w:noProof/>
                <w:webHidden/>
              </w:rPr>
              <w:tab/>
            </w:r>
            <w:r>
              <w:rPr>
                <w:noProof/>
                <w:webHidden/>
              </w:rPr>
              <w:fldChar w:fldCharType="begin"/>
            </w:r>
            <w:r>
              <w:rPr>
                <w:noProof/>
                <w:webHidden/>
              </w:rPr>
              <w:instrText xml:space="preserve"> PAGEREF _Toc104718039 \h </w:instrText>
            </w:r>
            <w:r>
              <w:rPr>
                <w:noProof/>
                <w:webHidden/>
              </w:rPr>
            </w:r>
            <w:r>
              <w:rPr>
                <w:noProof/>
                <w:webHidden/>
              </w:rPr>
              <w:fldChar w:fldCharType="separate"/>
            </w:r>
            <w:r>
              <w:rPr>
                <w:noProof/>
                <w:webHidden/>
              </w:rPr>
              <w:t>13</w:t>
            </w:r>
            <w:r>
              <w:rPr>
                <w:noProof/>
                <w:webHidden/>
              </w:rPr>
              <w:fldChar w:fldCharType="end"/>
            </w:r>
          </w:hyperlink>
        </w:p>
        <w:p w14:paraId="6CB6BB07" w14:textId="055C30DB" w:rsidR="00F8796E" w:rsidRDefault="00F8796E">
          <w:pPr>
            <w:pStyle w:val="12"/>
            <w:tabs>
              <w:tab w:val="right" w:leader="dot" w:pos="9627"/>
            </w:tabs>
            <w:rPr>
              <w:rFonts w:asciiTheme="minorHAnsi" w:eastAsiaTheme="minorEastAsia" w:hAnsiTheme="minorHAnsi" w:cstheme="minorBidi"/>
              <w:noProof/>
            </w:rPr>
          </w:pPr>
          <w:hyperlink w:anchor="_Toc104718040" w:history="1">
            <w:r w:rsidRPr="009643BE">
              <w:rPr>
                <w:rStyle w:val="af0"/>
                <w:noProof/>
              </w:rPr>
              <w:t>ЗАКЛЮЧЕНИЕ</w:t>
            </w:r>
            <w:r>
              <w:rPr>
                <w:noProof/>
                <w:webHidden/>
              </w:rPr>
              <w:tab/>
            </w:r>
            <w:r>
              <w:rPr>
                <w:noProof/>
                <w:webHidden/>
              </w:rPr>
              <w:fldChar w:fldCharType="begin"/>
            </w:r>
            <w:r>
              <w:rPr>
                <w:noProof/>
                <w:webHidden/>
              </w:rPr>
              <w:instrText xml:space="preserve"> PAGEREF _Toc104718040 \h </w:instrText>
            </w:r>
            <w:r>
              <w:rPr>
                <w:noProof/>
                <w:webHidden/>
              </w:rPr>
            </w:r>
            <w:r>
              <w:rPr>
                <w:noProof/>
                <w:webHidden/>
              </w:rPr>
              <w:fldChar w:fldCharType="separate"/>
            </w:r>
            <w:r>
              <w:rPr>
                <w:noProof/>
                <w:webHidden/>
              </w:rPr>
              <w:t>17</w:t>
            </w:r>
            <w:r>
              <w:rPr>
                <w:noProof/>
                <w:webHidden/>
              </w:rPr>
              <w:fldChar w:fldCharType="end"/>
            </w:r>
          </w:hyperlink>
        </w:p>
        <w:p w14:paraId="3931E44B" w14:textId="0C9FA012" w:rsidR="00F8796E" w:rsidRDefault="00F8796E">
          <w:pPr>
            <w:pStyle w:val="12"/>
            <w:tabs>
              <w:tab w:val="right" w:leader="dot" w:pos="9627"/>
            </w:tabs>
            <w:rPr>
              <w:rFonts w:asciiTheme="minorHAnsi" w:eastAsiaTheme="minorEastAsia" w:hAnsiTheme="minorHAnsi" w:cstheme="minorBidi"/>
              <w:noProof/>
            </w:rPr>
          </w:pPr>
          <w:hyperlink w:anchor="_Toc104718041" w:history="1">
            <w:r w:rsidRPr="009643BE">
              <w:rPr>
                <w:rStyle w:val="af0"/>
                <w:noProof/>
              </w:rPr>
              <w:t>СПИСОК ИСПОЛЬЗОВАННОЙ ЛИТЕРАТУРЫ</w:t>
            </w:r>
            <w:r>
              <w:rPr>
                <w:noProof/>
                <w:webHidden/>
              </w:rPr>
              <w:tab/>
            </w:r>
            <w:r>
              <w:rPr>
                <w:noProof/>
                <w:webHidden/>
              </w:rPr>
              <w:fldChar w:fldCharType="begin"/>
            </w:r>
            <w:r>
              <w:rPr>
                <w:noProof/>
                <w:webHidden/>
              </w:rPr>
              <w:instrText xml:space="preserve"> PAGEREF _Toc104718041 \h </w:instrText>
            </w:r>
            <w:r>
              <w:rPr>
                <w:noProof/>
                <w:webHidden/>
              </w:rPr>
            </w:r>
            <w:r>
              <w:rPr>
                <w:noProof/>
                <w:webHidden/>
              </w:rPr>
              <w:fldChar w:fldCharType="separate"/>
            </w:r>
            <w:r>
              <w:rPr>
                <w:noProof/>
                <w:webHidden/>
              </w:rPr>
              <w:t>18</w:t>
            </w:r>
            <w:r>
              <w:rPr>
                <w:noProof/>
                <w:webHidden/>
              </w:rPr>
              <w:fldChar w:fldCharType="end"/>
            </w:r>
          </w:hyperlink>
        </w:p>
        <w:p w14:paraId="61F93D00" w14:textId="4A0FE8B0" w:rsidR="0088580A" w:rsidRPr="006265DF" w:rsidRDefault="0088580A" w:rsidP="0088580A">
          <w:pPr>
            <w:rPr>
              <w:b/>
              <w:bCs/>
              <w:noProof/>
            </w:rPr>
          </w:pPr>
          <w:r w:rsidRPr="006265DF">
            <w:rPr>
              <w:b/>
              <w:bCs/>
              <w:noProof/>
            </w:rPr>
            <w:fldChar w:fldCharType="end"/>
          </w:r>
        </w:p>
      </w:sdtContent>
    </w:sdt>
    <w:p w14:paraId="56D3D7D7" w14:textId="77777777" w:rsidR="0088580A" w:rsidRPr="006265DF" w:rsidRDefault="0088580A" w:rsidP="00372823"/>
    <w:p w14:paraId="65FEA4FD" w14:textId="77777777" w:rsidR="00B46927" w:rsidRPr="006265DF" w:rsidRDefault="00B46927" w:rsidP="00372823">
      <w:pPr>
        <w:spacing w:line="360" w:lineRule="auto"/>
        <w:ind w:firstLine="851"/>
        <w:rPr>
          <w:rFonts w:eastAsiaTheme="majorEastAsia"/>
          <w:color w:val="2E74B5" w:themeColor="accent1" w:themeShade="BF"/>
        </w:rPr>
      </w:pPr>
      <w:r w:rsidRPr="006265DF">
        <w:br w:type="page"/>
      </w:r>
    </w:p>
    <w:p w14:paraId="6A751C01" w14:textId="3E9D9B9E" w:rsidR="005838B8" w:rsidRPr="00E0322C" w:rsidRDefault="006475BB" w:rsidP="00E0322C">
      <w:pPr>
        <w:pStyle w:val="1"/>
        <w:rPr>
          <w:lang w:val="en-US"/>
        </w:rPr>
      </w:pPr>
      <w:bookmarkStart w:id="5" w:name="_Toc104718033"/>
      <w:bookmarkEnd w:id="0"/>
      <w:r w:rsidRPr="006265DF">
        <w:lastRenderedPageBreak/>
        <w:t>ВВЕДЕНИЕ</w:t>
      </w:r>
      <w:bookmarkEnd w:id="5"/>
    </w:p>
    <w:p w14:paraId="35E98A2C" w14:textId="661C13BC" w:rsidR="005838B8" w:rsidRPr="00147318" w:rsidRDefault="005838B8" w:rsidP="005838B8">
      <w:pPr>
        <w:spacing w:line="360" w:lineRule="auto"/>
        <w:ind w:firstLine="851"/>
        <w:jc w:val="both"/>
      </w:pPr>
      <w:r w:rsidRPr="00147318">
        <w:t>В</w:t>
      </w:r>
      <w:r w:rsidRPr="00147318">
        <w:t>ычислительная способность компьютера стала необходимой в жизни современного человека – без неё довольно трудно жить и работать в нынешних реалиях. Умение быстро помочь в решении самых сложных задач начиная от проведения необходимых расчётов до оптимизации управления предприятием высоко оценивается человечеством. Камнем преткновения остаётся интерфейс взаимодействия системы «человек-машина» – оно должно быть максимально упрощено, чтобы люди и машины коммуницировали на уровне естественных средств общения.</w:t>
      </w:r>
    </w:p>
    <w:p w14:paraId="5B6682F7" w14:textId="77777777" w:rsidR="005838B8" w:rsidRPr="00147318" w:rsidRDefault="005838B8" w:rsidP="005838B8">
      <w:pPr>
        <w:spacing w:line="360" w:lineRule="auto"/>
        <w:ind w:firstLine="851"/>
        <w:jc w:val="both"/>
      </w:pPr>
      <w:r w:rsidRPr="00147318">
        <w:t>Развитие компьютерных технологий получило огромный прирост за последнюю половину века и стремительно увеличивается и по сей день. Они уже способны обрабатывать и анализировать информацию подобно человеку: распознавать текст, изображения, анализировать звуки и мелодии, произносить осмысленные предложения, распознавать голосовые команды и реагировать на прикосновения пальцев. Но одной из самых приоритетных и трудных задач в области информационных технологий и интеллектуальных систем является задача распознавания жестов.</w:t>
      </w:r>
    </w:p>
    <w:p w14:paraId="06BB146D" w14:textId="12D09FD0" w:rsidR="005838B8" w:rsidRPr="00147318" w:rsidRDefault="005838B8" w:rsidP="005838B8">
      <w:pPr>
        <w:spacing w:line="360" w:lineRule="auto"/>
        <w:ind w:firstLine="851"/>
        <w:jc w:val="both"/>
      </w:pPr>
      <w:r w:rsidRPr="00147318">
        <w:t>Актуальность рассматриваемой тематики обусловлена возможностью применения предлагаемого подхода для управления объектов без тактильного контакта и голосовой идентификации команд, а также своей простотой с точки зрения конечного пользователя.</w:t>
      </w:r>
    </w:p>
    <w:p w14:paraId="688F97D9" w14:textId="2C4C4D1A" w:rsidR="004251CE" w:rsidRPr="00147318" w:rsidRDefault="004251CE" w:rsidP="005838B8">
      <w:pPr>
        <w:spacing w:line="360" w:lineRule="auto"/>
        <w:ind w:firstLine="851"/>
        <w:jc w:val="both"/>
      </w:pPr>
      <w:r w:rsidRPr="00147318">
        <w:t>Во время прохождения практики будет</w:t>
      </w:r>
      <w:r w:rsidR="00AF48CB" w:rsidRPr="00147318">
        <w:t xml:space="preserve"> произведён поиск существующих наборов данных с жестами кисти, </w:t>
      </w:r>
      <w:proofErr w:type="spellStart"/>
      <w:r w:rsidR="00AF48CB" w:rsidRPr="00147318">
        <w:t>дообучение</w:t>
      </w:r>
      <w:proofErr w:type="spellEnd"/>
      <w:r w:rsidR="00AF48CB" w:rsidRPr="00147318">
        <w:t xml:space="preserve"> сформированной в выпускной квалификационной работе нейронной сети</w:t>
      </w:r>
      <w:r w:rsidR="00476304" w:rsidRPr="00147318">
        <w:t xml:space="preserve"> классификации жестов и сравнение качества работы до и после </w:t>
      </w:r>
      <w:proofErr w:type="spellStart"/>
      <w:r w:rsidR="00476304" w:rsidRPr="00147318">
        <w:t>дообучения</w:t>
      </w:r>
      <w:proofErr w:type="spellEnd"/>
      <w:r w:rsidR="00476304" w:rsidRPr="00147318">
        <w:t>.</w:t>
      </w:r>
    </w:p>
    <w:p w14:paraId="04391C34" w14:textId="299513A5" w:rsidR="00372823" w:rsidRPr="00202087" w:rsidRDefault="00372823">
      <w:pPr>
        <w:rPr>
          <w:rFonts w:eastAsiaTheme="majorEastAsia"/>
          <w:b/>
          <w:lang w:val="en-US"/>
        </w:rPr>
      </w:pPr>
      <w:r w:rsidRPr="00202087">
        <w:rPr>
          <w:b/>
          <w:lang w:val="en-US"/>
        </w:rPr>
        <w:br w:type="page"/>
      </w:r>
    </w:p>
    <w:p w14:paraId="4429FFDE" w14:textId="01823DD1" w:rsidR="0084418D" w:rsidRPr="00202087" w:rsidRDefault="00D4234D" w:rsidP="006265DF">
      <w:pPr>
        <w:pStyle w:val="1"/>
      </w:pPr>
      <w:bookmarkStart w:id="6" w:name="_Toc104718034"/>
      <w:r>
        <w:lastRenderedPageBreak/>
        <w:t xml:space="preserve">1. </w:t>
      </w:r>
      <w:r w:rsidR="00B371A6">
        <w:t>МЕТОДИКА КЛАССИФИКАЦИИ ЖЕСТОВ</w:t>
      </w:r>
      <w:bookmarkEnd w:id="6"/>
    </w:p>
    <w:p w14:paraId="44315CDB" w14:textId="21287E76" w:rsidR="00B371A6" w:rsidRPr="00664072" w:rsidRDefault="00F37EBE" w:rsidP="005B3C6A">
      <w:pPr>
        <w:spacing w:line="360" w:lineRule="auto"/>
        <w:ind w:firstLine="851"/>
        <w:jc w:val="both"/>
      </w:pPr>
      <w:bookmarkStart w:id="7" w:name="_Toc517821219"/>
      <w:r>
        <w:t xml:space="preserve">Классификация жестов </w:t>
      </w:r>
      <w:r w:rsidR="00823D6A">
        <w:t xml:space="preserve">происходит на основе прогона ключевых точек, полученных с изображения кисти через искусственную нейронную сеть с архитектурой, </w:t>
      </w:r>
      <w:r w:rsidR="00664072">
        <w:t xml:space="preserve">представленной на рис. </w:t>
      </w:r>
      <w:r w:rsidR="00664072">
        <w:fldChar w:fldCharType="begin"/>
      </w:r>
      <w:r w:rsidR="00664072">
        <w:instrText xml:space="preserve"> REF _Ref104632945 \h </w:instrText>
      </w:r>
      <w:r w:rsidR="00664072">
        <w:rPr>
          <w:lang w:val="en-US"/>
        </w:rPr>
        <w:instrText xml:space="preserve">\# \0 </w:instrText>
      </w:r>
      <w:r w:rsidR="00664072">
        <w:fldChar w:fldCharType="separate"/>
      </w:r>
      <w:r w:rsidR="00D022FC">
        <w:rPr>
          <w:lang w:val="en-US"/>
        </w:rPr>
        <w:t>1</w:t>
      </w:r>
      <w:r w:rsidR="00664072">
        <w:fldChar w:fldCharType="end"/>
      </w:r>
      <w:r w:rsidR="00664072">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664072" w14:paraId="3E5992FC" w14:textId="77777777" w:rsidTr="007C5CE0">
        <w:trPr>
          <w:trHeight w:val="828"/>
        </w:trPr>
        <w:tc>
          <w:tcPr>
            <w:tcW w:w="9627" w:type="dxa"/>
            <w:vAlign w:val="center"/>
          </w:tcPr>
          <w:p w14:paraId="38415B55" w14:textId="23AB76FC" w:rsidR="00664072" w:rsidRDefault="00664072" w:rsidP="00664072">
            <w:pPr>
              <w:pStyle w:val="afa"/>
              <w:ind w:firstLine="0"/>
              <w:jc w:val="center"/>
            </w:pPr>
            <w:r>
              <w:rPr>
                <w:noProof/>
              </w:rPr>
              <w:drawing>
                <wp:inline distT="0" distB="0" distL="0" distR="0" wp14:anchorId="400351C7" wp14:editId="2003683A">
                  <wp:extent cx="5838825" cy="340550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5838825" cy="3405505"/>
                          </a:xfrm>
                          <a:prstGeom prst="rect">
                            <a:avLst/>
                          </a:prstGeom>
                        </pic:spPr>
                      </pic:pic>
                    </a:graphicData>
                  </a:graphic>
                </wp:inline>
              </w:drawing>
            </w:r>
          </w:p>
        </w:tc>
      </w:tr>
      <w:tr w:rsidR="00664072" w14:paraId="134029BE" w14:textId="77777777" w:rsidTr="00FF6902">
        <w:tc>
          <w:tcPr>
            <w:tcW w:w="9627" w:type="dxa"/>
            <w:vAlign w:val="center"/>
          </w:tcPr>
          <w:p w14:paraId="731F4FAA" w14:textId="3950BB8F" w:rsidR="00664072" w:rsidRPr="003819C8" w:rsidRDefault="00664072" w:rsidP="003819C8">
            <w:pPr>
              <w:pStyle w:val="afb"/>
            </w:pPr>
            <w:bookmarkStart w:id="8" w:name="_Ref104632945"/>
            <w:r w:rsidRPr="003819C8">
              <w:t xml:space="preserve">Рис. </w:t>
            </w:r>
            <w:r w:rsidRPr="003819C8">
              <w:fldChar w:fldCharType="begin"/>
            </w:r>
            <w:r w:rsidRPr="003819C8">
              <w:instrText xml:space="preserve"> SEQ Рис. \* ARABIC </w:instrText>
            </w:r>
            <w:r w:rsidRPr="003819C8">
              <w:fldChar w:fldCharType="separate"/>
            </w:r>
            <w:r w:rsidR="00D022FC">
              <w:rPr>
                <w:noProof/>
              </w:rPr>
              <w:t>1</w:t>
            </w:r>
            <w:r w:rsidRPr="003819C8">
              <w:fldChar w:fldCharType="end"/>
            </w:r>
            <w:bookmarkEnd w:id="8"/>
            <w:r w:rsidRPr="003819C8">
              <w:t xml:space="preserve">. </w:t>
            </w:r>
            <w:r>
              <w:t>Архитектура нейронной сети для классификации жестов.</w:t>
            </w:r>
          </w:p>
        </w:tc>
      </w:tr>
    </w:tbl>
    <w:p w14:paraId="0FABAE68" w14:textId="77777777" w:rsidR="00770151" w:rsidRDefault="00770151" w:rsidP="00770151">
      <w:pPr>
        <w:spacing w:line="360" w:lineRule="auto"/>
        <w:ind w:firstLine="851"/>
        <w:jc w:val="both"/>
      </w:pPr>
      <w:r>
        <w:t>Более подробно структуру можно записать следующим образом:</w:t>
      </w:r>
    </w:p>
    <w:p w14:paraId="484E8B8C" w14:textId="56C499E1" w:rsidR="00770151" w:rsidRDefault="00770151" w:rsidP="00770151">
      <w:pPr>
        <w:spacing w:line="360" w:lineRule="auto"/>
        <w:ind w:firstLine="851"/>
        <w:jc w:val="both"/>
      </w:pPr>
      <w:r>
        <w:tab/>
        <w:t xml:space="preserve">Входной слой </w:t>
      </w:r>
      <m:oMath>
        <m:r>
          <w:rPr>
            <w:rFonts w:ascii="Cambria Math" w:hAnsi="Cambria Math"/>
          </w:rPr>
          <m:t>(42×1)</m:t>
        </m:r>
      </m:oMath>
    </w:p>
    <w:p w14:paraId="084C4371" w14:textId="5531BBE8" w:rsidR="00770151" w:rsidRDefault="00770151" w:rsidP="00770151">
      <w:pPr>
        <w:spacing w:line="360" w:lineRule="auto"/>
        <w:ind w:firstLine="851"/>
        <w:jc w:val="both"/>
      </w:pPr>
      <w:r>
        <w:tab/>
      </w:r>
      <w:proofErr w:type="spellStart"/>
      <w:r>
        <w:t>Дропаут</w:t>
      </w:r>
      <w:proofErr w:type="spellEnd"/>
      <w:r>
        <w:t xml:space="preserve"> </w:t>
      </w:r>
      <m:oMath>
        <m:r>
          <w:rPr>
            <w:rFonts w:ascii="Cambria Math" w:hAnsi="Cambria Math"/>
          </w:rPr>
          <m:t>20%</m:t>
        </m:r>
      </m:oMath>
    </w:p>
    <w:p w14:paraId="70C407C3" w14:textId="2C099A27" w:rsidR="00770151" w:rsidRDefault="00770151" w:rsidP="00770151">
      <w:pPr>
        <w:spacing w:line="360" w:lineRule="auto"/>
        <w:ind w:firstLine="851"/>
        <w:jc w:val="both"/>
      </w:pPr>
      <w:r>
        <w:tab/>
        <w:t xml:space="preserve">Скрытый слой </w:t>
      </w:r>
      <m:oMath>
        <m:r>
          <w:rPr>
            <w:rFonts w:ascii="Cambria Math" w:hAnsi="Cambria Math"/>
          </w:rPr>
          <m:t>(20×1)</m:t>
        </m:r>
      </m:oMath>
      <w:r>
        <w:t xml:space="preserve"> с функцией активации ReLU:</w:t>
      </w:r>
    </w:p>
    <w:p w14:paraId="2C26A5DF" w14:textId="242BD5AA" w:rsidR="00770151" w:rsidRDefault="00770151" w:rsidP="00770151">
      <w:pPr>
        <w:spacing w:line="360" w:lineRule="auto"/>
        <w:ind w:firstLine="851"/>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x, x≥0</m:t>
                  </m:r>
                </m:e>
              </m:eqArr>
            </m:e>
          </m:d>
        </m:oMath>
      </m:oMathPara>
    </w:p>
    <w:p w14:paraId="35E7BA19" w14:textId="652B094C" w:rsidR="00770151" w:rsidRDefault="00770151" w:rsidP="00770151">
      <w:pPr>
        <w:spacing w:line="360" w:lineRule="auto"/>
        <w:ind w:firstLine="851"/>
        <w:jc w:val="both"/>
      </w:pPr>
      <w:r>
        <w:tab/>
      </w:r>
      <w:proofErr w:type="spellStart"/>
      <w:r>
        <w:t>Дропаут</w:t>
      </w:r>
      <w:proofErr w:type="spellEnd"/>
      <w:r>
        <w:t xml:space="preserve"> </w:t>
      </w:r>
      <m:oMath>
        <m:r>
          <w:rPr>
            <w:rFonts w:ascii="Cambria Math" w:hAnsi="Cambria Math"/>
          </w:rPr>
          <m:t>40%</m:t>
        </m:r>
      </m:oMath>
    </w:p>
    <w:p w14:paraId="15DB19C4" w14:textId="447D550F" w:rsidR="00770151" w:rsidRDefault="00770151" w:rsidP="00770151">
      <w:pPr>
        <w:spacing w:line="360" w:lineRule="auto"/>
        <w:ind w:firstLine="851"/>
        <w:jc w:val="both"/>
      </w:pPr>
      <w:r>
        <w:tab/>
        <w:t xml:space="preserve">Скрытый слой </w:t>
      </w:r>
      <m:oMath>
        <m:r>
          <w:rPr>
            <w:rFonts w:ascii="Cambria Math" w:hAnsi="Cambria Math"/>
          </w:rPr>
          <m:t>(10×1)</m:t>
        </m:r>
      </m:oMath>
      <w:r>
        <w:t xml:space="preserve"> с функцией активации ReLU</w:t>
      </w:r>
    </w:p>
    <w:p w14:paraId="11782F06" w14:textId="6BF83840" w:rsidR="00770151" w:rsidRDefault="00770151" w:rsidP="00770151">
      <w:pPr>
        <w:spacing w:line="360" w:lineRule="auto"/>
        <w:ind w:firstLine="851"/>
        <w:jc w:val="both"/>
      </w:pPr>
      <w:r>
        <w:tab/>
        <w:t xml:space="preserve">Выходной слой </w:t>
      </w:r>
      <m:oMath>
        <m:r>
          <w:rPr>
            <w:rFonts w:ascii="Cambria Math" w:hAnsi="Cambria Math"/>
          </w:rPr>
          <m:t>(n×1)</m:t>
        </m:r>
      </m:oMath>
      <w:r>
        <w:t xml:space="preserve"> с функцией активации </w:t>
      </w:r>
      <w:proofErr w:type="spellStart"/>
      <w:r>
        <w:t>Softmax</w:t>
      </w:r>
      <w:proofErr w:type="spellEnd"/>
      <w:r>
        <w:t xml:space="preserve">, где </w:t>
      </w:r>
      <m:oMath>
        <m:r>
          <w:rPr>
            <w:rFonts w:ascii="Cambria Math" w:hAnsi="Cambria Math"/>
          </w:rPr>
          <m:t>n-</m:t>
        </m:r>
      </m:oMath>
      <w:r>
        <w:t xml:space="preserve"> количество жестов.</w:t>
      </w:r>
    </w:p>
    <w:p w14:paraId="0038E2E1" w14:textId="436E185D" w:rsidR="00770151" w:rsidRDefault="00770151" w:rsidP="00224C5D">
      <w:pPr>
        <w:spacing w:line="360" w:lineRule="auto"/>
        <w:ind w:firstLine="851"/>
        <w:jc w:val="both"/>
      </w:pPr>
      <w:r w:rsidRPr="00770151">
        <w:rPr>
          <w:i/>
          <w:iCs/>
        </w:rPr>
        <w:t>Исключение</w:t>
      </w:r>
      <w:r>
        <w:t xml:space="preserve"> или </w:t>
      </w:r>
      <w:proofErr w:type="spellStart"/>
      <w:r w:rsidRPr="00770151">
        <w:rPr>
          <w:i/>
          <w:iCs/>
        </w:rPr>
        <w:t>дропаут</w:t>
      </w:r>
      <w:proofErr w:type="spellEnd"/>
      <w:r>
        <w:t xml:space="preserve"> – метод регуляризации искусственных нейронных сетей, предназначен для уменьшения переобучения сети за счёт предотвращения сложных коадаптаций отдельных нейронов на тренировочных данных во время обучения, характеризует исключение определённого процента случайных нейронов на разных итерациях во время обучения нейронной сети. Такой приём значительно увеличивает скорость обучения, </w:t>
      </w:r>
      <w:r>
        <w:lastRenderedPageBreak/>
        <w:t>качество обучения на тренировочных данных, а также повышает качество предсказаний модели на новых тестовых данных.</w:t>
      </w:r>
    </w:p>
    <w:p w14:paraId="2AB0C849" w14:textId="4EBD1305" w:rsidR="00664072" w:rsidRDefault="00224C5D" w:rsidP="005B3C6A">
      <w:pPr>
        <w:spacing w:line="360" w:lineRule="auto"/>
        <w:ind w:firstLine="851"/>
        <w:jc w:val="both"/>
      </w:pPr>
      <w:r>
        <w:t>Более подробно рассмотрим способ поиска ключевых точек.</w:t>
      </w:r>
    </w:p>
    <w:p w14:paraId="6F799A79" w14:textId="2FB1DF88" w:rsidR="00A72A1C" w:rsidRPr="00A72A1C" w:rsidRDefault="00A72A1C" w:rsidP="00A72A1C">
      <w:pPr>
        <w:pStyle w:val="afc"/>
      </w:pPr>
      <w:bookmarkStart w:id="9" w:name="_Toc104595542"/>
      <w:bookmarkStart w:id="10" w:name="_Toc104718035"/>
      <w:r>
        <w:t>1</w:t>
      </w:r>
      <w:r w:rsidRPr="00E00ED5">
        <w:t>.</w:t>
      </w:r>
      <w:r>
        <w:t>1</w:t>
      </w:r>
      <w:r>
        <w:t>.</w:t>
      </w:r>
      <w:r w:rsidRPr="00E00ED5">
        <w:t xml:space="preserve"> </w:t>
      </w:r>
      <w:bookmarkEnd w:id="9"/>
      <w:r>
        <w:t xml:space="preserve">Поиск ключевых точек на основе </w:t>
      </w:r>
      <w:proofErr w:type="spellStart"/>
      <w:r>
        <w:rPr>
          <w:lang w:val="en-US"/>
        </w:rPr>
        <w:t>MediaPipe</w:t>
      </w:r>
      <w:proofErr w:type="spellEnd"/>
      <w:r w:rsidRPr="00A72A1C">
        <w:t xml:space="preserve"> </w:t>
      </w:r>
      <w:r>
        <w:rPr>
          <w:lang w:val="en-US"/>
        </w:rPr>
        <w:t>Hands</w:t>
      </w:r>
      <w:bookmarkEnd w:id="10"/>
    </w:p>
    <w:p w14:paraId="649537AE" w14:textId="6B7A1BDB" w:rsidR="00A72A1C" w:rsidRDefault="00A72A1C" w:rsidP="005B3C6A">
      <w:pPr>
        <w:spacing w:line="360" w:lineRule="auto"/>
        <w:ind w:firstLine="851"/>
        <w:jc w:val="both"/>
      </w:pPr>
      <w:r>
        <w:t xml:space="preserve">Одним из применений </w:t>
      </w:r>
      <w:r>
        <w:rPr>
          <w:lang w:val="en-US"/>
        </w:rPr>
        <w:t>Single</w:t>
      </w:r>
      <w:r w:rsidRPr="00A72A1C">
        <w:t xml:space="preserve"> </w:t>
      </w:r>
      <w:r>
        <w:rPr>
          <w:lang w:val="en-US"/>
        </w:rPr>
        <w:t>Shot</w:t>
      </w:r>
      <w:r w:rsidRPr="00A72A1C">
        <w:t xml:space="preserve"> </w:t>
      </w:r>
      <w:r>
        <w:t xml:space="preserve">детектора </w:t>
      </w:r>
      <w:r w:rsidRPr="00A72A1C">
        <w:t>(</w:t>
      </w:r>
      <w:r>
        <w:rPr>
          <w:lang w:val="en-US"/>
        </w:rPr>
        <w:t>SSD</w:t>
      </w:r>
      <w:r w:rsidRPr="00A72A1C">
        <w:t xml:space="preserve">) </w:t>
      </w:r>
      <w:r>
        <w:t xml:space="preserve">в задаче поиске кисти на изображении является подход, реализованный в фреймворке </w:t>
      </w:r>
      <w:proofErr w:type="spellStart"/>
      <w:r>
        <w:rPr>
          <w:lang w:val="en-US"/>
        </w:rPr>
        <w:t>MediaPipe</w:t>
      </w:r>
      <w:proofErr w:type="spellEnd"/>
      <w:r w:rsidRPr="00A72A1C">
        <w:t xml:space="preserve"> </w:t>
      </w:r>
      <w:r>
        <w:t xml:space="preserve">от </w:t>
      </w:r>
      <w:r>
        <w:rPr>
          <w:lang w:val="en-US"/>
        </w:rPr>
        <w:t>Google</w:t>
      </w:r>
      <w:r w:rsidRPr="00A72A1C">
        <w:t xml:space="preserve"> </w:t>
      </w:r>
      <w:r>
        <w:t>–</w:t>
      </w:r>
      <w:r w:rsidRPr="00A72A1C">
        <w:t xml:space="preserve"> </w:t>
      </w:r>
      <w:proofErr w:type="spellStart"/>
      <w:r>
        <w:rPr>
          <w:lang w:val="en-US"/>
        </w:rPr>
        <w:t>MediaPipe</w:t>
      </w:r>
      <w:proofErr w:type="spellEnd"/>
      <w:r w:rsidRPr="00A72A1C">
        <w:t xml:space="preserve"> </w:t>
      </w:r>
      <w:r>
        <w:rPr>
          <w:lang w:val="en-US"/>
        </w:rPr>
        <w:t>Hands</w:t>
      </w:r>
      <w:r w:rsidRPr="00C84A04">
        <w:t xml:space="preserve"> [</w:t>
      </w:r>
      <w:r>
        <w:fldChar w:fldCharType="begin"/>
      </w:r>
      <w:r>
        <w:instrText xml:space="preserve"> REF _Ref104633073 \r \h </w:instrText>
      </w:r>
      <w:r>
        <w:fldChar w:fldCharType="separate"/>
      </w:r>
      <w:r w:rsidR="00D022FC">
        <w:t>1</w:t>
      </w:r>
      <w:r>
        <w:fldChar w:fldCharType="end"/>
      </w:r>
      <w:r w:rsidRPr="00C84A04">
        <w:t>]</w:t>
      </w:r>
      <w:r w:rsidRPr="00A72A1C">
        <w:t xml:space="preserve">. </w:t>
      </w:r>
      <w:r>
        <w:t xml:space="preserve">Для определения начального положения рук была разработка модель </w:t>
      </w:r>
      <w:r>
        <w:rPr>
          <w:lang w:val="en-US"/>
        </w:rPr>
        <w:t>SSD</w:t>
      </w:r>
      <w:r>
        <w:t xml:space="preserve">, оптимизированная для использования в реальном времени. Поскольку обнаружение рук чрезвычайно сложная задача из-за огромного количества их конфигураций, то вместо </w:t>
      </w:r>
      <w:r w:rsidR="00596904" w:rsidRPr="00596904">
        <w:t xml:space="preserve">детектора рук обучался детектор ладоней, так как получать прямоугольники негнущихся объектов, таких как ладони и кулаки, значительно проще, нежели обнаружение рук вместе с пальцами. Кроме того, поскольку ладони являются более мелкими объектами, алгоритм подавления </w:t>
      </w:r>
      <w:proofErr w:type="spellStart"/>
      <w:r w:rsidR="00596904" w:rsidRPr="00596904">
        <w:t>немаксимумов</w:t>
      </w:r>
      <w:proofErr w:type="spellEnd"/>
      <w:r w:rsidR="00596904" w:rsidRPr="00596904">
        <w:t xml:space="preserve"> хорошо работает даже для случаев пересечения двух рук, таких как рукопожатия. Более того, ладони могут быть смоделированы с помощью квадратных анкеров, игнорируя другие соотношения сторон, уменьшая количество анкеров в 3-5 раз. Во-вторых, кодирующий-декодирующий экстрактор признаков используется для большей осведомленности о контексте сцены даже для небольших объектов. Наконец, во время обучения минимизируется функция кросс-энтропийных потерь с динамическим масштабированием (</w:t>
      </w:r>
      <w:proofErr w:type="spellStart"/>
      <w:r w:rsidR="00596904" w:rsidRPr="00596904">
        <w:t>focal</w:t>
      </w:r>
      <w:proofErr w:type="spellEnd"/>
      <w:r w:rsidR="00596904" w:rsidRPr="00596904">
        <w:t xml:space="preserve"> </w:t>
      </w:r>
      <w:proofErr w:type="spellStart"/>
      <w:r w:rsidR="00596904" w:rsidRPr="00596904">
        <w:t>loss</w:t>
      </w:r>
      <w:proofErr w:type="spellEnd"/>
      <w:r w:rsidR="00596904" w:rsidRPr="00596904">
        <w:t>), чтобы поддерживать большое количество анкеров, возникающих из-за большой дисперсии масштаба. С помощью описанных выше методов достигается средняя точность обнаружения ладони 95,7%. Использование обычной функции кросс-энтропийных потерь и без декодера даёт точность всего 86,22%.</w:t>
      </w:r>
    </w:p>
    <w:p w14:paraId="1FCAD748" w14:textId="09118BF2" w:rsidR="00596904" w:rsidRDefault="00596904" w:rsidP="005B3C6A">
      <w:pPr>
        <w:spacing w:line="360" w:lineRule="auto"/>
        <w:ind w:firstLine="851"/>
        <w:jc w:val="both"/>
      </w:pPr>
      <w:r w:rsidRPr="00596904">
        <w:t>После обнаружения ладони на всём изображении последующая модель выполняет точную локализацию 21 ключевой точки</w:t>
      </w:r>
      <w:r>
        <w:t xml:space="preserve"> (рис. </w:t>
      </w:r>
      <w:r>
        <w:fldChar w:fldCharType="begin"/>
      </w:r>
      <w:r>
        <w:instrText xml:space="preserve"> REF _Ref104633468 \h </w:instrText>
      </w:r>
      <w:r w:rsidRPr="00596904">
        <w:instrText xml:space="preserve">\# \0 </w:instrText>
      </w:r>
      <w:r>
        <w:fldChar w:fldCharType="separate"/>
      </w:r>
      <w:r w:rsidR="00D022FC">
        <w:t>2</w:t>
      </w:r>
      <w:r>
        <w:fldChar w:fldCharType="end"/>
      </w:r>
      <w:r>
        <w:t xml:space="preserve">) </w:t>
      </w:r>
      <w:r w:rsidRPr="00596904">
        <w:t>внутри обнаруженных областей руки посредством регрессии (как для определения цифры, написанной рукой), то есть прямого прогнозирования координат. Модель обучается последовательному внутреннему представлению позиции рук и устойчива даже к частично видимым рукам и самопересечениям. Так же стоит отметить, что кроме 21 ключевой точки модель так же определя</w:t>
      </w:r>
      <w:r>
        <w:t>е</w:t>
      </w:r>
      <w:r w:rsidRPr="00596904">
        <w:t>т вероятность присутствия кисти на кадре и классификацию типа кисти – левой или правой.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596904" w14:paraId="5EB97EF5" w14:textId="77777777" w:rsidTr="003A2921">
        <w:trPr>
          <w:trHeight w:val="828"/>
        </w:trPr>
        <w:tc>
          <w:tcPr>
            <w:tcW w:w="9627" w:type="dxa"/>
            <w:vAlign w:val="center"/>
          </w:tcPr>
          <w:p w14:paraId="08AC8D68" w14:textId="5ADBD555" w:rsidR="00596904" w:rsidRDefault="00596904" w:rsidP="00FF6902">
            <w:pPr>
              <w:pStyle w:val="afa"/>
              <w:jc w:val="center"/>
            </w:pPr>
            <w:r>
              <w:rPr>
                <w:noProof/>
              </w:rPr>
              <w:lastRenderedPageBreak/>
              <w:drawing>
                <wp:inline distT="0" distB="0" distL="0" distR="0" wp14:anchorId="3E940B0D" wp14:editId="4B1DE57B">
                  <wp:extent cx="1914525" cy="1771650"/>
                  <wp:effectExtent l="0" t="0" r="3175"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525" cy="1771650"/>
                          </a:xfrm>
                          <a:prstGeom prst="rect">
                            <a:avLst/>
                          </a:prstGeom>
                        </pic:spPr>
                      </pic:pic>
                    </a:graphicData>
                  </a:graphic>
                </wp:inline>
              </w:drawing>
            </w:r>
          </w:p>
        </w:tc>
      </w:tr>
      <w:tr w:rsidR="00596904" w14:paraId="240A843A" w14:textId="77777777" w:rsidTr="00FF6902">
        <w:tc>
          <w:tcPr>
            <w:tcW w:w="9627" w:type="dxa"/>
            <w:vAlign w:val="center"/>
          </w:tcPr>
          <w:p w14:paraId="0ECB3059" w14:textId="1D88DD65" w:rsidR="00596904" w:rsidRPr="00596904" w:rsidRDefault="00596904" w:rsidP="003819C8">
            <w:pPr>
              <w:pStyle w:val="afb"/>
            </w:pPr>
            <w:bookmarkStart w:id="11" w:name="_Ref104633468"/>
            <w:r w:rsidRPr="003819C8">
              <w:t xml:space="preserve">Рис. </w:t>
            </w:r>
            <w:r w:rsidRPr="003819C8">
              <w:fldChar w:fldCharType="begin"/>
            </w:r>
            <w:r w:rsidRPr="003819C8">
              <w:instrText xml:space="preserve"> SEQ Рис. \* ARABIC </w:instrText>
            </w:r>
            <w:r w:rsidRPr="003819C8">
              <w:fldChar w:fldCharType="separate"/>
            </w:r>
            <w:r w:rsidR="00D022FC">
              <w:rPr>
                <w:noProof/>
              </w:rPr>
              <w:t>2</w:t>
            </w:r>
            <w:r w:rsidRPr="003819C8">
              <w:fldChar w:fldCharType="end"/>
            </w:r>
            <w:bookmarkEnd w:id="11"/>
            <w:r w:rsidRPr="003819C8">
              <w:t xml:space="preserve">. </w:t>
            </w:r>
            <w:r>
              <w:t xml:space="preserve">Ключевые точки на руке, определяемые с помощью </w:t>
            </w:r>
            <w:proofErr w:type="spellStart"/>
            <w:r>
              <w:rPr>
                <w:lang w:val="en-US"/>
              </w:rPr>
              <w:t>MediaPipe</w:t>
            </w:r>
            <w:proofErr w:type="spellEnd"/>
            <w:r>
              <w:rPr>
                <w:lang w:val="en-US"/>
              </w:rPr>
              <w:t xml:space="preserve"> Hands.</w:t>
            </w:r>
          </w:p>
        </w:tc>
      </w:tr>
    </w:tbl>
    <w:p w14:paraId="415AC52D" w14:textId="120555D4" w:rsidR="00596904" w:rsidRPr="007E4FCB" w:rsidRDefault="00596904" w:rsidP="00596904">
      <w:pPr>
        <w:pStyle w:val="afa"/>
        <w:rPr>
          <w:lang w:eastAsia="x-none"/>
        </w:rPr>
      </w:pPr>
      <w:r>
        <w:rPr>
          <w:lang w:eastAsia="x-none"/>
        </w:rPr>
        <w:t xml:space="preserve">Чтобы получить данные для обучения, вручную было промаркировано около </w:t>
      </w:r>
      <m:oMath>
        <m:r>
          <w:rPr>
            <w:rFonts w:ascii="Cambria Math" w:hAnsi="Cambria Math"/>
            <w:lang w:eastAsia="x-none"/>
          </w:rPr>
          <m:t>30 000</m:t>
        </m:r>
      </m:oMath>
      <w:r>
        <w:rPr>
          <w:lang w:eastAsia="x-none"/>
        </w:rPr>
        <w:t xml:space="preserve"> изображений реального мира с </w:t>
      </w:r>
      <m:oMath>
        <m:r>
          <w:rPr>
            <w:rFonts w:ascii="Cambria Math" w:hAnsi="Cambria Math"/>
            <w:lang w:eastAsia="x-none"/>
          </w:rPr>
          <m:t>21</m:t>
        </m:r>
      </m:oMath>
      <w:r>
        <w:rPr>
          <w:lang w:eastAsia="x-none"/>
        </w:rPr>
        <w:t xml:space="preserve"> координатой, как показано на </w:t>
      </w:r>
      <w:r w:rsidRPr="00E72074">
        <w:rPr>
          <w:lang w:eastAsia="x-none"/>
        </w:rPr>
        <w:t>рис.</w:t>
      </w:r>
      <w:r w:rsidR="00D2274D">
        <w:rPr>
          <w:lang w:eastAsia="x-none"/>
        </w:rPr>
        <w:t xml:space="preserve"> </w:t>
      </w:r>
      <w:r w:rsidR="00D2274D">
        <w:rPr>
          <w:lang w:eastAsia="x-none"/>
        </w:rPr>
        <w:fldChar w:fldCharType="begin"/>
      </w:r>
      <w:r w:rsidR="00D2274D">
        <w:rPr>
          <w:lang w:eastAsia="x-none"/>
        </w:rPr>
        <w:instrText xml:space="preserve"> REF _Ref104633631 \h </w:instrText>
      </w:r>
      <w:r w:rsidR="00D2274D">
        <w:rPr>
          <w:lang w:val="en-US" w:eastAsia="x-none"/>
        </w:rPr>
        <w:instrText xml:space="preserve">\# \0 </w:instrText>
      </w:r>
      <w:r w:rsidR="00D2274D">
        <w:rPr>
          <w:lang w:eastAsia="x-none"/>
        </w:rPr>
      </w:r>
      <w:r w:rsidR="00D2274D">
        <w:rPr>
          <w:lang w:eastAsia="x-none"/>
        </w:rPr>
        <w:fldChar w:fldCharType="separate"/>
      </w:r>
      <w:r w:rsidR="00D022FC">
        <w:rPr>
          <w:lang w:val="en-US" w:eastAsia="x-none"/>
        </w:rPr>
        <w:t>3</w:t>
      </w:r>
      <w:r w:rsidR="00D2274D">
        <w:rPr>
          <w:lang w:eastAsia="x-none"/>
        </w:rPr>
        <w:fldChar w:fldCharType="end"/>
      </w:r>
      <w:r w:rsidRPr="00E72074">
        <w:rPr>
          <w:lang w:eastAsia="x-none"/>
        </w:rPr>
        <w:t>.</w:t>
      </w:r>
      <w:r>
        <w:rPr>
          <w:lang w:eastAsia="x-none"/>
        </w:rPr>
        <w:t xml:space="preserve"> А также, чтобы лучше охватить возможные позиции рук и обеспечить дополнительное наблюдение за характером геометрии рук, была визуализирована высококачественная синтетическая модель руки на различных фонах, таким образом синтезируя набор из </w:t>
      </w:r>
      <m:oMath>
        <m:r>
          <w:rPr>
            <w:rFonts w:ascii="Cambria Math" w:hAnsi="Cambria Math"/>
            <w:lang w:eastAsia="x-none"/>
          </w:rPr>
          <m:t>100 000</m:t>
        </m:r>
      </m:oMath>
      <w:r w:rsidRPr="00EE0A96">
        <w:rPr>
          <w:lang w:eastAsia="x-none"/>
        </w:rPr>
        <w:t xml:space="preserve"> </w:t>
      </w:r>
      <w:r>
        <w:rPr>
          <w:lang w:eastAsia="x-none"/>
        </w:rPr>
        <w:t xml:space="preserve">изображений. Для детектора ладони использовались лишь </w:t>
      </w:r>
      <m:oMath>
        <m:r>
          <w:rPr>
            <w:rFonts w:ascii="Cambria Math" w:hAnsi="Cambria Math"/>
            <w:lang w:eastAsia="x-none"/>
          </w:rPr>
          <m:t>6</m:t>
        </m:r>
      </m:oMath>
      <w:r>
        <w:rPr>
          <w:lang w:eastAsia="x-none"/>
        </w:rPr>
        <w:t> 000</w:t>
      </w:r>
      <w:r w:rsidRPr="007E4FCB">
        <w:rPr>
          <w:lang w:eastAsia="x-none"/>
        </w:rPr>
        <w:t xml:space="preserve"> </w:t>
      </w:r>
      <w:r>
        <w:rPr>
          <w:lang w:eastAsia="x-none"/>
        </w:rPr>
        <w:t>изображений данного набора, поскольку этого достаточно для его обучения локализации кисти.</w:t>
      </w:r>
    </w:p>
    <w:p w14:paraId="524B345A" w14:textId="77777777" w:rsidR="00596904" w:rsidRDefault="00596904" w:rsidP="00596904">
      <w:pPr>
        <w:pStyle w:val="afa"/>
      </w:pPr>
      <w:r>
        <w:t xml:space="preserve">Таким образом, библиотека состоит из детектора ладоней, определяющего область изображения, на которой изображена рука и модели трекинга руки, предсказывающая ключевые точки на области, полученной детектором. </w:t>
      </w:r>
    </w:p>
    <w:p w14:paraId="56E9F0E8" w14:textId="77777777" w:rsidR="00596904" w:rsidRPr="00A72A1C" w:rsidRDefault="00596904" w:rsidP="005B3C6A">
      <w:pPr>
        <w:spacing w:line="360" w:lineRule="auto"/>
        <w:ind w:firstLine="851"/>
        <w:jc w:val="both"/>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596904" w14:paraId="24740D6B" w14:textId="77777777" w:rsidTr="00C134C0">
        <w:trPr>
          <w:trHeight w:val="828"/>
        </w:trPr>
        <w:tc>
          <w:tcPr>
            <w:tcW w:w="9627" w:type="dxa"/>
            <w:vAlign w:val="center"/>
          </w:tcPr>
          <w:p w14:paraId="05D701FD" w14:textId="5961E816" w:rsidR="00596904" w:rsidRDefault="00D2274D" w:rsidP="00D2274D">
            <w:pPr>
              <w:pStyle w:val="afa"/>
              <w:ind w:firstLine="33"/>
              <w:jc w:val="center"/>
            </w:pPr>
            <w:r>
              <w:rPr>
                <w:noProof/>
              </w:rPr>
              <w:drawing>
                <wp:inline distT="0" distB="0" distL="0" distR="0" wp14:anchorId="1C116AE9" wp14:editId="1AB6B172">
                  <wp:extent cx="5521325" cy="2914015"/>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25" cy="2914015"/>
                          </a:xfrm>
                          <a:prstGeom prst="rect">
                            <a:avLst/>
                          </a:prstGeom>
                          <a:noFill/>
                          <a:ln>
                            <a:noFill/>
                          </a:ln>
                        </pic:spPr>
                      </pic:pic>
                    </a:graphicData>
                  </a:graphic>
                </wp:inline>
              </w:drawing>
            </w:r>
          </w:p>
        </w:tc>
      </w:tr>
      <w:tr w:rsidR="00596904" w14:paraId="705BD8F7" w14:textId="77777777" w:rsidTr="00FF6902">
        <w:tc>
          <w:tcPr>
            <w:tcW w:w="9627" w:type="dxa"/>
            <w:vAlign w:val="center"/>
          </w:tcPr>
          <w:p w14:paraId="66373E3F" w14:textId="7628BE4B" w:rsidR="00596904" w:rsidRPr="00596904" w:rsidRDefault="00596904" w:rsidP="003819C8">
            <w:pPr>
              <w:pStyle w:val="afb"/>
              <w:rPr>
                <w:lang w:val="en-US"/>
              </w:rPr>
            </w:pPr>
            <w:bookmarkStart w:id="12" w:name="_Ref104633631"/>
            <w:r w:rsidRPr="003819C8">
              <w:t xml:space="preserve">Рис. </w:t>
            </w:r>
            <w:r w:rsidRPr="003819C8">
              <w:fldChar w:fldCharType="begin"/>
            </w:r>
            <w:r w:rsidRPr="003819C8">
              <w:instrText xml:space="preserve"> SEQ Рис. \* ARABIC </w:instrText>
            </w:r>
            <w:r w:rsidRPr="003819C8">
              <w:fldChar w:fldCharType="separate"/>
            </w:r>
            <w:r w:rsidR="00D022FC">
              <w:rPr>
                <w:noProof/>
              </w:rPr>
              <w:t>3</w:t>
            </w:r>
            <w:r w:rsidRPr="003819C8">
              <w:fldChar w:fldCharType="end"/>
            </w:r>
            <w:bookmarkEnd w:id="12"/>
            <w:r w:rsidRPr="003819C8">
              <w:t xml:space="preserve">. </w:t>
            </w:r>
            <w:r w:rsidR="00D2274D">
              <w:t xml:space="preserve">Сверху: реальные изображения рук, аннотированные вручную. </w:t>
            </w:r>
            <w:r w:rsidR="00D2274D">
              <w:br/>
            </w:r>
            <w:r w:rsidR="00D2274D">
              <w:t>Снизу: сгенерированные синтетические изображения рук с аннотациями.</w:t>
            </w:r>
          </w:p>
        </w:tc>
      </w:tr>
    </w:tbl>
    <w:p w14:paraId="1B5D3DE8" w14:textId="413A89D5" w:rsidR="00664072" w:rsidRDefault="002B40B6" w:rsidP="005B3C6A">
      <w:pPr>
        <w:spacing w:line="360" w:lineRule="auto"/>
        <w:ind w:firstLine="851"/>
        <w:jc w:val="both"/>
      </w:pPr>
      <w:r>
        <w:t>Основываясь на данной технологии, полученные ключевые точки можно использовать в дальнейших приложениях</w:t>
      </w:r>
      <w:r>
        <w:t>, одним из которых является классификация жестов.</w:t>
      </w:r>
    </w:p>
    <w:p w14:paraId="7DC68498" w14:textId="33332569" w:rsidR="002B40B6" w:rsidRDefault="00865D25" w:rsidP="00865D25">
      <w:pPr>
        <w:pStyle w:val="afc"/>
      </w:pPr>
      <w:bookmarkStart w:id="13" w:name="_Toc104718036"/>
      <w:r>
        <w:lastRenderedPageBreak/>
        <w:t xml:space="preserve">1.2. Генерация </w:t>
      </w:r>
      <w:r w:rsidR="00B47F91">
        <w:t>набора</w:t>
      </w:r>
      <w:r>
        <w:t xml:space="preserve"> данных</w:t>
      </w:r>
      <w:r w:rsidR="00B47F91">
        <w:t xml:space="preserve"> и обучение нейросети</w:t>
      </w:r>
      <w:bookmarkEnd w:id="13"/>
      <w:r w:rsidR="00B47F91">
        <w:t xml:space="preserve"> </w:t>
      </w:r>
    </w:p>
    <w:p w14:paraId="200B1210" w14:textId="1CB1BFE5" w:rsidR="00865D25" w:rsidRDefault="00EE4AD6" w:rsidP="00865D25">
      <w:pPr>
        <w:pStyle w:val="afa"/>
        <w:rPr>
          <w:lang w:eastAsia="x-none"/>
        </w:rPr>
      </w:pPr>
      <w:r>
        <w:rPr>
          <w:lang w:eastAsia="x-none"/>
        </w:rPr>
        <w:t xml:space="preserve">Для </w:t>
      </w:r>
      <w:r w:rsidR="00CA60DE">
        <w:rPr>
          <w:lang w:eastAsia="x-none"/>
        </w:rPr>
        <w:t xml:space="preserve">быстрого и эргономичного наполнения обучающей выборки данными был спроектирован графический пользовательский интерфейс, </w:t>
      </w:r>
      <w:r w:rsidR="00980FAE">
        <w:rPr>
          <w:lang w:eastAsia="x-none"/>
        </w:rPr>
        <w:t xml:space="preserve">позволяющий контролировать количество уже записанных жестов, </w:t>
      </w:r>
      <w:r w:rsidR="004120DE">
        <w:rPr>
          <w:lang w:eastAsia="x-none"/>
        </w:rPr>
        <w:t>а также имеющий режим непрерывной записи жеста.</w:t>
      </w:r>
    </w:p>
    <w:p w14:paraId="6A1B6378" w14:textId="7A53A5CC" w:rsidR="004120DE" w:rsidRDefault="004120DE" w:rsidP="00865D25">
      <w:pPr>
        <w:pStyle w:val="afa"/>
        <w:rPr>
          <w:lang w:eastAsia="x-none"/>
        </w:rPr>
      </w:pPr>
      <w:r>
        <w:rPr>
          <w:lang w:eastAsia="x-none"/>
        </w:rPr>
        <w:t>Спроектированный вид интерфейса изображён на рис.</w:t>
      </w:r>
      <w:r w:rsidR="00EE1066">
        <w:rPr>
          <w:lang w:eastAsia="x-none"/>
        </w:rPr>
        <w:t xml:space="preserve"> </w:t>
      </w:r>
      <w:r w:rsidR="00EE1066">
        <w:rPr>
          <w:lang w:eastAsia="x-none"/>
        </w:rPr>
        <w:fldChar w:fldCharType="begin"/>
      </w:r>
      <w:r w:rsidR="00EE1066">
        <w:rPr>
          <w:lang w:eastAsia="x-none"/>
        </w:rPr>
        <w:instrText xml:space="preserve"> REF _Ref104634457 \h </w:instrText>
      </w:r>
      <w:r w:rsidR="00EE1066">
        <w:rPr>
          <w:lang w:val="en-US" w:eastAsia="x-none"/>
        </w:rPr>
        <w:instrText xml:space="preserve">\# \0 </w:instrText>
      </w:r>
      <w:r w:rsidR="00EE1066">
        <w:rPr>
          <w:lang w:eastAsia="x-none"/>
        </w:rPr>
      </w:r>
      <w:r w:rsidR="00EE1066">
        <w:rPr>
          <w:lang w:eastAsia="x-none"/>
        </w:rPr>
        <w:fldChar w:fldCharType="separate"/>
      </w:r>
      <w:r w:rsidR="00D022FC">
        <w:rPr>
          <w:lang w:val="en-US" w:eastAsia="x-none"/>
        </w:rPr>
        <w:t>4</w:t>
      </w:r>
      <w:r w:rsidR="00EE1066">
        <w:rPr>
          <w:lang w:eastAsia="x-none"/>
        </w:rPr>
        <w:fldChar w:fldCharType="end"/>
      </w:r>
      <w:r>
        <w:rPr>
          <w:lang w:eastAsia="x-none"/>
        </w:rPr>
        <w:t>.</w:t>
      </w:r>
      <w:r w:rsidR="00EE1066">
        <w:rPr>
          <w:lang w:eastAsia="x-none"/>
        </w:rPr>
        <w:t xml:space="preserve"> В верхней части выводится количество записей по каждому из жестов, предоставляя возможность выравнивать количество данных по ним. При нажатии на клавишу</w:t>
      </w:r>
    </w:p>
    <w:p w14:paraId="203D2693" w14:textId="1B189B7F" w:rsidR="00EE1066" w:rsidRDefault="00EE1066" w:rsidP="00EE1066">
      <w:pPr>
        <w:pStyle w:val="afa"/>
        <w:numPr>
          <w:ilvl w:val="0"/>
          <w:numId w:val="19"/>
        </w:numPr>
        <w:rPr>
          <w:lang w:eastAsia="x-none"/>
        </w:rPr>
      </w:pPr>
      <w:r w:rsidRPr="00EE1066">
        <w:rPr>
          <w:i/>
          <w:iCs/>
          <w:lang w:eastAsia="x-none"/>
        </w:rPr>
        <w:t>‘</w:t>
      </w:r>
      <w:r w:rsidRPr="00EE1066">
        <w:rPr>
          <w:i/>
          <w:iCs/>
          <w:lang w:val="en-US" w:eastAsia="x-none"/>
        </w:rPr>
        <w:t>q</w:t>
      </w:r>
      <w:r w:rsidRPr="00EE1066">
        <w:rPr>
          <w:i/>
          <w:iCs/>
          <w:lang w:eastAsia="x-none"/>
        </w:rPr>
        <w:t>’</w:t>
      </w:r>
      <w:r w:rsidRPr="00EE1066">
        <w:rPr>
          <w:lang w:eastAsia="x-none"/>
        </w:rPr>
        <w:t xml:space="preserve"> или</w:t>
      </w:r>
      <w:r w:rsidRPr="00EE1066">
        <w:rPr>
          <w:i/>
          <w:iCs/>
          <w:lang w:eastAsia="x-none"/>
        </w:rPr>
        <w:t xml:space="preserve"> </w:t>
      </w:r>
      <w:r w:rsidRPr="00EE1066">
        <w:rPr>
          <w:i/>
          <w:iCs/>
          <w:lang w:val="en-US" w:eastAsia="x-none"/>
        </w:rPr>
        <w:t>Escape</w:t>
      </w:r>
      <w:r w:rsidRPr="00EE1066">
        <w:rPr>
          <w:i/>
          <w:iCs/>
          <w:lang w:eastAsia="x-none"/>
        </w:rPr>
        <w:t xml:space="preserve"> </w:t>
      </w:r>
      <w:r w:rsidRPr="00EE1066">
        <w:rPr>
          <w:lang w:eastAsia="x-none"/>
        </w:rPr>
        <w:t xml:space="preserve">– </w:t>
      </w:r>
      <w:r>
        <w:rPr>
          <w:lang w:eastAsia="x-none"/>
        </w:rPr>
        <w:t>программа завершает свою работу</w:t>
      </w:r>
      <w:r w:rsidRPr="00EE1066">
        <w:rPr>
          <w:lang w:eastAsia="x-none"/>
        </w:rPr>
        <w:t>;</w:t>
      </w:r>
    </w:p>
    <w:p w14:paraId="7876D451" w14:textId="32D761FC" w:rsidR="00B05ED8" w:rsidRPr="00B05ED8" w:rsidRDefault="00B05ED8" w:rsidP="00EE1066">
      <w:pPr>
        <w:pStyle w:val="afa"/>
        <w:numPr>
          <w:ilvl w:val="0"/>
          <w:numId w:val="19"/>
        </w:numPr>
        <w:rPr>
          <w:i/>
          <w:iCs/>
          <w:lang w:eastAsia="x-none"/>
        </w:rPr>
      </w:pPr>
      <w:r w:rsidRPr="00EE1066">
        <w:rPr>
          <w:i/>
          <w:iCs/>
          <w:lang w:eastAsia="x-none"/>
        </w:rPr>
        <w:t>Ц</w:t>
      </w:r>
      <w:r w:rsidR="00EE1066" w:rsidRPr="00EE1066">
        <w:rPr>
          <w:i/>
          <w:iCs/>
          <w:lang w:eastAsia="x-none"/>
        </w:rPr>
        <w:t>ифру</w:t>
      </w:r>
      <w:r w:rsidRPr="00B05ED8">
        <w:rPr>
          <w:lang w:eastAsia="x-none"/>
        </w:rPr>
        <w:t xml:space="preserve"> – </w:t>
      </w:r>
      <w:r>
        <w:rPr>
          <w:lang w:eastAsia="x-none"/>
        </w:rPr>
        <w:t>начинается непрерывная запись или записывается жест под нажатой цифрой</w:t>
      </w:r>
      <w:r w:rsidRPr="00B05ED8">
        <w:rPr>
          <w:lang w:eastAsia="x-none"/>
        </w:rPr>
        <w:t>;</w:t>
      </w:r>
    </w:p>
    <w:p w14:paraId="1A12249D" w14:textId="7C3970C7" w:rsidR="00EE1066" w:rsidRPr="00B05ED8" w:rsidRDefault="00B05ED8" w:rsidP="00EE1066">
      <w:pPr>
        <w:pStyle w:val="afa"/>
        <w:numPr>
          <w:ilvl w:val="0"/>
          <w:numId w:val="19"/>
        </w:numPr>
        <w:rPr>
          <w:i/>
          <w:iCs/>
          <w:lang w:eastAsia="x-none"/>
        </w:rPr>
      </w:pPr>
      <w:r>
        <w:rPr>
          <w:lang w:eastAsia="x-none"/>
        </w:rPr>
        <w:t xml:space="preserve"> </w:t>
      </w:r>
      <w:r w:rsidRPr="00B05ED8">
        <w:rPr>
          <w:i/>
          <w:iCs/>
          <w:lang w:eastAsia="x-none"/>
        </w:rPr>
        <w:t>‘</w:t>
      </w:r>
      <w:r w:rsidRPr="00B05ED8">
        <w:rPr>
          <w:i/>
          <w:iCs/>
          <w:lang w:val="en-US" w:eastAsia="x-none"/>
        </w:rPr>
        <w:t>c</w:t>
      </w:r>
      <w:r w:rsidRPr="00B05ED8">
        <w:rPr>
          <w:i/>
          <w:iCs/>
          <w:lang w:eastAsia="x-none"/>
        </w:rPr>
        <w:t xml:space="preserve">’ – </w:t>
      </w:r>
      <w:r>
        <w:rPr>
          <w:lang w:eastAsia="x-none"/>
        </w:rPr>
        <w:t xml:space="preserve">переключаются режимы одиночной и непрерывной записи жеста. В первом режиме координаты </w:t>
      </w:r>
      <w:r w:rsidR="00B8600A">
        <w:rPr>
          <w:lang w:eastAsia="x-none"/>
        </w:rPr>
        <w:t>ключевых точек записываются только при нажатии на соответствующую цифру. Последний же позволяет сохранять координаты ключевых точек непрерывно, а не только при нажатии на цифру. Эта способность позволяет намного быстрее собирать большое количество данных, в процессе немного модифицируя и перемещая руку с жестом.</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4120DE" w14:paraId="6029CAD8" w14:textId="77777777" w:rsidTr="00EE1066">
        <w:trPr>
          <w:trHeight w:val="828"/>
        </w:trPr>
        <w:tc>
          <w:tcPr>
            <w:tcW w:w="9627" w:type="dxa"/>
            <w:vAlign w:val="center"/>
          </w:tcPr>
          <w:p w14:paraId="66E451FA" w14:textId="2B8EE7A7" w:rsidR="004120DE" w:rsidRDefault="004120DE" w:rsidP="00EE1066">
            <w:pPr>
              <w:pStyle w:val="afa"/>
              <w:ind w:firstLine="33"/>
              <w:jc w:val="center"/>
            </w:pPr>
            <w:r>
              <w:rPr>
                <w:noProof/>
              </w:rPr>
              <w:drawing>
                <wp:inline distT="0" distB="0" distL="0" distR="0" wp14:anchorId="2459BB8D" wp14:editId="0D84367E">
                  <wp:extent cx="4727275" cy="2764158"/>
                  <wp:effectExtent l="0" t="0" r="0" b="44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0574" cy="2777781"/>
                          </a:xfrm>
                          <a:prstGeom prst="rect">
                            <a:avLst/>
                          </a:prstGeom>
                        </pic:spPr>
                      </pic:pic>
                    </a:graphicData>
                  </a:graphic>
                </wp:inline>
              </w:drawing>
            </w:r>
          </w:p>
        </w:tc>
      </w:tr>
      <w:tr w:rsidR="004120DE" w14:paraId="46200852" w14:textId="77777777" w:rsidTr="00FF6902">
        <w:tc>
          <w:tcPr>
            <w:tcW w:w="9627" w:type="dxa"/>
            <w:vAlign w:val="center"/>
          </w:tcPr>
          <w:p w14:paraId="3E57B74E" w14:textId="7B0CD0A8" w:rsidR="004120DE" w:rsidRPr="00596904" w:rsidRDefault="004120DE" w:rsidP="003819C8">
            <w:pPr>
              <w:pStyle w:val="afb"/>
              <w:rPr>
                <w:lang w:val="en-US"/>
              </w:rPr>
            </w:pPr>
            <w:bookmarkStart w:id="14" w:name="_Ref104634457"/>
            <w:r w:rsidRPr="003819C8">
              <w:t xml:space="preserve">Рис. </w:t>
            </w:r>
            <w:r w:rsidRPr="003819C8">
              <w:fldChar w:fldCharType="begin"/>
            </w:r>
            <w:r w:rsidRPr="003819C8">
              <w:instrText xml:space="preserve"> SEQ Рис. \* ARABIC </w:instrText>
            </w:r>
            <w:r w:rsidRPr="003819C8">
              <w:fldChar w:fldCharType="separate"/>
            </w:r>
            <w:r w:rsidR="00D022FC">
              <w:rPr>
                <w:noProof/>
              </w:rPr>
              <w:t>4</w:t>
            </w:r>
            <w:r w:rsidRPr="003819C8">
              <w:fldChar w:fldCharType="end"/>
            </w:r>
            <w:bookmarkEnd w:id="14"/>
            <w:r w:rsidRPr="003819C8">
              <w:t xml:space="preserve">. </w:t>
            </w:r>
            <w:r w:rsidR="00EE1066">
              <w:t>Вид программы</w:t>
            </w:r>
            <w:r>
              <w:t>.</w:t>
            </w:r>
          </w:p>
        </w:tc>
      </w:tr>
    </w:tbl>
    <w:p w14:paraId="1CE4FFE5" w14:textId="4CDAE1FD" w:rsidR="004120DE" w:rsidRDefault="00162854" w:rsidP="00865D25">
      <w:pPr>
        <w:pStyle w:val="afa"/>
        <w:rPr>
          <w:lang w:eastAsia="x-none"/>
        </w:rPr>
      </w:pPr>
      <w:r>
        <w:rPr>
          <w:lang w:eastAsia="x-none"/>
        </w:rPr>
        <w:t>Таким образом был собран набор из 3 жестов с вытянутым одним, двумя или тремя пальцами соответственно, состоящий из 3138 записей наборов ключевых точек.</w:t>
      </w:r>
    </w:p>
    <w:p w14:paraId="565ADE60" w14:textId="77777777" w:rsidR="00D022FC" w:rsidRDefault="00424055" w:rsidP="00EB2DC6">
      <w:pPr>
        <w:pStyle w:val="afb"/>
        <w:jc w:val="right"/>
      </w:pPr>
      <w:r>
        <w:rPr>
          <w:lang w:eastAsia="x-none"/>
        </w:rPr>
        <w:t xml:space="preserve">Обучение для собранного набора проходило на </w:t>
      </w:r>
      <m:oMath>
        <m:r>
          <m:rPr>
            <m:sty m:val="p"/>
          </m:rPr>
          <w:rPr>
            <w:rFonts w:ascii="Cambria Math" w:hAnsi="Cambria Math"/>
            <w:lang w:eastAsia="x-none"/>
          </w:rPr>
          <m:t>97</m:t>
        </m:r>
      </m:oMath>
      <w:r>
        <w:rPr>
          <w:lang w:eastAsia="x-none"/>
        </w:rPr>
        <w:t xml:space="preserve"> эпохах (рис. </w:t>
      </w:r>
      <w:r>
        <w:fldChar w:fldCharType="begin"/>
      </w:r>
      <w:r>
        <w:instrText xml:space="preserve"> REF _Ref104146445 \h </w:instrText>
      </w:r>
      <w:r w:rsidRPr="006A0480">
        <w:instrText xml:space="preserve">\# \0 </w:instrText>
      </w:r>
      <w:r>
        <w:fldChar w:fldCharType="separate"/>
      </w:r>
      <w:r w:rsidR="00D022FC">
        <w:t>5</w:t>
      </w:r>
      <w:r>
        <w:fldChar w:fldCharType="end"/>
      </w:r>
      <w:r>
        <w:rPr>
          <w:lang w:eastAsia="x-none"/>
        </w:rPr>
        <w:t>).</w:t>
      </w:r>
      <w:r w:rsidR="00EB2DC6">
        <w:rPr>
          <w:lang w:eastAsia="x-none"/>
        </w:rPr>
        <w:t xml:space="preserve"> Доля правильных ответов (</w:t>
      </w:r>
      <w:r w:rsidR="00EB2DC6">
        <w:rPr>
          <w:lang w:val="en-US" w:eastAsia="x-none"/>
        </w:rPr>
        <w:t>accuracy</w:t>
      </w:r>
      <w:r w:rsidR="00EB2DC6" w:rsidRPr="00EB2DC6">
        <w:rPr>
          <w:lang w:eastAsia="x-none"/>
        </w:rPr>
        <w:t xml:space="preserve">) </w:t>
      </w:r>
      <w:r w:rsidR="00EB2DC6">
        <w:rPr>
          <w:lang w:eastAsia="x-none"/>
        </w:rPr>
        <w:t xml:space="preserve">составила </w:t>
      </w:r>
      <m:oMath>
        <m:r>
          <m:rPr>
            <m:sty m:val="p"/>
          </m:rPr>
          <w:rPr>
            <w:rFonts w:ascii="Cambria Math" w:hAnsi="Cambria Math"/>
            <w:lang w:eastAsia="x-none"/>
          </w:rPr>
          <m:t>0</m:t>
        </m:r>
        <m:r>
          <m:rPr>
            <m:sty m:val="p"/>
          </m:rPr>
          <w:rPr>
            <w:rFonts w:ascii="Cambria Math" w:hAnsi="Cambria Math"/>
            <w:lang w:eastAsia="x-none"/>
          </w:rPr>
          <m:t>,9656</m:t>
        </m:r>
      </m:oMath>
      <w:r w:rsidR="00EB2DC6">
        <w:rPr>
          <w:lang w:eastAsia="x-none"/>
        </w:rPr>
        <w:t>, а п</w:t>
      </w:r>
      <w:proofErr w:type="spellStart"/>
      <w:r w:rsidR="00EB2DC6">
        <w:rPr>
          <w:lang w:eastAsia="x-none"/>
        </w:rPr>
        <w:t>отери</w:t>
      </w:r>
      <w:proofErr w:type="spellEnd"/>
      <w:r w:rsidR="00EB2DC6">
        <w:rPr>
          <w:lang w:eastAsia="x-none"/>
        </w:rPr>
        <w:t xml:space="preserve"> </w:t>
      </w:r>
      <w:r w:rsidR="00EB2DC6" w:rsidRPr="00EB2DC6">
        <w:rPr>
          <w:lang w:eastAsia="x-none"/>
        </w:rPr>
        <w:t>(</w:t>
      </w:r>
      <w:r w:rsidR="00EB2DC6">
        <w:rPr>
          <w:lang w:val="en-US" w:eastAsia="x-none"/>
        </w:rPr>
        <w:t>loss</w:t>
      </w:r>
      <w:r w:rsidR="00EB2DC6" w:rsidRPr="00EB2DC6">
        <w:rPr>
          <w:lang w:eastAsia="x-none"/>
        </w:rPr>
        <w:t>)</w:t>
      </w:r>
      <w:r w:rsidR="00EB2DC6">
        <w:rPr>
          <w:lang w:eastAsia="x-none"/>
        </w:rPr>
        <w:t xml:space="preserve"> – </w:t>
      </w:r>
      <m:oMath>
        <m:r>
          <m:rPr>
            <m:sty m:val="p"/>
          </m:rPr>
          <w:rPr>
            <w:rFonts w:ascii="Cambria Math" w:hAnsi="Cambria Math"/>
            <w:lang w:eastAsia="x-none"/>
          </w:rPr>
          <m:t>0</m:t>
        </m:r>
        <m:r>
          <m:rPr>
            <m:sty m:val="p"/>
          </m:rPr>
          <w:rPr>
            <w:rFonts w:ascii="Cambria Math" w:hAnsi="Cambria Math"/>
            <w:lang w:eastAsia="x-none"/>
          </w:rPr>
          <m:t>,1423</m:t>
        </m:r>
      </m:oMath>
      <w:r w:rsidR="00EB2DC6">
        <w:rPr>
          <w:lang w:eastAsia="x-none"/>
        </w:rPr>
        <w:t xml:space="preserve">. Основные метрики по каждому классу представлены в </w:t>
      </w:r>
      <w:r w:rsidR="00EB2DC6">
        <w:t xml:space="preserve">таблице </w:t>
      </w:r>
      <w:r w:rsidR="00EB2DC6">
        <w:fldChar w:fldCharType="begin"/>
      </w:r>
      <w:r w:rsidR="00EB2DC6">
        <w:instrText xml:space="preserve"> REF _Ref103803571 \h </w:instrText>
      </w:r>
      <w:r w:rsidR="00EB2DC6">
        <w:rPr>
          <w:color w:val="000000" w:themeColor="text1"/>
          <w:lang w:eastAsia="x-none"/>
        </w:rPr>
        <w:instrText xml:space="preserve"> </w:instrText>
      </w:r>
      <w:r w:rsidR="00EB2DC6" w:rsidRPr="00DC0411">
        <w:rPr>
          <w:color w:val="000000" w:themeColor="text1"/>
          <w:lang w:eastAsia="x-none"/>
        </w:rPr>
        <w:instrText xml:space="preserve">\# \0 </w:instrText>
      </w:r>
      <w:r w:rsidR="00EB2DC6">
        <w:fldChar w:fldCharType="separate"/>
      </w:r>
    </w:p>
    <w:p w14:paraId="041C8972" w14:textId="046FB571" w:rsidR="00424055" w:rsidRPr="00EB2DC6" w:rsidRDefault="00EB2DC6" w:rsidP="00865D25">
      <w:pPr>
        <w:pStyle w:val="afa"/>
        <w:rPr>
          <w:i/>
          <w:lang w:eastAsia="x-none"/>
        </w:rPr>
      </w:pPr>
      <w:r>
        <w:fldChar w:fldCharType="end"/>
      </w:r>
      <w: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424055" w14:paraId="5E34E60B" w14:textId="77777777" w:rsidTr="009D0D8C">
        <w:tc>
          <w:tcPr>
            <w:tcW w:w="4813" w:type="dxa"/>
            <w:vAlign w:val="center"/>
          </w:tcPr>
          <w:p w14:paraId="00D46321" w14:textId="77777777" w:rsidR="00424055" w:rsidRDefault="00424055" w:rsidP="009D0D8C">
            <w:pPr>
              <w:pStyle w:val="afa"/>
              <w:keepNext/>
              <w:ind w:firstLine="0"/>
              <w:jc w:val="center"/>
            </w:pPr>
            <w:r>
              <w:rPr>
                <w:noProof/>
              </w:rPr>
              <w:lastRenderedPageBreak/>
              <w:drawing>
                <wp:inline distT="0" distB="0" distL="0" distR="0" wp14:anchorId="1B810325" wp14:editId="3F6250F9">
                  <wp:extent cx="2880000" cy="2042448"/>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Рисунок 129"/>
                          <pic:cNvPicPr/>
                        </pic:nvPicPr>
                        <pic:blipFill>
                          <a:blip r:embed="rId17">
                            <a:extLst>
                              <a:ext uri="{28A0092B-C50C-407E-A947-70E740481C1C}">
                                <a14:useLocalDpi xmlns:a14="http://schemas.microsoft.com/office/drawing/2010/main" val="0"/>
                              </a:ext>
                            </a:extLst>
                          </a:blip>
                          <a:stretch>
                            <a:fillRect/>
                          </a:stretch>
                        </pic:blipFill>
                        <pic:spPr>
                          <a:xfrm>
                            <a:off x="0" y="0"/>
                            <a:ext cx="2880000" cy="2042448"/>
                          </a:xfrm>
                          <a:prstGeom prst="rect">
                            <a:avLst/>
                          </a:prstGeom>
                        </pic:spPr>
                      </pic:pic>
                    </a:graphicData>
                  </a:graphic>
                </wp:inline>
              </w:drawing>
            </w:r>
          </w:p>
        </w:tc>
        <w:tc>
          <w:tcPr>
            <w:tcW w:w="4814" w:type="dxa"/>
            <w:vAlign w:val="center"/>
          </w:tcPr>
          <w:p w14:paraId="6EEB915F" w14:textId="77777777" w:rsidR="00424055" w:rsidRDefault="00424055" w:rsidP="009D0D8C">
            <w:pPr>
              <w:pStyle w:val="afa"/>
              <w:ind w:firstLine="0"/>
              <w:jc w:val="center"/>
            </w:pPr>
            <w:r>
              <w:rPr>
                <w:noProof/>
              </w:rPr>
              <w:drawing>
                <wp:inline distT="0" distB="0" distL="0" distR="0" wp14:anchorId="39C93294" wp14:editId="76A63499">
                  <wp:extent cx="2880000" cy="204244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30"/>
                          <pic:cNvPicPr/>
                        </pic:nvPicPr>
                        <pic:blipFill>
                          <a:blip r:embed="rId18">
                            <a:extLst>
                              <a:ext uri="{28A0092B-C50C-407E-A947-70E740481C1C}">
                                <a14:useLocalDpi xmlns:a14="http://schemas.microsoft.com/office/drawing/2010/main" val="0"/>
                              </a:ext>
                            </a:extLst>
                          </a:blip>
                          <a:stretch>
                            <a:fillRect/>
                          </a:stretch>
                        </pic:blipFill>
                        <pic:spPr>
                          <a:xfrm>
                            <a:off x="0" y="0"/>
                            <a:ext cx="2880000" cy="2042448"/>
                          </a:xfrm>
                          <a:prstGeom prst="rect">
                            <a:avLst/>
                          </a:prstGeom>
                        </pic:spPr>
                      </pic:pic>
                    </a:graphicData>
                  </a:graphic>
                </wp:inline>
              </w:drawing>
            </w:r>
          </w:p>
        </w:tc>
      </w:tr>
      <w:tr w:rsidR="00424055" w:rsidRPr="00D15CAB" w14:paraId="6E621D66" w14:textId="77777777" w:rsidTr="009D0D8C">
        <w:tc>
          <w:tcPr>
            <w:tcW w:w="4813" w:type="dxa"/>
            <w:vAlign w:val="center"/>
          </w:tcPr>
          <w:p w14:paraId="2E6A1508" w14:textId="77777777" w:rsidR="00424055" w:rsidRDefault="00424055" w:rsidP="009D0D8C">
            <w:pPr>
              <w:pStyle w:val="afa"/>
              <w:ind w:firstLine="0"/>
              <w:jc w:val="center"/>
            </w:pPr>
            <w:r>
              <w:t>а)</w:t>
            </w:r>
          </w:p>
        </w:tc>
        <w:tc>
          <w:tcPr>
            <w:tcW w:w="4814" w:type="dxa"/>
            <w:vAlign w:val="center"/>
          </w:tcPr>
          <w:p w14:paraId="36B59000" w14:textId="77777777" w:rsidR="00424055" w:rsidRDefault="00424055" w:rsidP="009D0D8C">
            <w:pPr>
              <w:pStyle w:val="afa"/>
              <w:ind w:firstLine="0"/>
              <w:jc w:val="center"/>
            </w:pPr>
            <w:r>
              <w:t>б)</w:t>
            </w:r>
          </w:p>
        </w:tc>
      </w:tr>
      <w:tr w:rsidR="00424055" w14:paraId="628B77D5" w14:textId="77777777" w:rsidTr="009D0D8C">
        <w:tc>
          <w:tcPr>
            <w:tcW w:w="9627" w:type="dxa"/>
            <w:gridSpan w:val="2"/>
            <w:vAlign w:val="center"/>
          </w:tcPr>
          <w:p w14:paraId="450EC43F" w14:textId="0FC8DCF6" w:rsidR="00424055" w:rsidRPr="003819C8" w:rsidRDefault="00424055" w:rsidP="009D0D8C">
            <w:pPr>
              <w:pStyle w:val="afb"/>
            </w:pPr>
            <w:bookmarkStart w:id="15" w:name="_Ref104146445"/>
            <w:r w:rsidRPr="003819C8">
              <w:t xml:space="preserve">Рис. </w:t>
            </w:r>
            <w:r>
              <w:fldChar w:fldCharType="begin"/>
            </w:r>
            <w:r>
              <w:instrText xml:space="preserve"> SEQ Рис. \* ARABIC </w:instrText>
            </w:r>
            <w:r>
              <w:fldChar w:fldCharType="separate"/>
            </w:r>
            <w:r w:rsidR="00D022FC">
              <w:rPr>
                <w:noProof/>
              </w:rPr>
              <w:t>5</w:t>
            </w:r>
            <w:r>
              <w:rPr>
                <w:noProof/>
              </w:rPr>
              <w:fldChar w:fldCharType="end"/>
            </w:r>
            <w:bookmarkEnd w:id="15"/>
            <w:r w:rsidRPr="003819C8">
              <w:t xml:space="preserve">. </w:t>
            </w:r>
            <w:r>
              <w:t xml:space="preserve">Изменение метрики </w:t>
            </w:r>
            <w:r>
              <w:rPr>
                <w:lang w:val="en-US"/>
              </w:rPr>
              <w:t>accuracy</w:t>
            </w:r>
            <w:r w:rsidRPr="003819C8">
              <w:t xml:space="preserve"> (а) и</w:t>
            </w:r>
            <w:r>
              <w:t xml:space="preserve"> </w:t>
            </w:r>
            <w:r>
              <w:rPr>
                <w:lang w:val="en-US"/>
              </w:rPr>
              <w:t>loss</w:t>
            </w:r>
            <w:r w:rsidRPr="00F35381">
              <w:t xml:space="preserve"> </w:t>
            </w:r>
            <w:r w:rsidRPr="003819C8">
              <w:t>(б)</w:t>
            </w:r>
            <w:r>
              <w:t xml:space="preserve"> на тренировочных и </w:t>
            </w:r>
            <w:r>
              <w:br/>
            </w:r>
            <w:proofErr w:type="spellStart"/>
            <w:r>
              <w:t>валидирующих</w:t>
            </w:r>
            <w:proofErr w:type="spellEnd"/>
            <w:r>
              <w:t xml:space="preserve"> данных</w:t>
            </w:r>
            <w:r w:rsidRPr="00F35381">
              <w:t xml:space="preserve"> </w:t>
            </w:r>
            <w:r>
              <w:t>во время обучения</w:t>
            </w:r>
            <w:r w:rsidRPr="003819C8">
              <w:t>.</w:t>
            </w:r>
          </w:p>
        </w:tc>
      </w:tr>
    </w:tbl>
    <w:p w14:paraId="3D8CBBAB" w14:textId="77777777" w:rsidR="00EB2DC6" w:rsidRDefault="00EB2DC6" w:rsidP="00EB2DC6">
      <w:pPr>
        <w:pStyle w:val="afb"/>
        <w:jc w:val="right"/>
      </w:pPr>
      <w:bookmarkStart w:id="16" w:name="_Ref103803571"/>
    </w:p>
    <w:bookmarkEnd w:id="16"/>
    <w:p w14:paraId="2A0143E8" w14:textId="485D7DC9" w:rsidR="00EB2DC6" w:rsidRDefault="00EB2DC6" w:rsidP="00EB2DC6">
      <w:pPr>
        <w:pStyle w:val="afb"/>
        <w:jc w:val="right"/>
      </w:pPr>
    </w:p>
    <w:tbl>
      <w:tblPr>
        <w:tblStyle w:val="ac"/>
        <w:tblW w:w="0" w:type="auto"/>
        <w:jc w:val="center"/>
        <w:tblLook w:val="04A0" w:firstRow="1" w:lastRow="0" w:firstColumn="1" w:lastColumn="0" w:noHBand="0" w:noVBand="1"/>
      </w:tblPr>
      <w:tblGrid>
        <w:gridCol w:w="1347"/>
        <w:gridCol w:w="2334"/>
        <w:gridCol w:w="2272"/>
        <w:gridCol w:w="2264"/>
      </w:tblGrid>
      <w:tr w:rsidR="00EB2DC6" w14:paraId="21592683" w14:textId="77777777" w:rsidTr="006924C8">
        <w:trPr>
          <w:trHeight w:val="414"/>
          <w:jc w:val="center"/>
        </w:trPr>
        <w:tc>
          <w:tcPr>
            <w:tcW w:w="8217" w:type="dxa"/>
            <w:gridSpan w:val="4"/>
            <w:tcBorders>
              <w:top w:val="nil"/>
              <w:left w:val="nil"/>
              <w:bottom w:val="nil"/>
              <w:right w:val="nil"/>
            </w:tcBorders>
            <w:vAlign w:val="center"/>
          </w:tcPr>
          <w:p w14:paraId="086838D6" w14:textId="3E7B09A9" w:rsidR="00EB2DC6" w:rsidRPr="00EB2DC6" w:rsidRDefault="00EB2DC6" w:rsidP="006924C8">
            <w:pPr>
              <w:pStyle w:val="afb"/>
              <w:jc w:val="right"/>
            </w:pPr>
            <w:r>
              <w:t xml:space="preserve">Таблица </w:t>
            </w:r>
            <w:r>
              <w:fldChar w:fldCharType="begin"/>
            </w:r>
            <w:r>
              <w:instrText xml:space="preserve"> SEQ Таблица \* ARABIC </w:instrText>
            </w:r>
            <w:r>
              <w:fldChar w:fldCharType="separate"/>
            </w:r>
            <w:r w:rsidR="00D022FC">
              <w:rPr>
                <w:noProof/>
              </w:rPr>
              <w:t>1</w:t>
            </w:r>
            <w:r>
              <w:rPr>
                <w:noProof/>
              </w:rPr>
              <w:fldChar w:fldCharType="end"/>
            </w:r>
            <w:r>
              <w:t>.</w:t>
            </w:r>
          </w:p>
        </w:tc>
      </w:tr>
      <w:tr w:rsidR="00EB2DC6" w14:paraId="422FF423" w14:textId="77777777" w:rsidTr="006924C8">
        <w:trPr>
          <w:trHeight w:val="414"/>
          <w:jc w:val="center"/>
        </w:trPr>
        <w:tc>
          <w:tcPr>
            <w:tcW w:w="8217" w:type="dxa"/>
            <w:gridSpan w:val="4"/>
            <w:tcBorders>
              <w:top w:val="nil"/>
              <w:left w:val="nil"/>
              <w:bottom w:val="single" w:sz="4" w:space="0" w:color="auto"/>
              <w:right w:val="nil"/>
            </w:tcBorders>
            <w:vAlign w:val="center"/>
          </w:tcPr>
          <w:p w14:paraId="6DC1E30A" w14:textId="45AF6096" w:rsidR="00EB2DC6" w:rsidRDefault="00EB2DC6" w:rsidP="006924C8">
            <w:pPr>
              <w:pStyle w:val="afb"/>
              <w:jc w:val="right"/>
              <w:rPr>
                <w:lang w:val="en-US"/>
              </w:rPr>
            </w:pPr>
            <w:r>
              <w:t>Показатели метрик классификации.</w:t>
            </w:r>
          </w:p>
        </w:tc>
      </w:tr>
      <w:tr w:rsidR="00EB2DC6" w14:paraId="2C9366EC" w14:textId="77777777" w:rsidTr="00EB2DC6">
        <w:trPr>
          <w:jc w:val="center"/>
        </w:trPr>
        <w:tc>
          <w:tcPr>
            <w:tcW w:w="1347" w:type="dxa"/>
            <w:tcBorders>
              <w:top w:val="single" w:sz="4" w:space="0" w:color="auto"/>
            </w:tcBorders>
            <w:vAlign w:val="center"/>
          </w:tcPr>
          <w:p w14:paraId="0D96D880" w14:textId="77777777" w:rsidR="00EB2DC6" w:rsidRDefault="00EB2DC6" w:rsidP="009D0D8C">
            <w:pPr>
              <w:pStyle w:val="afd"/>
              <w:ind w:firstLine="0"/>
              <w:jc w:val="center"/>
            </w:pPr>
            <w:r>
              <w:t>Класс</w:t>
            </w:r>
          </w:p>
        </w:tc>
        <w:tc>
          <w:tcPr>
            <w:tcW w:w="2334" w:type="dxa"/>
            <w:tcBorders>
              <w:top w:val="single" w:sz="4" w:space="0" w:color="auto"/>
            </w:tcBorders>
            <w:vAlign w:val="center"/>
          </w:tcPr>
          <w:p w14:paraId="6EFC6955" w14:textId="77777777" w:rsidR="00EB2DC6" w:rsidRPr="001D7C0A" w:rsidRDefault="00EB2DC6" w:rsidP="009D0D8C">
            <w:pPr>
              <w:pStyle w:val="afd"/>
              <w:ind w:firstLine="0"/>
              <w:jc w:val="center"/>
              <w:rPr>
                <w:lang w:val="en-US"/>
              </w:rPr>
            </w:pPr>
            <w:r>
              <w:t xml:space="preserve">Точность </w:t>
            </w:r>
            <w:r>
              <w:rPr>
                <w:lang w:val="en-US"/>
              </w:rPr>
              <w:t>(precision)</w:t>
            </w:r>
          </w:p>
        </w:tc>
        <w:tc>
          <w:tcPr>
            <w:tcW w:w="2272" w:type="dxa"/>
            <w:tcBorders>
              <w:top w:val="single" w:sz="4" w:space="0" w:color="auto"/>
            </w:tcBorders>
            <w:vAlign w:val="center"/>
          </w:tcPr>
          <w:p w14:paraId="6461E2FA" w14:textId="77777777" w:rsidR="00EB2DC6" w:rsidRPr="00524053" w:rsidRDefault="00EB2DC6" w:rsidP="009D0D8C">
            <w:pPr>
              <w:pStyle w:val="afd"/>
              <w:ind w:firstLine="0"/>
              <w:jc w:val="center"/>
              <w:rPr>
                <w:lang w:val="en-US"/>
              </w:rPr>
            </w:pPr>
            <w:r>
              <w:t>Полнота (</w:t>
            </w:r>
            <w:r>
              <w:rPr>
                <w:lang w:val="en-US"/>
              </w:rPr>
              <w:t>recall)</w:t>
            </w:r>
          </w:p>
        </w:tc>
        <w:tc>
          <w:tcPr>
            <w:tcW w:w="2264" w:type="dxa"/>
            <w:tcBorders>
              <w:top w:val="single" w:sz="4" w:space="0" w:color="auto"/>
            </w:tcBorders>
            <w:vAlign w:val="center"/>
          </w:tcPr>
          <w:p w14:paraId="1A4D8FD4" w14:textId="77777777" w:rsidR="00EB2DC6" w:rsidRPr="00524053" w:rsidRDefault="00EB2DC6" w:rsidP="009D0D8C">
            <w:pPr>
              <w:pStyle w:val="afd"/>
              <w:ind w:firstLine="0"/>
              <w:jc w:val="center"/>
              <w:rPr>
                <w:lang w:val="en-US"/>
              </w:rPr>
            </w:pPr>
            <w:r>
              <w:rPr>
                <w:lang w:val="en-US"/>
              </w:rPr>
              <w:t>F-</w:t>
            </w:r>
            <w:r>
              <w:t xml:space="preserve">мера </w:t>
            </w:r>
            <w:r>
              <w:rPr>
                <w:lang w:val="en-US"/>
              </w:rPr>
              <w:t>(f1-score)</w:t>
            </w:r>
          </w:p>
        </w:tc>
      </w:tr>
      <w:tr w:rsidR="00EB2DC6" w14:paraId="320D0F5D" w14:textId="77777777" w:rsidTr="009D0D8C">
        <w:trPr>
          <w:jc w:val="center"/>
        </w:trPr>
        <w:tc>
          <w:tcPr>
            <w:tcW w:w="1347" w:type="dxa"/>
          </w:tcPr>
          <w:p w14:paraId="2DE03A56" w14:textId="77777777" w:rsidR="00EB2DC6" w:rsidRPr="001D7C0A" w:rsidRDefault="00EB2DC6" w:rsidP="009D0D8C">
            <w:pPr>
              <w:pStyle w:val="afd"/>
              <w:ind w:firstLine="0"/>
              <w:rPr>
                <w:lang w:val="en-US"/>
              </w:rPr>
            </w:pPr>
            <m:oMathPara>
              <m:oMath>
                <m:r>
                  <w:rPr>
                    <w:rFonts w:ascii="Cambria Math" w:hAnsi="Cambria Math"/>
                    <w:lang w:val="en-US"/>
                  </w:rPr>
                  <m:t>1</m:t>
                </m:r>
              </m:oMath>
            </m:oMathPara>
          </w:p>
        </w:tc>
        <w:tc>
          <w:tcPr>
            <w:tcW w:w="2334" w:type="dxa"/>
          </w:tcPr>
          <w:p w14:paraId="0E2ABD7A" w14:textId="77777777" w:rsidR="00EB2DC6" w:rsidRPr="001D7C0A" w:rsidRDefault="00EB2DC6" w:rsidP="009D0D8C">
            <w:pPr>
              <w:pStyle w:val="afd"/>
              <w:ind w:firstLine="0"/>
              <w:rPr>
                <w:lang w:val="en-US"/>
              </w:rPr>
            </w:pPr>
            <m:oMathPara>
              <m:oMath>
                <m:r>
                  <w:rPr>
                    <w:rFonts w:ascii="Cambria Math" w:hAnsi="Cambria Math"/>
                    <w:lang w:val="en-US"/>
                  </w:rPr>
                  <m:t>0,96</m:t>
                </m:r>
              </m:oMath>
            </m:oMathPara>
          </w:p>
        </w:tc>
        <w:tc>
          <w:tcPr>
            <w:tcW w:w="2272" w:type="dxa"/>
          </w:tcPr>
          <w:p w14:paraId="18B3A8B2" w14:textId="77777777" w:rsidR="00EB2DC6" w:rsidRPr="001D7C0A" w:rsidRDefault="00EB2DC6" w:rsidP="009D0D8C">
            <w:pPr>
              <w:pStyle w:val="afd"/>
              <w:ind w:firstLine="0"/>
              <w:rPr>
                <w:lang w:val="en-US"/>
              </w:rPr>
            </w:pPr>
            <m:oMathPara>
              <m:oMath>
                <m:r>
                  <w:rPr>
                    <w:rFonts w:ascii="Cambria Math" w:hAnsi="Cambria Math"/>
                    <w:lang w:val="en-US"/>
                  </w:rPr>
                  <m:t>1,00</m:t>
                </m:r>
              </m:oMath>
            </m:oMathPara>
          </w:p>
        </w:tc>
        <w:tc>
          <w:tcPr>
            <w:tcW w:w="2264" w:type="dxa"/>
          </w:tcPr>
          <w:p w14:paraId="3F5B710E" w14:textId="77777777" w:rsidR="00EB2DC6" w:rsidRDefault="00EB2DC6" w:rsidP="009D0D8C">
            <w:pPr>
              <w:pStyle w:val="afd"/>
              <w:ind w:firstLine="0"/>
              <w:rPr>
                <w:lang w:val="en-US"/>
              </w:rPr>
            </w:pPr>
            <m:oMathPara>
              <m:oMath>
                <m:r>
                  <w:rPr>
                    <w:rFonts w:ascii="Cambria Math" w:hAnsi="Cambria Math"/>
                    <w:lang w:val="en-US"/>
                  </w:rPr>
                  <m:t>0,98</m:t>
                </m:r>
              </m:oMath>
            </m:oMathPara>
          </w:p>
        </w:tc>
      </w:tr>
      <w:tr w:rsidR="00EB2DC6" w14:paraId="21B6C625" w14:textId="77777777" w:rsidTr="009D0D8C">
        <w:trPr>
          <w:jc w:val="center"/>
        </w:trPr>
        <w:tc>
          <w:tcPr>
            <w:tcW w:w="1347" w:type="dxa"/>
          </w:tcPr>
          <w:p w14:paraId="3A131E21" w14:textId="77777777" w:rsidR="00EB2DC6" w:rsidRDefault="00EB2DC6" w:rsidP="009D0D8C">
            <w:pPr>
              <w:pStyle w:val="afd"/>
              <w:ind w:firstLine="0"/>
            </w:pPr>
            <m:oMathPara>
              <m:oMath>
                <m:r>
                  <w:rPr>
                    <w:rFonts w:ascii="Cambria Math" w:hAnsi="Cambria Math"/>
                  </w:rPr>
                  <m:t>2</m:t>
                </m:r>
              </m:oMath>
            </m:oMathPara>
          </w:p>
        </w:tc>
        <w:tc>
          <w:tcPr>
            <w:tcW w:w="2334" w:type="dxa"/>
          </w:tcPr>
          <w:p w14:paraId="0A77AC70" w14:textId="77777777" w:rsidR="00EB2DC6" w:rsidRPr="001D7C0A" w:rsidRDefault="00EB2DC6" w:rsidP="009D0D8C">
            <w:pPr>
              <w:pStyle w:val="afd"/>
              <w:ind w:firstLine="0"/>
              <w:rPr>
                <w:lang w:val="en-US"/>
              </w:rPr>
            </w:pPr>
            <m:oMathPara>
              <m:oMath>
                <m:r>
                  <w:rPr>
                    <w:rFonts w:ascii="Cambria Math" w:hAnsi="Cambria Math"/>
                    <w:lang w:val="en-US"/>
                  </w:rPr>
                  <m:t>0,95</m:t>
                </m:r>
              </m:oMath>
            </m:oMathPara>
          </w:p>
        </w:tc>
        <w:tc>
          <w:tcPr>
            <w:tcW w:w="2272" w:type="dxa"/>
          </w:tcPr>
          <w:p w14:paraId="2C1EED00" w14:textId="77777777" w:rsidR="00EB2DC6" w:rsidRPr="001351C5" w:rsidRDefault="00EB2DC6" w:rsidP="009D0D8C">
            <w:pPr>
              <w:pStyle w:val="afd"/>
              <w:ind w:firstLine="0"/>
              <w:rPr>
                <w:i/>
              </w:rPr>
            </w:pPr>
            <m:oMathPara>
              <m:oMath>
                <m:r>
                  <w:rPr>
                    <w:rFonts w:ascii="Cambria Math" w:hAnsi="Cambria Math"/>
                  </w:rPr>
                  <m:t>0,97</m:t>
                </m:r>
              </m:oMath>
            </m:oMathPara>
          </w:p>
        </w:tc>
        <w:tc>
          <w:tcPr>
            <w:tcW w:w="2264" w:type="dxa"/>
          </w:tcPr>
          <w:p w14:paraId="3976E833" w14:textId="77777777" w:rsidR="00EB2DC6" w:rsidRDefault="00EB2DC6" w:rsidP="009D0D8C">
            <w:pPr>
              <w:pStyle w:val="afd"/>
              <w:ind w:firstLine="0"/>
            </w:pPr>
            <m:oMathPara>
              <m:oMath>
                <m:r>
                  <w:rPr>
                    <w:rFonts w:ascii="Cambria Math" w:hAnsi="Cambria Math"/>
                  </w:rPr>
                  <m:t>0,96</m:t>
                </m:r>
              </m:oMath>
            </m:oMathPara>
          </w:p>
        </w:tc>
      </w:tr>
      <w:tr w:rsidR="00EB2DC6" w14:paraId="027CAD18" w14:textId="77777777" w:rsidTr="009D0D8C">
        <w:trPr>
          <w:jc w:val="center"/>
        </w:trPr>
        <w:tc>
          <w:tcPr>
            <w:tcW w:w="1347" w:type="dxa"/>
          </w:tcPr>
          <w:p w14:paraId="7BDC3634" w14:textId="77777777" w:rsidR="00EB2DC6" w:rsidRDefault="00EB2DC6" w:rsidP="009D0D8C">
            <w:pPr>
              <w:pStyle w:val="afd"/>
              <w:ind w:firstLine="0"/>
            </w:pPr>
            <m:oMathPara>
              <m:oMath>
                <m:r>
                  <w:rPr>
                    <w:rFonts w:ascii="Cambria Math" w:hAnsi="Cambria Math"/>
                  </w:rPr>
                  <m:t>3</m:t>
                </m:r>
              </m:oMath>
            </m:oMathPara>
          </w:p>
        </w:tc>
        <w:tc>
          <w:tcPr>
            <w:tcW w:w="2334" w:type="dxa"/>
          </w:tcPr>
          <w:p w14:paraId="4A187502" w14:textId="77777777" w:rsidR="00EB2DC6" w:rsidRDefault="00EB2DC6" w:rsidP="009D0D8C">
            <w:pPr>
              <w:pStyle w:val="afd"/>
              <w:ind w:firstLine="0"/>
            </w:pPr>
            <m:oMathPara>
              <m:oMath>
                <m:r>
                  <w:rPr>
                    <w:rFonts w:ascii="Cambria Math" w:hAnsi="Cambria Math"/>
                  </w:rPr>
                  <m:t>1,00</m:t>
                </m:r>
              </m:oMath>
            </m:oMathPara>
          </w:p>
        </w:tc>
        <w:tc>
          <w:tcPr>
            <w:tcW w:w="2272" w:type="dxa"/>
          </w:tcPr>
          <w:p w14:paraId="274D9AFB" w14:textId="77777777" w:rsidR="00EB2DC6" w:rsidRDefault="00EB2DC6" w:rsidP="009D0D8C">
            <w:pPr>
              <w:pStyle w:val="afd"/>
              <w:ind w:firstLine="0"/>
            </w:pPr>
            <m:oMathPara>
              <m:oMath>
                <m:r>
                  <w:rPr>
                    <w:rFonts w:ascii="Cambria Math" w:hAnsi="Cambria Math"/>
                  </w:rPr>
                  <m:t>0,91</m:t>
                </m:r>
              </m:oMath>
            </m:oMathPara>
          </w:p>
        </w:tc>
        <w:tc>
          <w:tcPr>
            <w:tcW w:w="2264" w:type="dxa"/>
          </w:tcPr>
          <w:p w14:paraId="673F4D13" w14:textId="77777777" w:rsidR="00EB2DC6" w:rsidRDefault="00EB2DC6" w:rsidP="009D0D8C">
            <w:pPr>
              <w:pStyle w:val="afd"/>
              <w:keepNext/>
              <w:ind w:firstLine="0"/>
            </w:pPr>
            <m:oMathPara>
              <m:oMath>
                <m:r>
                  <w:rPr>
                    <w:rFonts w:ascii="Cambria Math" w:hAnsi="Cambria Math"/>
                  </w:rPr>
                  <m:t>0,95</m:t>
                </m:r>
              </m:oMath>
            </m:oMathPara>
          </w:p>
        </w:tc>
      </w:tr>
    </w:tbl>
    <w:p w14:paraId="4933D363" w14:textId="14A97683" w:rsidR="00162854" w:rsidRDefault="00162854" w:rsidP="00865D25">
      <w:pPr>
        <w:pStyle w:val="afa"/>
        <w:rPr>
          <w:lang w:eastAsia="x-none"/>
        </w:rPr>
      </w:pPr>
    </w:p>
    <w:p w14:paraId="44343071" w14:textId="0F4E076A" w:rsidR="006A6DF7" w:rsidRDefault="006A6DF7" w:rsidP="00865D25">
      <w:pPr>
        <w:pStyle w:val="afa"/>
        <w:rPr>
          <w:lang w:eastAsia="x-none"/>
        </w:rPr>
      </w:pPr>
      <w:r w:rsidRPr="006A6DF7">
        <w:rPr>
          <w:lang w:eastAsia="x-none"/>
        </w:rPr>
        <w:t xml:space="preserve">Рассмотрим каждую из метрик. Перед переходом к самим метрикам необходимо ввести важную концепцию для описания метрик в терминах ошибок классификации – </w:t>
      </w:r>
      <w:proofErr w:type="spellStart"/>
      <w:r w:rsidRPr="006A6DF7">
        <w:rPr>
          <w:lang w:eastAsia="x-none"/>
        </w:rPr>
        <w:t>confusion</w:t>
      </w:r>
      <w:proofErr w:type="spellEnd"/>
      <w:r w:rsidRPr="006A6DF7">
        <w:rPr>
          <w:lang w:eastAsia="x-none"/>
        </w:rPr>
        <w:t xml:space="preserve"> </w:t>
      </w:r>
      <w:proofErr w:type="spellStart"/>
      <w:r w:rsidRPr="006A6DF7">
        <w:rPr>
          <w:lang w:eastAsia="x-none"/>
        </w:rPr>
        <w:t>matrix</w:t>
      </w:r>
      <w:proofErr w:type="spellEnd"/>
      <w:r w:rsidRPr="006A6DF7">
        <w:rPr>
          <w:lang w:eastAsia="x-none"/>
        </w:rPr>
        <w:t xml:space="preserve"> (матрица ошибок). Допустим, что существует два класса и алгоритм, предсказывающий принадлежность каждого объекта к одному из классов, тогда матрица ошибок классификации будет выглядеть так, как представлено в таблице</w:t>
      </w:r>
      <w:r>
        <w:rPr>
          <w:lang w:eastAsia="x-none"/>
        </w:rPr>
        <w:t xml:space="preserve"> </w:t>
      </w:r>
      <w:r>
        <w:rPr>
          <w:lang w:eastAsia="x-none"/>
        </w:rPr>
        <w:fldChar w:fldCharType="begin"/>
      </w:r>
      <w:r>
        <w:rPr>
          <w:lang w:eastAsia="x-none"/>
        </w:rPr>
        <w:instrText xml:space="preserve"> REF _Ref103803732 \h </w:instrText>
      </w:r>
      <w:r w:rsidRPr="006A6DF7">
        <w:rPr>
          <w:lang w:eastAsia="x-none"/>
        </w:rPr>
        <w:instrText xml:space="preserve">\# \0 </w:instrText>
      </w:r>
      <w:r>
        <w:rPr>
          <w:lang w:eastAsia="x-none"/>
        </w:rPr>
      </w:r>
      <w:r>
        <w:rPr>
          <w:lang w:eastAsia="x-none"/>
        </w:rPr>
        <w:fldChar w:fldCharType="separate"/>
      </w:r>
      <w:r w:rsidR="00D022FC">
        <w:rPr>
          <w:lang w:eastAsia="x-none"/>
        </w:rPr>
        <w:t>2</w:t>
      </w:r>
      <w:r>
        <w:rPr>
          <w:lang w:eastAsia="x-none"/>
        </w:rPr>
        <w:fldChar w:fldCharType="end"/>
      </w:r>
      <w:r>
        <w:rPr>
          <w:lang w:eastAsia="x-none"/>
        </w:rPr>
        <w:t>.</w:t>
      </w:r>
    </w:p>
    <w:p w14:paraId="6F4AE155" w14:textId="0C64C871" w:rsidR="006A6DF7" w:rsidRDefault="006A6DF7" w:rsidP="006A6DF7">
      <w:pPr>
        <w:pStyle w:val="afb"/>
        <w:jc w:val="right"/>
      </w:pPr>
    </w:p>
    <w:tbl>
      <w:tblPr>
        <w:tblStyle w:val="ac"/>
        <w:tblW w:w="0" w:type="auto"/>
        <w:jc w:val="center"/>
        <w:tblLook w:val="04A0" w:firstRow="1" w:lastRow="0" w:firstColumn="1" w:lastColumn="0" w:noHBand="0" w:noVBand="1"/>
      </w:tblPr>
      <w:tblGrid>
        <w:gridCol w:w="2494"/>
        <w:gridCol w:w="2494"/>
        <w:gridCol w:w="2494"/>
      </w:tblGrid>
      <w:tr w:rsidR="006A6DF7" w14:paraId="7EC1B6E8" w14:textId="77777777" w:rsidTr="006924C8">
        <w:trPr>
          <w:trHeight w:val="414"/>
          <w:jc w:val="center"/>
        </w:trPr>
        <w:tc>
          <w:tcPr>
            <w:tcW w:w="7482" w:type="dxa"/>
            <w:gridSpan w:val="3"/>
            <w:tcBorders>
              <w:top w:val="nil"/>
              <w:left w:val="nil"/>
              <w:bottom w:val="nil"/>
              <w:right w:val="nil"/>
            </w:tcBorders>
            <w:vAlign w:val="center"/>
          </w:tcPr>
          <w:p w14:paraId="021F1DAA" w14:textId="32AB22F0" w:rsidR="006A6DF7" w:rsidRDefault="006A6DF7" w:rsidP="006924C8">
            <w:pPr>
              <w:pStyle w:val="afb"/>
              <w:jc w:val="right"/>
            </w:pPr>
            <w:bookmarkStart w:id="17" w:name="_Ref103803732"/>
            <w:r>
              <w:t xml:space="preserve">Таблица </w:t>
            </w:r>
            <w:r>
              <w:fldChar w:fldCharType="begin"/>
            </w:r>
            <w:r>
              <w:instrText xml:space="preserve"> SEQ Таблица \* ARABIC </w:instrText>
            </w:r>
            <w:r>
              <w:fldChar w:fldCharType="separate"/>
            </w:r>
            <w:r w:rsidR="00D022FC">
              <w:rPr>
                <w:noProof/>
              </w:rPr>
              <w:t>2</w:t>
            </w:r>
            <w:r>
              <w:rPr>
                <w:noProof/>
              </w:rPr>
              <w:fldChar w:fldCharType="end"/>
            </w:r>
            <w:r>
              <w:t>.</w:t>
            </w:r>
            <w:bookmarkEnd w:id="17"/>
          </w:p>
        </w:tc>
      </w:tr>
      <w:tr w:rsidR="006A6DF7" w14:paraId="6A0959A5" w14:textId="77777777" w:rsidTr="006924C8">
        <w:trPr>
          <w:trHeight w:val="414"/>
          <w:jc w:val="center"/>
        </w:trPr>
        <w:tc>
          <w:tcPr>
            <w:tcW w:w="7482" w:type="dxa"/>
            <w:gridSpan w:val="3"/>
            <w:tcBorders>
              <w:top w:val="nil"/>
              <w:left w:val="nil"/>
              <w:bottom w:val="single" w:sz="4" w:space="0" w:color="auto"/>
              <w:right w:val="nil"/>
            </w:tcBorders>
            <w:vAlign w:val="center"/>
          </w:tcPr>
          <w:p w14:paraId="26FD99FE" w14:textId="116A42F6" w:rsidR="006A6DF7" w:rsidRDefault="006A6DF7" w:rsidP="006924C8">
            <w:pPr>
              <w:pStyle w:val="afb"/>
              <w:jc w:val="right"/>
            </w:pPr>
            <w:r>
              <w:t>Матрица ошибок для бинарной классификации.</w:t>
            </w:r>
          </w:p>
        </w:tc>
      </w:tr>
      <w:tr w:rsidR="006A6DF7" w14:paraId="00383257" w14:textId="77777777" w:rsidTr="006A6DF7">
        <w:trPr>
          <w:trHeight w:val="510"/>
          <w:jc w:val="center"/>
        </w:trPr>
        <w:tc>
          <w:tcPr>
            <w:tcW w:w="2494" w:type="dxa"/>
            <w:tcBorders>
              <w:top w:val="single" w:sz="4" w:space="0" w:color="auto"/>
            </w:tcBorders>
          </w:tcPr>
          <w:p w14:paraId="26B37AFB" w14:textId="77777777" w:rsidR="006A6DF7" w:rsidRDefault="006A6DF7" w:rsidP="009D0D8C">
            <w:pPr>
              <w:pStyle w:val="afd"/>
              <w:ind w:firstLine="0"/>
            </w:pPr>
          </w:p>
        </w:tc>
        <w:tc>
          <w:tcPr>
            <w:tcW w:w="2494" w:type="dxa"/>
            <w:tcBorders>
              <w:top w:val="single" w:sz="4" w:space="0" w:color="auto"/>
            </w:tcBorders>
          </w:tcPr>
          <w:p w14:paraId="4E81C7D3" w14:textId="77777777" w:rsidR="006A6DF7" w:rsidRDefault="006A6DF7" w:rsidP="009D0D8C">
            <w:pPr>
              <w:pStyle w:val="afd"/>
              <w:ind w:firstLine="0"/>
            </w:pPr>
            <m:oMathPara>
              <m:oMath>
                <m:r>
                  <w:rPr>
                    <w:rFonts w:ascii="Cambria Math" w:hAnsi="Cambria Math"/>
                  </w:rPr>
                  <m:t>y=1</m:t>
                </m:r>
              </m:oMath>
            </m:oMathPara>
          </w:p>
        </w:tc>
        <w:tc>
          <w:tcPr>
            <w:tcW w:w="2494" w:type="dxa"/>
            <w:tcBorders>
              <w:top w:val="single" w:sz="4" w:space="0" w:color="auto"/>
            </w:tcBorders>
          </w:tcPr>
          <w:p w14:paraId="63DBBEEB" w14:textId="77777777" w:rsidR="006A6DF7" w:rsidRDefault="006A6DF7" w:rsidP="009D0D8C">
            <w:pPr>
              <w:pStyle w:val="afd"/>
              <w:ind w:firstLine="0"/>
            </w:pPr>
            <m:oMathPara>
              <m:oMath>
                <m:r>
                  <w:rPr>
                    <w:rFonts w:ascii="Cambria Math" w:hAnsi="Cambria Math"/>
                  </w:rPr>
                  <m:t>y=0</m:t>
                </m:r>
              </m:oMath>
            </m:oMathPara>
          </w:p>
        </w:tc>
      </w:tr>
      <w:tr w:rsidR="006A6DF7" w14:paraId="52CE1284" w14:textId="77777777" w:rsidTr="009D0D8C">
        <w:trPr>
          <w:trHeight w:val="510"/>
          <w:jc w:val="center"/>
        </w:trPr>
        <w:tc>
          <w:tcPr>
            <w:tcW w:w="2494" w:type="dxa"/>
          </w:tcPr>
          <w:p w14:paraId="06EFD57A" w14:textId="77777777" w:rsidR="006A6DF7" w:rsidRDefault="006A6DF7" w:rsidP="009D0D8C">
            <w:pPr>
              <w:pStyle w:val="afd"/>
              <w:ind w:firstLine="0"/>
            </w:pPr>
            <m:oMathPara>
              <m:oMath>
                <m:acc>
                  <m:accPr>
                    <m:ctrlPr>
                      <w:rPr>
                        <w:rFonts w:ascii="Cambria Math" w:hAnsi="Cambria Math"/>
                        <w:i/>
                      </w:rPr>
                    </m:ctrlPr>
                  </m:accPr>
                  <m:e>
                    <m:r>
                      <w:rPr>
                        <w:rFonts w:ascii="Cambria Math" w:hAnsi="Cambria Math"/>
                      </w:rPr>
                      <m:t>y</m:t>
                    </m:r>
                  </m:e>
                </m:acc>
                <m:r>
                  <w:rPr>
                    <w:rFonts w:ascii="Cambria Math" w:hAnsi="Cambria Math"/>
                  </w:rPr>
                  <m:t>=1</m:t>
                </m:r>
              </m:oMath>
            </m:oMathPara>
          </w:p>
        </w:tc>
        <w:tc>
          <w:tcPr>
            <w:tcW w:w="2494" w:type="dxa"/>
            <w:vAlign w:val="center"/>
          </w:tcPr>
          <w:p w14:paraId="39DD60B2" w14:textId="77777777" w:rsidR="006A6DF7" w:rsidRPr="007E3426" w:rsidRDefault="006A6DF7" w:rsidP="009D0D8C">
            <w:pPr>
              <w:pStyle w:val="afd"/>
              <w:ind w:firstLine="0"/>
              <w:jc w:val="center"/>
              <w:rPr>
                <w:lang w:val="en-US"/>
              </w:rPr>
            </w:pPr>
            <w:r>
              <w:rPr>
                <w:lang w:val="en-US"/>
              </w:rPr>
              <w:t>True Positive (TP)</w:t>
            </w:r>
          </w:p>
        </w:tc>
        <w:tc>
          <w:tcPr>
            <w:tcW w:w="2494" w:type="dxa"/>
            <w:vAlign w:val="center"/>
          </w:tcPr>
          <w:p w14:paraId="7CD3576E" w14:textId="77777777" w:rsidR="006A6DF7" w:rsidRPr="007E3426" w:rsidRDefault="006A6DF7" w:rsidP="009D0D8C">
            <w:pPr>
              <w:pStyle w:val="afd"/>
              <w:ind w:firstLine="0"/>
              <w:jc w:val="center"/>
              <w:rPr>
                <w:lang w:val="en-US"/>
              </w:rPr>
            </w:pPr>
            <w:r>
              <w:rPr>
                <w:lang w:val="en-US"/>
              </w:rPr>
              <w:t>False Positive (FP)</w:t>
            </w:r>
          </w:p>
        </w:tc>
      </w:tr>
      <w:tr w:rsidR="006A6DF7" w14:paraId="787F454F" w14:textId="77777777" w:rsidTr="009D0D8C">
        <w:trPr>
          <w:trHeight w:val="510"/>
          <w:jc w:val="center"/>
        </w:trPr>
        <w:tc>
          <w:tcPr>
            <w:tcW w:w="2494" w:type="dxa"/>
          </w:tcPr>
          <w:p w14:paraId="46A94006" w14:textId="77777777" w:rsidR="006A6DF7" w:rsidRDefault="006A6DF7" w:rsidP="009D0D8C">
            <w:pPr>
              <w:pStyle w:val="afd"/>
              <w:ind w:firstLine="0"/>
            </w:pPr>
            <m:oMathPara>
              <m:oMath>
                <m:acc>
                  <m:accPr>
                    <m:ctrlPr>
                      <w:rPr>
                        <w:rFonts w:ascii="Cambria Math" w:hAnsi="Cambria Math"/>
                        <w:i/>
                      </w:rPr>
                    </m:ctrlPr>
                  </m:accPr>
                  <m:e>
                    <m:r>
                      <w:rPr>
                        <w:rFonts w:ascii="Cambria Math" w:hAnsi="Cambria Math"/>
                      </w:rPr>
                      <m:t>y</m:t>
                    </m:r>
                  </m:e>
                </m:acc>
                <m:r>
                  <w:rPr>
                    <w:rFonts w:ascii="Cambria Math" w:hAnsi="Cambria Math"/>
                  </w:rPr>
                  <m:t>=0</m:t>
                </m:r>
              </m:oMath>
            </m:oMathPara>
          </w:p>
        </w:tc>
        <w:tc>
          <w:tcPr>
            <w:tcW w:w="2494" w:type="dxa"/>
            <w:vAlign w:val="center"/>
          </w:tcPr>
          <w:p w14:paraId="6609F97F" w14:textId="77777777" w:rsidR="006A6DF7" w:rsidRPr="007E3426" w:rsidRDefault="006A6DF7" w:rsidP="009D0D8C">
            <w:pPr>
              <w:pStyle w:val="afd"/>
              <w:ind w:firstLine="0"/>
              <w:jc w:val="center"/>
              <w:rPr>
                <w:lang w:val="en-US"/>
              </w:rPr>
            </w:pPr>
            <w:r>
              <w:rPr>
                <w:lang w:val="en-US"/>
              </w:rPr>
              <w:t>False Negative (FN)</w:t>
            </w:r>
          </w:p>
        </w:tc>
        <w:tc>
          <w:tcPr>
            <w:tcW w:w="2494" w:type="dxa"/>
            <w:vAlign w:val="center"/>
          </w:tcPr>
          <w:p w14:paraId="27B57CBE" w14:textId="77777777" w:rsidR="006A6DF7" w:rsidRPr="007E3426" w:rsidRDefault="006A6DF7" w:rsidP="009D0D8C">
            <w:pPr>
              <w:pStyle w:val="afd"/>
              <w:keepNext/>
              <w:ind w:firstLine="0"/>
              <w:jc w:val="center"/>
              <w:rPr>
                <w:lang w:val="en-US"/>
              </w:rPr>
            </w:pPr>
            <w:r>
              <w:rPr>
                <w:lang w:val="en-US"/>
              </w:rPr>
              <w:t>True Negative (TN)</w:t>
            </w:r>
          </w:p>
        </w:tc>
      </w:tr>
    </w:tbl>
    <w:p w14:paraId="1E1D8117" w14:textId="77777777" w:rsidR="006A6DF7" w:rsidRDefault="006A6DF7" w:rsidP="00865D25">
      <w:pPr>
        <w:pStyle w:val="afa"/>
        <w:rPr>
          <w:lang w:eastAsia="x-none"/>
        </w:rPr>
      </w:pPr>
    </w:p>
    <w:p w14:paraId="24E6347F" w14:textId="73CFC8D4" w:rsidR="006924C8" w:rsidRPr="00105646" w:rsidRDefault="006924C8" w:rsidP="006924C8">
      <w:pPr>
        <w:pStyle w:val="afa"/>
      </w:pPr>
      <w:r>
        <w:t>Здесь  </w:t>
      </w:r>
      <m:oMath>
        <m:acc>
          <m:accPr>
            <m:ctrlPr>
              <w:rPr>
                <w:rFonts w:ascii="Cambria Math" w:hAnsi="Cambria Math"/>
                <w:i/>
              </w:rPr>
            </m:ctrlPr>
          </m:accPr>
          <m:e>
            <m:r>
              <w:rPr>
                <w:rFonts w:ascii="Cambria Math" w:hAnsi="Cambria Math"/>
              </w:rPr>
              <m:t>y</m:t>
            </m:r>
            <m:ctrlPr>
              <w:rPr>
                <w:rFonts w:ascii="Cambria Math" w:hAnsi="Cambria Math"/>
                <w:i/>
                <w:lang w:val="en-US"/>
              </w:rPr>
            </m:ctrlPr>
          </m:e>
        </m:acc>
        <m:r>
          <w:rPr>
            <w:rFonts w:ascii="Cambria Math" w:hAnsi="Cambria Math"/>
          </w:rPr>
          <m:t>-</m:t>
        </m:r>
      </m:oMath>
      <w:r w:rsidRPr="007E3426">
        <w:t xml:space="preserve"> </w:t>
      </w:r>
      <w:r>
        <w:t xml:space="preserve">это ответ алгоритма на объекте, а </w:t>
      </w:r>
      <m:oMath>
        <m:r>
          <w:rPr>
            <w:rFonts w:ascii="Cambria Math" w:hAnsi="Cambria Math"/>
          </w:rPr>
          <m:t>y-</m:t>
        </m:r>
      </m:oMath>
      <w:r>
        <w:t xml:space="preserve"> истинная метка класса на этом </w:t>
      </w:r>
      <w:r>
        <w:lastRenderedPageBreak/>
        <w:t xml:space="preserve">объекте. Таким образом, ошибки классификации бывают двух видов: </w:t>
      </w:r>
      <w:r>
        <w:rPr>
          <w:lang w:val="en-US"/>
        </w:rPr>
        <w:t>False</w:t>
      </w:r>
      <w:r w:rsidRPr="007E3426">
        <w:t xml:space="preserve"> </w:t>
      </w:r>
      <w:r>
        <w:rPr>
          <w:lang w:val="en-US"/>
        </w:rPr>
        <w:t>Negative</w:t>
      </w:r>
      <w:r w:rsidRPr="007E3426">
        <w:t xml:space="preserve"> (</w:t>
      </w:r>
      <w:r>
        <w:rPr>
          <w:lang w:val="en-US"/>
        </w:rPr>
        <w:t>FN</w:t>
      </w:r>
      <w:r w:rsidRPr="007E3426">
        <w:t xml:space="preserve">) </w:t>
      </w:r>
      <w:r>
        <w:t xml:space="preserve">и </w:t>
      </w:r>
      <w:r>
        <w:rPr>
          <w:lang w:val="en-US"/>
        </w:rPr>
        <w:t>False</w:t>
      </w:r>
      <w:r w:rsidRPr="007E3426">
        <w:t xml:space="preserve"> </w:t>
      </w:r>
      <w:r>
        <w:rPr>
          <w:lang w:val="en-US"/>
        </w:rPr>
        <w:t>Positive</w:t>
      </w:r>
      <w:r w:rsidRPr="007E3426">
        <w:t xml:space="preserve"> (</w:t>
      </w:r>
      <w:r>
        <w:rPr>
          <w:lang w:val="en-US"/>
        </w:rPr>
        <w:t>FP</w:t>
      </w:r>
      <w:r w:rsidRPr="007E3426">
        <w:t>).</w:t>
      </w:r>
      <w:r>
        <w:t xml:space="preserve"> Матрица ошибок для задачи распознавания жестов представлена на рис</w:t>
      </w:r>
      <w:r w:rsidRPr="00E72074">
        <w:t>.</w:t>
      </w:r>
      <w:r>
        <w:rPr>
          <w:lang w:val="en-US"/>
        </w:rPr>
        <w:t xml:space="preserve"> </w:t>
      </w:r>
      <w:r>
        <w:rPr>
          <w:lang w:val="en-US"/>
        </w:rPr>
        <w:fldChar w:fldCharType="begin"/>
      </w:r>
      <w:r>
        <w:rPr>
          <w:lang w:val="en-US"/>
        </w:rPr>
        <w:instrText xml:space="preserve"> REF _Ref104635603 \h </w:instrText>
      </w:r>
      <w:r>
        <w:instrText>\</w:instrText>
      </w:r>
      <w:r>
        <w:rPr>
          <w:lang w:val="en-US"/>
        </w:rPr>
        <w:instrText xml:space="preserve"># \0 </w:instrText>
      </w:r>
      <w:r>
        <w:rPr>
          <w:lang w:val="en-US"/>
        </w:rPr>
      </w:r>
      <w:r>
        <w:rPr>
          <w:lang w:val="en-US"/>
        </w:rPr>
        <w:fldChar w:fldCharType="separate"/>
      </w:r>
      <w:r w:rsidR="00D022FC">
        <w:rPr>
          <w:lang w:val="en-US"/>
        </w:rPr>
        <w:t>6</w:t>
      </w:r>
      <w:r>
        <w:rPr>
          <w:lang w:val="en-US"/>
        </w:rPr>
        <w:fldChar w:fldCharType="end"/>
      </w:r>
      <w:r w:rsidRPr="00386DF0">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6924C8" w14:paraId="79D9F35E" w14:textId="77777777" w:rsidTr="00C134C0">
        <w:trPr>
          <w:trHeight w:val="828"/>
        </w:trPr>
        <w:tc>
          <w:tcPr>
            <w:tcW w:w="9627" w:type="dxa"/>
            <w:vAlign w:val="center"/>
          </w:tcPr>
          <w:p w14:paraId="4C126C84" w14:textId="7866DF48" w:rsidR="006924C8" w:rsidRDefault="006924C8" w:rsidP="006924C8">
            <w:pPr>
              <w:pStyle w:val="afa"/>
              <w:ind w:firstLine="33"/>
              <w:jc w:val="center"/>
            </w:pPr>
            <w:r>
              <w:rPr>
                <w:noProof/>
              </w:rPr>
              <w:drawing>
                <wp:inline distT="0" distB="0" distL="0" distR="0" wp14:anchorId="1D90BEE6" wp14:editId="2219D8F3">
                  <wp:extent cx="3405425" cy="3001992"/>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38751" cy="3031370"/>
                          </a:xfrm>
                          <a:prstGeom prst="rect">
                            <a:avLst/>
                          </a:prstGeom>
                        </pic:spPr>
                      </pic:pic>
                    </a:graphicData>
                  </a:graphic>
                </wp:inline>
              </w:drawing>
            </w:r>
          </w:p>
        </w:tc>
      </w:tr>
      <w:tr w:rsidR="006924C8" w14:paraId="5B4EB0EC" w14:textId="77777777" w:rsidTr="00FF6902">
        <w:tc>
          <w:tcPr>
            <w:tcW w:w="9627" w:type="dxa"/>
            <w:vAlign w:val="center"/>
          </w:tcPr>
          <w:p w14:paraId="495DA15B" w14:textId="4F4BFEEB" w:rsidR="006924C8" w:rsidRDefault="006924C8" w:rsidP="006924C8">
            <w:pPr>
              <w:pStyle w:val="afb"/>
            </w:pPr>
            <w:bookmarkStart w:id="18" w:name="_Ref104635603"/>
            <w:r w:rsidRPr="003819C8">
              <w:t xml:space="preserve">Рис. </w:t>
            </w:r>
            <w:r w:rsidRPr="003819C8">
              <w:fldChar w:fldCharType="begin"/>
            </w:r>
            <w:r w:rsidRPr="003819C8">
              <w:instrText xml:space="preserve"> SEQ Рис. \* ARABIC </w:instrText>
            </w:r>
            <w:r w:rsidRPr="003819C8">
              <w:fldChar w:fldCharType="separate"/>
            </w:r>
            <w:r w:rsidR="00D022FC">
              <w:rPr>
                <w:noProof/>
              </w:rPr>
              <w:t>6</w:t>
            </w:r>
            <w:r w:rsidRPr="003819C8">
              <w:fldChar w:fldCharType="end"/>
            </w:r>
            <w:bookmarkEnd w:id="18"/>
            <w:r w:rsidRPr="003819C8">
              <w:t xml:space="preserve">. </w:t>
            </w:r>
            <w:r>
              <w:t>Матрица ошибок для задачи</w:t>
            </w:r>
          </w:p>
          <w:p w14:paraId="395A612C" w14:textId="2803E957" w:rsidR="006924C8" w:rsidRPr="006924C8" w:rsidRDefault="006924C8" w:rsidP="006924C8">
            <w:pPr>
              <w:pStyle w:val="afb"/>
            </w:pPr>
            <w:r>
              <w:t>распознавания жестов</w:t>
            </w:r>
            <w:r>
              <w:t>.</w:t>
            </w:r>
          </w:p>
        </w:tc>
      </w:tr>
    </w:tbl>
    <w:p w14:paraId="1C18C3B2" w14:textId="3B266515" w:rsidR="00105646" w:rsidRDefault="00105646" w:rsidP="00105646">
      <w:pPr>
        <w:pStyle w:val="afa"/>
      </w:pPr>
      <w:r>
        <w:t xml:space="preserve">Интуитивно понятной, очевидной и почти неиспользуемой метрикой является </w:t>
      </w:r>
      <w:r>
        <w:rPr>
          <w:lang w:val="en-US"/>
        </w:rPr>
        <w:t>accuracy</w:t>
      </w:r>
      <w:r w:rsidRPr="007D5C18">
        <w:t xml:space="preserve"> </w:t>
      </w:r>
      <w:r>
        <w:t>–</w:t>
      </w:r>
      <w:r w:rsidRPr="007D5C18">
        <w:t xml:space="preserve"> </w:t>
      </w:r>
      <w:r>
        <w:t>доля правильных ответов алгоритма:</w:t>
      </w:r>
    </w:p>
    <w:p w14:paraId="7D1832A4" w14:textId="77777777" w:rsidR="00105646" w:rsidRPr="007D5C18" w:rsidRDefault="00105646" w:rsidP="00105646">
      <w:pPr>
        <w:pStyle w:val="afa"/>
        <w:rPr>
          <w:lang w:val="en-US"/>
        </w:rPr>
      </w:pPr>
      <m:oMathPara>
        <m:oMath>
          <m:r>
            <m:rPr>
              <m:nor/>
            </m:rPr>
            <w:rPr>
              <w:rFonts w:ascii="Cambria Math" w:hAnsi="Cambria Math"/>
              <w:lang w:val="en-US"/>
            </w:rPr>
            <m:t>accuracy</m:t>
          </m:r>
          <m:r>
            <w:rPr>
              <w:rFonts w:ascii="Cambria Math" w:hAnsi="Cambria Math"/>
              <w:lang w:val="en-US"/>
            </w:rPr>
            <m:t>=</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14:paraId="245BB983" w14:textId="77777777" w:rsidR="00105646" w:rsidRDefault="00105646" w:rsidP="00105646">
      <w:pPr>
        <w:pStyle w:val="afa"/>
      </w:pPr>
      <w:r>
        <w:t xml:space="preserve">Для оценки качества работы алгоритма на каждом из классов по отдельности вводятся метрики </w:t>
      </w:r>
      <w:r>
        <w:rPr>
          <w:lang w:val="en-US"/>
        </w:rPr>
        <w:t>precision</w:t>
      </w:r>
      <w:r w:rsidRPr="007D5C18">
        <w:t xml:space="preserve"> (</w:t>
      </w:r>
      <w:r>
        <w:t xml:space="preserve">точность) и </w:t>
      </w:r>
      <w:r>
        <w:rPr>
          <w:lang w:val="en-US"/>
        </w:rPr>
        <w:t>recall</w:t>
      </w:r>
      <w:r w:rsidRPr="007D5C18">
        <w:t xml:space="preserve"> (</w:t>
      </w:r>
      <w:r>
        <w:t>полнота):</w:t>
      </w:r>
    </w:p>
    <w:p w14:paraId="761F8A83" w14:textId="77777777" w:rsidR="00105646" w:rsidRPr="007D5C18" w:rsidRDefault="00105646" w:rsidP="00105646">
      <w:pPr>
        <w:pStyle w:val="afa"/>
        <w:rPr>
          <w:lang w:val="en-US"/>
        </w:rPr>
      </w:pPr>
      <m:oMathPara>
        <m:oMath>
          <m:r>
            <m:rPr>
              <m:nor/>
            </m:rPr>
            <w:rPr>
              <w:rFonts w:ascii="Cambria Math" w:hAnsi="Cambria Math"/>
              <w:lang w:val="en-US"/>
            </w:rPr>
            <m:t>precision</m:t>
          </m:r>
          <m:r>
            <w:rPr>
              <w:rFonts w:ascii="Cambria Math" w:hAnsi="Cambria Math"/>
              <w:lang w:val="en-US"/>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FP</m:t>
              </m:r>
            </m:den>
          </m:f>
          <m:r>
            <w:rPr>
              <w:rFonts w:ascii="Cambria Math" w:hAnsi="Cambria Math"/>
              <w:lang w:val="en-US"/>
            </w:rPr>
            <m:t xml:space="preserve">, </m:t>
          </m:r>
          <m:r>
            <m:rPr>
              <m:nor/>
            </m:rPr>
            <w:rPr>
              <w:rFonts w:ascii="Cambria Math" w:hAnsi="Cambria Math"/>
              <w:lang w:val="en-US"/>
            </w:rPr>
            <m:t>recall</m:t>
          </m:r>
          <m:r>
            <w:rPr>
              <w:rFonts w:ascii="Cambria Math" w:hAnsi="Cambria Math"/>
              <w:lang w:val="en-US"/>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r>
            <w:rPr>
              <w:rFonts w:ascii="Cambria Math" w:hAnsi="Cambria Math"/>
              <w:lang w:val="en-US"/>
            </w:rPr>
            <m:t>.</m:t>
          </m:r>
        </m:oMath>
      </m:oMathPara>
    </w:p>
    <w:p w14:paraId="28BA98B4" w14:textId="77777777" w:rsidR="00105646" w:rsidRPr="00C317F8" w:rsidRDefault="00105646" w:rsidP="00105646">
      <w:pPr>
        <w:pStyle w:val="afa"/>
      </w:pPr>
      <w:r>
        <w:rPr>
          <w:lang w:val="en-US"/>
        </w:rPr>
        <w:t>Precision</w:t>
      </w:r>
      <w:r w:rsidRPr="007D5C18">
        <w:t xml:space="preserve"> </w:t>
      </w:r>
      <w:r>
        <w:t xml:space="preserve">можно интерпретировать как долю объектов, названных классификатором положительными и при этом действительно являющимися положительными, а </w:t>
      </w:r>
      <w:r>
        <w:rPr>
          <w:lang w:val="en-US"/>
        </w:rPr>
        <w:t>recall</w:t>
      </w:r>
      <w:r w:rsidRPr="007D5C18">
        <w:t xml:space="preserve"> </w:t>
      </w:r>
      <w:r>
        <w:t xml:space="preserve">показывает, какую долю объектов положительного класса из всех объектов положительного класса нашёл алгоритм. Существует несколько различных способов объединить </w:t>
      </w:r>
      <w:r>
        <w:rPr>
          <w:lang w:val="en-US"/>
        </w:rPr>
        <w:t>precision</w:t>
      </w:r>
      <w:r w:rsidRPr="007D5C18">
        <w:t xml:space="preserve"> </w:t>
      </w:r>
      <w:r>
        <w:t xml:space="preserve">и </w:t>
      </w:r>
      <w:r>
        <w:rPr>
          <w:lang w:val="en-US"/>
        </w:rPr>
        <w:t>recall</w:t>
      </w:r>
      <w:r w:rsidRPr="007D5C18">
        <w:t xml:space="preserve"> </w:t>
      </w:r>
      <w:r>
        <w:t xml:space="preserve">в агрегированный критерий качества. </w:t>
      </w:r>
      <m:oMath>
        <m:r>
          <w:rPr>
            <w:rFonts w:ascii="Cambria Math" w:hAnsi="Cambria Math"/>
            <w:lang w:val="en-US"/>
          </w:rPr>
          <m:t>F</m:t>
        </m:r>
      </m:oMath>
      <w:r>
        <w:t xml:space="preserve">-мера (в общем случае </w:t>
      </w:r>
      <m:oMath>
        <m:sSub>
          <m:sSubPr>
            <m:ctrlPr>
              <w:rPr>
                <w:rFonts w:ascii="Cambria Math" w:hAnsi="Cambria Math"/>
                <w:i/>
              </w:rPr>
            </m:ctrlPr>
          </m:sSubPr>
          <m:e>
            <m:r>
              <w:rPr>
                <w:rFonts w:ascii="Cambria Math" w:hAnsi="Cambria Math"/>
              </w:rPr>
              <m:t>F</m:t>
            </m:r>
          </m:e>
          <m:sub>
            <m:r>
              <w:rPr>
                <w:rFonts w:ascii="Cambria Math" w:hAnsi="Cambria Math"/>
              </w:rPr>
              <m:t>β</m:t>
            </m:r>
          </m:sub>
        </m:sSub>
      </m:oMath>
      <w:r>
        <w:t xml:space="preserve">) – среднее гармоническое </w:t>
      </w:r>
      <w:r>
        <w:rPr>
          <w:lang w:val="en-US"/>
        </w:rPr>
        <w:t>precision</w:t>
      </w:r>
      <w:r w:rsidRPr="007D5C18">
        <w:t xml:space="preserve"> </w:t>
      </w:r>
      <w:r>
        <w:t xml:space="preserve">и </w:t>
      </w:r>
      <w:r>
        <w:rPr>
          <w:lang w:val="en-US"/>
        </w:rPr>
        <w:t>recall</w:t>
      </w:r>
      <w:r w:rsidRPr="007D5C18">
        <w:t>:</w:t>
      </w:r>
    </w:p>
    <w:p w14:paraId="1980E877" w14:textId="77777777" w:rsidR="00105646" w:rsidRPr="007D5C18" w:rsidRDefault="00105646" w:rsidP="00105646">
      <w:pPr>
        <w:pStyle w:val="afa"/>
        <w:rPr>
          <w:lang w:val="en-US"/>
        </w:rPr>
      </w:pPr>
      <m:oMathPara>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β</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1+</m:t>
              </m:r>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2</m:t>
                  </m:r>
                </m:sup>
              </m:sSup>
            </m:e>
          </m:d>
          <m:r>
            <w:rPr>
              <w:rFonts w:ascii="Cambria Math" w:hAnsi="Cambria Math"/>
              <w:lang w:val="en-US"/>
            </w:rPr>
            <m:t>⋅</m:t>
          </m:r>
          <m:f>
            <m:fPr>
              <m:ctrlPr>
                <w:rPr>
                  <w:rFonts w:ascii="Cambria Math" w:hAnsi="Cambria Math"/>
                  <w:i/>
                  <w:iCs/>
                  <w:lang w:val="en-US"/>
                </w:rPr>
              </m:ctrlPr>
            </m:fPr>
            <m:num>
              <m:r>
                <m:rPr>
                  <m:nor/>
                </m:rPr>
                <w:rPr>
                  <w:rFonts w:ascii="Cambria Math" w:hAnsi="Cambria Math"/>
                  <w:lang w:val="en-US"/>
                </w:rPr>
                <m:t>precision</m:t>
              </m:r>
              <m:r>
                <w:rPr>
                  <w:rFonts w:ascii="Cambria Math" w:hAnsi="Cambria Math"/>
                  <w:lang w:val="en-US"/>
                </w:rPr>
                <m:t>⋅</m:t>
              </m:r>
              <m:r>
                <m:rPr>
                  <m:nor/>
                </m:rPr>
                <w:rPr>
                  <w:rFonts w:ascii="Cambria Math" w:hAnsi="Cambria Math"/>
                  <w:lang w:val="en-US"/>
                </w:rPr>
                <m:t>recall</m:t>
              </m:r>
            </m:num>
            <m:den>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r>
                    <m:rPr>
                      <m:nor/>
                    </m:rPr>
                    <w:rPr>
                      <w:rFonts w:ascii="Cambria Math" w:hAnsi="Cambria Math"/>
                      <w:lang w:val="en-US"/>
                    </w:rPr>
                    <m:t>precision</m:t>
                  </m:r>
                </m:e>
              </m:d>
              <m:r>
                <w:rPr>
                  <w:rFonts w:ascii="Cambria Math" w:hAnsi="Cambria Math"/>
                  <w:lang w:val="en-US"/>
                </w:rPr>
                <m:t>+</m:t>
              </m:r>
              <m:r>
                <m:rPr>
                  <m:nor/>
                </m:rPr>
                <w:rPr>
                  <w:rFonts w:ascii="Cambria Math" w:hAnsi="Cambria Math"/>
                  <w:lang w:val="en-US"/>
                </w:rPr>
                <m:t>recall</m:t>
              </m:r>
            </m:den>
          </m:f>
          <m:r>
            <w:rPr>
              <w:rFonts w:ascii="Cambria Math" w:hAnsi="Cambria Math"/>
              <w:lang w:val="en-US"/>
            </w:rPr>
            <m:t>.</m:t>
          </m:r>
        </m:oMath>
      </m:oMathPara>
    </w:p>
    <w:p w14:paraId="0162E41E" w14:textId="77777777" w:rsidR="00105646" w:rsidRDefault="00105646" w:rsidP="00105646">
      <w:pPr>
        <w:pStyle w:val="afa"/>
        <w:rPr>
          <w:iCs/>
        </w:rPr>
      </w:pPr>
      <w:r>
        <w:t xml:space="preserve">Переменная </w:t>
      </w:r>
      <m:oMath>
        <m:r>
          <w:rPr>
            <w:rFonts w:ascii="Cambria Math" w:hAnsi="Cambria Math"/>
            <w:lang w:val="en-US"/>
          </w:rPr>
          <m:t>β</m:t>
        </m:r>
      </m:oMath>
      <w:r w:rsidRPr="007D5C18">
        <w:rPr>
          <w:i/>
        </w:rPr>
        <w:t xml:space="preserve"> </w:t>
      </w:r>
      <w:r>
        <w:rPr>
          <w:iCs/>
        </w:rPr>
        <w:t xml:space="preserve">в данном случае определяет вес точности в метрике, и при </w:t>
      </w:r>
      <m:oMath>
        <m:r>
          <w:rPr>
            <w:rFonts w:ascii="Cambria Math" w:hAnsi="Cambria Math"/>
          </w:rPr>
          <m:t>β=1</m:t>
        </m:r>
      </m:oMath>
      <w:r>
        <w:rPr>
          <w:iCs/>
        </w:rPr>
        <w:t xml:space="preserve"> это среднее гармоническое. </w:t>
      </w:r>
      <m:oMath>
        <m:r>
          <w:rPr>
            <w:rFonts w:ascii="Cambria Math" w:hAnsi="Cambria Math"/>
            <w:lang w:val="en-US"/>
          </w:rPr>
          <m:t>F</m:t>
        </m:r>
      </m:oMath>
      <w:r w:rsidRPr="007D5C18">
        <w:rPr>
          <w:iCs/>
        </w:rPr>
        <w:t>-</w:t>
      </w:r>
      <w:r>
        <w:rPr>
          <w:iCs/>
        </w:rPr>
        <w:t>мера достигает максимума при полноте и точности, равными единице, и близка к нулю, если один из аргументов близок к нулю.</w:t>
      </w:r>
    </w:p>
    <w:p w14:paraId="674B51B2" w14:textId="4EDFFD83" w:rsidR="00105646" w:rsidRDefault="00105646" w:rsidP="00105646">
      <w:pPr>
        <w:pStyle w:val="afa"/>
        <w:rPr>
          <w:iCs/>
        </w:rPr>
      </w:pPr>
      <w:r>
        <w:rPr>
          <w:iCs/>
        </w:rPr>
        <w:lastRenderedPageBreak/>
        <w:t>Проанализировав результаты, можно сделать вывод, что модель успешно обучена и её можно применять в работе.</w:t>
      </w:r>
      <w:r w:rsidR="009E1479">
        <w:rPr>
          <w:iCs/>
        </w:rPr>
        <w:t xml:space="preserve"> Но при использовании сети на большем количестве жестов </w:t>
      </w:r>
      <w:r w:rsidR="000B5AF6">
        <w:rPr>
          <w:iCs/>
        </w:rPr>
        <w:t xml:space="preserve">метрики резко падают, а значит архитектура </w:t>
      </w:r>
      <w:r w:rsidR="009E1479">
        <w:rPr>
          <w:iCs/>
        </w:rPr>
        <w:t>сет</w:t>
      </w:r>
      <w:r w:rsidR="000B5AF6">
        <w:rPr>
          <w:iCs/>
        </w:rPr>
        <w:t>и</w:t>
      </w:r>
      <w:r w:rsidR="009E1479">
        <w:rPr>
          <w:iCs/>
        </w:rPr>
        <w:t xml:space="preserve"> нуждается в улучшении.</w:t>
      </w:r>
    </w:p>
    <w:p w14:paraId="12C0BD39" w14:textId="104B26B3" w:rsidR="00283B56" w:rsidRDefault="009E1479" w:rsidP="00F8796E">
      <w:pPr>
        <w:pStyle w:val="1"/>
        <w:rPr>
          <w:iCs/>
        </w:rPr>
      </w:pPr>
      <w:bookmarkStart w:id="19" w:name="_Toc104718037"/>
      <w:r w:rsidRPr="00F8796E">
        <w:t>2.</w:t>
      </w:r>
      <w:r>
        <w:rPr>
          <w:iCs/>
        </w:rPr>
        <w:t xml:space="preserve"> </w:t>
      </w:r>
      <w:r w:rsidR="00E4783A" w:rsidRPr="00F8796E">
        <w:t>УЛУЧШЕННАЯ МЕТОДИКА РАСПОЗНАВАНИЯ ЖЕСТОВ</w:t>
      </w:r>
      <w:bookmarkEnd w:id="19"/>
    </w:p>
    <w:p w14:paraId="1F671890" w14:textId="01B86704" w:rsidR="00283B56" w:rsidRDefault="00E4783A" w:rsidP="00105646">
      <w:pPr>
        <w:pStyle w:val="afa"/>
        <w:rPr>
          <w:iCs/>
        </w:rPr>
      </w:pPr>
      <w:r>
        <w:rPr>
          <w:iCs/>
        </w:rPr>
        <w:t xml:space="preserve">Улучшение методики распознавания жестов заключается в </w:t>
      </w:r>
      <w:r w:rsidR="002C00B8">
        <w:rPr>
          <w:iCs/>
        </w:rPr>
        <w:t xml:space="preserve">проектировании новой архитектуры нейросети, способной качественно работать при большом количестве жестов. </w:t>
      </w:r>
      <w:r w:rsidR="00637BC0">
        <w:rPr>
          <w:iCs/>
        </w:rPr>
        <w:t xml:space="preserve">Для оптимизации архитектуры следует произвести поиск больших уже собранных наборов данных с большим количеством </w:t>
      </w:r>
      <w:r w:rsidR="00DD3EA1">
        <w:rPr>
          <w:iCs/>
        </w:rPr>
        <w:t>разнообразных жестов.</w:t>
      </w:r>
    </w:p>
    <w:p w14:paraId="3CD409A0" w14:textId="0F2D3B4A" w:rsidR="00DD3EA1" w:rsidRDefault="00DD3EA1" w:rsidP="00911289">
      <w:pPr>
        <w:pStyle w:val="afc"/>
      </w:pPr>
      <w:bookmarkStart w:id="20" w:name="_Toc104718038"/>
      <w:r w:rsidRPr="00911289">
        <w:t xml:space="preserve">2.1. </w:t>
      </w:r>
      <w:r w:rsidR="00911289">
        <w:t>Поиск наборов данных с жестами</w:t>
      </w:r>
      <w:bookmarkEnd w:id="20"/>
    </w:p>
    <w:p w14:paraId="0E7C5938" w14:textId="29AE19B9" w:rsidR="00203241" w:rsidRDefault="00911289" w:rsidP="00203241">
      <w:pPr>
        <w:pStyle w:val="afa"/>
        <w:rPr>
          <w:lang w:eastAsia="x-none"/>
        </w:rPr>
      </w:pPr>
      <w:r>
        <w:rPr>
          <w:lang w:eastAsia="x-none"/>
        </w:rPr>
        <w:t>В ре</w:t>
      </w:r>
      <w:r w:rsidR="00382D26">
        <w:rPr>
          <w:lang w:eastAsia="x-none"/>
        </w:rPr>
        <w:t xml:space="preserve">зультате поиска </w:t>
      </w:r>
      <w:r w:rsidR="0047228A">
        <w:rPr>
          <w:lang w:eastAsia="x-none"/>
        </w:rPr>
        <w:t>открытых наборов данных были отобраны три источника</w:t>
      </w:r>
      <w:r w:rsidR="00203241">
        <w:rPr>
          <w:lang w:eastAsia="x-none"/>
        </w:rPr>
        <w:t>, первый из них это н</w:t>
      </w:r>
      <w:r w:rsidR="0047228A">
        <w:rPr>
          <w:lang w:eastAsia="x-none"/>
        </w:rPr>
        <w:t xml:space="preserve">абор </w:t>
      </w:r>
      <w:r w:rsidR="00321B76">
        <w:rPr>
          <w:lang w:val="en-US" w:eastAsia="x-none"/>
        </w:rPr>
        <w:t>HANDS</w:t>
      </w:r>
      <w:r w:rsidR="00321B76" w:rsidRPr="00321B76">
        <w:rPr>
          <w:lang w:eastAsia="x-none"/>
        </w:rPr>
        <w:t xml:space="preserve"> </w:t>
      </w:r>
      <w:r w:rsidR="0047228A">
        <w:rPr>
          <w:lang w:eastAsia="x-none"/>
        </w:rPr>
        <w:t>статичных жестов для взаимодействия человека и робота</w:t>
      </w:r>
      <w:r w:rsidR="009D6E50" w:rsidRPr="009D6E50">
        <w:rPr>
          <w:lang w:eastAsia="x-none"/>
        </w:rPr>
        <w:t xml:space="preserve"> [</w:t>
      </w:r>
      <w:r w:rsidR="009D6E50">
        <w:rPr>
          <w:lang w:eastAsia="x-none"/>
        </w:rPr>
        <w:fldChar w:fldCharType="begin"/>
      </w:r>
      <w:r w:rsidR="009D6E50">
        <w:rPr>
          <w:lang w:eastAsia="x-none"/>
        </w:rPr>
        <w:instrText xml:space="preserve"> REF _Ref104671556 \r \h </w:instrText>
      </w:r>
      <w:r w:rsidR="009D6E50">
        <w:rPr>
          <w:lang w:eastAsia="x-none"/>
        </w:rPr>
      </w:r>
      <w:r w:rsidR="009D6E50">
        <w:rPr>
          <w:lang w:eastAsia="x-none"/>
        </w:rPr>
        <w:fldChar w:fldCharType="separate"/>
      </w:r>
      <w:r w:rsidR="00D022FC">
        <w:rPr>
          <w:lang w:eastAsia="x-none"/>
        </w:rPr>
        <w:t>1</w:t>
      </w:r>
      <w:r w:rsidR="009D6E50">
        <w:rPr>
          <w:lang w:eastAsia="x-none"/>
        </w:rPr>
        <w:fldChar w:fldCharType="end"/>
      </w:r>
      <w:r w:rsidR="009D6E50" w:rsidRPr="009D6E50">
        <w:rPr>
          <w:lang w:eastAsia="x-none"/>
        </w:rPr>
        <w:t>]</w:t>
      </w:r>
      <w:r w:rsidR="00203241">
        <w:rPr>
          <w:lang w:eastAsia="x-none"/>
        </w:rPr>
        <w:t xml:space="preserve">. </w:t>
      </w:r>
      <w:r w:rsidR="009D6E50">
        <w:rPr>
          <w:lang w:eastAsia="x-none"/>
        </w:rPr>
        <w:t>Этот набор был создан для исследования вз</w:t>
      </w:r>
      <w:r w:rsidR="00D409BE">
        <w:rPr>
          <w:lang w:eastAsia="x-none"/>
        </w:rPr>
        <w:t xml:space="preserve">аимодействия между человеком и роботом и состоит из </w:t>
      </w:r>
      <w:proofErr w:type="spellStart"/>
      <w:r w:rsidR="00D409BE">
        <w:rPr>
          <w:lang w:eastAsia="x-none"/>
        </w:rPr>
        <w:t>пространственно</w:t>
      </w:r>
      <w:proofErr w:type="spellEnd"/>
      <w:r w:rsidR="00D409BE">
        <w:rPr>
          <w:lang w:eastAsia="x-none"/>
        </w:rPr>
        <w:t xml:space="preserve"> и временно выровненных кадров </w:t>
      </w:r>
      <w:r w:rsidR="00D409BE">
        <w:rPr>
          <w:lang w:val="en-US" w:eastAsia="x-none"/>
        </w:rPr>
        <w:t>RGB</w:t>
      </w:r>
      <w:r w:rsidR="00D409BE" w:rsidRPr="00D409BE">
        <w:rPr>
          <w:lang w:eastAsia="x-none"/>
        </w:rPr>
        <w:t xml:space="preserve"> </w:t>
      </w:r>
      <w:r w:rsidR="00D409BE">
        <w:rPr>
          <w:lang w:eastAsia="x-none"/>
        </w:rPr>
        <w:t xml:space="preserve">и глубины. Он содержит 12 </w:t>
      </w:r>
      <w:r w:rsidR="00911A5A">
        <w:rPr>
          <w:lang w:eastAsia="x-none"/>
        </w:rPr>
        <w:t xml:space="preserve">видов </w:t>
      </w:r>
      <w:r w:rsidR="00D409BE">
        <w:rPr>
          <w:lang w:eastAsia="x-none"/>
        </w:rPr>
        <w:t>статически</w:t>
      </w:r>
      <w:r w:rsidR="00911A5A">
        <w:rPr>
          <w:lang w:eastAsia="x-none"/>
        </w:rPr>
        <w:t>х жестов, выполненных как правой, так и левой рукой, и 3 вида статических жестов с двумя руками, таким образом, всего 2</w:t>
      </w:r>
      <w:r w:rsidR="004607D8">
        <w:rPr>
          <w:lang w:eastAsia="x-none"/>
        </w:rPr>
        <w:t>6</w:t>
      </w:r>
      <w:r w:rsidR="00911A5A">
        <w:rPr>
          <w:lang w:eastAsia="x-none"/>
        </w:rPr>
        <w:t xml:space="preserve"> уникальных классов.</w:t>
      </w:r>
    </w:p>
    <w:p w14:paraId="6C2B672A" w14:textId="721638CA" w:rsidR="00203241" w:rsidRDefault="00911A5A" w:rsidP="00203241">
      <w:pPr>
        <w:pStyle w:val="afa"/>
        <w:rPr>
          <w:lang w:eastAsia="x-none"/>
        </w:rPr>
      </w:pPr>
      <w:r>
        <w:rPr>
          <w:lang w:eastAsia="x-none"/>
        </w:rPr>
        <w:t xml:space="preserve">Пять испытуемых (2 женщины и 3 мужчины) выполняли жесты, каждый из них на разном фоне и в разных условиях освещения. Для каждого </w:t>
      </w:r>
      <w:r w:rsidR="00274212">
        <w:rPr>
          <w:lang w:eastAsia="x-none"/>
        </w:rPr>
        <w:t>жеста</w:t>
      </w:r>
      <w:r>
        <w:rPr>
          <w:lang w:eastAsia="x-none"/>
        </w:rPr>
        <w:t xml:space="preserve"> было</w:t>
      </w:r>
      <w:r w:rsidR="00274212">
        <w:rPr>
          <w:lang w:eastAsia="x-none"/>
        </w:rPr>
        <w:t xml:space="preserve"> собрано 150 кадров </w:t>
      </w:r>
      <w:r w:rsidR="00274212">
        <w:rPr>
          <w:lang w:val="en-US" w:eastAsia="x-none"/>
        </w:rPr>
        <w:t>RGB</w:t>
      </w:r>
      <w:r w:rsidR="00274212" w:rsidRPr="00274212">
        <w:rPr>
          <w:lang w:eastAsia="x-none"/>
        </w:rPr>
        <w:t xml:space="preserve"> </w:t>
      </w:r>
      <w:r w:rsidR="00274212">
        <w:rPr>
          <w:lang w:eastAsia="x-none"/>
        </w:rPr>
        <w:t xml:space="preserve">и соответствующие им 150 кадров глубины, всего 2400 кадров </w:t>
      </w:r>
      <w:r w:rsidR="00274212">
        <w:rPr>
          <w:lang w:val="en-US" w:eastAsia="x-none"/>
        </w:rPr>
        <w:t>RGB</w:t>
      </w:r>
      <w:r w:rsidR="00274212" w:rsidRPr="00274212">
        <w:rPr>
          <w:lang w:eastAsia="x-none"/>
        </w:rPr>
        <w:t xml:space="preserve"> </w:t>
      </w:r>
      <w:r w:rsidR="00274212">
        <w:rPr>
          <w:lang w:eastAsia="x-none"/>
        </w:rPr>
        <w:t xml:space="preserve">и </w:t>
      </w:r>
      <w:r w:rsidR="00274212" w:rsidRPr="00274212">
        <w:rPr>
          <w:lang w:eastAsia="x-none"/>
        </w:rPr>
        <w:t xml:space="preserve">2400 </w:t>
      </w:r>
      <w:r w:rsidR="00274212">
        <w:rPr>
          <w:lang w:eastAsia="x-none"/>
        </w:rPr>
        <w:t xml:space="preserve">кадров глубины на </w:t>
      </w:r>
      <w:r w:rsidR="0021161F">
        <w:rPr>
          <w:lang w:eastAsia="x-none"/>
        </w:rPr>
        <w:t>человека</w:t>
      </w:r>
      <w:r w:rsidR="00274212">
        <w:rPr>
          <w:lang w:eastAsia="x-none"/>
        </w:rPr>
        <w:t>.</w:t>
      </w:r>
    </w:p>
    <w:p w14:paraId="7D7962A0" w14:textId="2AD0BC4D" w:rsidR="00321B76" w:rsidRDefault="00274212" w:rsidP="00321B76">
      <w:pPr>
        <w:pStyle w:val="afa"/>
        <w:rPr>
          <w:lang w:val="en-US" w:eastAsia="x-none"/>
        </w:rPr>
      </w:pPr>
      <w:r>
        <w:rPr>
          <w:lang w:eastAsia="x-none"/>
        </w:rPr>
        <w:t xml:space="preserve">Данные были собраны с помощью камеры </w:t>
      </w:r>
      <w:r>
        <w:rPr>
          <w:lang w:val="en-US" w:eastAsia="x-none"/>
        </w:rPr>
        <w:t>Kinect</w:t>
      </w:r>
      <w:r w:rsidRPr="00274212">
        <w:rPr>
          <w:lang w:eastAsia="x-none"/>
        </w:rPr>
        <w:t xml:space="preserve"> </w:t>
      </w:r>
      <w:r>
        <w:rPr>
          <w:lang w:val="en-US" w:eastAsia="x-none"/>
        </w:rPr>
        <w:t>V</w:t>
      </w:r>
      <w:r w:rsidRPr="00274212">
        <w:rPr>
          <w:lang w:eastAsia="x-none"/>
        </w:rPr>
        <w:t>2</w:t>
      </w:r>
      <w:r>
        <w:rPr>
          <w:lang w:eastAsia="x-none"/>
        </w:rPr>
        <w:t xml:space="preserve">, откалиброванной для пространственного выравнивания данных </w:t>
      </w:r>
      <w:r>
        <w:rPr>
          <w:lang w:val="en-US" w:eastAsia="x-none"/>
        </w:rPr>
        <w:t>RGB</w:t>
      </w:r>
      <w:r w:rsidRPr="00274212">
        <w:rPr>
          <w:lang w:eastAsia="x-none"/>
        </w:rPr>
        <w:t xml:space="preserve"> </w:t>
      </w:r>
      <w:r>
        <w:rPr>
          <w:lang w:eastAsia="x-none"/>
        </w:rPr>
        <w:t xml:space="preserve">с данными о глубине. Временное выравнивание было выполнено в автономном режиме с использованием </w:t>
      </w:r>
      <w:r>
        <w:rPr>
          <w:lang w:val="en-US" w:eastAsia="x-none"/>
        </w:rPr>
        <w:t>MATLAB</w:t>
      </w:r>
      <w:r>
        <w:rPr>
          <w:lang w:eastAsia="x-none"/>
        </w:rPr>
        <w:t xml:space="preserve">, выравнивая кадры с максимальным временным расстоянием 66 </w:t>
      </w:r>
      <w:proofErr w:type="spellStart"/>
      <w:r>
        <w:rPr>
          <w:lang w:eastAsia="x-none"/>
        </w:rPr>
        <w:t>мс</w:t>
      </w:r>
      <w:proofErr w:type="spellEnd"/>
      <w:r>
        <w:rPr>
          <w:lang w:eastAsia="x-none"/>
        </w:rPr>
        <w:t xml:space="preserve">. </w:t>
      </w:r>
      <w:r w:rsidR="00203241">
        <w:rPr>
          <w:lang w:eastAsia="x-none"/>
        </w:rPr>
        <w:t xml:space="preserve">Примеры жестов изображены на рис. </w:t>
      </w:r>
      <w:r w:rsidR="00321B76">
        <w:rPr>
          <w:lang w:eastAsia="x-none"/>
        </w:rPr>
        <w:fldChar w:fldCharType="begin"/>
      </w:r>
      <w:r w:rsidR="00321B76">
        <w:rPr>
          <w:lang w:eastAsia="x-none"/>
        </w:rPr>
        <w:instrText xml:space="preserve"> REF _Ref104672666 \h \</w:instrText>
      </w:r>
      <w:r w:rsidR="00321B76">
        <w:rPr>
          <w:lang w:val="en-US" w:eastAsia="x-none"/>
        </w:rPr>
        <w:instrText xml:space="preserve"># \0 </w:instrText>
      </w:r>
      <w:r w:rsidR="00321B76">
        <w:rPr>
          <w:lang w:eastAsia="x-none"/>
        </w:rPr>
      </w:r>
      <w:r w:rsidR="00321B76">
        <w:rPr>
          <w:lang w:eastAsia="x-none"/>
        </w:rPr>
        <w:fldChar w:fldCharType="separate"/>
      </w:r>
      <w:r w:rsidR="00D022FC">
        <w:rPr>
          <w:lang w:val="en-US" w:eastAsia="x-none"/>
        </w:rPr>
        <w:t>7</w:t>
      </w:r>
      <w:r w:rsidR="00321B76">
        <w:rPr>
          <w:lang w:eastAsia="x-none"/>
        </w:rPr>
        <w:fldChar w:fldCharType="end"/>
      </w:r>
      <w:r w:rsidR="00203241">
        <w:rPr>
          <w:lang w:eastAsia="x-none"/>
        </w:rPr>
        <w:t>.</w:t>
      </w:r>
      <w:r w:rsidR="00321B76">
        <w:rPr>
          <w:lang w:val="en-US" w:eastAsia="x-none"/>
        </w:rPr>
        <w:t xml:space="preserve"> </w:t>
      </w:r>
    </w:p>
    <w:p w14:paraId="223FBEFE" w14:textId="3DB345D1" w:rsidR="00C73EE2" w:rsidRDefault="00C73EE2">
      <w:pPr>
        <w:rPr>
          <w:lang w:eastAsia="x-none"/>
        </w:rPr>
      </w:pPr>
      <w:r>
        <w:rPr>
          <w:lang w:eastAsia="x-none"/>
        </w:rPr>
        <w:br w:type="page"/>
      </w:r>
    </w:p>
    <w:p w14:paraId="218A39FF" w14:textId="4EDFA1A9" w:rsidR="00143F8C" w:rsidRDefault="00143F8C">
      <w:pPr>
        <w:rPr>
          <w:lang w:eastAsia="x-none"/>
        </w:rPr>
      </w:pPr>
    </w:p>
    <w:p w14:paraId="7449A8CF" w14:textId="48DDF3ED" w:rsidR="00143F8C" w:rsidRDefault="00143F8C">
      <w:pPr>
        <w:rPr>
          <w:lang w:eastAsia="x-none"/>
        </w:rPr>
      </w:pPr>
    </w:p>
    <w:p w14:paraId="05E3A624" w14:textId="77777777" w:rsidR="00143F8C" w:rsidRDefault="00143F8C">
      <w:pPr>
        <w:rPr>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7"/>
      </w:tblGrid>
      <w:tr w:rsidR="00321B76" w14:paraId="5CADC026" w14:textId="77777777" w:rsidTr="00C73EE2">
        <w:trPr>
          <w:trHeight w:val="828"/>
        </w:trPr>
        <w:tc>
          <w:tcPr>
            <w:tcW w:w="9637" w:type="dxa"/>
            <w:vAlign w:val="center"/>
          </w:tcPr>
          <w:p w14:paraId="4A709916" w14:textId="25ABA6B3" w:rsidR="00321B76" w:rsidRDefault="00321B76" w:rsidP="00321B76">
            <w:pPr>
              <w:pStyle w:val="afa"/>
              <w:ind w:hanging="102"/>
              <w:jc w:val="center"/>
            </w:pPr>
            <w:r>
              <w:rPr>
                <w:noProof/>
              </w:rPr>
              <w:drawing>
                <wp:inline distT="0" distB="0" distL="0" distR="0" wp14:anchorId="4526F1BA" wp14:editId="4198059F">
                  <wp:extent cx="6080313" cy="6834909"/>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3608" cy="6872336"/>
                          </a:xfrm>
                          <a:prstGeom prst="rect">
                            <a:avLst/>
                          </a:prstGeom>
                        </pic:spPr>
                      </pic:pic>
                    </a:graphicData>
                  </a:graphic>
                </wp:inline>
              </w:drawing>
            </w:r>
          </w:p>
        </w:tc>
      </w:tr>
      <w:tr w:rsidR="00321B76" w14:paraId="009DDD5A" w14:textId="77777777" w:rsidTr="00C73EE2">
        <w:tc>
          <w:tcPr>
            <w:tcW w:w="9637" w:type="dxa"/>
            <w:vAlign w:val="center"/>
          </w:tcPr>
          <w:p w14:paraId="10B165DF" w14:textId="08FAC43A" w:rsidR="00321B76" w:rsidRPr="00321B76" w:rsidRDefault="00321B76" w:rsidP="003819C8">
            <w:pPr>
              <w:pStyle w:val="afb"/>
            </w:pPr>
            <w:bookmarkStart w:id="21" w:name="_Ref104672666"/>
            <w:r w:rsidRPr="003819C8">
              <w:t xml:space="preserve">Рис. </w:t>
            </w:r>
            <w:r w:rsidRPr="003819C8">
              <w:fldChar w:fldCharType="begin"/>
            </w:r>
            <w:r w:rsidRPr="003819C8">
              <w:instrText xml:space="preserve"> SEQ Рис. \* ARABIC </w:instrText>
            </w:r>
            <w:r w:rsidRPr="003819C8">
              <w:fldChar w:fldCharType="separate"/>
            </w:r>
            <w:r w:rsidR="00D022FC">
              <w:rPr>
                <w:noProof/>
              </w:rPr>
              <w:t>7</w:t>
            </w:r>
            <w:r w:rsidRPr="003819C8">
              <w:fldChar w:fldCharType="end"/>
            </w:r>
            <w:bookmarkEnd w:id="21"/>
            <w:r w:rsidRPr="003819C8">
              <w:t xml:space="preserve">. </w:t>
            </w:r>
            <w:r>
              <w:t xml:space="preserve">Примеры фотографий каждого класса из набора данных </w:t>
            </w:r>
            <w:r>
              <w:rPr>
                <w:lang w:val="en-US"/>
              </w:rPr>
              <w:t>HANDS</w:t>
            </w:r>
            <w:r w:rsidRPr="00321B76">
              <w:t>.</w:t>
            </w:r>
          </w:p>
        </w:tc>
      </w:tr>
    </w:tbl>
    <w:p w14:paraId="5ED62C3F" w14:textId="4820CA69" w:rsidR="00143F8C" w:rsidRDefault="00143F8C" w:rsidP="00203241">
      <w:pPr>
        <w:pStyle w:val="afa"/>
        <w:rPr>
          <w:lang w:eastAsia="x-none"/>
        </w:rPr>
      </w:pPr>
    </w:p>
    <w:p w14:paraId="2D01EB79" w14:textId="77777777" w:rsidR="00143F8C" w:rsidRDefault="00143F8C" w:rsidP="00203241">
      <w:pPr>
        <w:pStyle w:val="afa"/>
        <w:rPr>
          <w:lang w:eastAsia="x-none"/>
        </w:rPr>
      </w:pPr>
    </w:p>
    <w:p w14:paraId="134FCD50" w14:textId="77777777" w:rsidR="00143F8C" w:rsidRDefault="00143F8C">
      <w:pPr>
        <w:rPr>
          <w:lang w:eastAsia="x-none"/>
        </w:rPr>
      </w:pPr>
      <w:r>
        <w:rPr>
          <w:lang w:eastAsia="x-none"/>
        </w:rPr>
        <w:br w:type="page"/>
      </w:r>
    </w:p>
    <w:p w14:paraId="38D49780" w14:textId="15CCAFFD" w:rsidR="00143F8C" w:rsidRDefault="00C73EE2" w:rsidP="00143F8C">
      <w:pPr>
        <w:pStyle w:val="afa"/>
      </w:pPr>
      <w:r>
        <w:lastRenderedPageBreak/>
        <w:t xml:space="preserve">Второй – набор статичных жестов, собранный с помощью технологий </w:t>
      </w:r>
      <w:r>
        <w:rPr>
          <w:lang w:val="en-US"/>
        </w:rPr>
        <w:t>Leap</w:t>
      </w:r>
      <w:r w:rsidRPr="00FD205B">
        <w:t xml:space="preserve"> </w:t>
      </w:r>
      <w:r>
        <w:rPr>
          <w:lang w:val="en-US"/>
        </w:rPr>
        <w:t>Motion</w:t>
      </w:r>
      <w:r w:rsidRPr="00FD205B">
        <w:t xml:space="preserve"> </w:t>
      </w:r>
      <w:r>
        <w:t xml:space="preserve">и </w:t>
      </w:r>
      <w:r>
        <w:rPr>
          <w:lang w:val="en-US"/>
        </w:rPr>
        <w:t>Kinect</w:t>
      </w:r>
      <w:r w:rsidRPr="00565632">
        <w:t xml:space="preserve"> [</w:t>
      </w:r>
      <w:r>
        <w:fldChar w:fldCharType="begin"/>
      </w:r>
      <w:r>
        <w:instrText xml:space="preserve"> REF _Ref104672183 \r \h </w:instrText>
      </w:r>
      <w:r>
        <w:fldChar w:fldCharType="separate"/>
      </w:r>
      <w:r w:rsidR="00D022FC">
        <w:t>2</w:t>
      </w:r>
      <w:r>
        <w:fldChar w:fldCharType="end"/>
      </w:r>
      <w:r w:rsidRPr="00565632">
        <w:t xml:space="preserve">, </w:t>
      </w:r>
      <w:r>
        <w:fldChar w:fldCharType="begin"/>
      </w:r>
      <w:r>
        <w:instrText xml:space="preserve"> REF _Ref104672186 \r \h </w:instrText>
      </w:r>
      <w:r>
        <w:fldChar w:fldCharType="separate"/>
      </w:r>
      <w:r w:rsidR="00D022FC">
        <w:t>3</w:t>
      </w:r>
      <w:r>
        <w:fldChar w:fldCharType="end"/>
      </w:r>
      <w:r w:rsidRPr="00565632">
        <w:t>].</w:t>
      </w:r>
      <w:r>
        <w:t xml:space="preserve"> Этот набор содержит 10 видов жестов, выполненных 14 разными людьми по 10 раз, таким образом, всего 1400 фотографий. Пример</w:t>
      </w:r>
      <w:r>
        <w:t xml:space="preserve">ы жестов изображены на рис. </w:t>
      </w:r>
      <w:r w:rsidR="002C0ED7">
        <w:fldChar w:fldCharType="begin"/>
      </w:r>
      <w:r w:rsidR="002C0ED7">
        <w:instrText xml:space="preserve"> REF _Ref104673457 \h </w:instrText>
      </w:r>
      <w:r w:rsidR="002C0ED7">
        <w:rPr>
          <w:lang w:val="en-US"/>
        </w:rPr>
        <w:instrText xml:space="preserve">\# \0 </w:instrText>
      </w:r>
      <w:r w:rsidR="002C0ED7">
        <w:fldChar w:fldCharType="separate"/>
      </w:r>
      <w:r w:rsidR="00D022FC">
        <w:rPr>
          <w:lang w:val="en-US"/>
        </w:rPr>
        <w:t>8</w:t>
      </w:r>
      <w:r w:rsidR="002C0ED7">
        <w:fldChar w:fldCharType="end"/>
      </w:r>
      <w:r w:rsidR="002C0ED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6"/>
      </w:tblGrid>
      <w:tr w:rsidR="002C0ED7" w14:paraId="3F679683" w14:textId="77777777" w:rsidTr="00C134C0">
        <w:trPr>
          <w:trHeight w:val="828"/>
        </w:trPr>
        <w:tc>
          <w:tcPr>
            <w:tcW w:w="9627" w:type="dxa"/>
            <w:vAlign w:val="center"/>
          </w:tcPr>
          <w:p w14:paraId="60D3FB96" w14:textId="44103DD1" w:rsidR="002C0ED7" w:rsidRDefault="002C0ED7" w:rsidP="002C0ED7">
            <w:pPr>
              <w:pStyle w:val="afa"/>
              <w:ind w:firstLine="0"/>
              <w:jc w:val="center"/>
            </w:pPr>
            <w:r>
              <w:rPr>
                <w:noProof/>
              </w:rPr>
              <w:drawing>
                <wp:inline distT="0" distB="0" distL="0" distR="0" wp14:anchorId="3E206014" wp14:editId="4735F66E">
                  <wp:extent cx="5982052" cy="42210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a:extLst>
                              <a:ext uri="{28A0092B-C50C-407E-A947-70E740481C1C}">
                                <a14:useLocalDpi xmlns:a14="http://schemas.microsoft.com/office/drawing/2010/main" val="0"/>
                              </a:ext>
                            </a:extLst>
                          </a:blip>
                          <a:stretch>
                            <a:fillRect/>
                          </a:stretch>
                        </pic:blipFill>
                        <pic:spPr>
                          <a:xfrm>
                            <a:off x="0" y="0"/>
                            <a:ext cx="5987340" cy="4224750"/>
                          </a:xfrm>
                          <a:prstGeom prst="rect">
                            <a:avLst/>
                          </a:prstGeom>
                        </pic:spPr>
                      </pic:pic>
                    </a:graphicData>
                  </a:graphic>
                </wp:inline>
              </w:drawing>
            </w:r>
          </w:p>
        </w:tc>
      </w:tr>
      <w:tr w:rsidR="002C0ED7" w14:paraId="75E54F9E" w14:textId="77777777" w:rsidTr="00FF6902">
        <w:tc>
          <w:tcPr>
            <w:tcW w:w="9627" w:type="dxa"/>
            <w:vAlign w:val="center"/>
          </w:tcPr>
          <w:p w14:paraId="04060473" w14:textId="2C91290C" w:rsidR="002C0ED7" w:rsidRPr="002C0ED7" w:rsidRDefault="002C0ED7" w:rsidP="003819C8">
            <w:pPr>
              <w:pStyle w:val="afb"/>
            </w:pPr>
            <w:bookmarkStart w:id="22" w:name="_Ref104673457"/>
            <w:r w:rsidRPr="003819C8">
              <w:t xml:space="preserve">Рис. </w:t>
            </w:r>
            <w:r w:rsidRPr="003819C8">
              <w:fldChar w:fldCharType="begin"/>
            </w:r>
            <w:r w:rsidRPr="003819C8">
              <w:instrText xml:space="preserve"> SEQ Рис. \* ARABIC </w:instrText>
            </w:r>
            <w:r w:rsidRPr="003819C8">
              <w:fldChar w:fldCharType="separate"/>
            </w:r>
            <w:r w:rsidR="00D022FC">
              <w:rPr>
                <w:noProof/>
              </w:rPr>
              <w:t>8</w:t>
            </w:r>
            <w:r w:rsidRPr="003819C8">
              <w:fldChar w:fldCharType="end"/>
            </w:r>
            <w:bookmarkEnd w:id="22"/>
            <w:r w:rsidRPr="003819C8">
              <w:t xml:space="preserve">. </w:t>
            </w:r>
            <w:r>
              <w:t xml:space="preserve">Примеры жестов </w:t>
            </w:r>
            <w:r>
              <w:t xml:space="preserve">из набора данных, собранных с использованием технологии </w:t>
            </w:r>
            <w:r>
              <w:rPr>
                <w:lang w:val="en-US"/>
              </w:rPr>
              <w:t>Leap</w:t>
            </w:r>
            <w:r w:rsidRPr="00143F8C">
              <w:t xml:space="preserve"> </w:t>
            </w:r>
            <w:r>
              <w:rPr>
                <w:lang w:val="en-US"/>
              </w:rPr>
              <w:t>Motion</w:t>
            </w:r>
            <w:r>
              <w:t>.</w:t>
            </w:r>
          </w:p>
        </w:tc>
      </w:tr>
    </w:tbl>
    <w:p w14:paraId="49F9D9FB" w14:textId="112C45E2" w:rsidR="002C0ED7" w:rsidRDefault="002C0ED7" w:rsidP="00143F8C">
      <w:pPr>
        <w:pStyle w:val="afa"/>
      </w:pPr>
    </w:p>
    <w:p w14:paraId="3EF8A258" w14:textId="240E287E" w:rsidR="002C0ED7" w:rsidRPr="00E33E95" w:rsidRDefault="002C0ED7" w:rsidP="002C0ED7">
      <w:pPr>
        <w:pStyle w:val="afa"/>
        <w:rPr>
          <w:lang w:val="en-US"/>
        </w:rPr>
      </w:pPr>
      <w:r>
        <w:t>Третий</w:t>
      </w:r>
      <w:r w:rsidRPr="007D229E">
        <w:t xml:space="preserve"> – </w:t>
      </w:r>
      <w:r>
        <w:t xml:space="preserve">набор из открытого задания </w:t>
      </w:r>
      <w:r>
        <w:t xml:space="preserve">на распознавание жестов </w:t>
      </w:r>
      <w:r w:rsidR="0021161F" w:rsidRPr="0021161F">
        <w:t>[</w:t>
      </w:r>
      <w:r w:rsidR="0021161F">
        <w:fldChar w:fldCharType="begin"/>
      </w:r>
      <w:r w:rsidR="0021161F">
        <w:instrText xml:space="preserve"> REF _Ref104673582 \r \h </w:instrText>
      </w:r>
      <w:r w:rsidR="0021161F">
        <w:fldChar w:fldCharType="separate"/>
      </w:r>
      <w:r w:rsidR="00D022FC">
        <w:t>5</w:t>
      </w:r>
      <w:r w:rsidR="0021161F">
        <w:fldChar w:fldCharType="end"/>
      </w:r>
      <w:r w:rsidR="0021161F" w:rsidRPr="0021161F">
        <w:t xml:space="preserve">] </w:t>
      </w:r>
      <w:r>
        <w:t xml:space="preserve">с сайта </w:t>
      </w:r>
      <w:r>
        <w:rPr>
          <w:lang w:val="en-US"/>
        </w:rPr>
        <w:t>Kaggle</w:t>
      </w:r>
      <w:r w:rsidR="0021161F">
        <w:t>, состоящий из 10 разных жестов, выполненными 10 разными людьми.</w:t>
      </w:r>
      <w:r w:rsidR="0021161F" w:rsidRPr="0021161F">
        <w:t xml:space="preserve"> </w:t>
      </w:r>
      <w:r w:rsidR="0021161F">
        <w:t>Примеры жестов изображены на рис.</w:t>
      </w:r>
      <w:r w:rsidR="00E33E95">
        <w:t xml:space="preserve"> </w:t>
      </w:r>
      <w:r w:rsidR="00E33E95">
        <w:fldChar w:fldCharType="begin"/>
      </w:r>
      <w:r w:rsidR="00E33E95">
        <w:instrText xml:space="preserve"> REF _Ref104672893 \h </w:instrText>
      </w:r>
      <w:r w:rsidR="00E33E95" w:rsidRPr="00F8796E">
        <w:instrText xml:space="preserve">\# \0 </w:instrText>
      </w:r>
      <w:r w:rsidR="00E33E95">
        <w:fldChar w:fldCharType="separate"/>
      </w:r>
      <w:r w:rsidR="00D022FC">
        <w:rPr>
          <w:lang w:val="en-US"/>
        </w:rPr>
        <w:t>9</w:t>
      </w:r>
      <w:r w:rsidR="00E33E95">
        <w:fldChar w:fldCharType="end"/>
      </w:r>
      <w:r w:rsidR="00E33E95">
        <w:rPr>
          <w:lang w:val="en-US"/>
        </w:rPr>
        <w:t>.</w:t>
      </w:r>
    </w:p>
    <w:p w14:paraId="6A81B575" w14:textId="0D1B38DA" w:rsidR="002C0ED7" w:rsidRDefault="002C0ED7" w:rsidP="00143F8C">
      <w:pPr>
        <w:pStyle w:val="afa"/>
      </w:pPr>
    </w:p>
    <w:p w14:paraId="6860B386" w14:textId="77777777" w:rsidR="002C0ED7" w:rsidRPr="00143F8C" w:rsidRDefault="002C0ED7" w:rsidP="00143F8C">
      <w:pPr>
        <w:pStyle w:val="afa"/>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143F8C" w14:paraId="0705BE41" w14:textId="77777777" w:rsidTr="00C134C0">
        <w:trPr>
          <w:trHeight w:val="828"/>
        </w:trPr>
        <w:tc>
          <w:tcPr>
            <w:tcW w:w="9627" w:type="dxa"/>
            <w:vAlign w:val="center"/>
          </w:tcPr>
          <w:p w14:paraId="4DD888D2" w14:textId="1D4D2160" w:rsidR="00143F8C" w:rsidRDefault="00354CB5" w:rsidP="00143F8C">
            <w:pPr>
              <w:pStyle w:val="afa"/>
              <w:ind w:firstLine="0"/>
              <w:jc w:val="center"/>
            </w:pPr>
            <w:r>
              <w:rPr>
                <w:noProof/>
              </w:rPr>
              <w:lastRenderedPageBreak/>
              <w:drawing>
                <wp:inline distT="0" distB="0" distL="0" distR="0" wp14:anchorId="33062BEE" wp14:editId="2134ED62">
                  <wp:extent cx="5890422" cy="415636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2">
                            <a:extLst>
                              <a:ext uri="{28A0092B-C50C-407E-A947-70E740481C1C}">
                                <a14:useLocalDpi xmlns:a14="http://schemas.microsoft.com/office/drawing/2010/main" val="0"/>
                              </a:ext>
                            </a:extLst>
                          </a:blip>
                          <a:stretch>
                            <a:fillRect/>
                          </a:stretch>
                        </pic:blipFill>
                        <pic:spPr>
                          <a:xfrm>
                            <a:off x="0" y="0"/>
                            <a:ext cx="5901410" cy="4164117"/>
                          </a:xfrm>
                          <a:prstGeom prst="rect">
                            <a:avLst/>
                          </a:prstGeom>
                        </pic:spPr>
                      </pic:pic>
                    </a:graphicData>
                  </a:graphic>
                </wp:inline>
              </w:drawing>
            </w:r>
          </w:p>
        </w:tc>
      </w:tr>
      <w:tr w:rsidR="00143F8C" w14:paraId="487DCDC5" w14:textId="77777777" w:rsidTr="00FF6902">
        <w:tc>
          <w:tcPr>
            <w:tcW w:w="9627" w:type="dxa"/>
            <w:vAlign w:val="center"/>
          </w:tcPr>
          <w:p w14:paraId="02606E8D" w14:textId="7DB2092C" w:rsidR="00143F8C" w:rsidRPr="00E33E95" w:rsidRDefault="00143F8C" w:rsidP="003819C8">
            <w:pPr>
              <w:pStyle w:val="afb"/>
            </w:pPr>
            <w:bookmarkStart w:id="23" w:name="_Ref104672893"/>
            <w:r w:rsidRPr="003819C8">
              <w:t xml:space="preserve">Рис. </w:t>
            </w:r>
            <w:r w:rsidRPr="003819C8">
              <w:fldChar w:fldCharType="begin"/>
            </w:r>
            <w:r w:rsidRPr="003819C8">
              <w:instrText xml:space="preserve"> SEQ Рис. \* ARABIC </w:instrText>
            </w:r>
            <w:r w:rsidRPr="003819C8">
              <w:fldChar w:fldCharType="separate"/>
            </w:r>
            <w:r w:rsidR="00D022FC">
              <w:rPr>
                <w:noProof/>
              </w:rPr>
              <w:t>9</w:t>
            </w:r>
            <w:r w:rsidRPr="003819C8">
              <w:fldChar w:fldCharType="end"/>
            </w:r>
            <w:bookmarkEnd w:id="23"/>
            <w:r w:rsidRPr="003819C8">
              <w:t xml:space="preserve">. </w:t>
            </w:r>
            <w:r w:rsidR="00E33E95">
              <w:t>Примеры жестов из набора данных</w:t>
            </w:r>
            <w:r w:rsidR="00E33E95">
              <w:t xml:space="preserve"> с сайта </w:t>
            </w:r>
            <w:r w:rsidR="00E33E95">
              <w:rPr>
                <w:lang w:val="en-US"/>
              </w:rPr>
              <w:t>Kaggle</w:t>
            </w:r>
            <w:r w:rsidR="00E33E95" w:rsidRPr="00E33E95">
              <w:t>.</w:t>
            </w:r>
          </w:p>
        </w:tc>
      </w:tr>
    </w:tbl>
    <w:p w14:paraId="78944B8D" w14:textId="77777777" w:rsidR="007D229E" w:rsidRDefault="007D229E" w:rsidP="007D229E">
      <w:pPr>
        <w:pStyle w:val="afa"/>
      </w:pPr>
    </w:p>
    <w:p w14:paraId="496A2744" w14:textId="50A7D5E0" w:rsidR="008D224E" w:rsidRDefault="002517DA" w:rsidP="00865D25">
      <w:pPr>
        <w:pStyle w:val="afa"/>
        <w:rPr>
          <w:lang w:eastAsia="x-none"/>
        </w:rPr>
      </w:pPr>
      <w:r>
        <w:rPr>
          <w:lang w:eastAsia="x-none"/>
        </w:rPr>
        <w:t xml:space="preserve">Таким образом, почти на каждом изображении из набора данных были найдены ключевые точки кисти с помощью </w:t>
      </w:r>
      <w:proofErr w:type="spellStart"/>
      <w:r>
        <w:rPr>
          <w:lang w:val="en-US" w:eastAsia="x-none"/>
        </w:rPr>
        <w:t>MediaPipe</w:t>
      </w:r>
      <w:proofErr w:type="spellEnd"/>
      <w:r w:rsidRPr="00A33912">
        <w:rPr>
          <w:lang w:eastAsia="x-none"/>
        </w:rPr>
        <w:t xml:space="preserve"> </w:t>
      </w:r>
      <w:r>
        <w:rPr>
          <w:lang w:val="en-US" w:eastAsia="x-none"/>
        </w:rPr>
        <w:t>Hands</w:t>
      </w:r>
      <w:r>
        <w:rPr>
          <w:lang w:eastAsia="x-none"/>
        </w:rPr>
        <w:t xml:space="preserve"> и общий набор составил </w:t>
      </w:r>
      <m:oMath>
        <m:r>
          <w:rPr>
            <w:rFonts w:ascii="Cambria Math" w:hAnsi="Cambria Math"/>
            <w:lang w:eastAsia="x-none"/>
          </w:rPr>
          <m:t>23115</m:t>
        </m:r>
      </m:oMath>
      <w:r w:rsidR="00A33912" w:rsidRPr="00A33912">
        <w:rPr>
          <w:lang w:eastAsia="x-none"/>
        </w:rPr>
        <w:t xml:space="preserve"> </w:t>
      </w:r>
      <w:r w:rsidR="00A33912">
        <w:rPr>
          <w:lang w:eastAsia="x-none"/>
        </w:rPr>
        <w:t xml:space="preserve">записей, с </w:t>
      </w:r>
      <m:oMath>
        <m:r>
          <w:rPr>
            <w:rFonts w:ascii="Cambria Math" w:hAnsi="Cambria Math"/>
            <w:lang w:eastAsia="x-none"/>
          </w:rPr>
          <m:t>15704</m:t>
        </m:r>
      </m:oMath>
      <w:r w:rsidR="00A33912">
        <w:rPr>
          <w:lang w:eastAsia="x-none"/>
        </w:rPr>
        <w:t xml:space="preserve">, </w:t>
      </w:r>
      <m:oMath>
        <m:r>
          <w:rPr>
            <w:rFonts w:ascii="Cambria Math" w:hAnsi="Cambria Math"/>
            <w:lang w:eastAsia="x-none"/>
          </w:rPr>
          <m:t>1229</m:t>
        </m:r>
      </m:oMath>
      <w:r w:rsidR="00A33912">
        <w:rPr>
          <w:lang w:eastAsia="x-none"/>
        </w:rPr>
        <w:t xml:space="preserve"> и </w:t>
      </w:r>
      <m:oMath>
        <m:r>
          <w:rPr>
            <w:rFonts w:ascii="Cambria Math" w:hAnsi="Cambria Math"/>
            <w:lang w:eastAsia="x-none"/>
          </w:rPr>
          <m:t>6182</m:t>
        </m:r>
      </m:oMath>
      <w:r w:rsidR="00A33912">
        <w:rPr>
          <w:lang w:eastAsia="x-none"/>
        </w:rPr>
        <w:t xml:space="preserve"> записями из каждого набора соответственно.</w:t>
      </w:r>
      <w:r w:rsidR="00354CB5">
        <w:rPr>
          <w:lang w:eastAsia="x-none"/>
        </w:rPr>
        <w:t xml:space="preserve"> Поскольку первый набор </w:t>
      </w:r>
      <w:r w:rsidR="002E7F2C">
        <w:rPr>
          <w:lang w:eastAsia="x-none"/>
        </w:rPr>
        <w:t xml:space="preserve">самый объёмный и по количеству </w:t>
      </w:r>
      <w:r w:rsidR="00B11FA1">
        <w:rPr>
          <w:lang w:eastAsia="x-none"/>
        </w:rPr>
        <w:t>разных жестов,</w:t>
      </w:r>
      <w:r w:rsidR="002E7F2C">
        <w:rPr>
          <w:lang w:eastAsia="x-none"/>
        </w:rPr>
        <w:t xml:space="preserve"> и по количеству записей на каждый жест, то именно его классы будут браться за основу и дополняться </w:t>
      </w:r>
      <w:r w:rsidR="00E66294">
        <w:rPr>
          <w:lang w:eastAsia="x-none"/>
        </w:rPr>
        <w:t>записями из остальных таких же или похожих жестов.</w:t>
      </w:r>
    </w:p>
    <w:p w14:paraId="0BF2CB81" w14:textId="2724C8D1" w:rsidR="00A33912" w:rsidRPr="00A33912" w:rsidRDefault="00B11FA1" w:rsidP="00B11FA1">
      <w:pPr>
        <w:pStyle w:val="afc"/>
      </w:pPr>
      <w:bookmarkStart w:id="24" w:name="_Toc104718039"/>
      <w:r>
        <w:t>2.2. Разработка улучшенной архитектуры нейросети и её обучение</w:t>
      </w:r>
      <w:bookmarkEnd w:id="24"/>
    </w:p>
    <w:p w14:paraId="641B3AB2" w14:textId="0472406C" w:rsidR="00B371A6" w:rsidRPr="006C415E" w:rsidRDefault="002D5315" w:rsidP="006C415E">
      <w:pPr>
        <w:pStyle w:val="afa"/>
        <w:rPr>
          <w:iCs/>
        </w:rPr>
      </w:pPr>
      <w:r>
        <w:rPr>
          <w:iCs/>
        </w:rPr>
        <w:t xml:space="preserve">Поскольку все основные метрики при обучении на нейросети с прежней архитектурой не превышают значение </w:t>
      </w:r>
      <m:oMath>
        <m:r>
          <w:rPr>
            <w:rFonts w:ascii="Cambria Math" w:hAnsi="Cambria Math"/>
          </w:rPr>
          <m:t>0,6</m:t>
        </m:r>
      </m:oMath>
      <w:r>
        <w:rPr>
          <w:iCs/>
        </w:rPr>
        <w:t>, то было решено</w:t>
      </w:r>
      <w:r w:rsidR="006C415E">
        <w:rPr>
          <w:iCs/>
        </w:rPr>
        <w:t xml:space="preserve"> её модифицировать. </w:t>
      </w:r>
      <w:r w:rsidR="00F92AA0">
        <w:t xml:space="preserve">Улучшенная структура искусственной нейронной сети для классификации жестов содержит большее количество скрытых слоёв и изображена на </w:t>
      </w:r>
      <w:proofErr w:type="spellStart"/>
      <w:r w:rsidR="00F92AA0">
        <w:t>рис.</w:t>
      </w:r>
      <w:proofErr w:type="spellEnd"/>
      <w:r w:rsidR="00F92AA0">
        <w:t xml:space="preserve"> </w:t>
      </w:r>
      <w:r w:rsidR="008B100E">
        <w:fldChar w:fldCharType="begin"/>
      </w:r>
      <w:r w:rsidR="008B100E">
        <w:instrText xml:space="preserve"> REF _Ref104715667 \h </w:instrText>
      </w:r>
      <w:r w:rsidR="008B100E" w:rsidRPr="002D5315">
        <w:instrText>\# \0</w:instrText>
      </w:r>
      <w:r w:rsidR="008B100E">
        <w:fldChar w:fldCharType="separate"/>
      </w:r>
      <w:r w:rsidR="00D022FC">
        <w:t>10</w:t>
      </w:r>
      <w:r w:rsidR="008B100E">
        <w:fldChar w:fldCharType="end"/>
      </w:r>
      <w:r w:rsidR="00F92AA0">
        <w:t>.</w:t>
      </w:r>
      <w:r w:rsidR="008B100E" w:rsidRPr="008B100E">
        <w:t xml:space="preserve"> </w:t>
      </w:r>
      <w:r w:rsidR="008B100E">
        <w:t>Все слои, кроме последнего, как и прежде имеют функцию активации</w:t>
      </w:r>
      <w:r w:rsidR="008B100E" w:rsidRPr="008B100E">
        <w:t xml:space="preserve"> </w:t>
      </w:r>
      <w:proofErr w:type="spellStart"/>
      <w:r w:rsidR="008B100E">
        <w:rPr>
          <w:lang w:val="en-US"/>
        </w:rPr>
        <w:t>ReLU</w:t>
      </w:r>
      <w:proofErr w:type="spellEnd"/>
      <w:r w:rsidR="008B100E">
        <w:t>.</w:t>
      </w:r>
    </w:p>
    <w:p w14:paraId="7E58E694" w14:textId="7299D403" w:rsidR="00BE35BF" w:rsidRDefault="00B77BFE" w:rsidP="006C415E">
      <w:pPr>
        <w:spacing w:line="360" w:lineRule="auto"/>
        <w:ind w:firstLine="851"/>
        <w:jc w:val="both"/>
        <w:rPr>
          <w:i/>
        </w:rPr>
      </w:pPr>
      <w:r>
        <w:t xml:space="preserve">Обучение сети проходило на 156 эпохах (рис. </w:t>
      </w:r>
      <w:r w:rsidR="00C83B03">
        <w:fldChar w:fldCharType="begin"/>
      </w:r>
      <w:r w:rsidR="00C83B03">
        <w:instrText xml:space="preserve"> REF _Ref104715920 \h </w:instrText>
      </w:r>
      <w:r w:rsidR="00C83B03">
        <w:rPr>
          <w:lang w:val="en-US"/>
        </w:rPr>
        <w:instrText xml:space="preserve">\# \0 </w:instrText>
      </w:r>
      <w:r w:rsidR="00C83B03">
        <w:fldChar w:fldCharType="separate"/>
      </w:r>
      <w:r w:rsidR="00D022FC">
        <w:rPr>
          <w:lang w:val="en-US"/>
        </w:rPr>
        <w:t>11</w:t>
      </w:r>
      <w:r w:rsidR="00C83B03">
        <w:fldChar w:fldCharType="end"/>
      </w:r>
      <w:r>
        <w:t>).</w:t>
      </w:r>
      <w:r w:rsidR="00C83B03" w:rsidRPr="00963A22">
        <w:t xml:space="preserve"> </w:t>
      </w:r>
      <w:r w:rsidR="00963A22">
        <w:t>Проверив работу нейросети на тестовых данных, д</w:t>
      </w:r>
      <w:r w:rsidR="00C83B03">
        <w:t xml:space="preserve">оля правильных ответов </w:t>
      </w:r>
      <w:r w:rsidR="00963A22" w:rsidRPr="00963A22">
        <w:t>(</w:t>
      </w:r>
      <w:r w:rsidR="00963A22">
        <w:rPr>
          <w:lang w:val="en-US"/>
        </w:rPr>
        <w:t>accuracy</w:t>
      </w:r>
      <w:r w:rsidR="00963A22" w:rsidRPr="00963A22">
        <w:t xml:space="preserve">) </w:t>
      </w:r>
      <w:r w:rsidR="00963A22">
        <w:t xml:space="preserve">составила </w:t>
      </w:r>
      <m:oMath>
        <m:r>
          <w:rPr>
            <w:rFonts w:ascii="Cambria Math" w:hAnsi="Cambria Math"/>
          </w:rPr>
          <m:t>0,9924</m:t>
        </m:r>
      </m:oMath>
      <w:r w:rsidR="00963A22">
        <w:t xml:space="preserve">, а потери </w:t>
      </w:r>
      <w:r w:rsidR="00963A22" w:rsidRPr="00963A22">
        <w:t>(</w:t>
      </w:r>
      <w:r w:rsidR="00963A22">
        <w:rPr>
          <w:lang w:val="en-US"/>
        </w:rPr>
        <w:t>loss</w:t>
      </w:r>
      <w:r w:rsidR="00963A22" w:rsidRPr="00963A22">
        <w:t>)</w:t>
      </w:r>
      <w:r w:rsidR="00963A22">
        <w:t xml:space="preserve"> </w:t>
      </w:r>
      <w:r w:rsidR="00BE35BF">
        <w:t xml:space="preserve">– </w:t>
      </w:r>
      <m:oMath>
        <m:r>
          <w:rPr>
            <w:rFonts w:ascii="Cambria Math" w:hAnsi="Cambria Math"/>
          </w:rPr>
          <m:t>0,0288</m:t>
        </m:r>
      </m:oMath>
      <w:r w:rsidR="00BE35BF">
        <w:t xml:space="preserve">. Основные метрики по каждому классу представлены в таблице </w:t>
      </w:r>
      <w:r w:rsidR="00994D4A">
        <w:fldChar w:fldCharType="begin"/>
      </w:r>
      <w:r w:rsidR="00994D4A">
        <w:instrText xml:space="preserve"> REF _Ref104716567 \h </w:instrText>
      </w:r>
      <w:r w:rsidR="00994D4A">
        <w:rPr>
          <w:lang w:val="en-US"/>
        </w:rPr>
        <w:instrText>\# \0 ˛</w:instrText>
      </w:r>
      <w:r w:rsidR="00994D4A">
        <w:fldChar w:fldCharType="separate"/>
      </w:r>
      <w:r w:rsidR="00D022FC">
        <w:rPr>
          <w:lang w:val="en-US"/>
        </w:rPr>
        <w:t>3</w:t>
      </w:r>
      <w:r w:rsidR="00994D4A">
        <w:fldChar w:fldCharType="end"/>
      </w:r>
      <w:r w:rsidR="00BE35BF">
        <w:t xml:space="preserve">. </w:t>
      </w:r>
      <w:bookmarkEnd w:id="7"/>
      <w:r w:rsidR="00BE35BF">
        <w:rPr>
          <w:i/>
          <w:lang w:eastAsia="x-none"/>
        </w:rPr>
        <w:br w:type="page"/>
      </w:r>
    </w:p>
    <w:p w14:paraId="1E8CD2EA" w14:textId="77777777" w:rsidR="00BE35BF" w:rsidRDefault="00BE35BF" w:rsidP="00B103C1">
      <w:pPr>
        <w:spacing w:line="360" w:lineRule="auto"/>
        <w:ind w:firstLine="851"/>
        <w:jc w:val="both"/>
        <w:rPr>
          <w:i/>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F92AA0" w14:paraId="73E141AB" w14:textId="77777777" w:rsidTr="00C134C0">
        <w:trPr>
          <w:trHeight w:val="828"/>
        </w:trPr>
        <w:tc>
          <w:tcPr>
            <w:tcW w:w="9627" w:type="dxa"/>
            <w:vAlign w:val="center"/>
          </w:tcPr>
          <w:p w14:paraId="607E99DB" w14:textId="77777777" w:rsidR="00F92AA0" w:rsidRDefault="00F92AA0" w:rsidP="00FF6902">
            <w:pPr>
              <w:pStyle w:val="afa"/>
              <w:jc w:val="center"/>
            </w:pPr>
            <w:r>
              <w:rPr>
                <w:noProof/>
              </w:rPr>
              <w:drawing>
                <wp:inline distT="0" distB="0" distL="0" distR="0" wp14:anchorId="17A84940" wp14:editId="2DFABD85">
                  <wp:extent cx="5283200" cy="4406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200" cy="4406900"/>
                          </a:xfrm>
                          <a:prstGeom prst="rect">
                            <a:avLst/>
                          </a:prstGeom>
                        </pic:spPr>
                      </pic:pic>
                    </a:graphicData>
                  </a:graphic>
                </wp:inline>
              </w:drawing>
            </w:r>
          </w:p>
        </w:tc>
      </w:tr>
      <w:tr w:rsidR="00F92AA0" w14:paraId="7B02732C" w14:textId="77777777" w:rsidTr="00FF6902">
        <w:tc>
          <w:tcPr>
            <w:tcW w:w="9627" w:type="dxa"/>
            <w:vAlign w:val="center"/>
          </w:tcPr>
          <w:p w14:paraId="23A13888" w14:textId="00082D83" w:rsidR="00F92AA0" w:rsidRPr="00596904" w:rsidRDefault="00F92AA0" w:rsidP="003819C8">
            <w:pPr>
              <w:pStyle w:val="afb"/>
              <w:rPr>
                <w:lang w:val="en-US"/>
              </w:rPr>
            </w:pPr>
            <w:bookmarkStart w:id="25" w:name="_Ref104715667"/>
            <w:r w:rsidRPr="003819C8">
              <w:t xml:space="preserve">Рис. </w:t>
            </w:r>
            <w:r w:rsidRPr="003819C8">
              <w:fldChar w:fldCharType="begin"/>
            </w:r>
            <w:r w:rsidRPr="003819C8">
              <w:instrText xml:space="preserve"> SEQ Рис. \* ARABIC </w:instrText>
            </w:r>
            <w:r w:rsidRPr="003819C8">
              <w:fldChar w:fldCharType="separate"/>
            </w:r>
            <w:r w:rsidR="00D022FC">
              <w:rPr>
                <w:noProof/>
              </w:rPr>
              <w:t>10</w:t>
            </w:r>
            <w:r w:rsidRPr="003819C8">
              <w:fldChar w:fldCharType="end"/>
            </w:r>
            <w:bookmarkEnd w:id="25"/>
            <w:r w:rsidRPr="003819C8">
              <w:t xml:space="preserve">. </w:t>
            </w:r>
            <w:r w:rsidR="008B100E">
              <w:t>Улучшенная архитектура нейросети</w:t>
            </w:r>
            <w:r>
              <w:t>.</w:t>
            </w:r>
          </w:p>
        </w:tc>
      </w:tr>
    </w:tbl>
    <w:p w14:paraId="4863FFE5" w14:textId="0FA6DB0A" w:rsidR="0037085B" w:rsidRDefault="0037085B" w:rsidP="00B103C1">
      <w:pPr>
        <w:spacing w:line="360" w:lineRule="auto"/>
        <w:ind w:firstLine="851"/>
        <w:jc w:val="both"/>
        <w:rPr>
          <w:i/>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844"/>
      </w:tblGrid>
      <w:tr w:rsidR="00C83B03" w14:paraId="1DAE1D3A" w14:textId="77777777" w:rsidTr="00FF6902">
        <w:tc>
          <w:tcPr>
            <w:tcW w:w="4813" w:type="dxa"/>
            <w:vAlign w:val="center"/>
          </w:tcPr>
          <w:p w14:paraId="68FE0388" w14:textId="5CE1B9E1" w:rsidR="00C83B03" w:rsidRDefault="00C83B03" w:rsidP="00FF6902">
            <w:pPr>
              <w:pStyle w:val="afa"/>
              <w:keepNext/>
              <w:ind w:firstLine="0"/>
              <w:jc w:val="center"/>
            </w:pPr>
            <w:r>
              <w:rPr>
                <w:noProof/>
              </w:rPr>
              <w:drawing>
                <wp:inline distT="0" distB="0" distL="0" distR="0" wp14:anchorId="5AA4DD0E" wp14:editId="76C20845">
                  <wp:extent cx="2926267" cy="20966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2961795" cy="2122110"/>
                          </a:xfrm>
                          <a:prstGeom prst="rect">
                            <a:avLst/>
                          </a:prstGeom>
                        </pic:spPr>
                      </pic:pic>
                    </a:graphicData>
                  </a:graphic>
                </wp:inline>
              </w:drawing>
            </w:r>
          </w:p>
        </w:tc>
        <w:tc>
          <w:tcPr>
            <w:tcW w:w="4814" w:type="dxa"/>
            <w:vAlign w:val="center"/>
          </w:tcPr>
          <w:p w14:paraId="73DA6DAB" w14:textId="5FA22D0D" w:rsidR="00C83B03" w:rsidRDefault="00C83B03" w:rsidP="00FF6902">
            <w:pPr>
              <w:pStyle w:val="afa"/>
              <w:ind w:firstLine="0"/>
              <w:jc w:val="center"/>
            </w:pPr>
            <w:r>
              <w:rPr>
                <w:noProof/>
              </w:rPr>
              <w:drawing>
                <wp:inline distT="0" distB="0" distL="0" distR="0" wp14:anchorId="6BA731C6" wp14:editId="23CE99C5">
                  <wp:extent cx="2959658" cy="21151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a:extLst>
                              <a:ext uri="{28A0092B-C50C-407E-A947-70E740481C1C}">
                                <a14:useLocalDpi xmlns:a14="http://schemas.microsoft.com/office/drawing/2010/main" val="0"/>
                              </a:ext>
                            </a:extLst>
                          </a:blip>
                          <a:stretch>
                            <a:fillRect/>
                          </a:stretch>
                        </pic:blipFill>
                        <pic:spPr>
                          <a:xfrm>
                            <a:off x="0" y="0"/>
                            <a:ext cx="3007710" cy="2149468"/>
                          </a:xfrm>
                          <a:prstGeom prst="rect">
                            <a:avLst/>
                          </a:prstGeom>
                        </pic:spPr>
                      </pic:pic>
                    </a:graphicData>
                  </a:graphic>
                </wp:inline>
              </w:drawing>
            </w:r>
          </w:p>
        </w:tc>
      </w:tr>
      <w:tr w:rsidR="00C83B03" w14:paraId="55FCB62F" w14:textId="77777777" w:rsidTr="00FF6902">
        <w:tc>
          <w:tcPr>
            <w:tcW w:w="4813" w:type="dxa"/>
            <w:vAlign w:val="center"/>
          </w:tcPr>
          <w:p w14:paraId="3BA40752" w14:textId="77777777" w:rsidR="00C83B03" w:rsidRDefault="00C83B03" w:rsidP="00FF6902">
            <w:pPr>
              <w:pStyle w:val="afa"/>
              <w:ind w:firstLine="0"/>
              <w:jc w:val="center"/>
            </w:pPr>
            <w:r>
              <w:t>а)</w:t>
            </w:r>
          </w:p>
        </w:tc>
        <w:tc>
          <w:tcPr>
            <w:tcW w:w="4814" w:type="dxa"/>
            <w:vAlign w:val="center"/>
          </w:tcPr>
          <w:p w14:paraId="1EB9B90C" w14:textId="77777777" w:rsidR="00C83B03" w:rsidRDefault="00C83B03" w:rsidP="00FF6902">
            <w:pPr>
              <w:pStyle w:val="afa"/>
              <w:ind w:firstLine="0"/>
              <w:jc w:val="center"/>
            </w:pPr>
            <w:r>
              <w:t>б)</w:t>
            </w:r>
          </w:p>
        </w:tc>
      </w:tr>
      <w:tr w:rsidR="00C83B03" w14:paraId="455DF8EE" w14:textId="77777777" w:rsidTr="00FF6902">
        <w:tc>
          <w:tcPr>
            <w:tcW w:w="9627" w:type="dxa"/>
            <w:gridSpan w:val="2"/>
            <w:vAlign w:val="center"/>
          </w:tcPr>
          <w:p w14:paraId="5AE60516" w14:textId="59E48DC0" w:rsidR="00C83B03" w:rsidRPr="00C83B03" w:rsidRDefault="00C83B03" w:rsidP="003819C8">
            <w:pPr>
              <w:pStyle w:val="afb"/>
            </w:pPr>
            <w:bookmarkStart w:id="26" w:name="_Ref104715920"/>
            <w:r w:rsidRPr="003819C8">
              <w:t xml:space="preserve">Рис. </w:t>
            </w:r>
            <w:r w:rsidRPr="003819C8">
              <w:fldChar w:fldCharType="begin"/>
            </w:r>
            <w:r w:rsidRPr="003819C8">
              <w:instrText xml:space="preserve"> SEQ Рис. \* ARABIC </w:instrText>
            </w:r>
            <w:r w:rsidRPr="003819C8">
              <w:fldChar w:fldCharType="separate"/>
            </w:r>
            <w:r w:rsidR="00D022FC">
              <w:rPr>
                <w:noProof/>
              </w:rPr>
              <w:t>11</w:t>
            </w:r>
            <w:r w:rsidRPr="003819C8">
              <w:fldChar w:fldCharType="end"/>
            </w:r>
            <w:bookmarkEnd w:id="26"/>
            <w:r w:rsidRPr="003819C8">
              <w:t>.</w:t>
            </w:r>
            <w:r>
              <w:t xml:space="preserve"> Изменение метрики </w:t>
            </w:r>
            <w:r>
              <w:rPr>
                <w:lang w:val="en-US"/>
              </w:rPr>
              <w:t>accuracy</w:t>
            </w:r>
            <w:r w:rsidRPr="00C83B03">
              <w:t xml:space="preserve"> </w:t>
            </w:r>
            <w:r>
              <w:t xml:space="preserve">(а) и </w:t>
            </w:r>
            <w:r>
              <w:rPr>
                <w:lang w:val="en-US"/>
              </w:rPr>
              <w:t>loss</w:t>
            </w:r>
            <w:r w:rsidRPr="00C83B03">
              <w:t xml:space="preserve"> </w:t>
            </w:r>
            <w:r>
              <w:t xml:space="preserve">(б) на тренировочных и </w:t>
            </w:r>
            <w:proofErr w:type="spellStart"/>
            <w:r>
              <w:t>валидирующих</w:t>
            </w:r>
            <w:proofErr w:type="spellEnd"/>
            <w:r>
              <w:t xml:space="preserve"> данных во время обучения улучшенной нейросети</w:t>
            </w:r>
            <w:r w:rsidRPr="00C83B03">
              <w:t>.</w:t>
            </w:r>
          </w:p>
        </w:tc>
      </w:tr>
    </w:tbl>
    <w:p w14:paraId="0F2DBED1" w14:textId="77777777" w:rsidR="00C83B03" w:rsidRDefault="00C83B03" w:rsidP="00B103C1">
      <w:pPr>
        <w:spacing w:line="360" w:lineRule="auto"/>
        <w:ind w:firstLine="851"/>
        <w:jc w:val="both"/>
        <w:rPr>
          <w:i/>
          <w:lang w:eastAsia="x-none"/>
        </w:rPr>
      </w:pPr>
    </w:p>
    <w:p w14:paraId="6572E4EC" w14:textId="1B842B7C" w:rsidR="00BE35BF" w:rsidRDefault="00BE35BF">
      <w:pPr>
        <w:rPr>
          <w:i/>
          <w:lang w:eastAsia="x-none"/>
        </w:rPr>
      </w:pPr>
      <w:r>
        <w:rPr>
          <w:i/>
          <w:lang w:eastAsia="x-none"/>
        </w:rPr>
        <w:br w:type="page"/>
      </w:r>
    </w:p>
    <w:tbl>
      <w:tblPr>
        <w:tblStyle w:val="ac"/>
        <w:tblW w:w="0" w:type="auto"/>
        <w:jc w:val="center"/>
        <w:tblLook w:val="04A0" w:firstRow="1" w:lastRow="0" w:firstColumn="1" w:lastColumn="0" w:noHBand="0" w:noVBand="1"/>
      </w:tblPr>
      <w:tblGrid>
        <w:gridCol w:w="1347"/>
        <w:gridCol w:w="2334"/>
        <w:gridCol w:w="2272"/>
        <w:gridCol w:w="2264"/>
      </w:tblGrid>
      <w:tr w:rsidR="00BE35BF" w14:paraId="4DAD5AD2" w14:textId="77777777" w:rsidTr="00BE35BF">
        <w:trPr>
          <w:jc w:val="center"/>
        </w:trPr>
        <w:tc>
          <w:tcPr>
            <w:tcW w:w="8217" w:type="dxa"/>
            <w:gridSpan w:val="4"/>
            <w:tcBorders>
              <w:top w:val="nil"/>
              <w:left w:val="nil"/>
              <w:bottom w:val="nil"/>
              <w:right w:val="nil"/>
            </w:tcBorders>
            <w:vAlign w:val="center"/>
          </w:tcPr>
          <w:p w14:paraId="2F619567" w14:textId="374D5156" w:rsidR="00BE35BF" w:rsidRPr="00BE35BF" w:rsidRDefault="00BE35BF" w:rsidP="00BE35BF">
            <w:pPr>
              <w:pStyle w:val="afb"/>
              <w:jc w:val="right"/>
            </w:pPr>
            <w:bookmarkStart w:id="27" w:name="_Ref104716567"/>
            <w:r>
              <w:lastRenderedPageBreak/>
              <w:t xml:space="preserve">Таблица </w:t>
            </w:r>
            <w:r>
              <w:fldChar w:fldCharType="begin"/>
            </w:r>
            <w:r>
              <w:instrText xml:space="preserve"> SEQ Таблица \* ARABIC </w:instrText>
            </w:r>
            <w:r>
              <w:fldChar w:fldCharType="separate"/>
            </w:r>
            <w:r w:rsidR="00D022FC">
              <w:rPr>
                <w:noProof/>
              </w:rPr>
              <w:t>3</w:t>
            </w:r>
            <w:r>
              <w:rPr>
                <w:noProof/>
              </w:rPr>
              <w:fldChar w:fldCharType="end"/>
            </w:r>
            <w:bookmarkEnd w:id="27"/>
            <w:r>
              <w:t>.</w:t>
            </w:r>
          </w:p>
        </w:tc>
      </w:tr>
      <w:tr w:rsidR="00BE35BF" w14:paraId="7D9505DB" w14:textId="77777777" w:rsidTr="00BE35BF">
        <w:trPr>
          <w:jc w:val="center"/>
        </w:trPr>
        <w:tc>
          <w:tcPr>
            <w:tcW w:w="8217" w:type="dxa"/>
            <w:gridSpan w:val="4"/>
            <w:tcBorders>
              <w:top w:val="nil"/>
              <w:left w:val="nil"/>
              <w:bottom w:val="single" w:sz="4" w:space="0" w:color="auto"/>
              <w:right w:val="nil"/>
            </w:tcBorders>
            <w:vAlign w:val="center"/>
          </w:tcPr>
          <w:p w14:paraId="1A7109E3" w14:textId="09571CAA" w:rsidR="00BE35BF" w:rsidRDefault="00BE35BF" w:rsidP="00BE35BF">
            <w:pPr>
              <w:pStyle w:val="afb"/>
              <w:jc w:val="right"/>
              <w:rPr>
                <w:lang w:val="en-US"/>
              </w:rPr>
            </w:pPr>
            <w:r>
              <w:t>Показатели метрик классификации.</w:t>
            </w:r>
          </w:p>
        </w:tc>
      </w:tr>
      <w:tr w:rsidR="00BE35BF" w14:paraId="44CAB322" w14:textId="77777777" w:rsidTr="00BE35BF">
        <w:trPr>
          <w:jc w:val="center"/>
        </w:trPr>
        <w:tc>
          <w:tcPr>
            <w:tcW w:w="1347" w:type="dxa"/>
            <w:tcBorders>
              <w:top w:val="single" w:sz="4" w:space="0" w:color="auto"/>
            </w:tcBorders>
            <w:vAlign w:val="center"/>
          </w:tcPr>
          <w:p w14:paraId="271B691F" w14:textId="77777777" w:rsidR="00BE35BF" w:rsidRDefault="00BE35BF" w:rsidP="009D0D8C">
            <w:pPr>
              <w:pStyle w:val="afd"/>
              <w:ind w:firstLine="0"/>
              <w:jc w:val="center"/>
            </w:pPr>
            <w:r>
              <w:t>Класс</w:t>
            </w:r>
          </w:p>
        </w:tc>
        <w:tc>
          <w:tcPr>
            <w:tcW w:w="2334" w:type="dxa"/>
            <w:tcBorders>
              <w:top w:val="single" w:sz="4" w:space="0" w:color="auto"/>
            </w:tcBorders>
            <w:vAlign w:val="center"/>
          </w:tcPr>
          <w:p w14:paraId="619C9F4E" w14:textId="77777777" w:rsidR="00BE35BF" w:rsidRPr="001D7C0A" w:rsidRDefault="00BE35BF" w:rsidP="009D0D8C">
            <w:pPr>
              <w:pStyle w:val="afd"/>
              <w:ind w:firstLine="0"/>
              <w:jc w:val="center"/>
              <w:rPr>
                <w:lang w:val="en-US"/>
              </w:rPr>
            </w:pPr>
            <w:r>
              <w:t xml:space="preserve">Точность </w:t>
            </w:r>
            <w:r>
              <w:rPr>
                <w:lang w:val="en-US"/>
              </w:rPr>
              <w:t>(precision)</w:t>
            </w:r>
          </w:p>
        </w:tc>
        <w:tc>
          <w:tcPr>
            <w:tcW w:w="2272" w:type="dxa"/>
            <w:tcBorders>
              <w:top w:val="single" w:sz="4" w:space="0" w:color="auto"/>
            </w:tcBorders>
            <w:vAlign w:val="center"/>
          </w:tcPr>
          <w:p w14:paraId="50985365" w14:textId="77777777" w:rsidR="00BE35BF" w:rsidRPr="00524053" w:rsidRDefault="00BE35BF" w:rsidP="009D0D8C">
            <w:pPr>
              <w:pStyle w:val="afd"/>
              <w:ind w:firstLine="0"/>
              <w:jc w:val="center"/>
              <w:rPr>
                <w:lang w:val="en-US"/>
              </w:rPr>
            </w:pPr>
            <w:r>
              <w:t>Полнота (</w:t>
            </w:r>
            <w:r>
              <w:rPr>
                <w:lang w:val="en-US"/>
              </w:rPr>
              <w:t>recall)</w:t>
            </w:r>
          </w:p>
        </w:tc>
        <w:tc>
          <w:tcPr>
            <w:tcW w:w="2264" w:type="dxa"/>
            <w:tcBorders>
              <w:top w:val="single" w:sz="4" w:space="0" w:color="auto"/>
            </w:tcBorders>
            <w:vAlign w:val="center"/>
          </w:tcPr>
          <w:p w14:paraId="7EC41E48" w14:textId="77777777" w:rsidR="00BE35BF" w:rsidRPr="00524053" w:rsidRDefault="00BE35BF" w:rsidP="009D0D8C">
            <w:pPr>
              <w:pStyle w:val="afd"/>
              <w:ind w:firstLine="0"/>
              <w:jc w:val="center"/>
              <w:rPr>
                <w:lang w:val="en-US"/>
              </w:rPr>
            </w:pPr>
            <w:r>
              <w:rPr>
                <w:lang w:val="en-US"/>
              </w:rPr>
              <w:t>F-</w:t>
            </w:r>
            <w:r>
              <w:t xml:space="preserve">мера </w:t>
            </w:r>
            <w:r>
              <w:rPr>
                <w:lang w:val="en-US"/>
              </w:rPr>
              <w:t>(f1-score)</w:t>
            </w:r>
          </w:p>
        </w:tc>
      </w:tr>
      <w:tr w:rsidR="00BE35BF" w14:paraId="17D475B8" w14:textId="77777777" w:rsidTr="009D0D8C">
        <w:trPr>
          <w:jc w:val="center"/>
        </w:trPr>
        <w:tc>
          <w:tcPr>
            <w:tcW w:w="1347" w:type="dxa"/>
          </w:tcPr>
          <w:p w14:paraId="2F46E64F" w14:textId="482C1657" w:rsidR="00BE35BF" w:rsidRPr="001D7C0A" w:rsidRDefault="005474EB" w:rsidP="009D0D8C">
            <w:pPr>
              <w:pStyle w:val="afd"/>
              <w:ind w:firstLine="0"/>
              <w:rPr>
                <w:lang w:val="en-US"/>
              </w:rPr>
            </w:pPr>
            <m:oMathPara>
              <m:oMath>
                <m:r>
                  <w:rPr>
                    <w:rFonts w:ascii="Cambria Math" w:hAnsi="Cambria Math"/>
                    <w:lang w:val="en-US"/>
                  </w:rPr>
                  <m:t>0</m:t>
                </m:r>
              </m:oMath>
            </m:oMathPara>
          </w:p>
        </w:tc>
        <w:tc>
          <w:tcPr>
            <w:tcW w:w="2334" w:type="dxa"/>
          </w:tcPr>
          <w:p w14:paraId="4DFE3F10" w14:textId="24008775" w:rsidR="00BE35BF" w:rsidRPr="001D7C0A" w:rsidRDefault="00266C20" w:rsidP="009D0D8C">
            <w:pPr>
              <w:pStyle w:val="afd"/>
              <w:ind w:firstLine="0"/>
              <w:rPr>
                <w:lang w:val="en-US"/>
              </w:rPr>
            </w:pPr>
            <m:oMathPara>
              <m:oMath>
                <m:r>
                  <w:rPr>
                    <w:rFonts w:ascii="Cambria Math" w:hAnsi="Cambria Math"/>
                    <w:lang w:val="en-US"/>
                  </w:rPr>
                  <m:t>1</m:t>
                </m:r>
                <m:r>
                  <w:rPr>
                    <w:rFonts w:ascii="Cambria Math" w:hAnsi="Cambria Math"/>
                    <w:lang w:val="en-US"/>
                  </w:rPr>
                  <m:t>,</m:t>
                </m:r>
                <m:r>
                  <w:rPr>
                    <w:rFonts w:ascii="Cambria Math" w:hAnsi="Cambria Math"/>
                    <w:lang w:val="en-US"/>
                  </w:rPr>
                  <m:t>00</m:t>
                </m:r>
              </m:oMath>
            </m:oMathPara>
          </w:p>
        </w:tc>
        <w:tc>
          <w:tcPr>
            <w:tcW w:w="2272" w:type="dxa"/>
          </w:tcPr>
          <w:p w14:paraId="2DC624E7" w14:textId="77777777" w:rsidR="00BE35BF" w:rsidRPr="001D7C0A" w:rsidRDefault="00BE35BF" w:rsidP="009D0D8C">
            <w:pPr>
              <w:pStyle w:val="afd"/>
              <w:ind w:firstLine="0"/>
              <w:rPr>
                <w:lang w:val="en-US"/>
              </w:rPr>
            </w:pPr>
            <m:oMathPara>
              <m:oMath>
                <m:r>
                  <w:rPr>
                    <w:rFonts w:ascii="Cambria Math" w:hAnsi="Cambria Math"/>
                    <w:lang w:val="en-US"/>
                  </w:rPr>
                  <m:t>1,00</m:t>
                </m:r>
              </m:oMath>
            </m:oMathPara>
          </w:p>
        </w:tc>
        <w:tc>
          <w:tcPr>
            <w:tcW w:w="2264" w:type="dxa"/>
          </w:tcPr>
          <w:p w14:paraId="25826E76" w14:textId="590A9A96" w:rsidR="00BE35BF" w:rsidRDefault="007F256E" w:rsidP="009D0D8C">
            <w:pPr>
              <w:pStyle w:val="afd"/>
              <w:ind w:firstLine="0"/>
              <w:rPr>
                <w:lang w:val="en-US"/>
              </w:rPr>
            </w:pPr>
            <m:oMathPara>
              <m:oMath>
                <m:r>
                  <w:rPr>
                    <w:rFonts w:ascii="Cambria Math" w:hAnsi="Cambria Math"/>
                  </w:rPr>
                  <m:t>1,00</m:t>
                </m:r>
              </m:oMath>
            </m:oMathPara>
          </w:p>
        </w:tc>
      </w:tr>
      <w:tr w:rsidR="00BE35BF" w14:paraId="1E38D1CD" w14:textId="77777777" w:rsidTr="009D0D8C">
        <w:trPr>
          <w:jc w:val="center"/>
        </w:trPr>
        <w:tc>
          <w:tcPr>
            <w:tcW w:w="1347" w:type="dxa"/>
          </w:tcPr>
          <w:p w14:paraId="4CB4C6F2" w14:textId="18C21EE6" w:rsidR="00BE35BF" w:rsidRDefault="005474EB" w:rsidP="009D0D8C">
            <w:pPr>
              <w:pStyle w:val="afd"/>
              <w:ind w:firstLine="0"/>
            </w:pPr>
            <m:oMathPara>
              <m:oMath>
                <m:r>
                  <w:rPr>
                    <w:rFonts w:ascii="Cambria Math" w:hAnsi="Cambria Math"/>
                  </w:rPr>
                  <m:t>1</m:t>
                </m:r>
              </m:oMath>
            </m:oMathPara>
          </w:p>
        </w:tc>
        <w:tc>
          <w:tcPr>
            <w:tcW w:w="2334" w:type="dxa"/>
          </w:tcPr>
          <w:p w14:paraId="4E41071B" w14:textId="538916E8" w:rsidR="00BE35BF" w:rsidRPr="001D7C0A" w:rsidRDefault="00BE35BF" w:rsidP="009D0D8C">
            <w:pPr>
              <w:pStyle w:val="afd"/>
              <w:ind w:firstLine="0"/>
              <w:rPr>
                <w:lang w:val="en-US"/>
              </w:rPr>
            </w:pPr>
            <m:oMathPara>
              <m:oMath>
                <m:r>
                  <w:rPr>
                    <w:rFonts w:ascii="Cambria Math" w:hAnsi="Cambria Math"/>
                    <w:lang w:val="en-US"/>
                  </w:rPr>
                  <m:t>0,9</m:t>
                </m:r>
                <m:r>
                  <w:rPr>
                    <w:rFonts w:ascii="Cambria Math" w:hAnsi="Cambria Math"/>
                    <w:lang w:val="en-US"/>
                  </w:rPr>
                  <m:t>9</m:t>
                </m:r>
              </m:oMath>
            </m:oMathPara>
          </w:p>
        </w:tc>
        <w:tc>
          <w:tcPr>
            <w:tcW w:w="2272" w:type="dxa"/>
          </w:tcPr>
          <w:p w14:paraId="2FBA84CE" w14:textId="0E3BD672" w:rsidR="00BE35BF" w:rsidRPr="001351C5" w:rsidRDefault="00BE35BF" w:rsidP="009D0D8C">
            <w:pPr>
              <w:pStyle w:val="afd"/>
              <w:ind w:firstLine="0"/>
              <w:rPr>
                <w:i/>
              </w:rPr>
            </w:pPr>
            <m:oMathPara>
              <m:oMath>
                <m:r>
                  <w:rPr>
                    <w:rFonts w:ascii="Cambria Math" w:hAnsi="Cambria Math"/>
                  </w:rPr>
                  <m:t>0,9</m:t>
                </m:r>
                <m:r>
                  <w:rPr>
                    <w:rFonts w:ascii="Cambria Math" w:hAnsi="Cambria Math"/>
                  </w:rPr>
                  <m:t>9</m:t>
                </m:r>
              </m:oMath>
            </m:oMathPara>
          </w:p>
        </w:tc>
        <w:tc>
          <w:tcPr>
            <w:tcW w:w="2264" w:type="dxa"/>
          </w:tcPr>
          <w:p w14:paraId="21859F31" w14:textId="59FB8A93" w:rsidR="00BE35BF" w:rsidRDefault="00BE35BF" w:rsidP="009D0D8C">
            <w:pPr>
              <w:pStyle w:val="afd"/>
              <w:ind w:firstLine="0"/>
            </w:pPr>
            <m:oMathPara>
              <m:oMath>
                <m:r>
                  <w:rPr>
                    <w:rFonts w:ascii="Cambria Math" w:hAnsi="Cambria Math"/>
                  </w:rPr>
                  <m:t>0,9</m:t>
                </m:r>
                <m:r>
                  <w:rPr>
                    <w:rFonts w:ascii="Cambria Math" w:hAnsi="Cambria Math"/>
                  </w:rPr>
                  <m:t>9</m:t>
                </m:r>
              </m:oMath>
            </m:oMathPara>
          </w:p>
        </w:tc>
      </w:tr>
      <w:tr w:rsidR="005474EB" w14:paraId="15775957" w14:textId="77777777" w:rsidTr="009D0D8C">
        <w:trPr>
          <w:jc w:val="center"/>
        </w:trPr>
        <w:tc>
          <w:tcPr>
            <w:tcW w:w="1347" w:type="dxa"/>
          </w:tcPr>
          <w:p w14:paraId="04D56564" w14:textId="11BA62FB" w:rsidR="005474EB" w:rsidRDefault="005474EB" w:rsidP="005474EB">
            <w:pPr>
              <w:pStyle w:val="afd"/>
              <w:ind w:firstLine="0"/>
            </w:pPr>
            <m:oMathPara>
              <m:oMath>
                <m:r>
                  <w:rPr>
                    <w:rFonts w:ascii="Cambria Math" w:hAnsi="Cambria Math"/>
                  </w:rPr>
                  <m:t>2</m:t>
                </m:r>
              </m:oMath>
            </m:oMathPara>
          </w:p>
        </w:tc>
        <w:tc>
          <w:tcPr>
            <w:tcW w:w="2334" w:type="dxa"/>
          </w:tcPr>
          <w:p w14:paraId="099F5E7C" w14:textId="18266542" w:rsidR="005474EB" w:rsidRDefault="005474EB" w:rsidP="005474EB">
            <w:pPr>
              <w:pStyle w:val="afd"/>
              <w:ind w:firstLine="0"/>
            </w:pPr>
            <m:oMathPara>
              <m:oMath>
                <m:r>
                  <w:rPr>
                    <w:rFonts w:ascii="Cambria Math" w:hAnsi="Cambria Math"/>
                  </w:rPr>
                  <m:t>1,00</m:t>
                </m:r>
              </m:oMath>
            </m:oMathPara>
          </w:p>
        </w:tc>
        <w:tc>
          <w:tcPr>
            <w:tcW w:w="2272" w:type="dxa"/>
          </w:tcPr>
          <w:p w14:paraId="41F87484" w14:textId="115B2335" w:rsidR="005474EB" w:rsidRDefault="00B332F6" w:rsidP="005474EB">
            <w:pPr>
              <w:pStyle w:val="afd"/>
              <w:ind w:firstLine="0"/>
            </w:pPr>
            <m:oMathPara>
              <m:oMath>
                <m:r>
                  <w:rPr>
                    <w:rFonts w:ascii="Cambria Math" w:hAnsi="Cambria Math"/>
                  </w:rPr>
                  <m:t>1</m:t>
                </m:r>
                <m:r>
                  <w:rPr>
                    <w:rFonts w:ascii="Cambria Math" w:hAnsi="Cambria Math"/>
                  </w:rPr>
                  <m:t>,</m:t>
                </m:r>
                <m:r>
                  <w:rPr>
                    <w:rFonts w:ascii="Cambria Math" w:hAnsi="Cambria Math"/>
                  </w:rPr>
                  <m:t>00</m:t>
                </m:r>
              </m:oMath>
            </m:oMathPara>
          </w:p>
        </w:tc>
        <w:tc>
          <w:tcPr>
            <w:tcW w:w="2264" w:type="dxa"/>
          </w:tcPr>
          <w:p w14:paraId="739AD201" w14:textId="75DC8F71" w:rsidR="005474EB" w:rsidRDefault="007F256E" w:rsidP="005474EB">
            <w:pPr>
              <w:pStyle w:val="afd"/>
              <w:keepNext/>
              <w:ind w:firstLine="0"/>
            </w:pPr>
            <m:oMathPara>
              <m:oMath>
                <m:r>
                  <w:rPr>
                    <w:rFonts w:ascii="Cambria Math" w:hAnsi="Cambria Math"/>
                  </w:rPr>
                  <m:t>1,00</m:t>
                </m:r>
              </m:oMath>
            </m:oMathPara>
          </w:p>
        </w:tc>
      </w:tr>
      <w:tr w:rsidR="005474EB" w14:paraId="38C08009" w14:textId="77777777" w:rsidTr="009D0D8C">
        <w:trPr>
          <w:jc w:val="center"/>
        </w:trPr>
        <w:tc>
          <w:tcPr>
            <w:tcW w:w="1347" w:type="dxa"/>
          </w:tcPr>
          <w:p w14:paraId="7CC0A4C7" w14:textId="08A5361E" w:rsidR="005474EB" w:rsidRDefault="005474EB" w:rsidP="009D0D8C">
            <w:pPr>
              <w:pStyle w:val="afd"/>
              <w:ind w:firstLine="0"/>
            </w:pPr>
            <m:oMathPara>
              <m:oMath>
                <m:r>
                  <w:rPr>
                    <w:rFonts w:ascii="Cambria Math" w:hAnsi="Cambria Math"/>
                  </w:rPr>
                  <m:t>3</m:t>
                </m:r>
              </m:oMath>
            </m:oMathPara>
          </w:p>
        </w:tc>
        <w:tc>
          <w:tcPr>
            <w:tcW w:w="2334" w:type="dxa"/>
          </w:tcPr>
          <w:p w14:paraId="057E7316" w14:textId="77777777" w:rsidR="005474EB" w:rsidRDefault="005474EB" w:rsidP="009D0D8C">
            <w:pPr>
              <w:pStyle w:val="afd"/>
              <w:ind w:firstLine="0"/>
            </w:pPr>
            <m:oMathPara>
              <m:oMath>
                <m:r>
                  <w:rPr>
                    <w:rFonts w:ascii="Cambria Math" w:hAnsi="Cambria Math"/>
                  </w:rPr>
                  <m:t>1,00</m:t>
                </m:r>
              </m:oMath>
            </m:oMathPara>
          </w:p>
        </w:tc>
        <w:tc>
          <w:tcPr>
            <w:tcW w:w="2272" w:type="dxa"/>
          </w:tcPr>
          <w:p w14:paraId="5F11D228" w14:textId="5C347CD0" w:rsidR="005474EB" w:rsidRDefault="00B332F6" w:rsidP="009D0D8C">
            <w:pPr>
              <w:pStyle w:val="afd"/>
              <w:ind w:firstLine="0"/>
            </w:pPr>
            <m:oMathPara>
              <m:oMath>
                <m:r>
                  <w:rPr>
                    <w:rFonts w:ascii="Cambria Math" w:hAnsi="Cambria Math"/>
                  </w:rPr>
                  <m:t>1,00</m:t>
                </m:r>
              </m:oMath>
            </m:oMathPara>
          </w:p>
        </w:tc>
        <w:tc>
          <w:tcPr>
            <w:tcW w:w="2264" w:type="dxa"/>
          </w:tcPr>
          <w:p w14:paraId="49B82717" w14:textId="7674D1D7" w:rsidR="005474EB" w:rsidRDefault="007F256E" w:rsidP="009D0D8C">
            <w:pPr>
              <w:pStyle w:val="afd"/>
              <w:keepNext/>
              <w:ind w:firstLine="0"/>
            </w:pPr>
            <m:oMathPara>
              <m:oMath>
                <m:r>
                  <w:rPr>
                    <w:rFonts w:ascii="Cambria Math" w:hAnsi="Cambria Math"/>
                  </w:rPr>
                  <m:t>1,00</m:t>
                </m:r>
              </m:oMath>
            </m:oMathPara>
          </w:p>
        </w:tc>
      </w:tr>
      <w:tr w:rsidR="005474EB" w14:paraId="5431DD41" w14:textId="77777777" w:rsidTr="005474EB">
        <w:tblPrEx>
          <w:jc w:val="left"/>
        </w:tblPrEx>
        <w:tc>
          <w:tcPr>
            <w:tcW w:w="1347" w:type="dxa"/>
          </w:tcPr>
          <w:p w14:paraId="4BFCBB93" w14:textId="74994D15" w:rsidR="005474EB" w:rsidRDefault="005474EB" w:rsidP="009D0D8C">
            <w:pPr>
              <w:pStyle w:val="afd"/>
              <w:ind w:firstLine="0"/>
            </w:pPr>
            <m:oMathPara>
              <m:oMath>
                <m:r>
                  <w:rPr>
                    <w:rFonts w:ascii="Cambria Math" w:hAnsi="Cambria Math"/>
                  </w:rPr>
                  <m:t>4</m:t>
                </m:r>
              </m:oMath>
            </m:oMathPara>
          </w:p>
        </w:tc>
        <w:tc>
          <w:tcPr>
            <w:tcW w:w="2334" w:type="dxa"/>
          </w:tcPr>
          <w:p w14:paraId="39B4DC3B" w14:textId="77777777" w:rsidR="005474EB" w:rsidRDefault="005474EB" w:rsidP="009D0D8C">
            <w:pPr>
              <w:pStyle w:val="afd"/>
              <w:ind w:firstLine="0"/>
            </w:pPr>
            <m:oMathPara>
              <m:oMath>
                <m:r>
                  <w:rPr>
                    <w:rFonts w:ascii="Cambria Math" w:hAnsi="Cambria Math"/>
                  </w:rPr>
                  <m:t>1,00</m:t>
                </m:r>
              </m:oMath>
            </m:oMathPara>
          </w:p>
        </w:tc>
        <w:tc>
          <w:tcPr>
            <w:tcW w:w="2272" w:type="dxa"/>
          </w:tcPr>
          <w:p w14:paraId="6A719780" w14:textId="2DF7F2CE" w:rsidR="005474EB" w:rsidRDefault="00B332F6" w:rsidP="009D0D8C">
            <w:pPr>
              <w:pStyle w:val="afd"/>
              <w:ind w:firstLine="0"/>
            </w:pPr>
            <m:oMathPara>
              <m:oMath>
                <m:r>
                  <w:rPr>
                    <w:rFonts w:ascii="Cambria Math" w:hAnsi="Cambria Math"/>
                  </w:rPr>
                  <m:t>1,00</m:t>
                </m:r>
              </m:oMath>
            </m:oMathPara>
          </w:p>
        </w:tc>
        <w:tc>
          <w:tcPr>
            <w:tcW w:w="2264" w:type="dxa"/>
          </w:tcPr>
          <w:p w14:paraId="22CE0210" w14:textId="5C06E59F" w:rsidR="005474EB" w:rsidRDefault="007F256E" w:rsidP="009D0D8C">
            <w:pPr>
              <w:pStyle w:val="afd"/>
              <w:keepNext/>
              <w:ind w:firstLine="0"/>
            </w:pPr>
            <m:oMathPara>
              <m:oMath>
                <m:r>
                  <w:rPr>
                    <w:rFonts w:ascii="Cambria Math" w:hAnsi="Cambria Math"/>
                  </w:rPr>
                  <m:t>1,00</m:t>
                </m:r>
              </m:oMath>
            </m:oMathPara>
          </w:p>
        </w:tc>
      </w:tr>
      <w:tr w:rsidR="005474EB" w14:paraId="6A13AB11" w14:textId="77777777" w:rsidTr="005474EB">
        <w:tblPrEx>
          <w:jc w:val="left"/>
        </w:tblPrEx>
        <w:tc>
          <w:tcPr>
            <w:tcW w:w="1347" w:type="dxa"/>
          </w:tcPr>
          <w:p w14:paraId="1801DE5B" w14:textId="1365C6C4" w:rsidR="005474EB" w:rsidRDefault="005474EB" w:rsidP="009D0D8C">
            <w:pPr>
              <w:pStyle w:val="afd"/>
              <w:ind w:firstLine="0"/>
            </w:pPr>
            <m:oMathPara>
              <m:oMath>
                <m:r>
                  <w:rPr>
                    <w:rFonts w:ascii="Cambria Math" w:hAnsi="Cambria Math"/>
                  </w:rPr>
                  <m:t>5</m:t>
                </m:r>
              </m:oMath>
            </m:oMathPara>
          </w:p>
        </w:tc>
        <w:tc>
          <w:tcPr>
            <w:tcW w:w="2334" w:type="dxa"/>
          </w:tcPr>
          <w:p w14:paraId="1ABC1770" w14:textId="77777777" w:rsidR="005474EB" w:rsidRDefault="005474EB" w:rsidP="009D0D8C">
            <w:pPr>
              <w:pStyle w:val="afd"/>
              <w:ind w:firstLine="0"/>
            </w:pPr>
            <m:oMathPara>
              <m:oMath>
                <m:r>
                  <w:rPr>
                    <w:rFonts w:ascii="Cambria Math" w:hAnsi="Cambria Math"/>
                  </w:rPr>
                  <m:t>1,00</m:t>
                </m:r>
              </m:oMath>
            </m:oMathPara>
          </w:p>
        </w:tc>
        <w:tc>
          <w:tcPr>
            <w:tcW w:w="2272" w:type="dxa"/>
          </w:tcPr>
          <w:p w14:paraId="3CDBD704" w14:textId="26CA2566" w:rsidR="005474EB" w:rsidRDefault="00B332F6" w:rsidP="009D0D8C">
            <w:pPr>
              <w:pStyle w:val="afd"/>
              <w:ind w:firstLine="0"/>
            </w:pPr>
            <m:oMathPara>
              <m:oMath>
                <m:r>
                  <w:rPr>
                    <w:rFonts w:ascii="Cambria Math" w:hAnsi="Cambria Math"/>
                  </w:rPr>
                  <m:t>1,00</m:t>
                </m:r>
              </m:oMath>
            </m:oMathPara>
          </w:p>
        </w:tc>
        <w:tc>
          <w:tcPr>
            <w:tcW w:w="2264" w:type="dxa"/>
          </w:tcPr>
          <w:p w14:paraId="58D47830" w14:textId="1C888CA7" w:rsidR="005474EB" w:rsidRDefault="007F256E" w:rsidP="009D0D8C">
            <w:pPr>
              <w:pStyle w:val="afd"/>
              <w:keepNext/>
              <w:ind w:firstLine="0"/>
            </w:pPr>
            <m:oMathPara>
              <m:oMath>
                <m:r>
                  <w:rPr>
                    <w:rFonts w:ascii="Cambria Math" w:hAnsi="Cambria Math"/>
                  </w:rPr>
                  <m:t>1,00</m:t>
                </m:r>
              </m:oMath>
            </m:oMathPara>
          </w:p>
        </w:tc>
      </w:tr>
      <w:tr w:rsidR="005474EB" w14:paraId="683F7014" w14:textId="77777777" w:rsidTr="005474EB">
        <w:tblPrEx>
          <w:jc w:val="left"/>
        </w:tblPrEx>
        <w:tc>
          <w:tcPr>
            <w:tcW w:w="1347" w:type="dxa"/>
          </w:tcPr>
          <w:p w14:paraId="0F969F05" w14:textId="54CB41BB" w:rsidR="005474EB" w:rsidRDefault="005474EB" w:rsidP="009D0D8C">
            <w:pPr>
              <w:pStyle w:val="afd"/>
              <w:ind w:firstLine="0"/>
            </w:pPr>
            <m:oMathPara>
              <m:oMath>
                <m:r>
                  <w:rPr>
                    <w:rFonts w:ascii="Cambria Math" w:hAnsi="Cambria Math"/>
                  </w:rPr>
                  <m:t>6</m:t>
                </m:r>
              </m:oMath>
            </m:oMathPara>
          </w:p>
        </w:tc>
        <w:tc>
          <w:tcPr>
            <w:tcW w:w="2334" w:type="dxa"/>
          </w:tcPr>
          <w:p w14:paraId="205F2F40" w14:textId="77777777" w:rsidR="005474EB" w:rsidRDefault="005474EB" w:rsidP="009D0D8C">
            <w:pPr>
              <w:pStyle w:val="afd"/>
              <w:ind w:firstLine="0"/>
            </w:pPr>
            <m:oMathPara>
              <m:oMath>
                <m:r>
                  <w:rPr>
                    <w:rFonts w:ascii="Cambria Math" w:hAnsi="Cambria Math"/>
                  </w:rPr>
                  <m:t>1,00</m:t>
                </m:r>
              </m:oMath>
            </m:oMathPara>
          </w:p>
        </w:tc>
        <w:tc>
          <w:tcPr>
            <w:tcW w:w="2272" w:type="dxa"/>
          </w:tcPr>
          <w:p w14:paraId="7EA47912" w14:textId="6A3FDA9E" w:rsidR="005474EB" w:rsidRDefault="00B332F6" w:rsidP="009D0D8C">
            <w:pPr>
              <w:pStyle w:val="afd"/>
              <w:ind w:firstLine="0"/>
            </w:pPr>
            <m:oMathPara>
              <m:oMath>
                <m:r>
                  <w:rPr>
                    <w:rFonts w:ascii="Cambria Math" w:hAnsi="Cambria Math"/>
                  </w:rPr>
                  <m:t>1,00</m:t>
                </m:r>
              </m:oMath>
            </m:oMathPara>
          </w:p>
        </w:tc>
        <w:tc>
          <w:tcPr>
            <w:tcW w:w="2264" w:type="dxa"/>
          </w:tcPr>
          <w:p w14:paraId="06C5AB0B" w14:textId="40D462FC" w:rsidR="005474EB" w:rsidRDefault="007F256E" w:rsidP="009D0D8C">
            <w:pPr>
              <w:pStyle w:val="afd"/>
              <w:keepNext/>
              <w:ind w:firstLine="0"/>
            </w:pPr>
            <m:oMathPara>
              <m:oMath>
                <m:r>
                  <w:rPr>
                    <w:rFonts w:ascii="Cambria Math" w:hAnsi="Cambria Math"/>
                  </w:rPr>
                  <m:t>1,00</m:t>
                </m:r>
              </m:oMath>
            </m:oMathPara>
          </w:p>
        </w:tc>
      </w:tr>
      <w:tr w:rsidR="005474EB" w14:paraId="6B181393" w14:textId="77777777" w:rsidTr="005474EB">
        <w:tblPrEx>
          <w:jc w:val="left"/>
        </w:tblPrEx>
        <w:tc>
          <w:tcPr>
            <w:tcW w:w="1347" w:type="dxa"/>
          </w:tcPr>
          <w:p w14:paraId="64BB9A1D" w14:textId="315D7D39" w:rsidR="005474EB" w:rsidRDefault="005474EB" w:rsidP="009D0D8C">
            <w:pPr>
              <w:pStyle w:val="afd"/>
              <w:ind w:firstLine="0"/>
            </w:pPr>
            <m:oMathPara>
              <m:oMath>
                <m:r>
                  <w:rPr>
                    <w:rFonts w:ascii="Cambria Math" w:hAnsi="Cambria Math"/>
                  </w:rPr>
                  <m:t>7</m:t>
                </m:r>
              </m:oMath>
            </m:oMathPara>
          </w:p>
        </w:tc>
        <w:tc>
          <w:tcPr>
            <w:tcW w:w="2334" w:type="dxa"/>
          </w:tcPr>
          <w:p w14:paraId="0C142521" w14:textId="77777777" w:rsidR="005474EB" w:rsidRDefault="005474EB" w:rsidP="009D0D8C">
            <w:pPr>
              <w:pStyle w:val="afd"/>
              <w:ind w:firstLine="0"/>
            </w:pPr>
            <m:oMathPara>
              <m:oMath>
                <m:r>
                  <w:rPr>
                    <w:rFonts w:ascii="Cambria Math" w:hAnsi="Cambria Math"/>
                  </w:rPr>
                  <m:t>1,00</m:t>
                </m:r>
              </m:oMath>
            </m:oMathPara>
          </w:p>
        </w:tc>
        <w:tc>
          <w:tcPr>
            <w:tcW w:w="2272" w:type="dxa"/>
          </w:tcPr>
          <w:p w14:paraId="7BE10740" w14:textId="1C44EAA2" w:rsidR="005474EB" w:rsidRDefault="00B332F6" w:rsidP="009D0D8C">
            <w:pPr>
              <w:pStyle w:val="afd"/>
              <w:ind w:firstLine="0"/>
            </w:pPr>
            <m:oMathPara>
              <m:oMath>
                <m:r>
                  <w:rPr>
                    <w:rFonts w:ascii="Cambria Math" w:hAnsi="Cambria Math"/>
                  </w:rPr>
                  <m:t>1,00</m:t>
                </m:r>
              </m:oMath>
            </m:oMathPara>
          </w:p>
        </w:tc>
        <w:tc>
          <w:tcPr>
            <w:tcW w:w="2264" w:type="dxa"/>
          </w:tcPr>
          <w:p w14:paraId="02E01F29" w14:textId="53040A53" w:rsidR="005474EB" w:rsidRDefault="007F256E" w:rsidP="009D0D8C">
            <w:pPr>
              <w:pStyle w:val="afd"/>
              <w:keepNext/>
              <w:ind w:firstLine="0"/>
            </w:pPr>
            <m:oMathPara>
              <m:oMath>
                <m:r>
                  <w:rPr>
                    <w:rFonts w:ascii="Cambria Math" w:hAnsi="Cambria Math"/>
                  </w:rPr>
                  <m:t>1,00</m:t>
                </m:r>
              </m:oMath>
            </m:oMathPara>
          </w:p>
        </w:tc>
      </w:tr>
      <w:tr w:rsidR="007F256E" w14:paraId="7E9E6035" w14:textId="77777777" w:rsidTr="005474EB">
        <w:tblPrEx>
          <w:jc w:val="left"/>
        </w:tblPrEx>
        <w:tc>
          <w:tcPr>
            <w:tcW w:w="1347" w:type="dxa"/>
          </w:tcPr>
          <w:p w14:paraId="15B3EAA4" w14:textId="6B823A83" w:rsidR="007F256E" w:rsidRDefault="007F256E" w:rsidP="007F256E">
            <w:pPr>
              <w:pStyle w:val="afd"/>
              <w:ind w:firstLine="0"/>
            </w:pPr>
            <m:oMathPara>
              <m:oMath>
                <m:r>
                  <w:rPr>
                    <w:rFonts w:ascii="Cambria Math" w:hAnsi="Cambria Math"/>
                  </w:rPr>
                  <m:t>8</m:t>
                </m:r>
              </m:oMath>
            </m:oMathPara>
          </w:p>
        </w:tc>
        <w:tc>
          <w:tcPr>
            <w:tcW w:w="2334" w:type="dxa"/>
          </w:tcPr>
          <w:p w14:paraId="323D3FEA" w14:textId="77777777" w:rsidR="007F256E" w:rsidRDefault="007F256E" w:rsidP="007F256E">
            <w:pPr>
              <w:pStyle w:val="afd"/>
              <w:ind w:firstLine="0"/>
            </w:pPr>
            <m:oMathPara>
              <m:oMath>
                <m:r>
                  <w:rPr>
                    <w:rFonts w:ascii="Cambria Math" w:hAnsi="Cambria Math"/>
                  </w:rPr>
                  <m:t>1,00</m:t>
                </m:r>
              </m:oMath>
            </m:oMathPara>
          </w:p>
        </w:tc>
        <w:tc>
          <w:tcPr>
            <w:tcW w:w="2272" w:type="dxa"/>
          </w:tcPr>
          <w:p w14:paraId="72C9BF88" w14:textId="0A53525A" w:rsidR="007F256E" w:rsidRDefault="007F256E" w:rsidP="007F256E">
            <w:pPr>
              <w:pStyle w:val="afd"/>
              <w:ind w:firstLine="0"/>
            </w:pPr>
            <m:oMathPara>
              <m:oMath>
                <m:r>
                  <w:rPr>
                    <w:rFonts w:ascii="Cambria Math" w:hAnsi="Cambria Math"/>
                  </w:rPr>
                  <m:t>1,00</m:t>
                </m:r>
              </m:oMath>
            </m:oMathPara>
          </w:p>
        </w:tc>
        <w:tc>
          <w:tcPr>
            <w:tcW w:w="2264" w:type="dxa"/>
          </w:tcPr>
          <w:p w14:paraId="40C5C835" w14:textId="22F443EF" w:rsidR="007F256E" w:rsidRDefault="007F256E" w:rsidP="007F256E">
            <w:pPr>
              <w:pStyle w:val="afd"/>
              <w:keepNext/>
              <w:ind w:firstLine="0"/>
            </w:pPr>
            <m:oMathPara>
              <m:oMath>
                <m:r>
                  <w:rPr>
                    <w:rFonts w:ascii="Cambria Math" w:hAnsi="Cambria Math"/>
                  </w:rPr>
                  <m:t>1,00</m:t>
                </m:r>
              </m:oMath>
            </m:oMathPara>
          </w:p>
        </w:tc>
      </w:tr>
      <w:tr w:rsidR="005474EB" w14:paraId="06D0E636" w14:textId="77777777" w:rsidTr="005474EB">
        <w:tblPrEx>
          <w:jc w:val="left"/>
        </w:tblPrEx>
        <w:tc>
          <w:tcPr>
            <w:tcW w:w="1347" w:type="dxa"/>
          </w:tcPr>
          <w:p w14:paraId="1CDDD1FC" w14:textId="4FB7F0C2" w:rsidR="005474EB" w:rsidRDefault="005474EB" w:rsidP="009D0D8C">
            <w:pPr>
              <w:pStyle w:val="afd"/>
              <w:ind w:firstLine="0"/>
            </w:pPr>
            <m:oMathPara>
              <m:oMath>
                <m:r>
                  <w:rPr>
                    <w:rFonts w:ascii="Cambria Math" w:hAnsi="Cambria Math"/>
                  </w:rPr>
                  <m:t>9</m:t>
                </m:r>
              </m:oMath>
            </m:oMathPara>
          </w:p>
        </w:tc>
        <w:tc>
          <w:tcPr>
            <w:tcW w:w="2334" w:type="dxa"/>
          </w:tcPr>
          <w:p w14:paraId="04CD666D" w14:textId="1A7B8776"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6DF07B6" w14:textId="28C7522F" w:rsidR="005474EB" w:rsidRDefault="00B332F6" w:rsidP="009D0D8C">
            <w:pPr>
              <w:pStyle w:val="afd"/>
              <w:ind w:firstLine="0"/>
            </w:pPr>
            <m:oMathPara>
              <m:oMath>
                <m:r>
                  <w:rPr>
                    <w:rFonts w:ascii="Cambria Math" w:hAnsi="Cambria Math"/>
                  </w:rPr>
                  <m:t>1,00</m:t>
                </m:r>
              </m:oMath>
            </m:oMathPara>
          </w:p>
        </w:tc>
        <w:tc>
          <w:tcPr>
            <w:tcW w:w="2264" w:type="dxa"/>
          </w:tcPr>
          <w:p w14:paraId="4537C016" w14:textId="7886717B" w:rsidR="005474EB" w:rsidRDefault="007F256E" w:rsidP="009D0D8C">
            <w:pPr>
              <w:pStyle w:val="afd"/>
              <w:keepNext/>
              <w:ind w:firstLine="0"/>
            </w:pPr>
            <m:oMathPara>
              <m:oMath>
                <m:r>
                  <w:rPr>
                    <w:rFonts w:ascii="Cambria Math" w:hAnsi="Cambria Math"/>
                  </w:rPr>
                  <m:t>1,00</m:t>
                </m:r>
              </m:oMath>
            </m:oMathPara>
          </w:p>
        </w:tc>
      </w:tr>
      <w:tr w:rsidR="005474EB" w14:paraId="4B4E75BA" w14:textId="77777777" w:rsidTr="005474EB">
        <w:tblPrEx>
          <w:jc w:val="left"/>
        </w:tblPrEx>
        <w:tc>
          <w:tcPr>
            <w:tcW w:w="1347" w:type="dxa"/>
          </w:tcPr>
          <w:p w14:paraId="171C4D68" w14:textId="1C985730" w:rsidR="005474EB" w:rsidRDefault="005474EB" w:rsidP="009D0D8C">
            <w:pPr>
              <w:pStyle w:val="afd"/>
              <w:ind w:firstLine="0"/>
            </w:pPr>
            <m:oMathPara>
              <m:oMath>
                <m:r>
                  <w:rPr>
                    <w:rFonts w:ascii="Cambria Math" w:hAnsi="Cambria Math"/>
                  </w:rPr>
                  <m:t>10</m:t>
                </m:r>
              </m:oMath>
            </m:oMathPara>
          </w:p>
        </w:tc>
        <w:tc>
          <w:tcPr>
            <w:tcW w:w="2334" w:type="dxa"/>
          </w:tcPr>
          <w:p w14:paraId="33D25391" w14:textId="07F96073"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26DCB1C7" w14:textId="3B826443" w:rsidR="005474EB" w:rsidRDefault="00B332F6" w:rsidP="009D0D8C">
            <w:pPr>
              <w:pStyle w:val="afd"/>
              <w:ind w:firstLine="0"/>
            </w:pPr>
            <m:oMathPara>
              <m:oMath>
                <m:r>
                  <w:rPr>
                    <w:rFonts w:ascii="Cambria Math" w:hAnsi="Cambria Math"/>
                  </w:rPr>
                  <m:t>1,00</m:t>
                </m:r>
              </m:oMath>
            </m:oMathPara>
          </w:p>
        </w:tc>
        <w:tc>
          <w:tcPr>
            <w:tcW w:w="2264" w:type="dxa"/>
          </w:tcPr>
          <w:p w14:paraId="7B9CD96F" w14:textId="4F1525CD" w:rsidR="005474EB" w:rsidRDefault="007F256E" w:rsidP="009D0D8C">
            <w:pPr>
              <w:pStyle w:val="afd"/>
              <w:keepNext/>
              <w:ind w:firstLine="0"/>
            </w:pPr>
            <m:oMathPara>
              <m:oMath>
                <m:r>
                  <w:rPr>
                    <w:rFonts w:ascii="Cambria Math" w:hAnsi="Cambria Math"/>
                  </w:rPr>
                  <m:t>1,00</m:t>
                </m:r>
              </m:oMath>
            </m:oMathPara>
          </w:p>
        </w:tc>
      </w:tr>
      <w:tr w:rsidR="005474EB" w14:paraId="7953A6A7" w14:textId="77777777" w:rsidTr="005474EB">
        <w:tblPrEx>
          <w:jc w:val="left"/>
        </w:tblPrEx>
        <w:tc>
          <w:tcPr>
            <w:tcW w:w="1347" w:type="dxa"/>
          </w:tcPr>
          <w:p w14:paraId="1B55908D" w14:textId="391DD1D4" w:rsidR="005474EB" w:rsidRDefault="005474EB" w:rsidP="009D0D8C">
            <w:pPr>
              <w:pStyle w:val="afd"/>
              <w:ind w:firstLine="0"/>
            </w:pPr>
            <m:oMathPara>
              <m:oMath>
                <m:r>
                  <w:rPr>
                    <w:rFonts w:ascii="Cambria Math" w:hAnsi="Cambria Math"/>
                  </w:rPr>
                  <m:t>11</m:t>
                </m:r>
              </m:oMath>
            </m:oMathPara>
          </w:p>
        </w:tc>
        <w:tc>
          <w:tcPr>
            <w:tcW w:w="2334" w:type="dxa"/>
          </w:tcPr>
          <w:p w14:paraId="3C9728F8" w14:textId="77777777" w:rsidR="005474EB" w:rsidRDefault="005474EB" w:rsidP="009D0D8C">
            <w:pPr>
              <w:pStyle w:val="afd"/>
              <w:ind w:firstLine="0"/>
            </w:pPr>
            <m:oMathPara>
              <m:oMath>
                <m:r>
                  <w:rPr>
                    <w:rFonts w:ascii="Cambria Math" w:hAnsi="Cambria Math"/>
                  </w:rPr>
                  <m:t>1,00</m:t>
                </m:r>
              </m:oMath>
            </m:oMathPara>
          </w:p>
        </w:tc>
        <w:tc>
          <w:tcPr>
            <w:tcW w:w="2272" w:type="dxa"/>
          </w:tcPr>
          <w:p w14:paraId="0E0B9155" w14:textId="7287ED4D" w:rsidR="005474EB" w:rsidRDefault="00B332F6" w:rsidP="009D0D8C">
            <w:pPr>
              <w:pStyle w:val="afd"/>
              <w:ind w:firstLine="0"/>
            </w:pPr>
            <m:oMathPara>
              <m:oMath>
                <m:r>
                  <w:rPr>
                    <w:rFonts w:ascii="Cambria Math" w:hAnsi="Cambria Math"/>
                  </w:rPr>
                  <m:t>1,00</m:t>
                </m:r>
              </m:oMath>
            </m:oMathPara>
          </w:p>
        </w:tc>
        <w:tc>
          <w:tcPr>
            <w:tcW w:w="2264" w:type="dxa"/>
          </w:tcPr>
          <w:p w14:paraId="6CD3182F" w14:textId="41E575D4" w:rsidR="005474EB" w:rsidRDefault="007F256E" w:rsidP="009D0D8C">
            <w:pPr>
              <w:pStyle w:val="afd"/>
              <w:keepNext/>
              <w:ind w:firstLine="0"/>
            </w:pPr>
            <m:oMathPara>
              <m:oMath>
                <m:r>
                  <w:rPr>
                    <w:rFonts w:ascii="Cambria Math" w:hAnsi="Cambria Math"/>
                  </w:rPr>
                  <m:t>1,00</m:t>
                </m:r>
              </m:oMath>
            </m:oMathPara>
          </w:p>
        </w:tc>
      </w:tr>
      <w:tr w:rsidR="005474EB" w14:paraId="75E7331E" w14:textId="77777777" w:rsidTr="005474EB">
        <w:tblPrEx>
          <w:jc w:val="left"/>
        </w:tblPrEx>
        <w:tc>
          <w:tcPr>
            <w:tcW w:w="1347" w:type="dxa"/>
          </w:tcPr>
          <w:p w14:paraId="192D3DF2" w14:textId="6F567149" w:rsidR="005474EB" w:rsidRDefault="005474EB" w:rsidP="009D0D8C">
            <w:pPr>
              <w:pStyle w:val="afd"/>
              <w:ind w:firstLine="0"/>
            </w:pPr>
            <m:oMathPara>
              <m:oMath>
                <m:r>
                  <w:rPr>
                    <w:rFonts w:ascii="Cambria Math" w:hAnsi="Cambria Math"/>
                  </w:rPr>
                  <m:t>12</m:t>
                </m:r>
              </m:oMath>
            </m:oMathPara>
          </w:p>
        </w:tc>
        <w:tc>
          <w:tcPr>
            <w:tcW w:w="2334" w:type="dxa"/>
          </w:tcPr>
          <w:p w14:paraId="77AE2854" w14:textId="77777777" w:rsidR="005474EB" w:rsidRDefault="005474EB" w:rsidP="009D0D8C">
            <w:pPr>
              <w:pStyle w:val="afd"/>
              <w:ind w:firstLine="0"/>
            </w:pPr>
            <m:oMathPara>
              <m:oMath>
                <m:r>
                  <w:rPr>
                    <w:rFonts w:ascii="Cambria Math" w:hAnsi="Cambria Math"/>
                  </w:rPr>
                  <m:t>1,00</m:t>
                </m:r>
              </m:oMath>
            </m:oMathPara>
          </w:p>
        </w:tc>
        <w:tc>
          <w:tcPr>
            <w:tcW w:w="2272" w:type="dxa"/>
          </w:tcPr>
          <w:p w14:paraId="6F4E204A" w14:textId="2D7CF184" w:rsidR="005474EB" w:rsidRDefault="005474EB" w:rsidP="009D0D8C">
            <w:pPr>
              <w:pStyle w:val="afd"/>
              <w:ind w:firstLine="0"/>
            </w:pPr>
            <m:oMathPara>
              <m:oMath>
                <m:r>
                  <w:rPr>
                    <w:rFonts w:ascii="Cambria Math" w:hAnsi="Cambria Math"/>
                  </w:rPr>
                  <m:t>0,9</m:t>
                </m:r>
                <m:r>
                  <w:rPr>
                    <w:rFonts w:ascii="Cambria Math" w:hAnsi="Cambria Math"/>
                  </w:rPr>
                  <m:t>9</m:t>
                </m:r>
              </m:oMath>
            </m:oMathPara>
          </w:p>
        </w:tc>
        <w:tc>
          <w:tcPr>
            <w:tcW w:w="2264" w:type="dxa"/>
          </w:tcPr>
          <w:p w14:paraId="2339A7CD" w14:textId="081934FA" w:rsidR="005474EB" w:rsidRDefault="007F256E" w:rsidP="009D0D8C">
            <w:pPr>
              <w:pStyle w:val="afd"/>
              <w:keepNext/>
              <w:ind w:firstLine="0"/>
            </w:pPr>
            <m:oMathPara>
              <m:oMath>
                <m:r>
                  <w:rPr>
                    <w:rFonts w:ascii="Cambria Math" w:hAnsi="Cambria Math"/>
                  </w:rPr>
                  <m:t>1,00</m:t>
                </m:r>
              </m:oMath>
            </m:oMathPara>
          </w:p>
        </w:tc>
      </w:tr>
      <w:tr w:rsidR="005474EB" w14:paraId="621B8D32" w14:textId="77777777" w:rsidTr="005474EB">
        <w:tblPrEx>
          <w:jc w:val="left"/>
        </w:tblPrEx>
        <w:tc>
          <w:tcPr>
            <w:tcW w:w="1347" w:type="dxa"/>
          </w:tcPr>
          <w:p w14:paraId="41A10953" w14:textId="5393707A" w:rsidR="005474EB" w:rsidRDefault="005474EB" w:rsidP="009D0D8C">
            <w:pPr>
              <w:pStyle w:val="afd"/>
              <w:ind w:firstLine="0"/>
            </w:pPr>
            <m:oMathPara>
              <m:oMath>
                <m:r>
                  <w:rPr>
                    <w:rFonts w:ascii="Cambria Math" w:hAnsi="Cambria Math"/>
                  </w:rPr>
                  <m:t>13</m:t>
                </m:r>
              </m:oMath>
            </m:oMathPara>
          </w:p>
        </w:tc>
        <w:tc>
          <w:tcPr>
            <w:tcW w:w="2334" w:type="dxa"/>
          </w:tcPr>
          <w:p w14:paraId="59EF7FB4" w14:textId="06AFF8D1"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4031254" w14:textId="0E853ADE" w:rsidR="005474EB" w:rsidRDefault="00B332F6" w:rsidP="009D0D8C">
            <w:pPr>
              <w:pStyle w:val="afd"/>
              <w:ind w:firstLine="0"/>
            </w:pPr>
            <m:oMathPara>
              <m:oMath>
                <m:r>
                  <w:rPr>
                    <w:rFonts w:ascii="Cambria Math" w:hAnsi="Cambria Math"/>
                  </w:rPr>
                  <m:t>1,00</m:t>
                </m:r>
              </m:oMath>
            </m:oMathPara>
          </w:p>
        </w:tc>
        <w:tc>
          <w:tcPr>
            <w:tcW w:w="2264" w:type="dxa"/>
          </w:tcPr>
          <w:p w14:paraId="14E2F69C" w14:textId="33143BC3" w:rsidR="005474EB" w:rsidRDefault="007F256E" w:rsidP="009D0D8C">
            <w:pPr>
              <w:pStyle w:val="afd"/>
              <w:keepNext/>
              <w:ind w:firstLine="0"/>
            </w:pPr>
            <m:oMathPara>
              <m:oMath>
                <m:r>
                  <w:rPr>
                    <w:rFonts w:ascii="Cambria Math" w:hAnsi="Cambria Math"/>
                  </w:rPr>
                  <m:t>1,00</m:t>
                </m:r>
              </m:oMath>
            </m:oMathPara>
          </w:p>
        </w:tc>
      </w:tr>
      <w:tr w:rsidR="005474EB" w14:paraId="22E69983" w14:textId="77777777" w:rsidTr="005474EB">
        <w:tblPrEx>
          <w:jc w:val="left"/>
        </w:tblPrEx>
        <w:tc>
          <w:tcPr>
            <w:tcW w:w="1347" w:type="dxa"/>
          </w:tcPr>
          <w:p w14:paraId="5A4EC7AB" w14:textId="175249ED" w:rsidR="005474EB" w:rsidRDefault="005474EB" w:rsidP="009D0D8C">
            <w:pPr>
              <w:pStyle w:val="afd"/>
              <w:ind w:firstLine="0"/>
            </w:pPr>
            <m:oMathPara>
              <m:oMath>
                <m:r>
                  <w:rPr>
                    <w:rFonts w:ascii="Cambria Math" w:hAnsi="Cambria Math"/>
                  </w:rPr>
                  <m:t>14</m:t>
                </m:r>
              </m:oMath>
            </m:oMathPara>
          </w:p>
        </w:tc>
        <w:tc>
          <w:tcPr>
            <w:tcW w:w="2334" w:type="dxa"/>
          </w:tcPr>
          <w:p w14:paraId="1B4ED2AD" w14:textId="77777777" w:rsidR="005474EB" w:rsidRDefault="005474EB" w:rsidP="009D0D8C">
            <w:pPr>
              <w:pStyle w:val="afd"/>
              <w:ind w:firstLine="0"/>
            </w:pPr>
            <m:oMathPara>
              <m:oMath>
                <m:r>
                  <w:rPr>
                    <w:rFonts w:ascii="Cambria Math" w:hAnsi="Cambria Math"/>
                  </w:rPr>
                  <m:t>1,00</m:t>
                </m:r>
              </m:oMath>
            </m:oMathPara>
          </w:p>
        </w:tc>
        <w:tc>
          <w:tcPr>
            <w:tcW w:w="2272" w:type="dxa"/>
          </w:tcPr>
          <w:p w14:paraId="39F4EB60" w14:textId="54942FB8" w:rsidR="005474EB" w:rsidRDefault="00B332F6" w:rsidP="009D0D8C">
            <w:pPr>
              <w:pStyle w:val="afd"/>
              <w:ind w:firstLine="0"/>
            </w:pPr>
            <m:oMathPara>
              <m:oMath>
                <m:r>
                  <w:rPr>
                    <w:rFonts w:ascii="Cambria Math" w:hAnsi="Cambria Math"/>
                  </w:rPr>
                  <m:t>1,00</m:t>
                </m:r>
              </m:oMath>
            </m:oMathPara>
          </w:p>
        </w:tc>
        <w:tc>
          <w:tcPr>
            <w:tcW w:w="2264" w:type="dxa"/>
          </w:tcPr>
          <w:p w14:paraId="03F68205" w14:textId="481C7B6B" w:rsidR="005474EB" w:rsidRDefault="007F256E" w:rsidP="009D0D8C">
            <w:pPr>
              <w:pStyle w:val="afd"/>
              <w:keepNext/>
              <w:ind w:firstLine="0"/>
            </w:pPr>
            <m:oMathPara>
              <m:oMath>
                <m:r>
                  <w:rPr>
                    <w:rFonts w:ascii="Cambria Math" w:hAnsi="Cambria Math"/>
                  </w:rPr>
                  <m:t>1,00</m:t>
                </m:r>
              </m:oMath>
            </m:oMathPara>
          </w:p>
        </w:tc>
      </w:tr>
      <w:tr w:rsidR="005474EB" w14:paraId="3D64C5AE" w14:textId="77777777" w:rsidTr="005474EB">
        <w:tblPrEx>
          <w:jc w:val="left"/>
        </w:tblPrEx>
        <w:tc>
          <w:tcPr>
            <w:tcW w:w="1347" w:type="dxa"/>
          </w:tcPr>
          <w:p w14:paraId="4AEAC650" w14:textId="38828373" w:rsidR="005474EB" w:rsidRDefault="005474EB" w:rsidP="009D0D8C">
            <w:pPr>
              <w:pStyle w:val="afd"/>
              <w:ind w:firstLine="0"/>
            </w:pPr>
            <m:oMathPara>
              <m:oMath>
                <m:r>
                  <w:rPr>
                    <w:rFonts w:ascii="Cambria Math" w:hAnsi="Cambria Math"/>
                  </w:rPr>
                  <m:t>15</m:t>
                </m:r>
              </m:oMath>
            </m:oMathPara>
          </w:p>
        </w:tc>
        <w:tc>
          <w:tcPr>
            <w:tcW w:w="2334" w:type="dxa"/>
          </w:tcPr>
          <w:p w14:paraId="2BC6D443" w14:textId="77777777" w:rsidR="005474EB" w:rsidRDefault="005474EB" w:rsidP="009D0D8C">
            <w:pPr>
              <w:pStyle w:val="afd"/>
              <w:ind w:firstLine="0"/>
            </w:pPr>
            <m:oMathPara>
              <m:oMath>
                <m:r>
                  <w:rPr>
                    <w:rFonts w:ascii="Cambria Math" w:hAnsi="Cambria Math"/>
                  </w:rPr>
                  <m:t>1,00</m:t>
                </m:r>
              </m:oMath>
            </m:oMathPara>
          </w:p>
        </w:tc>
        <w:tc>
          <w:tcPr>
            <w:tcW w:w="2272" w:type="dxa"/>
          </w:tcPr>
          <w:p w14:paraId="05C9E915" w14:textId="5C8AA479" w:rsidR="005474EB" w:rsidRDefault="00B332F6" w:rsidP="009D0D8C">
            <w:pPr>
              <w:pStyle w:val="afd"/>
              <w:ind w:firstLine="0"/>
            </w:pPr>
            <m:oMathPara>
              <m:oMath>
                <m:r>
                  <w:rPr>
                    <w:rFonts w:ascii="Cambria Math" w:hAnsi="Cambria Math"/>
                  </w:rPr>
                  <m:t>1,00</m:t>
                </m:r>
              </m:oMath>
            </m:oMathPara>
          </w:p>
        </w:tc>
        <w:tc>
          <w:tcPr>
            <w:tcW w:w="2264" w:type="dxa"/>
          </w:tcPr>
          <w:p w14:paraId="2DFF7CD5" w14:textId="262A5E24" w:rsidR="005474EB" w:rsidRDefault="007F256E" w:rsidP="009D0D8C">
            <w:pPr>
              <w:pStyle w:val="afd"/>
              <w:keepNext/>
              <w:ind w:firstLine="0"/>
            </w:pPr>
            <m:oMathPara>
              <m:oMath>
                <m:r>
                  <w:rPr>
                    <w:rFonts w:ascii="Cambria Math" w:hAnsi="Cambria Math"/>
                  </w:rPr>
                  <m:t>1,00</m:t>
                </m:r>
              </m:oMath>
            </m:oMathPara>
          </w:p>
        </w:tc>
      </w:tr>
      <w:tr w:rsidR="005474EB" w14:paraId="1496F0FC" w14:textId="77777777" w:rsidTr="005474EB">
        <w:tblPrEx>
          <w:jc w:val="left"/>
        </w:tblPrEx>
        <w:tc>
          <w:tcPr>
            <w:tcW w:w="1347" w:type="dxa"/>
          </w:tcPr>
          <w:p w14:paraId="01F9B2EA" w14:textId="1095186E" w:rsidR="005474EB" w:rsidRDefault="005474EB" w:rsidP="009D0D8C">
            <w:pPr>
              <w:pStyle w:val="afd"/>
              <w:ind w:firstLine="0"/>
            </w:pPr>
            <m:oMathPara>
              <m:oMath>
                <m:r>
                  <w:rPr>
                    <w:rFonts w:ascii="Cambria Math" w:hAnsi="Cambria Math"/>
                  </w:rPr>
                  <m:t>16</m:t>
                </m:r>
              </m:oMath>
            </m:oMathPara>
          </w:p>
        </w:tc>
        <w:tc>
          <w:tcPr>
            <w:tcW w:w="2334" w:type="dxa"/>
          </w:tcPr>
          <w:p w14:paraId="63517034" w14:textId="77777777" w:rsidR="005474EB" w:rsidRDefault="005474EB" w:rsidP="009D0D8C">
            <w:pPr>
              <w:pStyle w:val="afd"/>
              <w:ind w:firstLine="0"/>
            </w:pPr>
            <m:oMathPara>
              <m:oMath>
                <m:r>
                  <w:rPr>
                    <w:rFonts w:ascii="Cambria Math" w:hAnsi="Cambria Math"/>
                  </w:rPr>
                  <m:t>1,00</m:t>
                </m:r>
              </m:oMath>
            </m:oMathPara>
          </w:p>
        </w:tc>
        <w:tc>
          <w:tcPr>
            <w:tcW w:w="2272" w:type="dxa"/>
          </w:tcPr>
          <w:p w14:paraId="464A79BF" w14:textId="7049A382" w:rsidR="005474EB" w:rsidRDefault="00B332F6" w:rsidP="009D0D8C">
            <w:pPr>
              <w:pStyle w:val="afd"/>
              <w:ind w:firstLine="0"/>
            </w:pPr>
            <m:oMathPara>
              <m:oMath>
                <m:r>
                  <w:rPr>
                    <w:rFonts w:ascii="Cambria Math" w:hAnsi="Cambria Math"/>
                  </w:rPr>
                  <m:t>1,00</m:t>
                </m:r>
              </m:oMath>
            </m:oMathPara>
          </w:p>
        </w:tc>
        <w:tc>
          <w:tcPr>
            <w:tcW w:w="2264" w:type="dxa"/>
          </w:tcPr>
          <w:p w14:paraId="322D72B9" w14:textId="012DDC6B" w:rsidR="005474EB" w:rsidRDefault="007F256E" w:rsidP="009D0D8C">
            <w:pPr>
              <w:pStyle w:val="afd"/>
              <w:keepNext/>
              <w:ind w:firstLine="0"/>
            </w:pPr>
            <m:oMathPara>
              <m:oMath>
                <m:r>
                  <w:rPr>
                    <w:rFonts w:ascii="Cambria Math" w:hAnsi="Cambria Math"/>
                  </w:rPr>
                  <m:t>1,00</m:t>
                </m:r>
              </m:oMath>
            </m:oMathPara>
          </w:p>
        </w:tc>
      </w:tr>
      <w:tr w:rsidR="005474EB" w14:paraId="6ABB10D1" w14:textId="77777777" w:rsidTr="005474EB">
        <w:tblPrEx>
          <w:jc w:val="left"/>
        </w:tblPrEx>
        <w:tc>
          <w:tcPr>
            <w:tcW w:w="1347" w:type="dxa"/>
          </w:tcPr>
          <w:p w14:paraId="42D6F4C6" w14:textId="1F2296B1" w:rsidR="005474EB" w:rsidRDefault="005474EB" w:rsidP="009D0D8C">
            <w:pPr>
              <w:pStyle w:val="afd"/>
              <w:ind w:firstLine="0"/>
            </w:pPr>
            <m:oMathPara>
              <m:oMath>
                <m:r>
                  <w:rPr>
                    <w:rFonts w:ascii="Cambria Math" w:hAnsi="Cambria Math"/>
                  </w:rPr>
                  <m:t>17</m:t>
                </m:r>
              </m:oMath>
            </m:oMathPara>
          </w:p>
        </w:tc>
        <w:tc>
          <w:tcPr>
            <w:tcW w:w="2334" w:type="dxa"/>
          </w:tcPr>
          <w:p w14:paraId="4B792E57" w14:textId="28C9FA2B"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02F3945A" w14:textId="6C3A18F2" w:rsidR="005474EB" w:rsidRDefault="00B332F6" w:rsidP="009D0D8C">
            <w:pPr>
              <w:pStyle w:val="afd"/>
              <w:ind w:firstLine="0"/>
            </w:pPr>
            <m:oMathPara>
              <m:oMath>
                <m:r>
                  <w:rPr>
                    <w:rFonts w:ascii="Cambria Math" w:hAnsi="Cambria Math"/>
                  </w:rPr>
                  <m:t>1,00</m:t>
                </m:r>
              </m:oMath>
            </m:oMathPara>
          </w:p>
        </w:tc>
        <w:tc>
          <w:tcPr>
            <w:tcW w:w="2264" w:type="dxa"/>
          </w:tcPr>
          <w:p w14:paraId="558F04E1" w14:textId="22B848D6" w:rsidR="005474EB" w:rsidRDefault="007F256E" w:rsidP="009D0D8C">
            <w:pPr>
              <w:pStyle w:val="afd"/>
              <w:keepNext/>
              <w:ind w:firstLine="0"/>
            </w:pPr>
            <m:oMathPara>
              <m:oMath>
                <m:r>
                  <w:rPr>
                    <w:rFonts w:ascii="Cambria Math" w:hAnsi="Cambria Math"/>
                  </w:rPr>
                  <m:t>1,00</m:t>
                </m:r>
              </m:oMath>
            </m:oMathPara>
          </w:p>
        </w:tc>
      </w:tr>
      <w:tr w:rsidR="005474EB" w14:paraId="3922ABF3" w14:textId="77777777" w:rsidTr="005474EB">
        <w:tblPrEx>
          <w:jc w:val="left"/>
        </w:tblPrEx>
        <w:tc>
          <w:tcPr>
            <w:tcW w:w="1347" w:type="dxa"/>
          </w:tcPr>
          <w:p w14:paraId="0CFBD9A6" w14:textId="24DE4EA0" w:rsidR="005474EB" w:rsidRDefault="005474EB" w:rsidP="009D0D8C">
            <w:pPr>
              <w:pStyle w:val="afd"/>
              <w:ind w:firstLine="0"/>
            </w:pPr>
            <m:oMathPara>
              <m:oMath>
                <m:r>
                  <w:rPr>
                    <w:rFonts w:ascii="Cambria Math" w:hAnsi="Cambria Math"/>
                  </w:rPr>
                  <m:t>18</m:t>
                </m:r>
              </m:oMath>
            </m:oMathPara>
          </w:p>
        </w:tc>
        <w:tc>
          <w:tcPr>
            <w:tcW w:w="2334" w:type="dxa"/>
          </w:tcPr>
          <w:p w14:paraId="34D96483" w14:textId="0771AA9D"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12F1B9B4" w14:textId="0D78A9DC" w:rsidR="005474EB" w:rsidRDefault="00B332F6" w:rsidP="009D0D8C">
            <w:pPr>
              <w:pStyle w:val="afd"/>
              <w:ind w:firstLine="0"/>
            </w:pPr>
            <m:oMathPara>
              <m:oMath>
                <m:r>
                  <w:rPr>
                    <w:rFonts w:ascii="Cambria Math" w:hAnsi="Cambria Math"/>
                  </w:rPr>
                  <m:t>1,00</m:t>
                </m:r>
              </m:oMath>
            </m:oMathPara>
          </w:p>
        </w:tc>
        <w:tc>
          <w:tcPr>
            <w:tcW w:w="2264" w:type="dxa"/>
          </w:tcPr>
          <w:p w14:paraId="5E6DE623" w14:textId="2CADB29F" w:rsidR="005474EB" w:rsidRDefault="007F256E" w:rsidP="009D0D8C">
            <w:pPr>
              <w:pStyle w:val="afd"/>
              <w:keepNext/>
              <w:ind w:firstLine="0"/>
            </w:pPr>
            <m:oMathPara>
              <m:oMath>
                <m:r>
                  <w:rPr>
                    <w:rFonts w:ascii="Cambria Math" w:hAnsi="Cambria Math"/>
                  </w:rPr>
                  <m:t>1,00</m:t>
                </m:r>
              </m:oMath>
            </m:oMathPara>
          </w:p>
        </w:tc>
      </w:tr>
      <w:tr w:rsidR="005474EB" w14:paraId="023712B7" w14:textId="77777777" w:rsidTr="005474EB">
        <w:tblPrEx>
          <w:jc w:val="left"/>
        </w:tblPrEx>
        <w:tc>
          <w:tcPr>
            <w:tcW w:w="1347" w:type="dxa"/>
          </w:tcPr>
          <w:p w14:paraId="7F7B228B" w14:textId="0679A4EB" w:rsidR="005474EB" w:rsidRDefault="005474EB" w:rsidP="009D0D8C">
            <w:pPr>
              <w:pStyle w:val="afd"/>
              <w:ind w:firstLine="0"/>
            </w:pPr>
            <m:oMathPara>
              <m:oMath>
                <m:r>
                  <w:rPr>
                    <w:rFonts w:ascii="Cambria Math" w:hAnsi="Cambria Math"/>
                  </w:rPr>
                  <m:t>19</m:t>
                </m:r>
              </m:oMath>
            </m:oMathPara>
          </w:p>
        </w:tc>
        <w:tc>
          <w:tcPr>
            <w:tcW w:w="2334" w:type="dxa"/>
          </w:tcPr>
          <w:p w14:paraId="31E92735" w14:textId="0DED142E"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891E7B5" w14:textId="00AE1535" w:rsidR="005474EB" w:rsidRDefault="00B332F6" w:rsidP="009D0D8C">
            <w:pPr>
              <w:pStyle w:val="afd"/>
              <w:ind w:firstLine="0"/>
            </w:pPr>
            <m:oMathPara>
              <m:oMath>
                <m:r>
                  <w:rPr>
                    <w:rFonts w:ascii="Cambria Math" w:hAnsi="Cambria Math"/>
                  </w:rPr>
                  <m:t>1,00</m:t>
                </m:r>
              </m:oMath>
            </m:oMathPara>
          </w:p>
        </w:tc>
        <w:tc>
          <w:tcPr>
            <w:tcW w:w="2264" w:type="dxa"/>
          </w:tcPr>
          <w:p w14:paraId="7072E138" w14:textId="53A40513" w:rsidR="005474EB" w:rsidRDefault="00994D4A" w:rsidP="009D0D8C">
            <w:pPr>
              <w:pStyle w:val="afd"/>
              <w:keepNext/>
              <w:ind w:firstLine="0"/>
            </w:pPr>
            <m:oMathPara>
              <m:oMath>
                <m:r>
                  <w:rPr>
                    <w:rFonts w:ascii="Cambria Math" w:hAnsi="Cambria Math"/>
                  </w:rPr>
                  <m:t>0,99</m:t>
                </m:r>
              </m:oMath>
            </m:oMathPara>
          </w:p>
        </w:tc>
      </w:tr>
      <w:tr w:rsidR="005474EB" w14:paraId="5A0A7ADF" w14:textId="77777777" w:rsidTr="005474EB">
        <w:tblPrEx>
          <w:jc w:val="left"/>
        </w:tblPrEx>
        <w:tc>
          <w:tcPr>
            <w:tcW w:w="1347" w:type="dxa"/>
          </w:tcPr>
          <w:p w14:paraId="03B88E49" w14:textId="53177DF0" w:rsidR="005474EB" w:rsidRDefault="005474EB" w:rsidP="009D0D8C">
            <w:pPr>
              <w:pStyle w:val="afd"/>
              <w:ind w:firstLine="0"/>
            </w:pPr>
            <m:oMathPara>
              <m:oMath>
                <m:r>
                  <w:rPr>
                    <w:rFonts w:ascii="Cambria Math" w:hAnsi="Cambria Math"/>
                  </w:rPr>
                  <m:t>2</m:t>
                </m:r>
                <m:r>
                  <w:rPr>
                    <w:rFonts w:ascii="Cambria Math" w:hAnsi="Cambria Math"/>
                  </w:rPr>
                  <m:t>0</m:t>
                </m:r>
              </m:oMath>
            </m:oMathPara>
          </w:p>
        </w:tc>
        <w:tc>
          <w:tcPr>
            <w:tcW w:w="2334" w:type="dxa"/>
          </w:tcPr>
          <w:p w14:paraId="5A3741DD" w14:textId="77777777" w:rsidR="005474EB" w:rsidRDefault="005474EB" w:rsidP="009D0D8C">
            <w:pPr>
              <w:pStyle w:val="afd"/>
              <w:ind w:firstLine="0"/>
            </w:pPr>
            <m:oMathPara>
              <m:oMath>
                <m:r>
                  <w:rPr>
                    <w:rFonts w:ascii="Cambria Math" w:hAnsi="Cambria Math"/>
                  </w:rPr>
                  <m:t>1,00</m:t>
                </m:r>
              </m:oMath>
            </m:oMathPara>
          </w:p>
        </w:tc>
        <w:tc>
          <w:tcPr>
            <w:tcW w:w="2272" w:type="dxa"/>
          </w:tcPr>
          <w:p w14:paraId="14E68FBB" w14:textId="2A30053A" w:rsidR="005474EB" w:rsidRDefault="005474EB" w:rsidP="009D0D8C">
            <w:pPr>
              <w:pStyle w:val="afd"/>
              <w:ind w:firstLine="0"/>
            </w:pPr>
            <m:oMathPara>
              <m:oMath>
                <m:r>
                  <w:rPr>
                    <w:rFonts w:ascii="Cambria Math" w:hAnsi="Cambria Math"/>
                  </w:rPr>
                  <m:t>0,9</m:t>
                </m:r>
                <m:r>
                  <w:rPr>
                    <w:rFonts w:ascii="Cambria Math" w:hAnsi="Cambria Math"/>
                  </w:rPr>
                  <m:t>8</m:t>
                </m:r>
              </m:oMath>
            </m:oMathPara>
          </w:p>
        </w:tc>
        <w:tc>
          <w:tcPr>
            <w:tcW w:w="2264" w:type="dxa"/>
          </w:tcPr>
          <w:p w14:paraId="6C24C79B" w14:textId="29F82BC0" w:rsidR="005474EB" w:rsidRDefault="00994D4A" w:rsidP="009D0D8C">
            <w:pPr>
              <w:pStyle w:val="afd"/>
              <w:keepNext/>
              <w:ind w:firstLine="0"/>
            </w:pPr>
            <m:oMathPara>
              <m:oMath>
                <m:r>
                  <w:rPr>
                    <w:rFonts w:ascii="Cambria Math" w:hAnsi="Cambria Math"/>
                  </w:rPr>
                  <m:t>0,99</m:t>
                </m:r>
              </m:oMath>
            </m:oMathPara>
          </w:p>
        </w:tc>
      </w:tr>
      <w:tr w:rsidR="00266C20" w14:paraId="5C6CC4DB" w14:textId="77777777" w:rsidTr="00266C20">
        <w:tblPrEx>
          <w:jc w:val="left"/>
        </w:tblPrEx>
        <w:tc>
          <w:tcPr>
            <w:tcW w:w="1347" w:type="dxa"/>
          </w:tcPr>
          <w:p w14:paraId="4840ECFF" w14:textId="21F7233B" w:rsidR="00266C20" w:rsidRDefault="00266C20" w:rsidP="009D0D8C">
            <w:pPr>
              <w:pStyle w:val="afd"/>
              <w:ind w:firstLine="0"/>
            </w:pPr>
            <m:oMathPara>
              <m:oMath>
                <m:r>
                  <w:rPr>
                    <w:rFonts w:ascii="Cambria Math" w:hAnsi="Cambria Math"/>
                  </w:rPr>
                  <m:t>2</m:t>
                </m:r>
                <m:r>
                  <w:rPr>
                    <w:rFonts w:ascii="Cambria Math" w:hAnsi="Cambria Math"/>
                  </w:rPr>
                  <m:t>1</m:t>
                </m:r>
              </m:oMath>
            </m:oMathPara>
          </w:p>
        </w:tc>
        <w:tc>
          <w:tcPr>
            <w:tcW w:w="2334" w:type="dxa"/>
          </w:tcPr>
          <w:p w14:paraId="7DD0CAAD" w14:textId="569253A9" w:rsidR="00266C20"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98</m:t>
                </m:r>
              </m:oMath>
            </m:oMathPara>
          </w:p>
        </w:tc>
        <w:tc>
          <w:tcPr>
            <w:tcW w:w="2272" w:type="dxa"/>
          </w:tcPr>
          <w:p w14:paraId="4DFC3918" w14:textId="1C484520" w:rsidR="00266C20" w:rsidRPr="007F256E" w:rsidRDefault="007F256E" w:rsidP="009D0D8C">
            <w:pPr>
              <w:pStyle w:val="afd"/>
              <w:ind w:firstLine="0"/>
              <w:rPr>
                <w:i/>
                <w:lang w:val="en-US"/>
              </w:rPr>
            </w:pPr>
            <m:oMathPara>
              <m:oMath>
                <m:r>
                  <w:rPr>
                    <w:rFonts w:ascii="Cambria Math" w:hAnsi="Cambria Math"/>
                  </w:rPr>
                  <m:t>1</m:t>
                </m:r>
                <m:r>
                  <w:rPr>
                    <w:rFonts w:ascii="Cambria Math" w:hAnsi="Cambria Math"/>
                    <w:lang w:val="en-US"/>
                  </w:rPr>
                  <m:t>,00</m:t>
                </m:r>
              </m:oMath>
            </m:oMathPara>
          </w:p>
        </w:tc>
        <w:tc>
          <w:tcPr>
            <w:tcW w:w="2264" w:type="dxa"/>
          </w:tcPr>
          <w:p w14:paraId="60273D6F" w14:textId="6669A48D" w:rsidR="00266C20" w:rsidRDefault="00994D4A" w:rsidP="009D0D8C">
            <w:pPr>
              <w:pStyle w:val="afd"/>
              <w:keepNext/>
              <w:ind w:firstLine="0"/>
            </w:pPr>
            <m:oMathPara>
              <m:oMath>
                <m:r>
                  <w:rPr>
                    <w:rFonts w:ascii="Cambria Math" w:hAnsi="Cambria Math"/>
                  </w:rPr>
                  <m:t>0,99</m:t>
                </m:r>
              </m:oMath>
            </m:oMathPara>
          </w:p>
        </w:tc>
      </w:tr>
      <w:tr w:rsidR="00266C20" w14:paraId="44C04250" w14:textId="77777777" w:rsidTr="00266C20">
        <w:tblPrEx>
          <w:jc w:val="left"/>
        </w:tblPrEx>
        <w:tc>
          <w:tcPr>
            <w:tcW w:w="1347" w:type="dxa"/>
          </w:tcPr>
          <w:p w14:paraId="53C8F739" w14:textId="210F4954" w:rsidR="00266C20" w:rsidRDefault="00266C20" w:rsidP="009D0D8C">
            <w:pPr>
              <w:pStyle w:val="afd"/>
              <w:ind w:firstLine="0"/>
            </w:pPr>
            <m:oMathPara>
              <m:oMath>
                <m:r>
                  <w:rPr>
                    <w:rFonts w:ascii="Cambria Math" w:hAnsi="Cambria Math"/>
                  </w:rPr>
                  <m:t>2</m:t>
                </m:r>
                <m:r>
                  <w:rPr>
                    <w:rFonts w:ascii="Cambria Math" w:hAnsi="Cambria Math"/>
                  </w:rPr>
                  <m:t>2</m:t>
                </m:r>
              </m:oMath>
            </m:oMathPara>
          </w:p>
        </w:tc>
        <w:tc>
          <w:tcPr>
            <w:tcW w:w="2334" w:type="dxa"/>
          </w:tcPr>
          <w:p w14:paraId="5FC13499" w14:textId="77777777" w:rsidR="00266C20" w:rsidRDefault="00266C20" w:rsidP="009D0D8C">
            <w:pPr>
              <w:pStyle w:val="afd"/>
              <w:ind w:firstLine="0"/>
            </w:pPr>
            <m:oMathPara>
              <m:oMath>
                <m:r>
                  <w:rPr>
                    <w:rFonts w:ascii="Cambria Math" w:hAnsi="Cambria Math"/>
                  </w:rPr>
                  <m:t>1,00</m:t>
                </m:r>
              </m:oMath>
            </m:oMathPara>
          </w:p>
        </w:tc>
        <w:tc>
          <w:tcPr>
            <w:tcW w:w="2272" w:type="dxa"/>
          </w:tcPr>
          <w:p w14:paraId="120BCB32" w14:textId="149E9F7D" w:rsidR="00266C20" w:rsidRPr="007F256E" w:rsidRDefault="00266C20" w:rsidP="009D0D8C">
            <w:pPr>
              <w:pStyle w:val="afd"/>
              <w:ind w:firstLine="0"/>
              <w:rPr>
                <w:i/>
              </w:rPr>
            </w:pPr>
            <m:oMathPara>
              <m:oMath>
                <m:r>
                  <w:rPr>
                    <w:rFonts w:ascii="Cambria Math" w:hAnsi="Cambria Math"/>
                  </w:rPr>
                  <m:t>0,9</m:t>
                </m:r>
                <m:r>
                  <w:rPr>
                    <w:rFonts w:ascii="Cambria Math" w:hAnsi="Cambria Math"/>
                  </w:rPr>
                  <m:t>7</m:t>
                </m:r>
              </m:oMath>
            </m:oMathPara>
          </w:p>
        </w:tc>
        <w:tc>
          <w:tcPr>
            <w:tcW w:w="2264" w:type="dxa"/>
          </w:tcPr>
          <w:p w14:paraId="697EE912" w14:textId="4A4F49B1" w:rsidR="00266C20" w:rsidRDefault="00994D4A" w:rsidP="009D0D8C">
            <w:pPr>
              <w:pStyle w:val="afd"/>
              <w:keepNext/>
              <w:ind w:firstLine="0"/>
            </w:pPr>
            <m:oMathPara>
              <m:oMath>
                <m:r>
                  <w:rPr>
                    <w:rFonts w:ascii="Cambria Math" w:hAnsi="Cambria Math"/>
                  </w:rPr>
                  <m:t>0,99</m:t>
                </m:r>
              </m:oMath>
            </m:oMathPara>
          </w:p>
        </w:tc>
      </w:tr>
      <w:tr w:rsidR="00266C20" w14:paraId="42C1F8BC" w14:textId="77777777" w:rsidTr="00266C20">
        <w:tblPrEx>
          <w:jc w:val="left"/>
        </w:tblPrEx>
        <w:tc>
          <w:tcPr>
            <w:tcW w:w="1347" w:type="dxa"/>
          </w:tcPr>
          <w:p w14:paraId="1EBCCAAF" w14:textId="627CEC83" w:rsidR="00266C20" w:rsidRDefault="00266C20" w:rsidP="009D0D8C">
            <w:pPr>
              <w:pStyle w:val="afd"/>
              <w:ind w:firstLine="0"/>
            </w:pPr>
            <m:oMathPara>
              <m:oMath>
                <m:r>
                  <w:rPr>
                    <w:rFonts w:ascii="Cambria Math" w:hAnsi="Cambria Math"/>
                  </w:rPr>
                  <m:t>2</m:t>
                </m:r>
                <m:r>
                  <w:rPr>
                    <w:rFonts w:ascii="Cambria Math" w:hAnsi="Cambria Math"/>
                  </w:rPr>
                  <m:t>3</m:t>
                </m:r>
              </m:oMath>
            </m:oMathPara>
          </w:p>
        </w:tc>
        <w:tc>
          <w:tcPr>
            <w:tcW w:w="2334" w:type="dxa"/>
          </w:tcPr>
          <w:p w14:paraId="4BB86A53" w14:textId="77777777" w:rsidR="00266C20" w:rsidRDefault="00266C20" w:rsidP="009D0D8C">
            <w:pPr>
              <w:pStyle w:val="afd"/>
              <w:ind w:firstLine="0"/>
            </w:pPr>
            <m:oMathPara>
              <m:oMath>
                <m:r>
                  <w:rPr>
                    <w:rFonts w:ascii="Cambria Math" w:hAnsi="Cambria Math"/>
                  </w:rPr>
                  <m:t>1,00</m:t>
                </m:r>
              </m:oMath>
            </m:oMathPara>
          </w:p>
        </w:tc>
        <w:tc>
          <w:tcPr>
            <w:tcW w:w="2272" w:type="dxa"/>
          </w:tcPr>
          <w:p w14:paraId="7CD3C851" w14:textId="1098D813" w:rsidR="00266C20" w:rsidRDefault="00266C20" w:rsidP="009D0D8C">
            <w:pPr>
              <w:pStyle w:val="afd"/>
              <w:ind w:firstLine="0"/>
            </w:pPr>
            <m:oMathPara>
              <m:oMath>
                <m:r>
                  <w:rPr>
                    <w:rFonts w:ascii="Cambria Math" w:hAnsi="Cambria Math"/>
                  </w:rPr>
                  <m:t>0,9</m:t>
                </m:r>
                <m:r>
                  <w:rPr>
                    <w:rFonts w:ascii="Cambria Math" w:hAnsi="Cambria Math"/>
                  </w:rPr>
                  <m:t>5</m:t>
                </m:r>
              </m:oMath>
            </m:oMathPara>
          </w:p>
        </w:tc>
        <w:tc>
          <w:tcPr>
            <w:tcW w:w="2264" w:type="dxa"/>
          </w:tcPr>
          <w:p w14:paraId="63B8C748" w14:textId="226E3E47" w:rsidR="00266C20" w:rsidRDefault="00994D4A" w:rsidP="009D0D8C">
            <w:pPr>
              <w:pStyle w:val="afd"/>
              <w:keepNext/>
              <w:ind w:firstLine="0"/>
            </w:pPr>
            <m:oMathPara>
              <m:oMath>
                <m:r>
                  <w:rPr>
                    <w:rFonts w:ascii="Cambria Math" w:hAnsi="Cambria Math"/>
                  </w:rPr>
                  <m:t>0,9</m:t>
                </m:r>
                <m:r>
                  <w:rPr>
                    <w:rFonts w:ascii="Cambria Math" w:hAnsi="Cambria Math"/>
                  </w:rPr>
                  <m:t>7</m:t>
                </m:r>
              </m:oMath>
            </m:oMathPara>
          </w:p>
        </w:tc>
      </w:tr>
      <w:tr w:rsidR="00266C20" w14:paraId="0AA974EB" w14:textId="77777777" w:rsidTr="00266C20">
        <w:tblPrEx>
          <w:jc w:val="left"/>
        </w:tblPrEx>
        <w:tc>
          <w:tcPr>
            <w:tcW w:w="1347" w:type="dxa"/>
          </w:tcPr>
          <w:p w14:paraId="26702D80" w14:textId="6D8A44FD" w:rsidR="00266C20" w:rsidRDefault="00266C20" w:rsidP="009D0D8C">
            <w:pPr>
              <w:pStyle w:val="afd"/>
              <w:ind w:firstLine="0"/>
            </w:pPr>
            <m:oMathPara>
              <m:oMath>
                <m:r>
                  <w:rPr>
                    <w:rFonts w:ascii="Cambria Math" w:hAnsi="Cambria Math"/>
                  </w:rPr>
                  <m:t>2</m:t>
                </m:r>
                <m:r>
                  <w:rPr>
                    <w:rFonts w:ascii="Cambria Math" w:hAnsi="Cambria Math"/>
                  </w:rPr>
                  <m:t>4</m:t>
                </m:r>
              </m:oMath>
            </m:oMathPara>
          </w:p>
        </w:tc>
        <w:tc>
          <w:tcPr>
            <w:tcW w:w="2334" w:type="dxa"/>
          </w:tcPr>
          <w:p w14:paraId="388E3BE0" w14:textId="746BF82F" w:rsidR="00266C20" w:rsidRDefault="00B332F6" w:rsidP="009D0D8C">
            <w:pPr>
              <w:pStyle w:val="afd"/>
              <w:ind w:firstLine="0"/>
            </w:pPr>
            <m:oMathPara>
              <m:oMath>
                <m:r>
                  <w:rPr>
                    <w:rFonts w:ascii="Cambria Math" w:hAnsi="Cambria Math"/>
                  </w:rPr>
                  <m:t>0</m:t>
                </m:r>
                <m:r>
                  <w:rPr>
                    <w:rFonts w:ascii="Cambria Math" w:hAnsi="Cambria Math"/>
                  </w:rPr>
                  <m:t>,</m:t>
                </m:r>
                <m:r>
                  <w:rPr>
                    <w:rFonts w:ascii="Cambria Math" w:hAnsi="Cambria Math"/>
                  </w:rPr>
                  <m:t>88</m:t>
                </m:r>
              </m:oMath>
            </m:oMathPara>
          </w:p>
        </w:tc>
        <w:tc>
          <w:tcPr>
            <w:tcW w:w="2272" w:type="dxa"/>
          </w:tcPr>
          <w:p w14:paraId="439BD8F1" w14:textId="4B8A416C" w:rsidR="00266C20" w:rsidRDefault="007F256E" w:rsidP="009D0D8C">
            <w:pPr>
              <w:pStyle w:val="afd"/>
              <w:ind w:firstLine="0"/>
            </w:pPr>
            <m:oMathPara>
              <m:oMath>
                <m:r>
                  <w:rPr>
                    <w:rFonts w:ascii="Cambria Math" w:hAnsi="Cambria Math"/>
                  </w:rPr>
                  <m:t>1</m:t>
                </m:r>
                <m:r>
                  <w:rPr>
                    <w:rFonts w:ascii="Cambria Math" w:hAnsi="Cambria Math"/>
                  </w:rPr>
                  <m:t>,</m:t>
                </m:r>
                <m:r>
                  <w:rPr>
                    <w:rFonts w:ascii="Cambria Math" w:hAnsi="Cambria Math"/>
                  </w:rPr>
                  <m:t>00</m:t>
                </m:r>
              </m:oMath>
            </m:oMathPara>
          </w:p>
        </w:tc>
        <w:tc>
          <w:tcPr>
            <w:tcW w:w="2264" w:type="dxa"/>
          </w:tcPr>
          <w:p w14:paraId="4CDE63DA" w14:textId="18630B25" w:rsidR="00266C20" w:rsidRDefault="00266C20" w:rsidP="009D0D8C">
            <w:pPr>
              <w:pStyle w:val="afd"/>
              <w:keepNext/>
              <w:ind w:firstLine="0"/>
            </w:pPr>
            <m:oMathPara>
              <m:oMath>
                <m:r>
                  <w:rPr>
                    <w:rFonts w:ascii="Cambria Math" w:hAnsi="Cambria Math"/>
                  </w:rPr>
                  <m:t>0,9</m:t>
                </m:r>
                <m:r>
                  <w:rPr>
                    <w:rFonts w:ascii="Cambria Math" w:hAnsi="Cambria Math"/>
                  </w:rPr>
                  <m:t>3</m:t>
                </m:r>
              </m:oMath>
            </m:oMathPara>
          </w:p>
        </w:tc>
      </w:tr>
      <w:tr w:rsidR="00266C20" w14:paraId="03AA1601" w14:textId="77777777" w:rsidTr="00266C20">
        <w:tblPrEx>
          <w:jc w:val="left"/>
        </w:tblPrEx>
        <w:tc>
          <w:tcPr>
            <w:tcW w:w="1347" w:type="dxa"/>
          </w:tcPr>
          <w:p w14:paraId="6C859139" w14:textId="2F1AD585" w:rsidR="00266C20" w:rsidRDefault="00266C20" w:rsidP="009D0D8C">
            <w:pPr>
              <w:pStyle w:val="afd"/>
              <w:ind w:firstLine="0"/>
            </w:pPr>
            <m:oMathPara>
              <m:oMath>
                <m:r>
                  <w:rPr>
                    <w:rFonts w:ascii="Cambria Math" w:hAnsi="Cambria Math"/>
                  </w:rPr>
                  <m:t>2</m:t>
                </m:r>
                <m:r>
                  <w:rPr>
                    <w:rFonts w:ascii="Cambria Math" w:hAnsi="Cambria Math"/>
                  </w:rPr>
                  <m:t>5</m:t>
                </m:r>
              </m:oMath>
            </m:oMathPara>
          </w:p>
        </w:tc>
        <w:tc>
          <w:tcPr>
            <w:tcW w:w="2334" w:type="dxa"/>
          </w:tcPr>
          <w:p w14:paraId="5B212686" w14:textId="77777777" w:rsidR="00266C20" w:rsidRDefault="00266C20" w:rsidP="009D0D8C">
            <w:pPr>
              <w:pStyle w:val="afd"/>
              <w:ind w:firstLine="0"/>
            </w:pPr>
            <m:oMathPara>
              <m:oMath>
                <m:r>
                  <w:rPr>
                    <w:rFonts w:ascii="Cambria Math" w:hAnsi="Cambria Math"/>
                  </w:rPr>
                  <m:t>1,00</m:t>
                </m:r>
              </m:oMath>
            </m:oMathPara>
          </w:p>
        </w:tc>
        <w:tc>
          <w:tcPr>
            <w:tcW w:w="2272" w:type="dxa"/>
          </w:tcPr>
          <w:p w14:paraId="21CFD566" w14:textId="3A00B8CF" w:rsidR="00266C20" w:rsidRDefault="00266C20" w:rsidP="009D0D8C">
            <w:pPr>
              <w:pStyle w:val="afd"/>
              <w:ind w:firstLine="0"/>
            </w:pPr>
            <m:oMathPara>
              <m:oMath>
                <m:r>
                  <w:rPr>
                    <w:rFonts w:ascii="Cambria Math" w:hAnsi="Cambria Math"/>
                  </w:rPr>
                  <m:t>0,</m:t>
                </m:r>
                <m:r>
                  <w:rPr>
                    <w:rFonts w:ascii="Cambria Math" w:hAnsi="Cambria Math"/>
                  </w:rPr>
                  <m:t>89</m:t>
                </m:r>
              </m:oMath>
            </m:oMathPara>
          </w:p>
        </w:tc>
        <w:tc>
          <w:tcPr>
            <w:tcW w:w="2264" w:type="dxa"/>
          </w:tcPr>
          <w:p w14:paraId="3D3A610D" w14:textId="22D85029" w:rsidR="00266C20" w:rsidRDefault="00266C20" w:rsidP="009D0D8C">
            <w:pPr>
              <w:pStyle w:val="afd"/>
              <w:keepNext/>
              <w:ind w:firstLine="0"/>
            </w:pPr>
            <m:oMathPara>
              <m:oMath>
                <m:r>
                  <w:rPr>
                    <w:rFonts w:ascii="Cambria Math" w:hAnsi="Cambria Math"/>
                  </w:rPr>
                  <m:t>0,9</m:t>
                </m:r>
                <m:r>
                  <w:rPr>
                    <w:rFonts w:ascii="Cambria Math" w:hAnsi="Cambria Math"/>
                  </w:rPr>
                  <m:t>4</m:t>
                </m:r>
              </m:oMath>
            </m:oMathPara>
          </w:p>
        </w:tc>
      </w:tr>
    </w:tbl>
    <w:p w14:paraId="199699BA" w14:textId="597D6F65" w:rsidR="00BE35BF" w:rsidRDefault="00BE35BF" w:rsidP="00B103C1">
      <w:pPr>
        <w:spacing w:line="360" w:lineRule="auto"/>
        <w:ind w:firstLine="851"/>
        <w:jc w:val="both"/>
        <w:rPr>
          <w:i/>
          <w:lang w:eastAsia="x-none"/>
        </w:rPr>
      </w:pPr>
    </w:p>
    <w:p w14:paraId="3C276735" w14:textId="78D5549A" w:rsidR="00994D4A" w:rsidRDefault="00994D4A" w:rsidP="00B103C1">
      <w:pPr>
        <w:spacing w:line="360" w:lineRule="auto"/>
        <w:ind w:firstLine="851"/>
        <w:jc w:val="both"/>
        <w:rPr>
          <w:iCs/>
          <w:lang w:eastAsia="x-none"/>
        </w:rPr>
      </w:pPr>
      <w:r>
        <w:rPr>
          <w:iCs/>
          <w:lang w:eastAsia="x-none"/>
        </w:rPr>
        <w:t xml:space="preserve">Матрица ошибок для задачи распознавания жестов с помощью улучшенной </w:t>
      </w:r>
      <w:r w:rsidR="0011307E">
        <w:rPr>
          <w:iCs/>
          <w:lang w:eastAsia="x-none"/>
        </w:rPr>
        <w:t xml:space="preserve">нейросети представлена на рис. </w:t>
      </w:r>
      <w:r w:rsidR="0011307E">
        <w:rPr>
          <w:iCs/>
          <w:lang w:eastAsia="x-none"/>
        </w:rPr>
        <w:fldChar w:fldCharType="begin"/>
      </w:r>
      <w:r w:rsidR="0011307E">
        <w:rPr>
          <w:iCs/>
          <w:lang w:eastAsia="x-none"/>
        </w:rPr>
        <w:instrText xml:space="preserve"> REF _Ref104716706 \h \</w:instrText>
      </w:r>
      <w:r w:rsidR="0011307E">
        <w:rPr>
          <w:iCs/>
          <w:lang w:val="en-US" w:eastAsia="x-none"/>
        </w:rPr>
        <w:instrText xml:space="preserve"># \0 </w:instrText>
      </w:r>
      <w:r w:rsidR="0011307E">
        <w:rPr>
          <w:iCs/>
          <w:lang w:eastAsia="x-none"/>
        </w:rPr>
      </w:r>
      <w:r w:rsidR="0011307E">
        <w:rPr>
          <w:iCs/>
          <w:lang w:eastAsia="x-none"/>
        </w:rPr>
        <w:fldChar w:fldCharType="separate"/>
      </w:r>
      <w:r w:rsidR="00D022FC">
        <w:rPr>
          <w:iCs/>
          <w:lang w:val="en-US" w:eastAsia="x-none"/>
        </w:rPr>
        <w:t>12</w:t>
      </w:r>
      <w:r w:rsidR="0011307E">
        <w:rPr>
          <w:iCs/>
          <w:lang w:eastAsia="x-none"/>
        </w:rPr>
        <w:fldChar w:fldCharType="end"/>
      </w:r>
      <w:r w:rsidR="0011307E">
        <w:rPr>
          <w:iCs/>
          <w:lang w:eastAsia="x-none"/>
        </w:rPr>
        <w:t>.</w:t>
      </w:r>
    </w:p>
    <w:p w14:paraId="13DD7372" w14:textId="31A287CC" w:rsidR="0011307E" w:rsidRDefault="0011307E" w:rsidP="00B103C1">
      <w:pPr>
        <w:spacing w:line="360" w:lineRule="auto"/>
        <w:ind w:firstLine="851"/>
        <w:jc w:val="both"/>
        <w:rPr>
          <w:iCs/>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11307E" w14:paraId="2CFFB3A9" w14:textId="77777777" w:rsidTr="00C134C0">
        <w:trPr>
          <w:trHeight w:val="828"/>
        </w:trPr>
        <w:tc>
          <w:tcPr>
            <w:tcW w:w="9627" w:type="dxa"/>
            <w:vAlign w:val="center"/>
          </w:tcPr>
          <w:p w14:paraId="29C2B0A7" w14:textId="33BB658F" w:rsidR="0011307E" w:rsidRDefault="0011307E" w:rsidP="00FF6902">
            <w:pPr>
              <w:pStyle w:val="afa"/>
              <w:jc w:val="center"/>
            </w:pPr>
            <w:r>
              <w:rPr>
                <w:noProof/>
              </w:rPr>
              <w:lastRenderedPageBreak/>
              <w:drawing>
                <wp:inline distT="0" distB="0" distL="0" distR="0" wp14:anchorId="3733FAE3" wp14:editId="2CB99A6A">
                  <wp:extent cx="5181600" cy="457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6">
                            <a:extLst>
                              <a:ext uri="{28A0092B-C50C-407E-A947-70E740481C1C}">
                                <a14:useLocalDpi xmlns:a14="http://schemas.microsoft.com/office/drawing/2010/main" val="0"/>
                              </a:ext>
                            </a:extLst>
                          </a:blip>
                          <a:stretch>
                            <a:fillRect/>
                          </a:stretch>
                        </pic:blipFill>
                        <pic:spPr>
                          <a:xfrm>
                            <a:off x="0" y="0"/>
                            <a:ext cx="5181600" cy="4572000"/>
                          </a:xfrm>
                          <a:prstGeom prst="rect">
                            <a:avLst/>
                          </a:prstGeom>
                        </pic:spPr>
                      </pic:pic>
                    </a:graphicData>
                  </a:graphic>
                </wp:inline>
              </w:drawing>
            </w:r>
          </w:p>
        </w:tc>
      </w:tr>
      <w:tr w:rsidR="0011307E" w14:paraId="4AB7FD0A" w14:textId="77777777" w:rsidTr="00FF6902">
        <w:tc>
          <w:tcPr>
            <w:tcW w:w="9627" w:type="dxa"/>
            <w:vAlign w:val="center"/>
          </w:tcPr>
          <w:p w14:paraId="689C2EB0" w14:textId="1CD728A3" w:rsidR="0011307E" w:rsidRPr="0011307E" w:rsidRDefault="0011307E" w:rsidP="003819C8">
            <w:pPr>
              <w:pStyle w:val="afb"/>
            </w:pPr>
            <w:bookmarkStart w:id="28" w:name="_Ref104716706"/>
            <w:r w:rsidRPr="003819C8">
              <w:t xml:space="preserve">Рис. </w:t>
            </w:r>
            <w:r w:rsidRPr="003819C8">
              <w:fldChar w:fldCharType="begin"/>
            </w:r>
            <w:r w:rsidRPr="003819C8">
              <w:instrText xml:space="preserve"> SEQ Рис. \* ARABIC </w:instrText>
            </w:r>
            <w:r w:rsidRPr="003819C8">
              <w:fldChar w:fldCharType="separate"/>
            </w:r>
            <w:r w:rsidR="00D022FC">
              <w:rPr>
                <w:noProof/>
              </w:rPr>
              <w:t>12</w:t>
            </w:r>
            <w:r w:rsidRPr="003819C8">
              <w:fldChar w:fldCharType="end"/>
            </w:r>
            <w:bookmarkEnd w:id="28"/>
            <w:r w:rsidRPr="003819C8">
              <w:t xml:space="preserve">. </w:t>
            </w:r>
            <w:r>
              <w:t>Матрица ошибок для задачи распознавания жестов с помощью улучшенной нейросети.</w:t>
            </w:r>
          </w:p>
        </w:tc>
      </w:tr>
    </w:tbl>
    <w:p w14:paraId="43407D78" w14:textId="02D6F27D" w:rsidR="0011307E" w:rsidRDefault="0011307E" w:rsidP="00B103C1">
      <w:pPr>
        <w:spacing w:line="360" w:lineRule="auto"/>
        <w:ind w:firstLine="851"/>
        <w:jc w:val="both"/>
        <w:rPr>
          <w:iCs/>
          <w:lang w:eastAsia="x-none"/>
        </w:rPr>
      </w:pPr>
    </w:p>
    <w:p w14:paraId="0B214D80" w14:textId="30AF7778" w:rsidR="006C415E" w:rsidRDefault="006C415E" w:rsidP="00B103C1">
      <w:pPr>
        <w:spacing w:line="360" w:lineRule="auto"/>
        <w:ind w:firstLine="851"/>
        <w:jc w:val="both"/>
        <w:rPr>
          <w:iCs/>
          <w:lang w:eastAsia="x-none"/>
        </w:rPr>
      </w:pPr>
      <w:r>
        <w:rPr>
          <w:iCs/>
          <w:lang w:eastAsia="x-none"/>
        </w:rPr>
        <w:t xml:space="preserve">Проанализировав результаты, можно сделать вывод, что нейросеть успешно обучена и её можно применять в задаче классификации </w:t>
      </w:r>
      <w:r w:rsidR="002C1A54">
        <w:rPr>
          <w:iCs/>
          <w:lang w:eastAsia="x-none"/>
        </w:rPr>
        <w:t>26 разных типов жестов.</w:t>
      </w:r>
    </w:p>
    <w:p w14:paraId="585A6130" w14:textId="77777777" w:rsidR="0011307E" w:rsidRPr="00994D4A" w:rsidRDefault="0011307E" w:rsidP="00B103C1">
      <w:pPr>
        <w:spacing w:line="360" w:lineRule="auto"/>
        <w:ind w:firstLine="851"/>
        <w:jc w:val="both"/>
        <w:rPr>
          <w:iCs/>
          <w:lang w:eastAsia="x-none"/>
        </w:rPr>
      </w:pPr>
    </w:p>
    <w:p w14:paraId="1709DE70" w14:textId="77777777" w:rsidR="002C1A54" w:rsidRDefault="002C1A54" w:rsidP="006265DF">
      <w:pPr>
        <w:pStyle w:val="1"/>
      </w:pPr>
    </w:p>
    <w:p w14:paraId="58F5BE7C" w14:textId="42A7273B" w:rsidR="002C1A54" w:rsidRDefault="002C1A54" w:rsidP="006265DF">
      <w:pPr>
        <w:pStyle w:val="1"/>
      </w:pPr>
    </w:p>
    <w:p w14:paraId="2198ED0F" w14:textId="02CB1E23" w:rsidR="005D0A8B" w:rsidRDefault="005D0A8B" w:rsidP="005D0A8B"/>
    <w:p w14:paraId="454FD558" w14:textId="22B86664" w:rsidR="005D0A8B" w:rsidRDefault="005D0A8B" w:rsidP="005D0A8B"/>
    <w:p w14:paraId="173CD782" w14:textId="77777777" w:rsidR="005D0A8B" w:rsidRPr="005D0A8B" w:rsidRDefault="005D0A8B" w:rsidP="005D0A8B"/>
    <w:p w14:paraId="2D29DE3A" w14:textId="77777777" w:rsidR="002C1A54" w:rsidRPr="002C1A54" w:rsidRDefault="002C1A54" w:rsidP="002C1A54"/>
    <w:p w14:paraId="65159F59" w14:textId="74CB839D" w:rsidR="00D47BBB" w:rsidRPr="007D229E" w:rsidRDefault="001107BC" w:rsidP="006265DF">
      <w:pPr>
        <w:pStyle w:val="1"/>
      </w:pPr>
      <w:bookmarkStart w:id="29" w:name="_Toc104718040"/>
      <w:r w:rsidRPr="006265DF">
        <w:lastRenderedPageBreak/>
        <w:t>ЗАКЛЮЧЕНИЕ</w:t>
      </w:r>
      <w:bookmarkEnd w:id="29"/>
    </w:p>
    <w:p w14:paraId="1C5B7B5F" w14:textId="77777777" w:rsidR="000E71CF" w:rsidRDefault="00B16B45" w:rsidP="00D7570A">
      <w:pPr>
        <w:pStyle w:val="afa"/>
      </w:pPr>
      <w:r w:rsidRPr="00B16B45">
        <w:t xml:space="preserve">В </w:t>
      </w:r>
      <w:r>
        <w:t>процессе прохождения практики</w:t>
      </w:r>
      <w:r w:rsidRPr="00B16B45">
        <w:t xml:space="preserve"> был</w:t>
      </w:r>
      <w:r w:rsidR="00DA00E4">
        <w:t>о</w:t>
      </w:r>
      <w:r w:rsidRPr="00B16B45">
        <w:t xml:space="preserve"> </w:t>
      </w:r>
      <w:r>
        <w:t>найден</w:t>
      </w:r>
      <w:r w:rsidR="00DA00E4">
        <w:t>о три</w:t>
      </w:r>
      <w:r>
        <w:t xml:space="preserve"> уже собранны</w:t>
      </w:r>
      <w:r w:rsidR="00DA00E4">
        <w:t>х</w:t>
      </w:r>
      <w:r>
        <w:t xml:space="preserve"> и опубликованны</w:t>
      </w:r>
      <w:r w:rsidR="00DA00E4">
        <w:t>х</w:t>
      </w:r>
      <w:r>
        <w:t xml:space="preserve"> в открытом доступе набор</w:t>
      </w:r>
      <w:r w:rsidR="00DA00E4">
        <w:t>а</w:t>
      </w:r>
      <w:r>
        <w:t xml:space="preserve"> данных с жестами</w:t>
      </w:r>
      <w:r w:rsidR="00DA00E4">
        <w:t xml:space="preserve">, </w:t>
      </w:r>
      <w:r w:rsidR="000E71CF">
        <w:t xml:space="preserve">а также было </w:t>
      </w:r>
      <w:r w:rsidR="00D7570A">
        <w:t>проведено их описание</w:t>
      </w:r>
      <w:r w:rsidR="00DA00E4">
        <w:t xml:space="preserve"> </w:t>
      </w:r>
      <w:r w:rsidR="000E71CF">
        <w:t>и подготовка к обучению</w:t>
      </w:r>
      <w:r w:rsidR="00D7570A">
        <w:t xml:space="preserve">. </w:t>
      </w:r>
    </w:p>
    <w:p w14:paraId="00DBD186" w14:textId="64BE0056" w:rsidR="00540BBA" w:rsidRPr="00B16B45" w:rsidRDefault="000E71CF" w:rsidP="003511E2">
      <w:pPr>
        <w:pStyle w:val="afa"/>
      </w:pPr>
      <w:r>
        <w:t xml:space="preserve">В процессе обучения на большом наборе данных </w:t>
      </w:r>
      <w:r w:rsidR="005D0A8B">
        <w:t xml:space="preserve">было выявлено, что первоначальная искусственная нейронная сеть не справляется с большим количеством классов жестов из-за простоты её архитектуры, для этого стало необходимо </w:t>
      </w:r>
      <w:r w:rsidR="00DA00E4">
        <w:t>добавить в неё несколько дополнительных скрытых слоёв и увеличить в них количество нейронов.</w:t>
      </w:r>
      <w:r w:rsidR="003511E2">
        <w:t xml:space="preserve"> Таким образом архитектура нейросети расширилась до 6 скрытых слоёв с 3 слоями </w:t>
      </w:r>
      <w:proofErr w:type="spellStart"/>
      <w:r w:rsidR="003511E2">
        <w:t>дропаута</w:t>
      </w:r>
      <w:proofErr w:type="spellEnd"/>
      <w:r w:rsidR="003511E2">
        <w:t>.</w:t>
      </w:r>
    </w:p>
    <w:p w14:paraId="073D7340" w14:textId="403C6E77" w:rsidR="00B16B45" w:rsidRPr="00B16B45" w:rsidRDefault="00B16B45" w:rsidP="00B16B45">
      <w:pPr>
        <w:spacing w:line="360" w:lineRule="auto"/>
        <w:ind w:firstLine="851"/>
        <w:jc w:val="both"/>
      </w:pPr>
      <w:r w:rsidRPr="00B16B45">
        <w:t>По итогу работы</w:t>
      </w:r>
      <w:r w:rsidR="00282EA6">
        <w:t xml:space="preserve"> </w:t>
      </w:r>
      <w:r w:rsidR="001959B2">
        <w:t xml:space="preserve">на тестовых данных </w:t>
      </w:r>
      <w:r w:rsidR="00282EA6">
        <w:t xml:space="preserve">основные метрики </w:t>
      </w:r>
      <w:r w:rsidR="001959B2">
        <w:t xml:space="preserve">работы </w:t>
      </w:r>
      <w:r w:rsidR="00282EA6">
        <w:t xml:space="preserve">улучшенной нейросети, а именно </w:t>
      </w:r>
      <w:r w:rsidR="001959B2">
        <w:rPr>
          <w:lang w:val="en-US"/>
        </w:rPr>
        <w:t>accuracy</w:t>
      </w:r>
      <w:r w:rsidR="001959B2" w:rsidRPr="001959B2">
        <w:t xml:space="preserve"> </w:t>
      </w:r>
      <w:r w:rsidR="001959B2">
        <w:t xml:space="preserve">и </w:t>
      </w:r>
      <w:r w:rsidR="001959B2">
        <w:rPr>
          <w:lang w:val="en-US"/>
        </w:rPr>
        <w:t>loss</w:t>
      </w:r>
      <w:r w:rsidR="001959B2" w:rsidRPr="001959B2">
        <w:t xml:space="preserve">, </w:t>
      </w:r>
      <w:r w:rsidR="001959B2">
        <w:t>составили</w:t>
      </w:r>
      <w:r w:rsidR="001959B2">
        <w:t xml:space="preserve"> </w:t>
      </w:r>
      <m:oMath>
        <m:r>
          <w:rPr>
            <w:rFonts w:ascii="Cambria Math" w:hAnsi="Cambria Math"/>
          </w:rPr>
          <m:t>0,9924</m:t>
        </m:r>
      </m:oMath>
      <w:r w:rsidR="001959B2">
        <w:t xml:space="preserve"> и </w:t>
      </w:r>
      <m:oMath>
        <m:r>
          <w:rPr>
            <w:rFonts w:ascii="Cambria Math" w:hAnsi="Cambria Math"/>
          </w:rPr>
          <m:t>0,0288</m:t>
        </m:r>
      </m:oMath>
      <w:r w:rsidR="001959B2">
        <w:t xml:space="preserve"> соответственно, что является довольно неплохим результатом.</w:t>
      </w:r>
    </w:p>
    <w:p w14:paraId="00A62C4E" w14:textId="64D58179" w:rsidR="00D47BBB" w:rsidRPr="00B16B45" w:rsidRDefault="00D47BBB" w:rsidP="00372823">
      <w:pPr>
        <w:spacing w:line="360" w:lineRule="auto"/>
        <w:ind w:firstLine="851"/>
        <w:rPr>
          <w:i/>
          <w:lang w:eastAsia="x-none"/>
        </w:rPr>
      </w:pPr>
    </w:p>
    <w:p w14:paraId="0DF16206" w14:textId="77777777" w:rsidR="0088580A" w:rsidRPr="00B16B45" w:rsidRDefault="0088580A">
      <w:pPr>
        <w:rPr>
          <w:rFonts w:eastAsiaTheme="minorEastAsia"/>
          <w:b/>
        </w:rPr>
      </w:pPr>
      <w:r w:rsidRPr="00B16B45">
        <w:rPr>
          <w:rFonts w:eastAsiaTheme="minorEastAsia"/>
        </w:rPr>
        <w:br w:type="page"/>
      </w:r>
    </w:p>
    <w:p w14:paraId="13372F98" w14:textId="3E034611" w:rsidR="00D47BBB" w:rsidRDefault="00943FC7" w:rsidP="006265DF">
      <w:pPr>
        <w:pStyle w:val="1"/>
      </w:pPr>
      <w:bookmarkStart w:id="30" w:name="_Toc104718041"/>
      <w:r w:rsidRPr="006265DF">
        <w:lastRenderedPageBreak/>
        <w:t>СПИСОК ИСПОЛЬЗОВАННОЙ ЛИТЕРАТУРЫ</w:t>
      </w:r>
      <w:bookmarkEnd w:id="30"/>
    </w:p>
    <w:p w14:paraId="2B207954" w14:textId="77777777" w:rsidR="000C6D7D" w:rsidRDefault="000C6D7D" w:rsidP="00565632">
      <w:pPr>
        <w:pStyle w:val="afa"/>
        <w:numPr>
          <w:ilvl w:val="0"/>
          <w:numId w:val="16"/>
        </w:numPr>
        <w:ind w:left="0" w:firstLine="709"/>
        <w:rPr>
          <w:noProof/>
          <w:lang w:val="en-US"/>
        </w:rPr>
      </w:pPr>
      <w:bookmarkStart w:id="31" w:name="_Ref103615907"/>
      <w:bookmarkStart w:id="32" w:name="_Ref104633073"/>
      <w:r w:rsidRPr="0037420C">
        <w:rPr>
          <w:lang w:val="en-US"/>
        </w:rPr>
        <w:t>Fan Z</w:t>
      </w:r>
      <w:r>
        <w:rPr>
          <w:lang w:val="en-US"/>
        </w:rPr>
        <w:t xml:space="preserve">., </w:t>
      </w:r>
      <w:r w:rsidRPr="0037420C">
        <w:rPr>
          <w:lang w:val="en-US"/>
        </w:rPr>
        <w:t>Valentin B</w:t>
      </w:r>
      <w:r>
        <w:rPr>
          <w:lang w:val="en-US"/>
        </w:rPr>
        <w:t>.,</w:t>
      </w:r>
      <w:r w:rsidRPr="0037420C">
        <w:rPr>
          <w:lang w:val="en-US"/>
        </w:rPr>
        <w:t xml:space="preserve"> Andrey V</w:t>
      </w:r>
      <w:r>
        <w:rPr>
          <w:lang w:val="en-US"/>
        </w:rPr>
        <w:t xml:space="preserve">., </w:t>
      </w:r>
      <w:r w:rsidRPr="0037420C">
        <w:rPr>
          <w:lang w:val="en-US"/>
        </w:rPr>
        <w:t>Andrei T</w:t>
      </w:r>
      <w:r>
        <w:rPr>
          <w:lang w:val="en-US"/>
        </w:rPr>
        <w:t xml:space="preserve">., </w:t>
      </w:r>
      <w:r w:rsidRPr="0037420C">
        <w:rPr>
          <w:lang w:val="en-US"/>
        </w:rPr>
        <w:t>George S</w:t>
      </w:r>
      <w:r>
        <w:rPr>
          <w:lang w:val="en-US"/>
        </w:rPr>
        <w:t>.,</w:t>
      </w:r>
      <w:r w:rsidRPr="0037420C">
        <w:rPr>
          <w:lang w:val="en-US"/>
        </w:rPr>
        <w:t xml:space="preserve"> Chuo-Ling C</w:t>
      </w:r>
      <w:r>
        <w:rPr>
          <w:lang w:val="en-US"/>
        </w:rPr>
        <w:t>.,</w:t>
      </w:r>
      <w:r w:rsidRPr="0037420C">
        <w:rPr>
          <w:lang w:val="en-US"/>
        </w:rPr>
        <w:t xml:space="preserve"> Matthias G</w:t>
      </w:r>
      <w:r>
        <w:rPr>
          <w:lang w:val="en-US"/>
        </w:rPr>
        <w:t>.</w:t>
      </w:r>
      <w:r>
        <w:rPr>
          <w:noProof/>
          <w:lang w:val="en-US"/>
        </w:rPr>
        <w:t xml:space="preserve"> </w:t>
      </w:r>
      <w:proofErr w:type="spellStart"/>
      <w:r w:rsidRPr="00565632">
        <w:rPr>
          <w:lang w:val="en-US"/>
        </w:rPr>
        <w:t>MediaPipe</w:t>
      </w:r>
      <w:proofErr w:type="spellEnd"/>
      <w:r w:rsidRPr="00565632">
        <w:rPr>
          <w:lang w:val="en-US"/>
        </w:rPr>
        <w:t xml:space="preserve"> Hands: On-device Real-time Hand Tracking. CVPR, 2020</w:t>
      </w:r>
      <w:bookmarkEnd w:id="31"/>
      <w:r w:rsidRPr="00565632">
        <w:rPr>
          <w:lang w:val="en-US"/>
        </w:rPr>
        <w:t>.</w:t>
      </w:r>
      <w:bookmarkStart w:id="33" w:name="_Ref104671556"/>
      <w:bookmarkEnd w:id="32"/>
    </w:p>
    <w:p w14:paraId="17DB6548" w14:textId="77777777" w:rsidR="000C6D7D" w:rsidRDefault="000C6D7D" w:rsidP="00565632">
      <w:pPr>
        <w:pStyle w:val="afa"/>
        <w:numPr>
          <w:ilvl w:val="0"/>
          <w:numId w:val="16"/>
        </w:numPr>
        <w:ind w:left="0" w:firstLine="709"/>
        <w:rPr>
          <w:noProof/>
          <w:lang w:val="en-US"/>
        </w:rPr>
      </w:pPr>
      <w:bookmarkStart w:id="34" w:name="_Ref104672183"/>
      <w:bookmarkEnd w:id="33"/>
      <w:r w:rsidRPr="00565632">
        <w:rPr>
          <w:noProof/>
          <w:lang w:val="en-US"/>
        </w:rPr>
        <w:t>G. Marin, F. Dominio, P. Zanuttigh, "Hand gesture recognition with Leap Motion and Kinect devices", IEEE International Conference on Image Processing (ICIP), Paris, France, 2014</w:t>
      </w:r>
      <w:r>
        <w:rPr>
          <w:noProof/>
          <w:lang w:val="en-US"/>
        </w:rPr>
        <w:t>.</w:t>
      </w:r>
      <w:bookmarkEnd w:id="34"/>
    </w:p>
    <w:p w14:paraId="56C945DC" w14:textId="77777777" w:rsidR="000C6D7D" w:rsidRDefault="000C6D7D" w:rsidP="00565632">
      <w:pPr>
        <w:pStyle w:val="afa"/>
        <w:numPr>
          <w:ilvl w:val="0"/>
          <w:numId w:val="16"/>
        </w:numPr>
        <w:ind w:left="0" w:firstLine="709"/>
        <w:rPr>
          <w:noProof/>
          <w:lang w:val="en-US"/>
        </w:rPr>
      </w:pPr>
      <w:bookmarkStart w:id="35" w:name="_Ref104672186"/>
      <w:r w:rsidRPr="00565632">
        <w:rPr>
          <w:noProof/>
          <w:lang w:val="en-US"/>
        </w:rPr>
        <w:t>G. Marin, F. Dominio, P. Zanuttigh, "Hand Gesture Recognition with Jointly Calibrated Leap Motion and Depth Sensor", Multimedia Tools and Applications, 2015</w:t>
      </w:r>
      <w:r>
        <w:rPr>
          <w:noProof/>
          <w:lang w:val="en-US"/>
        </w:rPr>
        <w:t>.</w:t>
      </w:r>
      <w:bookmarkEnd w:id="35"/>
    </w:p>
    <w:p w14:paraId="0289E670" w14:textId="77777777" w:rsidR="000C6D7D" w:rsidRDefault="000C6D7D" w:rsidP="00565632">
      <w:pPr>
        <w:pStyle w:val="afa"/>
        <w:numPr>
          <w:ilvl w:val="0"/>
          <w:numId w:val="16"/>
        </w:numPr>
        <w:ind w:left="0" w:firstLine="709"/>
        <w:rPr>
          <w:noProof/>
          <w:lang w:val="en-US"/>
        </w:rPr>
      </w:pPr>
      <w:r w:rsidRPr="00565632">
        <w:rPr>
          <w:noProof/>
          <w:lang w:val="en-US"/>
        </w:rPr>
        <w:t>Nuzzi</w:t>
      </w:r>
      <w:r w:rsidRPr="00565632">
        <w:rPr>
          <w:noProof/>
          <w:lang w:val="en-US"/>
        </w:rPr>
        <w:t xml:space="preserve"> </w:t>
      </w:r>
      <w:r w:rsidRPr="00565632">
        <w:rPr>
          <w:noProof/>
          <w:lang w:val="en-US"/>
        </w:rPr>
        <w:t>Cristina; Pasinetti</w:t>
      </w:r>
      <w:r w:rsidRPr="00565632">
        <w:rPr>
          <w:noProof/>
          <w:lang w:val="en-US"/>
        </w:rPr>
        <w:t xml:space="preserve"> </w:t>
      </w:r>
      <w:r w:rsidRPr="00565632">
        <w:rPr>
          <w:noProof/>
          <w:lang w:val="en-US"/>
        </w:rPr>
        <w:t xml:space="preserve"> Simone; Pagani Roberto; Coffetti Gabriele; Sansoni Giovanna (2021), “HANDS: a dataset of static Hand-Gestures for Human-Robot Interaction”, Mendeley Data, V2, doi: 10.17632/ndrczc35bt.2</w:t>
      </w:r>
      <w:r>
        <w:rPr>
          <w:noProof/>
          <w:lang w:val="en-US"/>
        </w:rPr>
        <w:t>.</w:t>
      </w:r>
    </w:p>
    <w:p w14:paraId="7F59FE2C" w14:textId="77777777" w:rsidR="000C6D7D" w:rsidRPr="00565632" w:rsidRDefault="000C6D7D" w:rsidP="00565632">
      <w:pPr>
        <w:pStyle w:val="afa"/>
        <w:numPr>
          <w:ilvl w:val="0"/>
          <w:numId w:val="16"/>
        </w:numPr>
        <w:ind w:left="0" w:firstLine="709"/>
        <w:rPr>
          <w:noProof/>
          <w:lang w:val="en-US"/>
        </w:rPr>
      </w:pPr>
      <w:bookmarkStart w:id="36" w:name="_Ref104673582"/>
      <w:r w:rsidRPr="0021161F">
        <w:rPr>
          <w:noProof/>
          <w:lang w:val="en-US"/>
        </w:rPr>
        <w:t>T. Mantecón, C.R. del Blanco, F. Jaureguizar, N. García, “Hand Gesture Recognition using Infrared Imagery Provided by Leap Motion Controller”, Int. Conf. on Advanced Concepts for Intelligent Vision Systems, ACIVS 2016, Lecce, Italy, pp. 47-57, 24-27 Oct. 2016. (doi: 10.1007/978-3-319-48680-2_5)</w:t>
      </w:r>
      <w:r>
        <w:rPr>
          <w:noProof/>
          <w:lang w:val="en-US"/>
        </w:rPr>
        <w:t>.</w:t>
      </w:r>
      <w:bookmarkEnd w:id="36"/>
    </w:p>
    <w:p w14:paraId="1EA3C1CF" w14:textId="2DC903D3" w:rsidR="00364160" w:rsidRPr="00D022FC" w:rsidRDefault="00364160" w:rsidP="000C6D7D">
      <w:pPr>
        <w:pStyle w:val="ad"/>
        <w:tabs>
          <w:tab w:val="left" w:pos="1134"/>
        </w:tabs>
        <w:spacing w:line="360" w:lineRule="auto"/>
        <w:ind w:left="709"/>
        <w:jc w:val="both"/>
      </w:pPr>
    </w:p>
    <w:sectPr w:rsidR="00364160" w:rsidRPr="00D022FC" w:rsidSect="002B40B6">
      <w:pgSz w:w="11906" w:h="16838"/>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E4834" w14:textId="77777777" w:rsidR="00B07A1E" w:rsidRDefault="00B07A1E" w:rsidP="001944B5">
      <w:r>
        <w:separator/>
      </w:r>
    </w:p>
  </w:endnote>
  <w:endnote w:type="continuationSeparator" w:id="0">
    <w:p w14:paraId="4DFAF3CB" w14:textId="77777777" w:rsidR="00B07A1E" w:rsidRDefault="00B07A1E"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Bold">
    <w:altName w:val="Times New Roman"/>
    <w:panose1 w:val="020B0604020202020204"/>
    <w:charset w:val="CC"/>
    <w:family w:val="auto"/>
    <w:pitch w:val="default"/>
    <w:sig w:usb0="00000203" w:usb1="00000000" w:usb2="00000000" w:usb3="00000000" w:csb0="00000005" w:csb1="00000000"/>
  </w:font>
  <w:font w:name="Times-Italic">
    <w:altName w:val="Times New Roman"/>
    <w:panose1 w:val="00000500000000090000"/>
    <w:charset w:val="00"/>
    <w:family w:val="roman"/>
    <w:pitch w:val="default"/>
  </w:font>
  <w:font w:name="TimesNewRomanPS-ItalicMT">
    <w:altName w:val="Times New Roman"/>
    <w:panose1 w:val="020B0604020202020204"/>
    <w:charset w:val="00"/>
    <w:family w:val="roman"/>
    <w:pitch w:val="default"/>
  </w:font>
  <w:font w:name="UkrainianTextBook">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85DB" w14:textId="77777777" w:rsidR="00034629" w:rsidRDefault="00034629">
    <w:pPr>
      <w:pStyle w:val="aa"/>
      <w:jc w:val="right"/>
    </w:pPr>
  </w:p>
  <w:p w14:paraId="6F9F17E5" w14:textId="77777777" w:rsidR="00034629" w:rsidRDefault="0003462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AC0D" w14:textId="04CEF768" w:rsidR="001B6CD7" w:rsidRDefault="001B6CD7">
    <w:pPr>
      <w:pStyle w:val="aa"/>
      <w:jc w:val="right"/>
    </w:pPr>
  </w:p>
  <w:p w14:paraId="64B13C32" w14:textId="77777777" w:rsidR="001B6CD7" w:rsidRDefault="001B6CD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E5DF1" w14:textId="77777777" w:rsidR="00B07A1E" w:rsidRDefault="00B07A1E" w:rsidP="001944B5">
      <w:r>
        <w:separator/>
      </w:r>
    </w:p>
  </w:footnote>
  <w:footnote w:type="continuationSeparator" w:id="0">
    <w:p w14:paraId="5FF49B73" w14:textId="77777777" w:rsidR="00B07A1E" w:rsidRDefault="00B07A1E" w:rsidP="00194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41548"/>
      <w:docPartObj>
        <w:docPartGallery w:val="Page Numbers (Top of Page)"/>
        <w:docPartUnique/>
      </w:docPartObj>
    </w:sdtPr>
    <w:sdtEndPr>
      <w:rPr>
        <w:noProof/>
      </w:rPr>
    </w:sdtEndPr>
    <w:sdtContent>
      <w:p w14:paraId="307DF76B" w14:textId="77777777" w:rsidR="00034629" w:rsidRDefault="00034629">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6B8994CB" w14:textId="77777777" w:rsidR="00034629" w:rsidRDefault="00034629">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210362"/>
      <w:docPartObj>
        <w:docPartGallery w:val="Page Numbers (Top of Page)"/>
        <w:docPartUnique/>
      </w:docPartObj>
    </w:sdtPr>
    <w:sdtEndPr>
      <w:rPr>
        <w:noProof/>
      </w:rPr>
    </w:sdtEndPr>
    <w:sdtContent>
      <w:p w14:paraId="3FBFE7EC" w14:textId="64497CD9" w:rsidR="001B6CD7" w:rsidRDefault="001B6CD7">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3E80B6AB" w14:textId="77777777" w:rsidR="001B6CD7" w:rsidRDefault="001B6CD7">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909"/>
    <w:multiLevelType w:val="hybridMultilevel"/>
    <w:tmpl w:val="8C60D9E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D85EFF"/>
    <w:multiLevelType w:val="hybridMultilevel"/>
    <w:tmpl w:val="36409200"/>
    <w:lvl w:ilvl="0" w:tplc="844A93D6">
      <w:start w:val="1"/>
      <w:numFmt w:val="bullet"/>
      <w:lvlText w:val=""/>
      <w:lvlJc w:val="left"/>
      <w:pPr>
        <w:tabs>
          <w:tab w:val="num" w:pos="720"/>
        </w:tabs>
        <w:ind w:left="720" w:hanging="360"/>
      </w:pPr>
      <w:rPr>
        <w:rFonts w:ascii="Wingdings" w:hAnsi="Wingdings" w:hint="default"/>
      </w:rPr>
    </w:lvl>
    <w:lvl w:ilvl="1" w:tplc="193EABCA" w:tentative="1">
      <w:start w:val="1"/>
      <w:numFmt w:val="bullet"/>
      <w:lvlText w:val=""/>
      <w:lvlJc w:val="left"/>
      <w:pPr>
        <w:tabs>
          <w:tab w:val="num" w:pos="1440"/>
        </w:tabs>
        <w:ind w:left="1440" w:hanging="360"/>
      </w:pPr>
      <w:rPr>
        <w:rFonts w:ascii="Wingdings" w:hAnsi="Wingdings" w:hint="default"/>
      </w:rPr>
    </w:lvl>
    <w:lvl w:ilvl="2" w:tplc="19C26554" w:tentative="1">
      <w:start w:val="1"/>
      <w:numFmt w:val="bullet"/>
      <w:lvlText w:val=""/>
      <w:lvlJc w:val="left"/>
      <w:pPr>
        <w:tabs>
          <w:tab w:val="num" w:pos="2160"/>
        </w:tabs>
        <w:ind w:left="2160" w:hanging="360"/>
      </w:pPr>
      <w:rPr>
        <w:rFonts w:ascii="Wingdings" w:hAnsi="Wingdings" w:hint="default"/>
      </w:rPr>
    </w:lvl>
    <w:lvl w:ilvl="3" w:tplc="C0A4099E" w:tentative="1">
      <w:start w:val="1"/>
      <w:numFmt w:val="bullet"/>
      <w:lvlText w:val=""/>
      <w:lvlJc w:val="left"/>
      <w:pPr>
        <w:tabs>
          <w:tab w:val="num" w:pos="2880"/>
        </w:tabs>
        <w:ind w:left="2880" w:hanging="360"/>
      </w:pPr>
      <w:rPr>
        <w:rFonts w:ascii="Wingdings" w:hAnsi="Wingdings" w:hint="default"/>
      </w:rPr>
    </w:lvl>
    <w:lvl w:ilvl="4" w:tplc="6590BBD8" w:tentative="1">
      <w:start w:val="1"/>
      <w:numFmt w:val="bullet"/>
      <w:lvlText w:val=""/>
      <w:lvlJc w:val="left"/>
      <w:pPr>
        <w:tabs>
          <w:tab w:val="num" w:pos="3600"/>
        </w:tabs>
        <w:ind w:left="3600" w:hanging="360"/>
      </w:pPr>
      <w:rPr>
        <w:rFonts w:ascii="Wingdings" w:hAnsi="Wingdings" w:hint="default"/>
      </w:rPr>
    </w:lvl>
    <w:lvl w:ilvl="5" w:tplc="C94E38FA" w:tentative="1">
      <w:start w:val="1"/>
      <w:numFmt w:val="bullet"/>
      <w:lvlText w:val=""/>
      <w:lvlJc w:val="left"/>
      <w:pPr>
        <w:tabs>
          <w:tab w:val="num" w:pos="4320"/>
        </w:tabs>
        <w:ind w:left="4320" w:hanging="360"/>
      </w:pPr>
      <w:rPr>
        <w:rFonts w:ascii="Wingdings" w:hAnsi="Wingdings" w:hint="default"/>
      </w:rPr>
    </w:lvl>
    <w:lvl w:ilvl="6" w:tplc="2C0043C4" w:tentative="1">
      <w:start w:val="1"/>
      <w:numFmt w:val="bullet"/>
      <w:lvlText w:val=""/>
      <w:lvlJc w:val="left"/>
      <w:pPr>
        <w:tabs>
          <w:tab w:val="num" w:pos="5040"/>
        </w:tabs>
        <w:ind w:left="5040" w:hanging="360"/>
      </w:pPr>
      <w:rPr>
        <w:rFonts w:ascii="Wingdings" w:hAnsi="Wingdings" w:hint="default"/>
      </w:rPr>
    </w:lvl>
    <w:lvl w:ilvl="7" w:tplc="0BE806EE" w:tentative="1">
      <w:start w:val="1"/>
      <w:numFmt w:val="bullet"/>
      <w:lvlText w:val=""/>
      <w:lvlJc w:val="left"/>
      <w:pPr>
        <w:tabs>
          <w:tab w:val="num" w:pos="5760"/>
        </w:tabs>
        <w:ind w:left="5760" w:hanging="360"/>
      </w:pPr>
      <w:rPr>
        <w:rFonts w:ascii="Wingdings" w:hAnsi="Wingdings" w:hint="default"/>
      </w:rPr>
    </w:lvl>
    <w:lvl w:ilvl="8" w:tplc="110657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8242F7"/>
    <w:multiLevelType w:val="hybridMultilevel"/>
    <w:tmpl w:val="604A8CF4"/>
    <w:lvl w:ilvl="0" w:tplc="DDBE4A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0F514CA"/>
    <w:multiLevelType w:val="hybridMultilevel"/>
    <w:tmpl w:val="15165B06"/>
    <w:lvl w:ilvl="0" w:tplc="00D0A7C0">
      <w:start w:val="1"/>
      <w:numFmt w:val="decimal"/>
      <w:pStyle w:val="Style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EA4288"/>
    <w:multiLevelType w:val="hybridMultilevel"/>
    <w:tmpl w:val="3626AD48"/>
    <w:lvl w:ilvl="0" w:tplc="04190001">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2C4024C"/>
    <w:multiLevelType w:val="hybridMultilevel"/>
    <w:tmpl w:val="86283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AD5252"/>
    <w:multiLevelType w:val="hybridMultilevel"/>
    <w:tmpl w:val="B3FE8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5F2798F"/>
    <w:multiLevelType w:val="hybridMultilevel"/>
    <w:tmpl w:val="73E0B636"/>
    <w:lvl w:ilvl="0" w:tplc="EC02CA0A">
      <w:start w:val="1"/>
      <w:numFmt w:val="bullet"/>
      <w:lvlText w:val=""/>
      <w:lvlJc w:val="left"/>
      <w:pPr>
        <w:tabs>
          <w:tab w:val="num" w:pos="720"/>
        </w:tabs>
        <w:ind w:left="720" w:hanging="360"/>
      </w:pPr>
      <w:rPr>
        <w:rFonts w:ascii="Wingdings" w:hAnsi="Wingdings" w:hint="default"/>
      </w:rPr>
    </w:lvl>
    <w:lvl w:ilvl="1" w:tplc="674C2FE2" w:tentative="1">
      <w:start w:val="1"/>
      <w:numFmt w:val="bullet"/>
      <w:lvlText w:val=""/>
      <w:lvlJc w:val="left"/>
      <w:pPr>
        <w:tabs>
          <w:tab w:val="num" w:pos="1440"/>
        </w:tabs>
        <w:ind w:left="1440" w:hanging="360"/>
      </w:pPr>
      <w:rPr>
        <w:rFonts w:ascii="Wingdings" w:hAnsi="Wingdings" w:hint="default"/>
      </w:rPr>
    </w:lvl>
    <w:lvl w:ilvl="2" w:tplc="68D2A924" w:tentative="1">
      <w:start w:val="1"/>
      <w:numFmt w:val="bullet"/>
      <w:lvlText w:val=""/>
      <w:lvlJc w:val="left"/>
      <w:pPr>
        <w:tabs>
          <w:tab w:val="num" w:pos="2160"/>
        </w:tabs>
        <w:ind w:left="2160" w:hanging="360"/>
      </w:pPr>
      <w:rPr>
        <w:rFonts w:ascii="Wingdings" w:hAnsi="Wingdings" w:hint="default"/>
      </w:rPr>
    </w:lvl>
    <w:lvl w:ilvl="3" w:tplc="66B4A646" w:tentative="1">
      <w:start w:val="1"/>
      <w:numFmt w:val="bullet"/>
      <w:lvlText w:val=""/>
      <w:lvlJc w:val="left"/>
      <w:pPr>
        <w:tabs>
          <w:tab w:val="num" w:pos="2880"/>
        </w:tabs>
        <w:ind w:left="2880" w:hanging="360"/>
      </w:pPr>
      <w:rPr>
        <w:rFonts w:ascii="Wingdings" w:hAnsi="Wingdings" w:hint="default"/>
      </w:rPr>
    </w:lvl>
    <w:lvl w:ilvl="4" w:tplc="62E45AB4" w:tentative="1">
      <w:start w:val="1"/>
      <w:numFmt w:val="bullet"/>
      <w:lvlText w:val=""/>
      <w:lvlJc w:val="left"/>
      <w:pPr>
        <w:tabs>
          <w:tab w:val="num" w:pos="3600"/>
        </w:tabs>
        <w:ind w:left="3600" w:hanging="360"/>
      </w:pPr>
      <w:rPr>
        <w:rFonts w:ascii="Wingdings" w:hAnsi="Wingdings" w:hint="default"/>
      </w:rPr>
    </w:lvl>
    <w:lvl w:ilvl="5" w:tplc="363E39D6" w:tentative="1">
      <w:start w:val="1"/>
      <w:numFmt w:val="bullet"/>
      <w:lvlText w:val=""/>
      <w:lvlJc w:val="left"/>
      <w:pPr>
        <w:tabs>
          <w:tab w:val="num" w:pos="4320"/>
        </w:tabs>
        <w:ind w:left="4320" w:hanging="360"/>
      </w:pPr>
      <w:rPr>
        <w:rFonts w:ascii="Wingdings" w:hAnsi="Wingdings" w:hint="default"/>
      </w:rPr>
    </w:lvl>
    <w:lvl w:ilvl="6" w:tplc="5556159E" w:tentative="1">
      <w:start w:val="1"/>
      <w:numFmt w:val="bullet"/>
      <w:lvlText w:val=""/>
      <w:lvlJc w:val="left"/>
      <w:pPr>
        <w:tabs>
          <w:tab w:val="num" w:pos="5040"/>
        </w:tabs>
        <w:ind w:left="5040" w:hanging="360"/>
      </w:pPr>
      <w:rPr>
        <w:rFonts w:ascii="Wingdings" w:hAnsi="Wingdings" w:hint="default"/>
      </w:rPr>
    </w:lvl>
    <w:lvl w:ilvl="7" w:tplc="900807EE" w:tentative="1">
      <w:start w:val="1"/>
      <w:numFmt w:val="bullet"/>
      <w:lvlText w:val=""/>
      <w:lvlJc w:val="left"/>
      <w:pPr>
        <w:tabs>
          <w:tab w:val="num" w:pos="5760"/>
        </w:tabs>
        <w:ind w:left="5760" w:hanging="360"/>
      </w:pPr>
      <w:rPr>
        <w:rFonts w:ascii="Wingdings" w:hAnsi="Wingdings" w:hint="default"/>
      </w:rPr>
    </w:lvl>
    <w:lvl w:ilvl="8" w:tplc="935460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D44910"/>
    <w:multiLevelType w:val="hybridMultilevel"/>
    <w:tmpl w:val="E7868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745CC"/>
    <w:multiLevelType w:val="hybridMultilevel"/>
    <w:tmpl w:val="B80C48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D3E69F0"/>
    <w:multiLevelType w:val="hybridMultilevel"/>
    <w:tmpl w:val="E8C0A0EC"/>
    <w:lvl w:ilvl="0" w:tplc="EACC1490">
      <w:start w:val="1"/>
      <w:numFmt w:val="bullet"/>
      <w:lvlText w:val="•"/>
      <w:lvlJc w:val="left"/>
      <w:pPr>
        <w:tabs>
          <w:tab w:val="num" w:pos="720"/>
        </w:tabs>
        <w:ind w:left="720" w:hanging="360"/>
      </w:pPr>
      <w:rPr>
        <w:rFonts w:ascii="Arial" w:hAnsi="Arial" w:hint="default"/>
      </w:rPr>
    </w:lvl>
    <w:lvl w:ilvl="1" w:tplc="5FFA5E6C" w:tentative="1">
      <w:start w:val="1"/>
      <w:numFmt w:val="bullet"/>
      <w:lvlText w:val="•"/>
      <w:lvlJc w:val="left"/>
      <w:pPr>
        <w:tabs>
          <w:tab w:val="num" w:pos="1440"/>
        </w:tabs>
        <w:ind w:left="1440" w:hanging="360"/>
      </w:pPr>
      <w:rPr>
        <w:rFonts w:ascii="Arial" w:hAnsi="Arial" w:hint="default"/>
      </w:rPr>
    </w:lvl>
    <w:lvl w:ilvl="2" w:tplc="E586CF00" w:tentative="1">
      <w:start w:val="1"/>
      <w:numFmt w:val="bullet"/>
      <w:lvlText w:val="•"/>
      <w:lvlJc w:val="left"/>
      <w:pPr>
        <w:tabs>
          <w:tab w:val="num" w:pos="2160"/>
        </w:tabs>
        <w:ind w:left="2160" w:hanging="360"/>
      </w:pPr>
      <w:rPr>
        <w:rFonts w:ascii="Arial" w:hAnsi="Arial" w:hint="default"/>
      </w:rPr>
    </w:lvl>
    <w:lvl w:ilvl="3" w:tplc="E3E8B832" w:tentative="1">
      <w:start w:val="1"/>
      <w:numFmt w:val="bullet"/>
      <w:lvlText w:val="•"/>
      <w:lvlJc w:val="left"/>
      <w:pPr>
        <w:tabs>
          <w:tab w:val="num" w:pos="2880"/>
        </w:tabs>
        <w:ind w:left="2880" w:hanging="360"/>
      </w:pPr>
      <w:rPr>
        <w:rFonts w:ascii="Arial" w:hAnsi="Arial" w:hint="default"/>
      </w:rPr>
    </w:lvl>
    <w:lvl w:ilvl="4" w:tplc="06F8B8E4" w:tentative="1">
      <w:start w:val="1"/>
      <w:numFmt w:val="bullet"/>
      <w:lvlText w:val="•"/>
      <w:lvlJc w:val="left"/>
      <w:pPr>
        <w:tabs>
          <w:tab w:val="num" w:pos="3600"/>
        </w:tabs>
        <w:ind w:left="3600" w:hanging="360"/>
      </w:pPr>
      <w:rPr>
        <w:rFonts w:ascii="Arial" w:hAnsi="Arial" w:hint="default"/>
      </w:rPr>
    </w:lvl>
    <w:lvl w:ilvl="5" w:tplc="92AE8584" w:tentative="1">
      <w:start w:val="1"/>
      <w:numFmt w:val="bullet"/>
      <w:lvlText w:val="•"/>
      <w:lvlJc w:val="left"/>
      <w:pPr>
        <w:tabs>
          <w:tab w:val="num" w:pos="4320"/>
        </w:tabs>
        <w:ind w:left="4320" w:hanging="360"/>
      </w:pPr>
      <w:rPr>
        <w:rFonts w:ascii="Arial" w:hAnsi="Arial" w:hint="default"/>
      </w:rPr>
    </w:lvl>
    <w:lvl w:ilvl="6" w:tplc="9BB61946" w:tentative="1">
      <w:start w:val="1"/>
      <w:numFmt w:val="bullet"/>
      <w:lvlText w:val="•"/>
      <w:lvlJc w:val="left"/>
      <w:pPr>
        <w:tabs>
          <w:tab w:val="num" w:pos="5040"/>
        </w:tabs>
        <w:ind w:left="5040" w:hanging="360"/>
      </w:pPr>
      <w:rPr>
        <w:rFonts w:ascii="Arial" w:hAnsi="Arial" w:hint="default"/>
      </w:rPr>
    </w:lvl>
    <w:lvl w:ilvl="7" w:tplc="0CE05F68" w:tentative="1">
      <w:start w:val="1"/>
      <w:numFmt w:val="bullet"/>
      <w:lvlText w:val="•"/>
      <w:lvlJc w:val="left"/>
      <w:pPr>
        <w:tabs>
          <w:tab w:val="num" w:pos="5760"/>
        </w:tabs>
        <w:ind w:left="5760" w:hanging="360"/>
      </w:pPr>
      <w:rPr>
        <w:rFonts w:ascii="Arial" w:hAnsi="Arial" w:hint="default"/>
      </w:rPr>
    </w:lvl>
    <w:lvl w:ilvl="8" w:tplc="75D4A2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BA0587"/>
    <w:multiLevelType w:val="hybridMultilevel"/>
    <w:tmpl w:val="7E9244F8"/>
    <w:lvl w:ilvl="0" w:tplc="529452D2">
      <w:start w:val="1"/>
      <w:numFmt w:val="bullet"/>
      <w:lvlText w:val=""/>
      <w:lvlJc w:val="left"/>
      <w:pPr>
        <w:tabs>
          <w:tab w:val="num" w:pos="720"/>
        </w:tabs>
        <w:ind w:left="720" w:hanging="360"/>
      </w:pPr>
      <w:rPr>
        <w:rFonts w:ascii="Wingdings" w:hAnsi="Wingdings" w:hint="default"/>
      </w:rPr>
    </w:lvl>
    <w:lvl w:ilvl="1" w:tplc="CB8A05C6" w:tentative="1">
      <w:start w:val="1"/>
      <w:numFmt w:val="bullet"/>
      <w:lvlText w:val=""/>
      <w:lvlJc w:val="left"/>
      <w:pPr>
        <w:tabs>
          <w:tab w:val="num" w:pos="1440"/>
        </w:tabs>
        <w:ind w:left="1440" w:hanging="360"/>
      </w:pPr>
      <w:rPr>
        <w:rFonts w:ascii="Wingdings" w:hAnsi="Wingdings" w:hint="default"/>
      </w:rPr>
    </w:lvl>
    <w:lvl w:ilvl="2" w:tplc="ECCAB10A" w:tentative="1">
      <w:start w:val="1"/>
      <w:numFmt w:val="bullet"/>
      <w:lvlText w:val=""/>
      <w:lvlJc w:val="left"/>
      <w:pPr>
        <w:tabs>
          <w:tab w:val="num" w:pos="2160"/>
        </w:tabs>
        <w:ind w:left="2160" w:hanging="360"/>
      </w:pPr>
      <w:rPr>
        <w:rFonts w:ascii="Wingdings" w:hAnsi="Wingdings" w:hint="default"/>
      </w:rPr>
    </w:lvl>
    <w:lvl w:ilvl="3" w:tplc="7380975E" w:tentative="1">
      <w:start w:val="1"/>
      <w:numFmt w:val="bullet"/>
      <w:lvlText w:val=""/>
      <w:lvlJc w:val="left"/>
      <w:pPr>
        <w:tabs>
          <w:tab w:val="num" w:pos="2880"/>
        </w:tabs>
        <w:ind w:left="2880" w:hanging="360"/>
      </w:pPr>
      <w:rPr>
        <w:rFonts w:ascii="Wingdings" w:hAnsi="Wingdings" w:hint="default"/>
      </w:rPr>
    </w:lvl>
    <w:lvl w:ilvl="4" w:tplc="945AA8FA" w:tentative="1">
      <w:start w:val="1"/>
      <w:numFmt w:val="bullet"/>
      <w:lvlText w:val=""/>
      <w:lvlJc w:val="left"/>
      <w:pPr>
        <w:tabs>
          <w:tab w:val="num" w:pos="3600"/>
        </w:tabs>
        <w:ind w:left="3600" w:hanging="360"/>
      </w:pPr>
      <w:rPr>
        <w:rFonts w:ascii="Wingdings" w:hAnsi="Wingdings" w:hint="default"/>
      </w:rPr>
    </w:lvl>
    <w:lvl w:ilvl="5" w:tplc="FE84B83A" w:tentative="1">
      <w:start w:val="1"/>
      <w:numFmt w:val="bullet"/>
      <w:lvlText w:val=""/>
      <w:lvlJc w:val="left"/>
      <w:pPr>
        <w:tabs>
          <w:tab w:val="num" w:pos="4320"/>
        </w:tabs>
        <w:ind w:left="4320" w:hanging="360"/>
      </w:pPr>
      <w:rPr>
        <w:rFonts w:ascii="Wingdings" w:hAnsi="Wingdings" w:hint="default"/>
      </w:rPr>
    </w:lvl>
    <w:lvl w:ilvl="6" w:tplc="023068E0" w:tentative="1">
      <w:start w:val="1"/>
      <w:numFmt w:val="bullet"/>
      <w:lvlText w:val=""/>
      <w:lvlJc w:val="left"/>
      <w:pPr>
        <w:tabs>
          <w:tab w:val="num" w:pos="5040"/>
        </w:tabs>
        <w:ind w:left="5040" w:hanging="360"/>
      </w:pPr>
      <w:rPr>
        <w:rFonts w:ascii="Wingdings" w:hAnsi="Wingdings" w:hint="default"/>
      </w:rPr>
    </w:lvl>
    <w:lvl w:ilvl="7" w:tplc="D612F9FC" w:tentative="1">
      <w:start w:val="1"/>
      <w:numFmt w:val="bullet"/>
      <w:lvlText w:val=""/>
      <w:lvlJc w:val="left"/>
      <w:pPr>
        <w:tabs>
          <w:tab w:val="num" w:pos="5760"/>
        </w:tabs>
        <w:ind w:left="5760" w:hanging="360"/>
      </w:pPr>
      <w:rPr>
        <w:rFonts w:ascii="Wingdings" w:hAnsi="Wingdings" w:hint="default"/>
      </w:rPr>
    </w:lvl>
    <w:lvl w:ilvl="8" w:tplc="036A58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DA302F"/>
    <w:multiLevelType w:val="hybridMultilevel"/>
    <w:tmpl w:val="7CD4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148CC"/>
    <w:multiLevelType w:val="hybridMultilevel"/>
    <w:tmpl w:val="EA7C3F6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496B4F5B"/>
    <w:multiLevelType w:val="hybridMultilevel"/>
    <w:tmpl w:val="777E7B32"/>
    <w:lvl w:ilvl="0" w:tplc="C54EDF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41C12"/>
    <w:multiLevelType w:val="hybridMultilevel"/>
    <w:tmpl w:val="224C3284"/>
    <w:lvl w:ilvl="0" w:tplc="690C7DB8">
      <w:start w:val="1"/>
      <w:numFmt w:val="bullet"/>
      <w:lvlText w:val=""/>
      <w:lvlJc w:val="left"/>
      <w:pPr>
        <w:tabs>
          <w:tab w:val="num" w:pos="720"/>
        </w:tabs>
        <w:ind w:left="720" w:hanging="360"/>
      </w:pPr>
      <w:rPr>
        <w:rFonts w:ascii="Wingdings" w:hAnsi="Wingdings" w:hint="default"/>
      </w:rPr>
    </w:lvl>
    <w:lvl w:ilvl="1" w:tplc="7E1209A2" w:tentative="1">
      <w:start w:val="1"/>
      <w:numFmt w:val="bullet"/>
      <w:lvlText w:val=""/>
      <w:lvlJc w:val="left"/>
      <w:pPr>
        <w:tabs>
          <w:tab w:val="num" w:pos="1440"/>
        </w:tabs>
        <w:ind w:left="1440" w:hanging="360"/>
      </w:pPr>
      <w:rPr>
        <w:rFonts w:ascii="Wingdings" w:hAnsi="Wingdings" w:hint="default"/>
      </w:rPr>
    </w:lvl>
    <w:lvl w:ilvl="2" w:tplc="C90C7D46" w:tentative="1">
      <w:start w:val="1"/>
      <w:numFmt w:val="bullet"/>
      <w:lvlText w:val=""/>
      <w:lvlJc w:val="left"/>
      <w:pPr>
        <w:tabs>
          <w:tab w:val="num" w:pos="2160"/>
        </w:tabs>
        <w:ind w:left="2160" w:hanging="360"/>
      </w:pPr>
      <w:rPr>
        <w:rFonts w:ascii="Wingdings" w:hAnsi="Wingdings" w:hint="default"/>
      </w:rPr>
    </w:lvl>
    <w:lvl w:ilvl="3" w:tplc="7382D04E" w:tentative="1">
      <w:start w:val="1"/>
      <w:numFmt w:val="bullet"/>
      <w:lvlText w:val=""/>
      <w:lvlJc w:val="left"/>
      <w:pPr>
        <w:tabs>
          <w:tab w:val="num" w:pos="2880"/>
        </w:tabs>
        <w:ind w:left="2880" w:hanging="360"/>
      </w:pPr>
      <w:rPr>
        <w:rFonts w:ascii="Wingdings" w:hAnsi="Wingdings" w:hint="default"/>
      </w:rPr>
    </w:lvl>
    <w:lvl w:ilvl="4" w:tplc="D68C5032" w:tentative="1">
      <w:start w:val="1"/>
      <w:numFmt w:val="bullet"/>
      <w:lvlText w:val=""/>
      <w:lvlJc w:val="left"/>
      <w:pPr>
        <w:tabs>
          <w:tab w:val="num" w:pos="3600"/>
        </w:tabs>
        <w:ind w:left="3600" w:hanging="360"/>
      </w:pPr>
      <w:rPr>
        <w:rFonts w:ascii="Wingdings" w:hAnsi="Wingdings" w:hint="default"/>
      </w:rPr>
    </w:lvl>
    <w:lvl w:ilvl="5" w:tplc="191E1428" w:tentative="1">
      <w:start w:val="1"/>
      <w:numFmt w:val="bullet"/>
      <w:lvlText w:val=""/>
      <w:lvlJc w:val="left"/>
      <w:pPr>
        <w:tabs>
          <w:tab w:val="num" w:pos="4320"/>
        </w:tabs>
        <w:ind w:left="4320" w:hanging="360"/>
      </w:pPr>
      <w:rPr>
        <w:rFonts w:ascii="Wingdings" w:hAnsi="Wingdings" w:hint="default"/>
      </w:rPr>
    </w:lvl>
    <w:lvl w:ilvl="6" w:tplc="980C7E3E" w:tentative="1">
      <w:start w:val="1"/>
      <w:numFmt w:val="bullet"/>
      <w:lvlText w:val=""/>
      <w:lvlJc w:val="left"/>
      <w:pPr>
        <w:tabs>
          <w:tab w:val="num" w:pos="5040"/>
        </w:tabs>
        <w:ind w:left="5040" w:hanging="360"/>
      </w:pPr>
      <w:rPr>
        <w:rFonts w:ascii="Wingdings" w:hAnsi="Wingdings" w:hint="default"/>
      </w:rPr>
    </w:lvl>
    <w:lvl w:ilvl="7" w:tplc="9BD823A8" w:tentative="1">
      <w:start w:val="1"/>
      <w:numFmt w:val="bullet"/>
      <w:lvlText w:val=""/>
      <w:lvlJc w:val="left"/>
      <w:pPr>
        <w:tabs>
          <w:tab w:val="num" w:pos="5760"/>
        </w:tabs>
        <w:ind w:left="5760" w:hanging="360"/>
      </w:pPr>
      <w:rPr>
        <w:rFonts w:ascii="Wingdings" w:hAnsi="Wingdings" w:hint="default"/>
      </w:rPr>
    </w:lvl>
    <w:lvl w:ilvl="8" w:tplc="67F0F0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926D84"/>
    <w:multiLevelType w:val="hybridMultilevel"/>
    <w:tmpl w:val="51882BB2"/>
    <w:lvl w:ilvl="0" w:tplc="BF3AB4A0">
      <w:start w:val="1"/>
      <w:numFmt w:val="bullet"/>
      <w:lvlText w:val=""/>
      <w:lvlJc w:val="left"/>
      <w:pPr>
        <w:tabs>
          <w:tab w:val="num" w:pos="720"/>
        </w:tabs>
        <w:ind w:left="720" w:hanging="360"/>
      </w:pPr>
      <w:rPr>
        <w:rFonts w:ascii="Wingdings" w:hAnsi="Wingdings" w:hint="default"/>
      </w:rPr>
    </w:lvl>
    <w:lvl w:ilvl="1" w:tplc="EF5A046E" w:tentative="1">
      <w:start w:val="1"/>
      <w:numFmt w:val="bullet"/>
      <w:lvlText w:val=""/>
      <w:lvlJc w:val="left"/>
      <w:pPr>
        <w:tabs>
          <w:tab w:val="num" w:pos="1440"/>
        </w:tabs>
        <w:ind w:left="1440" w:hanging="360"/>
      </w:pPr>
      <w:rPr>
        <w:rFonts w:ascii="Wingdings" w:hAnsi="Wingdings" w:hint="default"/>
      </w:rPr>
    </w:lvl>
    <w:lvl w:ilvl="2" w:tplc="698ED75E" w:tentative="1">
      <w:start w:val="1"/>
      <w:numFmt w:val="bullet"/>
      <w:lvlText w:val=""/>
      <w:lvlJc w:val="left"/>
      <w:pPr>
        <w:tabs>
          <w:tab w:val="num" w:pos="2160"/>
        </w:tabs>
        <w:ind w:left="2160" w:hanging="360"/>
      </w:pPr>
      <w:rPr>
        <w:rFonts w:ascii="Wingdings" w:hAnsi="Wingdings" w:hint="default"/>
      </w:rPr>
    </w:lvl>
    <w:lvl w:ilvl="3" w:tplc="CB4CC73A" w:tentative="1">
      <w:start w:val="1"/>
      <w:numFmt w:val="bullet"/>
      <w:lvlText w:val=""/>
      <w:lvlJc w:val="left"/>
      <w:pPr>
        <w:tabs>
          <w:tab w:val="num" w:pos="2880"/>
        </w:tabs>
        <w:ind w:left="2880" w:hanging="360"/>
      </w:pPr>
      <w:rPr>
        <w:rFonts w:ascii="Wingdings" w:hAnsi="Wingdings" w:hint="default"/>
      </w:rPr>
    </w:lvl>
    <w:lvl w:ilvl="4" w:tplc="8AE01E3A" w:tentative="1">
      <w:start w:val="1"/>
      <w:numFmt w:val="bullet"/>
      <w:lvlText w:val=""/>
      <w:lvlJc w:val="left"/>
      <w:pPr>
        <w:tabs>
          <w:tab w:val="num" w:pos="3600"/>
        </w:tabs>
        <w:ind w:left="3600" w:hanging="360"/>
      </w:pPr>
      <w:rPr>
        <w:rFonts w:ascii="Wingdings" w:hAnsi="Wingdings" w:hint="default"/>
      </w:rPr>
    </w:lvl>
    <w:lvl w:ilvl="5" w:tplc="2196D748" w:tentative="1">
      <w:start w:val="1"/>
      <w:numFmt w:val="bullet"/>
      <w:lvlText w:val=""/>
      <w:lvlJc w:val="left"/>
      <w:pPr>
        <w:tabs>
          <w:tab w:val="num" w:pos="4320"/>
        </w:tabs>
        <w:ind w:left="4320" w:hanging="360"/>
      </w:pPr>
      <w:rPr>
        <w:rFonts w:ascii="Wingdings" w:hAnsi="Wingdings" w:hint="default"/>
      </w:rPr>
    </w:lvl>
    <w:lvl w:ilvl="6" w:tplc="9B6ACCC8" w:tentative="1">
      <w:start w:val="1"/>
      <w:numFmt w:val="bullet"/>
      <w:lvlText w:val=""/>
      <w:lvlJc w:val="left"/>
      <w:pPr>
        <w:tabs>
          <w:tab w:val="num" w:pos="5040"/>
        </w:tabs>
        <w:ind w:left="5040" w:hanging="360"/>
      </w:pPr>
      <w:rPr>
        <w:rFonts w:ascii="Wingdings" w:hAnsi="Wingdings" w:hint="default"/>
      </w:rPr>
    </w:lvl>
    <w:lvl w:ilvl="7" w:tplc="A986F058" w:tentative="1">
      <w:start w:val="1"/>
      <w:numFmt w:val="bullet"/>
      <w:lvlText w:val=""/>
      <w:lvlJc w:val="left"/>
      <w:pPr>
        <w:tabs>
          <w:tab w:val="num" w:pos="5760"/>
        </w:tabs>
        <w:ind w:left="5760" w:hanging="360"/>
      </w:pPr>
      <w:rPr>
        <w:rFonts w:ascii="Wingdings" w:hAnsi="Wingdings" w:hint="default"/>
      </w:rPr>
    </w:lvl>
    <w:lvl w:ilvl="8" w:tplc="06400BC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012DE6"/>
    <w:multiLevelType w:val="hybridMultilevel"/>
    <w:tmpl w:val="B4F4803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1977B4B"/>
    <w:multiLevelType w:val="hybridMultilevel"/>
    <w:tmpl w:val="76283C68"/>
    <w:lvl w:ilvl="0" w:tplc="DB58775A">
      <w:start w:val="1"/>
      <w:numFmt w:val="bullet"/>
      <w:lvlText w:val=""/>
      <w:lvlJc w:val="left"/>
      <w:pPr>
        <w:tabs>
          <w:tab w:val="num" w:pos="720"/>
        </w:tabs>
        <w:ind w:left="720" w:hanging="360"/>
      </w:pPr>
      <w:rPr>
        <w:rFonts w:ascii="Wingdings" w:hAnsi="Wingdings" w:hint="default"/>
      </w:rPr>
    </w:lvl>
    <w:lvl w:ilvl="1" w:tplc="2E0CEFAE" w:tentative="1">
      <w:start w:val="1"/>
      <w:numFmt w:val="bullet"/>
      <w:lvlText w:val=""/>
      <w:lvlJc w:val="left"/>
      <w:pPr>
        <w:tabs>
          <w:tab w:val="num" w:pos="1440"/>
        </w:tabs>
        <w:ind w:left="1440" w:hanging="360"/>
      </w:pPr>
      <w:rPr>
        <w:rFonts w:ascii="Wingdings" w:hAnsi="Wingdings" w:hint="default"/>
      </w:rPr>
    </w:lvl>
    <w:lvl w:ilvl="2" w:tplc="92148C5E" w:tentative="1">
      <w:start w:val="1"/>
      <w:numFmt w:val="bullet"/>
      <w:lvlText w:val=""/>
      <w:lvlJc w:val="left"/>
      <w:pPr>
        <w:tabs>
          <w:tab w:val="num" w:pos="2160"/>
        </w:tabs>
        <w:ind w:left="2160" w:hanging="360"/>
      </w:pPr>
      <w:rPr>
        <w:rFonts w:ascii="Wingdings" w:hAnsi="Wingdings" w:hint="default"/>
      </w:rPr>
    </w:lvl>
    <w:lvl w:ilvl="3" w:tplc="6010C498" w:tentative="1">
      <w:start w:val="1"/>
      <w:numFmt w:val="bullet"/>
      <w:lvlText w:val=""/>
      <w:lvlJc w:val="left"/>
      <w:pPr>
        <w:tabs>
          <w:tab w:val="num" w:pos="2880"/>
        </w:tabs>
        <w:ind w:left="2880" w:hanging="360"/>
      </w:pPr>
      <w:rPr>
        <w:rFonts w:ascii="Wingdings" w:hAnsi="Wingdings" w:hint="default"/>
      </w:rPr>
    </w:lvl>
    <w:lvl w:ilvl="4" w:tplc="851E2FAE" w:tentative="1">
      <w:start w:val="1"/>
      <w:numFmt w:val="bullet"/>
      <w:lvlText w:val=""/>
      <w:lvlJc w:val="left"/>
      <w:pPr>
        <w:tabs>
          <w:tab w:val="num" w:pos="3600"/>
        </w:tabs>
        <w:ind w:left="3600" w:hanging="360"/>
      </w:pPr>
      <w:rPr>
        <w:rFonts w:ascii="Wingdings" w:hAnsi="Wingdings" w:hint="default"/>
      </w:rPr>
    </w:lvl>
    <w:lvl w:ilvl="5" w:tplc="AAE6C8A4" w:tentative="1">
      <w:start w:val="1"/>
      <w:numFmt w:val="bullet"/>
      <w:lvlText w:val=""/>
      <w:lvlJc w:val="left"/>
      <w:pPr>
        <w:tabs>
          <w:tab w:val="num" w:pos="4320"/>
        </w:tabs>
        <w:ind w:left="4320" w:hanging="360"/>
      </w:pPr>
      <w:rPr>
        <w:rFonts w:ascii="Wingdings" w:hAnsi="Wingdings" w:hint="default"/>
      </w:rPr>
    </w:lvl>
    <w:lvl w:ilvl="6" w:tplc="BA7E0132" w:tentative="1">
      <w:start w:val="1"/>
      <w:numFmt w:val="bullet"/>
      <w:lvlText w:val=""/>
      <w:lvlJc w:val="left"/>
      <w:pPr>
        <w:tabs>
          <w:tab w:val="num" w:pos="5040"/>
        </w:tabs>
        <w:ind w:left="5040" w:hanging="360"/>
      </w:pPr>
      <w:rPr>
        <w:rFonts w:ascii="Wingdings" w:hAnsi="Wingdings" w:hint="default"/>
      </w:rPr>
    </w:lvl>
    <w:lvl w:ilvl="7" w:tplc="243A33AE" w:tentative="1">
      <w:start w:val="1"/>
      <w:numFmt w:val="bullet"/>
      <w:lvlText w:val=""/>
      <w:lvlJc w:val="left"/>
      <w:pPr>
        <w:tabs>
          <w:tab w:val="num" w:pos="5760"/>
        </w:tabs>
        <w:ind w:left="5760" w:hanging="360"/>
      </w:pPr>
      <w:rPr>
        <w:rFonts w:ascii="Wingdings" w:hAnsi="Wingdings" w:hint="default"/>
      </w:rPr>
    </w:lvl>
    <w:lvl w:ilvl="8" w:tplc="1B30648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7C2A56"/>
    <w:multiLevelType w:val="hybridMultilevel"/>
    <w:tmpl w:val="AA1EEDC4"/>
    <w:lvl w:ilvl="0" w:tplc="DDBE4A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1509368576">
    <w:abstractNumId w:val="3"/>
  </w:num>
  <w:num w:numId="2" w16cid:durableId="151720936">
    <w:abstractNumId w:val="8"/>
  </w:num>
  <w:num w:numId="3" w16cid:durableId="249194344">
    <w:abstractNumId w:val="14"/>
  </w:num>
  <w:num w:numId="4" w16cid:durableId="367803852">
    <w:abstractNumId w:val="1"/>
  </w:num>
  <w:num w:numId="5" w16cid:durableId="989334834">
    <w:abstractNumId w:val="7"/>
  </w:num>
  <w:num w:numId="6" w16cid:durableId="175579354">
    <w:abstractNumId w:val="15"/>
  </w:num>
  <w:num w:numId="7" w16cid:durableId="1521158785">
    <w:abstractNumId w:val="12"/>
  </w:num>
  <w:num w:numId="8" w16cid:durableId="763309098">
    <w:abstractNumId w:val="17"/>
  </w:num>
  <w:num w:numId="9" w16cid:durableId="80445012">
    <w:abstractNumId w:val="10"/>
  </w:num>
  <w:num w:numId="10" w16cid:durableId="887837725">
    <w:abstractNumId w:val="11"/>
  </w:num>
  <w:num w:numId="11" w16cid:durableId="1022780327">
    <w:abstractNumId w:val="16"/>
  </w:num>
  <w:num w:numId="12" w16cid:durableId="1876305845">
    <w:abstractNumId w:val="18"/>
  </w:num>
  <w:num w:numId="13" w16cid:durableId="517235482">
    <w:abstractNumId w:val="6"/>
  </w:num>
  <w:num w:numId="14" w16cid:durableId="1119379087">
    <w:abstractNumId w:val="9"/>
  </w:num>
  <w:num w:numId="15" w16cid:durableId="1054694703">
    <w:abstractNumId w:val="4"/>
  </w:num>
  <w:num w:numId="16" w16cid:durableId="897593159">
    <w:abstractNumId w:val="0"/>
  </w:num>
  <w:num w:numId="17" w16cid:durableId="283971025">
    <w:abstractNumId w:val="13"/>
  </w:num>
  <w:num w:numId="18" w16cid:durableId="290091061">
    <w:abstractNumId w:val="5"/>
  </w:num>
  <w:num w:numId="19" w16cid:durableId="1853954706">
    <w:abstractNumId w:val="2"/>
  </w:num>
  <w:num w:numId="20" w16cid:durableId="561718383">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71"/>
    <w:rsid w:val="00001676"/>
    <w:rsid w:val="000044F6"/>
    <w:rsid w:val="00014EB4"/>
    <w:rsid w:val="00021319"/>
    <w:rsid w:val="00021945"/>
    <w:rsid w:val="00021B67"/>
    <w:rsid w:val="00030B21"/>
    <w:rsid w:val="00034629"/>
    <w:rsid w:val="00045B18"/>
    <w:rsid w:val="00047C62"/>
    <w:rsid w:val="000507DB"/>
    <w:rsid w:val="00052750"/>
    <w:rsid w:val="00055D67"/>
    <w:rsid w:val="0007134F"/>
    <w:rsid w:val="000727B5"/>
    <w:rsid w:val="000727DD"/>
    <w:rsid w:val="00090473"/>
    <w:rsid w:val="00092139"/>
    <w:rsid w:val="00093E6B"/>
    <w:rsid w:val="00096BB8"/>
    <w:rsid w:val="000A2F5B"/>
    <w:rsid w:val="000A321E"/>
    <w:rsid w:val="000A3F23"/>
    <w:rsid w:val="000B0F4A"/>
    <w:rsid w:val="000B203A"/>
    <w:rsid w:val="000B4CCE"/>
    <w:rsid w:val="000B5AF6"/>
    <w:rsid w:val="000B6603"/>
    <w:rsid w:val="000C6D7D"/>
    <w:rsid w:val="000D0963"/>
    <w:rsid w:val="000D1B8E"/>
    <w:rsid w:val="000D7964"/>
    <w:rsid w:val="000E2956"/>
    <w:rsid w:val="000E71CF"/>
    <w:rsid w:val="000F1FEC"/>
    <w:rsid w:val="00105646"/>
    <w:rsid w:val="00106B22"/>
    <w:rsid w:val="00107610"/>
    <w:rsid w:val="00107DAD"/>
    <w:rsid w:val="001107BC"/>
    <w:rsid w:val="0011307E"/>
    <w:rsid w:val="00115E8F"/>
    <w:rsid w:val="001217C6"/>
    <w:rsid w:val="001217CD"/>
    <w:rsid w:val="00121D0E"/>
    <w:rsid w:val="00122290"/>
    <w:rsid w:val="00126A55"/>
    <w:rsid w:val="00141100"/>
    <w:rsid w:val="00142928"/>
    <w:rsid w:val="00143F8C"/>
    <w:rsid w:val="00145706"/>
    <w:rsid w:val="00147318"/>
    <w:rsid w:val="0015394D"/>
    <w:rsid w:val="001539CD"/>
    <w:rsid w:val="00162854"/>
    <w:rsid w:val="00174C45"/>
    <w:rsid w:val="00174EED"/>
    <w:rsid w:val="00180BCF"/>
    <w:rsid w:val="0019065A"/>
    <w:rsid w:val="001944B5"/>
    <w:rsid w:val="001959B2"/>
    <w:rsid w:val="001A0466"/>
    <w:rsid w:val="001A3A4B"/>
    <w:rsid w:val="001B05C1"/>
    <w:rsid w:val="001B4CAF"/>
    <w:rsid w:val="001B6CD7"/>
    <w:rsid w:val="001C2657"/>
    <w:rsid w:val="001C3D77"/>
    <w:rsid w:val="001C7E77"/>
    <w:rsid w:val="001D0E42"/>
    <w:rsid w:val="001D28EC"/>
    <w:rsid w:val="001D37D7"/>
    <w:rsid w:val="001D53CD"/>
    <w:rsid w:val="001D72F1"/>
    <w:rsid w:val="001F4347"/>
    <w:rsid w:val="00200417"/>
    <w:rsid w:val="00202087"/>
    <w:rsid w:val="00203241"/>
    <w:rsid w:val="0021011C"/>
    <w:rsid w:val="0021161F"/>
    <w:rsid w:val="00224C5D"/>
    <w:rsid w:val="00227158"/>
    <w:rsid w:val="002344C7"/>
    <w:rsid w:val="00236B10"/>
    <w:rsid w:val="00236EEE"/>
    <w:rsid w:val="0024124E"/>
    <w:rsid w:val="0024568A"/>
    <w:rsid w:val="00247BD1"/>
    <w:rsid w:val="00247F3F"/>
    <w:rsid w:val="00250137"/>
    <w:rsid w:val="002517DA"/>
    <w:rsid w:val="0025474E"/>
    <w:rsid w:val="002556A2"/>
    <w:rsid w:val="002562E9"/>
    <w:rsid w:val="00257730"/>
    <w:rsid w:val="00263951"/>
    <w:rsid w:val="00266C20"/>
    <w:rsid w:val="00270744"/>
    <w:rsid w:val="00274212"/>
    <w:rsid w:val="00275241"/>
    <w:rsid w:val="00282582"/>
    <w:rsid w:val="00282EA6"/>
    <w:rsid w:val="00283B56"/>
    <w:rsid w:val="002862BB"/>
    <w:rsid w:val="0029033C"/>
    <w:rsid w:val="00295DE1"/>
    <w:rsid w:val="002A18F8"/>
    <w:rsid w:val="002A2807"/>
    <w:rsid w:val="002A607D"/>
    <w:rsid w:val="002A7669"/>
    <w:rsid w:val="002B0071"/>
    <w:rsid w:val="002B306C"/>
    <w:rsid w:val="002B3A24"/>
    <w:rsid w:val="002B40B6"/>
    <w:rsid w:val="002B7CE4"/>
    <w:rsid w:val="002C00B8"/>
    <w:rsid w:val="002C0ED7"/>
    <w:rsid w:val="002C1A54"/>
    <w:rsid w:val="002D5315"/>
    <w:rsid w:val="002D5C3D"/>
    <w:rsid w:val="002D6C14"/>
    <w:rsid w:val="002D720B"/>
    <w:rsid w:val="002E044B"/>
    <w:rsid w:val="002E7167"/>
    <w:rsid w:val="002E77DC"/>
    <w:rsid w:val="002E7F2C"/>
    <w:rsid w:val="002F12F0"/>
    <w:rsid w:val="002F63A6"/>
    <w:rsid w:val="00305BF9"/>
    <w:rsid w:val="00321B76"/>
    <w:rsid w:val="00321F97"/>
    <w:rsid w:val="00322CE2"/>
    <w:rsid w:val="00323F8D"/>
    <w:rsid w:val="003245D2"/>
    <w:rsid w:val="00326120"/>
    <w:rsid w:val="0033006F"/>
    <w:rsid w:val="00340FEE"/>
    <w:rsid w:val="00341413"/>
    <w:rsid w:val="00343FE9"/>
    <w:rsid w:val="003462D4"/>
    <w:rsid w:val="00347E89"/>
    <w:rsid w:val="003511E2"/>
    <w:rsid w:val="00354CB5"/>
    <w:rsid w:val="00364160"/>
    <w:rsid w:val="00365E86"/>
    <w:rsid w:val="0037069F"/>
    <w:rsid w:val="00370768"/>
    <w:rsid w:val="0037085B"/>
    <w:rsid w:val="00370EBE"/>
    <w:rsid w:val="0037279C"/>
    <w:rsid w:val="00372823"/>
    <w:rsid w:val="00372CC9"/>
    <w:rsid w:val="00373B84"/>
    <w:rsid w:val="00375BE1"/>
    <w:rsid w:val="00382D26"/>
    <w:rsid w:val="00387854"/>
    <w:rsid w:val="00391243"/>
    <w:rsid w:val="003967D6"/>
    <w:rsid w:val="003A75D0"/>
    <w:rsid w:val="003A78BE"/>
    <w:rsid w:val="003B318B"/>
    <w:rsid w:val="003B7FE6"/>
    <w:rsid w:val="003C245A"/>
    <w:rsid w:val="003C40F1"/>
    <w:rsid w:val="003C45BE"/>
    <w:rsid w:val="003C5D3D"/>
    <w:rsid w:val="003C70B0"/>
    <w:rsid w:val="003D280B"/>
    <w:rsid w:val="003D32D8"/>
    <w:rsid w:val="003D45E6"/>
    <w:rsid w:val="003E4DCF"/>
    <w:rsid w:val="003E536E"/>
    <w:rsid w:val="003E6E72"/>
    <w:rsid w:val="004004AB"/>
    <w:rsid w:val="00400F0B"/>
    <w:rsid w:val="00401F7E"/>
    <w:rsid w:val="00403C3A"/>
    <w:rsid w:val="004045D5"/>
    <w:rsid w:val="00406054"/>
    <w:rsid w:val="00407062"/>
    <w:rsid w:val="004120DE"/>
    <w:rsid w:val="00424055"/>
    <w:rsid w:val="004251CE"/>
    <w:rsid w:val="00430B8D"/>
    <w:rsid w:val="00431F9A"/>
    <w:rsid w:val="004350CE"/>
    <w:rsid w:val="00436677"/>
    <w:rsid w:val="00436A51"/>
    <w:rsid w:val="00445415"/>
    <w:rsid w:val="00446FE3"/>
    <w:rsid w:val="00454A22"/>
    <w:rsid w:val="004578AE"/>
    <w:rsid w:val="004607D8"/>
    <w:rsid w:val="00470408"/>
    <w:rsid w:val="00471D04"/>
    <w:rsid w:val="00471F4F"/>
    <w:rsid w:val="0047228A"/>
    <w:rsid w:val="00475D61"/>
    <w:rsid w:val="0047625C"/>
    <w:rsid w:val="00476304"/>
    <w:rsid w:val="00477AFA"/>
    <w:rsid w:val="00482D1B"/>
    <w:rsid w:val="00490B8E"/>
    <w:rsid w:val="0049528C"/>
    <w:rsid w:val="004A4AAD"/>
    <w:rsid w:val="004A5900"/>
    <w:rsid w:val="004B0402"/>
    <w:rsid w:val="004B2063"/>
    <w:rsid w:val="004B2592"/>
    <w:rsid w:val="004B53C1"/>
    <w:rsid w:val="004C19DB"/>
    <w:rsid w:val="004C76D4"/>
    <w:rsid w:val="004C796F"/>
    <w:rsid w:val="004C7BDB"/>
    <w:rsid w:val="004D3032"/>
    <w:rsid w:val="004E310F"/>
    <w:rsid w:val="004E3DB5"/>
    <w:rsid w:val="004F24E6"/>
    <w:rsid w:val="004F457A"/>
    <w:rsid w:val="004F510A"/>
    <w:rsid w:val="00505184"/>
    <w:rsid w:val="00505B93"/>
    <w:rsid w:val="005107B6"/>
    <w:rsid w:val="00513373"/>
    <w:rsid w:val="005203EF"/>
    <w:rsid w:val="00520485"/>
    <w:rsid w:val="00521F3F"/>
    <w:rsid w:val="005225C4"/>
    <w:rsid w:val="00526933"/>
    <w:rsid w:val="0052799D"/>
    <w:rsid w:val="0053253F"/>
    <w:rsid w:val="00537901"/>
    <w:rsid w:val="00540BBA"/>
    <w:rsid w:val="00541059"/>
    <w:rsid w:val="005446A6"/>
    <w:rsid w:val="005474EB"/>
    <w:rsid w:val="00550137"/>
    <w:rsid w:val="0055307C"/>
    <w:rsid w:val="00557B21"/>
    <w:rsid w:val="00562DE1"/>
    <w:rsid w:val="00563A14"/>
    <w:rsid w:val="00565632"/>
    <w:rsid w:val="00565866"/>
    <w:rsid w:val="005708A5"/>
    <w:rsid w:val="00575BD8"/>
    <w:rsid w:val="00576996"/>
    <w:rsid w:val="005809B6"/>
    <w:rsid w:val="005838B8"/>
    <w:rsid w:val="00595E71"/>
    <w:rsid w:val="00596904"/>
    <w:rsid w:val="005A3762"/>
    <w:rsid w:val="005B3C6A"/>
    <w:rsid w:val="005B6CB6"/>
    <w:rsid w:val="005B75F9"/>
    <w:rsid w:val="005C45D7"/>
    <w:rsid w:val="005C4BB9"/>
    <w:rsid w:val="005C4F35"/>
    <w:rsid w:val="005C75D1"/>
    <w:rsid w:val="005D0A8B"/>
    <w:rsid w:val="005D1527"/>
    <w:rsid w:val="005D2F1B"/>
    <w:rsid w:val="005D30D1"/>
    <w:rsid w:val="005D45E7"/>
    <w:rsid w:val="005E4E65"/>
    <w:rsid w:val="005F0013"/>
    <w:rsid w:val="005F0707"/>
    <w:rsid w:val="005F0E2F"/>
    <w:rsid w:val="005F401E"/>
    <w:rsid w:val="005F7F29"/>
    <w:rsid w:val="0060467E"/>
    <w:rsid w:val="00606C20"/>
    <w:rsid w:val="00613043"/>
    <w:rsid w:val="00616207"/>
    <w:rsid w:val="00616E4D"/>
    <w:rsid w:val="00624DAF"/>
    <w:rsid w:val="00625C7C"/>
    <w:rsid w:val="006265DF"/>
    <w:rsid w:val="006301F9"/>
    <w:rsid w:val="00630513"/>
    <w:rsid w:val="00632DE2"/>
    <w:rsid w:val="00637BC0"/>
    <w:rsid w:val="00640F62"/>
    <w:rsid w:val="006471B6"/>
    <w:rsid w:val="006475BB"/>
    <w:rsid w:val="00647DF3"/>
    <w:rsid w:val="00653E4C"/>
    <w:rsid w:val="0066064B"/>
    <w:rsid w:val="00663241"/>
    <w:rsid w:val="006639DB"/>
    <w:rsid w:val="00663BC1"/>
    <w:rsid w:val="00664072"/>
    <w:rsid w:val="006734FC"/>
    <w:rsid w:val="00675F72"/>
    <w:rsid w:val="006762EE"/>
    <w:rsid w:val="00676A44"/>
    <w:rsid w:val="00681146"/>
    <w:rsid w:val="00685911"/>
    <w:rsid w:val="006919C9"/>
    <w:rsid w:val="006924C8"/>
    <w:rsid w:val="00692E49"/>
    <w:rsid w:val="00694BBD"/>
    <w:rsid w:val="006A1294"/>
    <w:rsid w:val="006A44D7"/>
    <w:rsid w:val="006A5F25"/>
    <w:rsid w:val="006A6DF7"/>
    <w:rsid w:val="006B194D"/>
    <w:rsid w:val="006B396E"/>
    <w:rsid w:val="006B3D83"/>
    <w:rsid w:val="006B7AD9"/>
    <w:rsid w:val="006C03ED"/>
    <w:rsid w:val="006C21C7"/>
    <w:rsid w:val="006C415E"/>
    <w:rsid w:val="006D6411"/>
    <w:rsid w:val="006E0F4C"/>
    <w:rsid w:val="006E22E6"/>
    <w:rsid w:val="006E3A0B"/>
    <w:rsid w:val="006F054C"/>
    <w:rsid w:val="006F28D6"/>
    <w:rsid w:val="006F38CD"/>
    <w:rsid w:val="00702368"/>
    <w:rsid w:val="007034C7"/>
    <w:rsid w:val="00704E87"/>
    <w:rsid w:val="0070770F"/>
    <w:rsid w:val="0072035F"/>
    <w:rsid w:val="00723FE3"/>
    <w:rsid w:val="00725BC5"/>
    <w:rsid w:val="0072633D"/>
    <w:rsid w:val="0073036D"/>
    <w:rsid w:val="007362A1"/>
    <w:rsid w:val="00743699"/>
    <w:rsid w:val="007436AC"/>
    <w:rsid w:val="00745011"/>
    <w:rsid w:val="00760669"/>
    <w:rsid w:val="00761B2C"/>
    <w:rsid w:val="007633E1"/>
    <w:rsid w:val="00770151"/>
    <w:rsid w:val="00770E7F"/>
    <w:rsid w:val="00773796"/>
    <w:rsid w:val="00780355"/>
    <w:rsid w:val="00784198"/>
    <w:rsid w:val="00787600"/>
    <w:rsid w:val="00791195"/>
    <w:rsid w:val="007913B6"/>
    <w:rsid w:val="007921F1"/>
    <w:rsid w:val="00792341"/>
    <w:rsid w:val="00792B95"/>
    <w:rsid w:val="00793D67"/>
    <w:rsid w:val="007B2E8D"/>
    <w:rsid w:val="007C1B55"/>
    <w:rsid w:val="007C394C"/>
    <w:rsid w:val="007C5B2E"/>
    <w:rsid w:val="007D229E"/>
    <w:rsid w:val="007D2D07"/>
    <w:rsid w:val="007D41BF"/>
    <w:rsid w:val="007D6D74"/>
    <w:rsid w:val="007D7FF6"/>
    <w:rsid w:val="007F256E"/>
    <w:rsid w:val="007F5980"/>
    <w:rsid w:val="00804911"/>
    <w:rsid w:val="0081165F"/>
    <w:rsid w:val="00811DDB"/>
    <w:rsid w:val="00816705"/>
    <w:rsid w:val="00823D6A"/>
    <w:rsid w:val="00834B2E"/>
    <w:rsid w:val="0084418D"/>
    <w:rsid w:val="008629FE"/>
    <w:rsid w:val="00865A14"/>
    <w:rsid w:val="00865D25"/>
    <w:rsid w:val="00867084"/>
    <w:rsid w:val="008765C0"/>
    <w:rsid w:val="00876B70"/>
    <w:rsid w:val="00877FB9"/>
    <w:rsid w:val="0088580A"/>
    <w:rsid w:val="00897BA6"/>
    <w:rsid w:val="008A1FD3"/>
    <w:rsid w:val="008A2690"/>
    <w:rsid w:val="008A41E4"/>
    <w:rsid w:val="008B09D4"/>
    <w:rsid w:val="008B100E"/>
    <w:rsid w:val="008B22A2"/>
    <w:rsid w:val="008B331F"/>
    <w:rsid w:val="008B7434"/>
    <w:rsid w:val="008D18BE"/>
    <w:rsid w:val="008D224E"/>
    <w:rsid w:val="008D3E0A"/>
    <w:rsid w:val="008E3908"/>
    <w:rsid w:val="008F063D"/>
    <w:rsid w:val="008F0D51"/>
    <w:rsid w:val="008F53E4"/>
    <w:rsid w:val="00901138"/>
    <w:rsid w:val="00910171"/>
    <w:rsid w:val="00911289"/>
    <w:rsid w:val="00911A5A"/>
    <w:rsid w:val="00913BAD"/>
    <w:rsid w:val="00916492"/>
    <w:rsid w:val="00921456"/>
    <w:rsid w:val="0092218E"/>
    <w:rsid w:val="00925EEC"/>
    <w:rsid w:val="00931DE7"/>
    <w:rsid w:val="00934382"/>
    <w:rsid w:val="00941D9D"/>
    <w:rsid w:val="00942F9D"/>
    <w:rsid w:val="00943FC7"/>
    <w:rsid w:val="0094555A"/>
    <w:rsid w:val="00953226"/>
    <w:rsid w:val="00963A22"/>
    <w:rsid w:val="00963A39"/>
    <w:rsid w:val="0096507F"/>
    <w:rsid w:val="00975262"/>
    <w:rsid w:val="00975B65"/>
    <w:rsid w:val="00975D69"/>
    <w:rsid w:val="009801A0"/>
    <w:rsid w:val="00980FAE"/>
    <w:rsid w:val="00982EFA"/>
    <w:rsid w:val="00990369"/>
    <w:rsid w:val="0099043E"/>
    <w:rsid w:val="00990840"/>
    <w:rsid w:val="00994D4A"/>
    <w:rsid w:val="009A523D"/>
    <w:rsid w:val="009A6625"/>
    <w:rsid w:val="009B6FBA"/>
    <w:rsid w:val="009B7932"/>
    <w:rsid w:val="009C292A"/>
    <w:rsid w:val="009C2C25"/>
    <w:rsid w:val="009C386C"/>
    <w:rsid w:val="009C4D9E"/>
    <w:rsid w:val="009D6E50"/>
    <w:rsid w:val="009E1479"/>
    <w:rsid w:val="009E22D7"/>
    <w:rsid w:val="009E4B5A"/>
    <w:rsid w:val="009F5D56"/>
    <w:rsid w:val="00A018F3"/>
    <w:rsid w:val="00A05244"/>
    <w:rsid w:val="00A106BA"/>
    <w:rsid w:val="00A12388"/>
    <w:rsid w:val="00A20C35"/>
    <w:rsid w:val="00A26D52"/>
    <w:rsid w:val="00A33912"/>
    <w:rsid w:val="00A463B0"/>
    <w:rsid w:val="00A4734F"/>
    <w:rsid w:val="00A475EC"/>
    <w:rsid w:val="00A50462"/>
    <w:rsid w:val="00A60FE4"/>
    <w:rsid w:val="00A6195C"/>
    <w:rsid w:val="00A6360E"/>
    <w:rsid w:val="00A7024C"/>
    <w:rsid w:val="00A7075D"/>
    <w:rsid w:val="00A724F1"/>
    <w:rsid w:val="00A72A1C"/>
    <w:rsid w:val="00A74042"/>
    <w:rsid w:val="00A74C2A"/>
    <w:rsid w:val="00A81ABD"/>
    <w:rsid w:val="00A84ACA"/>
    <w:rsid w:val="00A90217"/>
    <w:rsid w:val="00A9143D"/>
    <w:rsid w:val="00A9203F"/>
    <w:rsid w:val="00A928A9"/>
    <w:rsid w:val="00A92EE2"/>
    <w:rsid w:val="00AA1406"/>
    <w:rsid w:val="00AA211C"/>
    <w:rsid w:val="00AA4498"/>
    <w:rsid w:val="00AA5EF1"/>
    <w:rsid w:val="00AB2119"/>
    <w:rsid w:val="00AB350B"/>
    <w:rsid w:val="00AB467D"/>
    <w:rsid w:val="00AB6F3E"/>
    <w:rsid w:val="00AC439E"/>
    <w:rsid w:val="00AD0EE2"/>
    <w:rsid w:val="00AD409A"/>
    <w:rsid w:val="00AD4FF7"/>
    <w:rsid w:val="00AD6EDA"/>
    <w:rsid w:val="00AF2461"/>
    <w:rsid w:val="00AF48CB"/>
    <w:rsid w:val="00AF6F2F"/>
    <w:rsid w:val="00AF7FB9"/>
    <w:rsid w:val="00B045C1"/>
    <w:rsid w:val="00B05ED8"/>
    <w:rsid w:val="00B06149"/>
    <w:rsid w:val="00B07A1E"/>
    <w:rsid w:val="00B103C1"/>
    <w:rsid w:val="00B11237"/>
    <w:rsid w:val="00B11FA1"/>
    <w:rsid w:val="00B13803"/>
    <w:rsid w:val="00B16B45"/>
    <w:rsid w:val="00B30A20"/>
    <w:rsid w:val="00B31D8B"/>
    <w:rsid w:val="00B332F6"/>
    <w:rsid w:val="00B357A0"/>
    <w:rsid w:val="00B371A6"/>
    <w:rsid w:val="00B44078"/>
    <w:rsid w:val="00B46927"/>
    <w:rsid w:val="00B47174"/>
    <w:rsid w:val="00B47F91"/>
    <w:rsid w:val="00B5136F"/>
    <w:rsid w:val="00B52111"/>
    <w:rsid w:val="00B527A0"/>
    <w:rsid w:val="00B618BB"/>
    <w:rsid w:val="00B628BF"/>
    <w:rsid w:val="00B637E9"/>
    <w:rsid w:val="00B65A9D"/>
    <w:rsid w:val="00B65B54"/>
    <w:rsid w:val="00B672F5"/>
    <w:rsid w:val="00B77BFE"/>
    <w:rsid w:val="00B77FC7"/>
    <w:rsid w:val="00B805D2"/>
    <w:rsid w:val="00B8600A"/>
    <w:rsid w:val="00B874B0"/>
    <w:rsid w:val="00B94E9E"/>
    <w:rsid w:val="00B96DAC"/>
    <w:rsid w:val="00BA32FE"/>
    <w:rsid w:val="00BA6E1A"/>
    <w:rsid w:val="00BC2FED"/>
    <w:rsid w:val="00BC311A"/>
    <w:rsid w:val="00BD0A8B"/>
    <w:rsid w:val="00BD3671"/>
    <w:rsid w:val="00BE35BF"/>
    <w:rsid w:val="00BE676F"/>
    <w:rsid w:val="00BF12E9"/>
    <w:rsid w:val="00BF6A16"/>
    <w:rsid w:val="00C0384B"/>
    <w:rsid w:val="00C03BB8"/>
    <w:rsid w:val="00C040C7"/>
    <w:rsid w:val="00C0546D"/>
    <w:rsid w:val="00C149DA"/>
    <w:rsid w:val="00C14FCB"/>
    <w:rsid w:val="00C1676A"/>
    <w:rsid w:val="00C16C92"/>
    <w:rsid w:val="00C17791"/>
    <w:rsid w:val="00C21054"/>
    <w:rsid w:val="00C23AA7"/>
    <w:rsid w:val="00C303E6"/>
    <w:rsid w:val="00C4757B"/>
    <w:rsid w:val="00C479FB"/>
    <w:rsid w:val="00C54C4B"/>
    <w:rsid w:val="00C73EE2"/>
    <w:rsid w:val="00C76EFC"/>
    <w:rsid w:val="00C77B86"/>
    <w:rsid w:val="00C80419"/>
    <w:rsid w:val="00C8146E"/>
    <w:rsid w:val="00C83B03"/>
    <w:rsid w:val="00C84A04"/>
    <w:rsid w:val="00C86263"/>
    <w:rsid w:val="00C90261"/>
    <w:rsid w:val="00C942BD"/>
    <w:rsid w:val="00CA1AD9"/>
    <w:rsid w:val="00CA36A1"/>
    <w:rsid w:val="00CA4587"/>
    <w:rsid w:val="00CA4F63"/>
    <w:rsid w:val="00CA60DE"/>
    <w:rsid w:val="00CB0915"/>
    <w:rsid w:val="00CB4EA4"/>
    <w:rsid w:val="00CB533B"/>
    <w:rsid w:val="00CC1800"/>
    <w:rsid w:val="00CC226A"/>
    <w:rsid w:val="00CC7159"/>
    <w:rsid w:val="00CC792A"/>
    <w:rsid w:val="00CD6470"/>
    <w:rsid w:val="00CE61CC"/>
    <w:rsid w:val="00CF02A8"/>
    <w:rsid w:val="00CF4280"/>
    <w:rsid w:val="00D00BFC"/>
    <w:rsid w:val="00D0190B"/>
    <w:rsid w:val="00D022FC"/>
    <w:rsid w:val="00D02BC0"/>
    <w:rsid w:val="00D074B0"/>
    <w:rsid w:val="00D1218C"/>
    <w:rsid w:val="00D1489C"/>
    <w:rsid w:val="00D16484"/>
    <w:rsid w:val="00D2274D"/>
    <w:rsid w:val="00D27626"/>
    <w:rsid w:val="00D27A9B"/>
    <w:rsid w:val="00D30C2A"/>
    <w:rsid w:val="00D3208C"/>
    <w:rsid w:val="00D34C1D"/>
    <w:rsid w:val="00D409BE"/>
    <w:rsid w:val="00D4234D"/>
    <w:rsid w:val="00D47BBB"/>
    <w:rsid w:val="00D529FA"/>
    <w:rsid w:val="00D55A5D"/>
    <w:rsid w:val="00D725E4"/>
    <w:rsid w:val="00D7322C"/>
    <w:rsid w:val="00D7570A"/>
    <w:rsid w:val="00D839BE"/>
    <w:rsid w:val="00D9015B"/>
    <w:rsid w:val="00D91240"/>
    <w:rsid w:val="00D91749"/>
    <w:rsid w:val="00D95768"/>
    <w:rsid w:val="00D96A85"/>
    <w:rsid w:val="00DA00E4"/>
    <w:rsid w:val="00DB12EF"/>
    <w:rsid w:val="00DB38A8"/>
    <w:rsid w:val="00DB58E1"/>
    <w:rsid w:val="00DC12C4"/>
    <w:rsid w:val="00DC6953"/>
    <w:rsid w:val="00DD0F0A"/>
    <w:rsid w:val="00DD3EA1"/>
    <w:rsid w:val="00DE2C54"/>
    <w:rsid w:val="00DF590E"/>
    <w:rsid w:val="00E0322C"/>
    <w:rsid w:val="00E0547C"/>
    <w:rsid w:val="00E07911"/>
    <w:rsid w:val="00E109E3"/>
    <w:rsid w:val="00E12608"/>
    <w:rsid w:val="00E16917"/>
    <w:rsid w:val="00E26490"/>
    <w:rsid w:val="00E3333E"/>
    <w:rsid w:val="00E33E95"/>
    <w:rsid w:val="00E35B73"/>
    <w:rsid w:val="00E37E82"/>
    <w:rsid w:val="00E415C5"/>
    <w:rsid w:val="00E45431"/>
    <w:rsid w:val="00E46026"/>
    <w:rsid w:val="00E4783A"/>
    <w:rsid w:val="00E515EF"/>
    <w:rsid w:val="00E53BDE"/>
    <w:rsid w:val="00E5748D"/>
    <w:rsid w:val="00E63601"/>
    <w:rsid w:val="00E66294"/>
    <w:rsid w:val="00E67AC1"/>
    <w:rsid w:val="00E72766"/>
    <w:rsid w:val="00E75B94"/>
    <w:rsid w:val="00E831FC"/>
    <w:rsid w:val="00E91D4E"/>
    <w:rsid w:val="00E9328D"/>
    <w:rsid w:val="00E94E19"/>
    <w:rsid w:val="00EA4569"/>
    <w:rsid w:val="00EB2DC6"/>
    <w:rsid w:val="00EB4A77"/>
    <w:rsid w:val="00EC58F0"/>
    <w:rsid w:val="00EC6CF8"/>
    <w:rsid w:val="00ED3387"/>
    <w:rsid w:val="00ED3BB1"/>
    <w:rsid w:val="00ED4E05"/>
    <w:rsid w:val="00ED771C"/>
    <w:rsid w:val="00EE1066"/>
    <w:rsid w:val="00EE4AD6"/>
    <w:rsid w:val="00F1065E"/>
    <w:rsid w:val="00F1380A"/>
    <w:rsid w:val="00F13A25"/>
    <w:rsid w:val="00F1441B"/>
    <w:rsid w:val="00F14D2E"/>
    <w:rsid w:val="00F14FD3"/>
    <w:rsid w:val="00F16FD7"/>
    <w:rsid w:val="00F20651"/>
    <w:rsid w:val="00F35635"/>
    <w:rsid w:val="00F37EBE"/>
    <w:rsid w:val="00F40B32"/>
    <w:rsid w:val="00F42D1D"/>
    <w:rsid w:val="00F506B2"/>
    <w:rsid w:val="00F51E54"/>
    <w:rsid w:val="00F53242"/>
    <w:rsid w:val="00F54F75"/>
    <w:rsid w:val="00F61CDA"/>
    <w:rsid w:val="00F63EBF"/>
    <w:rsid w:val="00F646D3"/>
    <w:rsid w:val="00F653B9"/>
    <w:rsid w:val="00F66540"/>
    <w:rsid w:val="00F70106"/>
    <w:rsid w:val="00F70813"/>
    <w:rsid w:val="00F721FC"/>
    <w:rsid w:val="00F76330"/>
    <w:rsid w:val="00F81F64"/>
    <w:rsid w:val="00F83C91"/>
    <w:rsid w:val="00F86735"/>
    <w:rsid w:val="00F8796E"/>
    <w:rsid w:val="00F87B0B"/>
    <w:rsid w:val="00F92AA0"/>
    <w:rsid w:val="00F92FB5"/>
    <w:rsid w:val="00F93DAD"/>
    <w:rsid w:val="00F95FD8"/>
    <w:rsid w:val="00FA02AF"/>
    <w:rsid w:val="00FA2E34"/>
    <w:rsid w:val="00FA4766"/>
    <w:rsid w:val="00FA575C"/>
    <w:rsid w:val="00FA6EE3"/>
    <w:rsid w:val="00FB6160"/>
    <w:rsid w:val="00FB731B"/>
    <w:rsid w:val="00FC434D"/>
    <w:rsid w:val="00FC646C"/>
    <w:rsid w:val="00FC7D88"/>
    <w:rsid w:val="00FD0772"/>
    <w:rsid w:val="00FD205B"/>
    <w:rsid w:val="00FD3A97"/>
    <w:rsid w:val="00FD61F2"/>
    <w:rsid w:val="00FE3E91"/>
    <w:rsid w:val="00FE5CB6"/>
    <w:rsid w:val="00FF07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7AC60"/>
  <w15:chartTrackingRefBased/>
  <w15:docId w15:val="{AEA4659D-A923-49BD-AA8B-69F09F1A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E71"/>
    <w:rPr>
      <w:rFonts w:ascii="Times New Roman" w:eastAsia="Times New Roman" w:hAnsi="Times New Roman"/>
      <w:sz w:val="24"/>
      <w:szCs w:val="24"/>
    </w:rPr>
  </w:style>
  <w:style w:type="paragraph" w:styleId="1">
    <w:name w:val="heading 1"/>
    <w:basedOn w:val="a"/>
    <w:next w:val="a"/>
    <w:link w:val="10"/>
    <w:autoRedefine/>
    <w:uiPriority w:val="9"/>
    <w:qFormat/>
    <w:rsid w:val="006265DF"/>
    <w:pPr>
      <w:keepNext/>
      <w:keepLines/>
      <w:spacing w:before="240" w:after="240" w:line="480" w:lineRule="auto"/>
      <w:jc w:val="center"/>
      <w:outlineLvl w:val="0"/>
    </w:pPr>
    <w:rPr>
      <w:rFonts w:eastAsiaTheme="minorEastAsia"/>
      <w:b/>
      <w:sz w:val="28"/>
    </w:rPr>
  </w:style>
  <w:style w:type="paragraph" w:styleId="2">
    <w:name w:val="heading 2"/>
    <w:basedOn w:val="a"/>
    <w:next w:val="a"/>
    <w:link w:val="20"/>
    <w:autoRedefine/>
    <w:uiPriority w:val="9"/>
    <w:unhideWhenUsed/>
    <w:qFormat/>
    <w:rsid w:val="006265DF"/>
    <w:pPr>
      <w:keepNext/>
      <w:spacing w:before="240" w:after="240" w:line="360" w:lineRule="auto"/>
      <w:outlineLvl w:val="1"/>
    </w:pPr>
    <w:rPr>
      <w:b/>
      <w:bCs/>
      <w:iCs/>
      <w:sz w:val="28"/>
      <w:lang w:eastAsia="x-none"/>
    </w:rPr>
  </w:style>
  <w:style w:type="paragraph" w:styleId="3">
    <w:name w:val="heading 3"/>
    <w:basedOn w:val="a"/>
    <w:next w:val="a"/>
    <w:link w:val="30"/>
    <w:autoRedefine/>
    <w:qFormat/>
    <w:rsid w:val="006265DF"/>
    <w:pPr>
      <w:keepNext/>
      <w:spacing w:before="120" w:after="120" w:line="360" w:lineRule="auto"/>
      <w:jc w:val="both"/>
      <w:outlineLvl w:val="2"/>
    </w:pPr>
    <w:rPr>
      <w:b/>
      <w:sz w:val="28"/>
      <w:lang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unhideWhenUsed/>
    <w:qFormat/>
    <w:rsid w:val="000A3F2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Normal1">
    <w:name w:val="Normal1"/>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lang w:val="x-none" w:eastAsia="x-none"/>
    </w:rPr>
  </w:style>
  <w:style w:type="character" w:customStyle="1" w:styleId="a4">
    <w:name w:val="Заголовок Знак"/>
    <w:link w:val="a3"/>
    <w:rsid w:val="00675F72"/>
    <w:rPr>
      <w:rFonts w:ascii="Times New Roman" w:eastAsia="Times New Roman" w:hAnsi="Times New Roman"/>
      <w:i/>
      <w:sz w:val="26"/>
    </w:rPr>
  </w:style>
  <w:style w:type="paragraph" w:styleId="21">
    <w:name w:val="Body Text 2"/>
    <w:basedOn w:val="a"/>
    <w:link w:val="22"/>
    <w:rsid w:val="00675F72"/>
    <w:pPr>
      <w:jc w:val="both"/>
    </w:pPr>
    <w:rPr>
      <w:szCs w:val="20"/>
      <w:lang w:val="x-none" w:eastAsia="x-none"/>
    </w:rPr>
  </w:style>
  <w:style w:type="character" w:customStyle="1" w:styleId="22">
    <w:name w:val="Основной текст 2 Знак"/>
    <w:link w:val="21"/>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6265DF"/>
    <w:rPr>
      <w:rFonts w:ascii="Times New Roman" w:eastAsia="Times New Roman" w:hAnsi="Times New Roman"/>
      <w:b/>
      <w:sz w:val="28"/>
      <w:szCs w:val="24"/>
      <w:lang w:eastAsia="x-none"/>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6265DF"/>
    <w:rPr>
      <w:rFonts w:ascii="Times New Roman" w:eastAsia="Times New Roman" w:hAnsi="Times New Roman"/>
      <w:b/>
      <w:bCs/>
      <w:iCs/>
      <w:sz w:val="28"/>
      <w:szCs w:val="24"/>
      <w:lang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E94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791195"/>
    <w:pPr>
      <w:ind w:left="720"/>
      <w:contextualSpacing/>
    </w:pPr>
  </w:style>
  <w:style w:type="character" w:customStyle="1" w:styleId="fontstyle01">
    <w:name w:val="fontstyle01"/>
    <w:basedOn w:val="a0"/>
    <w:rsid w:val="00C149DA"/>
    <w:rPr>
      <w:rFonts w:ascii="Times New Roman" w:hAnsi="Times New Roman" w:cs="Times New Roman" w:hint="default"/>
      <w:b w:val="0"/>
      <w:bCs w:val="0"/>
      <w:i w:val="0"/>
      <w:iCs w:val="0"/>
      <w:color w:val="000000"/>
      <w:sz w:val="24"/>
      <w:szCs w:val="24"/>
    </w:rPr>
  </w:style>
  <w:style w:type="paragraph" w:customStyle="1" w:styleId="TableParagraph">
    <w:name w:val="Table Paragraph"/>
    <w:basedOn w:val="a"/>
    <w:uiPriority w:val="1"/>
    <w:qFormat/>
    <w:rsid w:val="00C149DA"/>
    <w:pPr>
      <w:widowControl w:val="0"/>
      <w:autoSpaceDE w:val="0"/>
      <w:autoSpaceDN w:val="0"/>
      <w:spacing w:line="270" w:lineRule="exact"/>
      <w:ind w:left="107"/>
    </w:pPr>
    <w:rPr>
      <w:sz w:val="22"/>
      <w:szCs w:val="22"/>
      <w:lang w:bidi="ru-RU"/>
    </w:rPr>
  </w:style>
  <w:style w:type="paragraph" w:customStyle="1" w:styleId="Style1">
    <w:name w:val="Style1"/>
    <w:basedOn w:val="3"/>
    <w:link w:val="Style1Char"/>
    <w:qFormat/>
    <w:rsid w:val="00C149DA"/>
    <w:pPr>
      <w:keepLines/>
      <w:numPr>
        <w:numId w:val="1"/>
      </w:numPr>
      <w:spacing w:before="400" w:after="360" w:line="259" w:lineRule="auto"/>
      <w:jc w:val="center"/>
    </w:pPr>
    <w:rPr>
      <w:rFonts w:eastAsiaTheme="majorEastAsia" w:cstheme="majorBidi"/>
      <w:lang w:eastAsia="en-US"/>
    </w:rPr>
  </w:style>
  <w:style w:type="character" w:customStyle="1" w:styleId="Style1Char">
    <w:name w:val="Style1 Char"/>
    <w:basedOn w:val="30"/>
    <w:link w:val="Style1"/>
    <w:rsid w:val="00C149DA"/>
    <w:rPr>
      <w:rFonts w:ascii="Times New Roman" w:eastAsiaTheme="majorEastAsia" w:hAnsi="Times New Roman" w:cstheme="majorBidi"/>
      <w:b/>
      <w:sz w:val="28"/>
      <w:szCs w:val="24"/>
      <w:lang w:eastAsia="en-US"/>
    </w:rPr>
  </w:style>
  <w:style w:type="character" w:customStyle="1" w:styleId="fontstyle21">
    <w:name w:val="fontstyle21"/>
    <w:basedOn w:val="a0"/>
    <w:rsid w:val="00694BBD"/>
    <w:rPr>
      <w:rFonts w:ascii="Times-Italic" w:hAnsi="Times-Italic" w:hint="default"/>
      <w:b w:val="0"/>
      <w:bCs w:val="0"/>
      <w:i/>
      <w:iCs/>
      <w:color w:val="231F20"/>
      <w:sz w:val="22"/>
      <w:szCs w:val="22"/>
    </w:rPr>
  </w:style>
  <w:style w:type="character" w:customStyle="1" w:styleId="fontstyle31">
    <w:name w:val="fontstyle31"/>
    <w:basedOn w:val="a0"/>
    <w:rsid w:val="00694BBD"/>
    <w:rPr>
      <w:rFonts w:ascii="TimesNewRomanPS-ItalicMT" w:hAnsi="TimesNewRomanPS-ItalicMT" w:hint="default"/>
      <w:b w:val="0"/>
      <w:bCs w:val="0"/>
      <w:i/>
      <w:iCs/>
      <w:color w:val="231F20"/>
      <w:sz w:val="22"/>
      <w:szCs w:val="22"/>
    </w:rPr>
  </w:style>
  <w:style w:type="character" w:customStyle="1" w:styleId="fontstyle11">
    <w:name w:val="fontstyle11"/>
    <w:basedOn w:val="a0"/>
    <w:rsid w:val="00694BBD"/>
    <w:rPr>
      <w:rFonts w:ascii="UkrainianTextBook" w:hAnsi="UkrainianTextBook" w:hint="default"/>
      <w:b w:val="0"/>
      <w:bCs w:val="0"/>
      <w:i w:val="0"/>
      <w:iCs w:val="0"/>
      <w:color w:val="231F20"/>
      <w:sz w:val="22"/>
      <w:szCs w:val="22"/>
    </w:rPr>
  </w:style>
  <w:style w:type="character" w:styleId="ae">
    <w:name w:val="Placeholder Text"/>
    <w:basedOn w:val="a0"/>
    <w:uiPriority w:val="99"/>
    <w:semiHidden/>
    <w:rsid w:val="00A84ACA"/>
    <w:rPr>
      <w:color w:val="808080"/>
    </w:rPr>
  </w:style>
  <w:style w:type="character" w:customStyle="1" w:styleId="10">
    <w:name w:val="Заголовок 1 Знак"/>
    <w:basedOn w:val="a0"/>
    <w:link w:val="1"/>
    <w:uiPriority w:val="9"/>
    <w:rsid w:val="006265DF"/>
    <w:rPr>
      <w:rFonts w:ascii="Times New Roman" w:eastAsiaTheme="minorEastAsia" w:hAnsi="Times New Roman"/>
      <w:b/>
      <w:sz w:val="28"/>
      <w:szCs w:val="24"/>
    </w:rPr>
  </w:style>
  <w:style w:type="paragraph" w:styleId="af">
    <w:name w:val="TOC Heading"/>
    <w:basedOn w:val="1"/>
    <w:next w:val="a"/>
    <w:uiPriority w:val="39"/>
    <w:unhideWhenUsed/>
    <w:qFormat/>
    <w:rsid w:val="00816705"/>
    <w:pPr>
      <w:spacing w:line="259" w:lineRule="auto"/>
      <w:outlineLvl w:val="9"/>
    </w:pPr>
    <w:rPr>
      <w:lang w:val="en-US" w:eastAsia="en-US"/>
    </w:rPr>
  </w:style>
  <w:style w:type="paragraph" w:styleId="33">
    <w:name w:val="toc 3"/>
    <w:basedOn w:val="a"/>
    <w:next w:val="a"/>
    <w:autoRedefine/>
    <w:uiPriority w:val="39"/>
    <w:unhideWhenUsed/>
    <w:rsid w:val="00816705"/>
    <w:pPr>
      <w:tabs>
        <w:tab w:val="right" w:leader="dot" w:pos="9627"/>
      </w:tabs>
      <w:spacing w:after="100"/>
      <w:ind w:left="851"/>
    </w:pPr>
  </w:style>
  <w:style w:type="character" w:styleId="af0">
    <w:name w:val="Hyperlink"/>
    <w:basedOn w:val="a0"/>
    <w:uiPriority w:val="99"/>
    <w:unhideWhenUsed/>
    <w:rsid w:val="00816705"/>
    <w:rPr>
      <w:color w:val="0563C1" w:themeColor="hyperlink"/>
      <w:u w:val="single"/>
    </w:rPr>
  </w:style>
  <w:style w:type="paragraph" w:styleId="HTML">
    <w:name w:val="HTML Preformatted"/>
    <w:basedOn w:val="a"/>
    <w:link w:val="HTML0"/>
    <w:uiPriority w:val="99"/>
    <w:semiHidden/>
    <w:unhideWhenUsed/>
    <w:rsid w:val="00C8146E"/>
    <w:rPr>
      <w:rFonts w:ascii="Consolas" w:hAnsi="Consolas"/>
      <w:sz w:val="20"/>
      <w:szCs w:val="20"/>
    </w:rPr>
  </w:style>
  <w:style w:type="character" w:customStyle="1" w:styleId="HTML0">
    <w:name w:val="Стандартный HTML Знак"/>
    <w:basedOn w:val="a0"/>
    <w:link w:val="HTML"/>
    <w:uiPriority w:val="99"/>
    <w:semiHidden/>
    <w:rsid w:val="00C8146E"/>
    <w:rPr>
      <w:rFonts w:ascii="Consolas" w:eastAsia="Times New Roman" w:hAnsi="Consolas"/>
    </w:rPr>
  </w:style>
  <w:style w:type="paragraph" w:styleId="af1">
    <w:name w:val="Subtitle"/>
    <w:basedOn w:val="a"/>
    <w:next w:val="a"/>
    <w:link w:val="af2"/>
    <w:uiPriority w:val="11"/>
    <w:qFormat/>
    <w:rsid w:val="00F54F7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2">
    <w:name w:val="Подзаголовок Знак"/>
    <w:basedOn w:val="a0"/>
    <w:link w:val="af1"/>
    <w:uiPriority w:val="11"/>
    <w:rsid w:val="00F54F75"/>
    <w:rPr>
      <w:rFonts w:asciiTheme="minorHAnsi" w:eastAsiaTheme="minorEastAsia" w:hAnsiTheme="minorHAnsi" w:cstheme="minorBidi"/>
      <w:color w:val="5A5A5A" w:themeColor="text1" w:themeTint="A5"/>
      <w:spacing w:val="15"/>
      <w:sz w:val="22"/>
      <w:szCs w:val="22"/>
    </w:rPr>
  </w:style>
  <w:style w:type="character" w:customStyle="1" w:styleId="50">
    <w:name w:val="Заголовок 5 Знак"/>
    <w:basedOn w:val="a0"/>
    <w:link w:val="5"/>
    <w:uiPriority w:val="9"/>
    <w:rsid w:val="000A3F23"/>
    <w:rPr>
      <w:rFonts w:asciiTheme="majorHAnsi" w:eastAsiaTheme="majorEastAsia" w:hAnsiTheme="majorHAnsi" w:cstheme="majorBidi"/>
      <w:color w:val="2E74B5" w:themeColor="accent1" w:themeShade="BF"/>
      <w:sz w:val="24"/>
      <w:szCs w:val="24"/>
    </w:rPr>
  </w:style>
  <w:style w:type="paragraph" w:styleId="12">
    <w:name w:val="toc 1"/>
    <w:basedOn w:val="a"/>
    <w:next w:val="a"/>
    <w:autoRedefine/>
    <w:uiPriority w:val="39"/>
    <w:unhideWhenUsed/>
    <w:rsid w:val="00B46927"/>
    <w:pPr>
      <w:spacing w:after="100"/>
    </w:pPr>
  </w:style>
  <w:style w:type="paragraph" w:styleId="23">
    <w:name w:val="toc 2"/>
    <w:basedOn w:val="a"/>
    <w:next w:val="a"/>
    <w:autoRedefine/>
    <w:uiPriority w:val="39"/>
    <w:unhideWhenUsed/>
    <w:rsid w:val="00B46927"/>
    <w:pPr>
      <w:spacing w:after="100"/>
      <w:ind w:left="240"/>
    </w:pPr>
  </w:style>
  <w:style w:type="paragraph" w:styleId="af3">
    <w:name w:val="Balloon Text"/>
    <w:basedOn w:val="a"/>
    <w:link w:val="af4"/>
    <w:uiPriority w:val="99"/>
    <w:semiHidden/>
    <w:unhideWhenUsed/>
    <w:rsid w:val="00DB58E1"/>
    <w:rPr>
      <w:rFonts w:ascii="Segoe UI" w:hAnsi="Segoe UI" w:cs="Segoe UI"/>
      <w:sz w:val="18"/>
      <w:szCs w:val="18"/>
    </w:rPr>
  </w:style>
  <w:style w:type="character" w:customStyle="1" w:styleId="af4">
    <w:name w:val="Текст выноски Знак"/>
    <w:basedOn w:val="a0"/>
    <w:link w:val="af3"/>
    <w:uiPriority w:val="99"/>
    <w:semiHidden/>
    <w:rsid w:val="00DB58E1"/>
    <w:rPr>
      <w:rFonts w:ascii="Segoe UI" w:eastAsia="Times New Roman" w:hAnsi="Segoe UI" w:cs="Segoe UI"/>
      <w:sz w:val="18"/>
      <w:szCs w:val="18"/>
    </w:rPr>
  </w:style>
  <w:style w:type="character" w:styleId="af5">
    <w:name w:val="annotation reference"/>
    <w:basedOn w:val="a0"/>
    <w:uiPriority w:val="99"/>
    <w:semiHidden/>
    <w:unhideWhenUsed/>
    <w:rsid w:val="00DB58E1"/>
    <w:rPr>
      <w:sz w:val="16"/>
      <w:szCs w:val="16"/>
    </w:rPr>
  </w:style>
  <w:style w:type="paragraph" w:styleId="af6">
    <w:name w:val="annotation text"/>
    <w:basedOn w:val="a"/>
    <w:link w:val="af7"/>
    <w:uiPriority w:val="99"/>
    <w:semiHidden/>
    <w:unhideWhenUsed/>
    <w:rsid w:val="00DB58E1"/>
    <w:rPr>
      <w:sz w:val="20"/>
      <w:szCs w:val="20"/>
    </w:rPr>
  </w:style>
  <w:style w:type="character" w:customStyle="1" w:styleId="af7">
    <w:name w:val="Текст примечания Знак"/>
    <w:basedOn w:val="a0"/>
    <w:link w:val="af6"/>
    <w:uiPriority w:val="99"/>
    <w:semiHidden/>
    <w:rsid w:val="00DB58E1"/>
    <w:rPr>
      <w:rFonts w:ascii="Times New Roman" w:eastAsia="Times New Roman" w:hAnsi="Times New Roman"/>
    </w:rPr>
  </w:style>
  <w:style w:type="paragraph" w:styleId="af8">
    <w:name w:val="annotation subject"/>
    <w:basedOn w:val="af6"/>
    <w:next w:val="af6"/>
    <w:link w:val="af9"/>
    <w:uiPriority w:val="99"/>
    <w:semiHidden/>
    <w:unhideWhenUsed/>
    <w:rsid w:val="00DB58E1"/>
    <w:rPr>
      <w:b/>
      <w:bCs/>
    </w:rPr>
  </w:style>
  <w:style w:type="character" w:customStyle="1" w:styleId="af9">
    <w:name w:val="Тема примечания Знак"/>
    <w:basedOn w:val="af7"/>
    <w:link w:val="af8"/>
    <w:uiPriority w:val="99"/>
    <w:semiHidden/>
    <w:rsid w:val="00DB58E1"/>
    <w:rPr>
      <w:rFonts w:ascii="Times New Roman" w:eastAsia="Times New Roman" w:hAnsi="Times New Roman"/>
      <w:b/>
      <w:bCs/>
    </w:rPr>
  </w:style>
  <w:style w:type="paragraph" w:customStyle="1" w:styleId="afa">
    <w:name w:val="!! Основной"/>
    <w:basedOn w:val="a"/>
    <w:qFormat/>
    <w:rsid w:val="00664072"/>
    <w:pPr>
      <w:widowControl w:val="0"/>
      <w:spacing w:line="360" w:lineRule="auto"/>
      <w:ind w:firstLine="851"/>
      <w:jc w:val="both"/>
    </w:pPr>
  </w:style>
  <w:style w:type="paragraph" w:customStyle="1" w:styleId="afb">
    <w:name w:val="!! Подпись к рисунку"/>
    <w:basedOn w:val="a"/>
    <w:qFormat/>
    <w:rsid w:val="00664072"/>
    <w:pPr>
      <w:spacing w:line="360" w:lineRule="auto"/>
      <w:jc w:val="center"/>
    </w:pPr>
    <w:rPr>
      <w:i/>
      <w:iCs/>
    </w:rPr>
  </w:style>
  <w:style w:type="paragraph" w:customStyle="1" w:styleId="afc">
    <w:name w:val="!! Подзаголовок"/>
    <w:basedOn w:val="2"/>
    <w:next w:val="afa"/>
    <w:qFormat/>
    <w:rsid w:val="00A72A1C"/>
    <w:pPr>
      <w:suppressAutoHyphens/>
    </w:pPr>
  </w:style>
  <w:style w:type="paragraph" w:customStyle="1" w:styleId="afd">
    <w:name w:val="!!Основной"/>
    <w:basedOn w:val="a"/>
    <w:qFormat/>
    <w:rsid w:val="00EB2DC6"/>
    <w:pPr>
      <w:spacing w:line="360" w:lineRule="auto"/>
      <w:ind w:firstLine="851"/>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930">
      <w:bodyDiv w:val="1"/>
      <w:marLeft w:val="0"/>
      <w:marRight w:val="0"/>
      <w:marTop w:val="0"/>
      <w:marBottom w:val="0"/>
      <w:divBdr>
        <w:top w:val="none" w:sz="0" w:space="0" w:color="auto"/>
        <w:left w:val="none" w:sz="0" w:space="0" w:color="auto"/>
        <w:bottom w:val="none" w:sz="0" w:space="0" w:color="auto"/>
        <w:right w:val="none" w:sz="0" w:space="0" w:color="auto"/>
      </w:divBdr>
    </w:div>
    <w:div w:id="139541223">
      <w:bodyDiv w:val="1"/>
      <w:marLeft w:val="0"/>
      <w:marRight w:val="0"/>
      <w:marTop w:val="0"/>
      <w:marBottom w:val="0"/>
      <w:divBdr>
        <w:top w:val="none" w:sz="0" w:space="0" w:color="auto"/>
        <w:left w:val="none" w:sz="0" w:space="0" w:color="auto"/>
        <w:bottom w:val="none" w:sz="0" w:space="0" w:color="auto"/>
        <w:right w:val="none" w:sz="0" w:space="0" w:color="auto"/>
      </w:divBdr>
    </w:div>
    <w:div w:id="206987121">
      <w:bodyDiv w:val="1"/>
      <w:marLeft w:val="0"/>
      <w:marRight w:val="0"/>
      <w:marTop w:val="0"/>
      <w:marBottom w:val="0"/>
      <w:divBdr>
        <w:top w:val="none" w:sz="0" w:space="0" w:color="auto"/>
        <w:left w:val="none" w:sz="0" w:space="0" w:color="auto"/>
        <w:bottom w:val="none" w:sz="0" w:space="0" w:color="auto"/>
        <w:right w:val="none" w:sz="0" w:space="0" w:color="auto"/>
      </w:divBdr>
      <w:divsChild>
        <w:div w:id="1469979573">
          <w:marLeft w:val="360"/>
          <w:marRight w:val="0"/>
          <w:marTop w:val="200"/>
          <w:marBottom w:val="0"/>
          <w:divBdr>
            <w:top w:val="none" w:sz="0" w:space="0" w:color="auto"/>
            <w:left w:val="none" w:sz="0" w:space="0" w:color="auto"/>
            <w:bottom w:val="none" w:sz="0" w:space="0" w:color="auto"/>
            <w:right w:val="none" w:sz="0" w:space="0" w:color="auto"/>
          </w:divBdr>
        </w:div>
      </w:divsChild>
    </w:div>
    <w:div w:id="244269770">
      <w:bodyDiv w:val="1"/>
      <w:marLeft w:val="0"/>
      <w:marRight w:val="0"/>
      <w:marTop w:val="0"/>
      <w:marBottom w:val="0"/>
      <w:divBdr>
        <w:top w:val="none" w:sz="0" w:space="0" w:color="auto"/>
        <w:left w:val="none" w:sz="0" w:space="0" w:color="auto"/>
        <w:bottom w:val="none" w:sz="0" w:space="0" w:color="auto"/>
        <w:right w:val="none" w:sz="0" w:space="0" w:color="auto"/>
      </w:divBdr>
      <w:divsChild>
        <w:div w:id="1761565779">
          <w:marLeft w:val="0"/>
          <w:marRight w:val="0"/>
          <w:marTop w:val="0"/>
          <w:marBottom w:val="0"/>
          <w:divBdr>
            <w:top w:val="none" w:sz="0" w:space="0" w:color="auto"/>
            <w:left w:val="none" w:sz="0" w:space="0" w:color="auto"/>
            <w:bottom w:val="none" w:sz="0" w:space="0" w:color="auto"/>
            <w:right w:val="none" w:sz="0" w:space="0" w:color="auto"/>
          </w:divBdr>
          <w:divsChild>
            <w:div w:id="1874878246">
              <w:marLeft w:val="0"/>
              <w:marRight w:val="0"/>
              <w:marTop w:val="0"/>
              <w:marBottom w:val="0"/>
              <w:divBdr>
                <w:top w:val="none" w:sz="0" w:space="0" w:color="auto"/>
                <w:left w:val="none" w:sz="0" w:space="0" w:color="auto"/>
                <w:bottom w:val="none" w:sz="0" w:space="0" w:color="auto"/>
                <w:right w:val="none" w:sz="0" w:space="0" w:color="auto"/>
              </w:divBdr>
              <w:divsChild>
                <w:div w:id="8699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5855">
      <w:bodyDiv w:val="1"/>
      <w:marLeft w:val="0"/>
      <w:marRight w:val="0"/>
      <w:marTop w:val="0"/>
      <w:marBottom w:val="0"/>
      <w:divBdr>
        <w:top w:val="none" w:sz="0" w:space="0" w:color="auto"/>
        <w:left w:val="none" w:sz="0" w:space="0" w:color="auto"/>
        <w:bottom w:val="none" w:sz="0" w:space="0" w:color="auto"/>
        <w:right w:val="none" w:sz="0" w:space="0" w:color="auto"/>
      </w:divBdr>
    </w:div>
    <w:div w:id="27868864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7284359">
      <w:bodyDiv w:val="1"/>
      <w:marLeft w:val="0"/>
      <w:marRight w:val="0"/>
      <w:marTop w:val="0"/>
      <w:marBottom w:val="0"/>
      <w:divBdr>
        <w:top w:val="none" w:sz="0" w:space="0" w:color="auto"/>
        <w:left w:val="none" w:sz="0" w:space="0" w:color="auto"/>
        <w:bottom w:val="none" w:sz="0" w:space="0" w:color="auto"/>
        <w:right w:val="none" w:sz="0" w:space="0" w:color="auto"/>
      </w:divBdr>
    </w:div>
    <w:div w:id="483352165">
      <w:bodyDiv w:val="1"/>
      <w:marLeft w:val="0"/>
      <w:marRight w:val="0"/>
      <w:marTop w:val="0"/>
      <w:marBottom w:val="0"/>
      <w:divBdr>
        <w:top w:val="none" w:sz="0" w:space="0" w:color="auto"/>
        <w:left w:val="none" w:sz="0" w:space="0" w:color="auto"/>
        <w:bottom w:val="none" w:sz="0" w:space="0" w:color="auto"/>
        <w:right w:val="none" w:sz="0" w:space="0" w:color="auto"/>
      </w:divBdr>
    </w:div>
    <w:div w:id="571236240">
      <w:bodyDiv w:val="1"/>
      <w:marLeft w:val="0"/>
      <w:marRight w:val="0"/>
      <w:marTop w:val="0"/>
      <w:marBottom w:val="0"/>
      <w:divBdr>
        <w:top w:val="none" w:sz="0" w:space="0" w:color="auto"/>
        <w:left w:val="none" w:sz="0" w:space="0" w:color="auto"/>
        <w:bottom w:val="none" w:sz="0" w:space="0" w:color="auto"/>
        <w:right w:val="none" w:sz="0" w:space="0" w:color="auto"/>
      </w:divBdr>
    </w:div>
    <w:div w:id="612632254">
      <w:bodyDiv w:val="1"/>
      <w:marLeft w:val="0"/>
      <w:marRight w:val="0"/>
      <w:marTop w:val="0"/>
      <w:marBottom w:val="0"/>
      <w:divBdr>
        <w:top w:val="none" w:sz="0" w:space="0" w:color="auto"/>
        <w:left w:val="none" w:sz="0" w:space="0" w:color="auto"/>
        <w:bottom w:val="none" w:sz="0" w:space="0" w:color="auto"/>
        <w:right w:val="none" w:sz="0" w:space="0" w:color="auto"/>
      </w:divBdr>
    </w:div>
    <w:div w:id="626855078">
      <w:bodyDiv w:val="1"/>
      <w:marLeft w:val="0"/>
      <w:marRight w:val="0"/>
      <w:marTop w:val="0"/>
      <w:marBottom w:val="0"/>
      <w:divBdr>
        <w:top w:val="none" w:sz="0" w:space="0" w:color="auto"/>
        <w:left w:val="none" w:sz="0" w:space="0" w:color="auto"/>
        <w:bottom w:val="none" w:sz="0" w:space="0" w:color="auto"/>
        <w:right w:val="none" w:sz="0" w:space="0" w:color="auto"/>
      </w:divBdr>
    </w:div>
    <w:div w:id="692000745">
      <w:bodyDiv w:val="1"/>
      <w:marLeft w:val="0"/>
      <w:marRight w:val="0"/>
      <w:marTop w:val="0"/>
      <w:marBottom w:val="0"/>
      <w:divBdr>
        <w:top w:val="none" w:sz="0" w:space="0" w:color="auto"/>
        <w:left w:val="none" w:sz="0" w:space="0" w:color="auto"/>
        <w:bottom w:val="none" w:sz="0" w:space="0" w:color="auto"/>
        <w:right w:val="none" w:sz="0" w:space="0" w:color="auto"/>
      </w:divBdr>
      <w:divsChild>
        <w:div w:id="486938753">
          <w:marLeft w:val="446"/>
          <w:marRight w:val="0"/>
          <w:marTop w:val="0"/>
          <w:marBottom w:val="0"/>
          <w:divBdr>
            <w:top w:val="none" w:sz="0" w:space="0" w:color="auto"/>
            <w:left w:val="none" w:sz="0" w:space="0" w:color="auto"/>
            <w:bottom w:val="none" w:sz="0" w:space="0" w:color="auto"/>
            <w:right w:val="none" w:sz="0" w:space="0" w:color="auto"/>
          </w:divBdr>
        </w:div>
      </w:divsChild>
    </w:div>
    <w:div w:id="739207182">
      <w:bodyDiv w:val="1"/>
      <w:marLeft w:val="0"/>
      <w:marRight w:val="0"/>
      <w:marTop w:val="0"/>
      <w:marBottom w:val="0"/>
      <w:divBdr>
        <w:top w:val="none" w:sz="0" w:space="0" w:color="auto"/>
        <w:left w:val="none" w:sz="0" w:space="0" w:color="auto"/>
        <w:bottom w:val="none" w:sz="0" w:space="0" w:color="auto"/>
        <w:right w:val="none" w:sz="0" w:space="0" w:color="auto"/>
      </w:divBdr>
    </w:div>
    <w:div w:id="772436718">
      <w:bodyDiv w:val="1"/>
      <w:marLeft w:val="0"/>
      <w:marRight w:val="0"/>
      <w:marTop w:val="0"/>
      <w:marBottom w:val="0"/>
      <w:divBdr>
        <w:top w:val="none" w:sz="0" w:space="0" w:color="auto"/>
        <w:left w:val="none" w:sz="0" w:space="0" w:color="auto"/>
        <w:bottom w:val="none" w:sz="0" w:space="0" w:color="auto"/>
        <w:right w:val="none" w:sz="0" w:space="0" w:color="auto"/>
      </w:divBdr>
    </w:div>
    <w:div w:id="798107467">
      <w:bodyDiv w:val="1"/>
      <w:marLeft w:val="0"/>
      <w:marRight w:val="0"/>
      <w:marTop w:val="0"/>
      <w:marBottom w:val="0"/>
      <w:divBdr>
        <w:top w:val="none" w:sz="0" w:space="0" w:color="auto"/>
        <w:left w:val="none" w:sz="0" w:space="0" w:color="auto"/>
        <w:bottom w:val="none" w:sz="0" w:space="0" w:color="auto"/>
        <w:right w:val="none" w:sz="0" w:space="0" w:color="auto"/>
      </w:divBdr>
    </w:div>
    <w:div w:id="801728162">
      <w:bodyDiv w:val="1"/>
      <w:marLeft w:val="0"/>
      <w:marRight w:val="0"/>
      <w:marTop w:val="0"/>
      <w:marBottom w:val="0"/>
      <w:divBdr>
        <w:top w:val="none" w:sz="0" w:space="0" w:color="auto"/>
        <w:left w:val="none" w:sz="0" w:space="0" w:color="auto"/>
        <w:bottom w:val="none" w:sz="0" w:space="0" w:color="auto"/>
        <w:right w:val="none" w:sz="0" w:space="0" w:color="auto"/>
      </w:divBdr>
      <w:divsChild>
        <w:div w:id="1444493330">
          <w:marLeft w:val="446"/>
          <w:marRight w:val="0"/>
          <w:marTop w:val="0"/>
          <w:marBottom w:val="0"/>
          <w:divBdr>
            <w:top w:val="none" w:sz="0" w:space="0" w:color="auto"/>
            <w:left w:val="none" w:sz="0" w:space="0" w:color="auto"/>
            <w:bottom w:val="none" w:sz="0" w:space="0" w:color="auto"/>
            <w:right w:val="none" w:sz="0" w:space="0" w:color="auto"/>
          </w:divBdr>
        </w:div>
      </w:divsChild>
    </w:div>
    <w:div w:id="875508675">
      <w:bodyDiv w:val="1"/>
      <w:marLeft w:val="0"/>
      <w:marRight w:val="0"/>
      <w:marTop w:val="0"/>
      <w:marBottom w:val="0"/>
      <w:divBdr>
        <w:top w:val="none" w:sz="0" w:space="0" w:color="auto"/>
        <w:left w:val="none" w:sz="0" w:space="0" w:color="auto"/>
        <w:bottom w:val="none" w:sz="0" w:space="0" w:color="auto"/>
        <w:right w:val="none" w:sz="0" w:space="0" w:color="auto"/>
      </w:divBdr>
    </w:div>
    <w:div w:id="908347072">
      <w:bodyDiv w:val="1"/>
      <w:marLeft w:val="0"/>
      <w:marRight w:val="0"/>
      <w:marTop w:val="0"/>
      <w:marBottom w:val="0"/>
      <w:divBdr>
        <w:top w:val="none" w:sz="0" w:space="0" w:color="auto"/>
        <w:left w:val="none" w:sz="0" w:space="0" w:color="auto"/>
        <w:bottom w:val="none" w:sz="0" w:space="0" w:color="auto"/>
        <w:right w:val="none" w:sz="0" w:space="0" w:color="auto"/>
      </w:divBdr>
    </w:div>
    <w:div w:id="1019088084">
      <w:bodyDiv w:val="1"/>
      <w:marLeft w:val="0"/>
      <w:marRight w:val="0"/>
      <w:marTop w:val="0"/>
      <w:marBottom w:val="0"/>
      <w:divBdr>
        <w:top w:val="none" w:sz="0" w:space="0" w:color="auto"/>
        <w:left w:val="none" w:sz="0" w:space="0" w:color="auto"/>
        <w:bottom w:val="none" w:sz="0" w:space="0" w:color="auto"/>
        <w:right w:val="none" w:sz="0" w:space="0" w:color="auto"/>
      </w:divBdr>
    </w:div>
    <w:div w:id="1039278106">
      <w:bodyDiv w:val="1"/>
      <w:marLeft w:val="0"/>
      <w:marRight w:val="0"/>
      <w:marTop w:val="0"/>
      <w:marBottom w:val="0"/>
      <w:divBdr>
        <w:top w:val="none" w:sz="0" w:space="0" w:color="auto"/>
        <w:left w:val="none" w:sz="0" w:space="0" w:color="auto"/>
        <w:bottom w:val="none" w:sz="0" w:space="0" w:color="auto"/>
        <w:right w:val="none" w:sz="0" w:space="0" w:color="auto"/>
      </w:divBdr>
    </w:div>
    <w:div w:id="1141341179">
      <w:bodyDiv w:val="1"/>
      <w:marLeft w:val="0"/>
      <w:marRight w:val="0"/>
      <w:marTop w:val="0"/>
      <w:marBottom w:val="0"/>
      <w:divBdr>
        <w:top w:val="none" w:sz="0" w:space="0" w:color="auto"/>
        <w:left w:val="none" w:sz="0" w:space="0" w:color="auto"/>
        <w:bottom w:val="none" w:sz="0" w:space="0" w:color="auto"/>
        <w:right w:val="none" w:sz="0" w:space="0" w:color="auto"/>
      </w:divBdr>
    </w:div>
    <w:div w:id="1246188750">
      <w:bodyDiv w:val="1"/>
      <w:marLeft w:val="0"/>
      <w:marRight w:val="0"/>
      <w:marTop w:val="0"/>
      <w:marBottom w:val="0"/>
      <w:divBdr>
        <w:top w:val="none" w:sz="0" w:space="0" w:color="auto"/>
        <w:left w:val="none" w:sz="0" w:space="0" w:color="auto"/>
        <w:bottom w:val="none" w:sz="0" w:space="0" w:color="auto"/>
        <w:right w:val="none" w:sz="0" w:space="0" w:color="auto"/>
      </w:divBdr>
    </w:div>
    <w:div w:id="1246574379">
      <w:bodyDiv w:val="1"/>
      <w:marLeft w:val="0"/>
      <w:marRight w:val="0"/>
      <w:marTop w:val="0"/>
      <w:marBottom w:val="0"/>
      <w:divBdr>
        <w:top w:val="none" w:sz="0" w:space="0" w:color="auto"/>
        <w:left w:val="none" w:sz="0" w:space="0" w:color="auto"/>
        <w:bottom w:val="none" w:sz="0" w:space="0" w:color="auto"/>
        <w:right w:val="none" w:sz="0" w:space="0" w:color="auto"/>
      </w:divBdr>
      <w:divsChild>
        <w:div w:id="221478865">
          <w:marLeft w:val="360"/>
          <w:marRight w:val="0"/>
          <w:marTop w:val="200"/>
          <w:marBottom w:val="0"/>
          <w:divBdr>
            <w:top w:val="none" w:sz="0" w:space="0" w:color="auto"/>
            <w:left w:val="none" w:sz="0" w:space="0" w:color="auto"/>
            <w:bottom w:val="none" w:sz="0" w:space="0" w:color="auto"/>
            <w:right w:val="none" w:sz="0" w:space="0" w:color="auto"/>
          </w:divBdr>
        </w:div>
        <w:div w:id="888034124">
          <w:marLeft w:val="360"/>
          <w:marRight w:val="0"/>
          <w:marTop w:val="200"/>
          <w:marBottom w:val="0"/>
          <w:divBdr>
            <w:top w:val="none" w:sz="0" w:space="0" w:color="auto"/>
            <w:left w:val="none" w:sz="0" w:space="0" w:color="auto"/>
            <w:bottom w:val="none" w:sz="0" w:space="0" w:color="auto"/>
            <w:right w:val="none" w:sz="0" w:space="0" w:color="auto"/>
          </w:divBdr>
        </w:div>
        <w:div w:id="1327977145">
          <w:marLeft w:val="360"/>
          <w:marRight w:val="0"/>
          <w:marTop w:val="200"/>
          <w:marBottom w:val="0"/>
          <w:divBdr>
            <w:top w:val="none" w:sz="0" w:space="0" w:color="auto"/>
            <w:left w:val="none" w:sz="0" w:space="0" w:color="auto"/>
            <w:bottom w:val="none" w:sz="0" w:space="0" w:color="auto"/>
            <w:right w:val="none" w:sz="0" w:space="0" w:color="auto"/>
          </w:divBdr>
        </w:div>
        <w:div w:id="1546601448">
          <w:marLeft w:val="360"/>
          <w:marRight w:val="0"/>
          <w:marTop w:val="200"/>
          <w:marBottom w:val="0"/>
          <w:divBdr>
            <w:top w:val="none" w:sz="0" w:space="0" w:color="auto"/>
            <w:left w:val="none" w:sz="0" w:space="0" w:color="auto"/>
            <w:bottom w:val="none" w:sz="0" w:space="0" w:color="auto"/>
            <w:right w:val="none" w:sz="0" w:space="0" w:color="auto"/>
          </w:divBdr>
        </w:div>
        <w:div w:id="1869685904">
          <w:marLeft w:val="360"/>
          <w:marRight w:val="0"/>
          <w:marTop w:val="200"/>
          <w:marBottom w:val="0"/>
          <w:divBdr>
            <w:top w:val="none" w:sz="0" w:space="0" w:color="auto"/>
            <w:left w:val="none" w:sz="0" w:space="0" w:color="auto"/>
            <w:bottom w:val="none" w:sz="0" w:space="0" w:color="auto"/>
            <w:right w:val="none" w:sz="0" w:space="0" w:color="auto"/>
          </w:divBdr>
        </w:div>
      </w:divsChild>
    </w:div>
    <w:div w:id="1257405497">
      <w:bodyDiv w:val="1"/>
      <w:marLeft w:val="0"/>
      <w:marRight w:val="0"/>
      <w:marTop w:val="0"/>
      <w:marBottom w:val="0"/>
      <w:divBdr>
        <w:top w:val="none" w:sz="0" w:space="0" w:color="auto"/>
        <w:left w:val="none" w:sz="0" w:space="0" w:color="auto"/>
        <w:bottom w:val="none" w:sz="0" w:space="0" w:color="auto"/>
        <w:right w:val="none" w:sz="0" w:space="0" w:color="auto"/>
      </w:divBdr>
    </w:div>
    <w:div w:id="1265966030">
      <w:bodyDiv w:val="1"/>
      <w:marLeft w:val="0"/>
      <w:marRight w:val="0"/>
      <w:marTop w:val="0"/>
      <w:marBottom w:val="0"/>
      <w:divBdr>
        <w:top w:val="none" w:sz="0" w:space="0" w:color="auto"/>
        <w:left w:val="none" w:sz="0" w:space="0" w:color="auto"/>
        <w:bottom w:val="none" w:sz="0" w:space="0" w:color="auto"/>
        <w:right w:val="none" w:sz="0" w:space="0" w:color="auto"/>
      </w:divBdr>
    </w:div>
    <w:div w:id="1286734106">
      <w:bodyDiv w:val="1"/>
      <w:marLeft w:val="0"/>
      <w:marRight w:val="0"/>
      <w:marTop w:val="0"/>
      <w:marBottom w:val="0"/>
      <w:divBdr>
        <w:top w:val="none" w:sz="0" w:space="0" w:color="auto"/>
        <w:left w:val="none" w:sz="0" w:space="0" w:color="auto"/>
        <w:bottom w:val="none" w:sz="0" w:space="0" w:color="auto"/>
        <w:right w:val="none" w:sz="0" w:space="0" w:color="auto"/>
      </w:divBdr>
    </w:div>
    <w:div w:id="1320617724">
      <w:bodyDiv w:val="1"/>
      <w:marLeft w:val="0"/>
      <w:marRight w:val="0"/>
      <w:marTop w:val="0"/>
      <w:marBottom w:val="0"/>
      <w:divBdr>
        <w:top w:val="none" w:sz="0" w:space="0" w:color="auto"/>
        <w:left w:val="none" w:sz="0" w:space="0" w:color="auto"/>
        <w:bottom w:val="none" w:sz="0" w:space="0" w:color="auto"/>
        <w:right w:val="none" w:sz="0" w:space="0" w:color="auto"/>
      </w:divBdr>
    </w:div>
    <w:div w:id="1396589599">
      <w:bodyDiv w:val="1"/>
      <w:marLeft w:val="0"/>
      <w:marRight w:val="0"/>
      <w:marTop w:val="0"/>
      <w:marBottom w:val="0"/>
      <w:divBdr>
        <w:top w:val="none" w:sz="0" w:space="0" w:color="auto"/>
        <w:left w:val="none" w:sz="0" w:space="0" w:color="auto"/>
        <w:bottom w:val="none" w:sz="0" w:space="0" w:color="auto"/>
        <w:right w:val="none" w:sz="0" w:space="0" w:color="auto"/>
      </w:divBdr>
    </w:div>
    <w:div w:id="1431127342">
      <w:bodyDiv w:val="1"/>
      <w:marLeft w:val="0"/>
      <w:marRight w:val="0"/>
      <w:marTop w:val="0"/>
      <w:marBottom w:val="0"/>
      <w:divBdr>
        <w:top w:val="none" w:sz="0" w:space="0" w:color="auto"/>
        <w:left w:val="none" w:sz="0" w:space="0" w:color="auto"/>
        <w:bottom w:val="none" w:sz="0" w:space="0" w:color="auto"/>
        <w:right w:val="none" w:sz="0" w:space="0" w:color="auto"/>
      </w:divBdr>
      <w:divsChild>
        <w:div w:id="467749605">
          <w:marLeft w:val="360"/>
          <w:marRight w:val="0"/>
          <w:marTop w:val="200"/>
          <w:marBottom w:val="0"/>
          <w:divBdr>
            <w:top w:val="none" w:sz="0" w:space="0" w:color="auto"/>
            <w:left w:val="none" w:sz="0" w:space="0" w:color="auto"/>
            <w:bottom w:val="none" w:sz="0" w:space="0" w:color="auto"/>
            <w:right w:val="none" w:sz="0" w:space="0" w:color="auto"/>
          </w:divBdr>
        </w:div>
      </w:divsChild>
    </w:div>
    <w:div w:id="1476870856">
      <w:bodyDiv w:val="1"/>
      <w:marLeft w:val="0"/>
      <w:marRight w:val="0"/>
      <w:marTop w:val="0"/>
      <w:marBottom w:val="0"/>
      <w:divBdr>
        <w:top w:val="none" w:sz="0" w:space="0" w:color="auto"/>
        <w:left w:val="none" w:sz="0" w:space="0" w:color="auto"/>
        <w:bottom w:val="none" w:sz="0" w:space="0" w:color="auto"/>
        <w:right w:val="none" w:sz="0" w:space="0" w:color="auto"/>
      </w:divBdr>
    </w:div>
    <w:div w:id="1495099111">
      <w:bodyDiv w:val="1"/>
      <w:marLeft w:val="0"/>
      <w:marRight w:val="0"/>
      <w:marTop w:val="0"/>
      <w:marBottom w:val="0"/>
      <w:divBdr>
        <w:top w:val="none" w:sz="0" w:space="0" w:color="auto"/>
        <w:left w:val="none" w:sz="0" w:space="0" w:color="auto"/>
        <w:bottom w:val="none" w:sz="0" w:space="0" w:color="auto"/>
        <w:right w:val="none" w:sz="0" w:space="0" w:color="auto"/>
      </w:divBdr>
    </w:div>
    <w:div w:id="1576009899">
      <w:bodyDiv w:val="1"/>
      <w:marLeft w:val="0"/>
      <w:marRight w:val="0"/>
      <w:marTop w:val="0"/>
      <w:marBottom w:val="0"/>
      <w:divBdr>
        <w:top w:val="none" w:sz="0" w:space="0" w:color="auto"/>
        <w:left w:val="none" w:sz="0" w:space="0" w:color="auto"/>
        <w:bottom w:val="none" w:sz="0" w:space="0" w:color="auto"/>
        <w:right w:val="none" w:sz="0" w:space="0" w:color="auto"/>
      </w:divBdr>
    </w:div>
    <w:div w:id="1674141886">
      <w:bodyDiv w:val="1"/>
      <w:marLeft w:val="0"/>
      <w:marRight w:val="0"/>
      <w:marTop w:val="0"/>
      <w:marBottom w:val="0"/>
      <w:divBdr>
        <w:top w:val="none" w:sz="0" w:space="0" w:color="auto"/>
        <w:left w:val="none" w:sz="0" w:space="0" w:color="auto"/>
        <w:bottom w:val="none" w:sz="0" w:space="0" w:color="auto"/>
        <w:right w:val="none" w:sz="0" w:space="0" w:color="auto"/>
      </w:divBdr>
    </w:div>
    <w:div w:id="1713119200">
      <w:bodyDiv w:val="1"/>
      <w:marLeft w:val="0"/>
      <w:marRight w:val="0"/>
      <w:marTop w:val="0"/>
      <w:marBottom w:val="0"/>
      <w:divBdr>
        <w:top w:val="none" w:sz="0" w:space="0" w:color="auto"/>
        <w:left w:val="none" w:sz="0" w:space="0" w:color="auto"/>
        <w:bottom w:val="none" w:sz="0" w:space="0" w:color="auto"/>
        <w:right w:val="none" w:sz="0" w:space="0" w:color="auto"/>
      </w:divBdr>
    </w:div>
    <w:div w:id="1769160020">
      <w:bodyDiv w:val="1"/>
      <w:marLeft w:val="0"/>
      <w:marRight w:val="0"/>
      <w:marTop w:val="0"/>
      <w:marBottom w:val="0"/>
      <w:divBdr>
        <w:top w:val="none" w:sz="0" w:space="0" w:color="auto"/>
        <w:left w:val="none" w:sz="0" w:space="0" w:color="auto"/>
        <w:bottom w:val="none" w:sz="0" w:space="0" w:color="auto"/>
        <w:right w:val="none" w:sz="0" w:space="0" w:color="auto"/>
      </w:divBdr>
    </w:div>
    <w:div w:id="1875540059">
      <w:bodyDiv w:val="1"/>
      <w:marLeft w:val="0"/>
      <w:marRight w:val="0"/>
      <w:marTop w:val="0"/>
      <w:marBottom w:val="0"/>
      <w:divBdr>
        <w:top w:val="none" w:sz="0" w:space="0" w:color="auto"/>
        <w:left w:val="none" w:sz="0" w:space="0" w:color="auto"/>
        <w:bottom w:val="none" w:sz="0" w:space="0" w:color="auto"/>
        <w:right w:val="none" w:sz="0" w:space="0" w:color="auto"/>
      </w:divBdr>
    </w:div>
    <w:div w:id="1963148512">
      <w:bodyDiv w:val="1"/>
      <w:marLeft w:val="0"/>
      <w:marRight w:val="0"/>
      <w:marTop w:val="0"/>
      <w:marBottom w:val="0"/>
      <w:divBdr>
        <w:top w:val="none" w:sz="0" w:space="0" w:color="auto"/>
        <w:left w:val="none" w:sz="0" w:space="0" w:color="auto"/>
        <w:bottom w:val="none" w:sz="0" w:space="0" w:color="auto"/>
        <w:right w:val="none" w:sz="0" w:space="0" w:color="auto"/>
      </w:divBdr>
    </w:div>
    <w:div w:id="2002347553">
      <w:bodyDiv w:val="1"/>
      <w:marLeft w:val="0"/>
      <w:marRight w:val="0"/>
      <w:marTop w:val="0"/>
      <w:marBottom w:val="0"/>
      <w:divBdr>
        <w:top w:val="none" w:sz="0" w:space="0" w:color="auto"/>
        <w:left w:val="none" w:sz="0" w:space="0" w:color="auto"/>
        <w:bottom w:val="none" w:sz="0" w:space="0" w:color="auto"/>
        <w:right w:val="none" w:sz="0" w:space="0" w:color="auto"/>
      </w:divBdr>
      <w:divsChild>
        <w:div w:id="1786465632">
          <w:marLeft w:val="446"/>
          <w:marRight w:val="0"/>
          <w:marTop w:val="0"/>
          <w:marBottom w:val="0"/>
          <w:divBdr>
            <w:top w:val="none" w:sz="0" w:space="0" w:color="auto"/>
            <w:left w:val="none" w:sz="0" w:space="0" w:color="auto"/>
            <w:bottom w:val="none" w:sz="0" w:space="0" w:color="auto"/>
            <w:right w:val="none" w:sz="0" w:space="0" w:color="auto"/>
          </w:divBdr>
        </w:div>
      </w:divsChild>
    </w:div>
    <w:div w:id="2102675752">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sChild>
        <w:div w:id="11811219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BFFB-7447-4F41-AE04-62B46E3A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3009</Words>
  <Characters>17157</Characters>
  <Application>Microsoft Office Word</Application>
  <DocSecurity>0</DocSecurity>
  <Lines>142</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Дмитрий Игоревич Юдаков</cp:lastModifiedBy>
  <cp:revision>3</cp:revision>
  <cp:lastPrinted>2022-05-29T08:58:00Z</cp:lastPrinted>
  <dcterms:created xsi:type="dcterms:W3CDTF">2022-05-29T09:01:00Z</dcterms:created>
  <dcterms:modified xsi:type="dcterms:W3CDTF">2022-05-29T09:11:00Z</dcterms:modified>
</cp:coreProperties>
</file>