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DF2D51" w14:textId="77777777" w:rsidR="00000000" w:rsidRDefault="00CD2F74">
      <w:pPr>
        <w:pStyle w:val="1"/>
        <w:spacing w:before="0" w:after="0" w:line="360" w:lineRule="auto"/>
        <w:jc w:val="center"/>
        <w:rPr>
          <w:rFonts w:ascii="黑体" w:eastAsia="黑体" w:hAnsi="黑体"/>
          <w:color w:val="000000"/>
          <w:sz w:val="30"/>
          <w:szCs w:val="30"/>
        </w:rPr>
      </w:pPr>
      <w:r>
        <w:rPr>
          <w:rFonts w:ascii="黑体" w:eastAsia="黑体" w:hAnsi="黑体" w:hint="eastAsia"/>
          <w:color w:val="000000"/>
          <w:sz w:val="30"/>
          <w:szCs w:val="30"/>
        </w:rPr>
        <w:t>化学学院</w:t>
      </w:r>
      <w:r>
        <w:rPr>
          <w:rFonts w:ascii="黑体" w:eastAsia="黑体" w:hAnsi="黑体"/>
          <w:color w:val="000000"/>
          <w:sz w:val="30"/>
          <w:szCs w:val="30"/>
        </w:rPr>
        <w:br/>
      </w:r>
      <w:r>
        <w:rPr>
          <w:rFonts w:ascii="黑体" w:eastAsia="黑体" w:hAnsi="黑体" w:hint="eastAsia"/>
          <w:color w:val="000000"/>
          <w:sz w:val="30"/>
          <w:szCs w:val="30"/>
        </w:rPr>
        <w:t>化学专业（公费师范</w:t>
      </w:r>
      <w:r>
        <w:rPr>
          <w:rFonts w:ascii="黑体" w:eastAsia="黑体" w:hAnsi="黑体" w:hint="eastAsia"/>
          <w:color w:val="000000"/>
          <w:sz w:val="30"/>
          <w:szCs w:val="30"/>
        </w:rPr>
        <w:t>)</w:t>
      </w:r>
      <w:r>
        <w:rPr>
          <w:rFonts w:ascii="黑体" w:eastAsia="黑体" w:hAnsi="黑体" w:hint="eastAsia"/>
          <w:color w:val="000000"/>
          <w:sz w:val="30"/>
          <w:szCs w:val="30"/>
        </w:rPr>
        <w:t>人才培养方案</w:t>
      </w:r>
    </w:p>
    <w:p w14:paraId="4EDA4076" w14:textId="77777777" w:rsidR="00000000" w:rsidRDefault="00CD2F74">
      <w:pPr>
        <w:pStyle w:val="2"/>
        <w:spacing w:beforeLines="50" w:before="156" w:afterLines="50" w:after="156" w:line="360" w:lineRule="auto"/>
        <w:rPr>
          <w:rFonts w:ascii="黑体" w:eastAsia="黑体" w:hAnsi="黑体"/>
          <w:color w:val="000000"/>
          <w:sz w:val="24"/>
          <w:szCs w:val="24"/>
        </w:rPr>
      </w:pPr>
      <w:r>
        <w:rPr>
          <w:rFonts w:ascii="黑体" w:eastAsia="黑体" w:hAnsi="黑体" w:hint="eastAsia"/>
          <w:color w:val="000000"/>
          <w:sz w:val="24"/>
          <w:szCs w:val="24"/>
        </w:rPr>
        <w:t>一、培养目标</w:t>
      </w:r>
    </w:p>
    <w:p w14:paraId="25E7C603" w14:textId="77777777" w:rsidR="00000000" w:rsidRDefault="00CD2F74">
      <w:pPr>
        <w:autoSpaceDE w:val="0"/>
        <w:autoSpaceDN w:val="0"/>
        <w:adjustRightInd w:val="0"/>
        <w:snapToGrid w:val="0"/>
        <w:spacing w:line="360" w:lineRule="auto"/>
        <w:ind w:firstLineChars="200" w:firstLine="420"/>
        <w:jc w:val="left"/>
        <w:rPr>
          <w:rFonts w:ascii="宋体" w:hAnsi="宋体" w:cs="楷体"/>
          <w:color w:val="000000"/>
          <w:szCs w:val="21"/>
        </w:rPr>
      </w:pPr>
      <w:r>
        <w:rPr>
          <w:rFonts w:ascii="宋体" w:hAnsi="宋体" w:cs="楷体" w:hint="eastAsia"/>
          <w:color w:val="000000"/>
          <w:kern w:val="0"/>
          <w:szCs w:val="21"/>
        </w:rPr>
        <w:t>培育适应国家基础化学教育发展需求，德智体美劳全面发展，具有高尚的师德修养，宽厚的化学及相关专业的理论素养，先进的教育理念及较强的教育教学实践能力。毕业学生能够成为</w:t>
      </w:r>
      <w:bookmarkStart w:id="0" w:name="_Hlk522037919"/>
      <w:r>
        <w:rPr>
          <w:rFonts w:ascii="宋体" w:hAnsi="宋体" w:cs="楷体" w:hint="eastAsia"/>
          <w:color w:val="000000"/>
          <w:kern w:val="0"/>
          <w:szCs w:val="21"/>
        </w:rPr>
        <w:t>服务国家化学基础教育教学改革和发展的卓越中学教师</w:t>
      </w:r>
      <w:bookmarkEnd w:id="0"/>
      <w:r>
        <w:rPr>
          <w:rFonts w:ascii="宋体" w:hAnsi="宋体" w:cs="楷体" w:hint="eastAsia"/>
          <w:color w:val="000000"/>
          <w:kern w:val="0"/>
          <w:szCs w:val="21"/>
        </w:rPr>
        <w:t>。根据化学专业培</w:t>
      </w:r>
      <w:r>
        <w:rPr>
          <w:rFonts w:ascii="宋体" w:hAnsi="宋体" w:cs="楷体" w:hint="eastAsia"/>
          <w:color w:val="000000"/>
          <w:szCs w:val="21"/>
        </w:rPr>
        <w:t>养目标的人才定位，对师范生毕业</w:t>
      </w:r>
      <w:r>
        <w:rPr>
          <w:rFonts w:ascii="宋体" w:hAnsi="宋体" w:cs="楷体"/>
          <w:color w:val="000000"/>
          <w:szCs w:val="21"/>
        </w:rPr>
        <w:t>5</w:t>
      </w:r>
      <w:r>
        <w:rPr>
          <w:rFonts w:ascii="宋体" w:hAnsi="宋体" w:cs="楷体" w:hint="eastAsia"/>
          <w:color w:val="000000"/>
          <w:szCs w:val="21"/>
        </w:rPr>
        <w:t>年左右的职业发展预期如下：</w:t>
      </w:r>
      <w:r>
        <w:rPr>
          <w:rFonts w:ascii="宋体" w:hAnsi="宋体" w:cs="楷体"/>
          <w:color w:val="000000"/>
          <w:szCs w:val="21"/>
        </w:rPr>
        <w:t xml:space="preserve"> </w:t>
      </w:r>
    </w:p>
    <w:p w14:paraId="47A41E15" w14:textId="77777777" w:rsidR="00000000" w:rsidRDefault="00CD2F74">
      <w:pPr>
        <w:spacing w:line="360" w:lineRule="auto"/>
        <w:ind w:firstLineChars="200" w:firstLine="420"/>
        <w:rPr>
          <w:rFonts w:ascii="宋体" w:hAnsi="宋体" w:cs="宋体"/>
          <w:color w:val="000000"/>
          <w:szCs w:val="21"/>
        </w:rPr>
      </w:pPr>
      <w:r>
        <w:rPr>
          <w:rFonts w:ascii="宋体" w:hAnsi="宋体" w:cs="宋体" w:hint="eastAsia"/>
          <w:color w:val="000000"/>
          <w:szCs w:val="21"/>
        </w:rPr>
        <w:t>【培养目标</w:t>
      </w:r>
      <w:r>
        <w:rPr>
          <w:rFonts w:ascii="宋体" w:hAnsi="宋体" w:cs="宋体" w:hint="eastAsia"/>
          <w:color w:val="000000"/>
          <w:szCs w:val="21"/>
        </w:rPr>
        <w:t>1</w:t>
      </w:r>
      <w:r>
        <w:rPr>
          <w:rFonts w:ascii="宋体" w:hAnsi="宋体" w:cs="宋体" w:hint="eastAsia"/>
          <w:color w:val="000000"/>
          <w:szCs w:val="21"/>
        </w:rPr>
        <w:t>】践行社会主义核心价值观，具有高度的社会责任感，坚定的教师职业信念和高尚的师德修养。</w:t>
      </w:r>
    </w:p>
    <w:p w14:paraId="7E22DFEB" w14:textId="77777777" w:rsidR="00000000" w:rsidRDefault="00CD2F74">
      <w:pPr>
        <w:spacing w:line="360" w:lineRule="auto"/>
        <w:ind w:firstLineChars="200" w:firstLine="420"/>
        <w:rPr>
          <w:rFonts w:ascii="宋体" w:hAnsi="宋体" w:cs="宋体"/>
          <w:color w:val="000000"/>
          <w:szCs w:val="21"/>
        </w:rPr>
      </w:pPr>
      <w:r>
        <w:rPr>
          <w:rFonts w:ascii="宋体" w:hAnsi="宋体" w:cs="宋体" w:hint="eastAsia"/>
          <w:color w:val="000000"/>
          <w:szCs w:val="21"/>
        </w:rPr>
        <w:t>【培养</w:t>
      </w:r>
      <w:r>
        <w:rPr>
          <w:rFonts w:ascii="宋体" w:hAnsi="宋体" w:cs="宋体"/>
          <w:color w:val="000000"/>
          <w:szCs w:val="21"/>
        </w:rPr>
        <w:t>目标</w:t>
      </w:r>
      <w:r>
        <w:rPr>
          <w:rFonts w:ascii="宋体" w:hAnsi="宋体" w:cs="宋体" w:hint="eastAsia"/>
          <w:color w:val="000000"/>
          <w:szCs w:val="21"/>
        </w:rPr>
        <w:t>2</w:t>
      </w:r>
      <w:r>
        <w:rPr>
          <w:rFonts w:ascii="宋体" w:hAnsi="宋体" w:cs="宋体" w:hint="eastAsia"/>
          <w:color w:val="000000"/>
          <w:szCs w:val="21"/>
        </w:rPr>
        <w:t>】具有先进的教育观念、系统的教育理论、较强的教育教学能力</w:t>
      </w:r>
      <w:r>
        <w:rPr>
          <w:rFonts w:ascii="宋体" w:hAnsi="宋体" w:cs="宋体" w:hint="eastAsia"/>
          <w:color w:val="000000"/>
          <w:szCs w:val="21"/>
        </w:rPr>
        <w:t>，以及可持续的自我规划专业发展能力。</w:t>
      </w:r>
    </w:p>
    <w:p w14:paraId="1AF547D7" w14:textId="77777777" w:rsidR="00000000" w:rsidRDefault="00CD2F74">
      <w:pPr>
        <w:spacing w:line="360" w:lineRule="auto"/>
        <w:ind w:firstLineChars="200" w:firstLine="420"/>
        <w:rPr>
          <w:rFonts w:ascii="宋体" w:hAnsi="宋体" w:cs="宋体"/>
          <w:color w:val="000000"/>
          <w:szCs w:val="21"/>
        </w:rPr>
      </w:pPr>
      <w:r>
        <w:rPr>
          <w:rFonts w:ascii="宋体" w:hAnsi="宋体" w:cs="宋体" w:hint="eastAsia"/>
          <w:color w:val="000000"/>
          <w:szCs w:val="21"/>
        </w:rPr>
        <w:t>【培养</w:t>
      </w:r>
      <w:r>
        <w:rPr>
          <w:rFonts w:ascii="宋体" w:hAnsi="宋体" w:cs="宋体"/>
          <w:color w:val="000000"/>
          <w:szCs w:val="21"/>
        </w:rPr>
        <w:t>目标</w:t>
      </w:r>
      <w:r>
        <w:rPr>
          <w:rFonts w:ascii="宋体" w:hAnsi="宋体" w:cs="宋体"/>
          <w:color w:val="000000"/>
          <w:szCs w:val="21"/>
        </w:rPr>
        <w:t>3</w:t>
      </w:r>
      <w:r>
        <w:rPr>
          <w:rFonts w:ascii="宋体" w:hAnsi="宋体" w:cs="宋体" w:hint="eastAsia"/>
          <w:color w:val="000000"/>
          <w:szCs w:val="21"/>
        </w:rPr>
        <w:t>】具备广博的知识、掌握信息技术，具有扎实的化学专业知识和化学实验能力，能基于化学学科核心素养开展化学教学。</w:t>
      </w:r>
    </w:p>
    <w:p w14:paraId="4ED1B42F" w14:textId="77777777" w:rsidR="00000000" w:rsidRDefault="00CD2F74">
      <w:pPr>
        <w:spacing w:line="360" w:lineRule="auto"/>
        <w:ind w:firstLineChars="200" w:firstLine="420"/>
        <w:rPr>
          <w:rFonts w:ascii="宋体" w:hAnsi="宋体" w:cs="宋体"/>
          <w:color w:val="000000"/>
          <w:szCs w:val="21"/>
        </w:rPr>
      </w:pPr>
      <w:r>
        <w:rPr>
          <w:rFonts w:ascii="宋体" w:hAnsi="宋体" w:cs="宋体" w:hint="eastAsia"/>
          <w:color w:val="000000"/>
          <w:szCs w:val="21"/>
        </w:rPr>
        <w:t>【培养</w:t>
      </w:r>
      <w:r>
        <w:rPr>
          <w:rFonts w:ascii="宋体" w:hAnsi="宋体" w:cs="宋体"/>
          <w:color w:val="000000"/>
          <w:szCs w:val="21"/>
        </w:rPr>
        <w:t>目标</w:t>
      </w:r>
      <w:r>
        <w:rPr>
          <w:rFonts w:ascii="宋体" w:hAnsi="宋体" w:cs="宋体"/>
          <w:color w:val="000000"/>
          <w:szCs w:val="21"/>
        </w:rPr>
        <w:t>4</w:t>
      </w:r>
      <w:r>
        <w:rPr>
          <w:rFonts w:ascii="宋体" w:hAnsi="宋体" w:cs="宋体" w:hint="eastAsia"/>
          <w:color w:val="000000"/>
          <w:szCs w:val="21"/>
        </w:rPr>
        <w:t>】具有合作沟通能力，能够胜任班级管理工作，成为学生信赖的优秀班主任。</w:t>
      </w:r>
    </w:p>
    <w:p w14:paraId="5DFA47F0" w14:textId="77777777" w:rsidR="00000000" w:rsidRDefault="00CD2F74">
      <w:pPr>
        <w:spacing w:line="360" w:lineRule="auto"/>
        <w:ind w:firstLineChars="200" w:firstLine="420"/>
        <w:rPr>
          <w:rFonts w:ascii="宋体" w:hAnsi="宋体" w:cs="宋体"/>
          <w:color w:val="000000"/>
          <w:szCs w:val="21"/>
        </w:rPr>
      </w:pPr>
      <w:r>
        <w:rPr>
          <w:rFonts w:ascii="宋体" w:hAnsi="宋体" w:cs="宋体" w:hint="eastAsia"/>
          <w:color w:val="000000"/>
          <w:szCs w:val="21"/>
        </w:rPr>
        <w:t>【培养目标</w:t>
      </w:r>
      <w:r>
        <w:rPr>
          <w:rFonts w:ascii="宋体" w:hAnsi="宋体" w:cs="宋体" w:hint="eastAsia"/>
          <w:color w:val="000000"/>
          <w:szCs w:val="21"/>
        </w:rPr>
        <w:t>5</w:t>
      </w:r>
      <w:r>
        <w:rPr>
          <w:rFonts w:ascii="宋体" w:hAnsi="宋体" w:cs="宋体" w:hint="eastAsia"/>
          <w:color w:val="000000"/>
          <w:szCs w:val="21"/>
        </w:rPr>
        <w:t>】具有国际视野和反思终身学习习惯以及劳动意识，能够综合运用多种手段和方法提出、分析和创造性地解决问题。</w:t>
      </w:r>
    </w:p>
    <w:p w14:paraId="65A6AC5C" w14:textId="77777777" w:rsidR="00000000" w:rsidRDefault="00CD2F74">
      <w:pPr>
        <w:pStyle w:val="2"/>
        <w:spacing w:beforeLines="50" w:before="156" w:afterLines="50" w:after="156" w:line="360" w:lineRule="auto"/>
        <w:rPr>
          <w:rFonts w:ascii="黑体" w:eastAsia="黑体" w:hAnsi="黑体" w:hint="eastAsia"/>
          <w:color w:val="000000"/>
          <w:sz w:val="24"/>
          <w:szCs w:val="24"/>
        </w:rPr>
      </w:pPr>
      <w:r>
        <w:rPr>
          <w:rFonts w:ascii="宋体" w:hAnsi="宋体"/>
          <w:color w:val="000000"/>
          <w:sz w:val="21"/>
          <w:szCs w:val="21"/>
        </w:rPr>
        <w:br w:type="page"/>
      </w:r>
      <w:r>
        <w:rPr>
          <w:rFonts w:ascii="黑体" w:eastAsia="黑体" w:hAnsi="黑体" w:hint="eastAsia"/>
          <w:color w:val="000000"/>
          <w:sz w:val="24"/>
          <w:szCs w:val="24"/>
        </w:rPr>
        <w:lastRenderedPageBreak/>
        <w:t>二、毕业要求</w:t>
      </w:r>
    </w:p>
    <w:p w14:paraId="462F2E06" w14:textId="77777777" w:rsidR="00000000" w:rsidRDefault="00CD2F74">
      <w:pPr>
        <w:spacing w:line="360" w:lineRule="auto"/>
        <w:jc w:val="center"/>
        <w:rPr>
          <w:rFonts w:hint="eastAsia"/>
          <w:color w:val="000000"/>
        </w:rPr>
      </w:pPr>
      <w:r>
        <w:rPr>
          <w:rFonts w:ascii="黑体" w:eastAsia="黑体" w:hAnsi="黑体" w:cs="黑体" w:hint="eastAsia"/>
          <w:b/>
          <w:bCs/>
          <w:color w:val="000000"/>
          <w:szCs w:val="21"/>
        </w:rPr>
        <w:t>表</w:t>
      </w:r>
      <w:r>
        <w:rPr>
          <w:rFonts w:ascii="黑体" w:eastAsia="黑体" w:hAnsi="黑体" w:cs="黑体" w:hint="eastAsia"/>
          <w:b/>
          <w:bCs/>
          <w:color w:val="000000"/>
          <w:szCs w:val="21"/>
        </w:rPr>
        <w:t xml:space="preserve">1 </w:t>
      </w:r>
      <w:r>
        <w:rPr>
          <w:rFonts w:ascii="黑体" w:eastAsia="黑体" w:hAnsi="黑体" w:cs="黑体" w:hint="eastAsia"/>
          <w:b/>
          <w:bCs/>
          <w:color w:val="000000"/>
          <w:szCs w:val="21"/>
        </w:rPr>
        <w:t>毕业要求与毕业要求分解指标点</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96"/>
        <w:gridCol w:w="5858"/>
      </w:tblGrid>
      <w:tr w:rsidR="00000000" w14:paraId="7777E7DA" w14:textId="77777777">
        <w:trPr>
          <w:jc w:val="center"/>
        </w:trPr>
        <w:tc>
          <w:tcPr>
            <w:tcW w:w="2296" w:type="dxa"/>
            <w:vAlign w:val="center"/>
          </w:tcPr>
          <w:p w14:paraId="1B056589" w14:textId="77777777" w:rsidR="00000000" w:rsidRDefault="00CD2F74">
            <w:pPr>
              <w:jc w:val="center"/>
              <w:rPr>
                <w:rFonts w:ascii="宋体" w:hAnsi="宋体"/>
                <w:b/>
                <w:color w:val="000000"/>
                <w:szCs w:val="24"/>
              </w:rPr>
            </w:pPr>
            <w:r>
              <w:rPr>
                <w:rFonts w:ascii="宋体" w:hAnsi="宋体" w:hint="eastAsia"/>
                <w:b/>
                <w:color w:val="000000"/>
                <w:szCs w:val="24"/>
              </w:rPr>
              <w:t>毕业要求</w:t>
            </w:r>
          </w:p>
        </w:tc>
        <w:tc>
          <w:tcPr>
            <w:tcW w:w="5858" w:type="dxa"/>
            <w:vAlign w:val="center"/>
          </w:tcPr>
          <w:p w14:paraId="39150BF1" w14:textId="77777777" w:rsidR="00000000" w:rsidRDefault="00CD2F74">
            <w:pPr>
              <w:jc w:val="center"/>
              <w:rPr>
                <w:rFonts w:ascii="宋体" w:hAnsi="宋体"/>
                <w:b/>
                <w:color w:val="000000"/>
                <w:szCs w:val="24"/>
              </w:rPr>
            </w:pPr>
            <w:r>
              <w:rPr>
                <w:rFonts w:ascii="宋体" w:hAnsi="宋体" w:hint="eastAsia"/>
                <w:b/>
                <w:color w:val="000000"/>
                <w:szCs w:val="24"/>
              </w:rPr>
              <w:t>毕业要求分解指标点</w:t>
            </w:r>
          </w:p>
        </w:tc>
      </w:tr>
      <w:tr w:rsidR="00000000" w14:paraId="289A6438" w14:textId="77777777">
        <w:trPr>
          <w:jc w:val="center"/>
        </w:trPr>
        <w:tc>
          <w:tcPr>
            <w:tcW w:w="2296" w:type="dxa"/>
            <w:vMerge w:val="restart"/>
            <w:vAlign w:val="center"/>
          </w:tcPr>
          <w:p w14:paraId="4E068517" w14:textId="77777777" w:rsidR="00000000" w:rsidRDefault="00CD2F74">
            <w:pPr>
              <w:jc w:val="left"/>
              <w:rPr>
                <w:rFonts w:ascii="宋体" w:hAnsi="宋体" w:hint="eastAsia"/>
                <w:color w:val="000000"/>
                <w:szCs w:val="21"/>
              </w:rPr>
            </w:pPr>
            <w:r>
              <w:rPr>
                <w:rFonts w:ascii="宋体" w:hAnsi="宋体" w:hint="eastAsia"/>
                <w:b/>
                <w:color w:val="000000"/>
                <w:szCs w:val="21"/>
              </w:rPr>
              <w:t>1</w:t>
            </w:r>
            <w:r>
              <w:rPr>
                <w:rFonts w:ascii="宋体" w:hAnsi="宋体" w:hint="eastAsia"/>
                <w:b/>
                <w:color w:val="000000"/>
                <w:szCs w:val="21"/>
              </w:rPr>
              <w:t>．师德规范：</w:t>
            </w:r>
            <w:r>
              <w:rPr>
                <w:rFonts w:ascii="宋体" w:hAnsi="宋体" w:hint="eastAsia"/>
                <w:color w:val="000000"/>
                <w:szCs w:val="21"/>
              </w:rPr>
              <w:t>准确把握并认同新时代中国特色社会主义的特征，践行社会主义核</w:t>
            </w:r>
            <w:r>
              <w:rPr>
                <w:rFonts w:ascii="宋体" w:hAnsi="宋体" w:hint="eastAsia"/>
                <w:color w:val="000000"/>
                <w:szCs w:val="21"/>
              </w:rPr>
              <w:t>心价值观。贯彻党的教育方针，以立德树人为己任。遵守教师职业道德规范，具有依法执教意识和高尚的师德修养，立志成为四有好老师。</w:t>
            </w:r>
          </w:p>
        </w:tc>
        <w:tc>
          <w:tcPr>
            <w:tcW w:w="5858" w:type="dxa"/>
            <w:vAlign w:val="center"/>
          </w:tcPr>
          <w:p w14:paraId="6B2C9699" w14:textId="77777777" w:rsidR="00000000" w:rsidRDefault="00CD2F74">
            <w:pPr>
              <w:jc w:val="left"/>
              <w:rPr>
                <w:rFonts w:ascii="宋体" w:hAnsi="宋体"/>
                <w:color w:val="000000"/>
                <w:szCs w:val="21"/>
              </w:rPr>
            </w:pPr>
            <w:r>
              <w:rPr>
                <w:rFonts w:ascii="宋体" w:hAnsi="宋体"/>
                <w:color w:val="000000"/>
                <w:szCs w:val="21"/>
              </w:rPr>
              <w:t xml:space="preserve">1-1 </w:t>
            </w:r>
            <w:r>
              <w:rPr>
                <w:rFonts w:ascii="宋体" w:hAnsi="宋体" w:hint="eastAsia"/>
                <w:color w:val="000000"/>
                <w:szCs w:val="21"/>
              </w:rPr>
              <w:t>践行社会主义核心价值观，了解中国国情及国内国际局势，了解并认同新时代中国特色社会主义的特征，做到爱国、敬业、诚信、友善。</w:t>
            </w:r>
          </w:p>
        </w:tc>
      </w:tr>
      <w:tr w:rsidR="00000000" w14:paraId="17828DD5" w14:textId="77777777">
        <w:trPr>
          <w:trHeight w:val="585"/>
          <w:jc w:val="center"/>
        </w:trPr>
        <w:tc>
          <w:tcPr>
            <w:tcW w:w="2296" w:type="dxa"/>
            <w:vMerge/>
            <w:vAlign w:val="center"/>
          </w:tcPr>
          <w:p w14:paraId="46037CE7" w14:textId="77777777" w:rsidR="00000000" w:rsidRDefault="00CD2F74">
            <w:pPr>
              <w:jc w:val="left"/>
              <w:rPr>
                <w:rFonts w:ascii="宋体" w:hAnsi="宋体"/>
                <w:color w:val="000000"/>
                <w:szCs w:val="21"/>
              </w:rPr>
            </w:pPr>
          </w:p>
        </w:tc>
        <w:tc>
          <w:tcPr>
            <w:tcW w:w="5858" w:type="dxa"/>
            <w:vAlign w:val="center"/>
          </w:tcPr>
          <w:p w14:paraId="0EDB8B7A" w14:textId="77777777" w:rsidR="00000000" w:rsidRDefault="00CD2F74">
            <w:pPr>
              <w:jc w:val="left"/>
              <w:rPr>
                <w:rFonts w:ascii="宋体" w:hAnsi="宋体"/>
                <w:color w:val="000000"/>
                <w:szCs w:val="21"/>
              </w:rPr>
            </w:pPr>
            <w:r>
              <w:rPr>
                <w:rFonts w:ascii="宋体" w:hAnsi="宋体"/>
                <w:color w:val="000000"/>
                <w:szCs w:val="21"/>
              </w:rPr>
              <w:t>1-2</w:t>
            </w:r>
            <w:r>
              <w:rPr>
                <w:rFonts w:ascii="宋体" w:hAnsi="宋体" w:hint="eastAsia"/>
                <w:color w:val="000000"/>
                <w:szCs w:val="21"/>
              </w:rPr>
              <w:t>了解党的教育方针及其内涵，理解立德树人在教师教育中的重要地位，并将其深入贯彻到教师职业生涯中。</w:t>
            </w:r>
          </w:p>
        </w:tc>
      </w:tr>
      <w:tr w:rsidR="00000000" w14:paraId="47849516" w14:textId="77777777">
        <w:trPr>
          <w:trHeight w:val="1201"/>
          <w:jc w:val="center"/>
        </w:trPr>
        <w:tc>
          <w:tcPr>
            <w:tcW w:w="2296" w:type="dxa"/>
            <w:vMerge/>
            <w:vAlign w:val="center"/>
          </w:tcPr>
          <w:p w14:paraId="0687D4F0" w14:textId="77777777" w:rsidR="00000000" w:rsidRDefault="00CD2F74">
            <w:pPr>
              <w:jc w:val="left"/>
              <w:rPr>
                <w:rFonts w:ascii="宋体" w:hAnsi="宋体"/>
                <w:color w:val="000000"/>
                <w:szCs w:val="21"/>
              </w:rPr>
            </w:pPr>
          </w:p>
        </w:tc>
        <w:tc>
          <w:tcPr>
            <w:tcW w:w="5858" w:type="dxa"/>
            <w:vAlign w:val="center"/>
          </w:tcPr>
          <w:p w14:paraId="2400A347" w14:textId="77777777" w:rsidR="00000000" w:rsidRDefault="00CD2F74">
            <w:pPr>
              <w:jc w:val="left"/>
              <w:rPr>
                <w:rFonts w:ascii="宋体" w:hAnsi="宋体"/>
                <w:color w:val="000000"/>
                <w:szCs w:val="21"/>
              </w:rPr>
            </w:pPr>
            <w:r>
              <w:rPr>
                <w:rFonts w:ascii="宋体" w:hAnsi="宋体" w:hint="eastAsia"/>
                <w:color w:val="000000"/>
                <w:szCs w:val="21"/>
              </w:rPr>
              <w:t>1</w:t>
            </w:r>
            <w:r>
              <w:rPr>
                <w:rFonts w:ascii="宋体" w:hAnsi="宋体"/>
                <w:color w:val="000000"/>
                <w:szCs w:val="21"/>
              </w:rPr>
              <w:t>-</w:t>
            </w:r>
            <w:r>
              <w:rPr>
                <w:rFonts w:ascii="宋体" w:hAnsi="宋体" w:hint="eastAsia"/>
                <w:color w:val="000000"/>
                <w:szCs w:val="21"/>
              </w:rPr>
              <w:t>3</w:t>
            </w:r>
            <w:r>
              <w:rPr>
                <w:rFonts w:ascii="宋体" w:hAnsi="宋体" w:hint="eastAsia"/>
                <w:color w:val="000000"/>
                <w:szCs w:val="21"/>
              </w:rPr>
              <w:t>遵守中小学教师职业道德规范，具有依法执教意识，立志成为有理想信念、有道德情操、有扎实学识、有仁爱之心的好老师。</w:t>
            </w:r>
          </w:p>
        </w:tc>
      </w:tr>
      <w:tr w:rsidR="00000000" w14:paraId="75E96D66" w14:textId="77777777">
        <w:trPr>
          <w:jc w:val="center"/>
        </w:trPr>
        <w:tc>
          <w:tcPr>
            <w:tcW w:w="2296" w:type="dxa"/>
            <w:vMerge w:val="restart"/>
            <w:vAlign w:val="center"/>
          </w:tcPr>
          <w:p w14:paraId="445852F8" w14:textId="77777777" w:rsidR="00000000" w:rsidRDefault="00CD2F74">
            <w:pPr>
              <w:jc w:val="left"/>
              <w:rPr>
                <w:rFonts w:ascii="宋体" w:hAnsi="宋体"/>
                <w:color w:val="000000"/>
                <w:szCs w:val="21"/>
              </w:rPr>
            </w:pPr>
            <w:r>
              <w:rPr>
                <w:rFonts w:ascii="宋体" w:hAnsi="宋体" w:hint="eastAsia"/>
                <w:b/>
                <w:color w:val="000000"/>
                <w:szCs w:val="21"/>
              </w:rPr>
              <w:t>2.</w:t>
            </w:r>
            <w:r>
              <w:rPr>
                <w:rFonts w:ascii="宋体" w:hAnsi="宋体"/>
                <w:b/>
                <w:color w:val="000000"/>
                <w:szCs w:val="21"/>
              </w:rPr>
              <w:t xml:space="preserve"> </w:t>
            </w:r>
            <w:r>
              <w:rPr>
                <w:rFonts w:ascii="宋体" w:hAnsi="宋体" w:hint="eastAsia"/>
                <w:b/>
                <w:color w:val="000000"/>
                <w:szCs w:val="21"/>
              </w:rPr>
              <w:t>教育情怀：</w:t>
            </w:r>
            <w:r>
              <w:rPr>
                <w:rFonts w:ascii="宋体" w:hAnsi="宋体" w:hint="eastAsia"/>
                <w:color w:val="000000"/>
                <w:szCs w:val="21"/>
              </w:rPr>
              <w:t>具有从教意愿</w:t>
            </w:r>
            <w:r>
              <w:rPr>
                <w:rFonts w:ascii="宋体" w:hAnsi="宋体" w:hint="eastAsia"/>
                <w:color w:val="000000"/>
                <w:szCs w:val="21"/>
              </w:rPr>
              <w:t>及坚定的教师职业信念，具有积极的情感及正确的价值观，能秉承我校“尊重的教育”</w:t>
            </w:r>
            <w:r>
              <w:rPr>
                <w:rFonts w:ascii="宋体" w:hAnsi="宋体" w:hint="eastAsia"/>
                <w:color w:val="000000"/>
                <w:szCs w:val="21"/>
              </w:rPr>
              <w:t xml:space="preserve"> </w:t>
            </w:r>
            <w:r>
              <w:rPr>
                <w:rFonts w:ascii="宋体" w:hAnsi="宋体" w:hint="eastAsia"/>
                <w:color w:val="000000"/>
                <w:szCs w:val="21"/>
              </w:rPr>
              <w:t>理念和“创造的教育”理念，在不断完善自我的同时，做奉献祖国的引路人。</w:t>
            </w:r>
          </w:p>
        </w:tc>
        <w:tc>
          <w:tcPr>
            <w:tcW w:w="5858" w:type="dxa"/>
            <w:vAlign w:val="center"/>
          </w:tcPr>
          <w:p w14:paraId="0B73D61A" w14:textId="77777777" w:rsidR="00000000" w:rsidRDefault="00CD2F74">
            <w:pPr>
              <w:jc w:val="left"/>
              <w:rPr>
                <w:rFonts w:ascii="宋体" w:hAnsi="宋体" w:hint="eastAsia"/>
                <w:color w:val="000000"/>
                <w:szCs w:val="21"/>
              </w:rPr>
            </w:pPr>
            <w:r>
              <w:rPr>
                <w:rFonts w:ascii="宋体" w:hAnsi="宋体"/>
                <w:color w:val="000000"/>
                <w:szCs w:val="21"/>
              </w:rPr>
              <w:t>2-1</w:t>
            </w:r>
            <w:r>
              <w:rPr>
                <w:rFonts w:ascii="宋体" w:hAnsi="宋体" w:hint="eastAsia"/>
                <w:color w:val="000000"/>
                <w:szCs w:val="21"/>
              </w:rPr>
              <w:t>具有坚定的教师职业信念及从教意愿，深刻理解教育的意义和内涵</w:t>
            </w:r>
            <w:r>
              <w:rPr>
                <w:rFonts w:ascii="宋体" w:hAnsi="宋体"/>
                <w:color w:val="000000"/>
                <w:szCs w:val="21"/>
              </w:rPr>
              <w:t>,</w:t>
            </w:r>
            <w:r>
              <w:rPr>
                <w:rFonts w:ascii="宋体" w:hAnsi="宋体" w:hint="eastAsia"/>
                <w:color w:val="000000"/>
                <w:szCs w:val="21"/>
              </w:rPr>
              <w:t>认同教师工作的意义和专业性，具有积极的情感、端正的态度、正确的价值观。</w:t>
            </w:r>
          </w:p>
        </w:tc>
      </w:tr>
      <w:tr w:rsidR="00000000" w14:paraId="019C0AC9" w14:textId="77777777">
        <w:trPr>
          <w:trHeight w:val="724"/>
          <w:jc w:val="center"/>
        </w:trPr>
        <w:tc>
          <w:tcPr>
            <w:tcW w:w="2296" w:type="dxa"/>
            <w:vMerge/>
            <w:vAlign w:val="center"/>
          </w:tcPr>
          <w:p w14:paraId="1716C69C" w14:textId="77777777" w:rsidR="00000000" w:rsidRDefault="00CD2F74">
            <w:pPr>
              <w:jc w:val="left"/>
              <w:rPr>
                <w:rFonts w:ascii="宋体" w:hAnsi="宋体"/>
                <w:color w:val="000000"/>
                <w:szCs w:val="21"/>
              </w:rPr>
            </w:pPr>
          </w:p>
        </w:tc>
        <w:tc>
          <w:tcPr>
            <w:tcW w:w="5858" w:type="dxa"/>
            <w:vAlign w:val="center"/>
          </w:tcPr>
          <w:p w14:paraId="5FCE1F85" w14:textId="77777777" w:rsidR="00000000" w:rsidRDefault="00CD2F74">
            <w:pPr>
              <w:jc w:val="left"/>
              <w:rPr>
                <w:rFonts w:ascii="宋体" w:hAnsi="宋体" w:hint="eastAsia"/>
                <w:color w:val="000000"/>
                <w:szCs w:val="21"/>
              </w:rPr>
            </w:pPr>
            <w:r>
              <w:rPr>
                <w:rFonts w:ascii="宋体" w:hAnsi="宋体"/>
                <w:color w:val="000000"/>
                <w:szCs w:val="21"/>
              </w:rPr>
              <w:t>2-2</w:t>
            </w:r>
            <w:r>
              <w:rPr>
                <w:rFonts w:ascii="宋体" w:hAnsi="宋体" w:hint="eastAsia"/>
                <w:color w:val="000000"/>
                <w:szCs w:val="21"/>
              </w:rPr>
              <w:t>在教育中遵循教育规律体现“尊重的教育”理念，在教学中实施以学生为中心的、倡导过程的“创造的教育”理念。</w:t>
            </w:r>
          </w:p>
        </w:tc>
      </w:tr>
      <w:tr w:rsidR="00000000" w14:paraId="486B2DD5" w14:textId="77777777">
        <w:trPr>
          <w:trHeight w:val="526"/>
          <w:jc w:val="center"/>
        </w:trPr>
        <w:tc>
          <w:tcPr>
            <w:tcW w:w="2296" w:type="dxa"/>
            <w:vMerge/>
            <w:vAlign w:val="center"/>
          </w:tcPr>
          <w:p w14:paraId="5A566FD9" w14:textId="77777777" w:rsidR="00000000" w:rsidRDefault="00CD2F74">
            <w:pPr>
              <w:jc w:val="left"/>
              <w:rPr>
                <w:rFonts w:ascii="宋体" w:hAnsi="宋体"/>
                <w:color w:val="000000"/>
                <w:szCs w:val="21"/>
              </w:rPr>
            </w:pPr>
          </w:p>
        </w:tc>
        <w:tc>
          <w:tcPr>
            <w:tcW w:w="5858" w:type="dxa"/>
            <w:vAlign w:val="center"/>
          </w:tcPr>
          <w:p w14:paraId="410DC5D4" w14:textId="77777777" w:rsidR="00000000" w:rsidRDefault="00CD2F74">
            <w:pPr>
              <w:jc w:val="left"/>
              <w:rPr>
                <w:rFonts w:ascii="宋体" w:hAnsi="宋体" w:hint="eastAsia"/>
                <w:color w:val="000000"/>
                <w:szCs w:val="21"/>
              </w:rPr>
            </w:pPr>
            <w:r>
              <w:rPr>
                <w:rFonts w:ascii="宋体" w:hAnsi="宋体" w:hint="eastAsia"/>
                <w:color w:val="000000"/>
                <w:szCs w:val="21"/>
              </w:rPr>
              <w:t>2</w:t>
            </w:r>
            <w:r>
              <w:rPr>
                <w:rFonts w:ascii="宋体" w:hAnsi="宋体"/>
                <w:color w:val="000000"/>
                <w:szCs w:val="21"/>
              </w:rPr>
              <w:t>-</w:t>
            </w:r>
            <w:r>
              <w:rPr>
                <w:rFonts w:ascii="宋体" w:hAnsi="宋体" w:hint="eastAsia"/>
                <w:color w:val="000000"/>
                <w:szCs w:val="21"/>
              </w:rPr>
              <w:t xml:space="preserve">3 </w:t>
            </w:r>
            <w:r>
              <w:rPr>
                <w:rFonts w:ascii="宋体" w:hAnsi="宋体" w:hint="eastAsia"/>
                <w:color w:val="000000"/>
                <w:szCs w:val="21"/>
              </w:rPr>
              <w:t>在见习、实习等实践活动中、以及相关课程学习中，不断提升教育情怀，愿意做奉献祖国的引路人。</w:t>
            </w:r>
          </w:p>
        </w:tc>
      </w:tr>
      <w:tr w:rsidR="00000000" w14:paraId="5A1CCD67" w14:textId="77777777">
        <w:trPr>
          <w:jc w:val="center"/>
        </w:trPr>
        <w:tc>
          <w:tcPr>
            <w:tcW w:w="2296" w:type="dxa"/>
            <w:vMerge w:val="restart"/>
            <w:vAlign w:val="center"/>
          </w:tcPr>
          <w:p w14:paraId="52CA19B9" w14:textId="77777777" w:rsidR="00000000" w:rsidRDefault="00CD2F74">
            <w:pPr>
              <w:jc w:val="left"/>
              <w:rPr>
                <w:rFonts w:ascii="宋体" w:hAnsi="宋体"/>
                <w:color w:val="000000"/>
                <w:sz w:val="24"/>
                <w:szCs w:val="24"/>
              </w:rPr>
            </w:pPr>
            <w:r>
              <w:rPr>
                <w:rFonts w:ascii="宋体" w:hAnsi="宋体" w:hint="eastAsia"/>
                <w:b/>
                <w:color w:val="000000"/>
                <w:szCs w:val="21"/>
              </w:rPr>
              <w:t xml:space="preserve">3. </w:t>
            </w:r>
            <w:r>
              <w:rPr>
                <w:rFonts w:ascii="宋体" w:hAnsi="宋体" w:hint="eastAsia"/>
                <w:b/>
                <w:color w:val="000000"/>
                <w:szCs w:val="21"/>
              </w:rPr>
              <w:t>知</w:t>
            </w:r>
            <w:r>
              <w:rPr>
                <w:rFonts w:ascii="宋体" w:hAnsi="宋体" w:hint="eastAsia"/>
                <w:b/>
                <w:color w:val="000000"/>
                <w:szCs w:val="21"/>
              </w:rPr>
              <w:t>识整合：</w:t>
            </w:r>
            <w:r>
              <w:rPr>
                <w:rFonts w:ascii="宋体" w:hAnsi="宋体" w:hint="eastAsia"/>
                <w:color w:val="000000"/>
                <w:szCs w:val="21"/>
              </w:rPr>
              <w:t>具有一定的人文、社科等其他学科专业领域知识，具备整合形成学科教学知识的能力。具有在一级学科视域下结构化地扎实掌握化学知识体系和实验能力、理解化学学科知识体系、掌握化学学科分析问题解决问题的一般过程与方法，知道化学学科的基本思维与观念。</w:t>
            </w:r>
          </w:p>
        </w:tc>
        <w:tc>
          <w:tcPr>
            <w:tcW w:w="5858" w:type="dxa"/>
            <w:vAlign w:val="center"/>
          </w:tcPr>
          <w:p w14:paraId="2E49A3C7" w14:textId="77777777" w:rsidR="00000000" w:rsidRDefault="00CD2F74">
            <w:pPr>
              <w:jc w:val="left"/>
              <w:rPr>
                <w:rFonts w:ascii="宋体" w:hAnsi="宋体"/>
                <w:color w:val="000000"/>
                <w:szCs w:val="21"/>
              </w:rPr>
            </w:pPr>
            <w:r>
              <w:rPr>
                <w:rFonts w:ascii="宋体" w:hAnsi="宋体" w:hint="eastAsia"/>
                <w:color w:val="000000"/>
                <w:szCs w:val="21"/>
              </w:rPr>
              <w:t>3</w:t>
            </w:r>
            <w:r>
              <w:rPr>
                <w:rFonts w:ascii="宋体" w:hAnsi="宋体"/>
                <w:color w:val="000000"/>
                <w:szCs w:val="21"/>
              </w:rPr>
              <w:t>-</w:t>
            </w:r>
            <w:r>
              <w:rPr>
                <w:rFonts w:ascii="宋体" w:hAnsi="宋体" w:hint="eastAsia"/>
                <w:color w:val="000000"/>
                <w:szCs w:val="21"/>
              </w:rPr>
              <w:t>1</w:t>
            </w:r>
            <w:r>
              <w:rPr>
                <w:rFonts w:ascii="宋体" w:hAnsi="宋体"/>
                <w:color w:val="000000"/>
                <w:szCs w:val="21"/>
              </w:rPr>
              <w:t xml:space="preserve"> </w:t>
            </w:r>
            <w:r>
              <w:rPr>
                <w:rFonts w:ascii="宋体" w:hAnsi="宋体" w:hint="eastAsia"/>
                <w:color w:val="000000"/>
                <w:szCs w:val="21"/>
              </w:rPr>
              <w:t>具有跨学科解决问题的意识和能力，并能够融合其他学科的知识来解决化学教学问题，从而具备整合形成学科教学知识的能力。</w:t>
            </w:r>
          </w:p>
        </w:tc>
      </w:tr>
      <w:tr w:rsidR="00000000" w14:paraId="3AC36076" w14:textId="77777777">
        <w:trPr>
          <w:trHeight w:val="1882"/>
          <w:jc w:val="center"/>
        </w:trPr>
        <w:tc>
          <w:tcPr>
            <w:tcW w:w="2296" w:type="dxa"/>
            <w:vMerge/>
            <w:vAlign w:val="center"/>
          </w:tcPr>
          <w:p w14:paraId="1E00C688" w14:textId="77777777" w:rsidR="00000000" w:rsidRDefault="00CD2F74">
            <w:pPr>
              <w:jc w:val="center"/>
              <w:rPr>
                <w:rFonts w:ascii="宋体" w:hAnsi="宋体"/>
                <w:color w:val="000000"/>
                <w:sz w:val="24"/>
                <w:szCs w:val="24"/>
              </w:rPr>
            </w:pPr>
          </w:p>
        </w:tc>
        <w:tc>
          <w:tcPr>
            <w:tcW w:w="5858" w:type="dxa"/>
            <w:vAlign w:val="center"/>
          </w:tcPr>
          <w:p w14:paraId="1ECD0847" w14:textId="77777777" w:rsidR="00000000" w:rsidRDefault="00CD2F74">
            <w:pPr>
              <w:jc w:val="left"/>
              <w:rPr>
                <w:rFonts w:ascii="宋体" w:hAnsi="宋体"/>
                <w:color w:val="000000"/>
                <w:szCs w:val="21"/>
              </w:rPr>
            </w:pPr>
            <w:r>
              <w:rPr>
                <w:rFonts w:ascii="宋体" w:hAnsi="宋体" w:hint="eastAsia"/>
                <w:color w:val="000000"/>
                <w:szCs w:val="21"/>
              </w:rPr>
              <w:t>3</w:t>
            </w:r>
            <w:r>
              <w:rPr>
                <w:rFonts w:ascii="宋体" w:hAnsi="宋体"/>
                <w:color w:val="000000"/>
                <w:szCs w:val="21"/>
              </w:rPr>
              <w:t>-</w:t>
            </w:r>
            <w:r>
              <w:rPr>
                <w:rFonts w:ascii="宋体" w:hAnsi="宋体" w:hint="eastAsia"/>
                <w:color w:val="000000"/>
                <w:szCs w:val="21"/>
              </w:rPr>
              <w:t>2</w:t>
            </w:r>
            <w:r>
              <w:rPr>
                <w:rFonts w:ascii="宋体" w:hAnsi="宋体"/>
                <w:color w:val="000000"/>
                <w:szCs w:val="21"/>
              </w:rPr>
              <w:t xml:space="preserve"> </w:t>
            </w:r>
            <w:r>
              <w:rPr>
                <w:rFonts w:ascii="宋体" w:hAnsi="宋体" w:hint="eastAsia"/>
                <w:color w:val="000000"/>
                <w:szCs w:val="21"/>
              </w:rPr>
              <w:t>熟练掌握物质结构、化学反应以及物质识别等微观与宏观理论以及实验事实性知识。从微观的物质结构、宏观的物理化学理论对化学二级学科知识进行结</w:t>
            </w:r>
            <w:r>
              <w:rPr>
                <w:rFonts w:ascii="宋体" w:hAnsi="宋体" w:hint="eastAsia"/>
                <w:color w:val="000000"/>
                <w:szCs w:val="21"/>
              </w:rPr>
              <w:t>构化思考，掌握化学学科的基本研究思想和探究方式，从而具有在化学一级学科视角下统整知识的能力。</w:t>
            </w:r>
          </w:p>
        </w:tc>
      </w:tr>
      <w:tr w:rsidR="00000000" w14:paraId="1C5929C7" w14:textId="77777777">
        <w:trPr>
          <w:trHeight w:val="1115"/>
          <w:jc w:val="center"/>
        </w:trPr>
        <w:tc>
          <w:tcPr>
            <w:tcW w:w="2296" w:type="dxa"/>
            <w:vMerge/>
            <w:vAlign w:val="center"/>
          </w:tcPr>
          <w:p w14:paraId="74587272" w14:textId="77777777" w:rsidR="00000000" w:rsidRDefault="00CD2F74">
            <w:pPr>
              <w:jc w:val="center"/>
              <w:rPr>
                <w:rFonts w:ascii="宋体" w:hAnsi="宋体"/>
                <w:color w:val="000000"/>
                <w:sz w:val="24"/>
                <w:szCs w:val="24"/>
              </w:rPr>
            </w:pPr>
          </w:p>
        </w:tc>
        <w:tc>
          <w:tcPr>
            <w:tcW w:w="5858" w:type="dxa"/>
            <w:vAlign w:val="center"/>
          </w:tcPr>
          <w:p w14:paraId="002B689E" w14:textId="77777777" w:rsidR="00000000" w:rsidRDefault="00CD2F74">
            <w:pPr>
              <w:jc w:val="left"/>
              <w:rPr>
                <w:rFonts w:ascii="宋体" w:hAnsi="宋体" w:hint="eastAsia"/>
                <w:color w:val="000000"/>
                <w:szCs w:val="21"/>
              </w:rPr>
            </w:pPr>
            <w:r>
              <w:rPr>
                <w:rFonts w:ascii="宋体" w:hAnsi="宋体" w:hint="eastAsia"/>
                <w:color w:val="000000"/>
                <w:szCs w:val="21"/>
              </w:rPr>
              <w:t>3-3</w:t>
            </w:r>
            <w:r>
              <w:rPr>
                <w:rFonts w:ascii="宋体" w:hAnsi="宋体" w:hint="eastAsia"/>
                <w:color w:val="000000"/>
                <w:szCs w:val="21"/>
              </w:rPr>
              <w:t>熟练掌握化学实验基本技能，初步学习大型仪器的操作方法，能够具有设计实验、执行实验方案的能力。通过动手实践、出力流汗，接受锻炼、磨炼意志，养成正确劳动价值观和良好劳动品质。</w:t>
            </w:r>
          </w:p>
        </w:tc>
      </w:tr>
      <w:tr w:rsidR="00000000" w14:paraId="6635B193" w14:textId="77777777">
        <w:trPr>
          <w:trHeight w:val="302"/>
          <w:jc w:val="center"/>
        </w:trPr>
        <w:tc>
          <w:tcPr>
            <w:tcW w:w="2296" w:type="dxa"/>
            <w:vMerge w:val="restart"/>
            <w:vAlign w:val="center"/>
          </w:tcPr>
          <w:p w14:paraId="23A46980" w14:textId="77777777" w:rsidR="00000000" w:rsidRDefault="00CD2F74">
            <w:pPr>
              <w:jc w:val="left"/>
              <w:rPr>
                <w:rFonts w:ascii="宋体" w:hAnsi="宋体"/>
                <w:color w:val="000000"/>
                <w:szCs w:val="21"/>
              </w:rPr>
            </w:pPr>
            <w:r>
              <w:rPr>
                <w:rFonts w:ascii="宋体" w:hAnsi="宋体" w:hint="eastAsia"/>
                <w:b/>
                <w:color w:val="000000"/>
                <w:szCs w:val="21"/>
              </w:rPr>
              <w:t>4</w:t>
            </w:r>
            <w:r>
              <w:rPr>
                <w:rFonts w:ascii="宋体" w:hAnsi="宋体"/>
                <w:b/>
                <w:color w:val="000000"/>
                <w:szCs w:val="21"/>
              </w:rPr>
              <w:t>.</w:t>
            </w:r>
            <w:r>
              <w:rPr>
                <w:rFonts w:ascii="宋体" w:hAnsi="宋体" w:hint="eastAsia"/>
                <w:b/>
                <w:color w:val="000000"/>
                <w:szCs w:val="21"/>
              </w:rPr>
              <w:t>教学能力：</w:t>
            </w:r>
            <w:r>
              <w:rPr>
                <w:rFonts w:ascii="宋体" w:hAnsi="宋体" w:hint="eastAsia"/>
                <w:color w:val="000000"/>
                <w:szCs w:val="21"/>
              </w:rPr>
              <w:t>具有先进的教育思想和系统的教育理论知识，基于根据（高中、初中）化学课程标准，从学生视角出发，选择教学内容，选择合理的媒体技术</w:t>
            </w:r>
            <w:r>
              <w:rPr>
                <w:rFonts w:ascii="宋体" w:hAnsi="宋体" w:hint="eastAsia"/>
                <w:color w:val="000000"/>
                <w:szCs w:val="21"/>
              </w:rPr>
              <w:lastRenderedPageBreak/>
              <w:t>指导学习过程和进行学习评价。</w:t>
            </w:r>
          </w:p>
        </w:tc>
        <w:tc>
          <w:tcPr>
            <w:tcW w:w="5858" w:type="dxa"/>
            <w:vAlign w:val="center"/>
          </w:tcPr>
          <w:p w14:paraId="757009D2" w14:textId="77777777" w:rsidR="00000000" w:rsidRDefault="00CD2F74">
            <w:pPr>
              <w:jc w:val="left"/>
              <w:rPr>
                <w:rFonts w:ascii="宋体" w:hAnsi="宋体"/>
                <w:color w:val="000000"/>
                <w:szCs w:val="21"/>
              </w:rPr>
            </w:pPr>
            <w:r>
              <w:rPr>
                <w:rFonts w:ascii="宋体" w:hAnsi="宋体" w:hint="eastAsia"/>
                <w:color w:val="000000"/>
                <w:szCs w:val="21"/>
              </w:rPr>
              <w:lastRenderedPageBreak/>
              <w:t>4</w:t>
            </w:r>
            <w:r>
              <w:rPr>
                <w:rFonts w:ascii="宋体" w:hAnsi="宋体"/>
                <w:color w:val="000000"/>
                <w:szCs w:val="21"/>
              </w:rPr>
              <w:t>-</w:t>
            </w:r>
            <w:r>
              <w:rPr>
                <w:rFonts w:ascii="宋体" w:hAnsi="宋体" w:hint="eastAsia"/>
                <w:color w:val="000000"/>
                <w:szCs w:val="21"/>
              </w:rPr>
              <w:t>1</w:t>
            </w:r>
            <w:r>
              <w:rPr>
                <w:rFonts w:ascii="宋体" w:hAnsi="宋体" w:hint="eastAsia"/>
                <w:color w:val="000000"/>
                <w:szCs w:val="21"/>
              </w:rPr>
              <w:t>系统掌握先进教育学、心理学以及教育管理先进的教育理念，能够在</w:t>
            </w:r>
            <w:r>
              <w:rPr>
                <w:rFonts w:ascii="宋体" w:hAnsi="宋体" w:hint="eastAsia"/>
                <w:color w:val="000000"/>
                <w:szCs w:val="21"/>
              </w:rPr>
              <w:t>教学过程中运用教育学、心理学的知识，结合化学学科的认知特点及思维方式指导教学。</w:t>
            </w:r>
          </w:p>
        </w:tc>
      </w:tr>
      <w:tr w:rsidR="00000000" w14:paraId="524BF0E5" w14:textId="77777777">
        <w:trPr>
          <w:trHeight w:val="609"/>
          <w:jc w:val="center"/>
        </w:trPr>
        <w:tc>
          <w:tcPr>
            <w:tcW w:w="2296" w:type="dxa"/>
            <w:vMerge/>
            <w:vAlign w:val="center"/>
          </w:tcPr>
          <w:p w14:paraId="34EA5102" w14:textId="77777777" w:rsidR="00000000" w:rsidRDefault="00CD2F74">
            <w:pPr>
              <w:jc w:val="left"/>
              <w:rPr>
                <w:rFonts w:ascii="宋体" w:hAnsi="宋体"/>
                <w:color w:val="000000"/>
                <w:szCs w:val="21"/>
              </w:rPr>
            </w:pPr>
          </w:p>
        </w:tc>
        <w:tc>
          <w:tcPr>
            <w:tcW w:w="5858" w:type="dxa"/>
            <w:vAlign w:val="center"/>
          </w:tcPr>
          <w:p w14:paraId="1C329631" w14:textId="77777777" w:rsidR="00000000" w:rsidRDefault="00CD2F74">
            <w:pPr>
              <w:jc w:val="left"/>
              <w:rPr>
                <w:rFonts w:ascii="宋体" w:hAnsi="宋体" w:hint="eastAsia"/>
                <w:color w:val="000000"/>
                <w:szCs w:val="21"/>
              </w:rPr>
            </w:pPr>
            <w:r>
              <w:rPr>
                <w:rFonts w:ascii="宋体" w:hAnsi="宋体" w:hint="eastAsia"/>
                <w:color w:val="000000"/>
                <w:szCs w:val="21"/>
              </w:rPr>
              <w:t>4</w:t>
            </w:r>
            <w:r>
              <w:rPr>
                <w:rFonts w:ascii="宋体" w:hAnsi="宋体"/>
                <w:color w:val="000000"/>
                <w:szCs w:val="21"/>
              </w:rPr>
              <w:t>-</w:t>
            </w:r>
            <w:r>
              <w:rPr>
                <w:rFonts w:ascii="宋体" w:hAnsi="宋体" w:hint="eastAsia"/>
                <w:color w:val="000000"/>
                <w:szCs w:val="21"/>
              </w:rPr>
              <w:t>2</w:t>
            </w:r>
            <w:r>
              <w:rPr>
                <w:rFonts w:ascii="宋体" w:hAnsi="宋体" w:hint="eastAsia"/>
                <w:color w:val="000000"/>
                <w:szCs w:val="21"/>
              </w:rPr>
              <w:t>了解化学学科认知特点，准确理解化学课程标准的内涵和要点，并根据化学学科特点能够选择适切的表达、提问、讲解和演示技能；具有条理、规范的板书技能；具有基本的课堂组织技能；能够灵</w:t>
            </w:r>
          </w:p>
          <w:p w14:paraId="5BB88ED2" w14:textId="77777777" w:rsidR="00000000" w:rsidRDefault="00CD2F74">
            <w:pPr>
              <w:jc w:val="left"/>
              <w:rPr>
                <w:rFonts w:ascii="宋体" w:hAnsi="宋体"/>
                <w:color w:val="000000"/>
                <w:szCs w:val="21"/>
              </w:rPr>
            </w:pPr>
            <w:r>
              <w:rPr>
                <w:rFonts w:ascii="宋体" w:hAnsi="宋体" w:hint="eastAsia"/>
                <w:color w:val="000000"/>
                <w:szCs w:val="21"/>
              </w:rPr>
              <w:lastRenderedPageBreak/>
              <w:t>活运用形式多样的教学方法和多媒体等信息技术手段优化提升课堂教学效果，形成初步的教学能力。</w:t>
            </w:r>
          </w:p>
        </w:tc>
      </w:tr>
      <w:tr w:rsidR="00000000" w14:paraId="201633F8" w14:textId="77777777">
        <w:trPr>
          <w:trHeight w:val="1216"/>
          <w:jc w:val="center"/>
        </w:trPr>
        <w:tc>
          <w:tcPr>
            <w:tcW w:w="2296" w:type="dxa"/>
            <w:vMerge/>
            <w:vAlign w:val="center"/>
          </w:tcPr>
          <w:p w14:paraId="46655C87" w14:textId="77777777" w:rsidR="00000000" w:rsidRDefault="00CD2F74">
            <w:pPr>
              <w:jc w:val="left"/>
              <w:rPr>
                <w:rFonts w:ascii="宋体" w:hAnsi="宋体"/>
                <w:color w:val="000000"/>
                <w:szCs w:val="21"/>
              </w:rPr>
            </w:pPr>
          </w:p>
        </w:tc>
        <w:tc>
          <w:tcPr>
            <w:tcW w:w="5858" w:type="dxa"/>
            <w:vAlign w:val="center"/>
          </w:tcPr>
          <w:p w14:paraId="399B90FE" w14:textId="77777777" w:rsidR="00000000" w:rsidRDefault="00CD2F74">
            <w:pPr>
              <w:jc w:val="left"/>
              <w:rPr>
                <w:rFonts w:ascii="宋体" w:hAnsi="宋体" w:hint="eastAsia"/>
                <w:color w:val="000000"/>
                <w:szCs w:val="21"/>
              </w:rPr>
            </w:pPr>
            <w:r>
              <w:rPr>
                <w:rFonts w:ascii="宋体" w:hAnsi="宋体" w:hint="eastAsia"/>
                <w:color w:val="000000"/>
                <w:szCs w:val="21"/>
              </w:rPr>
              <w:t>4</w:t>
            </w:r>
            <w:r>
              <w:rPr>
                <w:rFonts w:ascii="宋体" w:hAnsi="宋体"/>
                <w:color w:val="000000"/>
                <w:szCs w:val="21"/>
              </w:rPr>
              <w:t>-</w:t>
            </w:r>
            <w:r>
              <w:rPr>
                <w:rFonts w:ascii="宋体" w:hAnsi="宋体" w:hint="eastAsia"/>
                <w:color w:val="000000"/>
                <w:szCs w:val="21"/>
              </w:rPr>
              <w:t>3</w:t>
            </w:r>
            <w:r>
              <w:rPr>
                <w:rFonts w:ascii="宋体" w:hAnsi="宋体" w:hint="eastAsia"/>
                <w:color w:val="000000"/>
                <w:szCs w:val="21"/>
              </w:rPr>
              <w:t>具备合理使用媒体技术指导学习过程和评价的能力，利用教学知识和技能解决化学教学实践问题的能力。能够根据学生的学习效果，对教学内容的重难点、教学方法和教</w:t>
            </w:r>
            <w:r>
              <w:rPr>
                <w:rFonts w:ascii="宋体" w:hAnsi="宋体" w:hint="eastAsia"/>
                <w:color w:val="000000"/>
                <w:szCs w:val="21"/>
              </w:rPr>
              <w:t>学手段的运用等进行评价与反思，形成一定的教研能力。</w:t>
            </w:r>
          </w:p>
        </w:tc>
      </w:tr>
      <w:tr w:rsidR="00000000" w14:paraId="0778558B" w14:textId="77777777">
        <w:trPr>
          <w:jc w:val="center"/>
        </w:trPr>
        <w:tc>
          <w:tcPr>
            <w:tcW w:w="2296" w:type="dxa"/>
            <w:vMerge w:val="restart"/>
            <w:vAlign w:val="center"/>
          </w:tcPr>
          <w:p w14:paraId="0ED486D1" w14:textId="77777777" w:rsidR="00000000" w:rsidRDefault="00CD2F74">
            <w:pPr>
              <w:jc w:val="left"/>
              <w:rPr>
                <w:rFonts w:ascii="宋体" w:hAnsi="宋体"/>
                <w:color w:val="000000"/>
                <w:sz w:val="24"/>
                <w:szCs w:val="24"/>
              </w:rPr>
            </w:pPr>
            <w:r>
              <w:rPr>
                <w:rFonts w:ascii="宋体" w:hAnsi="宋体" w:hint="eastAsia"/>
                <w:b/>
                <w:color w:val="000000"/>
                <w:szCs w:val="21"/>
              </w:rPr>
              <w:t>5.</w:t>
            </w:r>
            <w:r>
              <w:rPr>
                <w:rFonts w:ascii="宋体" w:hAnsi="宋体" w:hint="eastAsia"/>
                <w:b/>
                <w:color w:val="000000"/>
                <w:szCs w:val="21"/>
              </w:rPr>
              <w:t>技术融合：</w:t>
            </w:r>
            <w:r>
              <w:rPr>
                <w:rFonts w:ascii="宋体" w:hAnsi="宋体" w:hint="eastAsia"/>
                <w:color w:val="000000"/>
                <w:szCs w:val="21"/>
              </w:rPr>
              <w:t>学会信息技术手段（常见的化学软件）在化学学科知识的处理与表达中的方法，在化学教学中能够合理处理真实化学实验与技术虚拟之间的关系。</w:t>
            </w:r>
          </w:p>
        </w:tc>
        <w:tc>
          <w:tcPr>
            <w:tcW w:w="5858" w:type="dxa"/>
            <w:vAlign w:val="center"/>
          </w:tcPr>
          <w:p w14:paraId="0A44AB9D" w14:textId="77777777" w:rsidR="00000000" w:rsidRDefault="00CD2F74">
            <w:pPr>
              <w:jc w:val="left"/>
              <w:rPr>
                <w:rFonts w:ascii="宋体" w:hAnsi="宋体"/>
                <w:color w:val="000000"/>
                <w:szCs w:val="21"/>
              </w:rPr>
            </w:pPr>
            <w:r>
              <w:rPr>
                <w:rFonts w:ascii="宋体" w:hAnsi="宋体" w:hint="eastAsia"/>
                <w:color w:val="000000"/>
                <w:szCs w:val="21"/>
              </w:rPr>
              <w:t>5</w:t>
            </w:r>
            <w:r>
              <w:rPr>
                <w:rFonts w:ascii="宋体" w:hAnsi="宋体"/>
                <w:color w:val="000000"/>
                <w:szCs w:val="21"/>
              </w:rPr>
              <w:t xml:space="preserve">-1 </w:t>
            </w:r>
            <w:r>
              <w:rPr>
                <w:rFonts w:ascii="宋体" w:hAnsi="宋体" w:hint="eastAsia"/>
                <w:color w:val="000000"/>
                <w:szCs w:val="21"/>
              </w:rPr>
              <w:t>掌握基本的信息技术手段在信息获取以及整理的能力，能具备运用网络数据库、书籍、互联网、媒体等多种手段和方法获取和利用化学相关知识的能力。</w:t>
            </w:r>
          </w:p>
        </w:tc>
      </w:tr>
      <w:tr w:rsidR="00000000" w14:paraId="3DA1B86A" w14:textId="77777777">
        <w:trPr>
          <w:jc w:val="center"/>
        </w:trPr>
        <w:tc>
          <w:tcPr>
            <w:tcW w:w="2296" w:type="dxa"/>
            <w:vMerge/>
            <w:vAlign w:val="center"/>
          </w:tcPr>
          <w:p w14:paraId="2E766F1E" w14:textId="77777777" w:rsidR="00000000" w:rsidRDefault="00CD2F74">
            <w:pPr>
              <w:pStyle w:val="1"/>
              <w:spacing w:before="0" w:after="0"/>
              <w:jc w:val="center"/>
              <w:rPr>
                <w:rFonts w:ascii="宋体" w:hAnsi="宋体"/>
                <w:color w:val="000000"/>
                <w:sz w:val="24"/>
                <w:szCs w:val="24"/>
              </w:rPr>
            </w:pPr>
          </w:p>
        </w:tc>
        <w:tc>
          <w:tcPr>
            <w:tcW w:w="5858" w:type="dxa"/>
            <w:vAlign w:val="center"/>
          </w:tcPr>
          <w:p w14:paraId="10919F87" w14:textId="77777777" w:rsidR="00000000" w:rsidRDefault="00CD2F74">
            <w:pPr>
              <w:jc w:val="left"/>
              <w:rPr>
                <w:rFonts w:ascii="宋体" w:hAnsi="宋体"/>
                <w:color w:val="000000"/>
                <w:szCs w:val="21"/>
              </w:rPr>
            </w:pPr>
            <w:r>
              <w:rPr>
                <w:rFonts w:ascii="宋体" w:hAnsi="宋体" w:hint="eastAsia"/>
                <w:color w:val="000000"/>
                <w:szCs w:val="21"/>
              </w:rPr>
              <w:t>5</w:t>
            </w:r>
            <w:r>
              <w:rPr>
                <w:rFonts w:ascii="宋体" w:hAnsi="宋体"/>
                <w:color w:val="000000"/>
                <w:szCs w:val="21"/>
              </w:rPr>
              <w:t>-2</w:t>
            </w:r>
            <w:r>
              <w:rPr>
                <w:rFonts w:ascii="宋体" w:hAnsi="宋体" w:hint="eastAsia"/>
                <w:color w:val="000000"/>
                <w:szCs w:val="21"/>
              </w:rPr>
              <w:t>掌握常见的化学软件，并能够使用常用化学软件处理化学信息。</w:t>
            </w:r>
          </w:p>
        </w:tc>
      </w:tr>
      <w:tr w:rsidR="00000000" w14:paraId="19116DDB" w14:textId="77777777">
        <w:trPr>
          <w:jc w:val="center"/>
        </w:trPr>
        <w:tc>
          <w:tcPr>
            <w:tcW w:w="2296" w:type="dxa"/>
            <w:vMerge/>
            <w:vAlign w:val="center"/>
          </w:tcPr>
          <w:p w14:paraId="002C8118" w14:textId="77777777" w:rsidR="00000000" w:rsidRDefault="00CD2F74">
            <w:pPr>
              <w:pStyle w:val="1"/>
              <w:spacing w:before="0" w:after="0"/>
              <w:jc w:val="center"/>
              <w:rPr>
                <w:rFonts w:ascii="宋体" w:hAnsi="宋体"/>
                <w:color w:val="000000"/>
                <w:sz w:val="24"/>
                <w:szCs w:val="24"/>
              </w:rPr>
            </w:pPr>
          </w:p>
        </w:tc>
        <w:tc>
          <w:tcPr>
            <w:tcW w:w="5858" w:type="dxa"/>
            <w:vAlign w:val="center"/>
          </w:tcPr>
          <w:p w14:paraId="46612D3E" w14:textId="77777777" w:rsidR="00000000" w:rsidRDefault="00CD2F74">
            <w:pPr>
              <w:jc w:val="left"/>
              <w:rPr>
                <w:rFonts w:ascii="宋体" w:hAnsi="宋体" w:hint="eastAsia"/>
                <w:color w:val="000000"/>
                <w:szCs w:val="21"/>
              </w:rPr>
            </w:pPr>
            <w:r>
              <w:rPr>
                <w:rFonts w:ascii="宋体" w:hAnsi="宋体" w:hint="eastAsia"/>
                <w:color w:val="000000"/>
                <w:szCs w:val="21"/>
              </w:rPr>
              <w:t>5</w:t>
            </w:r>
            <w:r>
              <w:rPr>
                <w:rFonts w:ascii="宋体" w:hAnsi="宋体"/>
                <w:color w:val="000000"/>
                <w:szCs w:val="21"/>
              </w:rPr>
              <w:t>-3</w:t>
            </w:r>
            <w:r>
              <w:rPr>
                <w:rFonts w:ascii="宋体" w:hAnsi="宋体" w:hint="eastAsia"/>
                <w:color w:val="000000"/>
                <w:szCs w:val="21"/>
              </w:rPr>
              <w:t>具有运用信息技术支持学习设计和转变学生学习方式的初步经验。</w:t>
            </w:r>
          </w:p>
        </w:tc>
      </w:tr>
      <w:tr w:rsidR="00000000" w14:paraId="3736E774" w14:textId="77777777">
        <w:trPr>
          <w:jc w:val="center"/>
        </w:trPr>
        <w:tc>
          <w:tcPr>
            <w:tcW w:w="2296" w:type="dxa"/>
            <w:vMerge w:val="restart"/>
            <w:vAlign w:val="center"/>
          </w:tcPr>
          <w:p w14:paraId="4CB0339D" w14:textId="77777777" w:rsidR="00000000" w:rsidRDefault="00CD2F74">
            <w:pPr>
              <w:jc w:val="left"/>
              <w:rPr>
                <w:rFonts w:ascii="宋体" w:hAnsi="宋体" w:hint="eastAsia"/>
                <w:color w:val="000000"/>
                <w:szCs w:val="21"/>
              </w:rPr>
            </w:pPr>
            <w:r>
              <w:rPr>
                <w:rFonts w:ascii="宋体" w:hAnsi="宋体" w:hint="eastAsia"/>
                <w:b/>
                <w:color w:val="000000"/>
                <w:szCs w:val="21"/>
              </w:rPr>
              <w:t>6.</w:t>
            </w:r>
            <w:r>
              <w:rPr>
                <w:rFonts w:ascii="宋体" w:hAnsi="宋体" w:hint="eastAsia"/>
                <w:b/>
                <w:color w:val="000000"/>
                <w:szCs w:val="21"/>
              </w:rPr>
              <w:t>班级</w:t>
            </w:r>
            <w:r>
              <w:rPr>
                <w:rFonts w:ascii="宋体" w:hAnsi="宋体"/>
                <w:b/>
                <w:color w:val="000000"/>
                <w:szCs w:val="21"/>
              </w:rPr>
              <w:t>指导</w:t>
            </w:r>
            <w:r>
              <w:rPr>
                <w:rFonts w:ascii="宋体" w:hAnsi="宋体" w:hint="eastAsia"/>
                <w:b/>
                <w:color w:val="000000"/>
                <w:szCs w:val="21"/>
              </w:rPr>
              <w:t>：</w:t>
            </w:r>
            <w:r>
              <w:rPr>
                <w:rFonts w:ascii="宋体" w:hAnsi="宋体" w:hint="eastAsia"/>
                <w:color w:val="000000"/>
                <w:szCs w:val="21"/>
              </w:rPr>
              <w:t>具有团队合作精神</w:t>
            </w:r>
            <w:r>
              <w:rPr>
                <w:rFonts w:ascii="宋体" w:hAnsi="宋体" w:hint="eastAsia"/>
                <w:color w:val="000000"/>
                <w:szCs w:val="21"/>
              </w:rPr>
              <w:t>，掌握沟通合作技能，并能掌握中学德育原理与方法、了解中学生的心理发展特点驾驭班级常规工作的能力，从而能够胜任班主任工作。</w:t>
            </w:r>
          </w:p>
        </w:tc>
        <w:tc>
          <w:tcPr>
            <w:tcW w:w="5858" w:type="dxa"/>
            <w:vAlign w:val="center"/>
          </w:tcPr>
          <w:p w14:paraId="1EB8EBB3" w14:textId="77777777" w:rsidR="00000000" w:rsidRDefault="00CD2F74">
            <w:pPr>
              <w:jc w:val="left"/>
              <w:rPr>
                <w:rFonts w:ascii="宋体" w:hAnsi="宋体"/>
                <w:color w:val="000000"/>
                <w:szCs w:val="21"/>
              </w:rPr>
            </w:pPr>
            <w:r>
              <w:rPr>
                <w:rFonts w:ascii="宋体" w:hAnsi="宋体" w:hint="eastAsia"/>
                <w:color w:val="000000"/>
                <w:szCs w:val="21"/>
              </w:rPr>
              <w:t>6</w:t>
            </w:r>
            <w:r>
              <w:rPr>
                <w:rFonts w:ascii="宋体" w:hAnsi="宋体"/>
                <w:color w:val="000000"/>
                <w:szCs w:val="21"/>
              </w:rPr>
              <w:t>-1</w:t>
            </w:r>
            <w:r>
              <w:rPr>
                <w:rFonts w:ascii="宋体" w:hAnsi="宋体" w:hint="eastAsia"/>
                <w:color w:val="000000"/>
                <w:szCs w:val="21"/>
              </w:rPr>
              <w:t>具有团队协作精神，掌握沟通合作技能；积极开展小组互助和合作学习能力，具有组织和协调能力，掌握团队协作学习知识和技能的方法。</w:t>
            </w:r>
          </w:p>
        </w:tc>
      </w:tr>
      <w:tr w:rsidR="00000000" w14:paraId="589FA464" w14:textId="77777777">
        <w:trPr>
          <w:jc w:val="center"/>
        </w:trPr>
        <w:tc>
          <w:tcPr>
            <w:tcW w:w="2296" w:type="dxa"/>
            <w:vMerge/>
            <w:vAlign w:val="center"/>
          </w:tcPr>
          <w:p w14:paraId="505A142C" w14:textId="77777777" w:rsidR="00000000" w:rsidRDefault="00CD2F74">
            <w:pPr>
              <w:jc w:val="left"/>
              <w:rPr>
                <w:rFonts w:ascii="宋体" w:hAnsi="宋体" w:hint="eastAsia"/>
                <w:b/>
                <w:color w:val="000000"/>
                <w:szCs w:val="21"/>
              </w:rPr>
            </w:pPr>
          </w:p>
        </w:tc>
        <w:tc>
          <w:tcPr>
            <w:tcW w:w="5858" w:type="dxa"/>
            <w:vAlign w:val="center"/>
          </w:tcPr>
          <w:p w14:paraId="2AC4BD51" w14:textId="77777777" w:rsidR="00000000" w:rsidRDefault="00CD2F74">
            <w:pPr>
              <w:jc w:val="left"/>
              <w:rPr>
                <w:rFonts w:ascii="宋体" w:hAnsi="宋体" w:hint="eastAsia"/>
                <w:color w:val="000000"/>
                <w:szCs w:val="21"/>
              </w:rPr>
            </w:pPr>
            <w:r>
              <w:rPr>
                <w:rFonts w:ascii="宋体" w:hAnsi="宋体" w:hint="eastAsia"/>
                <w:color w:val="000000"/>
                <w:szCs w:val="21"/>
              </w:rPr>
              <w:t>6</w:t>
            </w:r>
            <w:r>
              <w:rPr>
                <w:rFonts w:ascii="宋体" w:hAnsi="宋体"/>
                <w:color w:val="000000"/>
                <w:szCs w:val="21"/>
              </w:rPr>
              <w:t>-</w:t>
            </w:r>
            <w:r>
              <w:rPr>
                <w:rFonts w:ascii="宋体" w:hAnsi="宋体" w:hint="eastAsia"/>
                <w:color w:val="000000"/>
                <w:szCs w:val="21"/>
              </w:rPr>
              <w:t>2</w:t>
            </w:r>
            <w:r>
              <w:rPr>
                <w:rFonts w:ascii="宋体" w:hAnsi="宋体" w:hint="eastAsia"/>
                <w:color w:val="000000"/>
                <w:szCs w:val="21"/>
              </w:rPr>
              <w:t>掌握班级组织与建设的工作规律与方法、班级教育活动组织、学生发展指导、综合素质评价等班级常规工作的要点，能初步掌握班级组织与建设的技能和方法，能参与制订班级工作计划、建设和管理班集体。</w:t>
            </w:r>
          </w:p>
        </w:tc>
      </w:tr>
      <w:tr w:rsidR="00000000" w14:paraId="32C8C5DC" w14:textId="77777777">
        <w:trPr>
          <w:trHeight w:val="1202"/>
          <w:jc w:val="center"/>
        </w:trPr>
        <w:tc>
          <w:tcPr>
            <w:tcW w:w="2296" w:type="dxa"/>
            <w:vMerge/>
            <w:vAlign w:val="center"/>
          </w:tcPr>
          <w:p w14:paraId="7F72739B" w14:textId="77777777" w:rsidR="00000000" w:rsidRDefault="00CD2F74">
            <w:pPr>
              <w:jc w:val="left"/>
              <w:rPr>
                <w:rFonts w:ascii="宋体" w:hAnsi="宋体"/>
                <w:color w:val="000000"/>
                <w:szCs w:val="21"/>
              </w:rPr>
            </w:pPr>
          </w:p>
        </w:tc>
        <w:tc>
          <w:tcPr>
            <w:tcW w:w="5858" w:type="dxa"/>
            <w:vAlign w:val="center"/>
          </w:tcPr>
          <w:p w14:paraId="64C9F4FF" w14:textId="77777777" w:rsidR="00000000" w:rsidRDefault="00CD2F74">
            <w:pPr>
              <w:jc w:val="left"/>
              <w:rPr>
                <w:rFonts w:ascii="宋体" w:hAnsi="宋体"/>
                <w:color w:val="000000"/>
                <w:szCs w:val="21"/>
              </w:rPr>
            </w:pPr>
            <w:r>
              <w:rPr>
                <w:rFonts w:ascii="宋体" w:hAnsi="宋体" w:hint="eastAsia"/>
                <w:color w:val="000000"/>
                <w:szCs w:val="21"/>
              </w:rPr>
              <w:t>6</w:t>
            </w:r>
            <w:r>
              <w:rPr>
                <w:rFonts w:ascii="宋体" w:hAnsi="宋体"/>
                <w:color w:val="000000"/>
                <w:szCs w:val="21"/>
              </w:rPr>
              <w:t>-</w:t>
            </w:r>
            <w:r>
              <w:rPr>
                <w:rFonts w:ascii="宋体" w:hAnsi="宋体" w:hint="eastAsia"/>
                <w:color w:val="000000"/>
                <w:szCs w:val="21"/>
              </w:rPr>
              <w:t>3</w:t>
            </w:r>
            <w:r>
              <w:rPr>
                <w:rFonts w:ascii="宋体" w:hAnsi="宋体" w:hint="eastAsia"/>
                <w:color w:val="000000"/>
                <w:szCs w:val="21"/>
              </w:rPr>
              <w:t>了解学校文化和教育活动的育人内涵和方法，初步具有组织社团</w:t>
            </w:r>
            <w:r>
              <w:rPr>
                <w:rFonts w:ascii="宋体" w:hAnsi="宋体" w:hint="eastAsia"/>
                <w:color w:val="000000"/>
                <w:szCs w:val="21"/>
              </w:rPr>
              <w:t>活动能力。坚持德育为先理念，能参与组织、指导主题班会，团日活动等班级教育活动，促进学生全面健康发展。</w:t>
            </w:r>
          </w:p>
        </w:tc>
      </w:tr>
      <w:tr w:rsidR="00000000" w14:paraId="16CEC107" w14:textId="77777777">
        <w:trPr>
          <w:trHeight w:val="573"/>
          <w:jc w:val="center"/>
        </w:trPr>
        <w:tc>
          <w:tcPr>
            <w:tcW w:w="2296" w:type="dxa"/>
            <w:vMerge w:val="restart"/>
            <w:vAlign w:val="center"/>
          </w:tcPr>
          <w:p w14:paraId="5B5B5FFD" w14:textId="77777777" w:rsidR="00000000" w:rsidRDefault="00CD2F74">
            <w:pPr>
              <w:jc w:val="left"/>
              <w:rPr>
                <w:rFonts w:ascii="宋体" w:hAnsi="宋体" w:hint="eastAsia"/>
                <w:color w:val="000000"/>
                <w:sz w:val="24"/>
                <w:szCs w:val="24"/>
              </w:rPr>
            </w:pPr>
            <w:r>
              <w:rPr>
                <w:rFonts w:ascii="宋体" w:hAnsi="宋体" w:hint="eastAsia"/>
                <w:b/>
                <w:color w:val="000000"/>
                <w:szCs w:val="21"/>
              </w:rPr>
              <w:t>7.</w:t>
            </w:r>
            <w:r>
              <w:rPr>
                <w:rFonts w:ascii="宋体" w:hAnsi="宋体" w:hint="eastAsia"/>
                <w:b/>
                <w:color w:val="000000"/>
                <w:szCs w:val="21"/>
              </w:rPr>
              <w:t>综合育人：</w:t>
            </w:r>
            <w:r>
              <w:rPr>
                <w:rFonts w:ascii="宋体" w:hAnsi="宋体" w:hint="eastAsia"/>
                <w:color w:val="000000"/>
                <w:szCs w:val="21"/>
              </w:rPr>
              <w:t>具有以人为本的教育理念，初步掌握育人基本知识与技能，理解化学学科育人价值，能够结合化学教学进行育人活动，理解学校育人的内涵与方法，促进学生全面和个性发展。</w:t>
            </w:r>
          </w:p>
        </w:tc>
        <w:tc>
          <w:tcPr>
            <w:tcW w:w="5858" w:type="dxa"/>
            <w:vAlign w:val="center"/>
          </w:tcPr>
          <w:p w14:paraId="5B7E494C" w14:textId="77777777" w:rsidR="00000000" w:rsidRDefault="00CD2F74">
            <w:pPr>
              <w:jc w:val="left"/>
              <w:rPr>
                <w:rFonts w:ascii="宋体" w:hAnsi="宋体"/>
                <w:color w:val="000000"/>
                <w:szCs w:val="21"/>
              </w:rPr>
            </w:pPr>
            <w:r>
              <w:rPr>
                <w:rFonts w:ascii="宋体" w:hAnsi="宋体" w:hint="eastAsia"/>
                <w:color w:val="000000"/>
                <w:szCs w:val="21"/>
              </w:rPr>
              <w:t>7</w:t>
            </w:r>
            <w:r>
              <w:rPr>
                <w:rFonts w:ascii="宋体" w:hAnsi="宋体"/>
                <w:color w:val="000000"/>
                <w:szCs w:val="21"/>
              </w:rPr>
              <w:t>-</w:t>
            </w:r>
            <w:r>
              <w:rPr>
                <w:rFonts w:ascii="宋体" w:hAnsi="宋体" w:hint="eastAsia"/>
                <w:color w:val="000000"/>
                <w:szCs w:val="21"/>
              </w:rPr>
              <w:t>1</w:t>
            </w:r>
            <w:r>
              <w:rPr>
                <w:rFonts w:ascii="宋体" w:hAnsi="宋体" w:hint="eastAsia"/>
                <w:color w:val="000000"/>
                <w:szCs w:val="21"/>
              </w:rPr>
              <w:t>通过思政和德育类课程的学习，了解中学生身心发展和养成教育规律与价值观、人生观和世界观形成的特点。</w:t>
            </w:r>
          </w:p>
        </w:tc>
      </w:tr>
      <w:tr w:rsidR="00000000" w14:paraId="3A3FEBFF" w14:textId="77777777">
        <w:trPr>
          <w:trHeight w:val="1213"/>
          <w:jc w:val="center"/>
        </w:trPr>
        <w:tc>
          <w:tcPr>
            <w:tcW w:w="2296" w:type="dxa"/>
            <w:vMerge/>
            <w:vAlign w:val="center"/>
          </w:tcPr>
          <w:p w14:paraId="14CFE9E9" w14:textId="77777777" w:rsidR="00000000" w:rsidRDefault="00CD2F74">
            <w:pPr>
              <w:jc w:val="left"/>
              <w:rPr>
                <w:rFonts w:ascii="宋体" w:hAnsi="宋体" w:hint="eastAsia"/>
                <w:b/>
                <w:color w:val="000000"/>
                <w:szCs w:val="21"/>
              </w:rPr>
            </w:pPr>
          </w:p>
        </w:tc>
        <w:tc>
          <w:tcPr>
            <w:tcW w:w="5858" w:type="dxa"/>
            <w:vAlign w:val="center"/>
          </w:tcPr>
          <w:p w14:paraId="074D443F" w14:textId="77777777" w:rsidR="00000000" w:rsidRDefault="00CD2F74">
            <w:pPr>
              <w:jc w:val="left"/>
              <w:rPr>
                <w:rFonts w:ascii="宋体" w:hAnsi="宋体" w:hint="eastAsia"/>
                <w:color w:val="000000"/>
                <w:szCs w:val="21"/>
              </w:rPr>
            </w:pPr>
            <w:r>
              <w:rPr>
                <w:rFonts w:ascii="宋体" w:hAnsi="宋体" w:hint="eastAsia"/>
                <w:color w:val="000000"/>
                <w:szCs w:val="21"/>
              </w:rPr>
              <w:t>7</w:t>
            </w:r>
            <w:r>
              <w:rPr>
                <w:rFonts w:ascii="宋体" w:hAnsi="宋体"/>
                <w:color w:val="000000"/>
                <w:szCs w:val="21"/>
              </w:rPr>
              <w:t>-</w:t>
            </w:r>
            <w:r>
              <w:rPr>
                <w:rFonts w:ascii="宋体" w:hAnsi="宋体" w:hint="eastAsia"/>
                <w:color w:val="000000"/>
                <w:szCs w:val="21"/>
              </w:rPr>
              <w:t>2</w:t>
            </w:r>
            <w:r>
              <w:rPr>
                <w:rFonts w:ascii="宋体" w:hAnsi="宋体" w:hint="eastAsia"/>
                <w:color w:val="000000"/>
                <w:szCs w:val="21"/>
              </w:rPr>
              <w:t>能够在化学的教学及参与组织的主题教育和社团等活动中提高同学们热爱化学的意识以及可持续发展意识，学会如何更好地生存，体现出知识</w:t>
            </w:r>
            <w:r>
              <w:rPr>
                <w:rFonts w:ascii="宋体" w:hAnsi="宋体" w:hint="eastAsia"/>
                <w:color w:val="000000"/>
                <w:szCs w:val="21"/>
              </w:rPr>
              <w:t>学习、能力发展和品德养成的有机结合。</w:t>
            </w:r>
          </w:p>
        </w:tc>
      </w:tr>
      <w:tr w:rsidR="00000000" w14:paraId="6B36328A" w14:textId="77777777">
        <w:trPr>
          <w:trHeight w:val="596"/>
          <w:jc w:val="center"/>
        </w:trPr>
        <w:tc>
          <w:tcPr>
            <w:tcW w:w="2296" w:type="dxa"/>
            <w:vMerge/>
            <w:vAlign w:val="center"/>
          </w:tcPr>
          <w:p w14:paraId="414D5793" w14:textId="77777777" w:rsidR="00000000" w:rsidRDefault="00CD2F74">
            <w:pPr>
              <w:pStyle w:val="1"/>
              <w:spacing w:before="0" w:after="0"/>
              <w:jc w:val="center"/>
              <w:rPr>
                <w:rFonts w:ascii="宋体" w:hAnsi="宋体"/>
                <w:color w:val="000000"/>
                <w:sz w:val="24"/>
                <w:szCs w:val="24"/>
              </w:rPr>
            </w:pPr>
          </w:p>
        </w:tc>
        <w:tc>
          <w:tcPr>
            <w:tcW w:w="5858" w:type="dxa"/>
            <w:vAlign w:val="center"/>
          </w:tcPr>
          <w:p w14:paraId="4F25763F" w14:textId="77777777" w:rsidR="00000000" w:rsidRDefault="00CD2F74">
            <w:pPr>
              <w:jc w:val="left"/>
              <w:rPr>
                <w:rFonts w:ascii="宋体" w:hAnsi="宋体"/>
                <w:color w:val="000000"/>
                <w:szCs w:val="21"/>
              </w:rPr>
            </w:pPr>
            <w:r>
              <w:rPr>
                <w:rFonts w:ascii="宋体" w:hAnsi="宋体" w:hint="eastAsia"/>
                <w:color w:val="000000"/>
                <w:szCs w:val="21"/>
              </w:rPr>
              <w:t>7</w:t>
            </w:r>
            <w:r>
              <w:rPr>
                <w:rFonts w:ascii="宋体" w:hAnsi="宋体"/>
                <w:color w:val="000000"/>
                <w:szCs w:val="21"/>
              </w:rPr>
              <w:t>-</w:t>
            </w:r>
            <w:r>
              <w:rPr>
                <w:rFonts w:ascii="宋体" w:hAnsi="宋体" w:hint="eastAsia"/>
                <w:color w:val="000000"/>
                <w:szCs w:val="21"/>
              </w:rPr>
              <w:t>3</w:t>
            </w:r>
            <w:r>
              <w:rPr>
                <w:rFonts w:ascii="宋体" w:hAnsi="宋体" w:hint="eastAsia"/>
                <w:color w:val="000000"/>
                <w:szCs w:val="21"/>
              </w:rPr>
              <w:t>具有结合学校的特色文化综合育人的能力，具有全程育人和立体育人的意识，掌握综合育人的方法和途径。</w:t>
            </w:r>
          </w:p>
        </w:tc>
      </w:tr>
      <w:tr w:rsidR="00000000" w14:paraId="376B41AB" w14:textId="77777777">
        <w:trPr>
          <w:jc w:val="center"/>
        </w:trPr>
        <w:tc>
          <w:tcPr>
            <w:tcW w:w="2296" w:type="dxa"/>
            <w:vMerge w:val="restart"/>
            <w:vAlign w:val="center"/>
          </w:tcPr>
          <w:p w14:paraId="193DC84E" w14:textId="77777777" w:rsidR="00000000" w:rsidRDefault="00CD2F74">
            <w:pPr>
              <w:jc w:val="left"/>
              <w:rPr>
                <w:rFonts w:ascii="宋体" w:hAnsi="宋体"/>
                <w:color w:val="000000"/>
                <w:szCs w:val="21"/>
              </w:rPr>
            </w:pPr>
            <w:r>
              <w:rPr>
                <w:rFonts w:ascii="宋体" w:hAnsi="宋体" w:hint="eastAsia"/>
                <w:b/>
                <w:color w:val="000000"/>
                <w:szCs w:val="21"/>
              </w:rPr>
              <w:t>8.</w:t>
            </w:r>
            <w:r>
              <w:rPr>
                <w:rFonts w:ascii="宋体" w:hAnsi="宋体" w:hint="eastAsia"/>
                <w:b/>
                <w:color w:val="000000"/>
                <w:szCs w:val="21"/>
              </w:rPr>
              <w:t>自主学习：</w:t>
            </w:r>
            <w:r>
              <w:rPr>
                <w:rFonts w:ascii="宋体" w:hAnsi="宋体" w:hint="eastAsia"/>
                <w:color w:val="000000"/>
                <w:szCs w:val="21"/>
              </w:rPr>
              <w:t>掌握自主学习的基本理念与原则，能够具有终身学习与专业发展意识，养成自主学习习惯，具有自我管理能力。</w:t>
            </w:r>
          </w:p>
        </w:tc>
        <w:tc>
          <w:tcPr>
            <w:tcW w:w="5858" w:type="dxa"/>
            <w:vAlign w:val="center"/>
          </w:tcPr>
          <w:p w14:paraId="723A08A9" w14:textId="77777777" w:rsidR="00000000" w:rsidRDefault="00CD2F74">
            <w:pPr>
              <w:jc w:val="left"/>
              <w:rPr>
                <w:rFonts w:ascii="宋体" w:hAnsi="宋体"/>
                <w:color w:val="000000"/>
                <w:szCs w:val="21"/>
              </w:rPr>
            </w:pPr>
            <w:r>
              <w:rPr>
                <w:rFonts w:ascii="宋体" w:hAnsi="宋体" w:hint="eastAsia"/>
                <w:color w:val="000000"/>
                <w:szCs w:val="21"/>
              </w:rPr>
              <w:t>8</w:t>
            </w:r>
            <w:r>
              <w:rPr>
                <w:rFonts w:ascii="宋体" w:hAnsi="宋体"/>
                <w:color w:val="000000"/>
                <w:szCs w:val="21"/>
              </w:rPr>
              <w:t>-1</w:t>
            </w:r>
            <w:r>
              <w:rPr>
                <w:rFonts w:ascii="宋体" w:hAnsi="宋体" w:hint="eastAsia"/>
                <w:color w:val="000000"/>
                <w:szCs w:val="21"/>
              </w:rPr>
              <w:t>了解终身学习和教师专业发展的相关理论，认同终身学习的理念，具有专业发展的意识。</w:t>
            </w:r>
          </w:p>
        </w:tc>
      </w:tr>
      <w:tr w:rsidR="00000000" w14:paraId="08154E04" w14:textId="77777777">
        <w:trPr>
          <w:jc w:val="center"/>
        </w:trPr>
        <w:tc>
          <w:tcPr>
            <w:tcW w:w="2296" w:type="dxa"/>
            <w:vMerge/>
            <w:vAlign w:val="center"/>
          </w:tcPr>
          <w:p w14:paraId="28C303C8" w14:textId="77777777" w:rsidR="00000000" w:rsidRDefault="00CD2F74">
            <w:pPr>
              <w:jc w:val="left"/>
              <w:rPr>
                <w:rFonts w:ascii="宋体" w:hAnsi="宋体" w:hint="eastAsia"/>
                <w:b/>
                <w:color w:val="000000"/>
                <w:szCs w:val="21"/>
              </w:rPr>
            </w:pPr>
          </w:p>
        </w:tc>
        <w:tc>
          <w:tcPr>
            <w:tcW w:w="5858" w:type="dxa"/>
            <w:vAlign w:val="center"/>
          </w:tcPr>
          <w:p w14:paraId="5C74CE25" w14:textId="77777777" w:rsidR="00000000" w:rsidRDefault="00CD2F74">
            <w:pPr>
              <w:jc w:val="left"/>
              <w:rPr>
                <w:rFonts w:ascii="宋体" w:hAnsi="宋体" w:hint="eastAsia"/>
                <w:color w:val="000000"/>
                <w:szCs w:val="21"/>
              </w:rPr>
            </w:pPr>
            <w:r>
              <w:rPr>
                <w:rFonts w:ascii="宋体" w:hAnsi="宋体" w:hint="eastAsia"/>
                <w:color w:val="000000"/>
                <w:szCs w:val="21"/>
              </w:rPr>
              <w:t>8</w:t>
            </w:r>
            <w:r>
              <w:rPr>
                <w:rFonts w:ascii="宋体" w:hAnsi="宋体"/>
                <w:color w:val="000000"/>
                <w:szCs w:val="21"/>
              </w:rPr>
              <w:t>-</w:t>
            </w:r>
            <w:r>
              <w:rPr>
                <w:rFonts w:ascii="宋体" w:hAnsi="宋体" w:hint="eastAsia"/>
                <w:color w:val="000000"/>
                <w:szCs w:val="21"/>
              </w:rPr>
              <w:t>2</w:t>
            </w:r>
            <w:r>
              <w:rPr>
                <w:rFonts w:ascii="宋体" w:hAnsi="宋体" w:hint="eastAsia"/>
                <w:color w:val="000000"/>
                <w:szCs w:val="21"/>
              </w:rPr>
              <w:t>掌握专业发展核心内容与方法，能够结合自身发展需求与就业愿景制定自身学习和专业发展规划。</w:t>
            </w:r>
          </w:p>
        </w:tc>
      </w:tr>
      <w:tr w:rsidR="00000000" w14:paraId="09C5F6B4" w14:textId="77777777">
        <w:trPr>
          <w:trHeight w:val="696"/>
          <w:jc w:val="center"/>
        </w:trPr>
        <w:tc>
          <w:tcPr>
            <w:tcW w:w="2296" w:type="dxa"/>
            <w:vMerge/>
            <w:vAlign w:val="center"/>
          </w:tcPr>
          <w:p w14:paraId="345EAA7F" w14:textId="77777777" w:rsidR="00000000" w:rsidRDefault="00CD2F74">
            <w:pPr>
              <w:jc w:val="left"/>
              <w:rPr>
                <w:rFonts w:ascii="宋体" w:hAnsi="宋体" w:hint="eastAsia"/>
                <w:color w:val="000000"/>
                <w:szCs w:val="21"/>
              </w:rPr>
            </w:pPr>
          </w:p>
        </w:tc>
        <w:tc>
          <w:tcPr>
            <w:tcW w:w="5858" w:type="dxa"/>
            <w:vAlign w:val="center"/>
          </w:tcPr>
          <w:p w14:paraId="2EBFA912" w14:textId="77777777" w:rsidR="00000000" w:rsidRDefault="00CD2F74">
            <w:pPr>
              <w:jc w:val="left"/>
              <w:rPr>
                <w:rFonts w:ascii="宋体" w:hAnsi="宋体"/>
                <w:color w:val="000000"/>
                <w:szCs w:val="21"/>
              </w:rPr>
            </w:pPr>
            <w:r>
              <w:rPr>
                <w:rFonts w:ascii="宋体" w:hAnsi="宋体" w:hint="eastAsia"/>
                <w:color w:val="000000"/>
                <w:szCs w:val="21"/>
              </w:rPr>
              <w:t>8</w:t>
            </w:r>
            <w:r>
              <w:rPr>
                <w:rFonts w:ascii="宋体" w:hAnsi="宋体"/>
                <w:color w:val="000000"/>
                <w:szCs w:val="21"/>
              </w:rPr>
              <w:t>-</w:t>
            </w:r>
            <w:r>
              <w:rPr>
                <w:rFonts w:ascii="宋体" w:hAnsi="宋体" w:hint="eastAsia"/>
                <w:color w:val="000000"/>
                <w:szCs w:val="21"/>
              </w:rPr>
              <w:t>3</w:t>
            </w:r>
            <w:r>
              <w:rPr>
                <w:rFonts w:ascii="宋体" w:hAnsi="宋体" w:hint="eastAsia"/>
                <w:color w:val="000000"/>
                <w:szCs w:val="21"/>
              </w:rPr>
              <w:t>具有专业发展自主调控能力，通过各种学习手段进行自主学习，不</w:t>
            </w:r>
            <w:r>
              <w:rPr>
                <w:rFonts w:ascii="宋体" w:hAnsi="宋体" w:hint="eastAsia"/>
                <w:color w:val="000000"/>
                <w:szCs w:val="21"/>
              </w:rPr>
              <w:t>断完善专业发展规划，并监督自己有效执行。</w:t>
            </w:r>
          </w:p>
        </w:tc>
      </w:tr>
      <w:tr w:rsidR="00000000" w14:paraId="14BBF8E5" w14:textId="77777777">
        <w:trPr>
          <w:trHeight w:val="925"/>
          <w:jc w:val="center"/>
        </w:trPr>
        <w:tc>
          <w:tcPr>
            <w:tcW w:w="2296" w:type="dxa"/>
            <w:vMerge w:val="restart"/>
            <w:vAlign w:val="center"/>
          </w:tcPr>
          <w:p w14:paraId="0A95FEBB" w14:textId="77777777" w:rsidR="00000000" w:rsidRDefault="00CD2F74">
            <w:pPr>
              <w:jc w:val="left"/>
              <w:rPr>
                <w:rFonts w:ascii="宋体" w:hAnsi="宋体" w:hint="eastAsia"/>
                <w:color w:val="000000"/>
                <w:szCs w:val="21"/>
              </w:rPr>
            </w:pPr>
            <w:r>
              <w:rPr>
                <w:rFonts w:ascii="宋体" w:hAnsi="宋体" w:hint="eastAsia"/>
                <w:b/>
                <w:color w:val="000000"/>
                <w:szCs w:val="21"/>
              </w:rPr>
              <w:t>9.</w:t>
            </w:r>
            <w:r>
              <w:rPr>
                <w:rFonts w:ascii="宋体" w:hAnsi="宋体" w:hint="eastAsia"/>
                <w:b/>
                <w:color w:val="000000"/>
                <w:szCs w:val="21"/>
              </w:rPr>
              <w:t>国际视野：</w:t>
            </w:r>
            <w:r>
              <w:rPr>
                <w:rFonts w:ascii="宋体" w:hAnsi="宋体" w:hint="eastAsia"/>
                <w:color w:val="000000"/>
                <w:szCs w:val="21"/>
              </w:rPr>
              <w:t>具备全球意识和开放的心态，能</w:t>
            </w:r>
            <w:r>
              <w:rPr>
                <w:rFonts w:ascii="宋体" w:hAnsi="宋体" w:hint="eastAsia"/>
                <w:color w:val="000000"/>
                <w:szCs w:val="21"/>
              </w:rPr>
              <w:lastRenderedPageBreak/>
              <w:t>够在跨文化背景下就化学相关问题与国际同行进行思想交流。了解国外的教育理念、中学化学教学改革和发展的前沿动态，并尝试借鉴国际先进的教育理念及经验进行化学教学。</w:t>
            </w:r>
          </w:p>
        </w:tc>
        <w:tc>
          <w:tcPr>
            <w:tcW w:w="5858" w:type="dxa"/>
            <w:vAlign w:val="center"/>
          </w:tcPr>
          <w:p w14:paraId="375A0D46" w14:textId="77777777" w:rsidR="00000000" w:rsidRDefault="00CD2F74">
            <w:pPr>
              <w:jc w:val="left"/>
              <w:rPr>
                <w:rFonts w:ascii="宋体" w:hAnsi="宋体"/>
                <w:color w:val="000000"/>
                <w:szCs w:val="21"/>
              </w:rPr>
            </w:pPr>
            <w:r>
              <w:rPr>
                <w:rFonts w:ascii="宋体" w:hAnsi="宋体" w:hint="eastAsia"/>
                <w:color w:val="000000"/>
                <w:szCs w:val="21"/>
              </w:rPr>
              <w:lastRenderedPageBreak/>
              <w:t>9</w:t>
            </w:r>
            <w:r>
              <w:rPr>
                <w:rFonts w:ascii="宋体" w:hAnsi="宋体"/>
                <w:color w:val="000000"/>
                <w:szCs w:val="21"/>
              </w:rPr>
              <w:t>-</w:t>
            </w:r>
            <w:r>
              <w:rPr>
                <w:rFonts w:ascii="宋体" w:hAnsi="宋体" w:hint="eastAsia"/>
                <w:color w:val="000000"/>
                <w:szCs w:val="21"/>
              </w:rPr>
              <w:t>1</w:t>
            </w:r>
            <w:r>
              <w:rPr>
                <w:rFonts w:ascii="宋体" w:hAnsi="宋体" w:hint="eastAsia"/>
                <w:color w:val="000000"/>
                <w:szCs w:val="21"/>
              </w:rPr>
              <w:t>具备全球意识和开放的心态，主动了解国外基础化学教育改革发展的趋势和前沿动态。</w:t>
            </w:r>
          </w:p>
        </w:tc>
      </w:tr>
      <w:tr w:rsidR="00000000" w14:paraId="4A6CB5AF" w14:textId="77777777">
        <w:trPr>
          <w:trHeight w:val="1689"/>
          <w:jc w:val="center"/>
        </w:trPr>
        <w:tc>
          <w:tcPr>
            <w:tcW w:w="2296" w:type="dxa"/>
            <w:vMerge/>
            <w:vAlign w:val="center"/>
          </w:tcPr>
          <w:p w14:paraId="0A482117" w14:textId="77777777" w:rsidR="00000000" w:rsidRDefault="00CD2F74">
            <w:pPr>
              <w:jc w:val="left"/>
              <w:rPr>
                <w:rFonts w:ascii="宋体" w:hAnsi="宋体"/>
                <w:color w:val="000000"/>
                <w:szCs w:val="21"/>
              </w:rPr>
            </w:pPr>
          </w:p>
        </w:tc>
        <w:tc>
          <w:tcPr>
            <w:tcW w:w="5858" w:type="dxa"/>
            <w:vAlign w:val="center"/>
          </w:tcPr>
          <w:p w14:paraId="0C2A362B" w14:textId="77777777" w:rsidR="00000000" w:rsidRDefault="00CD2F74">
            <w:pPr>
              <w:jc w:val="left"/>
              <w:rPr>
                <w:rFonts w:ascii="宋体" w:hAnsi="宋体"/>
                <w:color w:val="000000"/>
                <w:szCs w:val="21"/>
              </w:rPr>
            </w:pPr>
            <w:r>
              <w:rPr>
                <w:rFonts w:ascii="宋体" w:hAnsi="宋体" w:hint="eastAsia"/>
                <w:color w:val="000000"/>
                <w:szCs w:val="21"/>
              </w:rPr>
              <w:t>9</w:t>
            </w:r>
            <w:r>
              <w:rPr>
                <w:rFonts w:ascii="宋体" w:hAnsi="宋体"/>
                <w:color w:val="000000"/>
                <w:szCs w:val="21"/>
              </w:rPr>
              <w:t>-</w:t>
            </w:r>
            <w:r>
              <w:rPr>
                <w:rFonts w:ascii="宋体" w:hAnsi="宋体" w:hint="eastAsia"/>
                <w:color w:val="000000"/>
                <w:szCs w:val="21"/>
              </w:rPr>
              <w:t>2</w:t>
            </w:r>
            <w:r>
              <w:rPr>
                <w:rFonts w:ascii="宋体" w:hAnsi="宋体"/>
                <w:color w:val="000000"/>
                <w:szCs w:val="21"/>
              </w:rPr>
              <w:t xml:space="preserve"> </w:t>
            </w:r>
            <w:r>
              <w:rPr>
                <w:rFonts w:ascii="宋体" w:hAnsi="宋体" w:hint="eastAsia"/>
                <w:color w:val="000000"/>
                <w:szCs w:val="21"/>
              </w:rPr>
              <w:t>掌握一门外语，具有听说读写能力，具有主动查阅和阅读外文资料的能力。</w:t>
            </w:r>
          </w:p>
        </w:tc>
      </w:tr>
      <w:tr w:rsidR="00000000" w14:paraId="6DF77ECA" w14:textId="77777777">
        <w:trPr>
          <w:trHeight w:val="1108"/>
          <w:jc w:val="center"/>
        </w:trPr>
        <w:tc>
          <w:tcPr>
            <w:tcW w:w="2296" w:type="dxa"/>
            <w:vMerge/>
            <w:vAlign w:val="center"/>
          </w:tcPr>
          <w:p w14:paraId="4782DEE7" w14:textId="77777777" w:rsidR="00000000" w:rsidRDefault="00CD2F74">
            <w:pPr>
              <w:jc w:val="left"/>
              <w:rPr>
                <w:rFonts w:ascii="宋体" w:hAnsi="宋体"/>
                <w:color w:val="000000"/>
                <w:szCs w:val="21"/>
              </w:rPr>
            </w:pPr>
          </w:p>
        </w:tc>
        <w:tc>
          <w:tcPr>
            <w:tcW w:w="5858" w:type="dxa"/>
            <w:vAlign w:val="center"/>
          </w:tcPr>
          <w:p w14:paraId="02AE2614" w14:textId="77777777" w:rsidR="00000000" w:rsidRDefault="00CD2F74">
            <w:pPr>
              <w:jc w:val="left"/>
              <w:rPr>
                <w:rFonts w:ascii="宋体" w:hAnsi="宋体" w:hint="eastAsia"/>
                <w:color w:val="000000"/>
                <w:szCs w:val="21"/>
              </w:rPr>
            </w:pPr>
            <w:r>
              <w:rPr>
                <w:rFonts w:ascii="宋体" w:hAnsi="宋体" w:hint="eastAsia"/>
                <w:color w:val="000000"/>
                <w:szCs w:val="21"/>
              </w:rPr>
              <w:t>9</w:t>
            </w:r>
            <w:r>
              <w:rPr>
                <w:rFonts w:ascii="宋体" w:hAnsi="宋体"/>
                <w:color w:val="000000"/>
                <w:szCs w:val="21"/>
              </w:rPr>
              <w:t>-</w:t>
            </w:r>
            <w:r>
              <w:rPr>
                <w:rFonts w:ascii="宋体" w:hAnsi="宋体" w:hint="eastAsia"/>
                <w:color w:val="000000"/>
                <w:szCs w:val="21"/>
              </w:rPr>
              <w:t>3</w:t>
            </w:r>
            <w:r>
              <w:rPr>
                <w:rFonts w:ascii="宋体" w:hAnsi="宋体" w:hint="eastAsia"/>
                <w:color w:val="000000"/>
                <w:szCs w:val="21"/>
              </w:rPr>
              <w:t>积极尝试借鉴国际先进教育理念和经验，结合具体化学教学工作实际，来不断提升化学教育教学能力。</w:t>
            </w:r>
          </w:p>
        </w:tc>
      </w:tr>
      <w:tr w:rsidR="00000000" w14:paraId="435262B2" w14:textId="77777777">
        <w:trPr>
          <w:jc w:val="center"/>
        </w:trPr>
        <w:tc>
          <w:tcPr>
            <w:tcW w:w="2296" w:type="dxa"/>
            <w:vMerge w:val="restart"/>
            <w:vAlign w:val="center"/>
          </w:tcPr>
          <w:p w14:paraId="4AC80E0F" w14:textId="77777777" w:rsidR="00000000" w:rsidRDefault="00CD2F74">
            <w:pPr>
              <w:jc w:val="left"/>
              <w:rPr>
                <w:rFonts w:ascii="宋体" w:hAnsi="宋体" w:hint="eastAsia"/>
                <w:color w:val="000000"/>
                <w:szCs w:val="21"/>
              </w:rPr>
            </w:pPr>
            <w:r>
              <w:rPr>
                <w:rFonts w:ascii="宋体" w:hAnsi="宋体" w:hint="eastAsia"/>
                <w:b/>
                <w:color w:val="000000"/>
                <w:szCs w:val="21"/>
              </w:rPr>
              <w:t>10.</w:t>
            </w:r>
            <w:r>
              <w:rPr>
                <w:rFonts w:ascii="宋体" w:hAnsi="宋体" w:hint="eastAsia"/>
                <w:b/>
                <w:color w:val="000000"/>
                <w:szCs w:val="21"/>
              </w:rPr>
              <w:t>反思研究：</w:t>
            </w:r>
            <w:r>
              <w:rPr>
                <w:rFonts w:ascii="宋体" w:hAnsi="宋体" w:hint="eastAsia"/>
                <w:color w:val="000000"/>
                <w:szCs w:val="21"/>
              </w:rPr>
              <w:t>能恰当运用教育研究方法，研究教育实践中的迫切问题，形成对教育</w:t>
            </w:r>
          </w:p>
          <w:p w14:paraId="77D03DF9" w14:textId="77777777" w:rsidR="00000000" w:rsidRDefault="00CD2F74">
            <w:pPr>
              <w:jc w:val="left"/>
              <w:rPr>
                <w:rFonts w:ascii="宋体" w:hAnsi="宋体"/>
                <w:color w:val="000000"/>
                <w:szCs w:val="21"/>
              </w:rPr>
            </w:pPr>
            <w:r>
              <w:rPr>
                <w:rFonts w:ascii="宋体" w:hAnsi="宋体" w:hint="eastAsia"/>
                <w:color w:val="000000"/>
                <w:szCs w:val="21"/>
              </w:rPr>
              <w:t>现象和教育问题的独特思考和见解，具备指导学生从事研究活动的能力。</w:t>
            </w:r>
          </w:p>
        </w:tc>
        <w:tc>
          <w:tcPr>
            <w:tcW w:w="5858" w:type="dxa"/>
            <w:vAlign w:val="center"/>
          </w:tcPr>
          <w:p w14:paraId="0AE66236" w14:textId="77777777" w:rsidR="00000000" w:rsidRDefault="00CD2F74">
            <w:pPr>
              <w:jc w:val="left"/>
              <w:rPr>
                <w:rFonts w:ascii="宋体" w:hAnsi="宋体"/>
                <w:color w:val="000000"/>
                <w:szCs w:val="21"/>
              </w:rPr>
            </w:pPr>
            <w:r>
              <w:rPr>
                <w:rFonts w:ascii="宋体" w:hAnsi="宋体" w:hint="eastAsia"/>
                <w:color w:val="000000"/>
                <w:szCs w:val="21"/>
              </w:rPr>
              <w:t>10</w:t>
            </w:r>
            <w:r>
              <w:rPr>
                <w:rFonts w:ascii="宋体" w:hAnsi="宋体"/>
                <w:color w:val="000000"/>
                <w:szCs w:val="21"/>
              </w:rPr>
              <w:t>-</w:t>
            </w:r>
            <w:r>
              <w:rPr>
                <w:rFonts w:ascii="宋体" w:hAnsi="宋体" w:hint="eastAsia"/>
                <w:color w:val="000000"/>
                <w:szCs w:val="21"/>
              </w:rPr>
              <w:t>1</w:t>
            </w:r>
            <w:r>
              <w:rPr>
                <w:rFonts w:ascii="宋体" w:hAnsi="宋体" w:hint="eastAsia"/>
                <w:color w:val="000000"/>
                <w:szCs w:val="21"/>
              </w:rPr>
              <w:t>了解国内外化学学科基础教育改革的发展趋势和前沿动态，制订适合自身学习和职业发展的规划。能从自己的教育实践中反观自己的教育教学得失，增强自我评价、自我纠错、自我形成反思习惯和反思能力。</w:t>
            </w:r>
          </w:p>
        </w:tc>
      </w:tr>
      <w:tr w:rsidR="00000000" w14:paraId="0F01EE95" w14:textId="77777777">
        <w:trPr>
          <w:trHeight w:val="1203"/>
          <w:jc w:val="center"/>
        </w:trPr>
        <w:tc>
          <w:tcPr>
            <w:tcW w:w="2296" w:type="dxa"/>
            <w:vMerge/>
            <w:vAlign w:val="center"/>
          </w:tcPr>
          <w:p w14:paraId="4AA11F87" w14:textId="77777777" w:rsidR="00000000" w:rsidRDefault="00CD2F74">
            <w:pPr>
              <w:jc w:val="left"/>
              <w:rPr>
                <w:rFonts w:ascii="宋体" w:hAnsi="宋体"/>
                <w:color w:val="000000"/>
                <w:szCs w:val="21"/>
              </w:rPr>
            </w:pPr>
          </w:p>
        </w:tc>
        <w:tc>
          <w:tcPr>
            <w:tcW w:w="5858" w:type="dxa"/>
            <w:vAlign w:val="center"/>
          </w:tcPr>
          <w:p w14:paraId="22436838" w14:textId="77777777" w:rsidR="00000000" w:rsidRDefault="00CD2F74">
            <w:pPr>
              <w:jc w:val="left"/>
              <w:rPr>
                <w:rFonts w:ascii="宋体" w:hAnsi="宋体"/>
                <w:color w:val="000000"/>
                <w:szCs w:val="21"/>
              </w:rPr>
            </w:pPr>
            <w:r>
              <w:rPr>
                <w:rFonts w:ascii="宋体" w:hAnsi="宋体" w:hint="eastAsia"/>
                <w:color w:val="000000"/>
                <w:szCs w:val="21"/>
              </w:rPr>
              <w:t>10</w:t>
            </w:r>
            <w:r>
              <w:rPr>
                <w:rFonts w:ascii="宋体" w:hAnsi="宋体"/>
                <w:color w:val="000000"/>
                <w:szCs w:val="21"/>
              </w:rPr>
              <w:t>-</w:t>
            </w:r>
            <w:r>
              <w:rPr>
                <w:rFonts w:ascii="宋体" w:hAnsi="宋体" w:hint="eastAsia"/>
                <w:color w:val="000000"/>
                <w:szCs w:val="21"/>
              </w:rPr>
              <w:t>2</w:t>
            </w:r>
            <w:r>
              <w:rPr>
                <w:rFonts w:ascii="宋体" w:hAnsi="宋体" w:hint="eastAsia"/>
                <w:color w:val="000000"/>
                <w:szCs w:val="21"/>
              </w:rPr>
              <w:t>通过文献检索、读书笔记、课程论文、毕业论文、科技创新等活动训练养成批判性思维及独立思考、能够批判性地分析与创新性研究解决教育教学实践问题。</w:t>
            </w:r>
          </w:p>
        </w:tc>
      </w:tr>
      <w:tr w:rsidR="00000000" w14:paraId="73E262A5" w14:textId="77777777">
        <w:trPr>
          <w:trHeight w:val="1247"/>
          <w:jc w:val="center"/>
        </w:trPr>
        <w:tc>
          <w:tcPr>
            <w:tcW w:w="2296" w:type="dxa"/>
            <w:vMerge/>
            <w:vAlign w:val="center"/>
          </w:tcPr>
          <w:p w14:paraId="582A937C" w14:textId="77777777" w:rsidR="00000000" w:rsidRDefault="00CD2F74">
            <w:pPr>
              <w:jc w:val="left"/>
              <w:rPr>
                <w:rFonts w:ascii="宋体" w:hAnsi="宋体"/>
                <w:color w:val="000000"/>
                <w:szCs w:val="21"/>
              </w:rPr>
            </w:pPr>
          </w:p>
        </w:tc>
        <w:tc>
          <w:tcPr>
            <w:tcW w:w="5858" w:type="dxa"/>
            <w:vAlign w:val="center"/>
          </w:tcPr>
          <w:p w14:paraId="7468CF37" w14:textId="77777777" w:rsidR="00000000" w:rsidRDefault="00CD2F74">
            <w:pPr>
              <w:jc w:val="left"/>
              <w:rPr>
                <w:rFonts w:ascii="宋体" w:hAnsi="宋体" w:hint="eastAsia"/>
                <w:color w:val="000000"/>
                <w:szCs w:val="21"/>
              </w:rPr>
            </w:pPr>
            <w:r>
              <w:rPr>
                <w:rFonts w:ascii="宋体" w:hAnsi="宋体" w:hint="eastAsia"/>
                <w:color w:val="000000"/>
                <w:szCs w:val="21"/>
              </w:rPr>
              <w:t>10</w:t>
            </w:r>
            <w:r>
              <w:rPr>
                <w:rFonts w:ascii="宋体" w:hAnsi="宋体"/>
                <w:color w:val="000000"/>
                <w:szCs w:val="21"/>
              </w:rPr>
              <w:t>-</w:t>
            </w:r>
            <w:r>
              <w:rPr>
                <w:rFonts w:ascii="宋体" w:hAnsi="宋体" w:hint="eastAsia"/>
                <w:color w:val="000000"/>
                <w:szCs w:val="21"/>
              </w:rPr>
              <w:t>3</w:t>
            </w:r>
            <w:r>
              <w:rPr>
                <w:rFonts w:ascii="宋体" w:hAnsi="宋体" w:hint="eastAsia"/>
                <w:color w:val="000000"/>
                <w:szCs w:val="21"/>
              </w:rPr>
              <w:t>在教育见习、</w:t>
            </w:r>
            <w:r>
              <w:rPr>
                <w:rFonts w:ascii="宋体" w:hAnsi="宋体" w:hint="eastAsia"/>
                <w:color w:val="000000"/>
                <w:szCs w:val="21"/>
              </w:rPr>
              <w:t>实习、研习等活动中完成调研报告，开展反思，能从学生学习、课程教学、学科理解多重视角，挖掘真实教育教学案例、关键事件，通过撰写反思心得，反观自己教育教学理论的缺失与教学行为的不足，从而提升指导学生从事研究活动的能力。</w:t>
            </w:r>
          </w:p>
        </w:tc>
      </w:tr>
      <w:tr w:rsidR="00000000" w14:paraId="6E37ABF1" w14:textId="77777777">
        <w:trPr>
          <w:jc w:val="center"/>
        </w:trPr>
        <w:tc>
          <w:tcPr>
            <w:tcW w:w="2296" w:type="dxa"/>
            <w:vMerge w:val="restart"/>
            <w:vAlign w:val="center"/>
          </w:tcPr>
          <w:p w14:paraId="4EEF42E9" w14:textId="77777777" w:rsidR="00000000" w:rsidRDefault="00CD2F74">
            <w:pPr>
              <w:jc w:val="left"/>
              <w:rPr>
                <w:rFonts w:ascii="宋体" w:hAnsi="宋体"/>
                <w:color w:val="000000"/>
                <w:szCs w:val="21"/>
              </w:rPr>
            </w:pPr>
            <w:r>
              <w:rPr>
                <w:rFonts w:ascii="宋体" w:hAnsi="宋体" w:hint="eastAsia"/>
                <w:b/>
                <w:color w:val="000000"/>
                <w:szCs w:val="21"/>
              </w:rPr>
              <w:t>11.</w:t>
            </w:r>
            <w:r>
              <w:rPr>
                <w:rFonts w:ascii="宋体" w:hAnsi="宋体" w:hint="eastAsia"/>
                <w:b/>
                <w:color w:val="000000"/>
                <w:szCs w:val="21"/>
              </w:rPr>
              <w:t>交流合作：</w:t>
            </w:r>
            <w:r>
              <w:rPr>
                <w:rFonts w:ascii="宋体" w:hAnsi="宋体" w:hint="eastAsia"/>
                <w:color w:val="000000"/>
                <w:szCs w:val="21"/>
              </w:rPr>
              <w:t>能够理解学习共同体的作用，具有团队协作精神，掌握沟通合作技能，就化学教学、班级指导等工作，与同行积极开展合作学习。</w:t>
            </w:r>
          </w:p>
        </w:tc>
        <w:tc>
          <w:tcPr>
            <w:tcW w:w="5858" w:type="dxa"/>
            <w:vAlign w:val="center"/>
          </w:tcPr>
          <w:p w14:paraId="4BE6BEEF" w14:textId="77777777" w:rsidR="00000000" w:rsidRDefault="00CD2F74">
            <w:pPr>
              <w:jc w:val="left"/>
              <w:rPr>
                <w:rFonts w:ascii="宋体" w:hAnsi="宋体"/>
                <w:color w:val="000000"/>
                <w:szCs w:val="21"/>
              </w:rPr>
            </w:pPr>
            <w:r>
              <w:rPr>
                <w:rFonts w:ascii="宋体" w:hAnsi="宋体" w:hint="eastAsia"/>
                <w:color w:val="000000"/>
                <w:szCs w:val="21"/>
              </w:rPr>
              <w:t>11</w:t>
            </w:r>
            <w:r>
              <w:rPr>
                <w:rFonts w:ascii="宋体" w:hAnsi="宋体"/>
                <w:color w:val="000000"/>
                <w:szCs w:val="21"/>
              </w:rPr>
              <w:t>-</w:t>
            </w:r>
            <w:r>
              <w:rPr>
                <w:rFonts w:ascii="宋体" w:hAnsi="宋体" w:hint="eastAsia"/>
                <w:color w:val="000000"/>
                <w:szCs w:val="21"/>
              </w:rPr>
              <w:t>1</w:t>
            </w:r>
            <w:r>
              <w:rPr>
                <w:rFonts w:ascii="宋体" w:hAnsi="宋体" w:hint="eastAsia"/>
                <w:color w:val="000000"/>
                <w:szCs w:val="21"/>
              </w:rPr>
              <w:t>理解学习共同体的特点与价值，体验专业共同体的发展优势，认同学习伙伴是学习资源的重要来源。</w:t>
            </w:r>
          </w:p>
        </w:tc>
      </w:tr>
      <w:tr w:rsidR="00000000" w14:paraId="43A1A204" w14:textId="77777777">
        <w:trPr>
          <w:trHeight w:val="1063"/>
          <w:jc w:val="center"/>
        </w:trPr>
        <w:tc>
          <w:tcPr>
            <w:tcW w:w="2296" w:type="dxa"/>
            <w:vMerge/>
            <w:vAlign w:val="center"/>
          </w:tcPr>
          <w:p w14:paraId="68CC2393" w14:textId="77777777" w:rsidR="00000000" w:rsidRDefault="00CD2F74">
            <w:pPr>
              <w:jc w:val="left"/>
              <w:rPr>
                <w:rFonts w:ascii="宋体" w:hAnsi="宋体"/>
                <w:color w:val="000000"/>
                <w:szCs w:val="21"/>
              </w:rPr>
            </w:pPr>
          </w:p>
        </w:tc>
        <w:tc>
          <w:tcPr>
            <w:tcW w:w="5858" w:type="dxa"/>
            <w:vAlign w:val="center"/>
          </w:tcPr>
          <w:p w14:paraId="7A7DB54F" w14:textId="77777777" w:rsidR="00000000" w:rsidRDefault="00CD2F74">
            <w:pPr>
              <w:jc w:val="left"/>
              <w:rPr>
                <w:rFonts w:ascii="宋体" w:hAnsi="宋体"/>
                <w:color w:val="000000"/>
                <w:szCs w:val="21"/>
              </w:rPr>
            </w:pPr>
            <w:r>
              <w:rPr>
                <w:rFonts w:ascii="宋体" w:hAnsi="宋体" w:hint="eastAsia"/>
                <w:color w:val="000000"/>
                <w:szCs w:val="21"/>
              </w:rPr>
              <w:t>11</w:t>
            </w:r>
            <w:r>
              <w:rPr>
                <w:rFonts w:ascii="宋体" w:hAnsi="宋体"/>
                <w:color w:val="000000"/>
                <w:szCs w:val="21"/>
              </w:rPr>
              <w:t>-</w:t>
            </w:r>
            <w:r>
              <w:rPr>
                <w:rFonts w:ascii="宋体" w:hAnsi="宋体" w:hint="eastAsia"/>
                <w:color w:val="000000"/>
                <w:szCs w:val="21"/>
              </w:rPr>
              <w:t>2</w:t>
            </w:r>
            <w:r>
              <w:rPr>
                <w:rFonts w:ascii="宋体" w:hAnsi="宋体" w:hint="eastAsia"/>
                <w:color w:val="000000"/>
                <w:szCs w:val="21"/>
              </w:rPr>
              <w:t>掌握有效的沟通技能，能用合适的方法与策略与学校领导、</w:t>
            </w:r>
            <w:r>
              <w:rPr>
                <w:rFonts w:ascii="宋体" w:hAnsi="宋体" w:hint="eastAsia"/>
                <w:color w:val="000000"/>
                <w:szCs w:val="21"/>
              </w:rPr>
              <w:t>同事、学生、家长及社区沟通交流，善于倾听他人意见，准确表达自己的见解。</w:t>
            </w:r>
          </w:p>
        </w:tc>
      </w:tr>
      <w:tr w:rsidR="00000000" w14:paraId="0831CA45" w14:textId="77777777">
        <w:trPr>
          <w:trHeight w:val="595"/>
          <w:jc w:val="center"/>
        </w:trPr>
        <w:tc>
          <w:tcPr>
            <w:tcW w:w="2296" w:type="dxa"/>
            <w:vMerge/>
            <w:vAlign w:val="center"/>
          </w:tcPr>
          <w:p w14:paraId="2AD15948" w14:textId="77777777" w:rsidR="00000000" w:rsidRDefault="00CD2F74">
            <w:pPr>
              <w:jc w:val="left"/>
              <w:rPr>
                <w:rFonts w:ascii="宋体" w:hAnsi="宋体"/>
                <w:color w:val="000000"/>
                <w:szCs w:val="21"/>
              </w:rPr>
            </w:pPr>
          </w:p>
        </w:tc>
        <w:tc>
          <w:tcPr>
            <w:tcW w:w="5858" w:type="dxa"/>
            <w:vAlign w:val="center"/>
          </w:tcPr>
          <w:p w14:paraId="3C5AF33A" w14:textId="77777777" w:rsidR="00000000" w:rsidRDefault="00CD2F74">
            <w:pPr>
              <w:jc w:val="left"/>
              <w:rPr>
                <w:rFonts w:ascii="宋体" w:hAnsi="宋体" w:hint="eastAsia"/>
                <w:color w:val="000000"/>
                <w:szCs w:val="21"/>
              </w:rPr>
            </w:pPr>
            <w:r>
              <w:rPr>
                <w:rFonts w:ascii="宋体" w:hAnsi="宋体" w:hint="eastAsia"/>
                <w:color w:val="000000"/>
                <w:szCs w:val="21"/>
              </w:rPr>
              <w:t>11</w:t>
            </w:r>
            <w:r>
              <w:rPr>
                <w:rFonts w:ascii="宋体" w:hAnsi="宋体"/>
                <w:color w:val="000000"/>
                <w:szCs w:val="21"/>
              </w:rPr>
              <w:t>-</w:t>
            </w:r>
            <w:r>
              <w:rPr>
                <w:rFonts w:ascii="宋体" w:hAnsi="宋体" w:hint="eastAsia"/>
                <w:color w:val="000000"/>
                <w:szCs w:val="21"/>
              </w:rPr>
              <w:t>3</w:t>
            </w:r>
            <w:r>
              <w:rPr>
                <w:rFonts w:ascii="宋体" w:hAnsi="宋体" w:hint="eastAsia"/>
                <w:color w:val="000000"/>
                <w:szCs w:val="21"/>
              </w:rPr>
              <w:t>具有团队协作精神，就化学教学、班级指导等工作，与同行积极开展合作学习。</w:t>
            </w:r>
          </w:p>
        </w:tc>
      </w:tr>
    </w:tbl>
    <w:p w14:paraId="79297681" w14:textId="77777777" w:rsidR="00000000" w:rsidRDefault="00CD2F74">
      <w:pPr>
        <w:widowControl/>
        <w:jc w:val="left"/>
        <w:rPr>
          <w:rFonts w:ascii="宋体" w:hAnsi="宋体"/>
          <w:color w:val="000000"/>
          <w:sz w:val="22"/>
        </w:rPr>
      </w:pPr>
    </w:p>
    <w:p w14:paraId="46B430F8" w14:textId="77777777" w:rsidR="00000000" w:rsidRDefault="00CD2F74">
      <w:pPr>
        <w:pStyle w:val="2"/>
        <w:spacing w:before="0" w:after="0" w:line="360" w:lineRule="auto"/>
        <w:rPr>
          <w:rFonts w:ascii="黑体" w:eastAsia="黑体" w:hAnsi="黑体"/>
          <w:color w:val="000000"/>
          <w:sz w:val="24"/>
          <w:szCs w:val="24"/>
        </w:rPr>
        <w:sectPr w:rsidR="00000000">
          <w:footerReference w:type="default" r:id="rId7"/>
          <w:pgSz w:w="11906" w:h="16838"/>
          <w:pgMar w:top="1440" w:right="1800" w:bottom="1440" w:left="1800" w:header="851" w:footer="992" w:gutter="0"/>
          <w:cols w:space="720"/>
          <w:docGrid w:type="lines" w:linePitch="312"/>
        </w:sectPr>
      </w:pPr>
    </w:p>
    <w:p w14:paraId="09C7688C" w14:textId="77777777" w:rsidR="00000000" w:rsidRDefault="00CD2F74">
      <w:pPr>
        <w:pStyle w:val="2"/>
        <w:numPr>
          <w:ilvl w:val="0"/>
          <w:numId w:val="1"/>
        </w:numPr>
        <w:spacing w:before="0" w:after="0" w:line="360" w:lineRule="auto"/>
        <w:rPr>
          <w:rFonts w:ascii="黑体" w:eastAsia="黑体" w:hAnsi="黑体" w:hint="eastAsia"/>
          <w:color w:val="000000"/>
          <w:sz w:val="24"/>
          <w:szCs w:val="24"/>
        </w:rPr>
      </w:pPr>
      <w:r>
        <w:rPr>
          <w:rFonts w:ascii="黑体" w:eastAsia="黑体" w:hAnsi="黑体" w:hint="eastAsia"/>
          <w:color w:val="000000"/>
          <w:sz w:val="24"/>
          <w:szCs w:val="24"/>
        </w:rPr>
        <w:lastRenderedPageBreak/>
        <w:t>毕业要求与培养目标对应关系矩阵</w:t>
      </w:r>
    </w:p>
    <w:p w14:paraId="42027D27" w14:textId="77777777" w:rsidR="00000000" w:rsidRDefault="00CD2F74">
      <w:pPr>
        <w:spacing w:line="360" w:lineRule="auto"/>
        <w:jc w:val="center"/>
        <w:rPr>
          <w:rFonts w:hint="eastAsia"/>
          <w:color w:val="000000"/>
        </w:rPr>
      </w:pPr>
      <w:r>
        <w:rPr>
          <w:rFonts w:ascii="黑体" w:eastAsia="黑体" w:hAnsi="黑体" w:cs="黑体" w:hint="eastAsia"/>
          <w:b/>
          <w:bCs/>
          <w:color w:val="000000"/>
        </w:rPr>
        <w:t>表</w:t>
      </w:r>
      <w:r>
        <w:rPr>
          <w:rFonts w:ascii="黑体" w:eastAsia="黑体" w:hAnsi="黑体" w:cs="黑体" w:hint="eastAsia"/>
          <w:b/>
          <w:bCs/>
          <w:color w:val="000000"/>
        </w:rPr>
        <w:t xml:space="preserve">2 </w:t>
      </w:r>
      <w:r>
        <w:rPr>
          <w:rFonts w:ascii="黑体" w:eastAsia="黑体" w:hAnsi="黑体" w:cs="黑体" w:hint="eastAsia"/>
          <w:b/>
          <w:bCs/>
          <w:color w:val="000000"/>
        </w:rPr>
        <w:t>毕业要求与培养目标对应关系矩阵</w:t>
      </w:r>
    </w:p>
    <w:tbl>
      <w:tblPr>
        <w:tblW w:w="7711"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bottom w:w="28" w:type="dxa"/>
        </w:tblCellMar>
        <w:tblLook w:val="0000" w:firstRow="0" w:lastRow="0" w:firstColumn="0" w:lastColumn="0" w:noHBand="0" w:noVBand="0"/>
      </w:tblPr>
      <w:tblGrid>
        <w:gridCol w:w="1332"/>
        <w:gridCol w:w="1239"/>
        <w:gridCol w:w="1313"/>
        <w:gridCol w:w="1276"/>
        <w:gridCol w:w="1275"/>
        <w:gridCol w:w="1276"/>
      </w:tblGrid>
      <w:tr w:rsidR="00000000" w14:paraId="263AE477" w14:textId="77777777">
        <w:trPr>
          <w:trHeight w:val="567"/>
          <w:tblHeader/>
          <w:jc w:val="center"/>
        </w:trPr>
        <w:tc>
          <w:tcPr>
            <w:tcW w:w="1332" w:type="dxa"/>
            <w:vAlign w:val="center"/>
          </w:tcPr>
          <w:p w14:paraId="74882724" w14:textId="77777777" w:rsidR="00000000" w:rsidRDefault="00CD2F74">
            <w:pPr>
              <w:jc w:val="center"/>
              <w:rPr>
                <w:rFonts w:ascii="宋体" w:hAnsi="宋体" w:cs="宋体"/>
                <w:color w:val="000000"/>
                <w:szCs w:val="21"/>
              </w:rPr>
            </w:pPr>
            <w:r>
              <w:rPr>
                <w:rFonts w:ascii="宋体" w:hAnsi="宋体" w:cs="宋体"/>
                <w:b/>
                <w:color w:val="000000"/>
                <w:szCs w:val="21"/>
              </w:rPr>
              <w:t>毕业要求</w:t>
            </w:r>
          </w:p>
        </w:tc>
        <w:tc>
          <w:tcPr>
            <w:tcW w:w="1239" w:type="dxa"/>
            <w:vAlign w:val="center"/>
          </w:tcPr>
          <w:p w14:paraId="26529873" w14:textId="77777777" w:rsidR="00000000" w:rsidRDefault="00CD2F74">
            <w:pPr>
              <w:jc w:val="center"/>
              <w:rPr>
                <w:rFonts w:ascii="宋体" w:hAnsi="宋体" w:cs="宋体"/>
                <w:b/>
                <w:color w:val="000000"/>
                <w:szCs w:val="21"/>
              </w:rPr>
            </w:pPr>
            <w:r>
              <w:rPr>
                <w:rFonts w:ascii="宋体" w:hAnsi="宋体" w:cs="宋体"/>
                <w:b/>
                <w:color w:val="000000"/>
                <w:szCs w:val="21"/>
              </w:rPr>
              <w:t>培养目标</w:t>
            </w:r>
            <w:r>
              <w:rPr>
                <w:rFonts w:ascii="宋体" w:hAnsi="宋体" w:cs="宋体" w:hint="eastAsia"/>
                <w:b/>
                <w:color w:val="000000"/>
                <w:szCs w:val="21"/>
              </w:rPr>
              <w:t>1</w:t>
            </w:r>
          </w:p>
        </w:tc>
        <w:tc>
          <w:tcPr>
            <w:tcW w:w="1313" w:type="dxa"/>
            <w:vAlign w:val="center"/>
          </w:tcPr>
          <w:p w14:paraId="49AF3DBB" w14:textId="77777777" w:rsidR="00000000" w:rsidRDefault="00CD2F74">
            <w:pPr>
              <w:jc w:val="center"/>
              <w:rPr>
                <w:rFonts w:ascii="宋体" w:hAnsi="宋体" w:cs="宋体"/>
                <w:b/>
                <w:color w:val="000000"/>
                <w:szCs w:val="21"/>
              </w:rPr>
            </w:pPr>
            <w:r>
              <w:rPr>
                <w:rFonts w:ascii="宋体" w:hAnsi="宋体" w:cs="宋体"/>
                <w:b/>
                <w:color w:val="000000"/>
                <w:szCs w:val="21"/>
              </w:rPr>
              <w:t>培养目标</w:t>
            </w:r>
            <w:r>
              <w:rPr>
                <w:rFonts w:ascii="宋体" w:hAnsi="宋体" w:cs="宋体" w:hint="eastAsia"/>
                <w:b/>
                <w:color w:val="000000"/>
                <w:szCs w:val="21"/>
              </w:rPr>
              <w:t>2</w:t>
            </w:r>
          </w:p>
        </w:tc>
        <w:tc>
          <w:tcPr>
            <w:tcW w:w="1276" w:type="dxa"/>
            <w:vAlign w:val="center"/>
          </w:tcPr>
          <w:p w14:paraId="62E0137C" w14:textId="77777777" w:rsidR="00000000" w:rsidRDefault="00CD2F74">
            <w:pPr>
              <w:jc w:val="center"/>
              <w:rPr>
                <w:rFonts w:ascii="宋体" w:hAnsi="宋体" w:cs="宋体"/>
                <w:b/>
                <w:color w:val="000000"/>
                <w:szCs w:val="21"/>
              </w:rPr>
            </w:pPr>
            <w:r>
              <w:rPr>
                <w:rFonts w:ascii="宋体" w:hAnsi="宋体" w:cs="宋体"/>
                <w:b/>
                <w:color w:val="000000"/>
                <w:szCs w:val="21"/>
              </w:rPr>
              <w:t>培养目标</w:t>
            </w:r>
            <w:r>
              <w:rPr>
                <w:rFonts w:ascii="宋体" w:hAnsi="宋体" w:cs="宋体" w:hint="eastAsia"/>
                <w:b/>
                <w:color w:val="000000"/>
                <w:szCs w:val="21"/>
              </w:rPr>
              <w:t>3</w:t>
            </w:r>
          </w:p>
        </w:tc>
        <w:tc>
          <w:tcPr>
            <w:tcW w:w="1275" w:type="dxa"/>
            <w:vAlign w:val="center"/>
          </w:tcPr>
          <w:p w14:paraId="4958731C" w14:textId="77777777" w:rsidR="00000000" w:rsidRDefault="00CD2F74">
            <w:pPr>
              <w:jc w:val="center"/>
              <w:rPr>
                <w:rFonts w:ascii="宋体" w:hAnsi="宋体" w:cs="宋体"/>
                <w:b/>
                <w:color w:val="000000"/>
                <w:szCs w:val="21"/>
              </w:rPr>
            </w:pPr>
            <w:r>
              <w:rPr>
                <w:rFonts w:ascii="宋体" w:hAnsi="宋体" w:cs="宋体"/>
                <w:b/>
                <w:color w:val="000000"/>
                <w:szCs w:val="21"/>
              </w:rPr>
              <w:t>培养目标</w:t>
            </w:r>
            <w:r>
              <w:rPr>
                <w:rFonts w:ascii="宋体" w:hAnsi="宋体" w:cs="宋体" w:hint="eastAsia"/>
                <w:b/>
                <w:color w:val="000000"/>
                <w:szCs w:val="21"/>
              </w:rPr>
              <w:t>4</w:t>
            </w:r>
          </w:p>
        </w:tc>
        <w:tc>
          <w:tcPr>
            <w:tcW w:w="1276" w:type="dxa"/>
            <w:vAlign w:val="center"/>
          </w:tcPr>
          <w:p w14:paraId="6144C4B3" w14:textId="77777777" w:rsidR="00000000" w:rsidRDefault="00CD2F74">
            <w:pPr>
              <w:jc w:val="center"/>
              <w:rPr>
                <w:rFonts w:ascii="宋体" w:hAnsi="宋体" w:cs="宋体"/>
                <w:b/>
                <w:color w:val="000000"/>
                <w:szCs w:val="21"/>
              </w:rPr>
            </w:pPr>
            <w:r>
              <w:rPr>
                <w:rFonts w:ascii="宋体" w:hAnsi="宋体" w:cs="宋体"/>
                <w:b/>
                <w:color w:val="000000"/>
                <w:szCs w:val="21"/>
              </w:rPr>
              <w:t>培养目标</w:t>
            </w:r>
            <w:r>
              <w:rPr>
                <w:rFonts w:ascii="宋体" w:hAnsi="宋体" w:cs="宋体" w:hint="eastAsia"/>
                <w:b/>
                <w:color w:val="000000"/>
                <w:szCs w:val="21"/>
              </w:rPr>
              <w:t>5</w:t>
            </w:r>
          </w:p>
        </w:tc>
      </w:tr>
      <w:tr w:rsidR="00000000" w14:paraId="265FF7D1" w14:textId="77777777">
        <w:trPr>
          <w:trHeight w:val="250"/>
          <w:jc w:val="center"/>
        </w:trPr>
        <w:tc>
          <w:tcPr>
            <w:tcW w:w="1332" w:type="dxa"/>
            <w:vAlign w:val="center"/>
          </w:tcPr>
          <w:p w14:paraId="3C5B701D" w14:textId="77777777" w:rsidR="00000000" w:rsidRDefault="00CD2F74">
            <w:pPr>
              <w:jc w:val="center"/>
              <w:rPr>
                <w:rFonts w:ascii="宋体" w:hAnsi="宋体" w:cs="宋体"/>
                <w:color w:val="000000"/>
                <w:szCs w:val="21"/>
              </w:rPr>
            </w:pPr>
            <w:r>
              <w:rPr>
                <w:rFonts w:ascii="宋体" w:hAnsi="宋体" w:hint="eastAsia"/>
                <w:b/>
                <w:color w:val="000000"/>
                <w:szCs w:val="21"/>
              </w:rPr>
              <w:t>师德规范</w:t>
            </w:r>
          </w:p>
        </w:tc>
        <w:tc>
          <w:tcPr>
            <w:tcW w:w="1239" w:type="dxa"/>
            <w:vAlign w:val="center"/>
          </w:tcPr>
          <w:p w14:paraId="1AE8DBEF" w14:textId="77777777" w:rsidR="00000000" w:rsidRDefault="00CD2F74">
            <w:pPr>
              <w:jc w:val="center"/>
              <w:rPr>
                <w:rFonts w:ascii="宋体" w:hAnsi="宋体" w:cs="宋体"/>
                <w:color w:val="000000"/>
                <w:szCs w:val="21"/>
              </w:rPr>
            </w:pPr>
            <w:r>
              <w:rPr>
                <w:rFonts w:ascii="宋体" w:hAnsi="宋体" w:hint="eastAsia"/>
                <w:b/>
                <w:bCs/>
                <w:color w:val="000000"/>
                <w:szCs w:val="21"/>
              </w:rPr>
              <w:t>√</w:t>
            </w:r>
          </w:p>
        </w:tc>
        <w:tc>
          <w:tcPr>
            <w:tcW w:w="1313" w:type="dxa"/>
            <w:vAlign w:val="center"/>
          </w:tcPr>
          <w:p w14:paraId="724A19AB" w14:textId="77777777" w:rsidR="00000000" w:rsidRDefault="00CD2F74">
            <w:pPr>
              <w:rPr>
                <w:rFonts w:ascii="宋体" w:hAnsi="宋体" w:cs="宋体"/>
                <w:color w:val="000000"/>
                <w:szCs w:val="21"/>
              </w:rPr>
            </w:pPr>
          </w:p>
        </w:tc>
        <w:tc>
          <w:tcPr>
            <w:tcW w:w="1276" w:type="dxa"/>
            <w:vAlign w:val="center"/>
          </w:tcPr>
          <w:p w14:paraId="1FC797A7" w14:textId="77777777" w:rsidR="00000000" w:rsidRDefault="00CD2F74">
            <w:pPr>
              <w:rPr>
                <w:rFonts w:ascii="宋体" w:hAnsi="宋体" w:cs="宋体"/>
                <w:color w:val="000000"/>
                <w:szCs w:val="21"/>
              </w:rPr>
            </w:pPr>
          </w:p>
        </w:tc>
        <w:tc>
          <w:tcPr>
            <w:tcW w:w="1275" w:type="dxa"/>
            <w:vAlign w:val="center"/>
          </w:tcPr>
          <w:p w14:paraId="4711B61D" w14:textId="77777777" w:rsidR="00000000" w:rsidRDefault="00CD2F74">
            <w:pPr>
              <w:rPr>
                <w:rFonts w:ascii="宋体" w:hAnsi="宋体" w:cs="宋体"/>
                <w:color w:val="000000"/>
                <w:szCs w:val="21"/>
              </w:rPr>
            </w:pPr>
          </w:p>
        </w:tc>
        <w:tc>
          <w:tcPr>
            <w:tcW w:w="1276" w:type="dxa"/>
            <w:vAlign w:val="center"/>
          </w:tcPr>
          <w:p w14:paraId="0D844537" w14:textId="77777777" w:rsidR="00000000" w:rsidRDefault="00CD2F74">
            <w:pPr>
              <w:rPr>
                <w:rFonts w:ascii="宋体" w:hAnsi="宋体" w:cs="宋体"/>
                <w:color w:val="000000"/>
                <w:szCs w:val="21"/>
              </w:rPr>
            </w:pPr>
          </w:p>
        </w:tc>
      </w:tr>
      <w:tr w:rsidR="00000000" w14:paraId="756090EB" w14:textId="77777777">
        <w:trPr>
          <w:trHeight w:val="198"/>
          <w:jc w:val="center"/>
        </w:trPr>
        <w:tc>
          <w:tcPr>
            <w:tcW w:w="1332" w:type="dxa"/>
            <w:vAlign w:val="center"/>
          </w:tcPr>
          <w:p w14:paraId="4AB2E68A" w14:textId="77777777" w:rsidR="00000000" w:rsidRDefault="00CD2F74">
            <w:pPr>
              <w:adjustRightInd w:val="0"/>
              <w:snapToGrid w:val="0"/>
              <w:jc w:val="center"/>
              <w:rPr>
                <w:rFonts w:ascii="宋体" w:hAnsi="宋体" w:cs="宋体"/>
                <w:color w:val="000000"/>
                <w:szCs w:val="21"/>
              </w:rPr>
            </w:pPr>
            <w:r>
              <w:rPr>
                <w:rFonts w:ascii="宋体" w:hAnsi="宋体" w:hint="eastAsia"/>
                <w:b/>
                <w:color w:val="000000"/>
                <w:szCs w:val="21"/>
              </w:rPr>
              <w:t>教育情怀</w:t>
            </w:r>
          </w:p>
        </w:tc>
        <w:tc>
          <w:tcPr>
            <w:tcW w:w="1239" w:type="dxa"/>
            <w:vAlign w:val="center"/>
          </w:tcPr>
          <w:p w14:paraId="4C431F43" w14:textId="77777777" w:rsidR="00000000" w:rsidRDefault="00CD2F74">
            <w:pPr>
              <w:adjustRightInd w:val="0"/>
              <w:snapToGrid w:val="0"/>
              <w:jc w:val="center"/>
              <w:rPr>
                <w:rFonts w:ascii="宋体" w:hAnsi="宋体" w:cs="宋体"/>
                <w:color w:val="000000"/>
                <w:szCs w:val="21"/>
              </w:rPr>
            </w:pPr>
            <w:r>
              <w:rPr>
                <w:rFonts w:ascii="宋体" w:hAnsi="宋体" w:hint="eastAsia"/>
                <w:b/>
                <w:bCs/>
                <w:color w:val="000000"/>
                <w:szCs w:val="21"/>
              </w:rPr>
              <w:t>√</w:t>
            </w:r>
          </w:p>
        </w:tc>
        <w:tc>
          <w:tcPr>
            <w:tcW w:w="1313" w:type="dxa"/>
            <w:vAlign w:val="center"/>
          </w:tcPr>
          <w:p w14:paraId="46133318" w14:textId="77777777" w:rsidR="00000000" w:rsidRDefault="00CD2F74">
            <w:pPr>
              <w:adjustRightInd w:val="0"/>
              <w:snapToGrid w:val="0"/>
              <w:rPr>
                <w:rFonts w:ascii="宋体" w:hAnsi="宋体" w:cs="宋体"/>
                <w:color w:val="000000"/>
                <w:szCs w:val="21"/>
              </w:rPr>
            </w:pPr>
          </w:p>
        </w:tc>
        <w:tc>
          <w:tcPr>
            <w:tcW w:w="1276" w:type="dxa"/>
            <w:vAlign w:val="center"/>
          </w:tcPr>
          <w:p w14:paraId="699BECD1" w14:textId="77777777" w:rsidR="00000000" w:rsidRDefault="00CD2F74">
            <w:pPr>
              <w:adjustRightInd w:val="0"/>
              <w:snapToGrid w:val="0"/>
              <w:rPr>
                <w:rFonts w:ascii="宋体" w:hAnsi="宋体" w:cs="宋体"/>
                <w:color w:val="000000"/>
                <w:szCs w:val="21"/>
              </w:rPr>
            </w:pPr>
          </w:p>
        </w:tc>
        <w:tc>
          <w:tcPr>
            <w:tcW w:w="1275" w:type="dxa"/>
            <w:vAlign w:val="center"/>
          </w:tcPr>
          <w:p w14:paraId="1DD90A9C" w14:textId="77777777" w:rsidR="00000000" w:rsidRDefault="00CD2F74">
            <w:pPr>
              <w:adjustRightInd w:val="0"/>
              <w:snapToGrid w:val="0"/>
              <w:rPr>
                <w:rFonts w:ascii="宋体" w:hAnsi="宋体" w:cs="宋体"/>
                <w:color w:val="000000"/>
                <w:szCs w:val="21"/>
              </w:rPr>
            </w:pPr>
          </w:p>
        </w:tc>
        <w:tc>
          <w:tcPr>
            <w:tcW w:w="1276" w:type="dxa"/>
            <w:vAlign w:val="center"/>
          </w:tcPr>
          <w:p w14:paraId="2A78BFBD" w14:textId="77777777" w:rsidR="00000000" w:rsidRDefault="00CD2F74">
            <w:pPr>
              <w:adjustRightInd w:val="0"/>
              <w:snapToGrid w:val="0"/>
              <w:rPr>
                <w:rFonts w:ascii="宋体" w:hAnsi="宋体" w:cs="宋体"/>
                <w:color w:val="000000"/>
                <w:szCs w:val="21"/>
              </w:rPr>
            </w:pPr>
          </w:p>
        </w:tc>
      </w:tr>
      <w:tr w:rsidR="00000000" w14:paraId="61B48B59" w14:textId="77777777">
        <w:trPr>
          <w:trHeight w:val="175"/>
          <w:jc w:val="center"/>
        </w:trPr>
        <w:tc>
          <w:tcPr>
            <w:tcW w:w="1332" w:type="dxa"/>
            <w:vAlign w:val="center"/>
          </w:tcPr>
          <w:p w14:paraId="14A490B8" w14:textId="77777777" w:rsidR="00000000" w:rsidRDefault="00CD2F74">
            <w:pPr>
              <w:adjustRightInd w:val="0"/>
              <w:snapToGrid w:val="0"/>
              <w:jc w:val="center"/>
              <w:rPr>
                <w:rFonts w:ascii="宋体" w:hAnsi="宋体" w:cs="宋体"/>
                <w:b/>
                <w:color w:val="000000"/>
                <w:szCs w:val="21"/>
              </w:rPr>
            </w:pPr>
            <w:r>
              <w:rPr>
                <w:rFonts w:ascii="宋体" w:hAnsi="宋体" w:cs="宋体" w:hint="eastAsia"/>
                <w:b/>
                <w:color w:val="000000"/>
                <w:szCs w:val="21"/>
              </w:rPr>
              <w:t>知识整合</w:t>
            </w:r>
          </w:p>
        </w:tc>
        <w:tc>
          <w:tcPr>
            <w:tcW w:w="1239" w:type="dxa"/>
            <w:vAlign w:val="center"/>
          </w:tcPr>
          <w:p w14:paraId="08509460" w14:textId="77777777" w:rsidR="00000000" w:rsidRDefault="00CD2F74">
            <w:pPr>
              <w:adjustRightInd w:val="0"/>
              <w:snapToGrid w:val="0"/>
              <w:rPr>
                <w:rFonts w:ascii="宋体" w:hAnsi="宋体" w:cs="宋体"/>
                <w:color w:val="000000"/>
                <w:szCs w:val="21"/>
              </w:rPr>
            </w:pPr>
          </w:p>
        </w:tc>
        <w:tc>
          <w:tcPr>
            <w:tcW w:w="1313" w:type="dxa"/>
            <w:vAlign w:val="center"/>
          </w:tcPr>
          <w:p w14:paraId="1658DCD4" w14:textId="77777777" w:rsidR="00000000" w:rsidRDefault="00CD2F74">
            <w:pPr>
              <w:adjustRightInd w:val="0"/>
              <w:snapToGrid w:val="0"/>
              <w:rPr>
                <w:rFonts w:ascii="宋体" w:hAnsi="宋体" w:cs="宋体"/>
                <w:color w:val="000000"/>
                <w:szCs w:val="21"/>
              </w:rPr>
            </w:pPr>
          </w:p>
        </w:tc>
        <w:tc>
          <w:tcPr>
            <w:tcW w:w="1276" w:type="dxa"/>
            <w:vAlign w:val="center"/>
          </w:tcPr>
          <w:p w14:paraId="6A1C5C19" w14:textId="77777777" w:rsidR="00000000" w:rsidRDefault="00CD2F74">
            <w:pPr>
              <w:adjustRightInd w:val="0"/>
              <w:snapToGrid w:val="0"/>
              <w:ind w:firstLineChars="196" w:firstLine="413"/>
              <w:rPr>
                <w:rFonts w:ascii="宋体" w:hAnsi="宋体" w:cs="宋体"/>
                <w:color w:val="000000"/>
                <w:szCs w:val="21"/>
              </w:rPr>
            </w:pPr>
            <w:r>
              <w:rPr>
                <w:rFonts w:ascii="宋体" w:hAnsi="宋体" w:hint="eastAsia"/>
                <w:b/>
                <w:bCs/>
                <w:color w:val="000000"/>
                <w:szCs w:val="21"/>
              </w:rPr>
              <w:t>√</w:t>
            </w:r>
          </w:p>
        </w:tc>
        <w:tc>
          <w:tcPr>
            <w:tcW w:w="1275" w:type="dxa"/>
            <w:vAlign w:val="center"/>
          </w:tcPr>
          <w:p w14:paraId="5D0615EE" w14:textId="77777777" w:rsidR="00000000" w:rsidRDefault="00CD2F74">
            <w:pPr>
              <w:adjustRightInd w:val="0"/>
              <w:snapToGrid w:val="0"/>
              <w:rPr>
                <w:rFonts w:ascii="宋体" w:hAnsi="宋体" w:cs="宋体"/>
                <w:color w:val="000000"/>
                <w:szCs w:val="21"/>
              </w:rPr>
            </w:pPr>
          </w:p>
        </w:tc>
        <w:tc>
          <w:tcPr>
            <w:tcW w:w="1276" w:type="dxa"/>
            <w:vAlign w:val="center"/>
          </w:tcPr>
          <w:p w14:paraId="4D84260C" w14:textId="77777777" w:rsidR="00000000" w:rsidRDefault="00CD2F74">
            <w:pPr>
              <w:adjustRightInd w:val="0"/>
              <w:snapToGrid w:val="0"/>
              <w:rPr>
                <w:rFonts w:ascii="宋体" w:hAnsi="宋体" w:cs="宋体"/>
                <w:color w:val="000000"/>
                <w:szCs w:val="21"/>
              </w:rPr>
            </w:pPr>
          </w:p>
        </w:tc>
      </w:tr>
      <w:tr w:rsidR="00000000" w14:paraId="6C052BD3" w14:textId="77777777">
        <w:trPr>
          <w:trHeight w:val="136"/>
          <w:jc w:val="center"/>
        </w:trPr>
        <w:tc>
          <w:tcPr>
            <w:tcW w:w="1332" w:type="dxa"/>
            <w:vAlign w:val="center"/>
          </w:tcPr>
          <w:p w14:paraId="6652D23C" w14:textId="77777777" w:rsidR="00000000" w:rsidRDefault="00CD2F74">
            <w:pPr>
              <w:adjustRightInd w:val="0"/>
              <w:snapToGrid w:val="0"/>
              <w:jc w:val="center"/>
              <w:rPr>
                <w:rFonts w:ascii="宋体" w:hAnsi="宋体" w:cs="宋体"/>
                <w:color w:val="000000"/>
                <w:szCs w:val="21"/>
              </w:rPr>
            </w:pPr>
            <w:r>
              <w:rPr>
                <w:rFonts w:ascii="宋体" w:hAnsi="宋体" w:hint="eastAsia"/>
                <w:b/>
                <w:color w:val="000000"/>
                <w:szCs w:val="21"/>
              </w:rPr>
              <w:t>教学能力</w:t>
            </w:r>
          </w:p>
        </w:tc>
        <w:tc>
          <w:tcPr>
            <w:tcW w:w="1239" w:type="dxa"/>
            <w:vAlign w:val="center"/>
          </w:tcPr>
          <w:p w14:paraId="12584023" w14:textId="77777777" w:rsidR="00000000" w:rsidRDefault="00CD2F74">
            <w:pPr>
              <w:adjustRightInd w:val="0"/>
              <w:snapToGrid w:val="0"/>
              <w:rPr>
                <w:rFonts w:ascii="宋体" w:hAnsi="宋体" w:cs="宋体"/>
                <w:color w:val="000000"/>
                <w:szCs w:val="21"/>
              </w:rPr>
            </w:pPr>
          </w:p>
        </w:tc>
        <w:tc>
          <w:tcPr>
            <w:tcW w:w="1313" w:type="dxa"/>
            <w:vAlign w:val="center"/>
          </w:tcPr>
          <w:p w14:paraId="5EA12740" w14:textId="77777777" w:rsidR="00000000" w:rsidRDefault="00CD2F74">
            <w:pPr>
              <w:adjustRightInd w:val="0"/>
              <w:snapToGrid w:val="0"/>
              <w:ind w:firstLineChars="49" w:firstLine="103"/>
              <w:rPr>
                <w:rFonts w:ascii="宋体" w:hAnsi="宋体" w:cs="宋体"/>
                <w:color w:val="000000"/>
                <w:szCs w:val="21"/>
              </w:rPr>
            </w:pPr>
            <w:r>
              <w:rPr>
                <w:rFonts w:ascii="宋体" w:hAnsi="宋体" w:hint="eastAsia"/>
                <w:b/>
                <w:bCs/>
                <w:color w:val="000000"/>
                <w:szCs w:val="21"/>
              </w:rPr>
              <w:t xml:space="preserve">  </w:t>
            </w:r>
            <w:r>
              <w:rPr>
                <w:rFonts w:ascii="宋体" w:hAnsi="宋体" w:hint="eastAsia"/>
                <w:b/>
                <w:bCs/>
                <w:color w:val="000000"/>
                <w:szCs w:val="21"/>
              </w:rPr>
              <w:t>√</w:t>
            </w:r>
          </w:p>
        </w:tc>
        <w:tc>
          <w:tcPr>
            <w:tcW w:w="1276" w:type="dxa"/>
            <w:vAlign w:val="center"/>
          </w:tcPr>
          <w:p w14:paraId="676BA65A" w14:textId="77777777" w:rsidR="00000000" w:rsidRDefault="00CD2F74">
            <w:pPr>
              <w:adjustRightInd w:val="0"/>
              <w:snapToGrid w:val="0"/>
              <w:ind w:firstLineChars="196" w:firstLine="413"/>
              <w:rPr>
                <w:rFonts w:ascii="宋体" w:hAnsi="宋体" w:cs="宋体"/>
                <w:color w:val="000000"/>
                <w:szCs w:val="21"/>
              </w:rPr>
            </w:pPr>
            <w:r>
              <w:rPr>
                <w:rFonts w:ascii="宋体" w:hAnsi="宋体" w:hint="eastAsia"/>
                <w:b/>
                <w:bCs/>
                <w:color w:val="000000"/>
                <w:szCs w:val="21"/>
              </w:rPr>
              <w:t>√</w:t>
            </w:r>
          </w:p>
        </w:tc>
        <w:tc>
          <w:tcPr>
            <w:tcW w:w="1275" w:type="dxa"/>
            <w:vAlign w:val="center"/>
          </w:tcPr>
          <w:p w14:paraId="27D9BE50" w14:textId="77777777" w:rsidR="00000000" w:rsidRDefault="00CD2F74">
            <w:pPr>
              <w:adjustRightInd w:val="0"/>
              <w:snapToGrid w:val="0"/>
              <w:rPr>
                <w:rFonts w:ascii="宋体" w:hAnsi="宋体" w:cs="宋体"/>
                <w:color w:val="000000"/>
                <w:szCs w:val="21"/>
              </w:rPr>
            </w:pPr>
          </w:p>
        </w:tc>
        <w:tc>
          <w:tcPr>
            <w:tcW w:w="1276" w:type="dxa"/>
            <w:vAlign w:val="center"/>
          </w:tcPr>
          <w:p w14:paraId="6766C0F4" w14:textId="77777777" w:rsidR="00000000" w:rsidRDefault="00CD2F74">
            <w:pPr>
              <w:adjustRightInd w:val="0"/>
              <w:snapToGrid w:val="0"/>
              <w:rPr>
                <w:rFonts w:ascii="宋体" w:hAnsi="宋体" w:cs="宋体"/>
                <w:color w:val="000000"/>
                <w:szCs w:val="21"/>
              </w:rPr>
            </w:pPr>
          </w:p>
        </w:tc>
      </w:tr>
      <w:tr w:rsidR="00000000" w14:paraId="745C10DF" w14:textId="77777777">
        <w:trPr>
          <w:trHeight w:val="113"/>
          <w:jc w:val="center"/>
        </w:trPr>
        <w:tc>
          <w:tcPr>
            <w:tcW w:w="1332" w:type="dxa"/>
            <w:vAlign w:val="center"/>
          </w:tcPr>
          <w:p w14:paraId="1D6F4008" w14:textId="77777777" w:rsidR="00000000" w:rsidRDefault="00CD2F74">
            <w:pPr>
              <w:adjustRightInd w:val="0"/>
              <w:snapToGrid w:val="0"/>
              <w:jc w:val="center"/>
              <w:rPr>
                <w:rFonts w:ascii="宋体" w:hAnsi="宋体"/>
                <w:b/>
                <w:color w:val="000000"/>
                <w:szCs w:val="21"/>
              </w:rPr>
            </w:pPr>
            <w:r>
              <w:rPr>
                <w:rFonts w:ascii="宋体" w:hAnsi="宋体" w:hint="eastAsia"/>
                <w:b/>
                <w:color w:val="000000"/>
                <w:szCs w:val="21"/>
              </w:rPr>
              <w:t>技术融合</w:t>
            </w:r>
          </w:p>
        </w:tc>
        <w:tc>
          <w:tcPr>
            <w:tcW w:w="1239" w:type="dxa"/>
            <w:vAlign w:val="center"/>
          </w:tcPr>
          <w:p w14:paraId="4FF8287B" w14:textId="77777777" w:rsidR="00000000" w:rsidRDefault="00CD2F74">
            <w:pPr>
              <w:adjustRightInd w:val="0"/>
              <w:snapToGrid w:val="0"/>
              <w:rPr>
                <w:rFonts w:ascii="宋体" w:hAnsi="宋体" w:cs="宋体"/>
                <w:color w:val="000000"/>
                <w:szCs w:val="21"/>
              </w:rPr>
            </w:pPr>
          </w:p>
        </w:tc>
        <w:tc>
          <w:tcPr>
            <w:tcW w:w="1313" w:type="dxa"/>
            <w:vAlign w:val="center"/>
          </w:tcPr>
          <w:p w14:paraId="7E35CBA6" w14:textId="77777777" w:rsidR="00000000" w:rsidRDefault="00CD2F74">
            <w:pPr>
              <w:adjustRightInd w:val="0"/>
              <w:snapToGrid w:val="0"/>
              <w:rPr>
                <w:rFonts w:ascii="宋体" w:hAnsi="宋体" w:cs="宋体"/>
                <w:color w:val="000000"/>
                <w:szCs w:val="21"/>
              </w:rPr>
            </w:pPr>
          </w:p>
        </w:tc>
        <w:tc>
          <w:tcPr>
            <w:tcW w:w="1276" w:type="dxa"/>
            <w:vAlign w:val="center"/>
          </w:tcPr>
          <w:p w14:paraId="70D29EC1" w14:textId="77777777" w:rsidR="00000000" w:rsidRDefault="00CD2F74">
            <w:pPr>
              <w:adjustRightInd w:val="0"/>
              <w:snapToGrid w:val="0"/>
              <w:ind w:firstLineChars="196" w:firstLine="413"/>
              <w:rPr>
                <w:rFonts w:ascii="宋体" w:hAnsi="宋体" w:cs="宋体"/>
                <w:color w:val="000000"/>
                <w:szCs w:val="21"/>
              </w:rPr>
            </w:pPr>
            <w:r>
              <w:rPr>
                <w:rFonts w:ascii="宋体" w:hAnsi="宋体" w:hint="eastAsia"/>
                <w:b/>
                <w:bCs/>
                <w:color w:val="000000"/>
                <w:szCs w:val="21"/>
              </w:rPr>
              <w:t>√</w:t>
            </w:r>
          </w:p>
        </w:tc>
        <w:tc>
          <w:tcPr>
            <w:tcW w:w="1275" w:type="dxa"/>
            <w:vAlign w:val="center"/>
          </w:tcPr>
          <w:p w14:paraId="5B215144" w14:textId="77777777" w:rsidR="00000000" w:rsidRDefault="00CD2F74">
            <w:pPr>
              <w:adjustRightInd w:val="0"/>
              <w:snapToGrid w:val="0"/>
              <w:rPr>
                <w:rFonts w:ascii="宋体" w:hAnsi="宋体" w:cs="宋体"/>
                <w:color w:val="000000"/>
                <w:szCs w:val="21"/>
              </w:rPr>
            </w:pPr>
          </w:p>
        </w:tc>
        <w:tc>
          <w:tcPr>
            <w:tcW w:w="1276" w:type="dxa"/>
            <w:vAlign w:val="center"/>
          </w:tcPr>
          <w:p w14:paraId="283780FC" w14:textId="77777777" w:rsidR="00000000" w:rsidRDefault="00CD2F74">
            <w:pPr>
              <w:adjustRightInd w:val="0"/>
              <w:snapToGrid w:val="0"/>
              <w:rPr>
                <w:rFonts w:ascii="宋体" w:hAnsi="宋体" w:cs="宋体"/>
                <w:color w:val="000000"/>
                <w:szCs w:val="21"/>
              </w:rPr>
            </w:pPr>
          </w:p>
        </w:tc>
      </w:tr>
      <w:tr w:rsidR="00000000" w14:paraId="303C9847" w14:textId="77777777">
        <w:trPr>
          <w:trHeight w:val="231"/>
          <w:jc w:val="center"/>
        </w:trPr>
        <w:tc>
          <w:tcPr>
            <w:tcW w:w="1332" w:type="dxa"/>
            <w:vAlign w:val="center"/>
          </w:tcPr>
          <w:p w14:paraId="0B00263D" w14:textId="77777777" w:rsidR="00000000" w:rsidRDefault="00CD2F74">
            <w:pPr>
              <w:adjustRightInd w:val="0"/>
              <w:snapToGrid w:val="0"/>
              <w:jc w:val="center"/>
              <w:rPr>
                <w:rFonts w:ascii="宋体" w:hAnsi="宋体" w:cs="宋体"/>
                <w:color w:val="000000"/>
                <w:szCs w:val="21"/>
              </w:rPr>
            </w:pPr>
            <w:r>
              <w:rPr>
                <w:rFonts w:ascii="宋体" w:hAnsi="宋体" w:hint="eastAsia"/>
                <w:b/>
                <w:color w:val="000000"/>
                <w:szCs w:val="21"/>
              </w:rPr>
              <w:t>班级指导</w:t>
            </w:r>
          </w:p>
        </w:tc>
        <w:tc>
          <w:tcPr>
            <w:tcW w:w="1239" w:type="dxa"/>
            <w:vAlign w:val="center"/>
          </w:tcPr>
          <w:p w14:paraId="1FC7A2F1" w14:textId="77777777" w:rsidR="00000000" w:rsidRDefault="00CD2F74">
            <w:pPr>
              <w:adjustRightInd w:val="0"/>
              <w:snapToGrid w:val="0"/>
              <w:rPr>
                <w:rFonts w:ascii="宋体" w:hAnsi="宋体" w:cs="宋体"/>
                <w:color w:val="000000"/>
                <w:szCs w:val="21"/>
              </w:rPr>
            </w:pPr>
          </w:p>
        </w:tc>
        <w:tc>
          <w:tcPr>
            <w:tcW w:w="1313" w:type="dxa"/>
            <w:vAlign w:val="center"/>
          </w:tcPr>
          <w:p w14:paraId="48C2B48B" w14:textId="77777777" w:rsidR="00000000" w:rsidRDefault="00CD2F74">
            <w:pPr>
              <w:adjustRightInd w:val="0"/>
              <w:snapToGrid w:val="0"/>
              <w:rPr>
                <w:rFonts w:ascii="宋体" w:hAnsi="宋体" w:cs="宋体"/>
                <w:color w:val="000000"/>
                <w:szCs w:val="21"/>
              </w:rPr>
            </w:pPr>
          </w:p>
        </w:tc>
        <w:tc>
          <w:tcPr>
            <w:tcW w:w="1276" w:type="dxa"/>
            <w:vAlign w:val="center"/>
          </w:tcPr>
          <w:p w14:paraId="70950CCA" w14:textId="77777777" w:rsidR="00000000" w:rsidRDefault="00CD2F74">
            <w:pPr>
              <w:adjustRightInd w:val="0"/>
              <w:snapToGrid w:val="0"/>
              <w:rPr>
                <w:rFonts w:ascii="宋体" w:hAnsi="宋体" w:cs="宋体"/>
                <w:color w:val="000000"/>
                <w:szCs w:val="21"/>
              </w:rPr>
            </w:pPr>
          </w:p>
        </w:tc>
        <w:tc>
          <w:tcPr>
            <w:tcW w:w="1275" w:type="dxa"/>
            <w:vAlign w:val="center"/>
          </w:tcPr>
          <w:p w14:paraId="2118887D" w14:textId="77777777" w:rsidR="00000000" w:rsidRDefault="00CD2F74">
            <w:pPr>
              <w:adjustRightInd w:val="0"/>
              <w:snapToGrid w:val="0"/>
              <w:ind w:firstLineChars="147" w:firstLine="310"/>
              <w:rPr>
                <w:rFonts w:ascii="宋体" w:hAnsi="宋体" w:cs="宋体"/>
                <w:color w:val="000000"/>
                <w:szCs w:val="21"/>
              </w:rPr>
            </w:pPr>
            <w:r>
              <w:rPr>
                <w:rFonts w:ascii="宋体" w:hAnsi="宋体" w:hint="eastAsia"/>
                <w:b/>
                <w:bCs/>
                <w:color w:val="000000"/>
                <w:szCs w:val="21"/>
              </w:rPr>
              <w:t>√</w:t>
            </w:r>
          </w:p>
        </w:tc>
        <w:tc>
          <w:tcPr>
            <w:tcW w:w="1276" w:type="dxa"/>
            <w:vAlign w:val="center"/>
          </w:tcPr>
          <w:p w14:paraId="4538D47D" w14:textId="77777777" w:rsidR="00000000" w:rsidRDefault="00CD2F74">
            <w:pPr>
              <w:adjustRightInd w:val="0"/>
              <w:snapToGrid w:val="0"/>
              <w:rPr>
                <w:rFonts w:ascii="宋体" w:hAnsi="宋体" w:cs="宋体"/>
                <w:color w:val="000000"/>
                <w:szCs w:val="21"/>
              </w:rPr>
            </w:pPr>
          </w:p>
        </w:tc>
      </w:tr>
      <w:tr w:rsidR="00000000" w14:paraId="15B407DC" w14:textId="77777777">
        <w:trPr>
          <w:trHeight w:val="220"/>
          <w:jc w:val="center"/>
        </w:trPr>
        <w:tc>
          <w:tcPr>
            <w:tcW w:w="1332" w:type="dxa"/>
            <w:vAlign w:val="center"/>
          </w:tcPr>
          <w:p w14:paraId="1FAA9F9B" w14:textId="77777777" w:rsidR="00000000" w:rsidRDefault="00CD2F74">
            <w:pPr>
              <w:adjustRightInd w:val="0"/>
              <w:snapToGrid w:val="0"/>
              <w:jc w:val="center"/>
              <w:rPr>
                <w:rFonts w:ascii="宋体" w:hAnsi="宋体" w:cs="宋体"/>
                <w:color w:val="000000"/>
                <w:szCs w:val="21"/>
              </w:rPr>
            </w:pPr>
            <w:r>
              <w:rPr>
                <w:rFonts w:ascii="宋体" w:hAnsi="宋体" w:hint="eastAsia"/>
                <w:b/>
                <w:color w:val="000000"/>
                <w:szCs w:val="21"/>
              </w:rPr>
              <w:t>综合育人</w:t>
            </w:r>
          </w:p>
        </w:tc>
        <w:tc>
          <w:tcPr>
            <w:tcW w:w="1239" w:type="dxa"/>
            <w:vAlign w:val="center"/>
          </w:tcPr>
          <w:p w14:paraId="6FB9BF8B" w14:textId="77777777" w:rsidR="00000000" w:rsidRDefault="00CD2F74">
            <w:pPr>
              <w:adjustRightInd w:val="0"/>
              <w:snapToGrid w:val="0"/>
              <w:rPr>
                <w:rFonts w:ascii="宋体" w:hAnsi="宋体" w:cs="宋体"/>
                <w:color w:val="000000"/>
                <w:szCs w:val="21"/>
              </w:rPr>
            </w:pPr>
          </w:p>
        </w:tc>
        <w:tc>
          <w:tcPr>
            <w:tcW w:w="1313" w:type="dxa"/>
            <w:vAlign w:val="center"/>
          </w:tcPr>
          <w:p w14:paraId="43F62737" w14:textId="77777777" w:rsidR="00000000" w:rsidRDefault="00CD2F74">
            <w:pPr>
              <w:adjustRightInd w:val="0"/>
              <w:snapToGrid w:val="0"/>
              <w:rPr>
                <w:rFonts w:ascii="宋体" w:hAnsi="宋体" w:cs="宋体"/>
                <w:color w:val="000000"/>
                <w:szCs w:val="21"/>
              </w:rPr>
            </w:pPr>
          </w:p>
        </w:tc>
        <w:tc>
          <w:tcPr>
            <w:tcW w:w="1276" w:type="dxa"/>
            <w:vAlign w:val="center"/>
          </w:tcPr>
          <w:p w14:paraId="554B3C3A" w14:textId="77777777" w:rsidR="00000000" w:rsidRDefault="00CD2F74">
            <w:pPr>
              <w:adjustRightInd w:val="0"/>
              <w:snapToGrid w:val="0"/>
              <w:rPr>
                <w:rFonts w:ascii="宋体" w:hAnsi="宋体" w:cs="宋体"/>
                <w:color w:val="000000"/>
                <w:szCs w:val="21"/>
              </w:rPr>
            </w:pPr>
          </w:p>
        </w:tc>
        <w:tc>
          <w:tcPr>
            <w:tcW w:w="1275" w:type="dxa"/>
            <w:vAlign w:val="center"/>
          </w:tcPr>
          <w:p w14:paraId="42524F57" w14:textId="77777777" w:rsidR="00000000" w:rsidRDefault="00CD2F74">
            <w:pPr>
              <w:adjustRightInd w:val="0"/>
              <w:snapToGrid w:val="0"/>
              <w:ind w:firstLineChars="147" w:firstLine="310"/>
              <w:rPr>
                <w:rFonts w:ascii="宋体" w:hAnsi="宋体" w:cs="宋体"/>
                <w:color w:val="000000"/>
                <w:szCs w:val="21"/>
              </w:rPr>
            </w:pPr>
            <w:r>
              <w:rPr>
                <w:rFonts w:ascii="宋体" w:hAnsi="宋体" w:hint="eastAsia"/>
                <w:b/>
                <w:bCs/>
                <w:color w:val="000000"/>
                <w:szCs w:val="21"/>
              </w:rPr>
              <w:t>√</w:t>
            </w:r>
          </w:p>
        </w:tc>
        <w:tc>
          <w:tcPr>
            <w:tcW w:w="1276" w:type="dxa"/>
            <w:vAlign w:val="center"/>
          </w:tcPr>
          <w:p w14:paraId="6ABAA760" w14:textId="77777777" w:rsidR="00000000" w:rsidRDefault="00CD2F74">
            <w:pPr>
              <w:adjustRightInd w:val="0"/>
              <w:snapToGrid w:val="0"/>
              <w:rPr>
                <w:rFonts w:ascii="宋体" w:hAnsi="宋体" w:cs="宋体"/>
                <w:color w:val="000000"/>
                <w:szCs w:val="21"/>
              </w:rPr>
            </w:pPr>
          </w:p>
        </w:tc>
      </w:tr>
      <w:tr w:rsidR="00000000" w14:paraId="1D44C0A2" w14:textId="77777777">
        <w:trPr>
          <w:trHeight w:val="183"/>
          <w:jc w:val="center"/>
        </w:trPr>
        <w:tc>
          <w:tcPr>
            <w:tcW w:w="1332" w:type="dxa"/>
            <w:vAlign w:val="center"/>
          </w:tcPr>
          <w:p w14:paraId="369E51AC" w14:textId="77777777" w:rsidR="00000000" w:rsidRDefault="00CD2F74">
            <w:pPr>
              <w:adjustRightInd w:val="0"/>
              <w:snapToGrid w:val="0"/>
              <w:jc w:val="center"/>
              <w:rPr>
                <w:rFonts w:ascii="宋体" w:hAnsi="宋体" w:cs="宋体"/>
                <w:color w:val="000000"/>
                <w:szCs w:val="21"/>
              </w:rPr>
            </w:pPr>
            <w:r>
              <w:rPr>
                <w:rFonts w:ascii="宋体" w:hAnsi="宋体" w:hint="eastAsia"/>
                <w:b/>
                <w:color w:val="000000"/>
                <w:szCs w:val="21"/>
              </w:rPr>
              <w:t>自主学习</w:t>
            </w:r>
          </w:p>
        </w:tc>
        <w:tc>
          <w:tcPr>
            <w:tcW w:w="1239" w:type="dxa"/>
            <w:vAlign w:val="center"/>
          </w:tcPr>
          <w:p w14:paraId="72B009A6" w14:textId="77777777" w:rsidR="00000000" w:rsidRDefault="00CD2F74">
            <w:pPr>
              <w:adjustRightInd w:val="0"/>
              <w:snapToGrid w:val="0"/>
              <w:rPr>
                <w:rFonts w:ascii="宋体" w:hAnsi="宋体" w:cs="宋体"/>
                <w:color w:val="000000"/>
                <w:szCs w:val="21"/>
              </w:rPr>
            </w:pPr>
          </w:p>
        </w:tc>
        <w:tc>
          <w:tcPr>
            <w:tcW w:w="1313" w:type="dxa"/>
            <w:vAlign w:val="center"/>
          </w:tcPr>
          <w:p w14:paraId="666F2129" w14:textId="77777777" w:rsidR="00000000" w:rsidRDefault="00CD2F74">
            <w:pPr>
              <w:adjustRightInd w:val="0"/>
              <w:snapToGrid w:val="0"/>
              <w:rPr>
                <w:rFonts w:ascii="宋体" w:hAnsi="宋体" w:cs="宋体"/>
                <w:color w:val="000000"/>
                <w:szCs w:val="21"/>
              </w:rPr>
            </w:pPr>
          </w:p>
        </w:tc>
        <w:tc>
          <w:tcPr>
            <w:tcW w:w="1276" w:type="dxa"/>
            <w:vAlign w:val="center"/>
          </w:tcPr>
          <w:p w14:paraId="50580579" w14:textId="77777777" w:rsidR="00000000" w:rsidRDefault="00CD2F74">
            <w:pPr>
              <w:adjustRightInd w:val="0"/>
              <w:snapToGrid w:val="0"/>
              <w:rPr>
                <w:rFonts w:ascii="宋体" w:hAnsi="宋体" w:cs="宋体"/>
                <w:color w:val="000000"/>
                <w:szCs w:val="21"/>
              </w:rPr>
            </w:pPr>
          </w:p>
        </w:tc>
        <w:tc>
          <w:tcPr>
            <w:tcW w:w="1275" w:type="dxa"/>
            <w:vAlign w:val="center"/>
          </w:tcPr>
          <w:p w14:paraId="5BD6DC28" w14:textId="77777777" w:rsidR="00000000" w:rsidRDefault="00CD2F74">
            <w:pPr>
              <w:adjustRightInd w:val="0"/>
              <w:snapToGrid w:val="0"/>
              <w:rPr>
                <w:rFonts w:ascii="宋体" w:hAnsi="宋体" w:cs="宋体"/>
                <w:color w:val="000000"/>
                <w:szCs w:val="21"/>
              </w:rPr>
            </w:pPr>
          </w:p>
        </w:tc>
        <w:tc>
          <w:tcPr>
            <w:tcW w:w="1276" w:type="dxa"/>
            <w:vAlign w:val="center"/>
          </w:tcPr>
          <w:p w14:paraId="5CC8C545" w14:textId="77777777" w:rsidR="00000000" w:rsidRDefault="00CD2F74">
            <w:pPr>
              <w:adjustRightInd w:val="0"/>
              <w:snapToGrid w:val="0"/>
              <w:ind w:firstLineChars="196" w:firstLine="413"/>
              <w:rPr>
                <w:rFonts w:ascii="宋体" w:hAnsi="宋体" w:cs="宋体"/>
                <w:color w:val="000000"/>
                <w:szCs w:val="21"/>
              </w:rPr>
            </w:pPr>
            <w:r>
              <w:rPr>
                <w:rFonts w:ascii="宋体" w:hAnsi="宋体" w:hint="eastAsia"/>
                <w:b/>
                <w:bCs/>
                <w:color w:val="000000"/>
                <w:szCs w:val="21"/>
              </w:rPr>
              <w:t>√</w:t>
            </w:r>
          </w:p>
        </w:tc>
      </w:tr>
      <w:tr w:rsidR="00000000" w14:paraId="1BAC81F3" w14:textId="77777777">
        <w:trPr>
          <w:trHeight w:val="314"/>
          <w:jc w:val="center"/>
        </w:trPr>
        <w:tc>
          <w:tcPr>
            <w:tcW w:w="1332" w:type="dxa"/>
            <w:vAlign w:val="center"/>
          </w:tcPr>
          <w:p w14:paraId="719ED526" w14:textId="77777777" w:rsidR="00000000" w:rsidRDefault="00CD2F74">
            <w:pPr>
              <w:adjustRightInd w:val="0"/>
              <w:snapToGrid w:val="0"/>
              <w:jc w:val="center"/>
              <w:rPr>
                <w:rFonts w:ascii="宋体" w:hAnsi="宋体" w:cs="宋体"/>
                <w:color w:val="000000"/>
                <w:szCs w:val="21"/>
              </w:rPr>
            </w:pPr>
            <w:r>
              <w:rPr>
                <w:rFonts w:ascii="宋体" w:hAnsi="宋体" w:cs="宋体" w:hint="eastAsia"/>
                <w:b/>
                <w:color w:val="000000"/>
                <w:szCs w:val="21"/>
              </w:rPr>
              <w:t>国际视野</w:t>
            </w:r>
          </w:p>
        </w:tc>
        <w:tc>
          <w:tcPr>
            <w:tcW w:w="1239" w:type="dxa"/>
            <w:vAlign w:val="center"/>
          </w:tcPr>
          <w:p w14:paraId="75640BE3" w14:textId="77777777" w:rsidR="00000000" w:rsidRDefault="00CD2F74">
            <w:pPr>
              <w:adjustRightInd w:val="0"/>
              <w:snapToGrid w:val="0"/>
              <w:rPr>
                <w:rFonts w:ascii="宋体" w:hAnsi="宋体" w:cs="宋体"/>
                <w:color w:val="000000"/>
                <w:szCs w:val="21"/>
              </w:rPr>
            </w:pPr>
          </w:p>
        </w:tc>
        <w:tc>
          <w:tcPr>
            <w:tcW w:w="1313" w:type="dxa"/>
            <w:vAlign w:val="center"/>
          </w:tcPr>
          <w:p w14:paraId="1A28F1B0" w14:textId="77777777" w:rsidR="00000000" w:rsidRDefault="00CD2F74">
            <w:pPr>
              <w:adjustRightInd w:val="0"/>
              <w:snapToGrid w:val="0"/>
              <w:rPr>
                <w:rFonts w:ascii="宋体" w:hAnsi="宋体" w:cs="宋体" w:hint="eastAsia"/>
                <w:color w:val="000000"/>
                <w:szCs w:val="21"/>
              </w:rPr>
            </w:pPr>
            <w:r>
              <w:rPr>
                <w:rFonts w:ascii="宋体" w:hAnsi="宋体" w:cs="宋体" w:hint="eastAsia"/>
                <w:color w:val="000000"/>
                <w:szCs w:val="21"/>
              </w:rPr>
              <w:t xml:space="preserve">   </w:t>
            </w:r>
            <w:r>
              <w:rPr>
                <w:rFonts w:ascii="宋体" w:hAnsi="宋体" w:hint="eastAsia"/>
                <w:b/>
                <w:bCs/>
                <w:color w:val="000000"/>
                <w:szCs w:val="21"/>
              </w:rPr>
              <w:t>√</w:t>
            </w:r>
          </w:p>
        </w:tc>
        <w:tc>
          <w:tcPr>
            <w:tcW w:w="1276" w:type="dxa"/>
            <w:vAlign w:val="center"/>
          </w:tcPr>
          <w:p w14:paraId="2FCCA7E8" w14:textId="77777777" w:rsidR="00000000" w:rsidRDefault="00CD2F74">
            <w:pPr>
              <w:adjustRightInd w:val="0"/>
              <w:snapToGrid w:val="0"/>
              <w:rPr>
                <w:rFonts w:ascii="宋体" w:hAnsi="宋体" w:cs="宋体"/>
                <w:color w:val="000000"/>
                <w:szCs w:val="21"/>
              </w:rPr>
            </w:pPr>
          </w:p>
        </w:tc>
        <w:tc>
          <w:tcPr>
            <w:tcW w:w="1275" w:type="dxa"/>
            <w:vAlign w:val="center"/>
          </w:tcPr>
          <w:p w14:paraId="5952473F" w14:textId="77777777" w:rsidR="00000000" w:rsidRDefault="00CD2F74">
            <w:pPr>
              <w:adjustRightInd w:val="0"/>
              <w:snapToGrid w:val="0"/>
              <w:ind w:firstLineChars="147" w:firstLine="310"/>
              <w:rPr>
                <w:rFonts w:ascii="宋体" w:hAnsi="宋体" w:cs="宋体"/>
                <w:color w:val="000000"/>
                <w:szCs w:val="21"/>
              </w:rPr>
            </w:pPr>
            <w:r>
              <w:rPr>
                <w:rFonts w:ascii="宋体" w:hAnsi="宋体" w:hint="eastAsia"/>
                <w:b/>
                <w:bCs/>
                <w:color w:val="000000"/>
                <w:szCs w:val="21"/>
              </w:rPr>
              <w:t>√</w:t>
            </w:r>
          </w:p>
        </w:tc>
        <w:tc>
          <w:tcPr>
            <w:tcW w:w="1276" w:type="dxa"/>
            <w:vAlign w:val="center"/>
          </w:tcPr>
          <w:p w14:paraId="44841F2B" w14:textId="77777777" w:rsidR="00000000" w:rsidRDefault="00CD2F74">
            <w:pPr>
              <w:adjustRightInd w:val="0"/>
              <w:snapToGrid w:val="0"/>
              <w:rPr>
                <w:rFonts w:ascii="宋体" w:hAnsi="宋体" w:cs="宋体"/>
                <w:color w:val="000000"/>
                <w:szCs w:val="21"/>
              </w:rPr>
            </w:pPr>
          </w:p>
        </w:tc>
      </w:tr>
      <w:tr w:rsidR="00000000" w14:paraId="08D758CD" w14:textId="77777777">
        <w:trPr>
          <w:trHeight w:val="248"/>
          <w:jc w:val="center"/>
        </w:trPr>
        <w:tc>
          <w:tcPr>
            <w:tcW w:w="1332" w:type="dxa"/>
            <w:vAlign w:val="center"/>
          </w:tcPr>
          <w:p w14:paraId="44020C23" w14:textId="77777777" w:rsidR="00000000" w:rsidRDefault="00CD2F74">
            <w:pPr>
              <w:adjustRightInd w:val="0"/>
              <w:snapToGrid w:val="0"/>
              <w:jc w:val="center"/>
              <w:rPr>
                <w:rFonts w:ascii="宋体" w:hAnsi="宋体" w:cs="宋体"/>
                <w:b/>
                <w:color w:val="000000"/>
                <w:szCs w:val="21"/>
              </w:rPr>
            </w:pPr>
            <w:r>
              <w:rPr>
                <w:rFonts w:ascii="宋体" w:hAnsi="宋体" w:cs="宋体" w:hint="eastAsia"/>
                <w:b/>
                <w:color w:val="000000"/>
                <w:szCs w:val="21"/>
              </w:rPr>
              <w:t>反思研究</w:t>
            </w:r>
          </w:p>
        </w:tc>
        <w:tc>
          <w:tcPr>
            <w:tcW w:w="1239" w:type="dxa"/>
            <w:vAlign w:val="center"/>
          </w:tcPr>
          <w:p w14:paraId="1D9871C9" w14:textId="77777777" w:rsidR="00000000" w:rsidRDefault="00CD2F74">
            <w:pPr>
              <w:adjustRightInd w:val="0"/>
              <w:snapToGrid w:val="0"/>
              <w:rPr>
                <w:rFonts w:ascii="宋体" w:hAnsi="宋体" w:cs="宋体"/>
                <w:color w:val="000000"/>
                <w:szCs w:val="21"/>
              </w:rPr>
            </w:pPr>
          </w:p>
        </w:tc>
        <w:tc>
          <w:tcPr>
            <w:tcW w:w="1313" w:type="dxa"/>
            <w:vAlign w:val="center"/>
          </w:tcPr>
          <w:p w14:paraId="7C51E20A" w14:textId="77777777" w:rsidR="00000000" w:rsidRDefault="00CD2F74">
            <w:pPr>
              <w:adjustRightInd w:val="0"/>
              <w:snapToGrid w:val="0"/>
              <w:rPr>
                <w:rFonts w:ascii="宋体" w:hAnsi="宋体" w:cs="宋体"/>
                <w:color w:val="000000"/>
                <w:szCs w:val="21"/>
              </w:rPr>
            </w:pPr>
          </w:p>
        </w:tc>
        <w:tc>
          <w:tcPr>
            <w:tcW w:w="1276" w:type="dxa"/>
            <w:vAlign w:val="center"/>
          </w:tcPr>
          <w:p w14:paraId="6C599869" w14:textId="77777777" w:rsidR="00000000" w:rsidRDefault="00CD2F74">
            <w:pPr>
              <w:adjustRightInd w:val="0"/>
              <w:snapToGrid w:val="0"/>
              <w:rPr>
                <w:rFonts w:ascii="宋体" w:hAnsi="宋体" w:cs="宋体"/>
                <w:color w:val="000000"/>
                <w:szCs w:val="21"/>
              </w:rPr>
            </w:pPr>
          </w:p>
        </w:tc>
        <w:tc>
          <w:tcPr>
            <w:tcW w:w="1275" w:type="dxa"/>
            <w:vAlign w:val="center"/>
          </w:tcPr>
          <w:p w14:paraId="4438DADF" w14:textId="77777777" w:rsidR="00000000" w:rsidRDefault="00CD2F74">
            <w:pPr>
              <w:adjustRightInd w:val="0"/>
              <w:snapToGrid w:val="0"/>
              <w:rPr>
                <w:rFonts w:ascii="宋体" w:hAnsi="宋体" w:cs="宋体"/>
                <w:color w:val="000000"/>
                <w:szCs w:val="21"/>
              </w:rPr>
            </w:pPr>
          </w:p>
        </w:tc>
        <w:tc>
          <w:tcPr>
            <w:tcW w:w="1276" w:type="dxa"/>
            <w:vAlign w:val="center"/>
          </w:tcPr>
          <w:p w14:paraId="5431780C" w14:textId="77777777" w:rsidR="00000000" w:rsidRDefault="00CD2F74">
            <w:pPr>
              <w:adjustRightInd w:val="0"/>
              <w:snapToGrid w:val="0"/>
              <w:ind w:firstLineChars="245" w:firstLine="517"/>
              <w:rPr>
                <w:rFonts w:ascii="宋体" w:hAnsi="宋体" w:cs="宋体"/>
                <w:color w:val="000000"/>
                <w:szCs w:val="21"/>
              </w:rPr>
            </w:pPr>
            <w:r>
              <w:rPr>
                <w:rFonts w:ascii="宋体" w:hAnsi="宋体" w:hint="eastAsia"/>
                <w:b/>
                <w:bCs/>
                <w:color w:val="000000"/>
                <w:szCs w:val="21"/>
              </w:rPr>
              <w:t>√</w:t>
            </w:r>
          </w:p>
        </w:tc>
      </w:tr>
      <w:tr w:rsidR="00000000" w14:paraId="1977CCBA" w14:textId="77777777">
        <w:trPr>
          <w:trHeight w:val="225"/>
          <w:jc w:val="center"/>
        </w:trPr>
        <w:tc>
          <w:tcPr>
            <w:tcW w:w="1332" w:type="dxa"/>
            <w:vAlign w:val="center"/>
          </w:tcPr>
          <w:p w14:paraId="48766E4A" w14:textId="77777777" w:rsidR="00000000" w:rsidRDefault="00CD2F74">
            <w:pPr>
              <w:adjustRightInd w:val="0"/>
              <w:snapToGrid w:val="0"/>
              <w:jc w:val="center"/>
              <w:rPr>
                <w:rFonts w:ascii="宋体" w:hAnsi="宋体" w:cs="宋体"/>
                <w:b/>
                <w:color w:val="000000"/>
                <w:szCs w:val="21"/>
              </w:rPr>
            </w:pPr>
            <w:r>
              <w:rPr>
                <w:rFonts w:ascii="宋体" w:hAnsi="宋体" w:cs="宋体" w:hint="eastAsia"/>
                <w:b/>
                <w:color w:val="000000"/>
                <w:szCs w:val="21"/>
              </w:rPr>
              <w:t>交流合作</w:t>
            </w:r>
          </w:p>
        </w:tc>
        <w:tc>
          <w:tcPr>
            <w:tcW w:w="1239" w:type="dxa"/>
            <w:vAlign w:val="center"/>
          </w:tcPr>
          <w:p w14:paraId="0271E11B" w14:textId="77777777" w:rsidR="00000000" w:rsidRDefault="00CD2F74">
            <w:pPr>
              <w:adjustRightInd w:val="0"/>
              <w:snapToGrid w:val="0"/>
              <w:rPr>
                <w:rFonts w:ascii="宋体" w:hAnsi="宋体" w:cs="宋体"/>
                <w:color w:val="000000"/>
                <w:szCs w:val="21"/>
              </w:rPr>
            </w:pPr>
          </w:p>
        </w:tc>
        <w:tc>
          <w:tcPr>
            <w:tcW w:w="1313" w:type="dxa"/>
            <w:vAlign w:val="center"/>
          </w:tcPr>
          <w:p w14:paraId="65D58294" w14:textId="77777777" w:rsidR="00000000" w:rsidRDefault="00CD2F74">
            <w:pPr>
              <w:adjustRightInd w:val="0"/>
              <w:snapToGrid w:val="0"/>
              <w:ind w:firstLineChars="294" w:firstLine="620"/>
              <w:rPr>
                <w:rFonts w:ascii="宋体" w:hAnsi="宋体" w:cs="宋体"/>
                <w:color w:val="000000"/>
                <w:szCs w:val="21"/>
              </w:rPr>
            </w:pPr>
            <w:r>
              <w:rPr>
                <w:rFonts w:ascii="宋体" w:hAnsi="宋体" w:hint="eastAsia"/>
                <w:b/>
                <w:bCs/>
                <w:color w:val="000000"/>
                <w:szCs w:val="21"/>
              </w:rPr>
              <w:t>√</w:t>
            </w:r>
          </w:p>
        </w:tc>
        <w:tc>
          <w:tcPr>
            <w:tcW w:w="1276" w:type="dxa"/>
            <w:vAlign w:val="center"/>
          </w:tcPr>
          <w:p w14:paraId="4AFF4354" w14:textId="77777777" w:rsidR="00000000" w:rsidRDefault="00CD2F74">
            <w:pPr>
              <w:adjustRightInd w:val="0"/>
              <w:snapToGrid w:val="0"/>
              <w:rPr>
                <w:rFonts w:ascii="宋体" w:hAnsi="宋体" w:cs="宋体"/>
                <w:color w:val="000000"/>
                <w:szCs w:val="21"/>
              </w:rPr>
            </w:pPr>
          </w:p>
        </w:tc>
        <w:tc>
          <w:tcPr>
            <w:tcW w:w="1275" w:type="dxa"/>
            <w:vAlign w:val="center"/>
          </w:tcPr>
          <w:p w14:paraId="3DC6DD02" w14:textId="77777777" w:rsidR="00000000" w:rsidRDefault="00CD2F74">
            <w:pPr>
              <w:adjustRightInd w:val="0"/>
              <w:snapToGrid w:val="0"/>
              <w:ind w:firstLineChars="196" w:firstLine="413"/>
              <w:rPr>
                <w:rFonts w:ascii="宋体" w:hAnsi="宋体" w:cs="宋体"/>
                <w:color w:val="000000"/>
                <w:szCs w:val="21"/>
              </w:rPr>
            </w:pPr>
            <w:r>
              <w:rPr>
                <w:rFonts w:ascii="宋体" w:hAnsi="宋体" w:hint="eastAsia"/>
                <w:b/>
                <w:bCs/>
                <w:color w:val="000000"/>
                <w:szCs w:val="21"/>
              </w:rPr>
              <w:t>√</w:t>
            </w:r>
          </w:p>
        </w:tc>
        <w:tc>
          <w:tcPr>
            <w:tcW w:w="1276" w:type="dxa"/>
            <w:vAlign w:val="center"/>
          </w:tcPr>
          <w:p w14:paraId="11197A5C" w14:textId="77777777" w:rsidR="00000000" w:rsidRDefault="00CD2F74">
            <w:pPr>
              <w:adjustRightInd w:val="0"/>
              <w:snapToGrid w:val="0"/>
              <w:rPr>
                <w:rFonts w:ascii="宋体" w:hAnsi="宋体" w:cs="宋体"/>
                <w:color w:val="000000"/>
                <w:szCs w:val="21"/>
              </w:rPr>
            </w:pPr>
          </w:p>
        </w:tc>
      </w:tr>
    </w:tbl>
    <w:p w14:paraId="23F5C2FB" w14:textId="77777777" w:rsidR="00000000" w:rsidRDefault="00CD2F74">
      <w:pPr>
        <w:pStyle w:val="2"/>
        <w:spacing w:beforeLines="40" w:before="124" w:afterLines="40" w:after="124" w:line="288" w:lineRule="auto"/>
        <w:rPr>
          <w:rFonts w:ascii="黑体" w:eastAsia="黑体" w:hAnsi="黑体"/>
          <w:color w:val="000000"/>
          <w:sz w:val="24"/>
          <w:szCs w:val="24"/>
        </w:rPr>
      </w:pPr>
      <w:r>
        <w:rPr>
          <w:rFonts w:ascii="黑体" w:eastAsia="黑体" w:hAnsi="黑体" w:hint="eastAsia"/>
          <w:color w:val="000000"/>
          <w:sz w:val="24"/>
          <w:szCs w:val="24"/>
        </w:rPr>
        <w:t>四、学制与修业年限</w:t>
      </w:r>
    </w:p>
    <w:p w14:paraId="2645CEA2" w14:textId="77777777" w:rsidR="00000000" w:rsidRDefault="00CD2F74">
      <w:pPr>
        <w:spacing w:line="288" w:lineRule="auto"/>
        <w:ind w:firstLineChars="200" w:firstLine="420"/>
        <w:rPr>
          <w:rFonts w:ascii="宋体" w:hAnsi="宋体"/>
          <w:bCs/>
          <w:color w:val="000000"/>
          <w:szCs w:val="21"/>
        </w:rPr>
      </w:pPr>
      <w:r>
        <w:rPr>
          <w:rFonts w:ascii="宋体" w:hAnsi="宋体" w:hint="eastAsia"/>
          <w:bCs/>
          <w:color w:val="000000"/>
          <w:szCs w:val="21"/>
        </w:rPr>
        <w:t>标准学制</w:t>
      </w:r>
      <w:r>
        <w:rPr>
          <w:rFonts w:ascii="宋体" w:hAnsi="宋体" w:hint="eastAsia"/>
          <w:bCs/>
          <w:color w:val="000000"/>
          <w:szCs w:val="21"/>
        </w:rPr>
        <w:t>4</w:t>
      </w:r>
      <w:r>
        <w:rPr>
          <w:rFonts w:ascii="宋体" w:hAnsi="宋体" w:hint="eastAsia"/>
          <w:bCs/>
          <w:color w:val="000000"/>
          <w:szCs w:val="21"/>
        </w:rPr>
        <w:t>年，修业年限</w:t>
      </w:r>
      <w:r>
        <w:rPr>
          <w:rFonts w:ascii="宋体" w:hAnsi="宋体" w:hint="eastAsia"/>
          <w:bCs/>
          <w:color w:val="000000"/>
          <w:szCs w:val="21"/>
        </w:rPr>
        <w:t>3-6</w:t>
      </w:r>
      <w:r>
        <w:rPr>
          <w:rFonts w:ascii="宋体" w:hAnsi="宋体" w:hint="eastAsia"/>
          <w:bCs/>
          <w:color w:val="000000"/>
          <w:szCs w:val="21"/>
        </w:rPr>
        <w:t>年。</w:t>
      </w:r>
    </w:p>
    <w:p w14:paraId="5F14E036" w14:textId="77777777" w:rsidR="00000000" w:rsidRDefault="00CD2F74">
      <w:pPr>
        <w:pStyle w:val="2"/>
        <w:spacing w:beforeLines="40" w:before="124" w:afterLines="40" w:after="124" w:line="360" w:lineRule="auto"/>
        <w:rPr>
          <w:rFonts w:ascii="黑体" w:eastAsia="黑体" w:hAnsi="黑体" w:hint="eastAsia"/>
          <w:color w:val="000000"/>
          <w:sz w:val="24"/>
          <w:szCs w:val="24"/>
        </w:rPr>
      </w:pPr>
      <w:r>
        <w:rPr>
          <w:rFonts w:ascii="黑体" w:eastAsia="黑体" w:hAnsi="黑体" w:hint="eastAsia"/>
          <w:color w:val="000000"/>
          <w:sz w:val="24"/>
          <w:szCs w:val="24"/>
        </w:rPr>
        <w:t>五、最低毕业学分和授予学位</w:t>
      </w:r>
    </w:p>
    <w:p w14:paraId="3EEA5CC5" w14:textId="77777777" w:rsidR="00000000" w:rsidRDefault="00CD2F74">
      <w:pPr>
        <w:spacing w:line="360" w:lineRule="auto"/>
        <w:ind w:firstLineChars="200" w:firstLine="420"/>
        <w:rPr>
          <w:rFonts w:ascii="宋体" w:hAnsi="宋体"/>
          <w:bCs/>
          <w:color w:val="000000"/>
          <w:szCs w:val="21"/>
        </w:rPr>
      </w:pPr>
      <w:r>
        <w:rPr>
          <w:rFonts w:ascii="宋体" w:hAnsi="宋体" w:hint="eastAsia"/>
          <w:bCs/>
          <w:color w:val="000000"/>
          <w:szCs w:val="21"/>
        </w:rPr>
        <w:t>本专业学生毕业要求最低修满</w:t>
      </w:r>
      <w:r>
        <w:rPr>
          <w:rFonts w:ascii="宋体" w:hAnsi="宋体"/>
          <w:bCs/>
          <w:color w:val="000000"/>
          <w:szCs w:val="21"/>
        </w:rPr>
        <w:t>15</w:t>
      </w:r>
      <w:r>
        <w:rPr>
          <w:rFonts w:ascii="宋体" w:hAnsi="宋体" w:hint="eastAsia"/>
          <w:bCs/>
          <w:color w:val="000000"/>
          <w:szCs w:val="21"/>
        </w:rPr>
        <w:t>1</w:t>
      </w:r>
      <w:r>
        <w:rPr>
          <w:rFonts w:ascii="宋体" w:hAnsi="宋体" w:hint="eastAsia"/>
          <w:bCs/>
          <w:color w:val="000000"/>
          <w:szCs w:val="21"/>
        </w:rPr>
        <w:t>学分</w:t>
      </w:r>
      <w:bookmarkStart w:id="1" w:name="_Hlk69980833"/>
      <w:r>
        <w:rPr>
          <w:rFonts w:ascii="宋体" w:hAnsi="宋体" w:hint="eastAsia"/>
          <w:bCs/>
          <w:color w:val="000000"/>
          <w:szCs w:val="21"/>
        </w:rPr>
        <w:t>（</w:t>
      </w:r>
      <w:r>
        <w:rPr>
          <w:rFonts w:ascii="宋体" w:hAnsi="宋体" w:hint="eastAsia"/>
          <w:bCs/>
          <w:color w:val="000000"/>
          <w:szCs w:val="21"/>
        </w:rPr>
        <w:t>2021</w:t>
      </w:r>
      <w:r>
        <w:rPr>
          <w:rFonts w:ascii="宋体" w:hAnsi="宋体" w:hint="eastAsia"/>
          <w:bCs/>
          <w:color w:val="000000"/>
          <w:szCs w:val="21"/>
        </w:rPr>
        <w:t>级</w:t>
      </w:r>
      <w:r>
        <w:rPr>
          <w:rFonts w:ascii="宋体" w:hAnsi="宋体"/>
          <w:bCs/>
          <w:color w:val="000000"/>
          <w:szCs w:val="21"/>
        </w:rPr>
        <w:t>开始，</w:t>
      </w:r>
      <w:r>
        <w:rPr>
          <w:rFonts w:ascii="宋体" w:hAnsi="宋体" w:hint="eastAsia"/>
          <w:bCs/>
          <w:color w:val="000000"/>
          <w:szCs w:val="21"/>
        </w:rPr>
        <w:t>2020</w:t>
      </w:r>
      <w:r>
        <w:rPr>
          <w:rFonts w:ascii="宋体" w:hAnsi="宋体" w:hint="eastAsia"/>
          <w:bCs/>
          <w:color w:val="000000"/>
          <w:szCs w:val="21"/>
        </w:rPr>
        <w:t>级</w:t>
      </w:r>
      <w:r>
        <w:rPr>
          <w:rFonts w:ascii="宋体" w:hAnsi="宋体"/>
          <w:bCs/>
          <w:color w:val="000000"/>
          <w:szCs w:val="21"/>
        </w:rPr>
        <w:t>14</w:t>
      </w:r>
      <w:r>
        <w:rPr>
          <w:rFonts w:ascii="宋体" w:hAnsi="宋体" w:hint="eastAsia"/>
          <w:bCs/>
          <w:color w:val="000000"/>
          <w:szCs w:val="21"/>
        </w:rPr>
        <w:t>9</w:t>
      </w:r>
      <w:r>
        <w:rPr>
          <w:rFonts w:ascii="宋体" w:hAnsi="宋体" w:hint="eastAsia"/>
          <w:bCs/>
          <w:color w:val="000000"/>
          <w:szCs w:val="21"/>
        </w:rPr>
        <w:t>学分）</w:t>
      </w:r>
      <w:bookmarkEnd w:id="1"/>
      <w:r>
        <w:rPr>
          <w:rFonts w:ascii="宋体" w:hAnsi="宋体" w:hint="eastAsia"/>
          <w:bCs/>
          <w:color w:val="000000"/>
          <w:szCs w:val="21"/>
        </w:rPr>
        <w:t>。其中，通识教育课程最低修满</w:t>
      </w:r>
      <w:r>
        <w:rPr>
          <w:rFonts w:ascii="宋体" w:hAnsi="宋体"/>
          <w:bCs/>
          <w:color w:val="000000"/>
          <w:szCs w:val="21"/>
        </w:rPr>
        <w:t>5</w:t>
      </w:r>
      <w:r>
        <w:rPr>
          <w:rFonts w:ascii="宋体" w:hAnsi="宋体" w:hint="eastAsia"/>
          <w:bCs/>
          <w:color w:val="000000"/>
          <w:szCs w:val="21"/>
        </w:rPr>
        <w:t>4</w:t>
      </w:r>
      <w:r>
        <w:rPr>
          <w:rFonts w:ascii="宋体" w:hAnsi="宋体" w:hint="eastAsia"/>
          <w:bCs/>
          <w:color w:val="000000"/>
          <w:szCs w:val="21"/>
        </w:rPr>
        <w:t>学分</w:t>
      </w:r>
      <w:bookmarkStart w:id="2" w:name="_Hlk69980861"/>
      <w:r>
        <w:rPr>
          <w:rFonts w:ascii="宋体" w:hAnsi="宋体" w:hint="eastAsia"/>
          <w:bCs/>
          <w:color w:val="000000"/>
          <w:szCs w:val="21"/>
        </w:rPr>
        <w:t>（</w:t>
      </w:r>
      <w:r>
        <w:rPr>
          <w:rFonts w:ascii="宋体" w:hAnsi="宋体" w:hint="eastAsia"/>
          <w:bCs/>
          <w:color w:val="000000"/>
          <w:szCs w:val="21"/>
        </w:rPr>
        <w:t>2021</w:t>
      </w:r>
      <w:r>
        <w:rPr>
          <w:rFonts w:ascii="宋体" w:hAnsi="宋体" w:hint="eastAsia"/>
          <w:bCs/>
          <w:color w:val="000000"/>
          <w:szCs w:val="21"/>
        </w:rPr>
        <w:t>级开始，</w:t>
      </w:r>
      <w:r>
        <w:rPr>
          <w:rFonts w:ascii="宋体" w:hAnsi="宋体" w:hint="eastAsia"/>
          <w:bCs/>
          <w:color w:val="000000"/>
          <w:szCs w:val="21"/>
        </w:rPr>
        <w:t>2020</w:t>
      </w:r>
      <w:r>
        <w:rPr>
          <w:rFonts w:ascii="宋体" w:hAnsi="宋体" w:hint="eastAsia"/>
          <w:bCs/>
          <w:color w:val="000000"/>
          <w:szCs w:val="21"/>
        </w:rPr>
        <w:t>级</w:t>
      </w:r>
      <w:r>
        <w:rPr>
          <w:rFonts w:ascii="宋体" w:hAnsi="宋体" w:hint="eastAsia"/>
          <w:bCs/>
          <w:color w:val="000000"/>
          <w:szCs w:val="21"/>
        </w:rPr>
        <w:t>5</w:t>
      </w:r>
      <w:r>
        <w:rPr>
          <w:rFonts w:ascii="宋体" w:hAnsi="宋体" w:hint="eastAsia"/>
          <w:bCs/>
          <w:color w:val="000000"/>
          <w:szCs w:val="21"/>
        </w:rPr>
        <w:t>2</w:t>
      </w:r>
      <w:r>
        <w:rPr>
          <w:rFonts w:ascii="宋体" w:hAnsi="宋体" w:hint="eastAsia"/>
          <w:bCs/>
          <w:color w:val="000000"/>
          <w:szCs w:val="21"/>
        </w:rPr>
        <w:t>学分）</w:t>
      </w:r>
      <w:bookmarkEnd w:id="2"/>
      <w:r>
        <w:rPr>
          <w:rFonts w:ascii="宋体" w:hAnsi="宋体" w:hint="eastAsia"/>
          <w:bCs/>
          <w:color w:val="000000"/>
          <w:szCs w:val="21"/>
        </w:rPr>
        <w:t>；专业教育课程最低修满</w:t>
      </w:r>
      <w:r>
        <w:rPr>
          <w:rFonts w:ascii="宋体" w:hAnsi="宋体"/>
          <w:bCs/>
          <w:color w:val="000000"/>
          <w:szCs w:val="21"/>
        </w:rPr>
        <w:t>78</w:t>
      </w:r>
      <w:r>
        <w:rPr>
          <w:rFonts w:ascii="宋体" w:hAnsi="宋体" w:hint="eastAsia"/>
          <w:bCs/>
          <w:color w:val="000000"/>
          <w:szCs w:val="21"/>
        </w:rPr>
        <w:t>学分</w:t>
      </w:r>
      <w:r>
        <w:rPr>
          <w:rFonts w:ascii="宋体" w:hAnsi="宋体" w:hint="eastAsia"/>
          <w:bCs/>
          <w:color w:val="000000"/>
          <w:szCs w:val="21"/>
        </w:rPr>
        <w:t>,</w:t>
      </w:r>
      <w:r>
        <w:rPr>
          <w:rFonts w:ascii="宋体" w:hAnsi="宋体" w:hint="eastAsia"/>
          <w:bCs/>
          <w:color w:val="000000"/>
          <w:szCs w:val="21"/>
        </w:rPr>
        <w:t>发展方向课程（教师教育</w:t>
      </w:r>
      <w:r>
        <w:rPr>
          <w:rFonts w:ascii="宋体" w:hAnsi="宋体"/>
          <w:bCs/>
          <w:color w:val="000000"/>
          <w:szCs w:val="21"/>
        </w:rPr>
        <w:t>课程</w:t>
      </w:r>
      <w:r>
        <w:rPr>
          <w:rFonts w:ascii="宋体" w:hAnsi="宋体" w:hint="eastAsia"/>
          <w:bCs/>
          <w:color w:val="000000"/>
          <w:szCs w:val="21"/>
        </w:rPr>
        <w:t>）最低修满</w:t>
      </w:r>
      <w:r>
        <w:rPr>
          <w:rFonts w:ascii="宋体" w:hAnsi="宋体" w:hint="eastAsia"/>
          <w:bCs/>
          <w:color w:val="000000"/>
          <w:szCs w:val="21"/>
        </w:rPr>
        <w:t>25</w:t>
      </w:r>
      <w:r>
        <w:rPr>
          <w:rFonts w:ascii="宋体" w:hAnsi="宋体" w:hint="eastAsia"/>
          <w:bCs/>
          <w:color w:val="000000"/>
          <w:szCs w:val="21"/>
        </w:rPr>
        <w:t>学分（含</w:t>
      </w:r>
      <w:r>
        <w:rPr>
          <w:rFonts w:ascii="宋体" w:hAnsi="宋体"/>
          <w:bCs/>
          <w:color w:val="000000"/>
          <w:szCs w:val="21"/>
        </w:rPr>
        <w:t>综合实践课程中的应用实践</w:t>
      </w:r>
      <w:r>
        <w:rPr>
          <w:rFonts w:ascii="宋体" w:hAnsi="宋体" w:hint="eastAsia"/>
          <w:bCs/>
          <w:color w:val="000000"/>
          <w:szCs w:val="21"/>
        </w:rPr>
        <w:t>6</w:t>
      </w:r>
      <w:r>
        <w:rPr>
          <w:rFonts w:ascii="宋体" w:hAnsi="宋体" w:hint="eastAsia"/>
          <w:bCs/>
          <w:color w:val="000000"/>
          <w:szCs w:val="21"/>
        </w:rPr>
        <w:t>学分，不重复计入）。符合毕业要求者，准予毕业，颁发化学专业毕业证书。符合《中华人民共和国学位授予条例》</w:t>
      </w:r>
      <w:r>
        <w:rPr>
          <w:rFonts w:ascii="宋体" w:hAnsi="宋体" w:hint="eastAsia"/>
          <w:bCs/>
          <w:color w:val="000000"/>
          <w:szCs w:val="21"/>
        </w:rPr>
        <w:t>及《东北师范大学本科学生学士学位授予细则》规定者，授予理学学士学位。</w:t>
      </w:r>
    </w:p>
    <w:p w14:paraId="3FF5D3A6" w14:textId="77777777" w:rsidR="00000000" w:rsidRDefault="00CD2F74">
      <w:pPr>
        <w:pStyle w:val="2"/>
        <w:spacing w:beforeLines="50" w:before="156" w:afterLines="50" w:after="156" w:line="240" w:lineRule="auto"/>
        <w:rPr>
          <w:rFonts w:ascii="黑体" w:eastAsia="黑体" w:hAnsi="黑体"/>
          <w:color w:val="000000"/>
          <w:sz w:val="24"/>
          <w:szCs w:val="24"/>
        </w:rPr>
        <w:sectPr w:rsidR="00000000">
          <w:footerReference w:type="default" r:id="rId8"/>
          <w:pgSz w:w="11906" w:h="16838"/>
          <w:pgMar w:top="1440" w:right="1797" w:bottom="1440" w:left="1797" w:header="851" w:footer="992" w:gutter="0"/>
          <w:cols w:space="720"/>
          <w:docGrid w:type="lines" w:linePitch="312"/>
        </w:sectPr>
      </w:pPr>
    </w:p>
    <w:p w14:paraId="54C5583A" w14:textId="77777777" w:rsidR="00000000" w:rsidRDefault="00CD2F74">
      <w:pPr>
        <w:pStyle w:val="2"/>
        <w:spacing w:beforeLines="50" w:before="156" w:afterLines="50" w:after="156" w:line="240" w:lineRule="auto"/>
        <w:rPr>
          <w:rFonts w:ascii="黑体" w:eastAsia="黑体" w:hAnsi="黑体"/>
          <w:color w:val="000000"/>
          <w:sz w:val="24"/>
          <w:szCs w:val="24"/>
        </w:rPr>
      </w:pPr>
      <w:r>
        <w:rPr>
          <w:rFonts w:ascii="黑体" w:eastAsia="黑体" w:hAnsi="黑体" w:hint="eastAsia"/>
          <w:color w:val="000000"/>
          <w:sz w:val="24"/>
          <w:szCs w:val="24"/>
        </w:rPr>
        <w:lastRenderedPageBreak/>
        <w:t>六、课程设置及学分分配</w:t>
      </w:r>
    </w:p>
    <w:p w14:paraId="31D68981" w14:textId="77777777" w:rsidR="00000000" w:rsidRDefault="00CD2F74">
      <w:pPr>
        <w:spacing w:beforeLines="20" w:before="62" w:afterLines="20" w:after="62"/>
        <w:ind w:firstLineChars="200" w:firstLine="420"/>
        <w:rPr>
          <w:rFonts w:ascii="宋体" w:hAnsi="宋体"/>
          <w:bCs/>
          <w:color w:val="000000"/>
          <w:szCs w:val="21"/>
        </w:rPr>
      </w:pPr>
      <w:r>
        <w:rPr>
          <w:rFonts w:ascii="宋体" w:hAnsi="宋体" w:hint="eastAsia"/>
          <w:bCs/>
          <w:color w:val="000000"/>
          <w:szCs w:val="21"/>
        </w:rPr>
        <w:t>本专业课程主要由通识教育课程、专业教育课程、发展方向课程构成。课程设置及学分分配见表</w:t>
      </w:r>
      <w:r>
        <w:rPr>
          <w:rFonts w:ascii="宋体" w:hAnsi="宋体" w:hint="eastAsia"/>
          <w:bCs/>
          <w:color w:val="000000"/>
          <w:szCs w:val="21"/>
        </w:rPr>
        <w:t>3</w:t>
      </w:r>
      <w:r>
        <w:rPr>
          <w:rFonts w:ascii="宋体" w:hAnsi="宋体" w:hint="eastAsia"/>
          <w:bCs/>
          <w:color w:val="000000"/>
          <w:szCs w:val="21"/>
        </w:rPr>
        <w:t>。</w:t>
      </w:r>
    </w:p>
    <w:p w14:paraId="0E65EAF0" w14:textId="77777777" w:rsidR="00000000" w:rsidRDefault="00CD2F74">
      <w:pPr>
        <w:widowControl/>
        <w:jc w:val="center"/>
        <w:rPr>
          <w:rFonts w:ascii="宋体" w:hAnsi="宋体" w:hint="eastAsia"/>
          <w:bCs/>
          <w:color w:val="000000"/>
          <w:szCs w:val="21"/>
        </w:rPr>
      </w:pPr>
      <w:r>
        <w:rPr>
          <w:rFonts w:ascii="黑体" w:eastAsia="黑体" w:hAnsi="黑体" w:hint="eastAsia"/>
          <w:b/>
          <w:color w:val="000000"/>
          <w:szCs w:val="21"/>
        </w:rPr>
        <w:t>表</w:t>
      </w:r>
      <w:r>
        <w:rPr>
          <w:rFonts w:ascii="黑体" w:eastAsia="黑体" w:hAnsi="黑体" w:hint="eastAsia"/>
          <w:b/>
          <w:color w:val="000000"/>
          <w:szCs w:val="21"/>
        </w:rPr>
        <w:t xml:space="preserve">3 </w:t>
      </w:r>
      <w:r>
        <w:rPr>
          <w:rFonts w:ascii="黑体" w:eastAsia="黑体" w:hAnsi="黑体" w:hint="eastAsia"/>
          <w:b/>
          <w:color w:val="000000"/>
          <w:szCs w:val="21"/>
        </w:rPr>
        <w:t>课程设置及学分分配表</w:t>
      </w:r>
    </w:p>
    <w:tbl>
      <w:tblPr>
        <w:tblW w:w="8708"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9"/>
        <w:gridCol w:w="360"/>
        <w:gridCol w:w="1179"/>
        <w:gridCol w:w="1417"/>
        <w:gridCol w:w="1134"/>
        <w:gridCol w:w="1983"/>
        <w:gridCol w:w="1137"/>
        <w:gridCol w:w="1139"/>
      </w:tblGrid>
      <w:tr w:rsidR="00000000" w14:paraId="52522E97" w14:textId="77777777">
        <w:trPr>
          <w:trHeight w:val="531"/>
          <w:jc w:val="center"/>
        </w:trPr>
        <w:tc>
          <w:tcPr>
            <w:tcW w:w="3315" w:type="dxa"/>
            <w:gridSpan w:val="4"/>
            <w:vAlign w:val="center"/>
          </w:tcPr>
          <w:p w14:paraId="76F2C131" w14:textId="77777777" w:rsidR="00000000" w:rsidRDefault="00CD2F74">
            <w:pPr>
              <w:spacing w:line="360" w:lineRule="exact"/>
              <w:jc w:val="center"/>
              <w:rPr>
                <w:rFonts w:ascii="宋体" w:hAnsi="宋体"/>
                <w:b/>
                <w:color w:val="000000"/>
                <w:szCs w:val="21"/>
              </w:rPr>
            </w:pPr>
            <w:r>
              <w:rPr>
                <w:rFonts w:ascii="宋体" w:hAnsi="宋体" w:hint="eastAsia"/>
                <w:b/>
                <w:color w:val="000000"/>
                <w:szCs w:val="21"/>
              </w:rPr>
              <w:t>课程类别</w:t>
            </w:r>
          </w:p>
        </w:tc>
        <w:tc>
          <w:tcPr>
            <w:tcW w:w="4254" w:type="dxa"/>
            <w:gridSpan w:val="3"/>
            <w:noWrap/>
            <w:vAlign w:val="center"/>
          </w:tcPr>
          <w:p w14:paraId="59EA63FE" w14:textId="77777777" w:rsidR="00000000" w:rsidRDefault="00CD2F74">
            <w:pPr>
              <w:spacing w:line="360" w:lineRule="exact"/>
              <w:jc w:val="center"/>
              <w:rPr>
                <w:rFonts w:ascii="宋体" w:hAnsi="宋体"/>
                <w:b/>
                <w:color w:val="000000"/>
                <w:szCs w:val="21"/>
              </w:rPr>
            </w:pPr>
            <w:r>
              <w:rPr>
                <w:rFonts w:ascii="宋体" w:hAnsi="宋体" w:hint="eastAsia"/>
                <w:b/>
                <w:color w:val="000000"/>
                <w:szCs w:val="21"/>
              </w:rPr>
              <w:t>学分</w:t>
            </w:r>
          </w:p>
        </w:tc>
        <w:tc>
          <w:tcPr>
            <w:tcW w:w="1139" w:type="dxa"/>
            <w:vAlign w:val="center"/>
          </w:tcPr>
          <w:p w14:paraId="100AF665" w14:textId="77777777" w:rsidR="00000000" w:rsidRDefault="00CD2F74">
            <w:pPr>
              <w:spacing w:line="360" w:lineRule="exact"/>
              <w:jc w:val="center"/>
              <w:rPr>
                <w:rFonts w:ascii="宋体" w:hAnsi="宋体"/>
                <w:b/>
                <w:color w:val="000000"/>
                <w:szCs w:val="21"/>
              </w:rPr>
            </w:pPr>
            <w:r>
              <w:rPr>
                <w:rFonts w:ascii="宋体" w:hAnsi="宋体" w:hint="eastAsia"/>
                <w:b/>
                <w:color w:val="000000"/>
                <w:szCs w:val="21"/>
              </w:rPr>
              <w:t>学分</w:t>
            </w:r>
          </w:p>
          <w:p w14:paraId="0F9B427B" w14:textId="77777777" w:rsidR="00000000" w:rsidRDefault="00CD2F74">
            <w:pPr>
              <w:spacing w:line="360" w:lineRule="exact"/>
              <w:jc w:val="center"/>
              <w:rPr>
                <w:rFonts w:ascii="宋体" w:hAnsi="宋体"/>
                <w:b/>
                <w:color w:val="000000"/>
                <w:szCs w:val="21"/>
              </w:rPr>
            </w:pPr>
            <w:r>
              <w:rPr>
                <w:rFonts w:ascii="宋体" w:hAnsi="宋体" w:hint="eastAsia"/>
                <w:b/>
                <w:color w:val="000000"/>
                <w:szCs w:val="21"/>
              </w:rPr>
              <w:t>小计</w:t>
            </w:r>
          </w:p>
        </w:tc>
      </w:tr>
      <w:tr w:rsidR="00000000" w14:paraId="79F13368" w14:textId="77777777">
        <w:trPr>
          <w:jc w:val="center"/>
        </w:trPr>
        <w:tc>
          <w:tcPr>
            <w:tcW w:w="359" w:type="dxa"/>
            <w:vMerge w:val="restart"/>
            <w:vAlign w:val="center"/>
          </w:tcPr>
          <w:p w14:paraId="35D242C1" w14:textId="77777777" w:rsidR="00000000" w:rsidRDefault="00CD2F74">
            <w:pPr>
              <w:spacing w:line="240" w:lineRule="exact"/>
              <w:jc w:val="center"/>
              <w:rPr>
                <w:rFonts w:ascii="宋体" w:hAnsi="宋体"/>
                <w:b/>
                <w:color w:val="000000"/>
                <w:szCs w:val="21"/>
              </w:rPr>
            </w:pPr>
            <w:r>
              <w:rPr>
                <w:rFonts w:ascii="宋体" w:hAnsi="宋体" w:hint="eastAsia"/>
                <w:b/>
                <w:color w:val="000000"/>
                <w:szCs w:val="21"/>
              </w:rPr>
              <w:t>通识</w:t>
            </w:r>
          </w:p>
          <w:p w14:paraId="5E57AF2B" w14:textId="77777777" w:rsidR="00000000" w:rsidRDefault="00CD2F74">
            <w:pPr>
              <w:spacing w:line="240" w:lineRule="exact"/>
              <w:jc w:val="center"/>
              <w:rPr>
                <w:rFonts w:ascii="宋体" w:hAnsi="宋体"/>
                <w:b/>
                <w:color w:val="000000"/>
                <w:szCs w:val="21"/>
              </w:rPr>
            </w:pPr>
            <w:r>
              <w:rPr>
                <w:rFonts w:ascii="宋体" w:hAnsi="宋体" w:hint="eastAsia"/>
                <w:b/>
                <w:color w:val="000000"/>
                <w:szCs w:val="21"/>
              </w:rPr>
              <w:t>教育</w:t>
            </w:r>
          </w:p>
          <w:p w14:paraId="64E7E248" w14:textId="77777777" w:rsidR="00000000" w:rsidRDefault="00CD2F74">
            <w:pPr>
              <w:spacing w:line="240" w:lineRule="exact"/>
              <w:jc w:val="center"/>
              <w:rPr>
                <w:rFonts w:ascii="宋体" w:hAnsi="宋体"/>
                <w:color w:val="000000"/>
                <w:szCs w:val="21"/>
              </w:rPr>
            </w:pPr>
            <w:r>
              <w:rPr>
                <w:rFonts w:ascii="宋体" w:hAnsi="宋体" w:hint="eastAsia"/>
                <w:b/>
                <w:color w:val="000000"/>
                <w:szCs w:val="21"/>
              </w:rPr>
              <w:t>课程</w:t>
            </w:r>
          </w:p>
        </w:tc>
        <w:tc>
          <w:tcPr>
            <w:tcW w:w="360" w:type="dxa"/>
            <w:vMerge w:val="restart"/>
            <w:vAlign w:val="center"/>
          </w:tcPr>
          <w:p w14:paraId="2EE0BFF2" w14:textId="77777777" w:rsidR="00000000" w:rsidRDefault="00CD2F74">
            <w:pPr>
              <w:spacing w:line="260" w:lineRule="exact"/>
              <w:jc w:val="center"/>
              <w:rPr>
                <w:rFonts w:ascii="宋体" w:hAnsi="宋体"/>
                <w:color w:val="000000"/>
                <w:szCs w:val="21"/>
              </w:rPr>
            </w:pPr>
            <w:r>
              <w:rPr>
                <w:rFonts w:ascii="宋体" w:hAnsi="宋体" w:hint="eastAsia"/>
                <w:color w:val="000000"/>
                <w:szCs w:val="21"/>
              </w:rPr>
              <w:t>必修</w:t>
            </w:r>
          </w:p>
        </w:tc>
        <w:tc>
          <w:tcPr>
            <w:tcW w:w="2596" w:type="dxa"/>
            <w:gridSpan w:val="2"/>
            <w:vAlign w:val="center"/>
          </w:tcPr>
          <w:p w14:paraId="7F306DF1" w14:textId="77777777" w:rsidR="00000000" w:rsidRDefault="00CD2F74">
            <w:pPr>
              <w:spacing w:line="360" w:lineRule="exact"/>
              <w:jc w:val="center"/>
              <w:rPr>
                <w:rFonts w:ascii="宋体" w:hAnsi="宋体"/>
                <w:color w:val="000000"/>
                <w:szCs w:val="21"/>
              </w:rPr>
            </w:pPr>
            <w:r>
              <w:rPr>
                <w:rFonts w:ascii="宋体" w:hAnsi="宋体" w:hint="eastAsia"/>
                <w:color w:val="000000"/>
                <w:szCs w:val="21"/>
              </w:rPr>
              <w:t>思想政治教育</w:t>
            </w:r>
          </w:p>
        </w:tc>
        <w:tc>
          <w:tcPr>
            <w:tcW w:w="3117" w:type="dxa"/>
            <w:gridSpan w:val="2"/>
            <w:vAlign w:val="center"/>
          </w:tcPr>
          <w:p w14:paraId="7FF6BE3E" w14:textId="77777777" w:rsidR="00000000" w:rsidRDefault="00CD2F74">
            <w:pPr>
              <w:spacing w:line="360" w:lineRule="exact"/>
              <w:jc w:val="center"/>
              <w:rPr>
                <w:rFonts w:ascii="宋体" w:hAnsi="宋体"/>
                <w:bCs/>
                <w:color w:val="000000"/>
                <w:szCs w:val="21"/>
              </w:rPr>
            </w:pPr>
            <w:r>
              <w:rPr>
                <w:rFonts w:ascii="宋体" w:hAnsi="宋体" w:hint="eastAsia"/>
                <w:bCs/>
                <w:color w:val="000000"/>
                <w:szCs w:val="21"/>
              </w:rPr>
              <w:t>20</w:t>
            </w:r>
          </w:p>
        </w:tc>
        <w:tc>
          <w:tcPr>
            <w:tcW w:w="1137" w:type="dxa"/>
            <w:vMerge w:val="restart"/>
            <w:noWrap/>
            <w:vAlign w:val="center"/>
          </w:tcPr>
          <w:p w14:paraId="37ED4EEE" w14:textId="77777777" w:rsidR="00000000" w:rsidRDefault="00CD2F74">
            <w:pPr>
              <w:spacing w:line="360" w:lineRule="exact"/>
              <w:jc w:val="center"/>
              <w:rPr>
                <w:rFonts w:ascii="宋体" w:hAnsi="宋体"/>
                <w:bCs/>
                <w:color w:val="000000"/>
                <w:szCs w:val="21"/>
              </w:rPr>
            </w:pPr>
            <w:r>
              <w:rPr>
                <w:rFonts w:ascii="宋体" w:hAnsi="宋体"/>
                <w:bCs/>
                <w:color w:val="000000"/>
                <w:szCs w:val="21"/>
              </w:rPr>
              <w:t>4</w:t>
            </w:r>
            <w:r>
              <w:rPr>
                <w:rFonts w:ascii="宋体" w:hAnsi="宋体" w:hint="eastAsia"/>
                <w:bCs/>
                <w:color w:val="000000"/>
                <w:szCs w:val="21"/>
              </w:rPr>
              <w:t>8</w:t>
            </w:r>
            <w:r>
              <w:rPr>
                <w:rFonts w:ascii="宋体" w:hAnsi="宋体" w:hint="eastAsia"/>
                <w:bCs/>
                <w:color w:val="000000"/>
                <w:szCs w:val="21"/>
              </w:rPr>
              <w:t>（</w:t>
            </w:r>
            <w:r>
              <w:rPr>
                <w:rFonts w:ascii="宋体" w:hAnsi="宋体" w:hint="eastAsia"/>
                <w:bCs/>
                <w:color w:val="000000"/>
                <w:szCs w:val="21"/>
              </w:rPr>
              <w:t>2021</w:t>
            </w:r>
            <w:r>
              <w:rPr>
                <w:rFonts w:ascii="宋体" w:hAnsi="宋体" w:hint="eastAsia"/>
                <w:bCs/>
                <w:color w:val="000000"/>
                <w:szCs w:val="21"/>
              </w:rPr>
              <w:t>级</w:t>
            </w:r>
            <w:r>
              <w:rPr>
                <w:rFonts w:ascii="宋体" w:hAnsi="宋体"/>
                <w:bCs/>
                <w:color w:val="000000"/>
                <w:szCs w:val="21"/>
              </w:rPr>
              <w:t>开始，</w:t>
            </w:r>
            <w:r>
              <w:rPr>
                <w:rFonts w:ascii="宋体" w:hAnsi="宋体" w:hint="eastAsia"/>
                <w:bCs/>
                <w:color w:val="000000"/>
                <w:szCs w:val="21"/>
              </w:rPr>
              <w:t>2020</w:t>
            </w:r>
            <w:r>
              <w:rPr>
                <w:rFonts w:ascii="宋体" w:hAnsi="宋体" w:hint="eastAsia"/>
                <w:bCs/>
                <w:color w:val="000000"/>
                <w:szCs w:val="21"/>
              </w:rPr>
              <w:t>级</w:t>
            </w:r>
            <w:r>
              <w:rPr>
                <w:rFonts w:ascii="宋体" w:hAnsi="宋体"/>
                <w:bCs/>
                <w:color w:val="000000"/>
                <w:szCs w:val="21"/>
              </w:rPr>
              <w:t>4</w:t>
            </w:r>
            <w:r>
              <w:rPr>
                <w:rFonts w:ascii="宋体" w:hAnsi="宋体" w:hint="eastAsia"/>
                <w:bCs/>
                <w:color w:val="000000"/>
                <w:szCs w:val="21"/>
              </w:rPr>
              <w:t>6</w:t>
            </w:r>
            <w:r>
              <w:rPr>
                <w:rFonts w:ascii="宋体" w:hAnsi="宋体" w:hint="eastAsia"/>
                <w:bCs/>
                <w:color w:val="000000"/>
                <w:szCs w:val="21"/>
              </w:rPr>
              <w:t>）</w:t>
            </w:r>
          </w:p>
        </w:tc>
        <w:tc>
          <w:tcPr>
            <w:tcW w:w="1139" w:type="dxa"/>
            <w:vMerge w:val="restart"/>
            <w:noWrap/>
            <w:vAlign w:val="center"/>
          </w:tcPr>
          <w:p w14:paraId="25F9C46C" w14:textId="77777777" w:rsidR="00000000" w:rsidRDefault="00CD2F74">
            <w:pPr>
              <w:spacing w:line="360" w:lineRule="exact"/>
              <w:jc w:val="center"/>
              <w:rPr>
                <w:rFonts w:ascii="宋体" w:hAnsi="宋体"/>
                <w:bCs/>
                <w:color w:val="000000"/>
                <w:szCs w:val="21"/>
              </w:rPr>
            </w:pPr>
            <w:r>
              <w:rPr>
                <w:rFonts w:ascii="宋体" w:hAnsi="宋体"/>
                <w:bCs/>
                <w:color w:val="000000"/>
                <w:szCs w:val="21"/>
              </w:rPr>
              <w:t>5</w:t>
            </w:r>
            <w:r>
              <w:rPr>
                <w:rFonts w:ascii="宋体" w:hAnsi="宋体" w:hint="eastAsia"/>
                <w:bCs/>
                <w:color w:val="000000"/>
                <w:szCs w:val="21"/>
              </w:rPr>
              <w:t>4</w:t>
            </w:r>
            <w:r>
              <w:rPr>
                <w:rFonts w:ascii="宋体" w:hAnsi="宋体" w:hint="eastAsia"/>
                <w:bCs/>
                <w:color w:val="000000"/>
                <w:szCs w:val="21"/>
              </w:rPr>
              <w:t>（</w:t>
            </w:r>
            <w:r>
              <w:rPr>
                <w:rFonts w:ascii="宋体" w:hAnsi="宋体" w:hint="eastAsia"/>
                <w:bCs/>
                <w:color w:val="000000"/>
                <w:szCs w:val="21"/>
              </w:rPr>
              <w:t>2021</w:t>
            </w:r>
            <w:r>
              <w:rPr>
                <w:rFonts w:ascii="宋体" w:hAnsi="宋体" w:hint="eastAsia"/>
                <w:bCs/>
                <w:color w:val="000000"/>
                <w:szCs w:val="21"/>
              </w:rPr>
              <w:t>级</w:t>
            </w:r>
            <w:r>
              <w:rPr>
                <w:rFonts w:ascii="宋体" w:hAnsi="宋体"/>
                <w:bCs/>
                <w:color w:val="000000"/>
                <w:szCs w:val="21"/>
              </w:rPr>
              <w:t>开始，</w:t>
            </w:r>
            <w:r>
              <w:rPr>
                <w:rFonts w:ascii="宋体" w:hAnsi="宋体" w:hint="eastAsia"/>
                <w:bCs/>
                <w:color w:val="000000"/>
                <w:szCs w:val="21"/>
              </w:rPr>
              <w:t>2020</w:t>
            </w:r>
            <w:r>
              <w:rPr>
                <w:rFonts w:ascii="宋体" w:hAnsi="宋体" w:hint="eastAsia"/>
                <w:bCs/>
                <w:color w:val="000000"/>
                <w:szCs w:val="21"/>
              </w:rPr>
              <w:t>级</w:t>
            </w:r>
            <w:r>
              <w:rPr>
                <w:rFonts w:ascii="宋体" w:hAnsi="宋体"/>
                <w:bCs/>
                <w:color w:val="000000"/>
                <w:szCs w:val="21"/>
              </w:rPr>
              <w:t>5</w:t>
            </w:r>
            <w:r>
              <w:rPr>
                <w:rFonts w:ascii="宋体" w:hAnsi="宋体" w:hint="eastAsia"/>
                <w:bCs/>
                <w:color w:val="000000"/>
                <w:szCs w:val="21"/>
              </w:rPr>
              <w:t>2</w:t>
            </w:r>
            <w:r>
              <w:rPr>
                <w:rFonts w:ascii="宋体" w:hAnsi="宋体" w:hint="eastAsia"/>
                <w:bCs/>
                <w:color w:val="000000"/>
                <w:szCs w:val="21"/>
              </w:rPr>
              <w:t>）</w:t>
            </w:r>
          </w:p>
        </w:tc>
      </w:tr>
      <w:tr w:rsidR="00000000" w14:paraId="672A299B" w14:textId="77777777">
        <w:trPr>
          <w:jc w:val="center"/>
        </w:trPr>
        <w:tc>
          <w:tcPr>
            <w:tcW w:w="359" w:type="dxa"/>
            <w:vMerge/>
            <w:vAlign w:val="center"/>
          </w:tcPr>
          <w:p w14:paraId="354E0442" w14:textId="77777777" w:rsidR="00000000" w:rsidRDefault="00CD2F74">
            <w:pPr>
              <w:spacing w:line="240" w:lineRule="exact"/>
              <w:jc w:val="center"/>
              <w:rPr>
                <w:rFonts w:ascii="宋体" w:hAnsi="宋体"/>
                <w:color w:val="000000"/>
                <w:szCs w:val="21"/>
              </w:rPr>
            </w:pPr>
          </w:p>
        </w:tc>
        <w:tc>
          <w:tcPr>
            <w:tcW w:w="360" w:type="dxa"/>
            <w:vMerge/>
            <w:vAlign w:val="center"/>
          </w:tcPr>
          <w:p w14:paraId="0D062BFA" w14:textId="77777777" w:rsidR="00000000" w:rsidRDefault="00CD2F74">
            <w:pPr>
              <w:spacing w:line="260" w:lineRule="exact"/>
              <w:jc w:val="center"/>
              <w:rPr>
                <w:rFonts w:ascii="宋体" w:hAnsi="宋体"/>
                <w:color w:val="000000"/>
                <w:szCs w:val="21"/>
              </w:rPr>
            </w:pPr>
          </w:p>
        </w:tc>
        <w:tc>
          <w:tcPr>
            <w:tcW w:w="1179" w:type="dxa"/>
            <w:vMerge w:val="restart"/>
            <w:vAlign w:val="center"/>
          </w:tcPr>
          <w:p w14:paraId="40D1BAAF" w14:textId="77777777" w:rsidR="00000000" w:rsidRDefault="00CD2F74">
            <w:pPr>
              <w:spacing w:line="360" w:lineRule="exact"/>
              <w:jc w:val="center"/>
              <w:rPr>
                <w:rFonts w:ascii="宋体" w:hAnsi="宋体"/>
                <w:color w:val="000000"/>
                <w:szCs w:val="21"/>
              </w:rPr>
            </w:pPr>
            <w:r>
              <w:rPr>
                <w:rFonts w:ascii="宋体" w:hAnsi="宋体" w:hint="eastAsia"/>
                <w:color w:val="000000"/>
                <w:szCs w:val="21"/>
              </w:rPr>
              <w:t>体育与国防教育</w:t>
            </w:r>
          </w:p>
        </w:tc>
        <w:tc>
          <w:tcPr>
            <w:tcW w:w="1417" w:type="dxa"/>
            <w:vAlign w:val="center"/>
          </w:tcPr>
          <w:p w14:paraId="48F3B380" w14:textId="77777777" w:rsidR="00000000" w:rsidRDefault="00CD2F74">
            <w:pPr>
              <w:spacing w:line="360" w:lineRule="exact"/>
              <w:jc w:val="center"/>
              <w:rPr>
                <w:rFonts w:ascii="宋体" w:hAnsi="宋体"/>
                <w:color w:val="000000"/>
                <w:szCs w:val="21"/>
              </w:rPr>
            </w:pPr>
            <w:r>
              <w:rPr>
                <w:rFonts w:ascii="宋体" w:hAnsi="宋体" w:hint="eastAsia"/>
                <w:color w:val="000000"/>
                <w:szCs w:val="21"/>
              </w:rPr>
              <w:t>体育</w:t>
            </w:r>
          </w:p>
        </w:tc>
        <w:tc>
          <w:tcPr>
            <w:tcW w:w="3117" w:type="dxa"/>
            <w:gridSpan w:val="2"/>
            <w:vAlign w:val="center"/>
          </w:tcPr>
          <w:p w14:paraId="483A0CDE" w14:textId="77777777" w:rsidR="00000000" w:rsidRDefault="00CD2F74">
            <w:pPr>
              <w:spacing w:line="360" w:lineRule="exact"/>
              <w:jc w:val="center"/>
              <w:rPr>
                <w:rFonts w:ascii="宋体" w:hAnsi="宋体"/>
                <w:bCs/>
                <w:color w:val="000000"/>
                <w:szCs w:val="21"/>
              </w:rPr>
            </w:pPr>
            <w:r>
              <w:rPr>
                <w:rFonts w:ascii="宋体" w:hAnsi="宋体"/>
                <w:bCs/>
                <w:color w:val="000000"/>
                <w:szCs w:val="21"/>
              </w:rPr>
              <w:t>4</w:t>
            </w:r>
          </w:p>
        </w:tc>
        <w:tc>
          <w:tcPr>
            <w:tcW w:w="1137" w:type="dxa"/>
            <w:vMerge/>
            <w:vAlign w:val="center"/>
          </w:tcPr>
          <w:p w14:paraId="760C728B" w14:textId="77777777" w:rsidR="00000000" w:rsidRDefault="00CD2F74">
            <w:pPr>
              <w:spacing w:line="360" w:lineRule="exact"/>
              <w:jc w:val="center"/>
              <w:rPr>
                <w:rFonts w:ascii="宋体" w:hAnsi="宋体"/>
                <w:color w:val="000000"/>
                <w:szCs w:val="21"/>
              </w:rPr>
            </w:pPr>
          </w:p>
        </w:tc>
        <w:tc>
          <w:tcPr>
            <w:tcW w:w="1139" w:type="dxa"/>
            <w:vMerge/>
            <w:vAlign w:val="center"/>
          </w:tcPr>
          <w:p w14:paraId="56932CCA" w14:textId="77777777" w:rsidR="00000000" w:rsidRDefault="00CD2F74">
            <w:pPr>
              <w:spacing w:line="360" w:lineRule="exact"/>
              <w:jc w:val="center"/>
              <w:rPr>
                <w:rFonts w:ascii="宋体" w:hAnsi="宋体"/>
                <w:color w:val="000000"/>
                <w:szCs w:val="21"/>
              </w:rPr>
            </w:pPr>
          </w:p>
        </w:tc>
      </w:tr>
      <w:tr w:rsidR="00000000" w14:paraId="79FB5474" w14:textId="77777777">
        <w:trPr>
          <w:jc w:val="center"/>
        </w:trPr>
        <w:tc>
          <w:tcPr>
            <w:tcW w:w="359" w:type="dxa"/>
            <w:vMerge/>
            <w:vAlign w:val="center"/>
          </w:tcPr>
          <w:p w14:paraId="578B128C" w14:textId="77777777" w:rsidR="00000000" w:rsidRDefault="00CD2F74">
            <w:pPr>
              <w:spacing w:line="240" w:lineRule="exact"/>
              <w:jc w:val="center"/>
              <w:rPr>
                <w:rFonts w:ascii="宋体" w:hAnsi="宋体"/>
                <w:color w:val="000000"/>
                <w:szCs w:val="21"/>
              </w:rPr>
            </w:pPr>
          </w:p>
        </w:tc>
        <w:tc>
          <w:tcPr>
            <w:tcW w:w="360" w:type="dxa"/>
            <w:vMerge/>
            <w:vAlign w:val="center"/>
          </w:tcPr>
          <w:p w14:paraId="0D536CA3" w14:textId="77777777" w:rsidR="00000000" w:rsidRDefault="00CD2F74">
            <w:pPr>
              <w:spacing w:line="260" w:lineRule="exact"/>
              <w:jc w:val="center"/>
              <w:rPr>
                <w:rFonts w:ascii="宋体" w:hAnsi="宋体"/>
                <w:color w:val="000000"/>
                <w:szCs w:val="21"/>
              </w:rPr>
            </w:pPr>
          </w:p>
        </w:tc>
        <w:tc>
          <w:tcPr>
            <w:tcW w:w="1179" w:type="dxa"/>
            <w:vMerge/>
            <w:vAlign w:val="center"/>
          </w:tcPr>
          <w:p w14:paraId="547B72A5" w14:textId="77777777" w:rsidR="00000000" w:rsidRDefault="00CD2F74">
            <w:pPr>
              <w:spacing w:line="360" w:lineRule="exact"/>
              <w:jc w:val="center"/>
              <w:rPr>
                <w:rFonts w:ascii="宋体" w:hAnsi="宋体"/>
                <w:color w:val="000000"/>
                <w:szCs w:val="21"/>
              </w:rPr>
            </w:pPr>
          </w:p>
        </w:tc>
        <w:tc>
          <w:tcPr>
            <w:tcW w:w="1417" w:type="dxa"/>
            <w:vAlign w:val="center"/>
          </w:tcPr>
          <w:p w14:paraId="1EE9FE15" w14:textId="77777777" w:rsidR="00000000" w:rsidRDefault="00CD2F74">
            <w:pPr>
              <w:spacing w:line="360" w:lineRule="exact"/>
              <w:jc w:val="center"/>
              <w:rPr>
                <w:rFonts w:ascii="宋体" w:hAnsi="宋体"/>
                <w:color w:val="000000"/>
                <w:szCs w:val="21"/>
              </w:rPr>
            </w:pPr>
            <w:r>
              <w:rPr>
                <w:rFonts w:ascii="宋体" w:hAnsi="宋体" w:hint="eastAsia"/>
                <w:color w:val="000000"/>
                <w:szCs w:val="21"/>
              </w:rPr>
              <w:t>国防教育</w:t>
            </w:r>
          </w:p>
        </w:tc>
        <w:tc>
          <w:tcPr>
            <w:tcW w:w="3117" w:type="dxa"/>
            <w:gridSpan w:val="2"/>
            <w:vAlign w:val="center"/>
          </w:tcPr>
          <w:p w14:paraId="11C532D0" w14:textId="77777777" w:rsidR="00000000" w:rsidRDefault="00CD2F74">
            <w:pPr>
              <w:spacing w:line="360" w:lineRule="exact"/>
              <w:jc w:val="center"/>
              <w:rPr>
                <w:rFonts w:ascii="宋体" w:hAnsi="宋体"/>
                <w:bCs/>
                <w:color w:val="000000"/>
                <w:szCs w:val="21"/>
              </w:rPr>
            </w:pPr>
            <w:r>
              <w:rPr>
                <w:rFonts w:ascii="宋体" w:hAnsi="宋体"/>
                <w:bCs/>
                <w:color w:val="000000"/>
                <w:szCs w:val="21"/>
              </w:rPr>
              <w:t>2</w:t>
            </w:r>
          </w:p>
        </w:tc>
        <w:tc>
          <w:tcPr>
            <w:tcW w:w="1137" w:type="dxa"/>
            <w:vMerge/>
            <w:vAlign w:val="center"/>
          </w:tcPr>
          <w:p w14:paraId="553B1E77" w14:textId="77777777" w:rsidR="00000000" w:rsidRDefault="00CD2F74">
            <w:pPr>
              <w:spacing w:line="360" w:lineRule="exact"/>
              <w:jc w:val="center"/>
              <w:rPr>
                <w:rFonts w:ascii="宋体" w:hAnsi="宋体"/>
                <w:color w:val="000000"/>
                <w:szCs w:val="21"/>
              </w:rPr>
            </w:pPr>
          </w:p>
        </w:tc>
        <w:tc>
          <w:tcPr>
            <w:tcW w:w="1139" w:type="dxa"/>
            <w:vMerge/>
            <w:vAlign w:val="center"/>
          </w:tcPr>
          <w:p w14:paraId="580CB151" w14:textId="77777777" w:rsidR="00000000" w:rsidRDefault="00CD2F74">
            <w:pPr>
              <w:spacing w:line="360" w:lineRule="exact"/>
              <w:jc w:val="center"/>
              <w:rPr>
                <w:rFonts w:ascii="宋体" w:hAnsi="宋体"/>
                <w:color w:val="000000"/>
                <w:szCs w:val="21"/>
              </w:rPr>
            </w:pPr>
          </w:p>
        </w:tc>
      </w:tr>
      <w:tr w:rsidR="00000000" w14:paraId="0AB3F087" w14:textId="77777777">
        <w:trPr>
          <w:jc w:val="center"/>
        </w:trPr>
        <w:tc>
          <w:tcPr>
            <w:tcW w:w="359" w:type="dxa"/>
            <w:vMerge/>
            <w:vAlign w:val="center"/>
          </w:tcPr>
          <w:p w14:paraId="39E3D2CA" w14:textId="77777777" w:rsidR="00000000" w:rsidRDefault="00CD2F74">
            <w:pPr>
              <w:spacing w:line="240" w:lineRule="exact"/>
              <w:jc w:val="center"/>
              <w:rPr>
                <w:rFonts w:ascii="宋体" w:hAnsi="宋体"/>
                <w:color w:val="000000"/>
                <w:szCs w:val="21"/>
              </w:rPr>
            </w:pPr>
          </w:p>
        </w:tc>
        <w:tc>
          <w:tcPr>
            <w:tcW w:w="360" w:type="dxa"/>
            <w:vMerge/>
            <w:vAlign w:val="center"/>
          </w:tcPr>
          <w:p w14:paraId="741A518B" w14:textId="77777777" w:rsidR="00000000" w:rsidRDefault="00CD2F74">
            <w:pPr>
              <w:spacing w:line="260" w:lineRule="exact"/>
              <w:jc w:val="center"/>
              <w:rPr>
                <w:rFonts w:ascii="宋体" w:hAnsi="宋体"/>
                <w:color w:val="000000"/>
                <w:szCs w:val="21"/>
              </w:rPr>
            </w:pPr>
          </w:p>
        </w:tc>
        <w:tc>
          <w:tcPr>
            <w:tcW w:w="2596" w:type="dxa"/>
            <w:gridSpan w:val="2"/>
            <w:vAlign w:val="center"/>
          </w:tcPr>
          <w:p w14:paraId="30B72A3F" w14:textId="77777777" w:rsidR="00000000" w:rsidRDefault="00CD2F74">
            <w:pPr>
              <w:spacing w:line="360" w:lineRule="exact"/>
              <w:jc w:val="center"/>
              <w:rPr>
                <w:rFonts w:ascii="宋体" w:hAnsi="宋体" w:hint="eastAsia"/>
                <w:color w:val="000000"/>
                <w:szCs w:val="21"/>
              </w:rPr>
            </w:pPr>
            <w:r>
              <w:rPr>
                <w:rFonts w:ascii="宋体" w:hAnsi="宋体" w:hint="eastAsia"/>
                <w:color w:val="000000"/>
                <w:szCs w:val="21"/>
              </w:rPr>
              <w:t>劳动教育</w:t>
            </w:r>
          </w:p>
        </w:tc>
        <w:tc>
          <w:tcPr>
            <w:tcW w:w="3117" w:type="dxa"/>
            <w:gridSpan w:val="2"/>
            <w:vAlign w:val="center"/>
          </w:tcPr>
          <w:p w14:paraId="7DDC8A53" w14:textId="77777777" w:rsidR="00000000" w:rsidRDefault="00CD2F74">
            <w:pPr>
              <w:spacing w:line="360" w:lineRule="exact"/>
              <w:jc w:val="center"/>
              <w:rPr>
                <w:rFonts w:ascii="宋体" w:hAnsi="宋体" w:hint="eastAsia"/>
                <w:bCs/>
                <w:color w:val="000000"/>
                <w:szCs w:val="21"/>
              </w:rPr>
            </w:pPr>
            <w:r>
              <w:rPr>
                <w:rFonts w:ascii="宋体" w:hAnsi="宋体" w:hint="eastAsia"/>
                <w:bCs/>
                <w:color w:val="000000"/>
                <w:szCs w:val="21"/>
              </w:rPr>
              <w:t>1</w:t>
            </w:r>
          </w:p>
          <w:p w14:paraId="10B39162" w14:textId="77777777" w:rsidR="00000000" w:rsidRDefault="00CD2F74">
            <w:pPr>
              <w:spacing w:line="360" w:lineRule="exact"/>
              <w:jc w:val="center"/>
              <w:rPr>
                <w:rFonts w:ascii="宋体" w:hAnsi="宋体" w:hint="eastAsia"/>
                <w:bCs/>
                <w:color w:val="000000"/>
                <w:szCs w:val="21"/>
              </w:rPr>
            </w:pPr>
            <w:r>
              <w:rPr>
                <w:rFonts w:ascii="宋体" w:hAnsi="宋体"/>
                <w:bCs/>
                <w:color w:val="000000"/>
                <w:szCs w:val="21"/>
              </w:rPr>
              <w:t>(</w:t>
            </w:r>
            <w:r>
              <w:rPr>
                <w:rFonts w:ascii="宋体" w:hAnsi="宋体" w:hint="eastAsia"/>
                <w:bCs/>
                <w:color w:val="000000"/>
                <w:szCs w:val="21"/>
              </w:rPr>
              <w:t>依托相关</w:t>
            </w:r>
            <w:r>
              <w:rPr>
                <w:rFonts w:ascii="宋体" w:hAnsi="宋体"/>
                <w:bCs/>
                <w:color w:val="000000"/>
                <w:szCs w:val="21"/>
              </w:rPr>
              <w:t>课程，不计入总学分</w:t>
            </w:r>
            <w:r>
              <w:rPr>
                <w:rFonts w:ascii="宋体" w:hAnsi="宋体"/>
                <w:bCs/>
                <w:color w:val="000000"/>
                <w:szCs w:val="21"/>
              </w:rPr>
              <w:t>)</w:t>
            </w:r>
          </w:p>
        </w:tc>
        <w:tc>
          <w:tcPr>
            <w:tcW w:w="1137" w:type="dxa"/>
            <w:vMerge/>
            <w:vAlign w:val="center"/>
          </w:tcPr>
          <w:p w14:paraId="53DD2090" w14:textId="77777777" w:rsidR="00000000" w:rsidRDefault="00CD2F74">
            <w:pPr>
              <w:spacing w:line="360" w:lineRule="exact"/>
              <w:jc w:val="center"/>
              <w:rPr>
                <w:rFonts w:ascii="宋体" w:hAnsi="宋体"/>
                <w:color w:val="000000"/>
                <w:szCs w:val="21"/>
              </w:rPr>
            </w:pPr>
          </w:p>
        </w:tc>
        <w:tc>
          <w:tcPr>
            <w:tcW w:w="1139" w:type="dxa"/>
            <w:vMerge/>
            <w:vAlign w:val="center"/>
          </w:tcPr>
          <w:p w14:paraId="6537047C" w14:textId="77777777" w:rsidR="00000000" w:rsidRDefault="00CD2F74">
            <w:pPr>
              <w:spacing w:line="360" w:lineRule="exact"/>
              <w:jc w:val="center"/>
              <w:rPr>
                <w:rFonts w:ascii="宋体" w:hAnsi="宋体"/>
                <w:color w:val="000000"/>
                <w:szCs w:val="21"/>
              </w:rPr>
            </w:pPr>
          </w:p>
        </w:tc>
      </w:tr>
      <w:tr w:rsidR="00000000" w14:paraId="675AC708" w14:textId="77777777">
        <w:trPr>
          <w:jc w:val="center"/>
        </w:trPr>
        <w:tc>
          <w:tcPr>
            <w:tcW w:w="359" w:type="dxa"/>
            <w:vMerge/>
            <w:vAlign w:val="center"/>
          </w:tcPr>
          <w:p w14:paraId="341F189A" w14:textId="77777777" w:rsidR="00000000" w:rsidRDefault="00CD2F74">
            <w:pPr>
              <w:spacing w:line="240" w:lineRule="exact"/>
              <w:jc w:val="center"/>
              <w:rPr>
                <w:rFonts w:ascii="宋体" w:hAnsi="宋体"/>
                <w:color w:val="000000"/>
                <w:szCs w:val="21"/>
              </w:rPr>
            </w:pPr>
          </w:p>
        </w:tc>
        <w:tc>
          <w:tcPr>
            <w:tcW w:w="360" w:type="dxa"/>
            <w:vMerge/>
            <w:vAlign w:val="center"/>
          </w:tcPr>
          <w:p w14:paraId="27FF9035" w14:textId="77777777" w:rsidR="00000000" w:rsidRDefault="00CD2F74">
            <w:pPr>
              <w:spacing w:line="260" w:lineRule="exact"/>
              <w:jc w:val="center"/>
              <w:rPr>
                <w:rFonts w:ascii="宋体" w:hAnsi="宋体"/>
                <w:color w:val="000000"/>
                <w:szCs w:val="21"/>
              </w:rPr>
            </w:pPr>
          </w:p>
        </w:tc>
        <w:tc>
          <w:tcPr>
            <w:tcW w:w="2596" w:type="dxa"/>
            <w:gridSpan w:val="2"/>
            <w:vAlign w:val="center"/>
          </w:tcPr>
          <w:p w14:paraId="124C06F1" w14:textId="77777777" w:rsidR="00000000" w:rsidRDefault="00CD2F74">
            <w:pPr>
              <w:spacing w:line="360" w:lineRule="exact"/>
              <w:jc w:val="center"/>
              <w:rPr>
                <w:rFonts w:ascii="宋体" w:hAnsi="宋体" w:hint="eastAsia"/>
                <w:color w:val="000000"/>
                <w:szCs w:val="21"/>
              </w:rPr>
            </w:pPr>
            <w:r>
              <w:rPr>
                <w:rFonts w:ascii="宋体" w:hAnsi="宋体" w:hint="eastAsia"/>
                <w:bCs/>
                <w:color w:val="000000"/>
                <w:szCs w:val="21"/>
              </w:rPr>
              <w:t>心理健康教育</w:t>
            </w:r>
          </w:p>
        </w:tc>
        <w:tc>
          <w:tcPr>
            <w:tcW w:w="3117" w:type="dxa"/>
            <w:gridSpan w:val="2"/>
            <w:vAlign w:val="center"/>
          </w:tcPr>
          <w:p w14:paraId="09B2FC2F" w14:textId="77777777" w:rsidR="00000000" w:rsidRDefault="00CD2F74">
            <w:pPr>
              <w:spacing w:line="360" w:lineRule="exact"/>
              <w:jc w:val="center"/>
              <w:rPr>
                <w:rFonts w:ascii="宋体" w:hAnsi="宋体" w:hint="eastAsia"/>
                <w:bCs/>
                <w:color w:val="000000"/>
                <w:szCs w:val="21"/>
              </w:rPr>
            </w:pPr>
            <w:r>
              <w:rPr>
                <w:rFonts w:ascii="宋体" w:hAnsi="宋体" w:hint="eastAsia"/>
                <w:bCs/>
                <w:color w:val="000000"/>
                <w:szCs w:val="21"/>
              </w:rPr>
              <w:t>2</w:t>
            </w:r>
            <w:r>
              <w:rPr>
                <w:rFonts w:ascii="宋体" w:hAnsi="宋体" w:hint="eastAsia"/>
                <w:bCs/>
                <w:color w:val="000000"/>
                <w:szCs w:val="21"/>
              </w:rPr>
              <w:t>（</w:t>
            </w:r>
            <w:r>
              <w:rPr>
                <w:rFonts w:ascii="宋体" w:hAnsi="宋体" w:hint="eastAsia"/>
                <w:bCs/>
                <w:color w:val="000000"/>
                <w:szCs w:val="21"/>
              </w:rPr>
              <w:t>2</w:t>
            </w:r>
            <w:r>
              <w:rPr>
                <w:rFonts w:ascii="宋体" w:hAnsi="宋体" w:hint="eastAsia"/>
                <w:bCs/>
                <w:color w:val="000000"/>
                <w:szCs w:val="21"/>
              </w:rPr>
              <w:t>021</w:t>
            </w:r>
            <w:r>
              <w:rPr>
                <w:rFonts w:ascii="宋体" w:hAnsi="宋体" w:hint="eastAsia"/>
                <w:bCs/>
                <w:color w:val="000000"/>
                <w:szCs w:val="21"/>
              </w:rPr>
              <w:t>级</w:t>
            </w:r>
            <w:r>
              <w:rPr>
                <w:rFonts w:ascii="宋体" w:hAnsi="宋体"/>
                <w:bCs/>
                <w:color w:val="000000"/>
                <w:szCs w:val="21"/>
              </w:rPr>
              <w:t>开始</w:t>
            </w:r>
            <w:r>
              <w:rPr>
                <w:rFonts w:ascii="宋体" w:hAnsi="宋体" w:hint="eastAsia"/>
                <w:bCs/>
                <w:color w:val="000000"/>
                <w:szCs w:val="21"/>
              </w:rPr>
              <w:t>）</w:t>
            </w:r>
          </w:p>
        </w:tc>
        <w:tc>
          <w:tcPr>
            <w:tcW w:w="1137" w:type="dxa"/>
            <w:vMerge/>
            <w:vAlign w:val="center"/>
          </w:tcPr>
          <w:p w14:paraId="32814621" w14:textId="77777777" w:rsidR="00000000" w:rsidRDefault="00CD2F74">
            <w:pPr>
              <w:spacing w:line="360" w:lineRule="exact"/>
              <w:jc w:val="center"/>
              <w:rPr>
                <w:rFonts w:ascii="宋体" w:hAnsi="宋体"/>
                <w:color w:val="000000"/>
                <w:szCs w:val="21"/>
              </w:rPr>
            </w:pPr>
          </w:p>
        </w:tc>
        <w:tc>
          <w:tcPr>
            <w:tcW w:w="1139" w:type="dxa"/>
            <w:vMerge/>
            <w:vAlign w:val="center"/>
          </w:tcPr>
          <w:p w14:paraId="246C3C87" w14:textId="77777777" w:rsidR="00000000" w:rsidRDefault="00CD2F74">
            <w:pPr>
              <w:spacing w:line="360" w:lineRule="exact"/>
              <w:jc w:val="center"/>
              <w:rPr>
                <w:rFonts w:ascii="宋体" w:hAnsi="宋体"/>
                <w:color w:val="000000"/>
                <w:szCs w:val="21"/>
              </w:rPr>
            </w:pPr>
          </w:p>
        </w:tc>
      </w:tr>
      <w:tr w:rsidR="00000000" w14:paraId="5351324E" w14:textId="77777777">
        <w:trPr>
          <w:jc w:val="center"/>
        </w:trPr>
        <w:tc>
          <w:tcPr>
            <w:tcW w:w="359" w:type="dxa"/>
            <w:vMerge/>
            <w:vAlign w:val="center"/>
          </w:tcPr>
          <w:p w14:paraId="20925C65" w14:textId="77777777" w:rsidR="00000000" w:rsidRDefault="00CD2F74">
            <w:pPr>
              <w:spacing w:line="240" w:lineRule="exact"/>
              <w:jc w:val="center"/>
              <w:rPr>
                <w:rFonts w:ascii="宋体" w:hAnsi="宋体"/>
                <w:color w:val="000000"/>
                <w:szCs w:val="21"/>
              </w:rPr>
            </w:pPr>
          </w:p>
        </w:tc>
        <w:tc>
          <w:tcPr>
            <w:tcW w:w="360" w:type="dxa"/>
            <w:vMerge/>
            <w:vAlign w:val="center"/>
          </w:tcPr>
          <w:p w14:paraId="29EF440B" w14:textId="77777777" w:rsidR="00000000" w:rsidRDefault="00CD2F74">
            <w:pPr>
              <w:spacing w:line="260" w:lineRule="exact"/>
              <w:jc w:val="center"/>
              <w:rPr>
                <w:rFonts w:ascii="宋体" w:hAnsi="宋体"/>
                <w:color w:val="000000"/>
                <w:szCs w:val="21"/>
              </w:rPr>
            </w:pPr>
          </w:p>
        </w:tc>
        <w:tc>
          <w:tcPr>
            <w:tcW w:w="1179" w:type="dxa"/>
            <w:vMerge w:val="restart"/>
            <w:vAlign w:val="center"/>
          </w:tcPr>
          <w:p w14:paraId="5B121A0F" w14:textId="77777777" w:rsidR="00000000" w:rsidRDefault="00CD2F74">
            <w:pPr>
              <w:spacing w:line="360" w:lineRule="exact"/>
              <w:jc w:val="center"/>
              <w:rPr>
                <w:rFonts w:ascii="宋体" w:hAnsi="宋体"/>
                <w:color w:val="000000"/>
                <w:szCs w:val="21"/>
              </w:rPr>
            </w:pPr>
            <w:r>
              <w:rPr>
                <w:rFonts w:ascii="宋体" w:hAnsi="宋体" w:hint="eastAsia"/>
                <w:color w:val="000000"/>
                <w:szCs w:val="21"/>
              </w:rPr>
              <w:t>交流表达与信息素养</w:t>
            </w:r>
          </w:p>
        </w:tc>
        <w:tc>
          <w:tcPr>
            <w:tcW w:w="1417" w:type="dxa"/>
            <w:vAlign w:val="center"/>
          </w:tcPr>
          <w:p w14:paraId="607E96E7" w14:textId="77777777" w:rsidR="00000000" w:rsidRDefault="00CD2F74">
            <w:pPr>
              <w:spacing w:line="360" w:lineRule="exact"/>
              <w:jc w:val="center"/>
              <w:rPr>
                <w:rFonts w:ascii="宋体" w:hAnsi="宋体"/>
                <w:color w:val="000000"/>
                <w:szCs w:val="21"/>
              </w:rPr>
            </w:pPr>
            <w:r>
              <w:rPr>
                <w:rFonts w:ascii="宋体" w:hAnsi="宋体" w:hint="eastAsia"/>
                <w:color w:val="000000"/>
                <w:szCs w:val="21"/>
              </w:rPr>
              <w:t>信息技术</w:t>
            </w:r>
          </w:p>
        </w:tc>
        <w:tc>
          <w:tcPr>
            <w:tcW w:w="3117" w:type="dxa"/>
            <w:gridSpan w:val="2"/>
            <w:vAlign w:val="center"/>
          </w:tcPr>
          <w:p w14:paraId="736FF382" w14:textId="77777777" w:rsidR="00000000" w:rsidRDefault="00CD2F74">
            <w:pPr>
              <w:spacing w:line="360" w:lineRule="exact"/>
              <w:jc w:val="center"/>
              <w:rPr>
                <w:rFonts w:ascii="宋体" w:hAnsi="宋体"/>
                <w:color w:val="000000"/>
                <w:szCs w:val="21"/>
              </w:rPr>
            </w:pPr>
            <w:r>
              <w:rPr>
                <w:rFonts w:ascii="宋体" w:hAnsi="宋体"/>
                <w:color w:val="000000"/>
                <w:szCs w:val="21"/>
              </w:rPr>
              <w:t>4</w:t>
            </w:r>
          </w:p>
        </w:tc>
        <w:tc>
          <w:tcPr>
            <w:tcW w:w="1137" w:type="dxa"/>
            <w:vMerge/>
            <w:vAlign w:val="center"/>
          </w:tcPr>
          <w:p w14:paraId="28DDA908" w14:textId="77777777" w:rsidR="00000000" w:rsidRDefault="00CD2F74">
            <w:pPr>
              <w:spacing w:line="360" w:lineRule="exact"/>
              <w:jc w:val="center"/>
              <w:rPr>
                <w:rFonts w:ascii="宋体" w:hAnsi="宋体"/>
                <w:color w:val="000000"/>
                <w:szCs w:val="21"/>
              </w:rPr>
            </w:pPr>
          </w:p>
        </w:tc>
        <w:tc>
          <w:tcPr>
            <w:tcW w:w="1139" w:type="dxa"/>
            <w:vMerge/>
            <w:vAlign w:val="center"/>
          </w:tcPr>
          <w:p w14:paraId="5AAA5379" w14:textId="77777777" w:rsidR="00000000" w:rsidRDefault="00CD2F74">
            <w:pPr>
              <w:spacing w:line="360" w:lineRule="exact"/>
              <w:jc w:val="center"/>
              <w:rPr>
                <w:rFonts w:ascii="宋体" w:hAnsi="宋体"/>
                <w:color w:val="000000"/>
                <w:szCs w:val="21"/>
              </w:rPr>
            </w:pPr>
          </w:p>
        </w:tc>
      </w:tr>
      <w:tr w:rsidR="00000000" w14:paraId="497796DF" w14:textId="77777777">
        <w:trPr>
          <w:jc w:val="center"/>
        </w:trPr>
        <w:tc>
          <w:tcPr>
            <w:tcW w:w="359" w:type="dxa"/>
            <w:vMerge/>
            <w:vAlign w:val="center"/>
          </w:tcPr>
          <w:p w14:paraId="6D03C302" w14:textId="77777777" w:rsidR="00000000" w:rsidRDefault="00CD2F74">
            <w:pPr>
              <w:spacing w:line="240" w:lineRule="exact"/>
              <w:jc w:val="center"/>
              <w:rPr>
                <w:rFonts w:ascii="宋体" w:hAnsi="宋体"/>
                <w:color w:val="000000"/>
                <w:szCs w:val="21"/>
              </w:rPr>
            </w:pPr>
          </w:p>
        </w:tc>
        <w:tc>
          <w:tcPr>
            <w:tcW w:w="360" w:type="dxa"/>
            <w:vMerge/>
            <w:vAlign w:val="center"/>
          </w:tcPr>
          <w:p w14:paraId="445D1A6A" w14:textId="77777777" w:rsidR="00000000" w:rsidRDefault="00CD2F74">
            <w:pPr>
              <w:spacing w:line="260" w:lineRule="exact"/>
              <w:jc w:val="center"/>
              <w:rPr>
                <w:rFonts w:ascii="宋体" w:hAnsi="宋体"/>
                <w:color w:val="000000"/>
                <w:szCs w:val="21"/>
              </w:rPr>
            </w:pPr>
          </w:p>
        </w:tc>
        <w:tc>
          <w:tcPr>
            <w:tcW w:w="1179" w:type="dxa"/>
            <w:vMerge/>
            <w:vAlign w:val="center"/>
          </w:tcPr>
          <w:p w14:paraId="42CB238F" w14:textId="77777777" w:rsidR="00000000" w:rsidRDefault="00CD2F74">
            <w:pPr>
              <w:spacing w:line="360" w:lineRule="exact"/>
              <w:jc w:val="center"/>
              <w:rPr>
                <w:rFonts w:ascii="宋体" w:hAnsi="宋体"/>
                <w:color w:val="000000"/>
                <w:szCs w:val="21"/>
              </w:rPr>
            </w:pPr>
          </w:p>
        </w:tc>
        <w:tc>
          <w:tcPr>
            <w:tcW w:w="1417" w:type="dxa"/>
            <w:vAlign w:val="center"/>
          </w:tcPr>
          <w:p w14:paraId="061FF0A1" w14:textId="77777777" w:rsidR="00000000" w:rsidRDefault="00CD2F74">
            <w:pPr>
              <w:spacing w:line="360" w:lineRule="exact"/>
              <w:jc w:val="center"/>
              <w:rPr>
                <w:rFonts w:ascii="宋体" w:hAnsi="宋体"/>
                <w:color w:val="000000"/>
                <w:szCs w:val="21"/>
              </w:rPr>
            </w:pPr>
            <w:r>
              <w:rPr>
                <w:rFonts w:ascii="宋体" w:hAnsi="宋体" w:hint="eastAsia"/>
                <w:color w:val="000000"/>
                <w:szCs w:val="21"/>
              </w:rPr>
              <w:t>大学外语</w:t>
            </w:r>
          </w:p>
        </w:tc>
        <w:tc>
          <w:tcPr>
            <w:tcW w:w="3117" w:type="dxa"/>
            <w:gridSpan w:val="2"/>
            <w:vAlign w:val="center"/>
          </w:tcPr>
          <w:p w14:paraId="125F1580" w14:textId="77777777" w:rsidR="00000000" w:rsidRDefault="00CD2F74">
            <w:pPr>
              <w:spacing w:line="360" w:lineRule="exact"/>
              <w:jc w:val="center"/>
              <w:rPr>
                <w:rFonts w:ascii="宋体" w:hAnsi="宋体"/>
                <w:color w:val="000000"/>
                <w:szCs w:val="21"/>
              </w:rPr>
            </w:pPr>
            <w:r>
              <w:rPr>
                <w:rFonts w:ascii="宋体" w:hAnsi="宋体" w:hint="eastAsia"/>
                <w:color w:val="000000"/>
                <w:szCs w:val="21"/>
              </w:rPr>
              <w:t>8</w:t>
            </w:r>
          </w:p>
        </w:tc>
        <w:tc>
          <w:tcPr>
            <w:tcW w:w="1137" w:type="dxa"/>
            <w:vMerge/>
            <w:vAlign w:val="center"/>
          </w:tcPr>
          <w:p w14:paraId="64C88E23" w14:textId="77777777" w:rsidR="00000000" w:rsidRDefault="00CD2F74">
            <w:pPr>
              <w:spacing w:line="360" w:lineRule="exact"/>
              <w:jc w:val="center"/>
              <w:rPr>
                <w:rFonts w:ascii="宋体" w:hAnsi="宋体"/>
                <w:color w:val="000000"/>
                <w:szCs w:val="21"/>
              </w:rPr>
            </w:pPr>
          </w:p>
        </w:tc>
        <w:tc>
          <w:tcPr>
            <w:tcW w:w="1139" w:type="dxa"/>
            <w:vMerge/>
            <w:vAlign w:val="center"/>
          </w:tcPr>
          <w:p w14:paraId="7D01CF38" w14:textId="77777777" w:rsidR="00000000" w:rsidRDefault="00CD2F74">
            <w:pPr>
              <w:spacing w:line="360" w:lineRule="exact"/>
              <w:jc w:val="center"/>
              <w:rPr>
                <w:rFonts w:ascii="宋体" w:hAnsi="宋体"/>
                <w:color w:val="000000"/>
                <w:szCs w:val="21"/>
              </w:rPr>
            </w:pPr>
          </w:p>
        </w:tc>
      </w:tr>
      <w:tr w:rsidR="00000000" w14:paraId="68A67922" w14:textId="77777777">
        <w:trPr>
          <w:jc w:val="center"/>
        </w:trPr>
        <w:tc>
          <w:tcPr>
            <w:tcW w:w="359" w:type="dxa"/>
            <w:vMerge/>
            <w:vAlign w:val="center"/>
          </w:tcPr>
          <w:p w14:paraId="0BE3C8D9" w14:textId="77777777" w:rsidR="00000000" w:rsidRDefault="00CD2F74">
            <w:pPr>
              <w:spacing w:line="240" w:lineRule="exact"/>
              <w:jc w:val="center"/>
              <w:rPr>
                <w:rFonts w:ascii="宋体" w:hAnsi="宋体"/>
                <w:color w:val="000000"/>
                <w:szCs w:val="21"/>
              </w:rPr>
            </w:pPr>
          </w:p>
        </w:tc>
        <w:tc>
          <w:tcPr>
            <w:tcW w:w="360" w:type="dxa"/>
            <w:vMerge/>
            <w:vAlign w:val="center"/>
          </w:tcPr>
          <w:p w14:paraId="3C9CEC86" w14:textId="77777777" w:rsidR="00000000" w:rsidRDefault="00CD2F74">
            <w:pPr>
              <w:spacing w:line="260" w:lineRule="exact"/>
              <w:jc w:val="center"/>
              <w:rPr>
                <w:rFonts w:ascii="宋体" w:hAnsi="宋体"/>
                <w:color w:val="000000"/>
                <w:szCs w:val="21"/>
              </w:rPr>
            </w:pPr>
          </w:p>
        </w:tc>
        <w:tc>
          <w:tcPr>
            <w:tcW w:w="1179" w:type="dxa"/>
            <w:vMerge/>
            <w:vAlign w:val="center"/>
          </w:tcPr>
          <w:p w14:paraId="6B2A934A" w14:textId="77777777" w:rsidR="00000000" w:rsidRDefault="00CD2F74">
            <w:pPr>
              <w:spacing w:line="360" w:lineRule="exact"/>
              <w:jc w:val="center"/>
              <w:rPr>
                <w:rFonts w:ascii="宋体" w:hAnsi="宋体"/>
                <w:color w:val="000000"/>
                <w:szCs w:val="21"/>
              </w:rPr>
            </w:pPr>
          </w:p>
        </w:tc>
        <w:tc>
          <w:tcPr>
            <w:tcW w:w="1417" w:type="dxa"/>
            <w:vAlign w:val="center"/>
          </w:tcPr>
          <w:p w14:paraId="5B616A14" w14:textId="77777777" w:rsidR="00000000" w:rsidRDefault="00CD2F74">
            <w:pPr>
              <w:spacing w:line="360" w:lineRule="exact"/>
              <w:jc w:val="center"/>
              <w:rPr>
                <w:rFonts w:ascii="宋体" w:hAnsi="宋体"/>
                <w:color w:val="000000"/>
                <w:szCs w:val="21"/>
              </w:rPr>
            </w:pPr>
            <w:r>
              <w:rPr>
                <w:rFonts w:ascii="宋体" w:hAnsi="宋体" w:hint="eastAsia"/>
                <w:color w:val="000000"/>
                <w:szCs w:val="21"/>
              </w:rPr>
              <w:t>中文写作</w:t>
            </w:r>
          </w:p>
        </w:tc>
        <w:tc>
          <w:tcPr>
            <w:tcW w:w="3117" w:type="dxa"/>
            <w:gridSpan w:val="2"/>
            <w:vAlign w:val="center"/>
          </w:tcPr>
          <w:p w14:paraId="432F6632" w14:textId="77777777" w:rsidR="00000000" w:rsidRDefault="00CD2F74">
            <w:pPr>
              <w:spacing w:line="360" w:lineRule="exact"/>
              <w:jc w:val="center"/>
              <w:rPr>
                <w:rFonts w:ascii="宋体" w:hAnsi="宋体"/>
                <w:color w:val="000000"/>
                <w:szCs w:val="21"/>
              </w:rPr>
            </w:pPr>
            <w:r>
              <w:rPr>
                <w:rFonts w:ascii="宋体" w:hAnsi="宋体"/>
                <w:color w:val="000000"/>
                <w:szCs w:val="21"/>
              </w:rPr>
              <w:t>2</w:t>
            </w:r>
          </w:p>
        </w:tc>
        <w:tc>
          <w:tcPr>
            <w:tcW w:w="1137" w:type="dxa"/>
            <w:vMerge/>
            <w:vAlign w:val="center"/>
          </w:tcPr>
          <w:p w14:paraId="0C705958" w14:textId="77777777" w:rsidR="00000000" w:rsidRDefault="00CD2F74">
            <w:pPr>
              <w:spacing w:line="360" w:lineRule="exact"/>
              <w:jc w:val="center"/>
              <w:rPr>
                <w:rFonts w:ascii="宋体" w:hAnsi="宋体"/>
                <w:color w:val="000000"/>
                <w:szCs w:val="21"/>
              </w:rPr>
            </w:pPr>
          </w:p>
        </w:tc>
        <w:tc>
          <w:tcPr>
            <w:tcW w:w="1139" w:type="dxa"/>
            <w:vMerge/>
            <w:vAlign w:val="center"/>
          </w:tcPr>
          <w:p w14:paraId="4D203BE4" w14:textId="77777777" w:rsidR="00000000" w:rsidRDefault="00CD2F74">
            <w:pPr>
              <w:spacing w:line="360" w:lineRule="exact"/>
              <w:jc w:val="center"/>
              <w:rPr>
                <w:rFonts w:ascii="宋体" w:hAnsi="宋体"/>
                <w:color w:val="000000"/>
                <w:szCs w:val="21"/>
              </w:rPr>
            </w:pPr>
          </w:p>
        </w:tc>
      </w:tr>
      <w:tr w:rsidR="00000000" w14:paraId="14E32995" w14:textId="77777777">
        <w:trPr>
          <w:jc w:val="center"/>
        </w:trPr>
        <w:tc>
          <w:tcPr>
            <w:tcW w:w="359" w:type="dxa"/>
            <w:vMerge/>
            <w:vAlign w:val="center"/>
          </w:tcPr>
          <w:p w14:paraId="55820F5A" w14:textId="77777777" w:rsidR="00000000" w:rsidRDefault="00CD2F74">
            <w:pPr>
              <w:spacing w:line="240" w:lineRule="exact"/>
              <w:jc w:val="center"/>
              <w:rPr>
                <w:rFonts w:ascii="宋体" w:hAnsi="宋体"/>
                <w:color w:val="000000"/>
                <w:szCs w:val="21"/>
              </w:rPr>
            </w:pPr>
          </w:p>
        </w:tc>
        <w:tc>
          <w:tcPr>
            <w:tcW w:w="360" w:type="dxa"/>
            <w:vMerge/>
            <w:vAlign w:val="center"/>
          </w:tcPr>
          <w:p w14:paraId="7993CF27" w14:textId="77777777" w:rsidR="00000000" w:rsidRDefault="00CD2F74">
            <w:pPr>
              <w:spacing w:line="260" w:lineRule="exact"/>
              <w:jc w:val="center"/>
              <w:rPr>
                <w:rFonts w:ascii="宋体" w:hAnsi="宋体"/>
                <w:color w:val="000000"/>
                <w:szCs w:val="21"/>
              </w:rPr>
            </w:pPr>
          </w:p>
        </w:tc>
        <w:tc>
          <w:tcPr>
            <w:tcW w:w="1179" w:type="dxa"/>
            <w:vAlign w:val="center"/>
          </w:tcPr>
          <w:p w14:paraId="367EF4BE" w14:textId="77777777" w:rsidR="00000000" w:rsidRDefault="00CD2F74">
            <w:pPr>
              <w:spacing w:line="360" w:lineRule="exact"/>
              <w:jc w:val="center"/>
              <w:rPr>
                <w:rFonts w:ascii="宋体" w:hAnsi="宋体"/>
                <w:color w:val="000000"/>
                <w:szCs w:val="21"/>
              </w:rPr>
            </w:pPr>
            <w:r>
              <w:rPr>
                <w:rFonts w:ascii="宋体" w:hAnsi="宋体" w:hint="eastAsia"/>
                <w:color w:val="000000"/>
                <w:szCs w:val="21"/>
              </w:rPr>
              <w:t>数学与逻辑</w:t>
            </w:r>
          </w:p>
        </w:tc>
        <w:tc>
          <w:tcPr>
            <w:tcW w:w="1417" w:type="dxa"/>
            <w:vAlign w:val="center"/>
          </w:tcPr>
          <w:p w14:paraId="3F7FF451" w14:textId="77777777" w:rsidR="00000000" w:rsidRDefault="00CD2F74">
            <w:pPr>
              <w:spacing w:line="360" w:lineRule="exact"/>
              <w:jc w:val="center"/>
              <w:rPr>
                <w:rFonts w:ascii="宋体" w:hAnsi="宋体"/>
                <w:color w:val="000000"/>
                <w:szCs w:val="21"/>
              </w:rPr>
            </w:pPr>
            <w:r>
              <w:rPr>
                <w:rFonts w:ascii="宋体" w:hAnsi="宋体" w:hint="eastAsia"/>
                <w:color w:val="000000"/>
                <w:szCs w:val="21"/>
              </w:rPr>
              <w:t>高等数学</w:t>
            </w:r>
            <w:r>
              <w:rPr>
                <w:rFonts w:ascii="宋体" w:hAnsi="宋体"/>
                <w:color w:val="000000"/>
                <w:szCs w:val="21"/>
              </w:rPr>
              <w:t>B</w:t>
            </w:r>
          </w:p>
        </w:tc>
        <w:tc>
          <w:tcPr>
            <w:tcW w:w="3117" w:type="dxa"/>
            <w:gridSpan w:val="2"/>
            <w:vAlign w:val="center"/>
          </w:tcPr>
          <w:p w14:paraId="2ACC925B" w14:textId="77777777" w:rsidR="00000000" w:rsidRDefault="00CD2F74">
            <w:pPr>
              <w:spacing w:line="360" w:lineRule="exact"/>
              <w:jc w:val="center"/>
              <w:rPr>
                <w:rFonts w:ascii="宋体" w:hAnsi="宋体"/>
                <w:color w:val="000000"/>
                <w:szCs w:val="21"/>
              </w:rPr>
            </w:pPr>
            <w:r>
              <w:rPr>
                <w:rFonts w:ascii="宋体" w:hAnsi="宋体"/>
                <w:color w:val="000000"/>
                <w:szCs w:val="21"/>
              </w:rPr>
              <w:t>6</w:t>
            </w:r>
          </w:p>
        </w:tc>
        <w:tc>
          <w:tcPr>
            <w:tcW w:w="1137" w:type="dxa"/>
            <w:vMerge/>
            <w:vAlign w:val="center"/>
          </w:tcPr>
          <w:p w14:paraId="0517791D" w14:textId="77777777" w:rsidR="00000000" w:rsidRDefault="00CD2F74">
            <w:pPr>
              <w:spacing w:line="360" w:lineRule="exact"/>
              <w:jc w:val="center"/>
              <w:rPr>
                <w:rFonts w:ascii="宋体" w:hAnsi="宋体"/>
                <w:color w:val="000000"/>
                <w:szCs w:val="21"/>
              </w:rPr>
            </w:pPr>
          </w:p>
        </w:tc>
        <w:tc>
          <w:tcPr>
            <w:tcW w:w="1139" w:type="dxa"/>
            <w:vMerge/>
            <w:vAlign w:val="center"/>
          </w:tcPr>
          <w:p w14:paraId="708E0F05" w14:textId="77777777" w:rsidR="00000000" w:rsidRDefault="00CD2F74">
            <w:pPr>
              <w:spacing w:line="360" w:lineRule="exact"/>
              <w:jc w:val="center"/>
              <w:rPr>
                <w:rFonts w:ascii="宋体" w:hAnsi="宋体"/>
                <w:color w:val="000000"/>
                <w:szCs w:val="21"/>
              </w:rPr>
            </w:pPr>
          </w:p>
        </w:tc>
      </w:tr>
      <w:tr w:rsidR="00000000" w14:paraId="062F8BAA" w14:textId="77777777">
        <w:trPr>
          <w:trHeight w:val="416"/>
          <w:jc w:val="center"/>
        </w:trPr>
        <w:tc>
          <w:tcPr>
            <w:tcW w:w="359" w:type="dxa"/>
            <w:vMerge/>
            <w:vAlign w:val="center"/>
          </w:tcPr>
          <w:p w14:paraId="69BEE8DB" w14:textId="77777777" w:rsidR="00000000" w:rsidRDefault="00CD2F74">
            <w:pPr>
              <w:spacing w:line="240" w:lineRule="exact"/>
              <w:jc w:val="center"/>
              <w:rPr>
                <w:rFonts w:ascii="宋体" w:hAnsi="宋体"/>
                <w:color w:val="000000"/>
                <w:szCs w:val="21"/>
              </w:rPr>
            </w:pPr>
          </w:p>
        </w:tc>
        <w:tc>
          <w:tcPr>
            <w:tcW w:w="360" w:type="dxa"/>
            <w:vMerge w:val="restart"/>
            <w:vAlign w:val="center"/>
          </w:tcPr>
          <w:p w14:paraId="5BF80E72" w14:textId="77777777" w:rsidR="00000000" w:rsidRDefault="00CD2F74">
            <w:pPr>
              <w:spacing w:line="260" w:lineRule="exact"/>
              <w:jc w:val="center"/>
              <w:rPr>
                <w:rFonts w:ascii="宋体" w:hAnsi="宋体"/>
                <w:color w:val="000000"/>
                <w:szCs w:val="21"/>
              </w:rPr>
            </w:pPr>
            <w:r>
              <w:rPr>
                <w:rFonts w:ascii="宋体" w:hAnsi="宋体" w:hint="eastAsia"/>
                <w:color w:val="000000"/>
                <w:szCs w:val="21"/>
              </w:rPr>
              <w:t>选修</w:t>
            </w:r>
          </w:p>
        </w:tc>
        <w:tc>
          <w:tcPr>
            <w:tcW w:w="2596" w:type="dxa"/>
            <w:gridSpan w:val="2"/>
            <w:vAlign w:val="center"/>
          </w:tcPr>
          <w:p w14:paraId="564F130A" w14:textId="77777777" w:rsidR="00000000" w:rsidRDefault="00CD2F74">
            <w:pPr>
              <w:spacing w:line="360" w:lineRule="exact"/>
              <w:jc w:val="center"/>
              <w:rPr>
                <w:rFonts w:ascii="宋体" w:hAnsi="宋体"/>
                <w:color w:val="000000"/>
                <w:szCs w:val="21"/>
              </w:rPr>
            </w:pPr>
            <w:r>
              <w:rPr>
                <w:rFonts w:ascii="宋体" w:hAnsi="宋体" w:hint="eastAsia"/>
                <w:color w:val="000000"/>
                <w:szCs w:val="21"/>
              </w:rPr>
              <w:t>思想政治</w:t>
            </w:r>
            <w:r>
              <w:rPr>
                <w:rFonts w:ascii="宋体" w:hAnsi="宋体"/>
                <w:color w:val="000000"/>
                <w:szCs w:val="21"/>
              </w:rPr>
              <w:t>与社会科学</w:t>
            </w:r>
          </w:p>
        </w:tc>
        <w:tc>
          <w:tcPr>
            <w:tcW w:w="4254" w:type="dxa"/>
            <w:gridSpan w:val="3"/>
            <w:vMerge w:val="restart"/>
            <w:noWrap/>
            <w:vAlign w:val="center"/>
          </w:tcPr>
          <w:p w14:paraId="329A487E" w14:textId="77777777" w:rsidR="00000000" w:rsidRDefault="00CD2F74">
            <w:pPr>
              <w:spacing w:line="360" w:lineRule="exact"/>
              <w:jc w:val="center"/>
              <w:rPr>
                <w:rFonts w:ascii="宋体" w:hAnsi="宋体"/>
                <w:color w:val="000000"/>
                <w:szCs w:val="21"/>
              </w:rPr>
            </w:pPr>
            <w:r>
              <w:rPr>
                <w:rFonts w:ascii="宋体" w:hAnsi="宋体"/>
                <w:color w:val="000000"/>
                <w:szCs w:val="21"/>
              </w:rPr>
              <w:t>6</w:t>
            </w:r>
          </w:p>
          <w:p w14:paraId="63DBC5CA" w14:textId="77777777" w:rsidR="00000000" w:rsidRDefault="00CD2F74">
            <w:pPr>
              <w:spacing w:line="360" w:lineRule="exact"/>
              <w:jc w:val="center"/>
              <w:rPr>
                <w:rFonts w:ascii="宋体" w:hAnsi="宋体"/>
                <w:color w:val="000000"/>
                <w:szCs w:val="21"/>
              </w:rPr>
            </w:pPr>
            <w:r>
              <w:rPr>
                <w:rFonts w:ascii="宋体" w:hAnsi="宋体" w:hint="eastAsia"/>
                <w:color w:val="000000"/>
                <w:szCs w:val="21"/>
              </w:rPr>
              <w:t>（</w:t>
            </w:r>
            <w:r>
              <w:rPr>
                <w:rFonts w:ascii="宋体" w:hAnsi="宋体"/>
                <w:color w:val="000000"/>
                <w:szCs w:val="21"/>
              </w:rPr>
              <w:t>每一类课程至少选修</w:t>
            </w:r>
            <w:r>
              <w:rPr>
                <w:rFonts w:ascii="宋体" w:hAnsi="宋体"/>
                <w:color w:val="000000"/>
                <w:szCs w:val="21"/>
              </w:rPr>
              <w:t>2</w:t>
            </w:r>
            <w:r>
              <w:rPr>
                <w:rFonts w:ascii="宋体" w:hAnsi="宋体"/>
                <w:color w:val="000000"/>
                <w:szCs w:val="21"/>
              </w:rPr>
              <w:t>学分</w:t>
            </w:r>
            <w:r>
              <w:rPr>
                <w:rFonts w:ascii="宋体" w:hAnsi="宋体" w:hint="eastAsia"/>
                <w:color w:val="000000"/>
                <w:szCs w:val="21"/>
              </w:rPr>
              <w:t>。）</w:t>
            </w:r>
          </w:p>
        </w:tc>
        <w:tc>
          <w:tcPr>
            <w:tcW w:w="1139" w:type="dxa"/>
            <w:vMerge/>
            <w:vAlign w:val="center"/>
          </w:tcPr>
          <w:p w14:paraId="013FC32F" w14:textId="77777777" w:rsidR="00000000" w:rsidRDefault="00CD2F74">
            <w:pPr>
              <w:spacing w:line="360" w:lineRule="exact"/>
              <w:jc w:val="center"/>
              <w:rPr>
                <w:rFonts w:ascii="宋体" w:hAnsi="宋体"/>
                <w:color w:val="000000"/>
                <w:szCs w:val="21"/>
              </w:rPr>
            </w:pPr>
          </w:p>
        </w:tc>
      </w:tr>
      <w:tr w:rsidR="00000000" w14:paraId="59980D5F" w14:textId="77777777">
        <w:trPr>
          <w:trHeight w:val="408"/>
          <w:jc w:val="center"/>
        </w:trPr>
        <w:tc>
          <w:tcPr>
            <w:tcW w:w="359" w:type="dxa"/>
            <w:vMerge/>
            <w:vAlign w:val="center"/>
          </w:tcPr>
          <w:p w14:paraId="690DA4F7" w14:textId="77777777" w:rsidR="00000000" w:rsidRDefault="00CD2F74">
            <w:pPr>
              <w:spacing w:line="240" w:lineRule="exact"/>
              <w:jc w:val="center"/>
              <w:rPr>
                <w:rFonts w:ascii="宋体" w:hAnsi="宋体"/>
                <w:color w:val="000000"/>
                <w:szCs w:val="21"/>
              </w:rPr>
            </w:pPr>
          </w:p>
        </w:tc>
        <w:tc>
          <w:tcPr>
            <w:tcW w:w="360" w:type="dxa"/>
            <w:vMerge/>
            <w:vAlign w:val="center"/>
          </w:tcPr>
          <w:p w14:paraId="4B7E8382" w14:textId="77777777" w:rsidR="00000000" w:rsidRDefault="00CD2F74">
            <w:pPr>
              <w:spacing w:line="260" w:lineRule="exact"/>
              <w:jc w:val="center"/>
              <w:rPr>
                <w:rFonts w:ascii="宋体" w:hAnsi="宋体"/>
                <w:color w:val="000000"/>
                <w:szCs w:val="21"/>
              </w:rPr>
            </w:pPr>
          </w:p>
        </w:tc>
        <w:tc>
          <w:tcPr>
            <w:tcW w:w="2596" w:type="dxa"/>
            <w:gridSpan w:val="2"/>
            <w:vAlign w:val="center"/>
          </w:tcPr>
          <w:p w14:paraId="4F8802C5" w14:textId="77777777" w:rsidR="00000000" w:rsidRDefault="00CD2F74">
            <w:pPr>
              <w:spacing w:line="360" w:lineRule="exact"/>
              <w:jc w:val="center"/>
              <w:rPr>
                <w:rFonts w:ascii="宋体" w:hAnsi="宋体" w:hint="eastAsia"/>
                <w:color w:val="000000"/>
                <w:szCs w:val="21"/>
              </w:rPr>
            </w:pPr>
            <w:r>
              <w:rPr>
                <w:rFonts w:ascii="宋体" w:hAnsi="宋体" w:hint="eastAsia"/>
                <w:color w:val="000000"/>
                <w:szCs w:val="21"/>
              </w:rPr>
              <w:t>人文与艺术</w:t>
            </w:r>
          </w:p>
        </w:tc>
        <w:tc>
          <w:tcPr>
            <w:tcW w:w="4254" w:type="dxa"/>
            <w:gridSpan w:val="3"/>
            <w:vMerge/>
            <w:noWrap/>
            <w:vAlign w:val="center"/>
          </w:tcPr>
          <w:p w14:paraId="2FDF12AA" w14:textId="77777777" w:rsidR="00000000" w:rsidRDefault="00CD2F74">
            <w:pPr>
              <w:spacing w:line="360" w:lineRule="exact"/>
              <w:jc w:val="center"/>
              <w:rPr>
                <w:rFonts w:ascii="宋体" w:hAnsi="宋体"/>
                <w:color w:val="000000"/>
                <w:szCs w:val="21"/>
              </w:rPr>
            </w:pPr>
          </w:p>
        </w:tc>
        <w:tc>
          <w:tcPr>
            <w:tcW w:w="1139" w:type="dxa"/>
            <w:vMerge/>
            <w:vAlign w:val="center"/>
          </w:tcPr>
          <w:p w14:paraId="1BDBC818" w14:textId="77777777" w:rsidR="00000000" w:rsidRDefault="00CD2F74">
            <w:pPr>
              <w:spacing w:line="360" w:lineRule="exact"/>
              <w:jc w:val="center"/>
              <w:rPr>
                <w:rFonts w:ascii="宋体" w:hAnsi="宋体"/>
                <w:color w:val="000000"/>
                <w:szCs w:val="21"/>
              </w:rPr>
            </w:pPr>
          </w:p>
        </w:tc>
      </w:tr>
      <w:tr w:rsidR="00000000" w14:paraId="64ACF4FE" w14:textId="77777777">
        <w:trPr>
          <w:trHeight w:val="690"/>
          <w:jc w:val="center"/>
        </w:trPr>
        <w:tc>
          <w:tcPr>
            <w:tcW w:w="359" w:type="dxa"/>
            <w:vMerge w:val="restart"/>
            <w:vAlign w:val="center"/>
          </w:tcPr>
          <w:p w14:paraId="3945C862" w14:textId="77777777" w:rsidR="00000000" w:rsidRDefault="00CD2F74">
            <w:pPr>
              <w:spacing w:line="240" w:lineRule="exact"/>
              <w:jc w:val="center"/>
              <w:rPr>
                <w:rFonts w:ascii="宋体" w:hAnsi="宋体"/>
                <w:b/>
                <w:color w:val="000000"/>
                <w:szCs w:val="21"/>
              </w:rPr>
            </w:pPr>
            <w:r>
              <w:rPr>
                <w:rFonts w:ascii="宋体" w:hAnsi="宋体" w:hint="eastAsia"/>
                <w:b/>
                <w:color w:val="000000"/>
                <w:szCs w:val="21"/>
              </w:rPr>
              <w:t>专业</w:t>
            </w:r>
          </w:p>
          <w:p w14:paraId="45252D65" w14:textId="77777777" w:rsidR="00000000" w:rsidRDefault="00CD2F74">
            <w:pPr>
              <w:spacing w:line="240" w:lineRule="exact"/>
              <w:jc w:val="center"/>
              <w:rPr>
                <w:rFonts w:ascii="宋体" w:hAnsi="宋体"/>
                <w:b/>
                <w:color w:val="000000"/>
                <w:szCs w:val="21"/>
              </w:rPr>
            </w:pPr>
            <w:r>
              <w:rPr>
                <w:rFonts w:ascii="宋体" w:hAnsi="宋体" w:hint="eastAsia"/>
                <w:b/>
                <w:color w:val="000000"/>
                <w:szCs w:val="21"/>
              </w:rPr>
              <w:t>教育</w:t>
            </w:r>
          </w:p>
          <w:p w14:paraId="3E4B54B5" w14:textId="77777777" w:rsidR="00000000" w:rsidRDefault="00CD2F74">
            <w:pPr>
              <w:spacing w:line="240" w:lineRule="exact"/>
              <w:jc w:val="center"/>
              <w:rPr>
                <w:rFonts w:ascii="宋体" w:hAnsi="宋体"/>
                <w:color w:val="000000"/>
                <w:szCs w:val="21"/>
              </w:rPr>
            </w:pPr>
            <w:r>
              <w:rPr>
                <w:rFonts w:ascii="宋体" w:hAnsi="宋体" w:hint="eastAsia"/>
                <w:b/>
                <w:color w:val="000000"/>
                <w:szCs w:val="21"/>
              </w:rPr>
              <w:t>课程</w:t>
            </w:r>
          </w:p>
        </w:tc>
        <w:tc>
          <w:tcPr>
            <w:tcW w:w="360" w:type="dxa"/>
            <w:vMerge w:val="restart"/>
            <w:vAlign w:val="center"/>
          </w:tcPr>
          <w:p w14:paraId="6AFD7580" w14:textId="77777777" w:rsidR="00000000" w:rsidRDefault="00CD2F74">
            <w:pPr>
              <w:spacing w:line="260" w:lineRule="exact"/>
              <w:jc w:val="center"/>
              <w:rPr>
                <w:rFonts w:ascii="宋体" w:hAnsi="宋体"/>
                <w:color w:val="000000"/>
                <w:szCs w:val="21"/>
              </w:rPr>
            </w:pPr>
            <w:r>
              <w:rPr>
                <w:rFonts w:ascii="宋体" w:hAnsi="宋体" w:hint="eastAsia"/>
                <w:color w:val="000000"/>
                <w:szCs w:val="21"/>
              </w:rPr>
              <w:t>必修</w:t>
            </w:r>
          </w:p>
        </w:tc>
        <w:tc>
          <w:tcPr>
            <w:tcW w:w="1179" w:type="dxa"/>
            <w:vMerge w:val="restart"/>
            <w:vAlign w:val="center"/>
          </w:tcPr>
          <w:p w14:paraId="18918FDC" w14:textId="77777777" w:rsidR="00000000" w:rsidRDefault="00CD2F74">
            <w:pPr>
              <w:spacing w:line="360" w:lineRule="exact"/>
              <w:jc w:val="center"/>
              <w:rPr>
                <w:rFonts w:ascii="宋体" w:hAnsi="宋体" w:hint="eastAsia"/>
                <w:color w:val="000000"/>
                <w:szCs w:val="21"/>
              </w:rPr>
            </w:pPr>
            <w:r>
              <w:rPr>
                <w:rFonts w:ascii="宋体" w:hAnsi="宋体" w:hint="eastAsia"/>
                <w:color w:val="000000"/>
                <w:szCs w:val="21"/>
              </w:rPr>
              <w:t>学科基础课程</w:t>
            </w:r>
          </w:p>
        </w:tc>
        <w:tc>
          <w:tcPr>
            <w:tcW w:w="1417" w:type="dxa"/>
            <w:vAlign w:val="center"/>
          </w:tcPr>
          <w:p w14:paraId="2348B52E" w14:textId="77777777" w:rsidR="00000000" w:rsidRDefault="00CD2F74">
            <w:pPr>
              <w:spacing w:line="360" w:lineRule="exact"/>
              <w:jc w:val="center"/>
              <w:rPr>
                <w:rFonts w:ascii="宋体" w:hAnsi="宋体"/>
                <w:color w:val="000000"/>
                <w:szCs w:val="21"/>
              </w:rPr>
            </w:pPr>
            <w:r>
              <w:rPr>
                <w:rFonts w:ascii="宋体" w:hAnsi="宋体" w:hint="eastAsia"/>
                <w:color w:val="000000"/>
                <w:szCs w:val="21"/>
              </w:rPr>
              <w:t>大类平台</w:t>
            </w:r>
          </w:p>
          <w:p w14:paraId="375B596A" w14:textId="77777777" w:rsidR="00000000" w:rsidRDefault="00CD2F74">
            <w:pPr>
              <w:spacing w:line="360" w:lineRule="exact"/>
              <w:jc w:val="center"/>
              <w:rPr>
                <w:rFonts w:ascii="宋体" w:hAnsi="宋体"/>
                <w:color w:val="000000"/>
                <w:szCs w:val="21"/>
              </w:rPr>
            </w:pPr>
            <w:r>
              <w:rPr>
                <w:rFonts w:ascii="宋体" w:hAnsi="宋体" w:hint="eastAsia"/>
                <w:color w:val="000000"/>
                <w:szCs w:val="21"/>
              </w:rPr>
              <w:t>课程</w:t>
            </w:r>
          </w:p>
        </w:tc>
        <w:tc>
          <w:tcPr>
            <w:tcW w:w="1134" w:type="dxa"/>
            <w:noWrap/>
            <w:vAlign w:val="center"/>
          </w:tcPr>
          <w:p w14:paraId="4681F7B9" w14:textId="77777777" w:rsidR="00000000" w:rsidRDefault="00CD2F74">
            <w:pPr>
              <w:spacing w:line="260" w:lineRule="exact"/>
              <w:jc w:val="center"/>
              <w:rPr>
                <w:rFonts w:ascii="宋体" w:hAnsi="宋体"/>
                <w:color w:val="000000"/>
                <w:szCs w:val="21"/>
              </w:rPr>
            </w:pPr>
            <w:r>
              <w:rPr>
                <w:rFonts w:ascii="宋体" w:hAnsi="宋体" w:hint="eastAsia"/>
                <w:color w:val="000000"/>
                <w:szCs w:val="21"/>
              </w:rPr>
              <w:t>1</w:t>
            </w:r>
            <w:r>
              <w:rPr>
                <w:rFonts w:ascii="宋体" w:hAnsi="宋体"/>
                <w:color w:val="000000"/>
                <w:szCs w:val="21"/>
              </w:rPr>
              <w:t>8</w:t>
            </w:r>
          </w:p>
        </w:tc>
        <w:tc>
          <w:tcPr>
            <w:tcW w:w="3120" w:type="dxa"/>
            <w:gridSpan w:val="2"/>
            <w:vMerge w:val="restart"/>
            <w:vAlign w:val="center"/>
          </w:tcPr>
          <w:p w14:paraId="0309413D" w14:textId="77777777" w:rsidR="00000000" w:rsidRDefault="00CD2F74">
            <w:pPr>
              <w:spacing w:line="260" w:lineRule="exact"/>
              <w:jc w:val="center"/>
              <w:rPr>
                <w:rFonts w:ascii="宋体" w:hAnsi="宋体"/>
                <w:color w:val="000000"/>
                <w:szCs w:val="21"/>
              </w:rPr>
            </w:pPr>
            <w:r>
              <w:rPr>
                <w:rFonts w:ascii="宋体" w:hAnsi="宋体"/>
                <w:color w:val="000000"/>
                <w:szCs w:val="21"/>
              </w:rPr>
              <w:t>51</w:t>
            </w:r>
          </w:p>
        </w:tc>
        <w:tc>
          <w:tcPr>
            <w:tcW w:w="1139" w:type="dxa"/>
            <w:vMerge w:val="restart"/>
            <w:noWrap/>
            <w:vAlign w:val="center"/>
          </w:tcPr>
          <w:p w14:paraId="15186A26" w14:textId="77777777" w:rsidR="00000000" w:rsidRDefault="00CD2F74">
            <w:pPr>
              <w:spacing w:line="360" w:lineRule="exact"/>
              <w:jc w:val="center"/>
              <w:rPr>
                <w:rFonts w:ascii="宋体" w:hAnsi="宋体"/>
                <w:color w:val="000000"/>
                <w:szCs w:val="21"/>
              </w:rPr>
            </w:pPr>
            <w:r>
              <w:rPr>
                <w:rFonts w:ascii="宋体" w:hAnsi="宋体"/>
                <w:color w:val="000000"/>
                <w:szCs w:val="21"/>
              </w:rPr>
              <w:t>78</w:t>
            </w:r>
          </w:p>
        </w:tc>
      </w:tr>
      <w:tr w:rsidR="00000000" w14:paraId="4E1D9922" w14:textId="77777777">
        <w:trPr>
          <w:trHeight w:val="570"/>
          <w:jc w:val="center"/>
        </w:trPr>
        <w:tc>
          <w:tcPr>
            <w:tcW w:w="359" w:type="dxa"/>
            <w:vMerge/>
            <w:vAlign w:val="center"/>
          </w:tcPr>
          <w:p w14:paraId="5A3FA62A" w14:textId="77777777" w:rsidR="00000000" w:rsidRDefault="00CD2F74">
            <w:pPr>
              <w:spacing w:line="240" w:lineRule="exact"/>
              <w:jc w:val="center"/>
              <w:rPr>
                <w:rFonts w:ascii="宋体" w:hAnsi="宋体"/>
                <w:b/>
                <w:color w:val="000000"/>
                <w:szCs w:val="21"/>
              </w:rPr>
            </w:pPr>
          </w:p>
        </w:tc>
        <w:tc>
          <w:tcPr>
            <w:tcW w:w="360" w:type="dxa"/>
            <w:vMerge/>
            <w:vAlign w:val="center"/>
          </w:tcPr>
          <w:p w14:paraId="56D676B1" w14:textId="77777777" w:rsidR="00000000" w:rsidRDefault="00CD2F74">
            <w:pPr>
              <w:spacing w:line="260" w:lineRule="exact"/>
              <w:jc w:val="center"/>
              <w:rPr>
                <w:rFonts w:ascii="宋体" w:hAnsi="宋体"/>
                <w:color w:val="000000"/>
                <w:szCs w:val="21"/>
              </w:rPr>
            </w:pPr>
          </w:p>
        </w:tc>
        <w:tc>
          <w:tcPr>
            <w:tcW w:w="1179" w:type="dxa"/>
            <w:vMerge/>
            <w:vAlign w:val="center"/>
          </w:tcPr>
          <w:p w14:paraId="7C94518B" w14:textId="77777777" w:rsidR="00000000" w:rsidRDefault="00CD2F74">
            <w:pPr>
              <w:spacing w:line="360" w:lineRule="exact"/>
              <w:jc w:val="center"/>
              <w:rPr>
                <w:rFonts w:ascii="宋体" w:hAnsi="宋体"/>
                <w:color w:val="000000"/>
                <w:szCs w:val="21"/>
              </w:rPr>
            </w:pPr>
          </w:p>
        </w:tc>
        <w:tc>
          <w:tcPr>
            <w:tcW w:w="1417" w:type="dxa"/>
            <w:vAlign w:val="center"/>
          </w:tcPr>
          <w:p w14:paraId="61093B41" w14:textId="77777777" w:rsidR="00000000" w:rsidRDefault="00CD2F74">
            <w:pPr>
              <w:spacing w:line="360" w:lineRule="exact"/>
              <w:jc w:val="center"/>
              <w:rPr>
                <w:rFonts w:ascii="宋体" w:hAnsi="宋体"/>
                <w:color w:val="000000"/>
                <w:szCs w:val="21"/>
              </w:rPr>
            </w:pPr>
            <w:r>
              <w:rPr>
                <w:rFonts w:ascii="宋体" w:hAnsi="宋体" w:hint="eastAsia"/>
                <w:color w:val="000000"/>
                <w:szCs w:val="21"/>
              </w:rPr>
              <w:t>专业基础</w:t>
            </w:r>
          </w:p>
          <w:p w14:paraId="3A330CE6" w14:textId="77777777" w:rsidR="00000000" w:rsidRDefault="00CD2F74">
            <w:pPr>
              <w:spacing w:line="360" w:lineRule="exact"/>
              <w:jc w:val="center"/>
              <w:rPr>
                <w:rFonts w:ascii="宋体" w:hAnsi="宋体"/>
                <w:color w:val="000000"/>
                <w:szCs w:val="21"/>
              </w:rPr>
            </w:pPr>
            <w:r>
              <w:rPr>
                <w:rFonts w:ascii="宋体" w:hAnsi="宋体" w:hint="eastAsia"/>
                <w:color w:val="000000"/>
                <w:szCs w:val="21"/>
              </w:rPr>
              <w:t>课程</w:t>
            </w:r>
          </w:p>
        </w:tc>
        <w:tc>
          <w:tcPr>
            <w:tcW w:w="1134" w:type="dxa"/>
            <w:noWrap/>
            <w:vAlign w:val="center"/>
          </w:tcPr>
          <w:p w14:paraId="538296B1" w14:textId="77777777" w:rsidR="00000000" w:rsidRDefault="00CD2F74">
            <w:pPr>
              <w:spacing w:line="360" w:lineRule="exact"/>
              <w:jc w:val="center"/>
              <w:rPr>
                <w:rFonts w:ascii="宋体" w:hAnsi="宋体"/>
                <w:color w:val="000000"/>
                <w:szCs w:val="21"/>
              </w:rPr>
            </w:pPr>
            <w:r>
              <w:rPr>
                <w:rFonts w:ascii="宋体" w:hAnsi="宋体"/>
                <w:color w:val="000000"/>
                <w:szCs w:val="21"/>
              </w:rPr>
              <w:t>20</w:t>
            </w:r>
          </w:p>
        </w:tc>
        <w:tc>
          <w:tcPr>
            <w:tcW w:w="3120" w:type="dxa"/>
            <w:gridSpan w:val="2"/>
            <w:vMerge/>
            <w:vAlign w:val="center"/>
          </w:tcPr>
          <w:p w14:paraId="53DBD48C" w14:textId="77777777" w:rsidR="00000000" w:rsidRDefault="00CD2F74">
            <w:pPr>
              <w:spacing w:line="360" w:lineRule="exact"/>
              <w:jc w:val="center"/>
              <w:rPr>
                <w:rFonts w:ascii="宋体" w:hAnsi="宋体"/>
                <w:color w:val="000000"/>
                <w:szCs w:val="21"/>
              </w:rPr>
            </w:pPr>
          </w:p>
        </w:tc>
        <w:tc>
          <w:tcPr>
            <w:tcW w:w="1139" w:type="dxa"/>
            <w:vMerge/>
            <w:noWrap/>
            <w:vAlign w:val="center"/>
          </w:tcPr>
          <w:p w14:paraId="3375ED4E" w14:textId="77777777" w:rsidR="00000000" w:rsidRDefault="00CD2F74">
            <w:pPr>
              <w:spacing w:line="360" w:lineRule="exact"/>
              <w:jc w:val="center"/>
              <w:rPr>
                <w:rFonts w:ascii="宋体" w:hAnsi="宋体"/>
                <w:color w:val="000000"/>
                <w:szCs w:val="21"/>
              </w:rPr>
            </w:pPr>
          </w:p>
        </w:tc>
      </w:tr>
      <w:tr w:rsidR="00000000" w14:paraId="6F9D8FCE" w14:textId="77777777">
        <w:trPr>
          <w:trHeight w:val="514"/>
          <w:jc w:val="center"/>
        </w:trPr>
        <w:tc>
          <w:tcPr>
            <w:tcW w:w="359" w:type="dxa"/>
            <w:vMerge/>
            <w:vAlign w:val="center"/>
          </w:tcPr>
          <w:p w14:paraId="60889859" w14:textId="77777777" w:rsidR="00000000" w:rsidRDefault="00CD2F74">
            <w:pPr>
              <w:spacing w:line="240" w:lineRule="exact"/>
              <w:jc w:val="center"/>
              <w:rPr>
                <w:rFonts w:ascii="宋体" w:hAnsi="宋体"/>
                <w:color w:val="000000"/>
                <w:szCs w:val="21"/>
              </w:rPr>
            </w:pPr>
          </w:p>
        </w:tc>
        <w:tc>
          <w:tcPr>
            <w:tcW w:w="360" w:type="dxa"/>
            <w:vMerge/>
            <w:vAlign w:val="center"/>
          </w:tcPr>
          <w:p w14:paraId="734976DB" w14:textId="77777777" w:rsidR="00000000" w:rsidRDefault="00CD2F74">
            <w:pPr>
              <w:spacing w:line="260" w:lineRule="exact"/>
              <w:jc w:val="center"/>
              <w:rPr>
                <w:rFonts w:ascii="宋体" w:hAnsi="宋体"/>
                <w:color w:val="000000"/>
                <w:szCs w:val="21"/>
              </w:rPr>
            </w:pPr>
          </w:p>
        </w:tc>
        <w:tc>
          <w:tcPr>
            <w:tcW w:w="2596" w:type="dxa"/>
            <w:gridSpan w:val="2"/>
            <w:vAlign w:val="center"/>
          </w:tcPr>
          <w:p w14:paraId="6461984E" w14:textId="77777777" w:rsidR="00000000" w:rsidRDefault="00CD2F74">
            <w:pPr>
              <w:spacing w:line="360" w:lineRule="exact"/>
              <w:jc w:val="center"/>
              <w:rPr>
                <w:rFonts w:ascii="宋体" w:hAnsi="宋体"/>
                <w:color w:val="000000"/>
                <w:szCs w:val="21"/>
              </w:rPr>
            </w:pPr>
            <w:r>
              <w:rPr>
                <w:rFonts w:ascii="宋体" w:hAnsi="宋体" w:hint="eastAsia"/>
                <w:color w:val="000000"/>
                <w:szCs w:val="21"/>
              </w:rPr>
              <w:t>专业主干课程</w:t>
            </w:r>
          </w:p>
        </w:tc>
        <w:tc>
          <w:tcPr>
            <w:tcW w:w="1134" w:type="dxa"/>
            <w:noWrap/>
            <w:vAlign w:val="center"/>
          </w:tcPr>
          <w:p w14:paraId="0F1CE625" w14:textId="77777777" w:rsidR="00000000" w:rsidRDefault="00CD2F74">
            <w:pPr>
              <w:spacing w:line="360" w:lineRule="exact"/>
              <w:jc w:val="center"/>
              <w:rPr>
                <w:rFonts w:ascii="宋体" w:hAnsi="宋体"/>
                <w:color w:val="000000"/>
                <w:szCs w:val="21"/>
              </w:rPr>
            </w:pPr>
            <w:r>
              <w:rPr>
                <w:rFonts w:ascii="宋体" w:hAnsi="宋体" w:hint="eastAsia"/>
                <w:color w:val="000000"/>
                <w:szCs w:val="21"/>
              </w:rPr>
              <w:t>1</w:t>
            </w:r>
            <w:r>
              <w:rPr>
                <w:rFonts w:ascii="宋体" w:hAnsi="宋体"/>
                <w:color w:val="000000"/>
                <w:szCs w:val="21"/>
              </w:rPr>
              <w:t>3</w:t>
            </w:r>
          </w:p>
        </w:tc>
        <w:tc>
          <w:tcPr>
            <w:tcW w:w="3120" w:type="dxa"/>
            <w:gridSpan w:val="2"/>
            <w:vMerge/>
            <w:vAlign w:val="center"/>
          </w:tcPr>
          <w:p w14:paraId="62B5CBF1" w14:textId="77777777" w:rsidR="00000000" w:rsidRDefault="00CD2F74">
            <w:pPr>
              <w:spacing w:line="360" w:lineRule="exact"/>
              <w:jc w:val="center"/>
              <w:rPr>
                <w:rFonts w:ascii="宋体" w:hAnsi="宋体"/>
                <w:color w:val="000000"/>
                <w:szCs w:val="21"/>
              </w:rPr>
            </w:pPr>
          </w:p>
        </w:tc>
        <w:tc>
          <w:tcPr>
            <w:tcW w:w="1139" w:type="dxa"/>
            <w:vMerge/>
            <w:vAlign w:val="center"/>
          </w:tcPr>
          <w:p w14:paraId="735DC6B9" w14:textId="77777777" w:rsidR="00000000" w:rsidRDefault="00CD2F74">
            <w:pPr>
              <w:spacing w:line="360" w:lineRule="exact"/>
              <w:jc w:val="center"/>
              <w:rPr>
                <w:rFonts w:ascii="宋体" w:hAnsi="宋体"/>
                <w:color w:val="000000"/>
                <w:szCs w:val="21"/>
              </w:rPr>
            </w:pPr>
          </w:p>
        </w:tc>
      </w:tr>
      <w:tr w:rsidR="00000000" w14:paraId="1A24CC27" w14:textId="77777777">
        <w:trPr>
          <w:trHeight w:val="613"/>
          <w:jc w:val="center"/>
        </w:trPr>
        <w:tc>
          <w:tcPr>
            <w:tcW w:w="359" w:type="dxa"/>
            <w:vMerge/>
            <w:vAlign w:val="center"/>
          </w:tcPr>
          <w:p w14:paraId="0AA2C18F" w14:textId="77777777" w:rsidR="00000000" w:rsidRDefault="00CD2F74">
            <w:pPr>
              <w:spacing w:line="240" w:lineRule="exact"/>
              <w:jc w:val="center"/>
              <w:rPr>
                <w:rFonts w:ascii="宋体" w:hAnsi="宋体"/>
                <w:color w:val="000000"/>
                <w:szCs w:val="21"/>
              </w:rPr>
            </w:pPr>
          </w:p>
        </w:tc>
        <w:tc>
          <w:tcPr>
            <w:tcW w:w="360" w:type="dxa"/>
            <w:vMerge/>
            <w:vAlign w:val="center"/>
          </w:tcPr>
          <w:p w14:paraId="20E837D5" w14:textId="77777777" w:rsidR="00000000" w:rsidRDefault="00CD2F74">
            <w:pPr>
              <w:spacing w:line="260" w:lineRule="exact"/>
              <w:jc w:val="center"/>
              <w:rPr>
                <w:rFonts w:ascii="宋体" w:hAnsi="宋体"/>
                <w:color w:val="000000"/>
                <w:szCs w:val="21"/>
              </w:rPr>
            </w:pPr>
          </w:p>
        </w:tc>
        <w:tc>
          <w:tcPr>
            <w:tcW w:w="2596" w:type="dxa"/>
            <w:gridSpan w:val="2"/>
            <w:vAlign w:val="center"/>
          </w:tcPr>
          <w:p w14:paraId="07B2B8A7" w14:textId="77777777" w:rsidR="00000000" w:rsidRDefault="00CD2F74">
            <w:pPr>
              <w:spacing w:line="360" w:lineRule="exact"/>
              <w:jc w:val="center"/>
              <w:rPr>
                <w:rFonts w:ascii="宋体" w:hAnsi="宋体"/>
                <w:color w:val="000000"/>
                <w:szCs w:val="21"/>
              </w:rPr>
            </w:pPr>
            <w:r>
              <w:rPr>
                <w:rFonts w:ascii="宋体" w:hAnsi="宋体" w:hint="eastAsia"/>
                <w:color w:val="000000"/>
                <w:szCs w:val="21"/>
              </w:rPr>
              <w:t>综合实践课程</w:t>
            </w:r>
          </w:p>
        </w:tc>
        <w:tc>
          <w:tcPr>
            <w:tcW w:w="4254" w:type="dxa"/>
            <w:gridSpan w:val="3"/>
            <w:noWrap/>
            <w:vAlign w:val="center"/>
          </w:tcPr>
          <w:p w14:paraId="6E62A313" w14:textId="77777777" w:rsidR="00000000" w:rsidRDefault="00CD2F74">
            <w:pPr>
              <w:jc w:val="center"/>
              <w:rPr>
                <w:rFonts w:ascii="宋体" w:hAnsi="宋体"/>
                <w:color w:val="000000"/>
                <w:szCs w:val="21"/>
              </w:rPr>
            </w:pPr>
            <w:r>
              <w:rPr>
                <w:rFonts w:ascii="宋体" w:hAnsi="宋体"/>
                <w:color w:val="000000"/>
                <w:szCs w:val="21"/>
              </w:rPr>
              <w:t>10</w:t>
            </w:r>
          </w:p>
          <w:p w14:paraId="591709E2" w14:textId="77777777" w:rsidR="00000000" w:rsidRDefault="00CD2F74">
            <w:pPr>
              <w:jc w:val="center"/>
              <w:rPr>
                <w:rFonts w:ascii="宋体" w:hAnsi="宋体" w:hint="eastAsia"/>
                <w:color w:val="000000"/>
                <w:szCs w:val="21"/>
              </w:rPr>
            </w:pPr>
            <w:r>
              <w:rPr>
                <w:rFonts w:ascii="宋体" w:hAnsi="宋体" w:hint="eastAsia"/>
                <w:color w:val="000000"/>
                <w:szCs w:val="21"/>
              </w:rPr>
              <w:t>（应用实践</w:t>
            </w:r>
            <w:r>
              <w:rPr>
                <w:rFonts w:ascii="宋体" w:hAnsi="宋体"/>
                <w:color w:val="000000"/>
                <w:szCs w:val="21"/>
              </w:rPr>
              <w:t>、</w:t>
            </w:r>
            <w:r>
              <w:rPr>
                <w:rFonts w:ascii="宋体" w:hAnsi="宋体" w:hint="eastAsia"/>
                <w:color w:val="000000"/>
                <w:szCs w:val="21"/>
              </w:rPr>
              <w:t>毕业论文）</w:t>
            </w:r>
          </w:p>
        </w:tc>
        <w:tc>
          <w:tcPr>
            <w:tcW w:w="1139" w:type="dxa"/>
            <w:vMerge/>
            <w:vAlign w:val="center"/>
          </w:tcPr>
          <w:p w14:paraId="63E31836" w14:textId="77777777" w:rsidR="00000000" w:rsidRDefault="00CD2F74">
            <w:pPr>
              <w:spacing w:line="360" w:lineRule="exact"/>
              <w:jc w:val="center"/>
              <w:rPr>
                <w:rFonts w:ascii="宋体" w:hAnsi="宋体"/>
                <w:color w:val="000000"/>
                <w:szCs w:val="21"/>
              </w:rPr>
            </w:pPr>
          </w:p>
        </w:tc>
      </w:tr>
      <w:tr w:rsidR="00000000" w14:paraId="63672C2F" w14:textId="77777777">
        <w:trPr>
          <w:trHeight w:val="682"/>
          <w:jc w:val="center"/>
        </w:trPr>
        <w:tc>
          <w:tcPr>
            <w:tcW w:w="359" w:type="dxa"/>
            <w:vMerge/>
            <w:vAlign w:val="center"/>
          </w:tcPr>
          <w:p w14:paraId="10B8A34D" w14:textId="77777777" w:rsidR="00000000" w:rsidRDefault="00CD2F74">
            <w:pPr>
              <w:spacing w:line="240" w:lineRule="exact"/>
              <w:jc w:val="center"/>
              <w:rPr>
                <w:rFonts w:ascii="宋体" w:hAnsi="宋体"/>
                <w:color w:val="000000"/>
                <w:szCs w:val="21"/>
              </w:rPr>
            </w:pPr>
          </w:p>
        </w:tc>
        <w:tc>
          <w:tcPr>
            <w:tcW w:w="360" w:type="dxa"/>
            <w:vAlign w:val="center"/>
          </w:tcPr>
          <w:p w14:paraId="165D7E1E" w14:textId="77777777" w:rsidR="00000000" w:rsidRDefault="00CD2F74">
            <w:pPr>
              <w:spacing w:line="260" w:lineRule="exact"/>
              <w:jc w:val="center"/>
              <w:rPr>
                <w:rFonts w:ascii="宋体" w:hAnsi="宋体"/>
                <w:color w:val="000000"/>
                <w:szCs w:val="21"/>
              </w:rPr>
            </w:pPr>
            <w:r>
              <w:rPr>
                <w:rFonts w:ascii="宋体" w:hAnsi="宋体" w:hint="eastAsia"/>
                <w:color w:val="000000"/>
                <w:szCs w:val="21"/>
              </w:rPr>
              <w:t>选修</w:t>
            </w:r>
          </w:p>
        </w:tc>
        <w:tc>
          <w:tcPr>
            <w:tcW w:w="2596" w:type="dxa"/>
            <w:gridSpan w:val="2"/>
            <w:vAlign w:val="center"/>
          </w:tcPr>
          <w:p w14:paraId="1BBC00C5" w14:textId="77777777" w:rsidR="00000000" w:rsidRDefault="00CD2F74">
            <w:pPr>
              <w:spacing w:line="360" w:lineRule="exact"/>
              <w:jc w:val="center"/>
              <w:rPr>
                <w:rFonts w:ascii="宋体" w:hAnsi="宋体"/>
                <w:color w:val="000000"/>
                <w:szCs w:val="21"/>
              </w:rPr>
            </w:pPr>
            <w:r>
              <w:rPr>
                <w:rFonts w:ascii="宋体" w:hAnsi="宋体" w:hint="eastAsia"/>
                <w:color w:val="000000"/>
                <w:szCs w:val="21"/>
              </w:rPr>
              <w:t>专业系列课程</w:t>
            </w:r>
          </w:p>
        </w:tc>
        <w:tc>
          <w:tcPr>
            <w:tcW w:w="4254" w:type="dxa"/>
            <w:gridSpan w:val="3"/>
            <w:noWrap/>
            <w:vAlign w:val="center"/>
          </w:tcPr>
          <w:p w14:paraId="16763E11" w14:textId="77777777" w:rsidR="00000000" w:rsidRDefault="00CD2F74">
            <w:pPr>
              <w:spacing w:line="360" w:lineRule="exact"/>
              <w:jc w:val="center"/>
              <w:rPr>
                <w:rFonts w:ascii="宋体" w:hAnsi="宋体"/>
                <w:color w:val="000000"/>
                <w:szCs w:val="21"/>
              </w:rPr>
            </w:pPr>
            <w:r>
              <w:rPr>
                <w:rFonts w:ascii="宋体" w:hAnsi="宋体"/>
                <w:color w:val="000000"/>
                <w:szCs w:val="21"/>
              </w:rPr>
              <w:t>17</w:t>
            </w:r>
          </w:p>
        </w:tc>
        <w:tc>
          <w:tcPr>
            <w:tcW w:w="1139" w:type="dxa"/>
            <w:vMerge/>
            <w:vAlign w:val="center"/>
          </w:tcPr>
          <w:p w14:paraId="5137C401" w14:textId="77777777" w:rsidR="00000000" w:rsidRDefault="00CD2F74">
            <w:pPr>
              <w:spacing w:line="360" w:lineRule="exact"/>
              <w:jc w:val="center"/>
              <w:rPr>
                <w:rFonts w:ascii="宋体" w:hAnsi="宋体"/>
                <w:color w:val="000000"/>
                <w:szCs w:val="21"/>
              </w:rPr>
            </w:pPr>
          </w:p>
        </w:tc>
      </w:tr>
      <w:tr w:rsidR="00000000" w14:paraId="46F25A8F" w14:textId="77777777">
        <w:trPr>
          <w:trHeight w:val="379"/>
          <w:jc w:val="center"/>
        </w:trPr>
        <w:tc>
          <w:tcPr>
            <w:tcW w:w="719" w:type="dxa"/>
            <w:gridSpan w:val="2"/>
            <w:vAlign w:val="center"/>
          </w:tcPr>
          <w:p w14:paraId="0816EE67" w14:textId="77777777" w:rsidR="00000000" w:rsidRDefault="00CD2F74">
            <w:pPr>
              <w:spacing w:line="240" w:lineRule="exact"/>
              <w:jc w:val="center"/>
              <w:rPr>
                <w:rFonts w:ascii="宋体" w:hAnsi="宋体"/>
                <w:color w:val="000000"/>
                <w:szCs w:val="21"/>
              </w:rPr>
            </w:pPr>
            <w:r>
              <w:rPr>
                <w:rFonts w:ascii="宋体" w:hAnsi="宋体" w:hint="eastAsia"/>
                <w:b/>
                <w:color w:val="000000"/>
                <w:szCs w:val="21"/>
              </w:rPr>
              <w:t>发展方向课程</w:t>
            </w:r>
          </w:p>
        </w:tc>
        <w:tc>
          <w:tcPr>
            <w:tcW w:w="2596" w:type="dxa"/>
            <w:gridSpan w:val="2"/>
            <w:vAlign w:val="center"/>
          </w:tcPr>
          <w:p w14:paraId="72C4AB66" w14:textId="77777777" w:rsidR="00000000" w:rsidRDefault="00CD2F74">
            <w:pPr>
              <w:spacing w:line="240" w:lineRule="exact"/>
              <w:jc w:val="center"/>
              <w:rPr>
                <w:rFonts w:ascii="宋体" w:hAnsi="宋体"/>
                <w:color w:val="000000"/>
                <w:szCs w:val="21"/>
              </w:rPr>
            </w:pPr>
            <w:r>
              <w:rPr>
                <w:rFonts w:ascii="宋体" w:hAnsi="宋体" w:hint="eastAsia"/>
                <w:color w:val="000000"/>
                <w:szCs w:val="21"/>
              </w:rPr>
              <w:t>教师教育</w:t>
            </w:r>
            <w:r>
              <w:rPr>
                <w:rFonts w:ascii="宋体" w:hAnsi="宋体"/>
                <w:color w:val="000000"/>
                <w:szCs w:val="21"/>
              </w:rPr>
              <w:t>课程</w:t>
            </w:r>
          </w:p>
        </w:tc>
        <w:tc>
          <w:tcPr>
            <w:tcW w:w="4254" w:type="dxa"/>
            <w:gridSpan w:val="3"/>
            <w:vAlign w:val="center"/>
          </w:tcPr>
          <w:p w14:paraId="7DF05AEB" w14:textId="77777777" w:rsidR="00000000" w:rsidRDefault="00CD2F74">
            <w:pPr>
              <w:spacing w:line="260" w:lineRule="exact"/>
              <w:jc w:val="center"/>
              <w:rPr>
                <w:rFonts w:ascii="宋体" w:hAnsi="宋体"/>
                <w:color w:val="000000"/>
                <w:szCs w:val="21"/>
              </w:rPr>
            </w:pPr>
            <w:r>
              <w:rPr>
                <w:rFonts w:ascii="宋体" w:hAnsi="宋体" w:hint="eastAsia"/>
                <w:color w:val="000000"/>
                <w:szCs w:val="21"/>
              </w:rPr>
              <w:t>25</w:t>
            </w:r>
          </w:p>
          <w:p w14:paraId="08DCD4BF" w14:textId="77777777" w:rsidR="00000000" w:rsidRDefault="00CD2F74">
            <w:pPr>
              <w:spacing w:line="260" w:lineRule="exact"/>
              <w:jc w:val="center"/>
              <w:rPr>
                <w:rFonts w:ascii="宋体" w:hAnsi="宋体"/>
                <w:color w:val="000000"/>
                <w:szCs w:val="21"/>
              </w:rPr>
            </w:pPr>
            <w:r>
              <w:rPr>
                <w:rFonts w:ascii="宋体" w:hAnsi="宋体" w:hint="eastAsia"/>
                <w:color w:val="000000"/>
                <w:szCs w:val="21"/>
              </w:rPr>
              <w:t>（含</w:t>
            </w:r>
            <w:r>
              <w:rPr>
                <w:rFonts w:ascii="宋体" w:hAnsi="宋体"/>
                <w:color w:val="000000"/>
                <w:szCs w:val="21"/>
              </w:rPr>
              <w:t>综合实</w:t>
            </w:r>
            <w:r>
              <w:rPr>
                <w:rFonts w:ascii="宋体" w:hAnsi="宋体"/>
                <w:color w:val="000000"/>
                <w:szCs w:val="21"/>
              </w:rPr>
              <w:t>践课程中的应用实践</w:t>
            </w:r>
            <w:r>
              <w:rPr>
                <w:rFonts w:ascii="宋体" w:hAnsi="宋体" w:hint="eastAsia"/>
                <w:color w:val="000000"/>
                <w:szCs w:val="21"/>
              </w:rPr>
              <w:t>6</w:t>
            </w:r>
            <w:r>
              <w:rPr>
                <w:rFonts w:ascii="宋体" w:hAnsi="宋体" w:hint="eastAsia"/>
                <w:color w:val="000000"/>
                <w:szCs w:val="21"/>
              </w:rPr>
              <w:t>学分</w:t>
            </w:r>
            <w:r>
              <w:rPr>
                <w:rFonts w:ascii="宋体" w:hAnsi="宋体"/>
                <w:color w:val="000000"/>
                <w:szCs w:val="21"/>
              </w:rPr>
              <w:t>，不重复计入</w:t>
            </w:r>
            <w:r>
              <w:rPr>
                <w:rFonts w:ascii="宋体" w:hAnsi="宋体" w:hint="eastAsia"/>
                <w:color w:val="000000"/>
                <w:szCs w:val="21"/>
              </w:rPr>
              <w:t>）</w:t>
            </w:r>
          </w:p>
        </w:tc>
        <w:tc>
          <w:tcPr>
            <w:tcW w:w="1139" w:type="dxa"/>
            <w:vAlign w:val="center"/>
          </w:tcPr>
          <w:p w14:paraId="1ADA621B" w14:textId="77777777" w:rsidR="00000000" w:rsidRDefault="00CD2F74">
            <w:pPr>
              <w:spacing w:line="360" w:lineRule="exact"/>
              <w:jc w:val="center"/>
              <w:rPr>
                <w:rFonts w:ascii="宋体" w:hAnsi="宋体" w:hint="eastAsia"/>
                <w:color w:val="000000"/>
                <w:szCs w:val="21"/>
              </w:rPr>
            </w:pPr>
            <w:r>
              <w:rPr>
                <w:rFonts w:ascii="宋体" w:hAnsi="宋体"/>
                <w:color w:val="000000"/>
                <w:szCs w:val="21"/>
              </w:rPr>
              <w:t>19</w:t>
            </w:r>
          </w:p>
        </w:tc>
      </w:tr>
      <w:tr w:rsidR="00000000" w14:paraId="49E65579" w14:textId="77777777">
        <w:trPr>
          <w:trHeight w:val="402"/>
          <w:jc w:val="center"/>
        </w:trPr>
        <w:tc>
          <w:tcPr>
            <w:tcW w:w="3315" w:type="dxa"/>
            <w:gridSpan w:val="4"/>
            <w:vAlign w:val="center"/>
          </w:tcPr>
          <w:p w14:paraId="5A88F4FE" w14:textId="77777777" w:rsidR="00000000" w:rsidRDefault="00CD2F74">
            <w:pPr>
              <w:spacing w:line="360" w:lineRule="exact"/>
              <w:jc w:val="center"/>
              <w:rPr>
                <w:rFonts w:ascii="宋体" w:hAnsi="宋体"/>
                <w:b/>
                <w:color w:val="000000"/>
                <w:szCs w:val="21"/>
              </w:rPr>
            </w:pPr>
            <w:r>
              <w:rPr>
                <w:rFonts w:ascii="宋体" w:hAnsi="宋体" w:hint="eastAsia"/>
                <w:b/>
                <w:color w:val="000000"/>
                <w:szCs w:val="21"/>
              </w:rPr>
              <w:t>总学分要求</w:t>
            </w:r>
          </w:p>
        </w:tc>
        <w:tc>
          <w:tcPr>
            <w:tcW w:w="5393" w:type="dxa"/>
            <w:gridSpan w:val="4"/>
            <w:vAlign w:val="center"/>
          </w:tcPr>
          <w:p w14:paraId="532B9455" w14:textId="77777777" w:rsidR="00000000" w:rsidRDefault="00CD2F74">
            <w:pPr>
              <w:spacing w:line="360" w:lineRule="exact"/>
              <w:ind w:firstLineChars="100" w:firstLine="210"/>
              <w:jc w:val="center"/>
              <w:rPr>
                <w:rFonts w:ascii="宋体" w:hAnsi="宋体"/>
                <w:color w:val="000000"/>
                <w:szCs w:val="21"/>
              </w:rPr>
            </w:pPr>
            <w:r>
              <w:rPr>
                <w:rFonts w:ascii="宋体" w:hAnsi="宋体"/>
                <w:bCs/>
                <w:color w:val="000000"/>
                <w:szCs w:val="21"/>
              </w:rPr>
              <w:t>15</w:t>
            </w:r>
            <w:r>
              <w:rPr>
                <w:rFonts w:ascii="宋体" w:hAnsi="宋体" w:hint="eastAsia"/>
                <w:bCs/>
                <w:color w:val="000000"/>
                <w:szCs w:val="21"/>
              </w:rPr>
              <w:t>1</w:t>
            </w:r>
            <w:r>
              <w:rPr>
                <w:rFonts w:ascii="宋体" w:hAnsi="宋体" w:hint="eastAsia"/>
                <w:bCs/>
                <w:color w:val="000000"/>
                <w:szCs w:val="21"/>
              </w:rPr>
              <w:t>（</w:t>
            </w:r>
            <w:r>
              <w:rPr>
                <w:rFonts w:ascii="宋体" w:hAnsi="宋体" w:hint="eastAsia"/>
                <w:bCs/>
                <w:color w:val="000000"/>
                <w:szCs w:val="21"/>
              </w:rPr>
              <w:t>2021</w:t>
            </w:r>
            <w:r>
              <w:rPr>
                <w:rFonts w:ascii="宋体" w:hAnsi="宋体" w:hint="eastAsia"/>
                <w:bCs/>
                <w:color w:val="000000"/>
                <w:szCs w:val="21"/>
              </w:rPr>
              <w:t>级</w:t>
            </w:r>
            <w:r>
              <w:rPr>
                <w:rFonts w:ascii="宋体" w:hAnsi="宋体"/>
                <w:bCs/>
                <w:color w:val="000000"/>
                <w:szCs w:val="21"/>
              </w:rPr>
              <w:t>开始，</w:t>
            </w:r>
            <w:r>
              <w:rPr>
                <w:rFonts w:ascii="宋体" w:hAnsi="宋体" w:hint="eastAsia"/>
                <w:bCs/>
                <w:color w:val="000000"/>
                <w:szCs w:val="21"/>
              </w:rPr>
              <w:t>2020</w:t>
            </w:r>
            <w:r>
              <w:rPr>
                <w:rFonts w:ascii="宋体" w:hAnsi="宋体" w:hint="eastAsia"/>
                <w:bCs/>
                <w:color w:val="000000"/>
                <w:szCs w:val="21"/>
              </w:rPr>
              <w:t>级</w:t>
            </w:r>
            <w:r>
              <w:rPr>
                <w:rFonts w:ascii="宋体" w:hAnsi="宋体"/>
                <w:bCs/>
                <w:color w:val="000000"/>
                <w:szCs w:val="21"/>
              </w:rPr>
              <w:t>14</w:t>
            </w:r>
            <w:r>
              <w:rPr>
                <w:rFonts w:ascii="宋体" w:hAnsi="宋体" w:hint="eastAsia"/>
                <w:bCs/>
                <w:color w:val="000000"/>
                <w:szCs w:val="21"/>
              </w:rPr>
              <w:t>9</w:t>
            </w:r>
            <w:r>
              <w:rPr>
                <w:rFonts w:ascii="宋体" w:hAnsi="宋体" w:hint="eastAsia"/>
                <w:bCs/>
                <w:color w:val="000000"/>
                <w:szCs w:val="21"/>
              </w:rPr>
              <w:t>学分）</w:t>
            </w:r>
          </w:p>
        </w:tc>
      </w:tr>
    </w:tbl>
    <w:p w14:paraId="2469DF92" w14:textId="77777777" w:rsidR="00000000" w:rsidRDefault="00CD2F74">
      <w:pPr>
        <w:widowControl/>
        <w:jc w:val="left"/>
        <w:rPr>
          <w:rFonts w:ascii="宋体" w:hAnsi="宋体" w:hint="eastAsia"/>
          <w:bCs/>
          <w:color w:val="000000"/>
          <w:szCs w:val="21"/>
        </w:rPr>
      </w:pPr>
    </w:p>
    <w:p w14:paraId="0CB2AB00" w14:textId="77777777" w:rsidR="00000000" w:rsidRDefault="00CD2F74">
      <w:pPr>
        <w:widowControl/>
        <w:jc w:val="left"/>
        <w:rPr>
          <w:rFonts w:ascii="宋体" w:hAnsi="宋体" w:hint="eastAsia"/>
          <w:bCs/>
          <w:color w:val="000000"/>
          <w:szCs w:val="21"/>
        </w:rPr>
      </w:pPr>
    </w:p>
    <w:p w14:paraId="3D56D300" w14:textId="77777777" w:rsidR="00000000" w:rsidRDefault="00CD2F74">
      <w:pPr>
        <w:widowControl/>
        <w:jc w:val="left"/>
        <w:rPr>
          <w:rFonts w:ascii="宋体" w:hAnsi="宋体"/>
          <w:bCs/>
          <w:color w:val="000000"/>
          <w:szCs w:val="21"/>
        </w:rPr>
        <w:sectPr w:rsidR="00000000">
          <w:pgSz w:w="11906" w:h="16838"/>
          <w:pgMar w:top="1440" w:right="1797" w:bottom="1440" w:left="1797" w:header="851" w:footer="992" w:gutter="0"/>
          <w:cols w:space="720"/>
          <w:docGrid w:type="lines" w:linePitch="312"/>
        </w:sectPr>
      </w:pPr>
    </w:p>
    <w:p w14:paraId="46E98316" w14:textId="77777777" w:rsidR="00000000" w:rsidRDefault="00CD2F74">
      <w:pPr>
        <w:widowControl/>
        <w:ind w:firstLineChars="200" w:firstLine="422"/>
        <w:jc w:val="left"/>
        <w:rPr>
          <w:rFonts w:ascii="宋体" w:hAnsi="宋体"/>
          <w:b/>
          <w:bCs/>
          <w:color w:val="000000"/>
          <w:szCs w:val="21"/>
        </w:rPr>
      </w:pPr>
      <w:r>
        <w:rPr>
          <w:rFonts w:ascii="宋体" w:hAnsi="宋体" w:hint="eastAsia"/>
          <w:b/>
          <w:bCs/>
          <w:color w:val="000000"/>
          <w:szCs w:val="21"/>
        </w:rPr>
        <w:lastRenderedPageBreak/>
        <w:t>1.</w:t>
      </w:r>
      <w:r>
        <w:rPr>
          <w:rFonts w:ascii="宋体" w:hAnsi="宋体"/>
          <w:b/>
          <w:bCs/>
          <w:color w:val="000000"/>
          <w:szCs w:val="21"/>
        </w:rPr>
        <w:t>通识教育课程</w:t>
      </w:r>
    </w:p>
    <w:p w14:paraId="0756C5E7" w14:textId="77777777" w:rsidR="00000000" w:rsidRDefault="00CD2F74">
      <w:pPr>
        <w:spacing w:line="360" w:lineRule="auto"/>
        <w:ind w:firstLineChars="200" w:firstLine="420"/>
        <w:rPr>
          <w:rFonts w:ascii="宋体" w:hAnsi="宋体"/>
          <w:bCs/>
          <w:color w:val="000000"/>
          <w:szCs w:val="21"/>
        </w:rPr>
      </w:pPr>
      <w:r>
        <w:rPr>
          <w:rFonts w:ascii="宋体" w:hAnsi="宋体" w:hint="eastAsia"/>
          <w:bCs/>
          <w:color w:val="000000"/>
          <w:szCs w:val="21"/>
        </w:rPr>
        <w:t>通识教育课程最低修满</w:t>
      </w:r>
      <w:r>
        <w:rPr>
          <w:rFonts w:ascii="宋体" w:hAnsi="宋体"/>
          <w:bCs/>
          <w:color w:val="000000"/>
          <w:szCs w:val="21"/>
        </w:rPr>
        <w:t>5</w:t>
      </w:r>
      <w:r>
        <w:rPr>
          <w:rFonts w:ascii="宋体" w:hAnsi="宋体" w:hint="eastAsia"/>
          <w:bCs/>
          <w:color w:val="000000"/>
          <w:szCs w:val="21"/>
        </w:rPr>
        <w:t>4</w:t>
      </w:r>
      <w:r>
        <w:rPr>
          <w:rFonts w:ascii="宋体" w:hAnsi="宋体" w:hint="eastAsia"/>
          <w:bCs/>
          <w:color w:val="000000"/>
          <w:szCs w:val="21"/>
        </w:rPr>
        <w:t>学分</w:t>
      </w:r>
      <w:r>
        <w:rPr>
          <w:rFonts w:ascii="宋体" w:hAnsi="宋体" w:hint="eastAsia"/>
          <w:bCs/>
          <w:color w:val="000000"/>
          <w:szCs w:val="21"/>
        </w:rPr>
        <w:t>（</w:t>
      </w:r>
      <w:r>
        <w:rPr>
          <w:rFonts w:ascii="宋体" w:hAnsi="宋体" w:hint="eastAsia"/>
          <w:bCs/>
          <w:color w:val="000000"/>
          <w:szCs w:val="21"/>
        </w:rPr>
        <w:t>2021</w:t>
      </w:r>
      <w:r>
        <w:rPr>
          <w:rFonts w:ascii="宋体" w:hAnsi="宋体" w:hint="eastAsia"/>
          <w:bCs/>
          <w:color w:val="000000"/>
          <w:szCs w:val="21"/>
        </w:rPr>
        <w:t>级开始，</w:t>
      </w:r>
      <w:r>
        <w:rPr>
          <w:rFonts w:ascii="宋体" w:hAnsi="宋体" w:hint="eastAsia"/>
          <w:bCs/>
          <w:color w:val="000000"/>
          <w:szCs w:val="21"/>
        </w:rPr>
        <w:t>2020</w:t>
      </w:r>
      <w:r>
        <w:rPr>
          <w:rFonts w:ascii="宋体" w:hAnsi="宋体" w:hint="eastAsia"/>
          <w:bCs/>
          <w:color w:val="000000"/>
          <w:szCs w:val="21"/>
        </w:rPr>
        <w:t>级</w:t>
      </w:r>
      <w:r>
        <w:rPr>
          <w:rFonts w:ascii="宋体" w:hAnsi="宋体"/>
          <w:bCs/>
          <w:color w:val="000000"/>
          <w:szCs w:val="21"/>
        </w:rPr>
        <w:t>5</w:t>
      </w:r>
      <w:r>
        <w:rPr>
          <w:rFonts w:ascii="宋体" w:hAnsi="宋体" w:hint="eastAsia"/>
          <w:bCs/>
          <w:color w:val="000000"/>
          <w:szCs w:val="21"/>
        </w:rPr>
        <w:t>2</w:t>
      </w:r>
      <w:r>
        <w:rPr>
          <w:rFonts w:ascii="宋体" w:hAnsi="宋体" w:hint="eastAsia"/>
          <w:bCs/>
          <w:color w:val="000000"/>
          <w:szCs w:val="21"/>
        </w:rPr>
        <w:t>学分）</w:t>
      </w:r>
      <w:r>
        <w:rPr>
          <w:rFonts w:ascii="宋体" w:hAnsi="宋体" w:hint="eastAsia"/>
          <w:bCs/>
          <w:color w:val="000000"/>
          <w:szCs w:val="21"/>
        </w:rPr>
        <w:t>。其中</w:t>
      </w:r>
      <w:r>
        <w:rPr>
          <w:rFonts w:ascii="宋体" w:hAnsi="宋体" w:hint="eastAsia"/>
          <w:bCs/>
          <w:color w:val="000000"/>
          <w:szCs w:val="21"/>
        </w:rPr>
        <w:t>,</w:t>
      </w:r>
      <w:r>
        <w:rPr>
          <w:rFonts w:ascii="宋体" w:hAnsi="宋体" w:hint="eastAsia"/>
          <w:bCs/>
          <w:color w:val="000000"/>
          <w:szCs w:val="21"/>
        </w:rPr>
        <w:t>通识教育必修课程修满</w:t>
      </w:r>
      <w:r>
        <w:rPr>
          <w:rFonts w:ascii="宋体" w:hAnsi="宋体"/>
          <w:bCs/>
          <w:color w:val="000000"/>
          <w:szCs w:val="21"/>
        </w:rPr>
        <w:t>4</w:t>
      </w:r>
      <w:r>
        <w:rPr>
          <w:rFonts w:ascii="宋体" w:hAnsi="宋体" w:hint="eastAsia"/>
          <w:bCs/>
          <w:color w:val="000000"/>
          <w:szCs w:val="21"/>
        </w:rPr>
        <w:t>8</w:t>
      </w:r>
      <w:r>
        <w:rPr>
          <w:rFonts w:ascii="宋体" w:hAnsi="宋体" w:hint="eastAsia"/>
          <w:bCs/>
          <w:color w:val="000000"/>
          <w:szCs w:val="21"/>
        </w:rPr>
        <w:t>学分</w:t>
      </w:r>
      <w:r>
        <w:rPr>
          <w:rFonts w:ascii="宋体" w:hAnsi="宋体" w:hint="eastAsia"/>
          <w:bCs/>
          <w:color w:val="000000"/>
          <w:szCs w:val="21"/>
        </w:rPr>
        <w:t>（</w:t>
      </w:r>
      <w:r>
        <w:rPr>
          <w:rFonts w:ascii="宋体" w:hAnsi="宋体" w:hint="eastAsia"/>
          <w:bCs/>
          <w:color w:val="000000"/>
          <w:szCs w:val="21"/>
        </w:rPr>
        <w:t>2021</w:t>
      </w:r>
      <w:r>
        <w:rPr>
          <w:rFonts w:ascii="宋体" w:hAnsi="宋体" w:hint="eastAsia"/>
          <w:bCs/>
          <w:color w:val="000000"/>
          <w:szCs w:val="21"/>
        </w:rPr>
        <w:t>级开始，</w:t>
      </w:r>
      <w:r>
        <w:rPr>
          <w:rFonts w:ascii="宋体" w:hAnsi="宋体" w:hint="eastAsia"/>
          <w:bCs/>
          <w:color w:val="000000"/>
          <w:szCs w:val="21"/>
        </w:rPr>
        <w:t>2020</w:t>
      </w:r>
      <w:r>
        <w:rPr>
          <w:rFonts w:ascii="宋体" w:hAnsi="宋体" w:hint="eastAsia"/>
          <w:bCs/>
          <w:color w:val="000000"/>
          <w:szCs w:val="21"/>
        </w:rPr>
        <w:t>级</w:t>
      </w:r>
      <w:r>
        <w:rPr>
          <w:rFonts w:ascii="宋体" w:hAnsi="宋体"/>
          <w:bCs/>
          <w:color w:val="000000"/>
          <w:szCs w:val="21"/>
        </w:rPr>
        <w:t>4</w:t>
      </w:r>
      <w:r>
        <w:rPr>
          <w:rFonts w:ascii="宋体" w:hAnsi="宋体" w:hint="eastAsia"/>
          <w:bCs/>
          <w:color w:val="000000"/>
          <w:szCs w:val="21"/>
        </w:rPr>
        <w:t>6</w:t>
      </w:r>
      <w:r>
        <w:rPr>
          <w:rFonts w:ascii="宋体" w:hAnsi="宋体" w:hint="eastAsia"/>
          <w:bCs/>
          <w:color w:val="000000"/>
          <w:szCs w:val="21"/>
        </w:rPr>
        <w:t>学分）</w:t>
      </w:r>
      <w:r>
        <w:rPr>
          <w:rFonts w:ascii="宋体" w:hAnsi="宋体" w:hint="eastAsia"/>
          <w:bCs/>
          <w:color w:val="000000"/>
          <w:szCs w:val="21"/>
        </w:rPr>
        <w:t>,</w:t>
      </w:r>
      <w:r>
        <w:rPr>
          <w:rFonts w:ascii="宋体" w:hAnsi="宋体" w:hint="eastAsia"/>
          <w:bCs/>
          <w:color w:val="000000"/>
          <w:szCs w:val="21"/>
        </w:rPr>
        <w:t>通识教育选修课程修满</w:t>
      </w:r>
      <w:r>
        <w:rPr>
          <w:rFonts w:ascii="宋体" w:hAnsi="宋体" w:hint="eastAsia"/>
          <w:bCs/>
          <w:color w:val="000000"/>
          <w:szCs w:val="21"/>
        </w:rPr>
        <w:t>6</w:t>
      </w:r>
      <w:r>
        <w:rPr>
          <w:rFonts w:ascii="宋体" w:hAnsi="宋体" w:hint="eastAsia"/>
          <w:bCs/>
          <w:color w:val="000000"/>
          <w:szCs w:val="21"/>
        </w:rPr>
        <w:t>学分。</w:t>
      </w:r>
    </w:p>
    <w:p w14:paraId="26F2D967" w14:textId="77777777" w:rsidR="00000000" w:rsidRDefault="00CD2F74">
      <w:pPr>
        <w:spacing w:beforeLines="50" w:before="156" w:afterLines="50" w:after="156" w:line="360" w:lineRule="auto"/>
        <w:jc w:val="center"/>
        <w:rPr>
          <w:rFonts w:ascii="黑体" w:eastAsia="黑体" w:hAnsi="黑体"/>
          <w:b/>
          <w:color w:val="000000"/>
          <w:szCs w:val="21"/>
        </w:rPr>
      </w:pPr>
      <w:r>
        <w:rPr>
          <w:rFonts w:ascii="黑体" w:eastAsia="黑体" w:hAnsi="黑体" w:hint="eastAsia"/>
          <w:b/>
          <w:color w:val="000000"/>
          <w:szCs w:val="21"/>
        </w:rPr>
        <w:t>表</w:t>
      </w:r>
      <w:r>
        <w:rPr>
          <w:rFonts w:ascii="黑体" w:eastAsia="黑体" w:hAnsi="黑体" w:hint="eastAsia"/>
          <w:b/>
          <w:color w:val="000000"/>
          <w:szCs w:val="21"/>
        </w:rPr>
        <w:t xml:space="preserve">4 </w:t>
      </w:r>
      <w:r>
        <w:rPr>
          <w:rFonts w:ascii="黑体" w:eastAsia="黑体" w:hAnsi="黑体" w:hint="eastAsia"/>
          <w:b/>
          <w:color w:val="000000"/>
          <w:szCs w:val="21"/>
        </w:rPr>
        <w:t>通识教育课程目录</w:t>
      </w:r>
    </w:p>
    <w:tbl>
      <w:tblPr>
        <w:tblW w:w="13775"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559"/>
        <w:gridCol w:w="966"/>
        <w:gridCol w:w="1511"/>
        <w:gridCol w:w="1796"/>
        <w:gridCol w:w="1194"/>
        <w:gridCol w:w="602"/>
        <w:gridCol w:w="567"/>
        <w:gridCol w:w="708"/>
        <w:gridCol w:w="805"/>
        <w:gridCol w:w="806"/>
        <w:gridCol w:w="1019"/>
        <w:gridCol w:w="1134"/>
        <w:gridCol w:w="1108"/>
      </w:tblGrid>
      <w:tr w:rsidR="00000000" w14:paraId="1AAA3B8D" w14:textId="77777777">
        <w:trPr>
          <w:trHeight w:val="119"/>
          <w:jc w:val="center"/>
        </w:trPr>
        <w:tc>
          <w:tcPr>
            <w:tcW w:w="2525" w:type="dxa"/>
            <w:gridSpan w:val="2"/>
            <w:vMerge w:val="restart"/>
            <w:vAlign w:val="center"/>
          </w:tcPr>
          <w:p w14:paraId="4D8B1DE2" w14:textId="77777777" w:rsidR="00000000" w:rsidRDefault="00CD2F74">
            <w:pPr>
              <w:spacing w:line="260" w:lineRule="exact"/>
              <w:ind w:leftChars="-40" w:left="-84" w:rightChars="-34" w:right="-71"/>
              <w:jc w:val="center"/>
              <w:rPr>
                <w:rFonts w:ascii="宋体" w:hAnsi="宋体"/>
                <w:b/>
                <w:bCs/>
                <w:color w:val="000000"/>
                <w:szCs w:val="21"/>
              </w:rPr>
            </w:pPr>
            <w:r>
              <w:rPr>
                <w:rFonts w:ascii="宋体" w:hAnsi="宋体" w:cs="宋体" w:hint="eastAsia"/>
                <w:b/>
                <w:bCs/>
                <w:color w:val="000000"/>
                <w:szCs w:val="21"/>
              </w:rPr>
              <w:t>课程类别</w:t>
            </w:r>
          </w:p>
        </w:tc>
        <w:tc>
          <w:tcPr>
            <w:tcW w:w="1511" w:type="dxa"/>
            <w:vMerge w:val="restart"/>
            <w:vAlign w:val="center"/>
          </w:tcPr>
          <w:p w14:paraId="6D063C4B" w14:textId="77777777" w:rsidR="00000000" w:rsidRDefault="00CD2F74">
            <w:pPr>
              <w:spacing w:line="260" w:lineRule="exact"/>
              <w:ind w:leftChars="-40" w:left="-84" w:rightChars="-34" w:right="-71"/>
              <w:jc w:val="center"/>
              <w:rPr>
                <w:rFonts w:ascii="宋体" w:hAnsi="宋体"/>
                <w:b/>
                <w:bCs/>
                <w:color w:val="000000"/>
                <w:szCs w:val="21"/>
              </w:rPr>
            </w:pPr>
            <w:r>
              <w:rPr>
                <w:rFonts w:ascii="宋体" w:hAnsi="宋体" w:cs="宋体" w:hint="eastAsia"/>
                <w:b/>
                <w:bCs/>
                <w:color w:val="000000"/>
                <w:szCs w:val="21"/>
              </w:rPr>
              <w:t>课程编码</w:t>
            </w:r>
          </w:p>
        </w:tc>
        <w:tc>
          <w:tcPr>
            <w:tcW w:w="3592" w:type="dxa"/>
            <w:gridSpan w:val="3"/>
            <w:vMerge w:val="restart"/>
            <w:vAlign w:val="center"/>
          </w:tcPr>
          <w:p w14:paraId="2343F73E" w14:textId="77777777" w:rsidR="00000000" w:rsidRDefault="00CD2F74">
            <w:pPr>
              <w:spacing w:line="260" w:lineRule="exact"/>
              <w:ind w:leftChars="-40" w:left="-84" w:rightChars="-34" w:right="-71"/>
              <w:jc w:val="center"/>
              <w:rPr>
                <w:rFonts w:ascii="宋体" w:hAnsi="宋体" w:cs="宋体"/>
                <w:b/>
                <w:bCs/>
                <w:color w:val="000000"/>
                <w:szCs w:val="21"/>
              </w:rPr>
            </w:pPr>
            <w:r>
              <w:rPr>
                <w:rFonts w:ascii="宋体" w:hAnsi="宋体" w:cs="宋体" w:hint="eastAsia"/>
                <w:b/>
                <w:bCs/>
                <w:color w:val="000000"/>
                <w:szCs w:val="21"/>
              </w:rPr>
              <w:t>课程名称</w:t>
            </w:r>
          </w:p>
        </w:tc>
        <w:tc>
          <w:tcPr>
            <w:tcW w:w="567" w:type="dxa"/>
            <w:vMerge w:val="restart"/>
            <w:vAlign w:val="center"/>
          </w:tcPr>
          <w:p w14:paraId="0170D1E1" w14:textId="77777777" w:rsidR="00000000" w:rsidRDefault="00CD2F74">
            <w:pPr>
              <w:spacing w:line="260" w:lineRule="exact"/>
              <w:ind w:leftChars="-40" w:left="-84" w:rightChars="-34" w:right="-71"/>
              <w:jc w:val="center"/>
              <w:rPr>
                <w:rFonts w:ascii="宋体" w:hAnsi="宋体"/>
                <w:b/>
                <w:bCs/>
                <w:color w:val="000000"/>
                <w:szCs w:val="21"/>
              </w:rPr>
            </w:pPr>
            <w:r>
              <w:rPr>
                <w:rFonts w:ascii="宋体" w:hAnsi="宋体" w:cs="宋体" w:hint="eastAsia"/>
                <w:b/>
                <w:bCs/>
                <w:color w:val="000000"/>
                <w:szCs w:val="21"/>
              </w:rPr>
              <w:t>学分</w:t>
            </w:r>
          </w:p>
        </w:tc>
        <w:tc>
          <w:tcPr>
            <w:tcW w:w="708" w:type="dxa"/>
            <w:vMerge w:val="restart"/>
            <w:vAlign w:val="center"/>
          </w:tcPr>
          <w:p w14:paraId="60305BBC" w14:textId="77777777" w:rsidR="00000000" w:rsidRDefault="00CD2F74">
            <w:pPr>
              <w:spacing w:line="260" w:lineRule="exact"/>
              <w:ind w:leftChars="-40" w:left="-84" w:rightChars="-34" w:right="-71"/>
              <w:jc w:val="center"/>
              <w:rPr>
                <w:rFonts w:ascii="宋体" w:hAnsi="宋体" w:cs="宋体" w:hint="eastAsia"/>
                <w:b/>
                <w:bCs/>
                <w:color w:val="000000"/>
                <w:szCs w:val="21"/>
              </w:rPr>
            </w:pPr>
            <w:r>
              <w:rPr>
                <w:rFonts w:ascii="宋体" w:hAnsi="宋体" w:cs="宋体" w:hint="eastAsia"/>
                <w:b/>
                <w:bCs/>
                <w:color w:val="000000"/>
                <w:szCs w:val="21"/>
              </w:rPr>
              <w:t>总学时</w:t>
            </w:r>
          </w:p>
        </w:tc>
        <w:tc>
          <w:tcPr>
            <w:tcW w:w="1611" w:type="dxa"/>
            <w:gridSpan w:val="2"/>
            <w:vAlign w:val="center"/>
          </w:tcPr>
          <w:p w14:paraId="3A3C2193" w14:textId="77777777" w:rsidR="00000000" w:rsidRDefault="00CD2F74">
            <w:pPr>
              <w:spacing w:line="260" w:lineRule="exact"/>
              <w:ind w:leftChars="-40" w:left="-84" w:rightChars="-34" w:right="-71"/>
              <w:jc w:val="center"/>
              <w:rPr>
                <w:rFonts w:ascii="宋体" w:hAnsi="宋体" w:cs="宋体" w:hint="eastAsia"/>
                <w:b/>
                <w:bCs/>
                <w:color w:val="000000"/>
                <w:szCs w:val="21"/>
              </w:rPr>
            </w:pPr>
            <w:r>
              <w:rPr>
                <w:rFonts w:ascii="宋体" w:hAnsi="宋体" w:cs="宋体" w:hint="eastAsia"/>
                <w:b/>
                <w:bCs/>
                <w:color w:val="000000"/>
                <w:szCs w:val="21"/>
              </w:rPr>
              <w:t>其中：实践学时</w:t>
            </w:r>
          </w:p>
        </w:tc>
        <w:tc>
          <w:tcPr>
            <w:tcW w:w="1019" w:type="dxa"/>
            <w:vMerge w:val="restart"/>
            <w:vAlign w:val="center"/>
          </w:tcPr>
          <w:p w14:paraId="2FE0E762" w14:textId="77777777" w:rsidR="00000000" w:rsidRDefault="00CD2F74">
            <w:pPr>
              <w:spacing w:line="260" w:lineRule="exact"/>
              <w:ind w:leftChars="-40" w:left="-84" w:rightChars="-34" w:right="-71"/>
              <w:jc w:val="center"/>
              <w:rPr>
                <w:rFonts w:ascii="宋体" w:hAnsi="宋体" w:cs="宋体" w:hint="eastAsia"/>
                <w:b/>
                <w:bCs/>
                <w:color w:val="000000"/>
                <w:szCs w:val="21"/>
              </w:rPr>
            </w:pPr>
            <w:r>
              <w:rPr>
                <w:rFonts w:ascii="宋体" w:hAnsi="宋体" w:cs="宋体" w:hint="eastAsia"/>
                <w:b/>
                <w:bCs/>
                <w:color w:val="000000"/>
                <w:szCs w:val="21"/>
              </w:rPr>
              <w:t>开课学期</w:t>
            </w:r>
          </w:p>
        </w:tc>
        <w:tc>
          <w:tcPr>
            <w:tcW w:w="1134" w:type="dxa"/>
            <w:vMerge w:val="restart"/>
            <w:vAlign w:val="center"/>
          </w:tcPr>
          <w:p w14:paraId="6219726A" w14:textId="77777777" w:rsidR="00000000" w:rsidRDefault="00CD2F74">
            <w:pPr>
              <w:spacing w:line="260" w:lineRule="exact"/>
              <w:ind w:leftChars="-40" w:left="-84" w:rightChars="-34" w:right="-71"/>
              <w:jc w:val="center"/>
              <w:rPr>
                <w:rFonts w:ascii="宋体" w:hAnsi="宋体" w:cs="宋体"/>
                <w:b/>
                <w:bCs/>
                <w:color w:val="000000"/>
                <w:szCs w:val="21"/>
              </w:rPr>
            </w:pPr>
            <w:r>
              <w:rPr>
                <w:rFonts w:ascii="宋体" w:hAnsi="宋体" w:cs="宋体" w:hint="eastAsia"/>
                <w:b/>
                <w:bCs/>
                <w:color w:val="000000"/>
                <w:szCs w:val="21"/>
              </w:rPr>
              <w:t>开课时间</w:t>
            </w:r>
          </w:p>
        </w:tc>
        <w:tc>
          <w:tcPr>
            <w:tcW w:w="1108" w:type="dxa"/>
            <w:vMerge w:val="restart"/>
            <w:vAlign w:val="center"/>
          </w:tcPr>
          <w:p w14:paraId="05474838" w14:textId="77777777" w:rsidR="00000000" w:rsidRDefault="00CD2F74">
            <w:pPr>
              <w:spacing w:line="260" w:lineRule="exact"/>
              <w:ind w:leftChars="-40" w:left="-84" w:rightChars="-34" w:right="-71"/>
              <w:jc w:val="center"/>
              <w:rPr>
                <w:rFonts w:ascii="宋体" w:hAnsi="宋体"/>
                <w:b/>
                <w:bCs/>
                <w:color w:val="000000"/>
                <w:szCs w:val="21"/>
              </w:rPr>
            </w:pPr>
            <w:r>
              <w:rPr>
                <w:rFonts w:ascii="宋体" w:hAnsi="宋体" w:cs="宋体" w:hint="eastAsia"/>
                <w:b/>
                <w:bCs/>
                <w:color w:val="000000"/>
                <w:szCs w:val="21"/>
              </w:rPr>
              <w:t>开课单位</w:t>
            </w:r>
          </w:p>
        </w:tc>
      </w:tr>
      <w:tr w:rsidR="00000000" w14:paraId="76B7806E" w14:textId="77777777">
        <w:trPr>
          <w:trHeight w:val="119"/>
          <w:jc w:val="center"/>
        </w:trPr>
        <w:tc>
          <w:tcPr>
            <w:tcW w:w="2525" w:type="dxa"/>
            <w:gridSpan w:val="2"/>
            <w:vMerge/>
            <w:vAlign w:val="center"/>
          </w:tcPr>
          <w:p w14:paraId="0FBB5456" w14:textId="77777777" w:rsidR="00000000" w:rsidRDefault="00CD2F74">
            <w:pPr>
              <w:spacing w:line="260" w:lineRule="exact"/>
              <w:ind w:leftChars="-40" w:left="-84" w:rightChars="-34" w:right="-71"/>
              <w:jc w:val="center"/>
              <w:rPr>
                <w:rFonts w:ascii="宋体" w:hAnsi="宋体" w:cs="宋体" w:hint="eastAsia"/>
                <w:b/>
                <w:bCs/>
                <w:color w:val="000000"/>
                <w:szCs w:val="21"/>
              </w:rPr>
            </w:pPr>
          </w:p>
        </w:tc>
        <w:tc>
          <w:tcPr>
            <w:tcW w:w="1511" w:type="dxa"/>
            <w:vMerge/>
            <w:vAlign w:val="center"/>
          </w:tcPr>
          <w:p w14:paraId="209F1EFE" w14:textId="77777777" w:rsidR="00000000" w:rsidRDefault="00CD2F74">
            <w:pPr>
              <w:spacing w:line="260" w:lineRule="exact"/>
              <w:ind w:leftChars="-40" w:left="-84" w:rightChars="-34" w:right="-71"/>
              <w:jc w:val="center"/>
              <w:rPr>
                <w:rFonts w:ascii="宋体" w:hAnsi="宋体" w:cs="宋体" w:hint="eastAsia"/>
                <w:b/>
                <w:bCs/>
                <w:color w:val="000000"/>
                <w:szCs w:val="21"/>
              </w:rPr>
            </w:pPr>
          </w:p>
        </w:tc>
        <w:tc>
          <w:tcPr>
            <w:tcW w:w="3592" w:type="dxa"/>
            <w:gridSpan w:val="3"/>
            <w:vMerge/>
            <w:vAlign w:val="center"/>
          </w:tcPr>
          <w:p w14:paraId="1374AF26" w14:textId="77777777" w:rsidR="00000000" w:rsidRDefault="00CD2F74">
            <w:pPr>
              <w:spacing w:line="260" w:lineRule="exact"/>
              <w:ind w:leftChars="-40" w:left="-84" w:rightChars="-34" w:right="-71"/>
              <w:jc w:val="center"/>
              <w:rPr>
                <w:rFonts w:ascii="宋体" w:hAnsi="宋体" w:cs="宋体" w:hint="eastAsia"/>
                <w:b/>
                <w:bCs/>
                <w:color w:val="000000"/>
                <w:szCs w:val="21"/>
              </w:rPr>
            </w:pPr>
          </w:p>
        </w:tc>
        <w:tc>
          <w:tcPr>
            <w:tcW w:w="567" w:type="dxa"/>
            <w:vMerge/>
            <w:vAlign w:val="center"/>
          </w:tcPr>
          <w:p w14:paraId="7E6FF31B" w14:textId="77777777" w:rsidR="00000000" w:rsidRDefault="00CD2F74">
            <w:pPr>
              <w:spacing w:line="260" w:lineRule="exact"/>
              <w:ind w:leftChars="-40" w:left="-84" w:rightChars="-34" w:right="-71"/>
              <w:jc w:val="center"/>
              <w:rPr>
                <w:rFonts w:ascii="宋体" w:hAnsi="宋体" w:cs="宋体" w:hint="eastAsia"/>
                <w:b/>
                <w:bCs/>
                <w:color w:val="000000"/>
                <w:szCs w:val="21"/>
              </w:rPr>
            </w:pPr>
          </w:p>
        </w:tc>
        <w:tc>
          <w:tcPr>
            <w:tcW w:w="708" w:type="dxa"/>
            <w:vMerge/>
            <w:vAlign w:val="center"/>
          </w:tcPr>
          <w:p w14:paraId="27CE5CC1" w14:textId="77777777" w:rsidR="00000000" w:rsidRDefault="00CD2F74">
            <w:pPr>
              <w:spacing w:line="260" w:lineRule="exact"/>
              <w:ind w:leftChars="-40" w:left="-84" w:rightChars="-34" w:right="-71"/>
              <w:jc w:val="center"/>
              <w:rPr>
                <w:rFonts w:ascii="宋体" w:hAnsi="宋体" w:cs="宋体" w:hint="eastAsia"/>
                <w:b/>
                <w:bCs/>
                <w:color w:val="000000"/>
                <w:szCs w:val="21"/>
              </w:rPr>
            </w:pPr>
          </w:p>
        </w:tc>
        <w:tc>
          <w:tcPr>
            <w:tcW w:w="805" w:type="dxa"/>
            <w:vAlign w:val="center"/>
          </w:tcPr>
          <w:p w14:paraId="32C91B06" w14:textId="77777777" w:rsidR="00000000" w:rsidRDefault="00CD2F74">
            <w:pPr>
              <w:spacing w:line="260" w:lineRule="exact"/>
              <w:ind w:leftChars="-40" w:left="-84" w:rightChars="-34" w:right="-71"/>
              <w:jc w:val="center"/>
              <w:rPr>
                <w:rFonts w:ascii="宋体" w:hAnsi="宋体" w:cs="宋体"/>
                <w:b/>
                <w:bCs/>
                <w:color w:val="000000"/>
                <w:szCs w:val="21"/>
              </w:rPr>
            </w:pPr>
            <w:r>
              <w:rPr>
                <w:rFonts w:ascii="宋体" w:hAnsi="宋体" w:cs="宋体" w:hint="eastAsia"/>
                <w:b/>
                <w:bCs/>
                <w:color w:val="000000"/>
                <w:szCs w:val="21"/>
              </w:rPr>
              <w:t>实验</w:t>
            </w:r>
          </w:p>
          <w:p w14:paraId="681E96E2" w14:textId="77777777" w:rsidR="00000000" w:rsidRDefault="00CD2F74">
            <w:pPr>
              <w:spacing w:line="260" w:lineRule="exact"/>
              <w:ind w:leftChars="-40" w:left="-84" w:rightChars="-34" w:right="-71"/>
              <w:jc w:val="center"/>
              <w:rPr>
                <w:rFonts w:ascii="宋体" w:hAnsi="宋体" w:cs="宋体" w:hint="eastAsia"/>
                <w:b/>
                <w:bCs/>
                <w:color w:val="000000"/>
                <w:szCs w:val="21"/>
              </w:rPr>
            </w:pPr>
            <w:r>
              <w:rPr>
                <w:rFonts w:ascii="宋体" w:hAnsi="宋体" w:cs="宋体" w:hint="eastAsia"/>
                <w:b/>
                <w:bCs/>
                <w:color w:val="000000"/>
                <w:szCs w:val="21"/>
              </w:rPr>
              <w:t>学时</w:t>
            </w:r>
          </w:p>
        </w:tc>
        <w:tc>
          <w:tcPr>
            <w:tcW w:w="806" w:type="dxa"/>
            <w:vAlign w:val="center"/>
          </w:tcPr>
          <w:p w14:paraId="788F56E8" w14:textId="77777777" w:rsidR="00000000" w:rsidRDefault="00CD2F74">
            <w:pPr>
              <w:spacing w:line="260" w:lineRule="exact"/>
              <w:ind w:leftChars="-40" w:left="-84" w:rightChars="-34" w:right="-71"/>
              <w:jc w:val="center"/>
              <w:rPr>
                <w:rFonts w:ascii="宋体" w:hAnsi="宋体" w:cs="宋体"/>
                <w:b/>
                <w:bCs/>
                <w:color w:val="000000"/>
                <w:szCs w:val="21"/>
              </w:rPr>
            </w:pPr>
            <w:r>
              <w:rPr>
                <w:rFonts w:ascii="宋体" w:hAnsi="宋体" w:cs="宋体" w:hint="eastAsia"/>
                <w:b/>
                <w:bCs/>
                <w:color w:val="000000"/>
                <w:szCs w:val="21"/>
              </w:rPr>
              <w:t>其他</w:t>
            </w:r>
          </w:p>
          <w:p w14:paraId="2E05F752" w14:textId="77777777" w:rsidR="00000000" w:rsidRDefault="00CD2F74">
            <w:pPr>
              <w:spacing w:line="260" w:lineRule="exact"/>
              <w:ind w:leftChars="-40" w:left="-84" w:rightChars="-34" w:right="-71"/>
              <w:jc w:val="center"/>
              <w:rPr>
                <w:rFonts w:ascii="宋体" w:hAnsi="宋体" w:cs="宋体" w:hint="eastAsia"/>
                <w:b/>
                <w:bCs/>
                <w:color w:val="000000"/>
                <w:szCs w:val="21"/>
              </w:rPr>
            </w:pPr>
            <w:r>
              <w:rPr>
                <w:rFonts w:ascii="宋体" w:hAnsi="宋体" w:cs="宋体" w:hint="eastAsia"/>
                <w:b/>
                <w:bCs/>
                <w:color w:val="000000"/>
                <w:szCs w:val="21"/>
              </w:rPr>
              <w:t>学时</w:t>
            </w:r>
          </w:p>
        </w:tc>
        <w:tc>
          <w:tcPr>
            <w:tcW w:w="1019" w:type="dxa"/>
            <w:vMerge/>
            <w:vAlign w:val="center"/>
          </w:tcPr>
          <w:p w14:paraId="35EDD424" w14:textId="77777777" w:rsidR="00000000" w:rsidRDefault="00CD2F74">
            <w:pPr>
              <w:spacing w:line="260" w:lineRule="exact"/>
              <w:ind w:leftChars="-40" w:left="-84" w:rightChars="-34" w:right="-71"/>
              <w:jc w:val="center"/>
              <w:rPr>
                <w:rFonts w:ascii="宋体" w:hAnsi="宋体" w:cs="宋体" w:hint="eastAsia"/>
                <w:b/>
                <w:bCs/>
                <w:color w:val="000000"/>
                <w:szCs w:val="21"/>
              </w:rPr>
            </w:pPr>
          </w:p>
        </w:tc>
        <w:tc>
          <w:tcPr>
            <w:tcW w:w="1134" w:type="dxa"/>
            <w:vMerge/>
            <w:vAlign w:val="center"/>
          </w:tcPr>
          <w:p w14:paraId="7FF02A43" w14:textId="77777777" w:rsidR="00000000" w:rsidRDefault="00CD2F74">
            <w:pPr>
              <w:spacing w:line="260" w:lineRule="exact"/>
              <w:ind w:leftChars="-40" w:left="-84" w:rightChars="-34" w:right="-71"/>
              <w:jc w:val="center"/>
              <w:rPr>
                <w:rFonts w:ascii="宋体" w:hAnsi="宋体" w:cs="宋体" w:hint="eastAsia"/>
                <w:b/>
                <w:bCs/>
                <w:color w:val="000000"/>
                <w:szCs w:val="21"/>
              </w:rPr>
            </w:pPr>
          </w:p>
        </w:tc>
        <w:tc>
          <w:tcPr>
            <w:tcW w:w="1108" w:type="dxa"/>
            <w:vMerge/>
            <w:vAlign w:val="center"/>
          </w:tcPr>
          <w:p w14:paraId="3B924D97" w14:textId="77777777" w:rsidR="00000000" w:rsidRDefault="00CD2F74">
            <w:pPr>
              <w:spacing w:line="260" w:lineRule="exact"/>
              <w:ind w:leftChars="-40" w:left="-84" w:rightChars="-34" w:right="-71"/>
              <w:jc w:val="center"/>
              <w:rPr>
                <w:rFonts w:ascii="宋体" w:hAnsi="宋体" w:cs="宋体" w:hint="eastAsia"/>
                <w:b/>
                <w:bCs/>
                <w:color w:val="000000"/>
                <w:szCs w:val="21"/>
              </w:rPr>
            </w:pPr>
          </w:p>
        </w:tc>
      </w:tr>
      <w:tr w:rsidR="00000000" w14:paraId="010BE3AD" w14:textId="77777777">
        <w:trPr>
          <w:trHeight w:val="340"/>
          <w:jc w:val="center"/>
        </w:trPr>
        <w:tc>
          <w:tcPr>
            <w:tcW w:w="2525" w:type="dxa"/>
            <w:gridSpan w:val="2"/>
            <w:vMerge w:val="restart"/>
            <w:vAlign w:val="center"/>
          </w:tcPr>
          <w:p w14:paraId="78C6EF59" w14:textId="77777777" w:rsidR="00000000" w:rsidRDefault="00CD2F74">
            <w:pPr>
              <w:spacing w:line="260" w:lineRule="exact"/>
              <w:ind w:leftChars="-40" w:left="-84" w:rightChars="-34" w:right="-71"/>
              <w:jc w:val="center"/>
              <w:rPr>
                <w:rFonts w:ascii="宋体" w:hAnsi="宋体"/>
                <w:color w:val="000000"/>
                <w:szCs w:val="21"/>
              </w:rPr>
            </w:pPr>
            <w:r>
              <w:rPr>
                <w:rFonts w:ascii="宋体" w:hAnsi="宋体" w:cs="宋体" w:hint="eastAsia"/>
                <w:color w:val="000000"/>
                <w:szCs w:val="21"/>
              </w:rPr>
              <w:t>思想政治教育</w:t>
            </w:r>
          </w:p>
        </w:tc>
        <w:tc>
          <w:tcPr>
            <w:tcW w:w="1511" w:type="dxa"/>
            <w:vAlign w:val="center"/>
          </w:tcPr>
          <w:p w14:paraId="02D91F0C" w14:textId="77777777" w:rsidR="00000000" w:rsidRDefault="00CD2F74">
            <w:pPr>
              <w:spacing w:line="260" w:lineRule="exact"/>
              <w:ind w:leftChars="-40" w:left="-84" w:rightChars="-34" w:right="-71"/>
              <w:jc w:val="center"/>
              <w:rPr>
                <w:rFonts w:ascii="Times New Roman" w:hAnsi="Times New Roman" w:hint="eastAsia"/>
                <w:color w:val="000000"/>
                <w:szCs w:val="21"/>
              </w:rPr>
            </w:pPr>
            <w:r>
              <w:rPr>
                <w:rFonts w:ascii="Times New Roman" w:hAnsi="Times New Roman" w:hint="eastAsia"/>
                <w:color w:val="000000"/>
                <w:szCs w:val="21"/>
              </w:rPr>
              <w:t>1152361982013</w:t>
            </w:r>
          </w:p>
          <w:p w14:paraId="5E88D09F" w14:textId="77777777" w:rsidR="00000000" w:rsidRDefault="00CD2F74">
            <w:pPr>
              <w:spacing w:line="260" w:lineRule="exact"/>
              <w:ind w:leftChars="-40" w:left="-84" w:rightChars="-34" w:right="-71"/>
              <w:jc w:val="center"/>
              <w:rPr>
                <w:rFonts w:ascii="Times New Roman" w:hAnsi="Times New Roman" w:hint="eastAsia"/>
                <w:color w:val="000000"/>
                <w:szCs w:val="21"/>
              </w:rPr>
            </w:pPr>
            <w:r>
              <w:rPr>
                <w:rFonts w:ascii="Times New Roman" w:hAnsi="Times New Roman"/>
                <w:color w:val="000000"/>
                <w:szCs w:val="21"/>
              </w:rPr>
              <w:t>115</w:t>
            </w:r>
            <w:r>
              <w:rPr>
                <w:rFonts w:ascii="Times New Roman" w:hAnsi="Times New Roman"/>
                <w:color w:val="000000"/>
                <w:szCs w:val="21"/>
              </w:rPr>
              <w:t>2361982009</w:t>
            </w:r>
          </w:p>
        </w:tc>
        <w:tc>
          <w:tcPr>
            <w:tcW w:w="3592" w:type="dxa"/>
            <w:gridSpan w:val="3"/>
            <w:vAlign w:val="center"/>
          </w:tcPr>
          <w:p w14:paraId="41B8459F" w14:textId="77777777" w:rsidR="00000000" w:rsidRDefault="00CD2F74">
            <w:pPr>
              <w:spacing w:line="260" w:lineRule="exact"/>
              <w:ind w:leftChars="-40" w:left="-84" w:rightChars="-34" w:right="-71"/>
              <w:jc w:val="center"/>
              <w:rPr>
                <w:rFonts w:ascii="宋体" w:hAnsi="宋体" w:cs="宋体"/>
                <w:color w:val="000000"/>
                <w:szCs w:val="21"/>
              </w:rPr>
            </w:pPr>
            <w:r>
              <w:rPr>
                <w:rFonts w:ascii="宋体" w:hAnsi="宋体" w:cs="宋体" w:hint="eastAsia"/>
                <w:color w:val="000000"/>
                <w:szCs w:val="21"/>
              </w:rPr>
              <w:t>思想</w:t>
            </w:r>
            <w:r>
              <w:rPr>
                <w:rFonts w:ascii="宋体" w:hAnsi="宋体" w:cs="宋体"/>
                <w:color w:val="000000"/>
                <w:szCs w:val="21"/>
              </w:rPr>
              <w:t>道德与</w:t>
            </w:r>
            <w:r>
              <w:rPr>
                <w:rFonts w:ascii="宋体" w:hAnsi="宋体" w:cs="宋体" w:hint="eastAsia"/>
                <w:color w:val="000000"/>
                <w:szCs w:val="21"/>
              </w:rPr>
              <w:t>法治（</w:t>
            </w:r>
            <w:r>
              <w:rPr>
                <w:rFonts w:ascii="宋体" w:hAnsi="宋体" w:cs="宋体" w:hint="eastAsia"/>
                <w:color w:val="000000"/>
                <w:szCs w:val="21"/>
              </w:rPr>
              <w:t>2021</w:t>
            </w:r>
            <w:r>
              <w:rPr>
                <w:rFonts w:ascii="宋体" w:hAnsi="宋体" w:cs="宋体" w:hint="eastAsia"/>
                <w:color w:val="000000"/>
                <w:szCs w:val="21"/>
              </w:rPr>
              <w:t>级</w:t>
            </w:r>
            <w:r>
              <w:rPr>
                <w:rFonts w:ascii="宋体" w:hAnsi="宋体" w:cs="宋体"/>
                <w:color w:val="000000"/>
                <w:szCs w:val="21"/>
              </w:rPr>
              <w:t>开始</w:t>
            </w:r>
            <w:r>
              <w:rPr>
                <w:rFonts w:ascii="宋体" w:hAnsi="宋体" w:cs="宋体" w:hint="eastAsia"/>
                <w:color w:val="000000"/>
                <w:szCs w:val="21"/>
              </w:rPr>
              <w:t>）</w:t>
            </w:r>
          </w:p>
          <w:p w14:paraId="5553B7C8" w14:textId="77777777" w:rsidR="00000000" w:rsidRDefault="00CD2F74">
            <w:pPr>
              <w:spacing w:line="260" w:lineRule="exact"/>
              <w:ind w:leftChars="-40" w:left="-84" w:rightChars="-34" w:right="-71"/>
              <w:jc w:val="center"/>
              <w:rPr>
                <w:rFonts w:ascii="宋体" w:hAnsi="宋体" w:cs="宋体"/>
                <w:color w:val="000000"/>
                <w:szCs w:val="21"/>
              </w:rPr>
            </w:pPr>
            <w:r>
              <w:rPr>
                <w:rFonts w:ascii="宋体" w:hAnsi="宋体" w:cs="宋体" w:hint="eastAsia"/>
                <w:color w:val="000000"/>
                <w:szCs w:val="21"/>
              </w:rPr>
              <w:t>思想</w:t>
            </w:r>
            <w:r>
              <w:rPr>
                <w:rFonts w:ascii="宋体" w:hAnsi="宋体" w:cs="宋体"/>
                <w:color w:val="000000"/>
                <w:szCs w:val="21"/>
              </w:rPr>
              <w:t>道德修养与法律基础</w:t>
            </w:r>
            <w:r>
              <w:rPr>
                <w:rFonts w:ascii="宋体" w:hAnsi="宋体" w:cs="宋体" w:hint="eastAsia"/>
                <w:color w:val="000000"/>
                <w:szCs w:val="21"/>
              </w:rPr>
              <w:t>（</w:t>
            </w:r>
            <w:r>
              <w:rPr>
                <w:rFonts w:ascii="宋体" w:hAnsi="宋体" w:cs="宋体" w:hint="eastAsia"/>
                <w:color w:val="000000"/>
                <w:szCs w:val="21"/>
              </w:rPr>
              <w:t>2020</w:t>
            </w:r>
            <w:r>
              <w:rPr>
                <w:rFonts w:ascii="宋体" w:hAnsi="宋体" w:cs="宋体" w:hint="eastAsia"/>
                <w:color w:val="000000"/>
                <w:szCs w:val="21"/>
              </w:rPr>
              <w:t>级）</w:t>
            </w:r>
          </w:p>
        </w:tc>
        <w:tc>
          <w:tcPr>
            <w:tcW w:w="567" w:type="dxa"/>
            <w:vAlign w:val="center"/>
          </w:tcPr>
          <w:p w14:paraId="07BE5764" w14:textId="77777777" w:rsidR="00000000" w:rsidRDefault="00CD2F74">
            <w:pPr>
              <w:spacing w:line="260" w:lineRule="exact"/>
              <w:ind w:leftChars="-40" w:left="-84" w:rightChars="-34" w:right="-71"/>
              <w:jc w:val="center"/>
              <w:rPr>
                <w:rFonts w:ascii="宋体" w:hAnsi="宋体" w:hint="eastAsia"/>
                <w:color w:val="000000"/>
                <w:szCs w:val="21"/>
              </w:rPr>
            </w:pPr>
            <w:r>
              <w:rPr>
                <w:rFonts w:ascii="宋体" w:hAnsi="宋体" w:hint="eastAsia"/>
                <w:color w:val="000000"/>
                <w:szCs w:val="21"/>
              </w:rPr>
              <w:t>3</w:t>
            </w:r>
          </w:p>
        </w:tc>
        <w:tc>
          <w:tcPr>
            <w:tcW w:w="708" w:type="dxa"/>
            <w:vAlign w:val="center"/>
          </w:tcPr>
          <w:p w14:paraId="2C2B41BD" w14:textId="77777777" w:rsidR="00000000" w:rsidRDefault="00CD2F74">
            <w:pPr>
              <w:spacing w:line="260" w:lineRule="exact"/>
              <w:ind w:leftChars="-40" w:left="-84" w:rightChars="-34" w:right="-71"/>
              <w:jc w:val="center"/>
              <w:rPr>
                <w:rFonts w:ascii="宋体" w:hAnsi="宋体" w:cs="宋体"/>
                <w:color w:val="000000"/>
                <w:szCs w:val="21"/>
              </w:rPr>
            </w:pPr>
            <w:r>
              <w:rPr>
                <w:rFonts w:ascii="宋体" w:hAnsi="宋体" w:cs="宋体" w:hint="eastAsia"/>
                <w:color w:val="000000"/>
                <w:szCs w:val="21"/>
              </w:rPr>
              <w:t>54</w:t>
            </w:r>
          </w:p>
        </w:tc>
        <w:tc>
          <w:tcPr>
            <w:tcW w:w="805" w:type="dxa"/>
            <w:vAlign w:val="center"/>
          </w:tcPr>
          <w:p w14:paraId="1285C229" w14:textId="77777777" w:rsidR="00000000" w:rsidRDefault="00CD2F74">
            <w:pPr>
              <w:spacing w:line="260" w:lineRule="exact"/>
              <w:ind w:leftChars="-40" w:left="-84" w:rightChars="-34" w:right="-71"/>
              <w:jc w:val="center"/>
              <w:rPr>
                <w:rFonts w:ascii="宋体" w:hAnsi="宋体" w:cs="宋体" w:hint="eastAsia"/>
                <w:color w:val="000000"/>
                <w:szCs w:val="21"/>
              </w:rPr>
            </w:pPr>
          </w:p>
        </w:tc>
        <w:tc>
          <w:tcPr>
            <w:tcW w:w="806" w:type="dxa"/>
            <w:vAlign w:val="center"/>
          </w:tcPr>
          <w:p w14:paraId="307651D9" w14:textId="77777777" w:rsidR="00000000" w:rsidRDefault="00CD2F74">
            <w:pPr>
              <w:spacing w:line="260" w:lineRule="exact"/>
              <w:ind w:leftChars="-40" w:left="-84" w:rightChars="-34" w:right="-71"/>
              <w:jc w:val="center"/>
              <w:rPr>
                <w:rFonts w:ascii="宋体" w:hAnsi="宋体" w:cs="宋体" w:hint="eastAsia"/>
                <w:color w:val="000000"/>
                <w:szCs w:val="21"/>
              </w:rPr>
            </w:pPr>
          </w:p>
        </w:tc>
        <w:tc>
          <w:tcPr>
            <w:tcW w:w="1019" w:type="dxa"/>
            <w:vAlign w:val="center"/>
          </w:tcPr>
          <w:p w14:paraId="462EB917" w14:textId="77777777" w:rsidR="00000000" w:rsidRDefault="00CD2F74">
            <w:pPr>
              <w:spacing w:line="260" w:lineRule="exact"/>
              <w:ind w:leftChars="-40" w:left="-84" w:rightChars="-34" w:right="-71"/>
              <w:jc w:val="center"/>
              <w:rPr>
                <w:rFonts w:ascii="宋体" w:hAnsi="宋体" w:hint="eastAsia"/>
                <w:color w:val="000000"/>
                <w:szCs w:val="21"/>
              </w:rPr>
            </w:pPr>
            <w:r>
              <w:rPr>
                <w:rFonts w:ascii="宋体" w:hAnsi="宋体" w:hint="eastAsia"/>
                <w:color w:val="000000"/>
                <w:szCs w:val="21"/>
              </w:rPr>
              <w:t>秋</w:t>
            </w:r>
          </w:p>
        </w:tc>
        <w:tc>
          <w:tcPr>
            <w:tcW w:w="1134" w:type="dxa"/>
            <w:vAlign w:val="center"/>
          </w:tcPr>
          <w:p w14:paraId="097F773C" w14:textId="77777777" w:rsidR="00000000" w:rsidRDefault="00CD2F74">
            <w:pPr>
              <w:spacing w:line="260" w:lineRule="exact"/>
              <w:ind w:leftChars="-40" w:left="-84" w:rightChars="-34" w:right="-71"/>
              <w:jc w:val="center"/>
              <w:rPr>
                <w:rFonts w:ascii="宋体" w:hAnsi="宋体" w:hint="eastAsia"/>
                <w:color w:val="000000"/>
                <w:szCs w:val="21"/>
              </w:rPr>
            </w:pPr>
            <w:r>
              <w:rPr>
                <w:rFonts w:ascii="宋体" w:hAnsi="宋体" w:hint="eastAsia"/>
                <w:color w:val="000000"/>
                <w:szCs w:val="21"/>
              </w:rPr>
              <w:t>1</w:t>
            </w:r>
          </w:p>
        </w:tc>
        <w:tc>
          <w:tcPr>
            <w:tcW w:w="1108" w:type="dxa"/>
            <w:vMerge w:val="restart"/>
            <w:vAlign w:val="center"/>
          </w:tcPr>
          <w:p w14:paraId="7A0DDE08" w14:textId="77777777" w:rsidR="00000000" w:rsidRDefault="00CD2F74">
            <w:pPr>
              <w:spacing w:line="260" w:lineRule="exact"/>
              <w:ind w:leftChars="-40" w:left="-84" w:rightChars="-34" w:right="-71"/>
              <w:jc w:val="center"/>
              <w:rPr>
                <w:rFonts w:ascii="宋体" w:hAnsi="宋体"/>
                <w:color w:val="000000"/>
                <w:szCs w:val="21"/>
              </w:rPr>
            </w:pPr>
            <w:r>
              <w:rPr>
                <w:rFonts w:ascii="宋体" w:hAnsi="宋体" w:cs="宋体" w:hint="eastAsia"/>
                <w:color w:val="000000"/>
                <w:szCs w:val="21"/>
              </w:rPr>
              <w:t>马克思主义学部</w:t>
            </w:r>
          </w:p>
        </w:tc>
      </w:tr>
      <w:tr w:rsidR="00000000" w14:paraId="7FF09459" w14:textId="77777777">
        <w:trPr>
          <w:trHeight w:val="340"/>
          <w:jc w:val="center"/>
        </w:trPr>
        <w:tc>
          <w:tcPr>
            <w:tcW w:w="2525" w:type="dxa"/>
            <w:gridSpan w:val="2"/>
            <w:vMerge/>
            <w:vAlign w:val="center"/>
          </w:tcPr>
          <w:p w14:paraId="402A269C" w14:textId="77777777" w:rsidR="00000000" w:rsidRDefault="00CD2F74">
            <w:pPr>
              <w:spacing w:line="260" w:lineRule="exact"/>
              <w:ind w:leftChars="-40" w:left="-84" w:rightChars="-34" w:right="-71"/>
              <w:jc w:val="center"/>
              <w:rPr>
                <w:rFonts w:ascii="宋体" w:hAnsi="宋体" w:cs="宋体"/>
                <w:color w:val="000000"/>
                <w:szCs w:val="21"/>
              </w:rPr>
            </w:pPr>
          </w:p>
        </w:tc>
        <w:tc>
          <w:tcPr>
            <w:tcW w:w="1511" w:type="dxa"/>
            <w:vAlign w:val="center"/>
          </w:tcPr>
          <w:p w14:paraId="2C180272" w14:textId="77777777" w:rsidR="00000000" w:rsidRDefault="00CD2F74">
            <w:pPr>
              <w:spacing w:line="260" w:lineRule="exact"/>
              <w:ind w:leftChars="-40" w:left="-84" w:rightChars="-34" w:right="-71"/>
              <w:jc w:val="center"/>
              <w:rPr>
                <w:rFonts w:ascii="Times New Roman" w:hAnsi="Times New Roman" w:hint="eastAsia"/>
                <w:color w:val="000000"/>
                <w:szCs w:val="21"/>
              </w:rPr>
            </w:pPr>
            <w:r>
              <w:rPr>
                <w:rFonts w:ascii="Times New Roman" w:hAnsi="Times New Roman" w:hint="eastAsia"/>
                <w:color w:val="000000"/>
                <w:szCs w:val="21"/>
              </w:rPr>
              <w:t>1151791950007</w:t>
            </w:r>
          </w:p>
        </w:tc>
        <w:tc>
          <w:tcPr>
            <w:tcW w:w="3592" w:type="dxa"/>
            <w:gridSpan w:val="3"/>
            <w:vAlign w:val="center"/>
          </w:tcPr>
          <w:p w14:paraId="30229134" w14:textId="77777777" w:rsidR="00000000" w:rsidRDefault="00CD2F74">
            <w:pPr>
              <w:spacing w:line="260" w:lineRule="exact"/>
              <w:ind w:leftChars="-40" w:left="-84" w:rightChars="-34" w:right="-71"/>
              <w:jc w:val="center"/>
              <w:rPr>
                <w:rFonts w:ascii="宋体" w:hAnsi="宋体" w:cs="宋体"/>
                <w:color w:val="000000"/>
                <w:szCs w:val="21"/>
              </w:rPr>
            </w:pPr>
            <w:r>
              <w:rPr>
                <w:rFonts w:ascii="宋体" w:hAnsi="宋体" w:cs="宋体" w:hint="eastAsia"/>
                <w:color w:val="000000"/>
                <w:szCs w:val="21"/>
              </w:rPr>
              <w:t>中国近现代史纲要</w:t>
            </w:r>
          </w:p>
        </w:tc>
        <w:tc>
          <w:tcPr>
            <w:tcW w:w="567" w:type="dxa"/>
            <w:vAlign w:val="center"/>
          </w:tcPr>
          <w:p w14:paraId="39293DCD" w14:textId="77777777" w:rsidR="00000000" w:rsidRDefault="00CD2F74">
            <w:pPr>
              <w:spacing w:line="260" w:lineRule="exact"/>
              <w:ind w:leftChars="-40" w:left="-84" w:rightChars="-34" w:right="-71"/>
              <w:jc w:val="center"/>
              <w:rPr>
                <w:rFonts w:ascii="宋体" w:hAnsi="宋体" w:hint="eastAsia"/>
                <w:color w:val="000000"/>
                <w:szCs w:val="21"/>
              </w:rPr>
            </w:pPr>
            <w:r>
              <w:rPr>
                <w:rFonts w:ascii="宋体" w:hAnsi="宋体" w:hint="eastAsia"/>
                <w:color w:val="000000"/>
                <w:szCs w:val="21"/>
              </w:rPr>
              <w:t>3</w:t>
            </w:r>
          </w:p>
        </w:tc>
        <w:tc>
          <w:tcPr>
            <w:tcW w:w="708" w:type="dxa"/>
            <w:vAlign w:val="center"/>
          </w:tcPr>
          <w:p w14:paraId="7E34A701" w14:textId="77777777" w:rsidR="00000000" w:rsidRDefault="00CD2F74">
            <w:pPr>
              <w:spacing w:line="260" w:lineRule="exact"/>
              <w:ind w:leftChars="-40" w:left="-84" w:rightChars="-34" w:right="-71"/>
              <w:jc w:val="center"/>
              <w:rPr>
                <w:rFonts w:ascii="宋体" w:hAnsi="宋体" w:cs="宋体"/>
                <w:color w:val="000000"/>
                <w:szCs w:val="21"/>
              </w:rPr>
            </w:pPr>
            <w:r>
              <w:rPr>
                <w:rFonts w:ascii="宋体" w:hAnsi="宋体" w:cs="宋体" w:hint="eastAsia"/>
                <w:color w:val="000000"/>
                <w:szCs w:val="21"/>
              </w:rPr>
              <w:t>72</w:t>
            </w:r>
          </w:p>
        </w:tc>
        <w:tc>
          <w:tcPr>
            <w:tcW w:w="805" w:type="dxa"/>
            <w:vAlign w:val="center"/>
          </w:tcPr>
          <w:p w14:paraId="44F7C0C8" w14:textId="77777777" w:rsidR="00000000" w:rsidRDefault="00CD2F74">
            <w:pPr>
              <w:spacing w:line="260" w:lineRule="exact"/>
              <w:ind w:leftChars="-40" w:left="-84" w:rightChars="-34" w:right="-71"/>
              <w:jc w:val="center"/>
              <w:rPr>
                <w:rFonts w:ascii="宋体" w:hAnsi="宋体" w:cs="宋体"/>
                <w:color w:val="000000"/>
                <w:szCs w:val="21"/>
              </w:rPr>
            </w:pPr>
          </w:p>
        </w:tc>
        <w:tc>
          <w:tcPr>
            <w:tcW w:w="806" w:type="dxa"/>
            <w:vAlign w:val="center"/>
          </w:tcPr>
          <w:p w14:paraId="6FAB9664" w14:textId="77777777" w:rsidR="00000000" w:rsidRDefault="00CD2F74">
            <w:pPr>
              <w:spacing w:line="260" w:lineRule="exact"/>
              <w:ind w:leftChars="-40" w:left="-84" w:rightChars="-34" w:right="-71"/>
              <w:jc w:val="center"/>
              <w:rPr>
                <w:rFonts w:ascii="宋体" w:hAnsi="宋体" w:cs="宋体"/>
                <w:color w:val="000000"/>
                <w:szCs w:val="21"/>
              </w:rPr>
            </w:pPr>
            <w:r>
              <w:rPr>
                <w:rFonts w:ascii="宋体" w:hAnsi="宋体" w:cs="宋体" w:hint="eastAsia"/>
                <w:color w:val="000000"/>
                <w:szCs w:val="21"/>
              </w:rPr>
              <w:t>36</w:t>
            </w:r>
          </w:p>
        </w:tc>
        <w:tc>
          <w:tcPr>
            <w:tcW w:w="1019" w:type="dxa"/>
            <w:vAlign w:val="center"/>
          </w:tcPr>
          <w:p w14:paraId="24B55D16" w14:textId="77777777" w:rsidR="00000000" w:rsidRDefault="00CD2F74">
            <w:pPr>
              <w:spacing w:line="260" w:lineRule="exact"/>
              <w:ind w:leftChars="-40" w:left="-84" w:rightChars="-34" w:right="-71"/>
              <w:jc w:val="center"/>
              <w:rPr>
                <w:rFonts w:ascii="宋体" w:hAnsi="宋体" w:hint="eastAsia"/>
                <w:color w:val="000000"/>
                <w:szCs w:val="21"/>
              </w:rPr>
            </w:pPr>
            <w:r>
              <w:rPr>
                <w:rFonts w:ascii="宋体" w:hAnsi="宋体" w:hint="eastAsia"/>
                <w:color w:val="000000"/>
                <w:szCs w:val="21"/>
              </w:rPr>
              <w:t>春</w:t>
            </w:r>
          </w:p>
        </w:tc>
        <w:tc>
          <w:tcPr>
            <w:tcW w:w="1134" w:type="dxa"/>
            <w:vAlign w:val="center"/>
          </w:tcPr>
          <w:p w14:paraId="5CC0D80D" w14:textId="77777777" w:rsidR="00000000" w:rsidRDefault="00CD2F74">
            <w:pPr>
              <w:spacing w:line="260" w:lineRule="exact"/>
              <w:ind w:leftChars="-40" w:left="-84" w:rightChars="-34" w:right="-71"/>
              <w:jc w:val="center"/>
              <w:rPr>
                <w:rFonts w:ascii="宋体" w:hAnsi="宋体" w:hint="eastAsia"/>
                <w:color w:val="000000"/>
                <w:szCs w:val="21"/>
              </w:rPr>
            </w:pPr>
            <w:r>
              <w:rPr>
                <w:rFonts w:ascii="宋体" w:hAnsi="宋体" w:hint="eastAsia"/>
                <w:color w:val="000000"/>
                <w:szCs w:val="21"/>
              </w:rPr>
              <w:t>2</w:t>
            </w:r>
          </w:p>
        </w:tc>
        <w:tc>
          <w:tcPr>
            <w:tcW w:w="1108" w:type="dxa"/>
            <w:vMerge/>
            <w:vAlign w:val="center"/>
          </w:tcPr>
          <w:p w14:paraId="6D2D5A5D" w14:textId="77777777" w:rsidR="00000000" w:rsidRDefault="00CD2F74">
            <w:pPr>
              <w:spacing w:line="260" w:lineRule="exact"/>
              <w:ind w:leftChars="-40" w:left="-84" w:rightChars="-34" w:right="-71"/>
              <w:jc w:val="center"/>
              <w:rPr>
                <w:rFonts w:ascii="宋体" w:hAnsi="宋体" w:cs="宋体"/>
                <w:color w:val="000000"/>
                <w:szCs w:val="21"/>
              </w:rPr>
            </w:pPr>
          </w:p>
        </w:tc>
      </w:tr>
      <w:tr w:rsidR="00000000" w14:paraId="0B3CE107" w14:textId="77777777">
        <w:trPr>
          <w:trHeight w:val="340"/>
          <w:jc w:val="center"/>
        </w:trPr>
        <w:tc>
          <w:tcPr>
            <w:tcW w:w="2525" w:type="dxa"/>
            <w:gridSpan w:val="2"/>
            <w:vMerge/>
            <w:vAlign w:val="center"/>
          </w:tcPr>
          <w:p w14:paraId="4B781032" w14:textId="77777777" w:rsidR="00000000" w:rsidRDefault="00CD2F74">
            <w:pPr>
              <w:spacing w:line="260" w:lineRule="exact"/>
              <w:ind w:leftChars="-40" w:left="-84" w:rightChars="-34" w:right="-71"/>
              <w:jc w:val="center"/>
              <w:rPr>
                <w:rFonts w:ascii="宋体" w:hAnsi="宋体"/>
                <w:b/>
                <w:bCs/>
                <w:color w:val="000000"/>
                <w:szCs w:val="21"/>
              </w:rPr>
            </w:pPr>
          </w:p>
        </w:tc>
        <w:tc>
          <w:tcPr>
            <w:tcW w:w="1511" w:type="dxa"/>
            <w:vAlign w:val="center"/>
          </w:tcPr>
          <w:p w14:paraId="58121D5D" w14:textId="77777777" w:rsidR="00000000" w:rsidRDefault="00CD2F74">
            <w:pPr>
              <w:spacing w:line="260" w:lineRule="exact"/>
              <w:ind w:leftChars="-40" w:left="-84" w:rightChars="-34" w:right="-71"/>
              <w:jc w:val="center"/>
              <w:rPr>
                <w:rFonts w:ascii="Times New Roman" w:hAnsi="Times New Roman" w:hint="eastAsia"/>
                <w:color w:val="000000"/>
                <w:szCs w:val="21"/>
              </w:rPr>
            </w:pPr>
            <w:r>
              <w:rPr>
                <w:rFonts w:ascii="Times New Roman" w:hAnsi="Times New Roman" w:hint="eastAsia"/>
                <w:color w:val="000000"/>
                <w:szCs w:val="21"/>
              </w:rPr>
              <w:t>1152361953010</w:t>
            </w:r>
          </w:p>
        </w:tc>
        <w:tc>
          <w:tcPr>
            <w:tcW w:w="3592" w:type="dxa"/>
            <w:gridSpan w:val="3"/>
            <w:vAlign w:val="center"/>
          </w:tcPr>
          <w:p w14:paraId="49FD5266" w14:textId="77777777" w:rsidR="00000000" w:rsidRDefault="00CD2F74">
            <w:pPr>
              <w:spacing w:line="260" w:lineRule="exact"/>
              <w:ind w:leftChars="-40" w:left="-84" w:rightChars="-34" w:right="-71"/>
              <w:jc w:val="center"/>
              <w:rPr>
                <w:rFonts w:ascii="宋体" w:hAnsi="宋体" w:cs="宋体"/>
                <w:color w:val="000000"/>
                <w:szCs w:val="21"/>
              </w:rPr>
            </w:pPr>
            <w:r>
              <w:rPr>
                <w:rFonts w:ascii="宋体" w:hAnsi="宋体" w:cs="宋体" w:hint="eastAsia"/>
                <w:color w:val="000000"/>
                <w:szCs w:val="21"/>
              </w:rPr>
              <w:t>马克思主义基本原理</w:t>
            </w:r>
            <w:r>
              <w:rPr>
                <w:rFonts w:ascii="宋体" w:hAnsi="宋体" w:cs="宋体" w:hint="eastAsia"/>
                <w:bCs/>
                <w:color w:val="000000"/>
                <w:szCs w:val="21"/>
              </w:rPr>
              <w:t>概论</w:t>
            </w:r>
          </w:p>
        </w:tc>
        <w:tc>
          <w:tcPr>
            <w:tcW w:w="567" w:type="dxa"/>
            <w:vAlign w:val="center"/>
          </w:tcPr>
          <w:p w14:paraId="164EF630" w14:textId="77777777" w:rsidR="00000000" w:rsidRDefault="00CD2F74">
            <w:pPr>
              <w:spacing w:line="260" w:lineRule="exact"/>
              <w:ind w:leftChars="-40" w:left="-84" w:rightChars="-34" w:right="-71"/>
              <w:jc w:val="center"/>
              <w:rPr>
                <w:rFonts w:ascii="宋体" w:hAnsi="宋体" w:hint="eastAsia"/>
                <w:color w:val="000000"/>
                <w:szCs w:val="21"/>
              </w:rPr>
            </w:pPr>
            <w:r>
              <w:rPr>
                <w:rFonts w:ascii="宋体" w:hAnsi="宋体" w:hint="eastAsia"/>
                <w:color w:val="000000"/>
                <w:szCs w:val="21"/>
              </w:rPr>
              <w:t>3</w:t>
            </w:r>
          </w:p>
        </w:tc>
        <w:tc>
          <w:tcPr>
            <w:tcW w:w="708" w:type="dxa"/>
            <w:vAlign w:val="center"/>
          </w:tcPr>
          <w:p w14:paraId="6E474ED3" w14:textId="77777777" w:rsidR="00000000" w:rsidRDefault="00CD2F74">
            <w:pPr>
              <w:spacing w:line="260" w:lineRule="exact"/>
              <w:ind w:leftChars="-40" w:left="-84" w:rightChars="-34" w:right="-71"/>
              <w:jc w:val="center"/>
              <w:rPr>
                <w:rFonts w:ascii="宋体" w:hAnsi="宋体" w:cs="宋体"/>
                <w:color w:val="000000"/>
                <w:szCs w:val="21"/>
              </w:rPr>
            </w:pPr>
            <w:r>
              <w:rPr>
                <w:rFonts w:ascii="宋体" w:hAnsi="宋体" w:cs="宋体" w:hint="eastAsia"/>
                <w:color w:val="000000"/>
                <w:szCs w:val="21"/>
              </w:rPr>
              <w:t>54</w:t>
            </w:r>
          </w:p>
        </w:tc>
        <w:tc>
          <w:tcPr>
            <w:tcW w:w="805" w:type="dxa"/>
            <w:vAlign w:val="center"/>
          </w:tcPr>
          <w:p w14:paraId="40A7E81E" w14:textId="77777777" w:rsidR="00000000" w:rsidRDefault="00CD2F74">
            <w:pPr>
              <w:spacing w:line="260" w:lineRule="exact"/>
              <w:ind w:leftChars="-40" w:left="-84" w:rightChars="-34" w:right="-71"/>
              <w:jc w:val="center"/>
              <w:rPr>
                <w:rFonts w:ascii="宋体" w:hAnsi="宋体" w:cs="宋体" w:hint="eastAsia"/>
                <w:color w:val="000000"/>
                <w:szCs w:val="21"/>
              </w:rPr>
            </w:pPr>
          </w:p>
        </w:tc>
        <w:tc>
          <w:tcPr>
            <w:tcW w:w="806" w:type="dxa"/>
            <w:vAlign w:val="center"/>
          </w:tcPr>
          <w:p w14:paraId="04809D4B" w14:textId="77777777" w:rsidR="00000000" w:rsidRDefault="00CD2F74">
            <w:pPr>
              <w:spacing w:line="260" w:lineRule="exact"/>
              <w:ind w:leftChars="-40" w:left="-84" w:rightChars="-34" w:right="-71"/>
              <w:jc w:val="center"/>
              <w:rPr>
                <w:rFonts w:ascii="宋体" w:hAnsi="宋体" w:cs="宋体" w:hint="eastAsia"/>
                <w:color w:val="000000"/>
                <w:szCs w:val="21"/>
              </w:rPr>
            </w:pPr>
          </w:p>
        </w:tc>
        <w:tc>
          <w:tcPr>
            <w:tcW w:w="1019" w:type="dxa"/>
            <w:vAlign w:val="center"/>
          </w:tcPr>
          <w:p w14:paraId="551F0A48" w14:textId="77777777" w:rsidR="00000000" w:rsidRDefault="00CD2F74">
            <w:pPr>
              <w:spacing w:line="260" w:lineRule="exact"/>
              <w:ind w:leftChars="-40" w:left="-84" w:rightChars="-34" w:right="-71"/>
              <w:jc w:val="center"/>
              <w:rPr>
                <w:rFonts w:ascii="宋体" w:hAnsi="宋体" w:hint="eastAsia"/>
                <w:color w:val="000000"/>
                <w:szCs w:val="21"/>
              </w:rPr>
            </w:pPr>
            <w:r>
              <w:rPr>
                <w:rFonts w:ascii="宋体" w:hAnsi="宋体" w:hint="eastAsia"/>
                <w:color w:val="000000"/>
                <w:szCs w:val="21"/>
              </w:rPr>
              <w:t>秋</w:t>
            </w:r>
          </w:p>
        </w:tc>
        <w:tc>
          <w:tcPr>
            <w:tcW w:w="1134" w:type="dxa"/>
            <w:vAlign w:val="center"/>
          </w:tcPr>
          <w:p w14:paraId="22DA434D" w14:textId="77777777" w:rsidR="00000000" w:rsidRDefault="00CD2F74">
            <w:pPr>
              <w:spacing w:line="260" w:lineRule="exact"/>
              <w:ind w:leftChars="-40" w:left="-84" w:rightChars="-34" w:right="-71"/>
              <w:jc w:val="center"/>
              <w:rPr>
                <w:rFonts w:ascii="宋体" w:hAnsi="宋体" w:hint="eastAsia"/>
                <w:color w:val="000000"/>
                <w:szCs w:val="21"/>
              </w:rPr>
            </w:pPr>
            <w:r>
              <w:rPr>
                <w:rFonts w:ascii="宋体" w:hAnsi="宋体"/>
                <w:color w:val="000000"/>
                <w:szCs w:val="21"/>
              </w:rPr>
              <w:t>3</w:t>
            </w:r>
          </w:p>
        </w:tc>
        <w:tc>
          <w:tcPr>
            <w:tcW w:w="1108" w:type="dxa"/>
            <w:vMerge/>
            <w:vAlign w:val="center"/>
          </w:tcPr>
          <w:p w14:paraId="2A549DF7" w14:textId="77777777" w:rsidR="00000000" w:rsidRDefault="00CD2F74">
            <w:pPr>
              <w:spacing w:line="260" w:lineRule="exact"/>
              <w:ind w:leftChars="-40" w:left="-84" w:rightChars="-34" w:right="-71"/>
              <w:jc w:val="center"/>
              <w:rPr>
                <w:rFonts w:ascii="宋体" w:hAnsi="宋体"/>
                <w:color w:val="000000"/>
                <w:szCs w:val="21"/>
              </w:rPr>
            </w:pPr>
          </w:p>
        </w:tc>
      </w:tr>
      <w:tr w:rsidR="00000000" w14:paraId="26A46D3B" w14:textId="77777777">
        <w:trPr>
          <w:trHeight w:val="340"/>
          <w:jc w:val="center"/>
        </w:trPr>
        <w:tc>
          <w:tcPr>
            <w:tcW w:w="2525" w:type="dxa"/>
            <w:gridSpan w:val="2"/>
            <w:vMerge/>
            <w:vAlign w:val="center"/>
          </w:tcPr>
          <w:p w14:paraId="39918A48" w14:textId="77777777" w:rsidR="00000000" w:rsidRDefault="00CD2F74">
            <w:pPr>
              <w:spacing w:line="260" w:lineRule="exact"/>
              <w:ind w:leftChars="-40" w:left="-84" w:rightChars="-34" w:right="-71"/>
              <w:jc w:val="center"/>
              <w:rPr>
                <w:rFonts w:ascii="宋体" w:hAnsi="宋体"/>
                <w:b/>
                <w:bCs/>
                <w:color w:val="000000"/>
                <w:szCs w:val="21"/>
              </w:rPr>
            </w:pPr>
          </w:p>
        </w:tc>
        <w:tc>
          <w:tcPr>
            <w:tcW w:w="1511" w:type="dxa"/>
            <w:vAlign w:val="center"/>
          </w:tcPr>
          <w:p w14:paraId="1F72C39A" w14:textId="77777777" w:rsidR="00000000" w:rsidRDefault="00CD2F74">
            <w:pPr>
              <w:spacing w:line="260" w:lineRule="exact"/>
              <w:ind w:leftChars="-40" w:left="-84" w:rightChars="-34" w:right="-71"/>
              <w:jc w:val="center"/>
              <w:rPr>
                <w:rFonts w:ascii="Times New Roman" w:hAnsi="Times New Roman" w:hint="eastAsia"/>
                <w:color w:val="000000"/>
                <w:szCs w:val="21"/>
              </w:rPr>
            </w:pPr>
            <w:r>
              <w:rPr>
                <w:rFonts w:ascii="Times New Roman" w:hAnsi="Times New Roman" w:hint="eastAsia"/>
                <w:color w:val="000000"/>
                <w:szCs w:val="21"/>
              </w:rPr>
              <w:t>1152361953011</w:t>
            </w:r>
          </w:p>
        </w:tc>
        <w:tc>
          <w:tcPr>
            <w:tcW w:w="3592" w:type="dxa"/>
            <w:gridSpan w:val="3"/>
            <w:vAlign w:val="center"/>
          </w:tcPr>
          <w:p w14:paraId="10C69D73" w14:textId="77777777" w:rsidR="00000000" w:rsidRDefault="00CD2F74">
            <w:pPr>
              <w:spacing w:line="260" w:lineRule="exact"/>
              <w:ind w:leftChars="-40" w:left="-84" w:rightChars="-34" w:right="-71"/>
              <w:jc w:val="center"/>
              <w:rPr>
                <w:rFonts w:ascii="宋体" w:hAnsi="宋体" w:cs="宋体" w:hint="eastAsia"/>
                <w:color w:val="000000"/>
                <w:szCs w:val="21"/>
              </w:rPr>
            </w:pPr>
            <w:r>
              <w:rPr>
                <w:rFonts w:ascii="宋体" w:hAnsi="宋体" w:cs="宋体" w:hint="eastAsia"/>
                <w:color w:val="000000"/>
                <w:szCs w:val="21"/>
              </w:rPr>
              <w:t>毛泽东思想和中国特色社会主义</w:t>
            </w:r>
          </w:p>
          <w:p w14:paraId="2E930897" w14:textId="77777777" w:rsidR="00000000" w:rsidRDefault="00CD2F74">
            <w:pPr>
              <w:spacing w:line="260" w:lineRule="exact"/>
              <w:ind w:leftChars="-40" w:left="-84" w:rightChars="-34" w:right="-71"/>
              <w:jc w:val="center"/>
              <w:rPr>
                <w:rFonts w:ascii="宋体" w:hAnsi="宋体" w:cs="宋体"/>
                <w:color w:val="000000"/>
                <w:szCs w:val="21"/>
              </w:rPr>
            </w:pPr>
            <w:r>
              <w:rPr>
                <w:rFonts w:ascii="宋体" w:hAnsi="宋体" w:cs="宋体" w:hint="eastAsia"/>
                <w:color w:val="000000"/>
                <w:szCs w:val="21"/>
              </w:rPr>
              <w:t>理论体系概论</w:t>
            </w:r>
          </w:p>
        </w:tc>
        <w:tc>
          <w:tcPr>
            <w:tcW w:w="567" w:type="dxa"/>
            <w:vAlign w:val="center"/>
          </w:tcPr>
          <w:p w14:paraId="59BD4B17" w14:textId="77777777" w:rsidR="00000000" w:rsidRDefault="00CD2F74">
            <w:pPr>
              <w:spacing w:line="260" w:lineRule="exact"/>
              <w:ind w:leftChars="-40" w:left="-84" w:rightChars="-34" w:right="-71"/>
              <w:jc w:val="center"/>
              <w:rPr>
                <w:rFonts w:ascii="宋体" w:hAnsi="宋体" w:cs="宋体" w:hint="eastAsia"/>
                <w:color w:val="000000"/>
                <w:szCs w:val="21"/>
              </w:rPr>
            </w:pPr>
            <w:r>
              <w:rPr>
                <w:rFonts w:ascii="宋体" w:hAnsi="宋体" w:cs="宋体"/>
                <w:color w:val="000000"/>
                <w:szCs w:val="21"/>
              </w:rPr>
              <w:t>5</w:t>
            </w:r>
          </w:p>
        </w:tc>
        <w:tc>
          <w:tcPr>
            <w:tcW w:w="708" w:type="dxa"/>
            <w:vAlign w:val="center"/>
          </w:tcPr>
          <w:p w14:paraId="4DF6A113" w14:textId="77777777" w:rsidR="00000000" w:rsidRDefault="00CD2F74">
            <w:pPr>
              <w:spacing w:line="260" w:lineRule="exact"/>
              <w:ind w:leftChars="-40" w:left="-84" w:rightChars="-34" w:right="-71"/>
              <w:jc w:val="center"/>
              <w:rPr>
                <w:rFonts w:ascii="宋体" w:hAnsi="宋体" w:cs="宋体"/>
                <w:color w:val="000000"/>
                <w:szCs w:val="21"/>
              </w:rPr>
            </w:pPr>
            <w:r>
              <w:rPr>
                <w:rFonts w:ascii="宋体" w:hAnsi="宋体" w:cs="宋体"/>
                <w:color w:val="000000"/>
                <w:szCs w:val="21"/>
              </w:rPr>
              <w:t>90</w:t>
            </w:r>
          </w:p>
        </w:tc>
        <w:tc>
          <w:tcPr>
            <w:tcW w:w="805" w:type="dxa"/>
            <w:vAlign w:val="center"/>
          </w:tcPr>
          <w:p w14:paraId="098E2914" w14:textId="77777777" w:rsidR="00000000" w:rsidRDefault="00CD2F74">
            <w:pPr>
              <w:spacing w:line="260" w:lineRule="exact"/>
              <w:ind w:leftChars="-40" w:left="-84" w:rightChars="-34" w:right="-71"/>
              <w:jc w:val="center"/>
              <w:rPr>
                <w:rFonts w:ascii="宋体" w:hAnsi="宋体" w:cs="宋体"/>
                <w:color w:val="000000"/>
                <w:szCs w:val="21"/>
              </w:rPr>
            </w:pPr>
          </w:p>
        </w:tc>
        <w:tc>
          <w:tcPr>
            <w:tcW w:w="806" w:type="dxa"/>
            <w:vAlign w:val="center"/>
          </w:tcPr>
          <w:p w14:paraId="2DCA8935" w14:textId="77777777" w:rsidR="00000000" w:rsidRDefault="00CD2F74">
            <w:pPr>
              <w:spacing w:line="260" w:lineRule="exact"/>
              <w:ind w:leftChars="-40" w:left="-84" w:rightChars="-34" w:right="-71"/>
              <w:jc w:val="center"/>
              <w:rPr>
                <w:rFonts w:ascii="宋体" w:hAnsi="宋体" w:cs="宋体"/>
                <w:color w:val="000000"/>
                <w:szCs w:val="21"/>
              </w:rPr>
            </w:pPr>
            <w:r>
              <w:rPr>
                <w:rFonts w:ascii="宋体" w:hAnsi="宋体" w:cs="宋体" w:hint="eastAsia"/>
                <w:color w:val="000000"/>
                <w:szCs w:val="21"/>
              </w:rPr>
              <w:t>36</w:t>
            </w:r>
          </w:p>
        </w:tc>
        <w:tc>
          <w:tcPr>
            <w:tcW w:w="1019" w:type="dxa"/>
            <w:vAlign w:val="center"/>
          </w:tcPr>
          <w:p w14:paraId="4DFE7EC9" w14:textId="77777777" w:rsidR="00000000" w:rsidRDefault="00CD2F74">
            <w:pPr>
              <w:spacing w:line="260" w:lineRule="exact"/>
              <w:ind w:leftChars="-40" w:left="-84" w:rightChars="-34" w:right="-71"/>
              <w:jc w:val="center"/>
              <w:rPr>
                <w:rFonts w:ascii="宋体" w:hAnsi="宋体" w:hint="eastAsia"/>
                <w:color w:val="000000"/>
                <w:szCs w:val="21"/>
              </w:rPr>
            </w:pPr>
            <w:r>
              <w:rPr>
                <w:rFonts w:ascii="宋体" w:hAnsi="宋体" w:hint="eastAsia"/>
                <w:color w:val="000000"/>
                <w:szCs w:val="21"/>
              </w:rPr>
              <w:t>春</w:t>
            </w:r>
          </w:p>
        </w:tc>
        <w:tc>
          <w:tcPr>
            <w:tcW w:w="1134" w:type="dxa"/>
            <w:vAlign w:val="center"/>
          </w:tcPr>
          <w:p w14:paraId="3752B844" w14:textId="77777777" w:rsidR="00000000" w:rsidRDefault="00CD2F74">
            <w:pPr>
              <w:spacing w:line="260" w:lineRule="exact"/>
              <w:ind w:leftChars="-40" w:left="-84" w:rightChars="-34" w:right="-71"/>
              <w:jc w:val="center"/>
              <w:rPr>
                <w:rFonts w:ascii="宋体" w:hAnsi="宋体" w:hint="eastAsia"/>
                <w:color w:val="000000"/>
                <w:szCs w:val="21"/>
              </w:rPr>
            </w:pPr>
            <w:r>
              <w:rPr>
                <w:rFonts w:ascii="宋体" w:hAnsi="宋体" w:hint="eastAsia"/>
                <w:color w:val="000000"/>
                <w:szCs w:val="21"/>
              </w:rPr>
              <w:t>4</w:t>
            </w:r>
          </w:p>
        </w:tc>
        <w:tc>
          <w:tcPr>
            <w:tcW w:w="1108" w:type="dxa"/>
            <w:vMerge/>
            <w:vAlign w:val="center"/>
          </w:tcPr>
          <w:p w14:paraId="7B73DAF9" w14:textId="77777777" w:rsidR="00000000" w:rsidRDefault="00CD2F74">
            <w:pPr>
              <w:spacing w:line="260" w:lineRule="exact"/>
              <w:ind w:leftChars="-40" w:left="-84" w:rightChars="-34" w:right="-71"/>
              <w:jc w:val="center"/>
              <w:rPr>
                <w:rFonts w:ascii="宋体" w:hAnsi="宋体"/>
                <w:b/>
                <w:bCs/>
                <w:color w:val="000000"/>
                <w:szCs w:val="21"/>
              </w:rPr>
            </w:pPr>
          </w:p>
        </w:tc>
      </w:tr>
      <w:tr w:rsidR="00000000" w14:paraId="5F24D468" w14:textId="77777777">
        <w:trPr>
          <w:trHeight w:val="340"/>
          <w:jc w:val="center"/>
        </w:trPr>
        <w:tc>
          <w:tcPr>
            <w:tcW w:w="2525" w:type="dxa"/>
            <w:gridSpan w:val="2"/>
            <w:vMerge/>
            <w:vAlign w:val="center"/>
          </w:tcPr>
          <w:p w14:paraId="0CFF4422" w14:textId="77777777" w:rsidR="00000000" w:rsidRDefault="00CD2F74">
            <w:pPr>
              <w:spacing w:line="260" w:lineRule="exact"/>
              <w:ind w:leftChars="-40" w:left="-84" w:rightChars="-34" w:right="-71"/>
              <w:jc w:val="center"/>
              <w:rPr>
                <w:rFonts w:ascii="宋体" w:hAnsi="宋体"/>
                <w:b/>
                <w:bCs/>
                <w:color w:val="000000"/>
                <w:szCs w:val="21"/>
              </w:rPr>
            </w:pPr>
          </w:p>
        </w:tc>
        <w:tc>
          <w:tcPr>
            <w:tcW w:w="1511" w:type="dxa"/>
            <w:vAlign w:val="center"/>
          </w:tcPr>
          <w:p w14:paraId="37E57BB5" w14:textId="77777777" w:rsidR="00000000" w:rsidRDefault="00CD2F74">
            <w:pPr>
              <w:spacing w:line="260" w:lineRule="exact"/>
              <w:ind w:leftChars="-40" w:left="-84" w:rightChars="-34" w:right="-71"/>
              <w:jc w:val="center"/>
              <w:rPr>
                <w:rFonts w:ascii="Times New Roman" w:hAnsi="Times New Roman" w:hint="eastAsia"/>
                <w:color w:val="000000"/>
                <w:szCs w:val="21"/>
              </w:rPr>
            </w:pPr>
            <w:r>
              <w:rPr>
                <w:rFonts w:ascii="Times New Roman" w:hAnsi="Times New Roman" w:hint="eastAsia"/>
                <w:color w:val="000000"/>
                <w:szCs w:val="21"/>
              </w:rPr>
              <w:t>1151792019008</w:t>
            </w:r>
          </w:p>
        </w:tc>
        <w:tc>
          <w:tcPr>
            <w:tcW w:w="3592" w:type="dxa"/>
            <w:gridSpan w:val="3"/>
            <w:vAlign w:val="center"/>
          </w:tcPr>
          <w:p w14:paraId="79C7A0CC" w14:textId="77777777" w:rsidR="00000000" w:rsidRDefault="00CD2F74">
            <w:pPr>
              <w:spacing w:line="260" w:lineRule="exact"/>
              <w:ind w:leftChars="-40" w:left="-84" w:rightChars="-34" w:right="-71"/>
              <w:jc w:val="center"/>
              <w:rPr>
                <w:rFonts w:ascii="宋体" w:hAnsi="宋体" w:cs="宋体" w:hint="eastAsia"/>
                <w:color w:val="000000"/>
                <w:szCs w:val="21"/>
              </w:rPr>
            </w:pPr>
            <w:r>
              <w:rPr>
                <w:rFonts w:ascii="宋体" w:hAnsi="宋体" w:cs="宋体" w:hint="eastAsia"/>
                <w:color w:val="000000"/>
                <w:szCs w:val="21"/>
              </w:rPr>
              <w:t>习近平新时代中国特色社会主义思想概论</w:t>
            </w:r>
          </w:p>
        </w:tc>
        <w:tc>
          <w:tcPr>
            <w:tcW w:w="567" w:type="dxa"/>
            <w:vAlign w:val="center"/>
          </w:tcPr>
          <w:p w14:paraId="7A70AE56" w14:textId="77777777" w:rsidR="00000000" w:rsidRDefault="00CD2F74">
            <w:pPr>
              <w:spacing w:line="260" w:lineRule="exact"/>
              <w:ind w:leftChars="-40" w:left="-84" w:rightChars="-34" w:right="-71"/>
              <w:jc w:val="center"/>
              <w:rPr>
                <w:rFonts w:ascii="宋体" w:hAnsi="宋体" w:hint="eastAsia"/>
                <w:color w:val="000000"/>
                <w:szCs w:val="21"/>
              </w:rPr>
            </w:pPr>
            <w:r>
              <w:rPr>
                <w:rFonts w:ascii="宋体" w:hAnsi="宋体" w:cs="宋体" w:hint="eastAsia"/>
                <w:color w:val="000000"/>
                <w:szCs w:val="21"/>
              </w:rPr>
              <w:t>2</w:t>
            </w:r>
          </w:p>
        </w:tc>
        <w:tc>
          <w:tcPr>
            <w:tcW w:w="708" w:type="dxa"/>
            <w:vAlign w:val="center"/>
          </w:tcPr>
          <w:p w14:paraId="4FDD1FBD" w14:textId="77777777" w:rsidR="00000000" w:rsidRDefault="00CD2F74">
            <w:pPr>
              <w:spacing w:line="260" w:lineRule="exact"/>
              <w:ind w:leftChars="-40" w:left="-84" w:rightChars="-34" w:right="-71"/>
              <w:jc w:val="center"/>
              <w:rPr>
                <w:rFonts w:ascii="宋体" w:hAnsi="宋体" w:cs="宋体" w:hint="eastAsia"/>
                <w:color w:val="000000"/>
                <w:szCs w:val="21"/>
              </w:rPr>
            </w:pPr>
            <w:r>
              <w:rPr>
                <w:rFonts w:ascii="宋体" w:hAnsi="宋体" w:cs="宋体" w:hint="eastAsia"/>
                <w:color w:val="000000"/>
                <w:szCs w:val="21"/>
              </w:rPr>
              <w:t>36</w:t>
            </w:r>
          </w:p>
        </w:tc>
        <w:tc>
          <w:tcPr>
            <w:tcW w:w="805" w:type="dxa"/>
            <w:vAlign w:val="center"/>
          </w:tcPr>
          <w:p w14:paraId="7117714B" w14:textId="77777777" w:rsidR="00000000" w:rsidRDefault="00CD2F74">
            <w:pPr>
              <w:spacing w:line="260" w:lineRule="exact"/>
              <w:ind w:leftChars="-40" w:left="-84" w:rightChars="-34" w:right="-71"/>
              <w:jc w:val="center"/>
              <w:rPr>
                <w:rFonts w:ascii="宋体" w:hAnsi="宋体" w:cs="宋体" w:hint="eastAsia"/>
                <w:color w:val="000000"/>
                <w:szCs w:val="21"/>
              </w:rPr>
            </w:pPr>
          </w:p>
        </w:tc>
        <w:tc>
          <w:tcPr>
            <w:tcW w:w="806" w:type="dxa"/>
            <w:vAlign w:val="center"/>
          </w:tcPr>
          <w:p w14:paraId="2B625012" w14:textId="77777777" w:rsidR="00000000" w:rsidRDefault="00CD2F74">
            <w:pPr>
              <w:spacing w:line="260" w:lineRule="exact"/>
              <w:ind w:leftChars="-40" w:left="-84" w:rightChars="-34" w:right="-71"/>
              <w:jc w:val="center"/>
              <w:rPr>
                <w:rFonts w:ascii="宋体" w:hAnsi="宋体" w:cs="宋体"/>
                <w:color w:val="000000"/>
                <w:szCs w:val="21"/>
              </w:rPr>
            </w:pPr>
          </w:p>
        </w:tc>
        <w:tc>
          <w:tcPr>
            <w:tcW w:w="1019" w:type="dxa"/>
            <w:vAlign w:val="center"/>
          </w:tcPr>
          <w:p w14:paraId="75A685E6" w14:textId="77777777" w:rsidR="00000000" w:rsidRDefault="00CD2F74">
            <w:pPr>
              <w:spacing w:line="260" w:lineRule="exact"/>
              <w:ind w:leftChars="-40" w:left="-84" w:rightChars="-34" w:right="-71"/>
              <w:jc w:val="center"/>
              <w:rPr>
                <w:rFonts w:ascii="宋体" w:hAnsi="宋体" w:hint="eastAsia"/>
                <w:color w:val="000000"/>
                <w:szCs w:val="21"/>
              </w:rPr>
            </w:pPr>
            <w:r>
              <w:rPr>
                <w:rFonts w:ascii="宋体" w:hAnsi="宋体" w:cs="宋体" w:hint="eastAsia"/>
                <w:color w:val="000000"/>
                <w:szCs w:val="21"/>
              </w:rPr>
              <w:t>春秋</w:t>
            </w:r>
          </w:p>
        </w:tc>
        <w:tc>
          <w:tcPr>
            <w:tcW w:w="1134" w:type="dxa"/>
            <w:vAlign w:val="center"/>
          </w:tcPr>
          <w:p w14:paraId="106BADB6" w14:textId="77777777" w:rsidR="00000000" w:rsidRDefault="00CD2F74">
            <w:pPr>
              <w:spacing w:line="260" w:lineRule="exact"/>
              <w:ind w:leftChars="-40" w:left="-84" w:rightChars="-34" w:right="-71"/>
              <w:jc w:val="center"/>
              <w:rPr>
                <w:rFonts w:ascii="宋体" w:hAnsi="宋体" w:hint="eastAsia"/>
                <w:color w:val="000000"/>
                <w:szCs w:val="21"/>
              </w:rPr>
            </w:pPr>
            <w:r>
              <w:rPr>
                <w:rFonts w:ascii="宋体" w:hAnsi="宋体" w:cs="宋体" w:hint="eastAsia"/>
                <w:color w:val="000000"/>
                <w:szCs w:val="21"/>
              </w:rPr>
              <w:t>5-6</w:t>
            </w:r>
          </w:p>
        </w:tc>
        <w:tc>
          <w:tcPr>
            <w:tcW w:w="1108" w:type="dxa"/>
            <w:vMerge/>
            <w:vAlign w:val="center"/>
          </w:tcPr>
          <w:p w14:paraId="0DF3DAFD" w14:textId="77777777" w:rsidR="00000000" w:rsidRDefault="00CD2F74">
            <w:pPr>
              <w:spacing w:line="260" w:lineRule="exact"/>
              <w:ind w:leftChars="-40" w:left="-84" w:rightChars="-34" w:right="-71"/>
              <w:jc w:val="center"/>
              <w:rPr>
                <w:rFonts w:ascii="宋体" w:hAnsi="宋体"/>
                <w:b/>
                <w:bCs/>
                <w:color w:val="000000"/>
                <w:szCs w:val="21"/>
              </w:rPr>
            </w:pPr>
          </w:p>
        </w:tc>
      </w:tr>
      <w:tr w:rsidR="00000000" w14:paraId="210DFDEB" w14:textId="77777777">
        <w:trPr>
          <w:trHeight w:val="340"/>
          <w:jc w:val="center"/>
        </w:trPr>
        <w:tc>
          <w:tcPr>
            <w:tcW w:w="2525" w:type="dxa"/>
            <w:gridSpan w:val="2"/>
            <w:vMerge/>
            <w:vAlign w:val="center"/>
          </w:tcPr>
          <w:p w14:paraId="22F571F9" w14:textId="77777777" w:rsidR="00000000" w:rsidRDefault="00CD2F74">
            <w:pPr>
              <w:spacing w:line="260" w:lineRule="exact"/>
              <w:ind w:leftChars="-40" w:left="-84" w:rightChars="-34" w:right="-71"/>
              <w:jc w:val="center"/>
              <w:rPr>
                <w:rFonts w:ascii="宋体" w:hAnsi="宋体"/>
                <w:b/>
                <w:bCs/>
                <w:color w:val="000000"/>
                <w:szCs w:val="21"/>
              </w:rPr>
            </w:pPr>
          </w:p>
        </w:tc>
        <w:tc>
          <w:tcPr>
            <w:tcW w:w="1511" w:type="dxa"/>
            <w:vAlign w:val="center"/>
          </w:tcPr>
          <w:p w14:paraId="3D222F47" w14:textId="77777777" w:rsidR="00000000" w:rsidRDefault="00CD2F74">
            <w:pPr>
              <w:spacing w:line="260" w:lineRule="exact"/>
              <w:ind w:leftChars="-40" w:left="-84" w:rightChars="-34" w:right="-71"/>
              <w:jc w:val="center"/>
              <w:rPr>
                <w:rFonts w:ascii="Times New Roman" w:hAnsi="Times New Roman" w:hint="eastAsia"/>
                <w:color w:val="000000"/>
                <w:szCs w:val="21"/>
              </w:rPr>
            </w:pPr>
            <w:r>
              <w:rPr>
                <w:rFonts w:ascii="Times New Roman" w:hAnsi="Times New Roman" w:hint="eastAsia"/>
                <w:color w:val="000000"/>
                <w:szCs w:val="21"/>
              </w:rPr>
              <w:t>1151791</w:t>
            </w:r>
            <w:r>
              <w:rPr>
                <w:rFonts w:ascii="Times New Roman" w:hAnsi="Times New Roman" w:hint="eastAsia"/>
                <w:color w:val="000000"/>
                <w:szCs w:val="21"/>
              </w:rPr>
              <w:t>987005</w:t>
            </w:r>
          </w:p>
        </w:tc>
        <w:tc>
          <w:tcPr>
            <w:tcW w:w="3592" w:type="dxa"/>
            <w:gridSpan w:val="3"/>
            <w:vAlign w:val="center"/>
          </w:tcPr>
          <w:p w14:paraId="637C9E1E" w14:textId="77777777" w:rsidR="00000000" w:rsidRDefault="00CD2F74">
            <w:pPr>
              <w:spacing w:line="260" w:lineRule="exact"/>
              <w:ind w:leftChars="-40" w:left="-84" w:rightChars="-34" w:right="-71"/>
              <w:jc w:val="center"/>
              <w:rPr>
                <w:rFonts w:ascii="宋体" w:hAnsi="宋体" w:cs="宋体"/>
                <w:color w:val="000000"/>
                <w:szCs w:val="21"/>
              </w:rPr>
            </w:pPr>
            <w:r>
              <w:rPr>
                <w:rFonts w:ascii="宋体" w:hAnsi="宋体" w:cs="宋体" w:hint="eastAsia"/>
                <w:color w:val="000000"/>
                <w:szCs w:val="21"/>
              </w:rPr>
              <w:t>形势与政策Ⅰ</w:t>
            </w:r>
          </w:p>
        </w:tc>
        <w:tc>
          <w:tcPr>
            <w:tcW w:w="567" w:type="dxa"/>
            <w:vAlign w:val="center"/>
          </w:tcPr>
          <w:p w14:paraId="3ECAD13F" w14:textId="77777777" w:rsidR="00000000" w:rsidRDefault="00CD2F74">
            <w:pPr>
              <w:spacing w:line="260" w:lineRule="exact"/>
              <w:ind w:leftChars="-40" w:left="-84" w:rightChars="-34" w:right="-71"/>
              <w:jc w:val="center"/>
              <w:rPr>
                <w:rFonts w:ascii="宋体" w:hAnsi="宋体" w:hint="eastAsia"/>
                <w:color w:val="000000"/>
                <w:szCs w:val="21"/>
              </w:rPr>
            </w:pPr>
            <w:r>
              <w:rPr>
                <w:rFonts w:ascii="宋体" w:hAnsi="宋体" w:hint="eastAsia"/>
                <w:color w:val="000000"/>
                <w:szCs w:val="21"/>
              </w:rPr>
              <w:t>1</w:t>
            </w:r>
          </w:p>
        </w:tc>
        <w:tc>
          <w:tcPr>
            <w:tcW w:w="708" w:type="dxa"/>
            <w:vAlign w:val="center"/>
          </w:tcPr>
          <w:p w14:paraId="05CA2A64" w14:textId="77777777" w:rsidR="00000000" w:rsidRDefault="00CD2F74">
            <w:pPr>
              <w:spacing w:line="260" w:lineRule="exact"/>
              <w:ind w:leftChars="-40" w:left="-84" w:rightChars="-34" w:right="-71"/>
              <w:jc w:val="center"/>
              <w:rPr>
                <w:rFonts w:ascii="宋体" w:hAnsi="宋体" w:cs="宋体"/>
                <w:color w:val="000000"/>
                <w:szCs w:val="21"/>
              </w:rPr>
            </w:pPr>
            <w:r>
              <w:rPr>
                <w:rFonts w:ascii="宋体" w:hAnsi="宋体" w:cs="宋体" w:hint="eastAsia"/>
                <w:color w:val="000000"/>
                <w:szCs w:val="21"/>
              </w:rPr>
              <w:t>18</w:t>
            </w:r>
          </w:p>
        </w:tc>
        <w:tc>
          <w:tcPr>
            <w:tcW w:w="805" w:type="dxa"/>
            <w:vAlign w:val="center"/>
          </w:tcPr>
          <w:p w14:paraId="37C90343" w14:textId="77777777" w:rsidR="00000000" w:rsidRDefault="00CD2F74">
            <w:pPr>
              <w:spacing w:line="260" w:lineRule="exact"/>
              <w:ind w:leftChars="-40" w:left="-84" w:rightChars="-34" w:right="-71"/>
              <w:jc w:val="center"/>
              <w:rPr>
                <w:rFonts w:ascii="宋体" w:hAnsi="宋体" w:cs="宋体" w:hint="eastAsia"/>
                <w:color w:val="000000"/>
                <w:szCs w:val="21"/>
              </w:rPr>
            </w:pPr>
          </w:p>
        </w:tc>
        <w:tc>
          <w:tcPr>
            <w:tcW w:w="806" w:type="dxa"/>
            <w:vAlign w:val="center"/>
          </w:tcPr>
          <w:p w14:paraId="358EFF60" w14:textId="77777777" w:rsidR="00000000" w:rsidRDefault="00CD2F74">
            <w:pPr>
              <w:spacing w:line="260" w:lineRule="exact"/>
              <w:ind w:leftChars="-40" w:left="-84" w:rightChars="-34" w:right="-71"/>
              <w:jc w:val="center"/>
              <w:rPr>
                <w:rFonts w:ascii="宋体" w:hAnsi="宋体" w:cs="宋体" w:hint="eastAsia"/>
                <w:color w:val="000000"/>
                <w:szCs w:val="21"/>
              </w:rPr>
            </w:pPr>
          </w:p>
        </w:tc>
        <w:tc>
          <w:tcPr>
            <w:tcW w:w="1019" w:type="dxa"/>
            <w:vAlign w:val="center"/>
          </w:tcPr>
          <w:p w14:paraId="49E7DE24" w14:textId="77777777" w:rsidR="00000000" w:rsidRDefault="00CD2F74">
            <w:pPr>
              <w:spacing w:line="260" w:lineRule="exact"/>
              <w:ind w:leftChars="-40" w:left="-84" w:rightChars="-34" w:right="-71"/>
              <w:jc w:val="center"/>
              <w:rPr>
                <w:rFonts w:ascii="宋体" w:hAnsi="宋体" w:hint="eastAsia"/>
                <w:color w:val="000000"/>
                <w:szCs w:val="21"/>
              </w:rPr>
            </w:pPr>
            <w:r>
              <w:rPr>
                <w:rFonts w:ascii="宋体" w:hAnsi="宋体" w:hint="eastAsia"/>
                <w:color w:val="000000"/>
                <w:szCs w:val="21"/>
              </w:rPr>
              <w:t>秋</w:t>
            </w:r>
          </w:p>
        </w:tc>
        <w:tc>
          <w:tcPr>
            <w:tcW w:w="1134" w:type="dxa"/>
            <w:vAlign w:val="center"/>
          </w:tcPr>
          <w:p w14:paraId="5F41E3DE" w14:textId="77777777" w:rsidR="00000000" w:rsidRDefault="00CD2F74">
            <w:pPr>
              <w:spacing w:line="260" w:lineRule="exact"/>
              <w:ind w:leftChars="-40" w:left="-84" w:rightChars="-34" w:right="-71"/>
              <w:jc w:val="center"/>
              <w:rPr>
                <w:rFonts w:ascii="宋体" w:hAnsi="宋体" w:hint="eastAsia"/>
                <w:color w:val="000000"/>
                <w:szCs w:val="21"/>
              </w:rPr>
            </w:pPr>
            <w:r>
              <w:rPr>
                <w:rFonts w:ascii="宋体" w:hAnsi="宋体" w:hint="eastAsia"/>
                <w:color w:val="000000"/>
                <w:szCs w:val="21"/>
              </w:rPr>
              <w:t>1</w:t>
            </w:r>
          </w:p>
        </w:tc>
        <w:tc>
          <w:tcPr>
            <w:tcW w:w="1108" w:type="dxa"/>
            <w:vMerge/>
            <w:vAlign w:val="center"/>
          </w:tcPr>
          <w:p w14:paraId="7DCF9EDA" w14:textId="77777777" w:rsidR="00000000" w:rsidRDefault="00CD2F74">
            <w:pPr>
              <w:spacing w:line="260" w:lineRule="exact"/>
              <w:ind w:leftChars="-40" w:left="-84" w:rightChars="-34" w:right="-71"/>
              <w:jc w:val="center"/>
              <w:rPr>
                <w:rFonts w:ascii="宋体" w:hAnsi="宋体"/>
                <w:b/>
                <w:bCs/>
                <w:color w:val="000000"/>
                <w:szCs w:val="21"/>
              </w:rPr>
            </w:pPr>
          </w:p>
        </w:tc>
      </w:tr>
      <w:tr w:rsidR="00000000" w14:paraId="52D3EEA9" w14:textId="77777777">
        <w:trPr>
          <w:trHeight w:val="340"/>
          <w:jc w:val="center"/>
        </w:trPr>
        <w:tc>
          <w:tcPr>
            <w:tcW w:w="2525" w:type="dxa"/>
            <w:gridSpan w:val="2"/>
            <w:vMerge/>
            <w:vAlign w:val="center"/>
          </w:tcPr>
          <w:p w14:paraId="30D2E96D" w14:textId="77777777" w:rsidR="00000000" w:rsidRDefault="00CD2F74">
            <w:pPr>
              <w:spacing w:line="260" w:lineRule="exact"/>
              <w:ind w:leftChars="-40" w:left="-84" w:rightChars="-34" w:right="-71"/>
              <w:jc w:val="center"/>
              <w:rPr>
                <w:rFonts w:ascii="宋体" w:hAnsi="宋体"/>
                <w:b/>
                <w:bCs/>
                <w:color w:val="000000"/>
                <w:szCs w:val="21"/>
              </w:rPr>
            </w:pPr>
          </w:p>
        </w:tc>
        <w:tc>
          <w:tcPr>
            <w:tcW w:w="1511" w:type="dxa"/>
            <w:vAlign w:val="center"/>
          </w:tcPr>
          <w:p w14:paraId="2651D843" w14:textId="77777777" w:rsidR="00000000" w:rsidRDefault="00CD2F74">
            <w:pPr>
              <w:spacing w:line="260" w:lineRule="exact"/>
              <w:ind w:leftChars="-40" w:left="-84" w:rightChars="-34" w:right="-71"/>
              <w:jc w:val="center"/>
              <w:rPr>
                <w:rFonts w:ascii="Times New Roman" w:hAnsi="Times New Roman" w:hint="eastAsia"/>
                <w:color w:val="000000"/>
                <w:szCs w:val="21"/>
              </w:rPr>
            </w:pPr>
            <w:r>
              <w:rPr>
                <w:rFonts w:ascii="Times New Roman" w:hAnsi="Times New Roman" w:hint="eastAsia"/>
                <w:color w:val="000000"/>
                <w:szCs w:val="21"/>
              </w:rPr>
              <w:t>1151791987006</w:t>
            </w:r>
          </w:p>
        </w:tc>
        <w:tc>
          <w:tcPr>
            <w:tcW w:w="3592" w:type="dxa"/>
            <w:gridSpan w:val="3"/>
            <w:vAlign w:val="center"/>
          </w:tcPr>
          <w:p w14:paraId="2CE237C4" w14:textId="77777777" w:rsidR="00000000" w:rsidRDefault="00CD2F74">
            <w:pPr>
              <w:spacing w:line="260" w:lineRule="exact"/>
              <w:ind w:leftChars="-40" w:left="-84" w:rightChars="-34" w:right="-71"/>
              <w:jc w:val="center"/>
              <w:rPr>
                <w:rFonts w:ascii="宋体" w:hAnsi="宋体" w:cs="宋体" w:hint="eastAsia"/>
                <w:color w:val="000000"/>
                <w:szCs w:val="21"/>
              </w:rPr>
            </w:pPr>
            <w:r>
              <w:rPr>
                <w:rFonts w:ascii="宋体" w:hAnsi="宋体" w:cs="宋体" w:hint="eastAsia"/>
                <w:color w:val="000000"/>
                <w:szCs w:val="21"/>
              </w:rPr>
              <w:t>形势与政策Ⅱ</w:t>
            </w:r>
          </w:p>
        </w:tc>
        <w:tc>
          <w:tcPr>
            <w:tcW w:w="567" w:type="dxa"/>
            <w:vAlign w:val="center"/>
          </w:tcPr>
          <w:p w14:paraId="7D82213B" w14:textId="77777777" w:rsidR="00000000" w:rsidRDefault="00CD2F74">
            <w:pPr>
              <w:spacing w:line="260" w:lineRule="exact"/>
              <w:ind w:leftChars="-40" w:left="-84" w:rightChars="-34" w:right="-71"/>
              <w:jc w:val="center"/>
              <w:rPr>
                <w:rFonts w:ascii="宋体" w:hAnsi="宋体" w:cs="宋体" w:hint="eastAsia"/>
                <w:color w:val="000000"/>
                <w:szCs w:val="21"/>
              </w:rPr>
            </w:pPr>
            <w:r>
              <w:rPr>
                <w:rFonts w:ascii="宋体" w:hAnsi="宋体" w:cs="宋体" w:hint="eastAsia"/>
                <w:color w:val="000000"/>
                <w:szCs w:val="21"/>
              </w:rPr>
              <w:t>1</w:t>
            </w:r>
          </w:p>
        </w:tc>
        <w:tc>
          <w:tcPr>
            <w:tcW w:w="708" w:type="dxa"/>
            <w:vAlign w:val="center"/>
          </w:tcPr>
          <w:p w14:paraId="0441DC22" w14:textId="77777777" w:rsidR="00000000" w:rsidRDefault="00CD2F74">
            <w:pPr>
              <w:spacing w:line="260" w:lineRule="exact"/>
              <w:ind w:leftChars="-40" w:left="-84" w:rightChars="-34" w:right="-71"/>
              <w:jc w:val="center"/>
              <w:rPr>
                <w:rFonts w:ascii="宋体" w:hAnsi="宋体" w:cs="宋体" w:hint="eastAsia"/>
                <w:color w:val="000000"/>
                <w:szCs w:val="21"/>
              </w:rPr>
            </w:pPr>
            <w:r>
              <w:rPr>
                <w:rFonts w:ascii="宋体" w:hAnsi="宋体" w:cs="宋体" w:hint="eastAsia"/>
                <w:color w:val="000000"/>
                <w:szCs w:val="21"/>
              </w:rPr>
              <w:t>18</w:t>
            </w:r>
          </w:p>
        </w:tc>
        <w:tc>
          <w:tcPr>
            <w:tcW w:w="805" w:type="dxa"/>
            <w:vAlign w:val="center"/>
          </w:tcPr>
          <w:p w14:paraId="6DA6B607" w14:textId="77777777" w:rsidR="00000000" w:rsidRDefault="00CD2F74">
            <w:pPr>
              <w:spacing w:line="260" w:lineRule="exact"/>
              <w:ind w:leftChars="-40" w:left="-84" w:rightChars="-34" w:right="-71"/>
              <w:jc w:val="center"/>
              <w:rPr>
                <w:rFonts w:ascii="宋体" w:hAnsi="宋体" w:cs="宋体" w:hint="eastAsia"/>
                <w:color w:val="000000"/>
                <w:szCs w:val="21"/>
              </w:rPr>
            </w:pPr>
          </w:p>
        </w:tc>
        <w:tc>
          <w:tcPr>
            <w:tcW w:w="806" w:type="dxa"/>
            <w:vAlign w:val="center"/>
          </w:tcPr>
          <w:p w14:paraId="2FA214CB" w14:textId="77777777" w:rsidR="00000000" w:rsidRDefault="00CD2F74">
            <w:pPr>
              <w:spacing w:line="260" w:lineRule="exact"/>
              <w:ind w:leftChars="-40" w:left="-84" w:rightChars="-34" w:right="-71"/>
              <w:jc w:val="center"/>
              <w:rPr>
                <w:rFonts w:ascii="宋体" w:hAnsi="宋体" w:cs="宋体" w:hint="eastAsia"/>
                <w:color w:val="000000"/>
                <w:szCs w:val="21"/>
              </w:rPr>
            </w:pPr>
          </w:p>
        </w:tc>
        <w:tc>
          <w:tcPr>
            <w:tcW w:w="1019" w:type="dxa"/>
            <w:vAlign w:val="center"/>
          </w:tcPr>
          <w:p w14:paraId="78047919" w14:textId="77777777" w:rsidR="00000000" w:rsidRDefault="00CD2F74">
            <w:pPr>
              <w:spacing w:line="260" w:lineRule="exact"/>
              <w:ind w:leftChars="-40" w:left="-84" w:rightChars="-34" w:right="-71"/>
              <w:jc w:val="center"/>
              <w:rPr>
                <w:rFonts w:ascii="宋体" w:hAnsi="宋体" w:cs="宋体" w:hint="eastAsia"/>
                <w:color w:val="000000"/>
                <w:szCs w:val="21"/>
              </w:rPr>
            </w:pPr>
            <w:r>
              <w:rPr>
                <w:rFonts w:ascii="宋体" w:hAnsi="宋体" w:cs="宋体" w:hint="eastAsia"/>
                <w:color w:val="000000"/>
                <w:szCs w:val="21"/>
              </w:rPr>
              <w:t>春秋</w:t>
            </w:r>
          </w:p>
        </w:tc>
        <w:tc>
          <w:tcPr>
            <w:tcW w:w="1134" w:type="dxa"/>
            <w:vAlign w:val="center"/>
          </w:tcPr>
          <w:p w14:paraId="5EA6AD9D" w14:textId="77777777" w:rsidR="00000000" w:rsidRDefault="00CD2F74">
            <w:pPr>
              <w:spacing w:line="260" w:lineRule="exact"/>
              <w:ind w:leftChars="-40" w:left="-84" w:rightChars="-34" w:right="-71"/>
              <w:jc w:val="center"/>
              <w:rPr>
                <w:rFonts w:ascii="宋体" w:hAnsi="宋体" w:cs="宋体" w:hint="eastAsia"/>
                <w:color w:val="000000"/>
                <w:szCs w:val="21"/>
              </w:rPr>
            </w:pPr>
            <w:r>
              <w:rPr>
                <w:rFonts w:ascii="宋体" w:hAnsi="宋体" w:cs="宋体" w:hint="eastAsia"/>
                <w:color w:val="000000"/>
                <w:szCs w:val="21"/>
              </w:rPr>
              <w:t>1-8</w:t>
            </w:r>
            <w:r>
              <w:rPr>
                <w:rFonts w:ascii="宋体" w:hAnsi="宋体" w:cs="宋体"/>
                <w:color w:val="000000"/>
                <w:szCs w:val="21"/>
              </w:rPr>
              <w:t xml:space="preserve"> </w:t>
            </w:r>
          </w:p>
        </w:tc>
        <w:tc>
          <w:tcPr>
            <w:tcW w:w="1108" w:type="dxa"/>
            <w:vMerge/>
            <w:vAlign w:val="center"/>
          </w:tcPr>
          <w:p w14:paraId="3B5F51DA" w14:textId="77777777" w:rsidR="00000000" w:rsidRDefault="00CD2F74">
            <w:pPr>
              <w:spacing w:line="260" w:lineRule="exact"/>
              <w:ind w:leftChars="-40" w:left="-84" w:rightChars="-34" w:right="-71"/>
              <w:jc w:val="center"/>
              <w:rPr>
                <w:rFonts w:ascii="宋体" w:hAnsi="宋体"/>
                <w:b/>
                <w:bCs/>
                <w:color w:val="000000"/>
                <w:szCs w:val="21"/>
              </w:rPr>
            </w:pPr>
          </w:p>
        </w:tc>
      </w:tr>
      <w:tr w:rsidR="00000000" w14:paraId="49A8A148" w14:textId="77777777">
        <w:trPr>
          <w:trHeight w:val="340"/>
          <w:jc w:val="center"/>
        </w:trPr>
        <w:tc>
          <w:tcPr>
            <w:tcW w:w="2525" w:type="dxa"/>
            <w:gridSpan w:val="2"/>
            <w:vMerge/>
            <w:vAlign w:val="center"/>
          </w:tcPr>
          <w:p w14:paraId="2777BAC3" w14:textId="77777777" w:rsidR="00000000" w:rsidRDefault="00CD2F74">
            <w:pPr>
              <w:spacing w:line="260" w:lineRule="exact"/>
              <w:ind w:leftChars="-40" w:left="-84" w:rightChars="-34" w:right="-71"/>
              <w:jc w:val="center"/>
              <w:rPr>
                <w:rFonts w:ascii="宋体" w:hAnsi="宋体"/>
                <w:b/>
                <w:bCs/>
                <w:color w:val="000000"/>
                <w:szCs w:val="21"/>
              </w:rPr>
            </w:pPr>
          </w:p>
        </w:tc>
        <w:tc>
          <w:tcPr>
            <w:tcW w:w="1511" w:type="dxa"/>
            <w:vAlign w:val="center"/>
          </w:tcPr>
          <w:p w14:paraId="37449DDC" w14:textId="77777777" w:rsidR="00000000" w:rsidRDefault="00CD2F74">
            <w:pPr>
              <w:spacing w:line="260" w:lineRule="exact"/>
              <w:ind w:leftChars="-40" w:left="-84" w:rightChars="-34" w:right="-71"/>
              <w:jc w:val="center"/>
              <w:rPr>
                <w:rFonts w:ascii="Times New Roman" w:hAnsi="Times New Roman" w:hint="eastAsia"/>
                <w:color w:val="000000"/>
                <w:szCs w:val="21"/>
              </w:rPr>
            </w:pPr>
            <w:r>
              <w:rPr>
                <w:rFonts w:ascii="Times New Roman" w:hAnsi="Times New Roman" w:hint="eastAsia"/>
                <w:color w:val="000000"/>
                <w:szCs w:val="21"/>
              </w:rPr>
              <w:t>1152362020015</w:t>
            </w:r>
          </w:p>
        </w:tc>
        <w:tc>
          <w:tcPr>
            <w:tcW w:w="3592" w:type="dxa"/>
            <w:gridSpan w:val="3"/>
            <w:vAlign w:val="center"/>
          </w:tcPr>
          <w:p w14:paraId="5E68E4A6" w14:textId="77777777" w:rsidR="00000000" w:rsidRDefault="00CD2F74">
            <w:pPr>
              <w:spacing w:line="260" w:lineRule="exact"/>
              <w:ind w:leftChars="-40" w:left="-84" w:rightChars="-34" w:right="-71"/>
              <w:jc w:val="center"/>
              <w:rPr>
                <w:rFonts w:ascii="宋体" w:hAnsi="宋体" w:cs="宋体"/>
                <w:color w:val="000000"/>
                <w:szCs w:val="21"/>
              </w:rPr>
            </w:pPr>
            <w:r>
              <w:rPr>
                <w:rFonts w:ascii="宋体" w:hAnsi="宋体" w:cs="宋体" w:hint="eastAsia"/>
                <w:color w:val="000000"/>
                <w:szCs w:val="21"/>
              </w:rPr>
              <w:t>习近平总书记关于教育的重要论述研究</w:t>
            </w:r>
          </w:p>
        </w:tc>
        <w:tc>
          <w:tcPr>
            <w:tcW w:w="567" w:type="dxa"/>
            <w:vAlign w:val="center"/>
          </w:tcPr>
          <w:p w14:paraId="7918AB70" w14:textId="77777777" w:rsidR="00000000" w:rsidRDefault="00CD2F74">
            <w:pPr>
              <w:spacing w:line="260" w:lineRule="exact"/>
              <w:ind w:leftChars="-40" w:left="-84" w:rightChars="-34" w:right="-71"/>
              <w:jc w:val="center"/>
              <w:rPr>
                <w:rFonts w:ascii="宋体" w:hAnsi="宋体" w:cs="宋体" w:hint="eastAsia"/>
                <w:color w:val="000000"/>
                <w:szCs w:val="21"/>
              </w:rPr>
            </w:pPr>
            <w:r>
              <w:rPr>
                <w:rFonts w:ascii="宋体" w:hAnsi="宋体" w:cs="宋体" w:hint="eastAsia"/>
                <w:color w:val="000000"/>
                <w:szCs w:val="21"/>
              </w:rPr>
              <w:t>1</w:t>
            </w:r>
          </w:p>
        </w:tc>
        <w:tc>
          <w:tcPr>
            <w:tcW w:w="708" w:type="dxa"/>
            <w:vAlign w:val="center"/>
          </w:tcPr>
          <w:p w14:paraId="4275E08C" w14:textId="77777777" w:rsidR="00000000" w:rsidRDefault="00CD2F74">
            <w:pPr>
              <w:spacing w:line="260" w:lineRule="exact"/>
              <w:ind w:leftChars="-40" w:left="-84" w:rightChars="-34" w:right="-71"/>
              <w:jc w:val="center"/>
              <w:rPr>
                <w:rFonts w:ascii="宋体" w:hAnsi="宋体" w:cs="宋体"/>
                <w:color w:val="000000"/>
                <w:szCs w:val="21"/>
              </w:rPr>
            </w:pPr>
            <w:r>
              <w:rPr>
                <w:rFonts w:ascii="宋体" w:hAnsi="宋体" w:cs="宋体" w:hint="eastAsia"/>
                <w:color w:val="000000"/>
                <w:szCs w:val="21"/>
              </w:rPr>
              <w:t>18</w:t>
            </w:r>
          </w:p>
        </w:tc>
        <w:tc>
          <w:tcPr>
            <w:tcW w:w="805" w:type="dxa"/>
            <w:vAlign w:val="center"/>
          </w:tcPr>
          <w:p w14:paraId="3F343440" w14:textId="77777777" w:rsidR="00000000" w:rsidRDefault="00CD2F74">
            <w:pPr>
              <w:spacing w:line="260" w:lineRule="exact"/>
              <w:ind w:leftChars="-40" w:left="-84" w:rightChars="-34" w:right="-71"/>
              <w:jc w:val="center"/>
              <w:rPr>
                <w:rFonts w:ascii="宋体" w:hAnsi="宋体" w:cs="宋体" w:hint="eastAsia"/>
                <w:color w:val="000000"/>
                <w:szCs w:val="21"/>
              </w:rPr>
            </w:pPr>
          </w:p>
        </w:tc>
        <w:tc>
          <w:tcPr>
            <w:tcW w:w="806" w:type="dxa"/>
            <w:vAlign w:val="center"/>
          </w:tcPr>
          <w:p w14:paraId="50C54979" w14:textId="77777777" w:rsidR="00000000" w:rsidRDefault="00CD2F74">
            <w:pPr>
              <w:spacing w:line="260" w:lineRule="exact"/>
              <w:ind w:leftChars="-40" w:left="-84" w:rightChars="-34" w:right="-71"/>
              <w:jc w:val="center"/>
              <w:rPr>
                <w:rFonts w:ascii="宋体" w:hAnsi="宋体" w:cs="宋体" w:hint="eastAsia"/>
                <w:color w:val="000000"/>
                <w:szCs w:val="21"/>
              </w:rPr>
            </w:pPr>
          </w:p>
        </w:tc>
        <w:tc>
          <w:tcPr>
            <w:tcW w:w="1019" w:type="dxa"/>
            <w:vAlign w:val="center"/>
          </w:tcPr>
          <w:p w14:paraId="3BA09913" w14:textId="77777777" w:rsidR="00000000" w:rsidRDefault="00CD2F74">
            <w:pPr>
              <w:spacing w:line="260" w:lineRule="exact"/>
              <w:ind w:leftChars="-40" w:left="-84" w:rightChars="-34" w:right="-71"/>
              <w:jc w:val="center"/>
              <w:rPr>
                <w:rFonts w:ascii="宋体" w:hAnsi="宋体" w:cs="宋体" w:hint="eastAsia"/>
                <w:color w:val="000000"/>
                <w:szCs w:val="21"/>
              </w:rPr>
            </w:pPr>
            <w:r>
              <w:rPr>
                <w:rFonts w:ascii="宋体" w:hAnsi="宋体" w:cs="宋体" w:hint="eastAsia"/>
                <w:color w:val="000000"/>
                <w:szCs w:val="21"/>
              </w:rPr>
              <w:t>春</w:t>
            </w:r>
          </w:p>
        </w:tc>
        <w:tc>
          <w:tcPr>
            <w:tcW w:w="1134" w:type="dxa"/>
            <w:vAlign w:val="center"/>
          </w:tcPr>
          <w:p w14:paraId="1B1D39E2" w14:textId="77777777" w:rsidR="00000000" w:rsidRDefault="00CD2F74">
            <w:pPr>
              <w:spacing w:line="260" w:lineRule="exact"/>
              <w:ind w:leftChars="-40" w:left="-84" w:rightChars="-34" w:right="-71"/>
              <w:jc w:val="center"/>
              <w:rPr>
                <w:rFonts w:ascii="宋体" w:hAnsi="宋体" w:cs="宋体"/>
                <w:color w:val="000000"/>
                <w:szCs w:val="21"/>
              </w:rPr>
            </w:pPr>
            <w:r>
              <w:rPr>
                <w:rFonts w:ascii="宋体" w:hAnsi="宋体" w:cs="宋体"/>
                <w:color w:val="000000"/>
                <w:szCs w:val="21"/>
              </w:rPr>
              <w:t>4</w:t>
            </w:r>
          </w:p>
        </w:tc>
        <w:tc>
          <w:tcPr>
            <w:tcW w:w="1108" w:type="dxa"/>
            <w:vMerge/>
            <w:vAlign w:val="center"/>
          </w:tcPr>
          <w:p w14:paraId="4B424D9F" w14:textId="77777777" w:rsidR="00000000" w:rsidRDefault="00CD2F74">
            <w:pPr>
              <w:spacing w:line="260" w:lineRule="exact"/>
              <w:ind w:leftChars="-40" w:left="-84" w:rightChars="-34" w:right="-71"/>
              <w:jc w:val="center"/>
              <w:rPr>
                <w:rFonts w:ascii="宋体" w:hAnsi="宋体"/>
                <w:b/>
                <w:bCs/>
                <w:color w:val="000000"/>
                <w:szCs w:val="21"/>
              </w:rPr>
            </w:pPr>
          </w:p>
        </w:tc>
      </w:tr>
      <w:tr w:rsidR="00000000" w14:paraId="0FA1716A" w14:textId="77777777">
        <w:trPr>
          <w:trHeight w:val="340"/>
          <w:jc w:val="center"/>
        </w:trPr>
        <w:tc>
          <w:tcPr>
            <w:tcW w:w="2525" w:type="dxa"/>
            <w:gridSpan w:val="2"/>
            <w:vMerge/>
            <w:vAlign w:val="center"/>
          </w:tcPr>
          <w:p w14:paraId="65401CCC" w14:textId="77777777" w:rsidR="00000000" w:rsidRDefault="00CD2F74">
            <w:pPr>
              <w:spacing w:line="260" w:lineRule="exact"/>
              <w:ind w:leftChars="-40" w:left="-84" w:rightChars="-34" w:right="-71"/>
              <w:jc w:val="center"/>
              <w:rPr>
                <w:rFonts w:ascii="宋体" w:hAnsi="宋体"/>
                <w:b/>
                <w:bCs/>
                <w:color w:val="000000"/>
                <w:szCs w:val="21"/>
              </w:rPr>
            </w:pPr>
          </w:p>
        </w:tc>
        <w:tc>
          <w:tcPr>
            <w:tcW w:w="1511" w:type="dxa"/>
            <w:vAlign w:val="center"/>
          </w:tcPr>
          <w:p w14:paraId="679DAF8C" w14:textId="77777777" w:rsidR="00000000" w:rsidRDefault="00CD2F74">
            <w:pPr>
              <w:spacing w:line="260" w:lineRule="exact"/>
              <w:ind w:leftChars="-40" w:left="-84" w:rightChars="-34" w:right="-71"/>
              <w:jc w:val="center"/>
              <w:rPr>
                <w:rFonts w:ascii="Times New Roman" w:hAnsi="Times New Roman" w:hint="eastAsia"/>
                <w:color w:val="000000"/>
                <w:szCs w:val="21"/>
              </w:rPr>
            </w:pPr>
            <w:r>
              <w:rPr>
                <w:rFonts w:ascii="Times New Roman" w:hAnsi="Times New Roman" w:hint="eastAsia"/>
                <w:color w:val="000000"/>
                <w:szCs w:val="21"/>
              </w:rPr>
              <w:t>1152362020016</w:t>
            </w:r>
          </w:p>
        </w:tc>
        <w:tc>
          <w:tcPr>
            <w:tcW w:w="1796" w:type="dxa"/>
            <w:vAlign w:val="center"/>
          </w:tcPr>
          <w:p w14:paraId="27648E37" w14:textId="77777777" w:rsidR="00000000" w:rsidRDefault="00CD2F74">
            <w:pPr>
              <w:spacing w:line="260" w:lineRule="exact"/>
              <w:ind w:leftChars="-40" w:left="-84" w:rightChars="-34" w:right="-71"/>
              <w:jc w:val="center"/>
              <w:rPr>
                <w:rFonts w:ascii="宋体" w:hAnsi="宋体" w:cs="宋体" w:hint="eastAsia"/>
                <w:color w:val="000000"/>
                <w:szCs w:val="21"/>
              </w:rPr>
            </w:pPr>
            <w:r>
              <w:rPr>
                <w:rFonts w:ascii="宋体" w:hAnsi="宋体" w:cs="宋体" w:hint="eastAsia"/>
                <w:color w:val="000000"/>
                <w:szCs w:val="21"/>
              </w:rPr>
              <w:t>中共党史</w:t>
            </w:r>
          </w:p>
        </w:tc>
        <w:tc>
          <w:tcPr>
            <w:tcW w:w="1796" w:type="dxa"/>
            <w:gridSpan w:val="2"/>
            <w:vMerge w:val="restart"/>
            <w:vAlign w:val="center"/>
          </w:tcPr>
          <w:p w14:paraId="57B08D39" w14:textId="77777777" w:rsidR="00000000" w:rsidRDefault="00CD2F74">
            <w:pPr>
              <w:spacing w:line="260" w:lineRule="exact"/>
              <w:ind w:leftChars="-40" w:left="-84" w:rightChars="-34" w:right="-71"/>
              <w:jc w:val="center"/>
              <w:rPr>
                <w:rFonts w:ascii="宋体" w:hAnsi="宋体" w:cs="宋体" w:hint="eastAsia"/>
                <w:color w:val="000000"/>
                <w:szCs w:val="21"/>
              </w:rPr>
            </w:pPr>
            <w:r>
              <w:rPr>
                <w:rFonts w:ascii="宋体" w:hAnsi="宋体" w:cs="宋体" w:hint="eastAsia"/>
                <w:color w:val="000000"/>
                <w:szCs w:val="21"/>
              </w:rPr>
              <w:t>四</w:t>
            </w:r>
            <w:r>
              <w:rPr>
                <w:rFonts w:ascii="宋体" w:hAnsi="宋体" w:cs="宋体"/>
                <w:color w:val="000000"/>
                <w:szCs w:val="21"/>
              </w:rPr>
              <w:t>选一</w:t>
            </w:r>
          </w:p>
          <w:p w14:paraId="2B26BB38" w14:textId="77777777" w:rsidR="00000000" w:rsidRDefault="00CD2F74">
            <w:pPr>
              <w:spacing w:line="260" w:lineRule="exact"/>
              <w:ind w:leftChars="-40" w:left="-84" w:rightChars="-34" w:right="-71"/>
              <w:jc w:val="center"/>
              <w:rPr>
                <w:rFonts w:ascii="宋体" w:hAnsi="宋体" w:cs="宋体" w:hint="eastAsia"/>
                <w:color w:val="000000"/>
                <w:szCs w:val="21"/>
              </w:rPr>
            </w:pPr>
          </w:p>
        </w:tc>
        <w:tc>
          <w:tcPr>
            <w:tcW w:w="567" w:type="dxa"/>
            <w:vAlign w:val="center"/>
          </w:tcPr>
          <w:p w14:paraId="07E92252" w14:textId="77777777" w:rsidR="00000000" w:rsidRDefault="00CD2F74">
            <w:pPr>
              <w:spacing w:line="260" w:lineRule="exact"/>
              <w:ind w:leftChars="-40" w:left="-84" w:rightChars="-34" w:right="-71"/>
              <w:jc w:val="center"/>
              <w:rPr>
                <w:rFonts w:ascii="宋体" w:hAnsi="宋体" w:cs="宋体" w:hint="eastAsia"/>
                <w:color w:val="000000"/>
                <w:szCs w:val="21"/>
              </w:rPr>
            </w:pPr>
            <w:r>
              <w:rPr>
                <w:rFonts w:ascii="宋体" w:hAnsi="宋体" w:cs="宋体" w:hint="eastAsia"/>
                <w:color w:val="000000"/>
                <w:szCs w:val="21"/>
              </w:rPr>
              <w:t>1</w:t>
            </w:r>
          </w:p>
        </w:tc>
        <w:tc>
          <w:tcPr>
            <w:tcW w:w="708" w:type="dxa"/>
            <w:vAlign w:val="center"/>
          </w:tcPr>
          <w:p w14:paraId="15D66880" w14:textId="77777777" w:rsidR="00000000" w:rsidRDefault="00CD2F74">
            <w:pPr>
              <w:spacing w:line="260" w:lineRule="exact"/>
              <w:ind w:leftChars="-40" w:left="-84" w:rightChars="-34" w:right="-71"/>
              <w:jc w:val="center"/>
              <w:rPr>
                <w:rFonts w:ascii="宋体" w:hAnsi="宋体" w:cs="宋体" w:hint="eastAsia"/>
                <w:color w:val="000000"/>
                <w:szCs w:val="21"/>
              </w:rPr>
            </w:pPr>
            <w:r>
              <w:rPr>
                <w:rFonts w:ascii="宋体" w:hAnsi="宋体" w:cs="宋体" w:hint="eastAsia"/>
                <w:color w:val="000000"/>
                <w:szCs w:val="21"/>
              </w:rPr>
              <w:t>18</w:t>
            </w:r>
          </w:p>
        </w:tc>
        <w:tc>
          <w:tcPr>
            <w:tcW w:w="805" w:type="dxa"/>
            <w:vAlign w:val="center"/>
          </w:tcPr>
          <w:p w14:paraId="5D73BFA1" w14:textId="77777777" w:rsidR="00000000" w:rsidRDefault="00CD2F74">
            <w:pPr>
              <w:spacing w:line="260" w:lineRule="exact"/>
              <w:ind w:leftChars="-40" w:left="-84" w:rightChars="-34" w:right="-71"/>
              <w:jc w:val="center"/>
              <w:rPr>
                <w:rFonts w:ascii="宋体" w:hAnsi="宋体" w:cs="宋体" w:hint="eastAsia"/>
                <w:color w:val="000000"/>
                <w:szCs w:val="21"/>
              </w:rPr>
            </w:pPr>
          </w:p>
        </w:tc>
        <w:tc>
          <w:tcPr>
            <w:tcW w:w="806" w:type="dxa"/>
            <w:vAlign w:val="center"/>
          </w:tcPr>
          <w:p w14:paraId="3C8B681E" w14:textId="77777777" w:rsidR="00000000" w:rsidRDefault="00CD2F74">
            <w:pPr>
              <w:spacing w:line="260" w:lineRule="exact"/>
              <w:ind w:leftChars="-40" w:left="-84" w:rightChars="-34" w:right="-71"/>
              <w:jc w:val="center"/>
              <w:rPr>
                <w:rFonts w:ascii="宋体" w:hAnsi="宋体" w:cs="宋体" w:hint="eastAsia"/>
                <w:color w:val="000000"/>
                <w:szCs w:val="21"/>
              </w:rPr>
            </w:pPr>
          </w:p>
        </w:tc>
        <w:tc>
          <w:tcPr>
            <w:tcW w:w="1019" w:type="dxa"/>
            <w:vAlign w:val="center"/>
          </w:tcPr>
          <w:p w14:paraId="4B261E90" w14:textId="77777777" w:rsidR="00000000" w:rsidRDefault="00CD2F74">
            <w:pPr>
              <w:spacing w:line="260" w:lineRule="exact"/>
              <w:ind w:leftChars="-40" w:left="-84" w:rightChars="-34" w:right="-71"/>
              <w:jc w:val="center"/>
              <w:rPr>
                <w:rFonts w:ascii="宋体" w:hAnsi="宋体" w:cs="宋体" w:hint="eastAsia"/>
                <w:color w:val="000000"/>
                <w:szCs w:val="21"/>
              </w:rPr>
            </w:pPr>
            <w:r>
              <w:rPr>
                <w:rFonts w:ascii="宋体" w:hAnsi="宋体" w:cs="宋体" w:hint="eastAsia"/>
                <w:color w:val="000000"/>
                <w:szCs w:val="21"/>
              </w:rPr>
              <w:t>秋</w:t>
            </w:r>
          </w:p>
        </w:tc>
        <w:tc>
          <w:tcPr>
            <w:tcW w:w="1134" w:type="dxa"/>
            <w:vAlign w:val="center"/>
          </w:tcPr>
          <w:p w14:paraId="106F6816" w14:textId="77777777" w:rsidR="00000000" w:rsidRDefault="00CD2F74">
            <w:pPr>
              <w:spacing w:line="260" w:lineRule="exact"/>
              <w:ind w:leftChars="-40" w:left="-84" w:rightChars="-34" w:right="-71"/>
              <w:jc w:val="center"/>
              <w:rPr>
                <w:rFonts w:ascii="宋体" w:hAnsi="宋体" w:cs="宋体"/>
                <w:color w:val="000000"/>
                <w:szCs w:val="21"/>
              </w:rPr>
            </w:pPr>
            <w:r>
              <w:rPr>
                <w:rFonts w:ascii="宋体" w:hAnsi="宋体" w:cs="宋体" w:hint="eastAsia"/>
                <w:color w:val="000000"/>
                <w:szCs w:val="21"/>
              </w:rPr>
              <w:t>3</w:t>
            </w:r>
          </w:p>
        </w:tc>
        <w:tc>
          <w:tcPr>
            <w:tcW w:w="1108" w:type="dxa"/>
            <w:vMerge/>
            <w:vAlign w:val="center"/>
          </w:tcPr>
          <w:p w14:paraId="1CF8CB71" w14:textId="77777777" w:rsidR="00000000" w:rsidRDefault="00CD2F74">
            <w:pPr>
              <w:spacing w:line="260" w:lineRule="exact"/>
              <w:ind w:leftChars="-40" w:left="-84" w:rightChars="-34" w:right="-71"/>
              <w:jc w:val="center"/>
              <w:rPr>
                <w:rFonts w:ascii="宋体" w:hAnsi="宋体"/>
                <w:b/>
                <w:bCs/>
                <w:color w:val="000000"/>
                <w:szCs w:val="21"/>
              </w:rPr>
            </w:pPr>
          </w:p>
        </w:tc>
      </w:tr>
      <w:tr w:rsidR="00000000" w14:paraId="50C38BEE" w14:textId="77777777">
        <w:trPr>
          <w:trHeight w:val="340"/>
          <w:jc w:val="center"/>
        </w:trPr>
        <w:tc>
          <w:tcPr>
            <w:tcW w:w="2525" w:type="dxa"/>
            <w:gridSpan w:val="2"/>
            <w:vMerge/>
            <w:vAlign w:val="center"/>
          </w:tcPr>
          <w:p w14:paraId="3F88AE4C" w14:textId="77777777" w:rsidR="00000000" w:rsidRDefault="00CD2F74">
            <w:pPr>
              <w:spacing w:line="260" w:lineRule="exact"/>
              <w:ind w:leftChars="-40" w:left="-84" w:rightChars="-34" w:right="-71"/>
              <w:jc w:val="center"/>
              <w:rPr>
                <w:rFonts w:ascii="宋体" w:hAnsi="宋体"/>
                <w:b/>
                <w:bCs/>
                <w:color w:val="000000"/>
                <w:szCs w:val="21"/>
              </w:rPr>
            </w:pPr>
          </w:p>
        </w:tc>
        <w:tc>
          <w:tcPr>
            <w:tcW w:w="1511" w:type="dxa"/>
            <w:vAlign w:val="center"/>
          </w:tcPr>
          <w:p w14:paraId="79937BB0" w14:textId="77777777" w:rsidR="00000000" w:rsidRDefault="00CD2F74">
            <w:pPr>
              <w:spacing w:line="260" w:lineRule="exact"/>
              <w:ind w:leftChars="-40" w:left="-84" w:rightChars="-34" w:right="-71"/>
              <w:jc w:val="center"/>
              <w:rPr>
                <w:rFonts w:ascii="Times New Roman" w:hAnsi="Times New Roman" w:hint="eastAsia"/>
                <w:color w:val="000000"/>
                <w:szCs w:val="21"/>
              </w:rPr>
            </w:pPr>
            <w:r>
              <w:rPr>
                <w:rFonts w:ascii="Times New Roman" w:hAnsi="Times New Roman" w:hint="eastAsia"/>
                <w:color w:val="000000"/>
                <w:szCs w:val="21"/>
              </w:rPr>
              <w:t>1152362020017</w:t>
            </w:r>
          </w:p>
        </w:tc>
        <w:tc>
          <w:tcPr>
            <w:tcW w:w="1796" w:type="dxa"/>
            <w:vAlign w:val="center"/>
          </w:tcPr>
          <w:p w14:paraId="29FD063A" w14:textId="77777777" w:rsidR="00000000" w:rsidRDefault="00CD2F74">
            <w:pPr>
              <w:spacing w:line="260" w:lineRule="exact"/>
              <w:ind w:leftChars="-40" w:left="-84" w:rightChars="-34" w:right="-71"/>
              <w:jc w:val="center"/>
              <w:rPr>
                <w:rFonts w:ascii="宋体" w:hAnsi="宋体" w:cs="宋体" w:hint="eastAsia"/>
                <w:color w:val="000000"/>
                <w:szCs w:val="21"/>
              </w:rPr>
            </w:pPr>
            <w:r>
              <w:rPr>
                <w:rFonts w:ascii="宋体" w:hAnsi="宋体" w:cs="宋体" w:hint="eastAsia"/>
                <w:color w:val="000000"/>
                <w:szCs w:val="21"/>
              </w:rPr>
              <w:t>新中国史</w:t>
            </w:r>
          </w:p>
        </w:tc>
        <w:tc>
          <w:tcPr>
            <w:tcW w:w="1796" w:type="dxa"/>
            <w:gridSpan w:val="2"/>
            <w:vMerge/>
            <w:vAlign w:val="center"/>
          </w:tcPr>
          <w:p w14:paraId="6AE49923" w14:textId="77777777" w:rsidR="00000000" w:rsidRDefault="00CD2F74">
            <w:pPr>
              <w:spacing w:line="260" w:lineRule="exact"/>
              <w:ind w:leftChars="-40" w:left="-84" w:rightChars="-34" w:right="-71"/>
              <w:jc w:val="center"/>
              <w:rPr>
                <w:rFonts w:ascii="宋体" w:hAnsi="宋体" w:cs="宋体" w:hint="eastAsia"/>
                <w:color w:val="000000"/>
                <w:szCs w:val="21"/>
              </w:rPr>
            </w:pPr>
          </w:p>
        </w:tc>
        <w:tc>
          <w:tcPr>
            <w:tcW w:w="567" w:type="dxa"/>
            <w:vAlign w:val="center"/>
          </w:tcPr>
          <w:p w14:paraId="5ED3CB26" w14:textId="77777777" w:rsidR="00000000" w:rsidRDefault="00CD2F74">
            <w:pPr>
              <w:spacing w:line="260" w:lineRule="exact"/>
              <w:ind w:leftChars="-40" w:left="-84" w:rightChars="-34" w:right="-71"/>
              <w:jc w:val="center"/>
              <w:rPr>
                <w:rFonts w:ascii="宋体" w:hAnsi="宋体" w:cs="宋体" w:hint="eastAsia"/>
                <w:color w:val="000000"/>
                <w:szCs w:val="21"/>
              </w:rPr>
            </w:pPr>
            <w:r>
              <w:rPr>
                <w:rFonts w:ascii="宋体" w:hAnsi="宋体" w:cs="宋体" w:hint="eastAsia"/>
                <w:color w:val="000000"/>
                <w:szCs w:val="21"/>
              </w:rPr>
              <w:t>1</w:t>
            </w:r>
          </w:p>
        </w:tc>
        <w:tc>
          <w:tcPr>
            <w:tcW w:w="708" w:type="dxa"/>
            <w:vAlign w:val="center"/>
          </w:tcPr>
          <w:p w14:paraId="7E255F52" w14:textId="77777777" w:rsidR="00000000" w:rsidRDefault="00CD2F74">
            <w:pPr>
              <w:spacing w:line="260" w:lineRule="exact"/>
              <w:ind w:leftChars="-40" w:left="-84" w:rightChars="-34" w:right="-71"/>
              <w:jc w:val="center"/>
              <w:rPr>
                <w:rFonts w:ascii="宋体" w:hAnsi="宋体" w:cs="宋体" w:hint="eastAsia"/>
                <w:color w:val="000000"/>
                <w:szCs w:val="21"/>
              </w:rPr>
            </w:pPr>
            <w:r>
              <w:rPr>
                <w:rFonts w:ascii="宋体" w:hAnsi="宋体" w:cs="宋体" w:hint="eastAsia"/>
                <w:color w:val="000000"/>
                <w:szCs w:val="21"/>
              </w:rPr>
              <w:t>18</w:t>
            </w:r>
          </w:p>
        </w:tc>
        <w:tc>
          <w:tcPr>
            <w:tcW w:w="805" w:type="dxa"/>
            <w:vAlign w:val="center"/>
          </w:tcPr>
          <w:p w14:paraId="7AC6C9EB" w14:textId="77777777" w:rsidR="00000000" w:rsidRDefault="00CD2F74">
            <w:pPr>
              <w:spacing w:line="260" w:lineRule="exact"/>
              <w:ind w:leftChars="-40" w:left="-84" w:rightChars="-34" w:right="-71"/>
              <w:jc w:val="center"/>
              <w:rPr>
                <w:rFonts w:ascii="宋体" w:hAnsi="宋体" w:cs="宋体" w:hint="eastAsia"/>
                <w:color w:val="000000"/>
                <w:szCs w:val="21"/>
              </w:rPr>
            </w:pPr>
          </w:p>
        </w:tc>
        <w:tc>
          <w:tcPr>
            <w:tcW w:w="806" w:type="dxa"/>
            <w:vAlign w:val="center"/>
          </w:tcPr>
          <w:p w14:paraId="373D2366" w14:textId="77777777" w:rsidR="00000000" w:rsidRDefault="00CD2F74">
            <w:pPr>
              <w:spacing w:line="260" w:lineRule="exact"/>
              <w:ind w:leftChars="-40" w:left="-84" w:rightChars="-34" w:right="-71"/>
              <w:jc w:val="center"/>
              <w:rPr>
                <w:rFonts w:ascii="宋体" w:hAnsi="宋体" w:cs="宋体" w:hint="eastAsia"/>
                <w:color w:val="000000"/>
                <w:szCs w:val="21"/>
              </w:rPr>
            </w:pPr>
          </w:p>
        </w:tc>
        <w:tc>
          <w:tcPr>
            <w:tcW w:w="1019" w:type="dxa"/>
            <w:vAlign w:val="center"/>
          </w:tcPr>
          <w:p w14:paraId="3F83D09A" w14:textId="77777777" w:rsidR="00000000" w:rsidRDefault="00CD2F74">
            <w:pPr>
              <w:spacing w:line="260" w:lineRule="exact"/>
              <w:ind w:leftChars="-40" w:left="-84" w:rightChars="-34" w:right="-71"/>
              <w:jc w:val="center"/>
              <w:rPr>
                <w:rFonts w:ascii="宋体" w:hAnsi="宋体" w:cs="宋体" w:hint="eastAsia"/>
                <w:color w:val="000000"/>
                <w:szCs w:val="21"/>
              </w:rPr>
            </w:pPr>
            <w:r>
              <w:rPr>
                <w:rFonts w:ascii="宋体" w:hAnsi="宋体" w:cs="宋体" w:hint="eastAsia"/>
                <w:color w:val="000000"/>
                <w:szCs w:val="21"/>
              </w:rPr>
              <w:t>秋</w:t>
            </w:r>
          </w:p>
        </w:tc>
        <w:tc>
          <w:tcPr>
            <w:tcW w:w="1134" w:type="dxa"/>
            <w:vAlign w:val="center"/>
          </w:tcPr>
          <w:p w14:paraId="3EE687E6" w14:textId="77777777" w:rsidR="00000000" w:rsidRDefault="00CD2F74">
            <w:pPr>
              <w:spacing w:line="260" w:lineRule="exact"/>
              <w:ind w:leftChars="-40" w:left="-84" w:rightChars="-34" w:right="-71"/>
              <w:jc w:val="center"/>
              <w:rPr>
                <w:rFonts w:ascii="宋体" w:hAnsi="宋体" w:cs="宋体"/>
                <w:color w:val="000000"/>
                <w:szCs w:val="21"/>
              </w:rPr>
            </w:pPr>
            <w:r>
              <w:rPr>
                <w:rFonts w:ascii="宋体" w:hAnsi="宋体" w:cs="宋体" w:hint="eastAsia"/>
                <w:color w:val="000000"/>
                <w:szCs w:val="21"/>
              </w:rPr>
              <w:t>3</w:t>
            </w:r>
          </w:p>
        </w:tc>
        <w:tc>
          <w:tcPr>
            <w:tcW w:w="1108" w:type="dxa"/>
            <w:vMerge/>
            <w:vAlign w:val="center"/>
          </w:tcPr>
          <w:p w14:paraId="2CF8683C" w14:textId="77777777" w:rsidR="00000000" w:rsidRDefault="00CD2F74">
            <w:pPr>
              <w:spacing w:line="260" w:lineRule="exact"/>
              <w:ind w:leftChars="-40" w:left="-84" w:rightChars="-34" w:right="-71"/>
              <w:jc w:val="center"/>
              <w:rPr>
                <w:rFonts w:ascii="宋体" w:hAnsi="宋体"/>
                <w:b/>
                <w:bCs/>
                <w:color w:val="000000"/>
                <w:szCs w:val="21"/>
              </w:rPr>
            </w:pPr>
          </w:p>
        </w:tc>
      </w:tr>
      <w:tr w:rsidR="00000000" w14:paraId="337F57F8" w14:textId="77777777">
        <w:trPr>
          <w:trHeight w:val="340"/>
          <w:jc w:val="center"/>
        </w:trPr>
        <w:tc>
          <w:tcPr>
            <w:tcW w:w="2525" w:type="dxa"/>
            <w:gridSpan w:val="2"/>
            <w:vMerge/>
            <w:vAlign w:val="center"/>
          </w:tcPr>
          <w:p w14:paraId="78DC03E5" w14:textId="77777777" w:rsidR="00000000" w:rsidRDefault="00CD2F74">
            <w:pPr>
              <w:spacing w:line="260" w:lineRule="exact"/>
              <w:ind w:leftChars="-40" w:left="-84" w:rightChars="-34" w:right="-71"/>
              <w:jc w:val="center"/>
              <w:rPr>
                <w:rFonts w:ascii="宋体" w:hAnsi="宋体"/>
                <w:b/>
                <w:bCs/>
                <w:color w:val="000000"/>
                <w:szCs w:val="21"/>
              </w:rPr>
            </w:pPr>
          </w:p>
        </w:tc>
        <w:tc>
          <w:tcPr>
            <w:tcW w:w="1511" w:type="dxa"/>
            <w:vAlign w:val="center"/>
          </w:tcPr>
          <w:p w14:paraId="2B8E719D" w14:textId="77777777" w:rsidR="00000000" w:rsidRDefault="00CD2F74">
            <w:pPr>
              <w:spacing w:line="260" w:lineRule="exact"/>
              <w:ind w:leftChars="-40" w:left="-84" w:rightChars="-34" w:right="-71"/>
              <w:jc w:val="center"/>
              <w:rPr>
                <w:rFonts w:ascii="Times New Roman" w:hAnsi="Times New Roman" w:hint="eastAsia"/>
                <w:color w:val="000000"/>
                <w:szCs w:val="21"/>
              </w:rPr>
            </w:pPr>
            <w:r>
              <w:rPr>
                <w:rFonts w:ascii="Times New Roman" w:hAnsi="Times New Roman" w:hint="eastAsia"/>
                <w:color w:val="000000"/>
                <w:szCs w:val="21"/>
              </w:rPr>
              <w:t>1152362020018</w:t>
            </w:r>
          </w:p>
        </w:tc>
        <w:tc>
          <w:tcPr>
            <w:tcW w:w="1796" w:type="dxa"/>
            <w:vAlign w:val="center"/>
          </w:tcPr>
          <w:p w14:paraId="12A94C9C" w14:textId="77777777" w:rsidR="00000000" w:rsidRDefault="00CD2F74">
            <w:pPr>
              <w:spacing w:line="260" w:lineRule="exact"/>
              <w:ind w:leftChars="-40" w:left="-84" w:rightChars="-34" w:right="-71"/>
              <w:jc w:val="center"/>
              <w:rPr>
                <w:rFonts w:ascii="宋体" w:hAnsi="宋体" w:cs="宋体" w:hint="eastAsia"/>
                <w:color w:val="000000"/>
                <w:szCs w:val="21"/>
              </w:rPr>
            </w:pPr>
            <w:r>
              <w:rPr>
                <w:rFonts w:ascii="宋体" w:hAnsi="宋体" w:cs="宋体" w:hint="eastAsia"/>
                <w:color w:val="000000"/>
                <w:szCs w:val="21"/>
              </w:rPr>
              <w:t>改革开放史</w:t>
            </w:r>
          </w:p>
        </w:tc>
        <w:tc>
          <w:tcPr>
            <w:tcW w:w="1796" w:type="dxa"/>
            <w:gridSpan w:val="2"/>
            <w:vMerge/>
            <w:vAlign w:val="center"/>
          </w:tcPr>
          <w:p w14:paraId="03ECB579" w14:textId="77777777" w:rsidR="00000000" w:rsidRDefault="00CD2F74">
            <w:pPr>
              <w:spacing w:line="260" w:lineRule="exact"/>
              <w:ind w:leftChars="-40" w:left="-84" w:rightChars="-34" w:right="-71"/>
              <w:jc w:val="center"/>
              <w:rPr>
                <w:rFonts w:ascii="宋体" w:hAnsi="宋体" w:cs="宋体" w:hint="eastAsia"/>
                <w:color w:val="000000"/>
                <w:szCs w:val="21"/>
              </w:rPr>
            </w:pPr>
          </w:p>
        </w:tc>
        <w:tc>
          <w:tcPr>
            <w:tcW w:w="567" w:type="dxa"/>
            <w:vAlign w:val="center"/>
          </w:tcPr>
          <w:p w14:paraId="2AFA8A4C" w14:textId="77777777" w:rsidR="00000000" w:rsidRDefault="00CD2F74">
            <w:pPr>
              <w:spacing w:line="260" w:lineRule="exact"/>
              <w:ind w:leftChars="-40" w:left="-84" w:rightChars="-34" w:right="-71"/>
              <w:jc w:val="center"/>
              <w:rPr>
                <w:rFonts w:ascii="宋体" w:hAnsi="宋体" w:cs="宋体" w:hint="eastAsia"/>
                <w:color w:val="000000"/>
                <w:szCs w:val="21"/>
              </w:rPr>
            </w:pPr>
            <w:r>
              <w:rPr>
                <w:rFonts w:ascii="宋体" w:hAnsi="宋体" w:cs="宋体" w:hint="eastAsia"/>
                <w:color w:val="000000"/>
                <w:szCs w:val="21"/>
              </w:rPr>
              <w:t>1</w:t>
            </w:r>
          </w:p>
        </w:tc>
        <w:tc>
          <w:tcPr>
            <w:tcW w:w="708" w:type="dxa"/>
            <w:vAlign w:val="center"/>
          </w:tcPr>
          <w:p w14:paraId="689846F2" w14:textId="77777777" w:rsidR="00000000" w:rsidRDefault="00CD2F74">
            <w:pPr>
              <w:spacing w:line="260" w:lineRule="exact"/>
              <w:ind w:leftChars="-40" w:left="-84" w:rightChars="-34" w:right="-71"/>
              <w:jc w:val="center"/>
              <w:rPr>
                <w:rFonts w:ascii="宋体" w:hAnsi="宋体" w:cs="宋体" w:hint="eastAsia"/>
                <w:color w:val="000000"/>
                <w:szCs w:val="21"/>
              </w:rPr>
            </w:pPr>
            <w:r>
              <w:rPr>
                <w:rFonts w:ascii="宋体" w:hAnsi="宋体" w:cs="宋体" w:hint="eastAsia"/>
                <w:color w:val="000000"/>
                <w:szCs w:val="21"/>
              </w:rPr>
              <w:t>18</w:t>
            </w:r>
          </w:p>
        </w:tc>
        <w:tc>
          <w:tcPr>
            <w:tcW w:w="805" w:type="dxa"/>
            <w:vAlign w:val="center"/>
          </w:tcPr>
          <w:p w14:paraId="34E69ABD" w14:textId="77777777" w:rsidR="00000000" w:rsidRDefault="00CD2F74">
            <w:pPr>
              <w:spacing w:line="260" w:lineRule="exact"/>
              <w:ind w:leftChars="-40" w:left="-84" w:rightChars="-34" w:right="-71"/>
              <w:jc w:val="center"/>
              <w:rPr>
                <w:rFonts w:ascii="宋体" w:hAnsi="宋体" w:cs="宋体" w:hint="eastAsia"/>
                <w:color w:val="000000"/>
                <w:szCs w:val="21"/>
              </w:rPr>
            </w:pPr>
          </w:p>
        </w:tc>
        <w:tc>
          <w:tcPr>
            <w:tcW w:w="806" w:type="dxa"/>
            <w:vAlign w:val="center"/>
          </w:tcPr>
          <w:p w14:paraId="0DCB22EC" w14:textId="77777777" w:rsidR="00000000" w:rsidRDefault="00CD2F74">
            <w:pPr>
              <w:spacing w:line="260" w:lineRule="exact"/>
              <w:ind w:leftChars="-40" w:left="-84" w:rightChars="-34" w:right="-71"/>
              <w:jc w:val="center"/>
              <w:rPr>
                <w:rFonts w:ascii="宋体" w:hAnsi="宋体" w:cs="宋体" w:hint="eastAsia"/>
                <w:color w:val="000000"/>
                <w:szCs w:val="21"/>
              </w:rPr>
            </w:pPr>
          </w:p>
        </w:tc>
        <w:tc>
          <w:tcPr>
            <w:tcW w:w="1019" w:type="dxa"/>
            <w:vAlign w:val="center"/>
          </w:tcPr>
          <w:p w14:paraId="45077E8B" w14:textId="77777777" w:rsidR="00000000" w:rsidRDefault="00CD2F74">
            <w:pPr>
              <w:spacing w:line="260" w:lineRule="exact"/>
              <w:ind w:leftChars="-40" w:left="-84" w:rightChars="-34" w:right="-71"/>
              <w:jc w:val="center"/>
              <w:rPr>
                <w:rFonts w:ascii="宋体" w:hAnsi="宋体" w:cs="宋体" w:hint="eastAsia"/>
                <w:color w:val="000000"/>
                <w:szCs w:val="21"/>
              </w:rPr>
            </w:pPr>
            <w:r>
              <w:rPr>
                <w:rFonts w:ascii="宋体" w:hAnsi="宋体" w:cs="宋体" w:hint="eastAsia"/>
                <w:color w:val="000000"/>
                <w:szCs w:val="21"/>
              </w:rPr>
              <w:t>秋</w:t>
            </w:r>
          </w:p>
        </w:tc>
        <w:tc>
          <w:tcPr>
            <w:tcW w:w="1134" w:type="dxa"/>
            <w:vAlign w:val="center"/>
          </w:tcPr>
          <w:p w14:paraId="4B8E66EC" w14:textId="77777777" w:rsidR="00000000" w:rsidRDefault="00CD2F74">
            <w:pPr>
              <w:spacing w:line="260" w:lineRule="exact"/>
              <w:ind w:leftChars="-40" w:left="-84" w:rightChars="-34" w:right="-71"/>
              <w:jc w:val="center"/>
              <w:rPr>
                <w:rFonts w:ascii="宋体" w:hAnsi="宋体" w:cs="宋体"/>
                <w:color w:val="000000"/>
                <w:szCs w:val="21"/>
              </w:rPr>
            </w:pPr>
            <w:r>
              <w:rPr>
                <w:rFonts w:ascii="宋体" w:hAnsi="宋体" w:cs="宋体" w:hint="eastAsia"/>
                <w:color w:val="000000"/>
                <w:szCs w:val="21"/>
              </w:rPr>
              <w:t>3</w:t>
            </w:r>
          </w:p>
        </w:tc>
        <w:tc>
          <w:tcPr>
            <w:tcW w:w="1108" w:type="dxa"/>
            <w:vMerge/>
            <w:vAlign w:val="center"/>
          </w:tcPr>
          <w:p w14:paraId="310F5011" w14:textId="77777777" w:rsidR="00000000" w:rsidRDefault="00CD2F74">
            <w:pPr>
              <w:spacing w:line="260" w:lineRule="exact"/>
              <w:ind w:leftChars="-40" w:left="-84" w:rightChars="-34" w:right="-71"/>
              <w:jc w:val="center"/>
              <w:rPr>
                <w:rFonts w:ascii="宋体" w:hAnsi="宋体"/>
                <w:b/>
                <w:bCs/>
                <w:color w:val="000000"/>
                <w:szCs w:val="21"/>
              </w:rPr>
            </w:pPr>
          </w:p>
        </w:tc>
      </w:tr>
      <w:tr w:rsidR="00000000" w14:paraId="739EFE4A" w14:textId="77777777">
        <w:trPr>
          <w:trHeight w:val="340"/>
          <w:jc w:val="center"/>
        </w:trPr>
        <w:tc>
          <w:tcPr>
            <w:tcW w:w="2525" w:type="dxa"/>
            <w:gridSpan w:val="2"/>
            <w:vMerge/>
            <w:vAlign w:val="center"/>
          </w:tcPr>
          <w:p w14:paraId="375E9CFC" w14:textId="77777777" w:rsidR="00000000" w:rsidRDefault="00CD2F74">
            <w:pPr>
              <w:spacing w:line="260" w:lineRule="exact"/>
              <w:ind w:leftChars="-40" w:left="-84" w:rightChars="-34" w:right="-71"/>
              <w:jc w:val="center"/>
              <w:rPr>
                <w:rFonts w:ascii="宋体" w:hAnsi="宋体"/>
                <w:b/>
                <w:bCs/>
                <w:color w:val="000000"/>
                <w:szCs w:val="21"/>
              </w:rPr>
            </w:pPr>
          </w:p>
        </w:tc>
        <w:tc>
          <w:tcPr>
            <w:tcW w:w="1511" w:type="dxa"/>
            <w:vAlign w:val="center"/>
          </w:tcPr>
          <w:p w14:paraId="43B94BDC" w14:textId="77777777" w:rsidR="00000000" w:rsidRDefault="00CD2F74">
            <w:pPr>
              <w:spacing w:line="260" w:lineRule="exact"/>
              <w:ind w:leftChars="-40" w:left="-84" w:rightChars="-34" w:right="-71"/>
              <w:jc w:val="center"/>
              <w:rPr>
                <w:rFonts w:ascii="Times New Roman" w:hAnsi="Times New Roman" w:hint="eastAsia"/>
                <w:color w:val="000000"/>
                <w:szCs w:val="21"/>
              </w:rPr>
            </w:pPr>
            <w:r>
              <w:rPr>
                <w:rFonts w:ascii="Times New Roman" w:hAnsi="Times New Roman" w:hint="eastAsia"/>
                <w:color w:val="000000"/>
                <w:szCs w:val="21"/>
              </w:rPr>
              <w:t>1152362020019</w:t>
            </w:r>
          </w:p>
        </w:tc>
        <w:tc>
          <w:tcPr>
            <w:tcW w:w="1796" w:type="dxa"/>
            <w:vAlign w:val="center"/>
          </w:tcPr>
          <w:p w14:paraId="36A0085F" w14:textId="77777777" w:rsidR="00000000" w:rsidRDefault="00CD2F74">
            <w:pPr>
              <w:spacing w:line="260" w:lineRule="exact"/>
              <w:ind w:leftChars="-40" w:left="-84" w:rightChars="-34" w:right="-71"/>
              <w:jc w:val="center"/>
              <w:rPr>
                <w:rFonts w:ascii="宋体" w:hAnsi="宋体" w:cs="宋体" w:hint="eastAsia"/>
                <w:color w:val="000000"/>
                <w:szCs w:val="21"/>
              </w:rPr>
            </w:pPr>
            <w:r>
              <w:rPr>
                <w:rFonts w:ascii="宋体" w:hAnsi="宋体" w:cs="宋体" w:hint="eastAsia"/>
                <w:color w:val="000000"/>
                <w:szCs w:val="21"/>
              </w:rPr>
              <w:t>社会主义</w:t>
            </w:r>
            <w:r>
              <w:rPr>
                <w:rFonts w:ascii="宋体" w:hAnsi="宋体" w:cs="宋体"/>
                <w:color w:val="000000"/>
                <w:szCs w:val="21"/>
              </w:rPr>
              <w:t>发展史</w:t>
            </w:r>
          </w:p>
        </w:tc>
        <w:tc>
          <w:tcPr>
            <w:tcW w:w="1796" w:type="dxa"/>
            <w:gridSpan w:val="2"/>
            <w:vMerge/>
            <w:vAlign w:val="center"/>
          </w:tcPr>
          <w:p w14:paraId="346DE8FF" w14:textId="77777777" w:rsidR="00000000" w:rsidRDefault="00CD2F74">
            <w:pPr>
              <w:spacing w:line="260" w:lineRule="exact"/>
              <w:ind w:leftChars="-40" w:left="-84" w:rightChars="-34" w:right="-71"/>
              <w:jc w:val="center"/>
              <w:rPr>
                <w:rFonts w:ascii="宋体" w:hAnsi="宋体" w:cs="宋体" w:hint="eastAsia"/>
                <w:color w:val="000000"/>
                <w:szCs w:val="21"/>
              </w:rPr>
            </w:pPr>
          </w:p>
        </w:tc>
        <w:tc>
          <w:tcPr>
            <w:tcW w:w="567" w:type="dxa"/>
            <w:vAlign w:val="center"/>
          </w:tcPr>
          <w:p w14:paraId="77905939" w14:textId="77777777" w:rsidR="00000000" w:rsidRDefault="00CD2F74">
            <w:pPr>
              <w:spacing w:line="260" w:lineRule="exact"/>
              <w:ind w:leftChars="-40" w:left="-84" w:rightChars="-34" w:right="-71"/>
              <w:jc w:val="center"/>
              <w:rPr>
                <w:rFonts w:ascii="宋体" w:hAnsi="宋体" w:cs="宋体" w:hint="eastAsia"/>
                <w:color w:val="000000"/>
                <w:szCs w:val="21"/>
              </w:rPr>
            </w:pPr>
            <w:r>
              <w:rPr>
                <w:rFonts w:ascii="宋体" w:hAnsi="宋体" w:cs="宋体" w:hint="eastAsia"/>
                <w:color w:val="000000"/>
                <w:szCs w:val="21"/>
              </w:rPr>
              <w:t>1</w:t>
            </w:r>
          </w:p>
        </w:tc>
        <w:tc>
          <w:tcPr>
            <w:tcW w:w="708" w:type="dxa"/>
            <w:vAlign w:val="center"/>
          </w:tcPr>
          <w:p w14:paraId="77BBD0B2" w14:textId="77777777" w:rsidR="00000000" w:rsidRDefault="00CD2F74">
            <w:pPr>
              <w:spacing w:line="260" w:lineRule="exact"/>
              <w:ind w:leftChars="-40" w:left="-84" w:rightChars="-34" w:right="-71"/>
              <w:jc w:val="center"/>
              <w:rPr>
                <w:rFonts w:ascii="宋体" w:hAnsi="宋体" w:cs="宋体" w:hint="eastAsia"/>
                <w:color w:val="000000"/>
                <w:szCs w:val="21"/>
              </w:rPr>
            </w:pPr>
            <w:r>
              <w:rPr>
                <w:rFonts w:ascii="宋体" w:hAnsi="宋体" w:cs="宋体" w:hint="eastAsia"/>
                <w:color w:val="000000"/>
                <w:szCs w:val="21"/>
              </w:rPr>
              <w:t>18</w:t>
            </w:r>
          </w:p>
        </w:tc>
        <w:tc>
          <w:tcPr>
            <w:tcW w:w="805" w:type="dxa"/>
            <w:vAlign w:val="center"/>
          </w:tcPr>
          <w:p w14:paraId="7B423991" w14:textId="77777777" w:rsidR="00000000" w:rsidRDefault="00CD2F74">
            <w:pPr>
              <w:spacing w:line="260" w:lineRule="exact"/>
              <w:ind w:leftChars="-40" w:left="-84" w:rightChars="-34" w:right="-71"/>
              <w:jc w:val="center"/>
              <w:rPr>
                <w:rFonts w:ascii="宋体" w:hAnsi="宋体" w:cs="宋体" w:hint="eastAsia"/>
                <w:color w:val="000000"/>
                <w:szCs w:val="21"/>
              </w:rPr>
            </w:pPr>
          </w:p>
        </w:tc>
        <w:tc>
          <w:tcPr>
            <w:tcW w:w="806" w:type="dxa"/>
            <w:vAlign w:val="center"/>
          </w:tcPr>
          <w:p w14:paraId="36A76816" w14:textId="77777777" w:rsidR="00000000" w:rsidRDefault="00CD2F74">
            <w:pPr>
              <w:spacing w:line="260" w:lineRule="exact"/>
              <w:ind w:leftChars="-40" w:left="-84" w:rightChars="-34" w:right="-71"/>
              <w:jc w:val="center"/>
              <w:rPr>
                <w:rFonts w:ascii="宋体" w:hAnsi="宋体" w:cs="宋体" w:hint="eastAsia"/>
                <w:color w:val="000000"/>
                <w:szCs w:val="21"/>
              </w:rPr>
            </w:pPr>
          </w:p>
        </w:tc>
        <w:tc>
          <w:tcPr>
            <w:tcW w:w="1019" w:type="dxa"/>
            <w:vAlign w:val="center"/>
          </w:tcPr>
          <w:p w14:paraId="4F50E9EF" w14:textId="77777777" w:rsidR="00000000" w:rsidRDefault="00CD2F74">
            <w:pPr>
              <w:spacing w:line="260" w:lineRule="exact"/>
              <w:ind w:leftChars="-40" w:left="-84" w:rightChars="-34" w:right="-71"/>
              <w:jc w:val="center"/>
              <w:rPr>
                <w:rFonts w:ascii="宋体" w:hAnsi="宋体" w:cs="宋体" w:hint="eastAsia"/>
                <w:color w:val="000000"/>
                <w:szCs w:val="21"/>
              </w:rPr>
            </w:pPr>
            <w:r>
              <w:rPr>
                <w:rFonts w:ascii="宋体" w:hAnsi="宋体" w:cs="宋体" w:hint="eastAsia"/>
                <w:color w:val="000000"/>
                <w:szCs w:val="21"/>
              </w:rPr>
              <w:t>秋</w:t>
            </w:r>
          </w:p>
        </w:tc>
        <w:tc>
          <w:tcPr>
            <w:tcW w:w="1134" w:type="dxa"/>
            <w:vAlign w:val="center"/>
          </w:tcPr>
          <w:p w14:paraId="6E2B5CC6" w14:textId="77777777" w:rsidR="00000000" w:rsidRDefault="00CD2F74">
            <w:pPr>
              <w:spacing w:line="260" w:lineRule="exact"/>
              <w:ind w:leftChars="-40" w:left="-84" w:rightChars="-34" w:right="-71"/>
              <w:jc w:val="center"/>
              <w:rPr>
                <w:rFonts w:ascii="宋体" w:hAnsi="宋体" w:cs="宋体"/>
                <w:color w:val="000000"/>
                <w:szCs w:val="21"/>
              </w:rPr>
            </w:pPr>
            <w:r>
              <w:rPr>
                <w:rFonts w:ascii="宋体" w:hAnsi="宋体" w:cs="宋体" w:hint="eastAsia"/>
                <w:color w:val="000000"/>
                <w:szCs w:val="21"/>
              </w:rPr>
              <w:t>3</w:t>
            </w:r>
          </w:p>
        </w:tc>
        <w:tc>
          <w:tcPr>
            <w:tcW w:w="1108" w:type="dxa"/>
            <w:vMerge/>
            <w:vAlign w:val="center"/>
          </w:tcPr>
          <w:p w14:paraId="109307CD" w14:textId="77777777" w:rsidR="00000000" w:rsidRDefault="00CD2F74">
            <w:pPr>
              <w:spacing w:line="260" w:lineRule="exact"/>
              <w:ind w:leftChars="-40" w:left="-84" w:rightChars="-34" w:right="-71"/>
              <w:jc w:val="center"/>
              <w:rPr>
                <w:rFonts w:ascii="宋体" w:hAnsi="宋体"/>
                <w:b/>
                <w:bCs/>
                <w:color w:val="000000"/>
                <w:szCs w:val="21"/>
              </w:rPr>
            </w:pPr>
          </w:p>
        </w:tc>
      </w:tr>
      <w:tr w:rsidR="00000000" w14:paraId="2C7B10EB" w14:textId="77777777">
        <w:trPr>
          <w:trHeight w:val="340"/>
          <w:jc w:val="center"/>
        </w:trPr>
        <w:tc>
          <w:tcPr>
            <w:tcW w:w="1559" w:type="dxa"/>
            <w:vMerge w:val="restart"/>
            <w:vAlign w:val="center"/>
          </w:tcPr>
          <w:p w14:paraId="358E4D47" w14:textId="77777777" w:rsidR="00000000" w:rsidRDefault="00CD2F74">
            <w:pPr>
              <w:spacing w:line="260" w:lineRule="exact"/>
              <w:ind w:leftChars="-40" w:left="-84" w:rightChars="-34" w:right="-71"/>
              <w:jc w:val="center"/>
              <w:rPr>
                <w:rFonts w:ascii="宋体" w:hAnsi="宋体"/>
                <w:color w:val="000000"/>
                <w:szCs w:val="21"/>
              </w:rPr>
            </w:pPr>
            <w:r>
              <w:rPr>
                <w:rFonts w:ascii="宋体" w:hAnsi="宋体" w:cs="宋体" w:hint="eastAsia"/>
                <w:color w:val="000000"/>
                <w:szCs w:val="21"/>
              </w:rPr>
              <w:t>体育与国防教育</w:t>
            </w:r>
          </w:p>
        </w:tc>
        <w:tc>
          <w:tcPr>
            <w:tcW w:w="966" w:type="dxa"/>
            <w:vMerge w:val="restart"/>
            <w:vAlign w:val="center"/>
          </w:tcPr>
          <w:p w14:paraId="2F3761F4" w14:textId="77777777" w:rsidR="00000000" w:rsidRDefault="00CD2F74">
            <w:pPr>
              <w:spacing w:line="260" w:lineRule="exact"/>
              <w:ind w:leftChars="-40" w:left="-84" w:rightChars="-34" w:right="-71"/>
              <w:jc w:val="center"/>
              <w:rPr>
                <w:rFonts w:ascii="宋体" w:hAnsi="宋体"/>
                <w:color w:val="000000"/>
                <w:szCs w:val="21"/>
              </w:rPr>
            </w:pPr>
            <w:r>
              <w:rPr>
                <w:rFonts w:ascii="宋体" w:hAnsi="宋体" w:cs="宋体" w:hint="eastAsia"/>
                <w:color w:val="000000"/>
                <w:szCs w:val="21"/>
              </w:rPr>
              <w:t>体育</w:t>
            </w:r>
          </w:p>
        </w:tc>
        <w:tc>
          <w:tcPr>
            <w:tcW w:w="1511" w:type="dxa"/>
            <w:vAlign w:val="center"/>
          </w:tcPr>
          <w:p w14:paraId="7AB59A37" w14:textId="77777777" w:rsidR="00000000" w:rsidRDefault="00CD2F74">
            <w:pPr>
              <w:spacing w:line="260" w:lineRule="exact"/>
              <w:ind w:leftChars="-40" w:left="-84" w:rightChars="-34" w:right="-71"/>
              <w:jc w:val="center"/>
              <w:rPr>
                <w:rFonts w:ascii="宋体" w:hAnsi="宋体"/>
                <w:color w:val="000000"/>
                <w:sz w:val="16"/>
                <w:szCs w:val="21"/>
              </w:rPr>
            </w:pPr>
            <w:r>
              <w:rPr>
                <w:rFonts w:ascii="Times New Roman" w:hAnsi="Times New Roman" w:hint="eastAsia"/>
                <w:color w:val="000000"/>
                <w:szCs w:val="21"/>
              </w:rPr>
              <w:t>1151772020007</w:t>
            </w:r>
          </w:p>
        </w:tc>
        <w:tc>
          <w:tcPr>
            <w:tcW w:w="3592" w:type="dxa"/>
            <w:gridSpan w:val="3"/>
            <w:vAlign w:val="center"/>
          </w:tcPr>
          <w:p w14:paraId="23EA2240" w14:textId="77777777" w:rsidR="00000000" w:rsidRDefault="00CD2F74">
            <w:pPr>
              <w:spacing w:line="260" w:lineRule="exact"/>
              <w:ind w:leftChars="-40" w:left="-84" w:rightChars="-34" w:right="-71"/>
              <w:jc w:val="center"/>
              <w:rPr>
                <w:rFonts w:ascii="宋体" w:hAnsi="宋体" w:cs="宋体"/>
                <w:color w:val="000000"/>
                <w:szCs w:val="21"/>
              </w:rPr>
            </w:pPr>
            <w:r>
              <w:rPr>
                <w:rFonts w:ascii="宋体" w:hAnsi="宋体" w:cs="宋体" w:hint="eastAsia"/>
                <w:color w:val="000000"/>
                <w:szCs w:val="21"/>
              </w:rPr>
              <w:t>体育</w:t>
            </w:r>
            <w:r>
              <w:rPr>
                <w:rFonts w:ascii="宋体" w:hAnsi="宋体" w:cs="宋体" w:hint="eastAsia"/>
                <w:color w:val="000000"/>
                <w:szCs w:val="21"/>
              </w:rPr>
              <w:t>1</w:t>
            </w:r>
          </w:p>
        </w:tc>
        <w:tc>
          <w:tcPr>
            <w:tcW w:w="567" w:type="dxa"/>
            <w:vAlign w:val="center"/>
          </w:tcPr>
          <w:p w14:paraId="6830A4E0" w14:textId="77777777" w:rsidR="00000000" w:rsidRDefault="00CD2F74">
            <w:pPr>
              <w:spacing w:line="260" w:lineRule="exact"/>
              <w:ind w:leftChars="-40" w:left="-84" w:rightChars="-34" w:right="-71"/>
              <w:jc w:val="center"/>
              <w:rPr>
                <w:rFonts w:ascii="宋体" w:hAnsi="宋体" w:cs="宋体"/>
                <w:color w:val="000000"/>
                <w:szCs w:val="21"/>
              </w:rPr>
            </w:pPr>
            <w:r>
              <w:rPr>
                <w:rFonts w:ascii="宋体" w:hAnsi="宋体" w:cs="宋体"/>
                <w:color w:val="000000"/>
                <w:szCs w:val="21"/>
              </w:rPr>
              <w:t>0.5</w:t>
            </w:r>
          </w:p>
        </w:tc>
        <w:tc>
          <w:tcPr>
            <w:tcW w:w="708" w:type="dxa"/>
            <w:vAlign w:val="center"/>
          </w:tcPr>
          <w:p w14:paraId="2D3204FC" w14:textId="77777777" w:rsidR="00000000" w:rsidRDefault="00CD2F74">
            <w:pPr>
              <w:spacing w:line="260" w:lineRule="exact"/>
              <w:ind w:leftChars="-40" w:left="-84" w:rightChars="-34" w:right="-71"/>
              <w:jc w:val="center"/>
              <w:rPr>
                <w:rFonts w:ascii="宋体" w:hAnsi="宋体" w:cs="宋体"/>
                <w:color w:val="000000"/>
                <w:szCs w:val="21"/>
              </w:rPr>
            </w:pPr>
            <w:r>
              <w:rPr>
                <w:rFonts w:ascii="宋体" w:hAnsi="宋体" w:cs="宋体"/>
                <w:color w:val="000000"/>
                <w:szCs w:val="21"/>
              </w:rPr>
              <w:t>24</w:t>
            </w:r>
          </w:p>
        </w:tc>
        <w:tc>
          <w:tcPr>
            <w:tcW w:w="805" w:type="dxa"/>
            <w:vAlign w:val="center"/>
          </w:tcPr>
          <w:p w14:paraId="72F608B1" w14:textId="77777777" w:rsidR="00000000" w:rsidRDefault="00CD2F74">
            <w:pPr>
              <w:spacing w:line="260" w:lineRule="exact"/>
              <w:ind w:leftChars="-40" w:left="-84" w:rightChars="-34" w:right="-71"/>
              <w:jc w:val="center"/>
              <w:rPr>
                <w:rFonts w:ascii="宋体" w:hAnsi="宋体" w:cs="宋体"/>
                <w:color w:val="000000"/>
                <w:szCs w:val="21"/>
              </w:rPr>
            </w:pPr>
          </w:p>
        </w:tc>
        <w:tc>
          <w:tcPr>
            <w:tcW w:w="806" w:type="dxa"/>
            <w:vAlign w:val="center"/>
          </w:tcPr>
          <w:p w14:paraId="63B863A3" w14:textId="77777777" w:rsidR="00000000" w:rsidRDefault="00CD2F74">
            <w:pPr>
              <w:spacing w:line="260" w:lineRule="exact"/>
              <w:ind w:leftChars="-40" w:left="-84" w:rightChars="-34" w:right="-71"/>
              <w:jc w:val="center"/>
              <w:rPr>
                <w:rFonts w:ascii="宋体" w:hAnsi="宋体" w:cs="宋体"/>
                <w:color w:val="000000"/>
                <w:szCs w:val="21"/>
              </w:rPr>
            </w:pPr>
            <w:r>
              <w:rPr>
                <w:rFonts w:ascii="宋体" w:hAnsi="宋体" w:cs="宋体"/>
                <w:color w:val="000000"/>
                <w:szCs w:val="21"/>
              </w:rPr>
              <w:t>20</w:t>
            </w:r>
          </w:p>
        </w:tc>
        <w:tc>
          <w:tcPr>
            <w:tcW w:w="1019" w:type="dxa"/>
            <w:vAlign w:val="center"/>
          </w:tcPr>
          <w:p w14:paraId="33D34F70" w14:textId="77777777" w:rsidR="00000000" w:rsidRDefault="00CD2F74">
            <w:pPr>
              <w:spacing w:line="260" w:lineRule="exact"/>
              <w:ind w:leftChars="-40" w:left="-84" w:rightChars="-34" w:right="-71"/>
              <w:jc w:val="center"/>
              <w:rPr>
                <w:rFonts w:ascii="宋体" w:hAnsi="宋体" w:cs="宋体"/>
                <w:color w:val="000000"/>
                <w:szCs w:val="21"/>
              </w:rPr>
            </w:pPr>
            <w:r>
              <w:rPr>
                <w:rFonts w:ascii="宋体" w:hAnsi="宋体" w:cs="宋体" w:hint="eastAsia"/>
                <w:color w:val="000000"/>
                <w:szCs w:val="21"/>
              </w:rPr>
              <w:t>春秋</w:t>
            </w:r>
          </w:p>
        </w:tc>
        <w:tc>
          <w:tcPr>
            <w:tcW w:w="1134" w:type="dxa"/>
            <w:vAlign w:val="center"/>
          </w:tcPr>
          <w:p w14:paraId="4C9B52C1" w14:textId="77777777" w:rsidR="00000000" w:rsidRDefault="00CD2F74">
            <w:pPr>
              <w:spacing w:line="260" w:lineRule="exact"/>
              <w:ind w:leftChars="-40" w:left="-84" w:rightChars="-34" w:right="-71"/>
              <w:jc w:val="center"/>
              <w:rPr>
                <w:rFonts w:ascii="宋体" w:hAnsi="宋体" w:cs="宋体"/>
                <w:color w:val="000000"/>
                <w:szCs w:val="21"/>
              </w:rPr>
            </w:pPr>
            <w:r>
              <w:rPr>
                <w:rFonts w:ascii="宋体" w:hAnsi="宋体" w:cs="宋体" w:hint="eastAsia"/>
                <w:color w:val="000000"/>
                <w:szCs w:val="21"/>
              </w:rPr>
              <w:t>1</w:t>
            </w:r>
          </w:p>
        </w:tc>
        <w:tc>
          <w:tcPr>
            <w:tcW w:w="1108" w:type="dxa"/>
            <w:vMerge w:val="restart"/>
            <w:vAlign w:val="center"/>
          </w:tcPr>
          <w:p w14:paraId="7DC2927F" w14:textId="77777777" w:rsidR="00000000" w:rsidRDefault="00CD2F74">
            <w:pPr>
              <w:spacing w:line="260" w:lineRule="exact"/>
              <w:ind w:leftChars="-40" w:left="-84" w:rightChars="-34" w:right="-71"/>
              <w:jc w:val="center"/>
              <w:rPr>
                <w:rFonts w:ascii="宋体" w:hAnsi="宋体"/>
                <w:color w:val="000000"/>
                <w:szCs w:val="21"/>
              </w:rPr>
            </w:pPr>
            <w:r>
              <w:rPr>
                <w:rFonts w:ascii="宋体" w:hAnsi="宋体" w:cs="宋体" w:hint="eastAsia"/>
                <w:color w:val="000000"/>
                <w:szCs w:val="21"/>
              </w:rPr>
              <w:t>体育学院</w:t>
            </w:r>
          </w:p>
        </w:tc>
      </w:tr>
      <w:tr w:rsidR="00000000" w14:paraId="03CAFEB9" w14:textId="77777777">
        <w:trPr>
          <w:trHeight w:val="340"/>
          <w:jc w:val="center"/>
        </w:trPr>
        <w:tc>
          <w:tcPr>
            <w:tcW w:w="1559" w:type="dxa"/>
            <w:vMerge/>
            <w:vAlign w:val="center"/>
          </w:tcPr>
          <w:p w14:paraId="0844C7BD" w14:textId="77777777" w:rsidR="00000000" w:rsidRDefault="00CD2F74">
            <w:pPr>
              <w:spacing w:line="260" w:lineRule="exact"/>
              <w:ind w:leftChars="-40" w:left="-84" w:rightChars="-34" w:right="-71"/>
              <w:jc w:val="center"/>
              <w:rPr>
                <w:rFonts w:ascii="宋体" w:hAnsi="宋体" w:cs="宋体" w:hint="eastAsia"/>
                <w:color w:val="000000"/>
                <w:szCs w:val="21"/>
              </w:rPr>
            </w:pPr>
          </w:p>
        </w:tc>
        <w:tc>
          <w:tcPr>
            <w:tcW w:w="966" w:type="dxa"/>
            <w:vMerge/>
            <w:vAlign w:val="center"/>
          </w:tcPr>
          <w:p w14:paraId="51AF5242" w14:textId="77777777" w:rsidR="00000000" w:rsidRDefault="00CD2F74">
            <w:pPr>
              <w:spacing w:line="260" w:lineRule="exact"/>
              <w:ind w:leftChars="-40" w:left="-84" w:rightChars="-34" w:right="-71"/>
              <w:jc w:val="center"/>
              <w:rPr>
                <w:rFonts w:ascii="宋体" w:hAnsi="宋体" w:cs="宋体" w:hint="eastAsia"/>
                <w:color w:val="000000"/>
                <w:szCs w:val="21"/>
              </w:rPr>
            </w:pPr>
          </w:p>
        </w:tc>
        <w:tc>
          <w:tcPr>
            <w:tcW w:w="1511" w:type="dxa"/>
            <w:vAlign w:val="center"/>
          </w:tcPr>
          <w:p w14:paraId="4DF39B72" w14:textId="77777777" w:rsidR="00000000" w:rsidRDefault="00CD2F74">
            <w:pPr>
              <w:spacing w:line="260" w:lineRule="exact"/>
              <w:ind w:leftChars="-40" w:left="-84" w:rightChars="-34" w:right="-71"/>
              <w:jc w:val="center"/>
              <w:rPr>
                <w:rFonts w:ascii="宋体" w:hAnsi="宋体"/>
                <w:color w:val="000000"/>
                <w:sz w:val="16"/>
                <w:szCs w:val="21"/>
              </w:rPr>
            </w:pPr>
            <w:r>
              <w:rPr>
                <w:rFonts w:ascii="Times New Roman" w:hAnsi="Times New Roman" w:hint="eastAsia"/>
                <w:color w:val="000000"/>
                <w:szCs w:val="21"/>
              </w:rPr>
              <w:t>1151772020008</w:t>
            </w:r>
          </w:p>
        </w:tc>
        <w:tc>
          <w:tcPr>
            <w:tcW w:w="3592" w:type="dxa"/>
            <w:gridSpan w:val="3"/>
            <w:vAlign w:val="center"/>
          </w:tcPr>
          <w:p w14:paraId="159F4CB8" w14:textId="77777777" w:rsidR="00000000" w:rsidRDefault="00CD2F74">
            <w:pPr>
              <w:spacing w:line="260" w:lineRule="exact"/>
              <w:ind w:leftChars="-40" w:left="-84" w:rightChars="-34" w:right="-71"/>
              <w:jc w:val="center"/>
              <w:rPr>
                <w:rFonts w:ascii="宋体" w:hAnsi="宋体" w:cs="宋体" w:hint="eastAsia"/>
                <w:color w:val="000000"/>
                <w:szCs w:val="21"/>
              </w:rPr>
            </w:pPr>
            <w:r>
              <w:rPr>
                <w:rFonts w:ascii="宋体" w:hAnsi="宋体" w:cs="宋体" w:hint="eastAsia"/>
                <w:color w:val="000000"/>
                <w:szCs w:val="21"/>
              </w:rPr>
              <w:t>体育</w:t>
            </w:r>
            <w:r>
              <w:rPr>
                <w:rFonts w:ascii="宋体" w:hAnsi="宋体" w:cs="宋体" w:hint="eastAsia"/>
                <w:color w:val="000000"/>
                <w:szCs w:val="21"/>
              </w:rPr>
              <w:t>2</w:t>
            </w:r>
          </w:p>
        </w:tc>
        <w:tc>
          <w:tcPr>
            <w:tcW w:w="567" w:type="dxa"/>
            <w:vAlign w:val="center"/>
          </w:tcPr>
          <w:p w14:paraId="1B4EDC54" w14:textId="77777777" w:rsidR="00000000" w:rsidRDefault="00CD2F74">
            <w:pPr>
              <w:spacing w:line="260" w:lineRule="exact"/>
              <w:ind w:leftChars="-40" w:left="-84" w:rightChars="-34" w:right="-71"/>
              <w:jc w:val="center"/>
              <w:rPr>
                <w:rFonts w:ascii="宋体" w:hAnsi="宋体" w:cs="宋体"/>
                <w:color w:val="000000"/>
                <w:szCs w:val="21"/>
              </w:rPr>
            </w:pPr>
            <w:r>
              <w:rPr>
                <w:rFonts w:ascii="宋体" w:hAnsi="宋体" w:cs="宋体" w:hint="eastAsia"/>
                <w:color w:val="000000"/>
                <w:szCs w:val="21"/>
              </w:rPr>
              <w:t>0.5</w:t>
            </w:r>
          </w:p>
        </w:tc>
        <w:tc>
          <w:tcPr>
            <w:tcW w:w="708" w:type="dxa"/>
            <w:vAlign w:val="center"/>
          </w:tcPr>
          <w:p w14:paraId="3B673FCF" w14:textId="77777777" w:rsidR="00000000" w:rsidRDefault="00CD2F74">
            <w:pPr>
              <w:spacing w:line="260" w:lineRule="exact"/>
              <w:ind w:leftChars="-40" w:left="-84" w:rightChars="-34" w:right="-71"/>
              <w:jc w:val="center"/>
              <w:rPr>
                <w:rFonts w:ascii="宋体" w:hAnsi="宋体" w:cs="宋体"/>
                <w:color w:val="000000"/>
                <w:szCs w:val="21"/>
              </w:rPr>
            </w:pPr>
            <w:r>
              <w:rPr>
                <w:rFonts w:ascii="宋体" w:hAnsi="宋体" w:cs="宋体" w:hint="eastAsia"/>
                <w:color w:val="000000"/>
                <w:szCs w:val="21"/>
              </w:rPr>
              <w:t>24</w:t>
            </w:r>
          </w:p>
        </w:tc>
        <w:tc>
          <w:tcPr>
            <w:tcW w:w="805" w:type="dxa"/>
            <w:vAlign w:val="center"/>
          </w:tcPr>
          <w:p w14:paraId="0307B202" w14:textId="77777777" w:rsidR="00000000" w:rsidRDefault="00CD2F74">
            <w:pPr>
              <w:spacing w:line="260" w:lineRule="exact"/>
              <w:ind w:leftChars="-40" w:left="-84" w:rightChars="-34" w:right="-71"/>
              <w:jc w:val="center"/>
              <w:rPr>
                <w:rFonts w:ascii="宋体" w:hAnsi="宋体" w:cs="宋体"/>
                <w:color w:val="000000"/>
                <w:szCs w:val="21"/>
              </w:rPr>
            </w:pPr>
          </w:p>
        </w:tc>
        <w:tc>
          <w:tcPr>
            <w:tcW w:w="806" w:type="dxa"/>
            <w:vAlign w:val="center"/>
          </w:tcPr>
          <w:p w14:paraId="5944A6FB" w14:textId="77777777" w:rsidR="00000000" w:rsidRDefault="00CD2F74">
            <w:pPr>
              <w:spacing w:line="260" w:lineRule="exact"/>
              <w:ind w:leftChars="-40" w:left="-84" w:rightChars="-34" w:right="-71"/>
              <w:jc w:val="center"/>
              <w:rPr>
                <w:rFonts w:ascii="宋体" w:hAnsi="宋体" w:cs="宋体"/>
                <w:color w:val="000000"/>
                <w:szCs w:val="21"/>
              </w:rPr>
            </w:pPr>
            <w:r>
              <w:rPr>
                <w:rFonts w:ascii="宋体" w:hAnsi="宋体" w:cs="宋体" w:hint="eastAsia"/>
                <w:color w:val="000000"/>
                <w:szCs w:val="21"/>
              </w:rPr>
              <w:t>24</w:t>
            </w:r>
          </w:p>
        </w:tc>
        <w:tc>
          <w:tcPr>
            <w:tcW w:w="1019" w:type="dxa"/>
            <w:vAlign w:val="center"/>
          </w:tcPr>
          <w:p w14:paraId="39C6C420" w14:textId="77777777" w:rsidR="00000000" w:rsidRDefault="00CD2F74">
            <w:pPr>
              <w:spacing w:line="260" w:lineRule="exact"/>
              <w:ind w:leftChars="-40" w:left="-84" w:rightChars="-34" w:right="-71"/>
              <w:jc w:val="center"/>
              <w:rPr>
                <w:rFonts w:ascii="宋体" w:hAnsi="宋体" w:cs="宋体" w:hint="eastAsia"/>
                <w:color w:val="000000"/>
                <w:szCs w:val="21"/>
              </w:rPr>
            </w:pPr>
            <w:r>
              <w:rPr>
                <w:rFonts w:ascii="宋体" w:hAnsi="宋体" w:cs="宋体" w:hint="eastAsia"/>
                <w:color w:val="000000"/>
                <w:szCs w:val="21"/>
              </w:rPr>
              <w:t>春</w:t>
            </w:r>
          </w:p>
        </w:tc>
        <w:tc>
          <w:tcPr>
            <w:tcW w:w="1134" w:type="dxa"/>
            <w:vAlign w:val="center"/>
          </w:tcPr>
          <w:p w14:paraId="195EE169" w14:textId="77777777" w:rsidR="00000000" w:rsidRDefault="00CD2F74">
            <w:pPr>
              <w:spacing w:line="260" w:lineRule="exact"/>
              <w:ind w:leftChars="-40" w:left="-84" w:rightChars="-34" w:right="-71"/>
              <w:jc w:val="center"/>
              <w:rPr>
                <w:rFonts w:ascii="宋体" w:hAnsi="宋体" w:cs="宋体"/>
                <w:color w:val="000000"/>
                <w:szCs w:val="21"/>
              </w:rPr>
            </w:pPr>
            <w:r>
              <w:rPr>
                <w:rFonts w:ascii="宋体" w:hAnsi="宋体" w:cs="宋体" w:hint="eastAsia"/>
                <w:color w:val="000000"/>
                <w:szCs w:val="21"/>
              </w:rPr>
              <w:t>2</w:t>
            </w:r>
          </w:p>
        </w:tc>
        <w:tc>
          <w:tcPr>
            <w:tcW w:w="1108" w:type="dxa"/>
            <w:vMerge/>
            <w:vAlign w:val="center"/>
          </w:tcPr>
          <w:p w14:paraId="67FA2E31" w14:textId="77777777" w:rsidR="00000000" w:rsidRDefault="00CD2F74">
            <w:pPr>
              <w:spacing w:line="260" w:lineRule="exact"/>
              <w:ind w:leftChars="-40" w:left="-84" w:rightChars="-34" w:right="-71"/>
              <w:jc w:val="center"/>
              <w:rPr>
                <w:rFonts w:ascii="宋体" w:hAnsi="宋体" w:cs="宋体" w:hint="eastAsia"/>
                <w:color w:val="000000"/>
                <w:szCs w:val="21"/>
              </w:rPr>
            </w:pPr>
          </w:p>
        </w:tc>
      </w:tr>
      <w:tr w:rsidR="00000000" w14:paraId="71011EBF" w14:textId="77777777">
        <w:trPr>
          <w:trHeight w:val="340"/>
          <w:jc w:val="center"/>
        </w:trPr>
        <w:tc>
          <w:tcPr>
            <w:tcW w:w="1559" w:type="dxa"/>
            <w:vMerge/>
            <w:vAlign w:val="center"/>
          </w:tcPr>
          <w:p w14:paraId="1D9AA86C" w14:textId="77777777" w:rsidR="00000000" w:rsidRDefault="00CD2F74">
            <w:pPr>
              <w:spacing w:line="260" w:lineRule="exact"/>
              <w:ind w:leftChars="-40" w:left="-84" w:rightChars="-34" w:right="-71"/>
              <w:jc w:val="center"/>
              <w:rPr>
                <w:rFonts w:ascii="宋体" w:hAnsi="宋体" w:cs="宋体" w:hint="eastAsia"/>
                <w:color w:val="000000"/>
                <w:szCs w:val="21"/>
              </w:rPr>
            </w:pPr>
          </w:p>
        </w:tc>
        <w:tc>
          <w:tcPr>
            <w:tcW w:w="966" w:type="dxa"/>
            <w:vMerge/>
            <w:vAlign w:val="center"/>
          </w:tcPr>
          <w:p w14:paraId="513BE6F7" w14:textId="77777777" w:rsidR="00000000" w:rsidRDefault="00CD2F74">
            <w:pPr>
              <w:spacing w:line="260" w:lineRule="exact"/>
              <w:ind w:leftChars="-40" w:left="-84" w:rightChars="-34" w:right="-71"/>
              <w:jc w:val="center"/>
              <w:rPr>
                <w:rFonts w:ascii="宋体" w:hAnsi="宋体" w:cs="宋体" w:hint="eastAsia"/>
                <w:color w:val="000000"/>
                <w:szCs w:val="21"/>
              </w:rPr>
            </w:pPr>
          </w:p>
        </w:tc>
        <w:tc>
          <w:tcPr>
            <w:tcW w:w="1511" w:type="dxa"/>
            <w:vAlign w:val="center"/>
          </w:tcPr>
          <w:p w14:paraId="02186042" w14:textId="77777777" w:rsidR="00000000" w:rsidRDefault="00CD2F74">
            <w:pPr>
              <w:spacing w:line="260" w:lineRule="exact"/>
              <w:ind w:leftChars="-40" w:left="-84" w:rightChars="-34" w:right="-71"/>
              <w:jc w:val="center"/>
              <w:rPr>
                <w:rFonts w:ascii="宋体" w:hAnsi="宋体"/>
                <w:color w:val="000000"/>
                <w:sz w:val="16"/>
                <w:szCs w:val="21"/>
              </w:rPr>
            </w:pPr>
            <w:r>
              <w:rPr>
                <w:rFonts w:ascii="Times New Roman" w:hAnsi="Times New Roman" w:hint="eastAsia"/>
                <w:color w:val="000000"/>
                <w:szCs w:val="21"/>
              </w:rPr>
              <w:t>1151772020009</w:t>
            </w:r>
          </w:p>
        </w:tc>
        <w:tc>
          <w:tcPr>
            <w:tcW w:w="3592" w:type="dxa"/>
            <w:gridSpan w:val="3"/>
            <w:vAlign w:val="center"/>
          </w:tcPr>
          <w:p w14:paraId="7C31853C" w14:textId="77777777" w:rsidR="00000000" w:rsidRDefault="00CD2F74">
            <w:pPr>
              <w:spacing w:line="260" w:lineRule="exact"/>
              <w:ind w:leftChars="-40" w:left="-84" w:rightChars="-34" w:right="-71"/>
              <w:jc w:val="center"/>
              <w:rPr>
                <w:rFonts w:ascii="宋体" w:hAnsi="宋体" w:cs="宋体" w:hint="eastAsia"/>
                <w:color w:val="000000"/>
                <w:szCs w:val="21"/>
              </w:rPr>
            </w:pPr>
            <w:r>
              <w:rPr>
                <w:rFonts w:ascii="宋体" w:hAnsi="宋体" w:cs="宋体" w:hint="eastAsia"/>
                <w:color w:val="000000"/>
                <w:szCs w:val="21"/>
              </w:rPr>
              <w:t>体育</w:t>
            </w:r>
            <w:r>
              <w:rPr>
                <w:rFonts w:ascii="宋体" w:hAnsi="宋体" w:cs="宋体" w:hint="eastAsia"/>
                <w:color w:val="000000"/>
                <w:szCs w:val="21"/>
              </w:rPr>
              <w:t>3</w:t>
            </w:r>
          </w:p>
        </w:tc>
        <w:tc>
          <w:tcPr>
            <w:tcW w:w="567" w:type="dxa"/>
            <w:vAlign w:val="center"/>
          </w:tcPr>
          <w:p w14:paraId="12D15706" w14:textId="77777777" w:rsidR="00000000" w:rsidRDefault="00CD2F74">
            <w:pPr>
              <w:spacing w:line="260" w:lineRule="exact"/>
              <w:ind w:leftChars="-40" w:left="-84" w:rightChars="-34" w:right="-71"/>
              <w:jc w:val="center"/>
              <w:rPr>
                <w:rFonts w:ascii="宋体" w:hAnsi="宋体" w:cs="宋体"/>
                <w:color w:val="000000"/>
                <w:szCs w:val="21"/>
              </w:rPr>
            </w:pPr>
            <w:r>
              <w:rPr>
                <w:rFonts w:ascii="宋体" w:hAnsi="宋体" w:cs="宋体" w:hint="eastAsia"/>
                <w:color w:val="000000"/>
                <w:szCs w:val="21"/>
              </w:rPr>
              <w:t>0.5</w:t>
            </w:r>
          </w:p>
        </w:tc>
        <w:tc>
          <w:tcPr>
            <w:tcW w:w="708" w:type="dxa"/>
            <w:vAlign w:val="center"/>
          </w:tcPr>
          <w:p w14:paraId="04042DEA" w14:textId="77777777" w:rsidR="00000000" w:rsidRDefault="00CD2F74">
            <w:pPr>
              <w:spacing w:line="260" w:lineRule="exact"/>
              <w:ind w:leftChars="-40" w:left="-84" w:rightChars="-34" w:right="-71"/>
              <w:jc w:val="center"/>
              <w:rPr>
                <w:rFonts w:ascii="宋体" w:hAnsi="宋体" w:cs="宋体"/>
                <w:color w:val="000000"/>
                <w:szCs w:val="21"/>
              </w:rPr>
            </w:pPr>
            <w:r>
              <w:rPr>
                <w:rFonts w:ascii="宋体" w:hAnsi="宋体" w:cs="宋体" w:hint="eastAsia"/>
                <w:color w:val="000000"/>
                <w:szCs w:val="21"/>
              </w:rPr>
              <w:t>24</w:t>
            </w:r>
          </w:p>
        </w:tc>
        <w:tc>
          <w:tcPr>
            <w:tcW w:w="805" w:type="dxa"/>
            <w:vAlign w:val="center"/>
          </w:tcPr>
          <w:p w14:paraId="2F622E58" w14:textId="77777777" w:rsidR="00000000" w:rsidRDefault="00CD2F74">
            <w:pPr>
              <w:spacing w:line="260" w:lineRule="exact"/>
              <w:ind w:leftChars="-40" w:left="-84" w:rightChars="-34" w:right="-71"/>
              <w:jc w:val="center"/>
              <w:rPr>
                <w:rFonts w:ascii="宋体" w:hAnsi="宋体" w:cs="宋体"/>
                <w:color w:val="000000"/>
                <w:szCs w:val="21"/>
              </w:rPr>
            </w:pPr>
          </w:p>
        </w:tc>
        <w:tc>
          <w:tcPr>
            <w:tcW w:w="806" w:type="dxa"/>
            <w:vAlign w:val="center"/>
          </w:tcPr>
          <w:p w14:paraId="6498B29E" w14:textId="77777777" w:rsidR="00000000" w:rsidRDefault="00CD2F74">
            <w:pPr>
              <w:spacing w:line="260" w:lineRule="exact"/>
              <w:ind w:leftChars="-40" w:left="-84" w:rightChars="-34" w:right="-71"/>
              <w:jc w:val="center"/>
              <w:rPr>
                <w:rFonts w:ascii="宋体" w:hAnsi="宋体" w:cs="宋体"/>
                <w:color w:val="000000"/>
                <w:szCs w:val="21"/>
              </w:rPr>
            </w:pPr>
            <w:r>
              <w:rPr>
                <w:rFonts w:ascii="宋体" w:hAnsi="宋体" w:cs="宋体" w:hint="eastAsia"/>
                <w:color w:val="000000"/>
                <w:szCs w:val="21"/>
              </w:rPr>
              <w:t>20</w:t>
            </w:r>
          </w:p>
        </w:tc>
        <w:tc>
          <w:tcPr>
            <w:tcW w:w="1019" w:type="dxa"/>
            <w:vAlign w:val="center"/>
          </w:tcPr>
          <w:p w14:paraId="510950A2" w14:textId="77777777" w:rsidR="00000000" w:rsidRDefault="00CD2F74">
            <w:pPr>
              <w:spacing w:line="260" w:lineRule="exact"/>
              <w:ind w:leftChars="-40" w:left="-84" w:rightChars="-34" w:right="-71"/>
              <w:jc w:val="center"/>
              <w:rPr>
                <w:rFonts w:ascii="宋体" w:hAnsi="宋体" w:cs="宋体" w:hint="eastAsia"/>
                <w:color w:val="000000"/>
                <w:szCs w:val="21"/>
              </w:rPr>
            </w:pPr>
            <w:r>
              <w:rPr>
                <w:rFonts w:ascii="宋体" w:hAnsi="宋体" w:cs="宋体" w:hint="eastAsia"/>
                <w:color w:val="000000"/>
                <w:szCs w:val="21"/>
              </w:rPr>
              <w:t>秋</w:t>
            </w:r>
          </w:p>
        </w:tc>
        <w:tc>
          <w:tcPr>
            <w:tcW w:w="1134" w:type="dxa"/>
            <w:vAlign w:val="center"/>
          </w:tcPr>
          <w:p w14:paraId="6D672CA4" w14:textId="77777777" w:rsidR="00000000" w:rsidRDefault="00CD2F74">
            <w:pPr>
              <w:spacing w:line="260" w:lineRule="exact"/>
              <w:ind w:leftChars="-40" w:left="-84" w:rightChars="-34" w:right="-71"/>
              <w:jc w:val="center"/>
              <w:rPr>
                <w:rFonts w:ascii="宋体" w:hAnsi="宋体" w:cs="宋体"/>
                <w:color w:val="000000"/>
                <w:szCs w:val="21"/>
              </w:rPr>
            </w:pPr>
            <w:r>
              <w:rPr>
                <w:rFonts w:ascii="宋体" w:hAnsi="宋体" w:cs="宋体" w:hint="eastAsia"/>
                <w:color w:val="000000"/>
                <w:szCs w:val="21"/>
              </w:rPr>
              <w:t>3</w:t>
            </w:r>
          </w:p>
        </w:tc>
        <w:tc>
          <w:tcPr>
            <w:tcW w:w="1108" w:type="dxa"/>
            <w:vMerge/>
            <w:vAlign w:val="center"/>
          </w:tcPr>
          <w:p w14:paraId="2A288EF5" w14:textId="77777777" w:rsidR="00000000" w:rsidRDefault="00CD2F74">
            <w:pPr>
              <w:spacing w:line="260" w:lineRule="exact"/>
              <w:ind w:leftChars="-40" w:left="-84" w:rightChars="-34" w:right="-71"/>
              <w:jc w:val="center"/>
              <w:rPr>
                <w:rFonts w:ascii="宋体" w:hAnsi="宋体" w:cs="宋体" w:hint="eastAsia"/>
                <w:color w:val="000000"/>
                <w:szCs w:val="21"/>
              </w:rPr>
            </w:pPr>
          </w:p>
        </w:tc>
      </w:tr>
      <w:tr w:rsidR="00000000" w14:paraId="7A88FBF0" w14:textId="77777777">
        <w:trPr>
          <w:trHeight w:val="340"/>
          <w:jc w:val="center"/>
        </w:trPr>
        <w:tc>
          <w:tcPr>
            <w:tcW w:w="1559" w:type="dxa"/>
            <w:vMerge/>
            <w:vAlign w:val="center"/>
          </w:tcPr>
          <w:p w14:paraId="53058C1B" w14:textId="77777777" w:rsidR="00000000" w:rsidRDefault="00CD2F74">
            <w:pPr>
              <w:spacing w:line="260" w:lineRule="exact"/>
              <w:ind w:leftChars="-40" w:left="-84" w:rightChars="-34" w:right="-71"/>
              <w:jc w:val="center"/>
              <w:rPr>
                <w:rFonts w:ascii="宋体" w:hAnsi="宋体" w:cs="宋体" w:hint="eastAsia"/>
                <w:color w:val="000000"/>
                <w:szCs w:val="21"/>
              </w:rPr>
            </w:pPr>
          </w:p>
        </w:tc>
        <w:tc>
          <w:tcPr>
            <w:tcW w:w="966" w:type="dxa"/>
            <w:vMerge/>
            <w:vAlign w:val="center"/>
          </w:tcPr>
          <w:p w14:paraId="16DCD86E" w14:textId="77777777" w:rsidR="00000000" w:rsidRDefault="00CD2F74">
            <w:pPr>
              <w:spacing w:line="260" w:lineRule="exact"/>
              <w:ind w:leftChars="-40" w:left="-84" w:rightChars="-34" w:right="-71"/>
              <w:jc w:val="center"/>
              <w:rPr>
                <w:rFonts w:ascii="宋体" w:hAnsi="宋体" w:cs="宋体" w:hint="eastAsia"/>
                <w:color w:val="000000"/>
                <w:szCs w:val="21"/>
              </w:rPr>
            </w:pPr>
          </w:p>
        </w:tc>
        <w:tc>
          <w:tcPr>
            <w:tcW w:w="1511" w:type="dxa"/>
            <w:vAlign w:val="center"/>
          </w:tcPr>
          <w:p w14:paraId="3167A7AA" w14:textId="77777777" w:rsidR="00000000" w:rsidRDefault="00CD2F74">
            <w:pPr>
              <w:spacing w:line="260" w:lineRule="exact"/>
              <w:ind w:leftChars="-40" w:left="-84" w:rightChars="-34" w:right="-71"/>
              <w:jc w:val="center"/>
              <w:rPr>
                <w:rFonts w:ascii="宋体" w:hAnsi="宋体"/>
                <w:color w:val="000000"/>
                <w:sz w:val="16"/>
                <w:szCs w:val="21"/>
              </w:rPr>
            </w:pPr>
            <w:r>
              <w:rPr>
                <w:rFonts w:ascii="Times New Roman" w:hAnsi="Times New Roman" w:hint="eastAsia"/>
                <w:color w:val="000000"/>
                <w:szCs w:val="21"/>
              </w:rPr>
              <w:t>1151772020010</w:t>
            </w:r>
          </w:p>
        </w:tc>
        <w:tc>
          <w:tcPr>
            <w:tcW w:w="3592" w:type="dxa"/>
            <w:gridSpan w:val="3"/>
            <w:vAlign w:val="center"/>
          </w:tcPr>
          <w:p w14:paraId="7097E4F8" w14:textId="77777777" w:rsidR="00000000" w:rsidRDefault="00CD2F74">
            <w:pPr>
              <w:spacing w:line="260" w:lineRule="exact"/>
              <w:ind w:leftChars="-40" w:left="-84" w:rightChars="-34" w:right="-71"/>
              <w:jc w:val="center"/>
              <w:rPr>
                <w:rFonts w:ascii="宋体" w:hAnsi="宋体" w:cs="宋体" w:hint="eastAsia"/>
                <w:color w:val="000000"/>
                <w:szCs w:val="21"/>
              </w:rPr>
            </w:pPr>
            <w:r>
              <w:rPr>
                <w:rFonts w:ascii="宋体" w:hAnsi="宋体" w:cs="宋体" w:hint="eastAsia"/>
                <w:color w:val="000000"/>
                <w:szCs w:val="21"/>
              </w:rPr>
              <w:t>体育</w:t>
            </w:r>
            <w:r>
              <w:rPr>
                <w:rFonts w:ascii="宋体" w:hAnsi="宋体" w:cs="宋体" w:hint="eastAsia"/>
                <w:color w:val="000000"/>
                <w:szCs w:val="21"/>
              </w:rPr>
              <w:t>4</w:t>
            </w:r>
          </w:p>
        </w:tc>
        <w:tc>
          <w:tcPr>
            <w:tcW w:w="567" w:type="dxa"/>
            <w:vAlign w:val="center"/>
          </w:tcPr>
          <w:p w14:paraId="0E37F17D" w14:textId="77777777" w:rsidR="00000000" w:rsidRDefault="00CD2F74">
            <w:pPr>
              <w:spacing w:line="260" w:lineRule="exact"/>
              <w:ind w:leftChars="-40" w:left="-84" w:rightChars="-34" w:right="-71"/>
              <w:jc w:val="center"/>
              <w:rPr>
                <w:rFonts w:ascii="宋体" w:hAnsi="宋体" w:cs="宋体"/>
                <w:color w:val="000000"/>
                <w:szCs w:val="21"/>
              </w:rPr>
            </w:pPr>
            <w:r>
              <w:rPr>
                <w:rFonts w:ascii="宋体" w:hAnsi="宋体" w:cs="宋体" w:hint="eastAsia"/>
                <w:color w:val="000000"/>
                <w:szCs w:val="21"/>
              </w:rPr>
              <w:t>0.5</w:t>
            </w:r>
          </w:p>
        </w:tc>
        <w:tc>
          <w:tcPr>
            <w:tcW w:w="708" w:type="dxa"/>
            <w:vAlign w:val="center"/>
          </w:tcPr>
          <w:p w14:paraId="1337F166" w14:textId="77777777" w:rsidR="00000000" w:rsidRDefault="00CD2F74">
            <w:pPr>
              <w:spacing w:line="260" w:lineRule="exact"/>
              <w:ind w:leftChars="-40" w:left="-84" w:rightChars="-34" w:right="-71"/>
              <w:jc w:val="center"/>
              <w:rPr>
                <w:rFonts w:ascii="宋体" w:hAnsi="宋体" w:cs="宋体"/>
                <w:color w:val="000000"/>
                <w:szCs w:val="21"/>
              </w:rPr>
            </w:pPr>
            <w:r>
              <w:rPr>
                <w:rFonts w:ascii="宋体" w:hAnsi="宋体" w:cs="宋体" w:hint="eastAsia"/>
                <w:color w:val="000000"/>
                <w:szCs w:val="21"/>
              </w:rPr>
              <w:t>24</w:t>
            </w:r>
          </w:p>
        </w:tc>
        <w:tc>
          <w:tcPr>
            <w:tcW w:w="805" w:type="dxa"/>
            <w:vAlign w:val="center"/>
          </w:tcPr>
          <w:p w14:paraId="6434973E" w14:textId="77777777" w:rsidR="00000000" w:rsidRDefault="00CD2F74">
            <w:pPr>
              <w:spacing w:line="260" w:lineRule="exact"/>
              <w:ind w:leftChars="-40" w:left="-84" w:rightChars="-34" w:right="-71"/>
              <w:jc w:val="center"/>
              <w:rPr>
                <w:rFonts w:ascii="宋体" w:hAnsi="宋体" w:cs="宋体"/>
                <w:color w:val="000000"/>
                <w:szCs w:val="21"/>
              </w:rPr>
            </w:pPr>
          </w:p>
        </w:tc>
        <w:tc>
          <w:tcPr>
            <w:tcW w:w="806" w:type="dxa"/>
            <w:vAlign w:val="center"/>
          </w:tcPr>
          <w:p w14:paraId="509B0069" w14:textId="77777777" w:rsidR="00000000" w:rsidRDefault="00CD2F74">
            <w:pPr>
              <w:spacing w:line="260" w:lineRule="exact"/>
              <w:ind w:leftChars="-40" w:left="-84" w:rightChars="-34" w:right="-71"/>
              <w:jc w:val="center"/>
              <w:rPr>
                <w:rFonts w:ascii="宋体" w:hAnsi="宋体" w:cs="宋体"/>
                <w:color w:val="000000"/>
                <w:szCs w:val="21"/>
              </w:rPr>
            </w:pPr>
            <w:r>
              <w:rPr>
                <w:rFonts w:ascii="宋体" w:hAnsi="宋体" w:cs="宋体" w:hint="eastAsia"/>
                <w:color w:val="000000"/>
                <w:szCs w:val="21"/>
              </w:rPr>
              <w:t>24</w:t>
            </w:r>
          </w:p>
        </w:tc>
        <w:tc>
          <w:tcPr>
            <w:tcW w:w="1019" w:type="dxa"/>
            <w:vAlign w:val="center"/>
          </w:tcPr>
          <w:p w14:paraId="656BA2A5" w14:textId="77777777" w:rsidR="00000000" w:rsidRDefault="00CD2F74">
            <w:pPr>
              <w:spacing w:line="260" w:lineRule="exact"/>
              <w:ind w:leftChars="-40" w:left="-84" w:rightChars="-34" w:right="-71"/>
              <w:jc w:val="center"/>
              <w:rPr>
                <w:rFonts w:ascii="宋体" w:hAnsi="宋体" w:cs="宋体" w:hint="eastAsia"/>
                <w:color w:val="000000"/>
                <w:szCs w:val="21"/>
              </w:rPr>
            </w:pPr>
            <w:r>
              <w:rPr>
                <w:rFonts w:ascii="宋体" w:hAnsi="宋体" w:cs="宋体" w:hint="eastAsia"/>
                <w:color w:val="000000"/>
                <w:szCs w:val="21"/>
              </w:rPr>
              <w:t>春</w:t>
            </w:r>
          </w:p>
        </w:tc>
        <w:tc>
          <w:tcPr>
            <w:tcW w:w="1134" w:type="dxa"/>
            <w:vAlign w:val="center"/>
          </w:tcPr>
          <w:p w14:paraId="6D4B805C" w14:textId="77777777" w:rsidR="00000000" w:rsidRDefault="00CD2F74">
            <w:pPr>
              <w:spacing w:line="260" w:lineRule="exact"/>
              <w:ind w:leftChars="-40" w:left="-84" w:rightChars="-34" w:right="-71"/>
              <w:jc w:val="center"/>
              <w:rPr>
                <w:rFonts w:ascii="宋体" w:hAnsi="宋体" w:cs="宋体"/>
                <w:color w:val="000000"/>
                <w:szCs w:val="21"/>
              </w:rPr>
            </w:pPr>
            <w:r>
              <w:rPr>
                <w:rFonts w:ascii="宋体" w:hAnsi="宋体" w:cs="宋体" w:hint="eastAsia"/>
                <w:color w:val="000000"/>
                <w:szCs w:val="21"/>
              </w:rPr>
              <w:t>4</w:t>
            </w:r>
          </w:p>
        </w:tc>
        <w:tc>
          <w:tcPr>
            <w:tcW w:w="1108" w:type="dxa"/>
            <w:vMerge/>
            <w:vAlign w:val="center"/>
          </w:tcPr>
          <w:p w14:paraId="04884342" w14:textId="77777777" w:rsidR="00000000" w:rsidRDefault="00CD2F74">
            <w:pPr>
              <w:spacing w:line="260" w:lineRule="exact"/>
              <w:ind w:leftChars="-40" w:left="-84" w:rightChars="-34" w:right="-71"/>
              <w:jc w:val="center"/>
              <w:rPr>
                <w:rFonts w:ascii="宋体" w:hAnsi="宋体" w:cs="宋体" w:hint="eastAsia"/>
                <w:color w:val="000000"/>
                <w:szCs w:val="21"/>
              </w:rPr>
            </w:pPr>
          </w:p>
        </w:tc>
      </w:tr>
      <w:tr w:rsidR="00000000" w14:paraId="70EEB378" w14:textId="77777777">
        <w:trPr>
          <w:trHeight w:val="340"/>
          <w:jc w:val="center"/>
        </w:trPr>
        <w:tc>
          <w:tcPr>
            <w:tcW w:w="1559" w:type="dxa"/>
            <w:vMerge/>
            <w:vAlign w:val="center"/>
          </w:tcPr>
          <w:p w14:paraId="74361288" w14:textId="77777777" w:rsidR="00000000" w:rsidRDefault="00CD2F74">
            <w:pPr>
              <w:spacing w:line="260" w:lineRule="exact"/>
              <w:ind w:leftChars="-40" w:left="-84" w:rightChars="-34" w:right="-71"/>
              <w:jc w:val="center"/>
              <w:rPr>
                <w:rFonts w:ascii="宋体" w:hAnsi="宋体" w:cs="宋体" w:hint="eastAsia"/>
                <w:color w:val="000000"/>
                <w:szCs w:val="21"/>
              </w:rPr>
            </w:pPr>
          </w:p>
        </w:tc>
        <w:tc>
          <w:tcPr>
            <w:tcW w:w="966" w:type="dxa"/>
            <w:vMerge/>
            <w:vAlign w:val="center"/>
          </w:tcPr>
          <w:p w14:paraId="5971DE6C" w14:textId="77777777" w:rsidR="00000000" w:rsidRDefault="00CD2F74">
            <w:pPr>
              <w:spacing w:line="260" w:lineRule="exact"/>
              <w:ind w:leftChars="-40" w:left="-84" w:rightChars="-34" w:right="-71"/>
              <w:jc w:val="center"/>
              <w:rPr>
                <w:rFonts w:ascii="宋体" w:hAnsi="宋体" w:cs="宋体" w:hint="eastAsia"/>
                <w:color w:val="000000"/>
                <w:szCs w:val="21"/>
              </w:rPr>
            </w:pPr>
          </w:p>
        </w:tc>
        <w:tc>
          <w:tcPr>
            <w:tcW w:w="1511" w:type="dxa"/>
            <w:vAlign w:val="center"/>
          </w:tcPr>
          <w:p w14:paraId="006EA82F" w14:textId="77777777" w:rsidR="00000000" w:rsidRDefault="00CD2F74">
            <w:pPr>
              <w:spacing w:line="260" w:lineRule="exact"/>
              <w:ind w:leftChars="-40" w:left="-84" w:rightChars="-34" w:right="-71"/>
              <w:jc w:val="center"/>
              <w:rPr>
                <w:rFonts w:ascii="宋体" w:hAnsi="宋体"/>
                <w:color w:val="000000"/>
                <w:sz w:val="16"/>
                <w:szCs w:val="21"/>
              </w:rPr>
            </w:pPr>
            <w:r>
              <w:rPr>
                <w:rFonts w:ascii="Times New Roman" w:hAnsi="Times New Roman" w:hint="eastAsia"/>
                <w:color w:val="000000"/>
                <w:szCs w:val="21"/>
              </w:rPr>
              <w:t>1151772020011</w:t>
            </w:r>
          </w:p>
        </w:tc>
        <w:tc>
          <w:tcPr>
            <w:tcW w:w="3592" w:type="dxa"/>
            <w:gridSpan w:val="3"/>
            <w:vAlign w:val="center"/>
          </w:tcPr>
          <w:p w14:paraId="3036C979" w14:textId="77777777" w:rsidR="00000000" w:rsidRDefault="00CD2F74">
            <w:pPr>
              <w:spacing w:line="260" w:lineRule="exact"/>
              <w:ind w:leftChars="-40" w:left="-84" w:rightChars="-34" w:right="-71"/>
              <w:jc w:val="center"/>
              <w:rPr>
                <w:rFonts w:ascii="宋体" w:hAnsi="宋体" w:cs="宋体" w:hint="eastAsia"/>
                <w:color w:val="000000"/>
                <w:szCs w:val="21"/>
              </w:rPr>
            </w:pPr>
            <w:r>
              <w:rPr>
                <w:rFonts w:ascii="宋体" w:hAnsi="宋体" w:cs="宋体" w:hint="eastAsia"/>
                <w:color w:val="000000"/>
                <w:szCs w:val="21"/>
              </w:rPr>
              <w:t>体育</w:t>
            </w:r>
            <w:r>
              <w:rPr>
                <w:rFonts w:ascii="宋体" w:hAnsi="宋体" w:cs="宋体" w:hint="eastAsia"/>
                <w:color w:val="000000"/>
                <w:szCs w:val="21"/>
              </w:rPr>
              <w:t>5</w:t>
            </w:r>
          </w:p>
        </w:tc>
        <w:tc>
          <w:tcPr>
            <w:tcW w:w="567" w:type="dxa"/>
            <w:vAlign w:val="center"/>
          </w:tcPr>
          <w:p w14:paraId="40DBFBDA" w14:textId="77777777" w:rsidR="00000000" w:rsidRDefault="00CD2F74">
            <w:pPr>
              <w:spacing w:line="260" w:lineRule="exact"/>
              <w:ind w:leftChars="-40" w:left="-84" w:rightChars="-34" w:right="-71"/>
              <w:jc w:val="center"/>
              <w:rPr>
                <w:rFonts w:ascii="宋体" w:hAnsi="宋体" w:cs="宋体"/>
                <w:color w:val="000000"/>
                <w:szCs w:val="21"/>
              </w:rPr>
            </w:pPr>
            <w:r>
              <w:rPr>
                <w:rFonts w:ascii="宋体" w:hAnsi="宋体" w:cs="宋体" w:hint="eastAsia"/>
                <w:color w:val="000000"/>
                <w:szCs w:val="21"/>
              </w:rPr>
              <w:t>0.5</w:t>
            </w:r>
          </w:p>
        </w:tc>
        <w:tc>
          <w:tcPr>
            <w:tcW w:w="708" w:type="dxa"/>
            <w:vAlign w:val="center"/>
          </w:tcPr>
          <w:p w14:paraId="5259B7D1" w14:textId="77777777" w:rsidR="00000000" w:rsidRDefault="00CD2F74">
            <w:pPr>
              <w:spacing w:line="260" w:lineRule="exact"/>
              <w:ind w:leftChars="-40" w:left="-84" w:rightChars="-34" w:right="-71"/>
              <w:jc w:val="center"/>
              <w:rPr>
                <w:rFonts w:ascii="宋体" w:hAnsi="宋体" w:cs="宋体"/>
                <w:color w:val="000000"/>
                <w:szCs w:val="21"/>
              </w:rPr>
            </w:pPr>
            <w:r>
              <w:rPr>
                <w:rFonts w:ascii="宋体" w:hAnsi="宋体" w:cs="宋体" w:hint="eastAsia"/>
                <w:color w:val="000000"/>
                <w:szCs w:val="21"/>
              </w:rPr>
              <w:t>24</w:t>
            </w:r>
          </w:p>
        </w:tc>
        <w:tc>
          <w:tcPr>
            <w:tcW w:w="805" w:type="dxa"/>
            <w:vAlign w:val="center"/>
          </w:tcPr>
          <w:p w14:paraId="56EDB85F" w14:textId="77777777" w:rsidR="00000000" w:rsidRDefault="00CD2F74">
            <w:pPr>
              <w:spacing w:line="260" w:lineRule="exact"/>
              <w:ind w:leftChars="-40" w:left="-84" w:rightChars="-34" w:right="-71"/>
              <w:jc w:val="center"/>
              <w:rPr>
                <w:rFonts w:ascii="宋体" w:hAnsi="宋体" w:cs="宋体"/>
                <w:color w:val="000000"/>
                <w:szCs w:val="21"/>
              </w:rPr>
            </w:pPr>
          </w:p>
        </w:tc>
        <w:tc>
          <w:tcPr>
            <w:tcW w:w="806" w:type="dxa"/>
            <w:vAlign w:val="center"/>
          </w:tcPr>
          <w:p w14:paraId="78C7007B" w14:textId="77777777" w:rsidR="00000000" w:rsidRDefault="00CD2F74">
            <w:pPr>
              <w:spacing w:line="260" w:lineRule="exact"/>
              <w:ind w:leftChars="-40" w:left="-84" w:rightChars="-34" w:right="-71"/>
              <w:jc w:val="center"/>
              <w:rPr>
                <w:rFonts w:ascii="宋体" w:hAnsi="宋体" w:cs="宋体"/>
                <w:color w:val="000000"/>
                <w:szCs w:val="21"/>
              </w:rPr>
            </w:pPr>
            <w:r>
              <w:rPr>
                <w:rFonts w:ascii="宋体" w:hAnsi="宋体" w:cs="宋体" w:hint="eastAsia"/>
                <w:color w:val="000000"/>
                <w:szCs w:val="21"/>
              </w:rPr>
              <w:t>24</w:t>
            </w:r>
          </w:p>
        </w:tc>
        <w:tc>
          <w:tcPr>
            <w:tcW w:w="1019" w:type="dxa"/>
            <w:vAlign w:val="center"/>
          </w:tcPr>
          <w:p w14:paraId="056A6513" w14:textId="77777777" w:rsidR="00000000" w:rsidRDefault="00CD2F74">
            <w:pPr>
              <w:spacing w:line="260" w:lineRule="exact"/>
              <w:ind w:leftChars="-40" w:left="-84" w:rightChars="-34" w:right="-71"/>
              <w:jc w:val="center"/>
              <w:rPr>
                <w:rFonts w:ascii="宋体" w:hAnsi="宋体" w:cs="宋体" w:hint="eastAsia"/>
                <w:b/>
                <w:color w:val="000000"/>
                <w:szCs w:val="21"/>
              </w:rPr>
            </w:pPr>
            <w:r>
              <w:rPr>
                <w:rFonts w:ascii="宋体" w:hAnsi="宋体" w:cs="宋体" w:hint="eastAsia"/>
                <w:color w:val="000000"/>
                <w:szCs w:val="21"/>
              </w:rPr>
              <w:t>秋</w:t>
            </w:r>
          </w:p>
        </w:tc>
        <w:tc>
          <w:tcPr>
            <w:tcW w:w="1134" w:type="dxa"/>
            <w:vAlign w:val="center"/>
          </w:tcPr>
          <w:p w14:paraId="5DB43D14" w14:textId="77777777" w:rsidR="00000000" w:rsidRDefault="00CD2F74">
            <w:pPr>
              <w:spacing w:line="260" w:lineRule="exact"/>
              <w:ind w:leftChars="-40" w:left="-84" w:rightChars="-34" w:right="-71"/>
              <w:jc w:val="center"/>
              <w:rPr>
                <w:rFonts w:ascii="宋体" w:hAnsi="宋体" w:cs="宋体"/>
                <w:color w:val="000000"/>
                <w:szCs w:val="21"/>
              </w:rPr>
            </w:pPr>
            <w:r>
              <w:rPr>
                <w:rFonts w:ascii="宋体" w:hAnsi="宋体" w:cs="宋体" w:hint="eastAsia"/>
                <w:color w:val="000000"/>
                <w:szCs w:val="21"/>
              </w:rPr>
              <w:t>5</w:t>
            </w:r>
          </w:p>
        </w:tc>
        <w:tc>
          <w:tcPr>
            <w:tcW w:w="1108" w:type="dxa"/>
            <w:vMerge/>
            <w:vAlign w:val="center"/>
          </w:tcPr>
          <w:p w14:paraId="6698046D" w14:textId="77777777" w:rsidR="00000000" w:rsidRDefault="00CD2F74">
            <w:pPr>
              <w:spacing w:line="260" w:lineRule="exact"/>
              <w:ind w:leftChars="-40" w:left="-84" w:rightChars="-34" w:right="-71"/>
              <w:jc w:val="center"/>
              <w:rPr>
                <w:rFonts w:ascii="宋体" w:hAnsi="宋体" w:cs="宋体" w:hint="eastAsia"/>
                <w:color w:val="000000"/>
                <w:szCs w:val="21"/>
              </w:rPr>
            </w:pPr>
          </w:p>
        </w:tc>
      </w:tr>
      <w:tr w:rsidR="00000000" w14:paraId="3FE92B09" w14:textId="77777777">
        <w:trPr>
          <w:trHeight w:val="340"/>
          <w:jc w:val="center"/>
        </w:trPr>
        <w:tc>
          <w:tcPr>
            <w:tcW w:w="1559" w:type="dxa"/>
            <w:vMerge/>
            <w:vAlign w:val="center"/>
          </w:tcPr>
          <w:p w14:paraId="1067F5B0" w14:textId="77777777" w:rsidR="00000000" w:rsidRDefault="00CD2F74">
            <w:pPr>
              <w:spacing w:line="260" w:lineRule="exact"/>
              <w:ind w:leftChars="-40" w:left="-84" w:rightChars="-34" w:right="-71"/>
              <w:jc w:val="center"/>
              <w:rPr>
                <w:rFonts w:ascii="宋体" w:hAnsi="宋体" w:cs="宋体" w:hint="eastAsia"/>
                <w:color w:val="000000"/>
                <w:szCs w:val="21"/>
              </w:rPr>
            </w:pPr>
          </w:p>
        </w:tc>
        <w:tc>
          <w:tcPr>
            <w:tcW w:w="966" w:type="dxa"/>
            <w:vMerge/>
            <w:vAlign w:val="center"/>
          </w:tcPr>
          <w:p w14:paraId="7F491469" w14:textId="77777777" w:rsidR="00000000" w:rsidRDefault="00CD2F74">
            <w:pPr>
              <w:spacing w:line="260" w:lineRule="exact"/>
              <w:ind w:leftChars="-40" w:left="-84" w:rightChars="-34" w:right="-71"/>
              <w:jc w:val="center"/>
              <w:rPr>
                <w:rFonts w:ascii="宋体" w:hAnsi="宋体" w:cs="宋体" w:hint="eastAsia"/>
                <w:color w:val="000000"/>
                <w:szCs w:val="21"/>
              </w:rPr>
            </w:pPr>
          </w:p>
        </w:tc>
        <w:tc>
          <w:tcPr>
            <w:tcW w:w="1511" w:type="dxa"/>
            <w:vAlign w:val="center"/>
          </w:tcPr>
          <w:p w14:paraId="31A0F82E" w14:textId="77777777" w:rsidR="00000000" w:rsidRDefault="00CD2F74">
            <w:pPr>
              <w:spacing w:line="260" w:lineRule="exact"/>
              <w:ind w:leftChars="-40" w:left="-84" w:rightChars="-34" w:right="-71"/>
              <w:jc w:val="center"/>
              <w:rPr>
                <w:rFonts w:ascii="宋体" w:hAnsi="宋体"/>
                <w:color w:val="000000"/>
                <w:sz w:val="16"/>
                <w:szCs w:val="21"/>
              </w:rPr>
            </w:pPr>
            <w:r>
              <w:rPr>
                <w:rFonts w:ascii="Times New Roman" w:hAnsi="Times New Roman" w:hint="eastAsia"/>
                <w:color w:val="000000"/>
                <w:szCs w:val="21"/>
              </w:rPr>
              <w:t>1151772020012</w:t>
            </w:r>
          </w:p>
        </w:tc>
        <w:tc>
          <w:tcPr>
            <w:tcW w:w="3592" w:type="dxa"/>
            <w:gridSpan w:val="3"/>
            <w:vAlign w:val="center"/>
          </w:tcPr>
          <w:p w14:paraId="075DD641" w14:textId="77777777" w:rsidR="00000000" w:rsidRDefault="00CD2F74">
            <w:pPr>
              <w:spacing w:line="260" w:lineRule="exact"/>
              <w:ind w:leftChars="-40" w:left="-84" w:rightChars="-34" w:right="-71"/>
              <w:jc w:val="center"/>
              <w:rPr>
                <w:rFonts w:ascii="宋体" w:hAnsi="宋体" w:cs="宋体" w:hint="eastAsia"/>
                <w:color w:val="000000"/>
                <w:szCs w:val="21"/>
              </w:rPr>
            </w:pPr>
            <w:r>
              <w:rPr>
                <w:rFonts w:ascii="宋体" w:hAnsi="宋体" w:cs="宋体" w:hint="eastAsia"/>
                <w:color w:val="000000"/>
                <w:szCs w:val="21"/>
              </w:rPr>
              <w:t>体育</w:t>
            </w:r>
            <w:r>
              <w:rPr>
                <w:rFonts w:ascii="宋体" w:hAnsi="宋体" w:cs="宋体" w:hint="eastAsia"/>
                <w:color w:val="000000"/>
                <w:szCs w:val="21"/>
              </w:rPr>
              <w:t>6</w:t>
            </w:r>
          </w:p>
        </w:tc>
        <w:tc>
          <w:tcPr>
            <w:tcW w:w="567" w:type="dxa"/>
            <w:vAlign w:val="center"/>
          </w:tcPr>
          <w:p w14:paraId="35F1316A" w14:textId="77777777" w:rsidR="00000000" w:rsidRDefault="00CD2F74">
            <w:pPr>
              <w:spacing w:line="260" w:lineRule="exact"/>
              <w:ind w:leftChars="-40" w:left="-84" w:rightChars="-34" w:right="-71"/>
              <w:jc w:val="center"/>
              <w:rPr>
                <w:rFonts w:ascii="宋体" w:hAnsi="宋体" w:cs="宋体"/>
                <w:color w:val="000000"/>
                <w:szCs w:val="21"/>
              </w:rPr>
            </w:pPr>
            <w:r>
              <w:rPr>
                <w:rFonts w:ascii="宋体" w:hAnsi="宋体" w:cs="宋体" w:hint="eastAsia"/>
                <w:color w:val="000000"/>
                <w:szCs w:val="21"/>
              </w:rPr>
              <w:t>0.5</w:t>
            </w:r>
          </w:p>
        </w:tc>
        <w:tc>
          <w:tcPr>
            <w:tcW w:w="708" w:type="dxa"/>
            <w:vAlign w:val="center"/>
          </w:tcPr>
          <w:p w14:paraId="01017306" w14:textId="77777777" w:rsidR="00000000" w:rsidRDefault="00CD2F74">
            <w:pPr>
              <w:spacing w:line="260" w:lineRule="exact"/>
              <w:ind w:leftChars="-40" w:left="-84" w:rightChars="-34" w:right="-71"/>
              <w:jc w:val="center"/>
              <w:rPr>
                <w:rFonts w:ascii="宋体" w:hAnsi="宋体" w:cs="宋体"/>
                <w:color w:val="000000"/>
                <w:szCs w:val="21"/>
              </w:rPr>
            </w:pPr>
            <w:r>
              <w:rPr>
                <w:rFonts w:ascii="宋体" w:hAnsi="宋体" w:cs="宋体" w:hint="eastAsia"/>
                <w:color w:val="000000"/>
                <w:szCs w:val="21"/>
              </w:rPr>
              <w:t>24</w:t>
            </w:r>
          </w:p>
        </w:tc>
        <w:tc>
          <w:tcPr>
            <w:tcW w:w="805" w:type="dxa"/>
            <w:vAlign w:val="center"/>
          </w:tcPr>
          <w:p w14:paraId="2FA6538B" w14:textId="77777777" w:rsidR="00000000" w:rsidRDefault="00CD2F74">
            <w:pPr>
              <w:spacing w:line="260" w:lineRule="exact"/>
              <w:ind w:leftChars="-40" w:left="-84" w:rightChars="-34" w:right="-71"/>
              <w:jc w:val="center"/>
              <w:rPr>
                <w:rFonts w:ascii="宋体" w:hAnsi="宋体" w:cs="宋体"/>
                <w:color w:val="000000"/>
                <w:szCs w:val="21"/>
              </w:rPr>
            </w:pPr>
          </w:p>
        </w:tc>
        <w:tc>
          <w:tcPr>
            <w:tcW w:w="806" w:type="dxa"/>
            <w:vAlign w:val="center"/>
          </w:tcPr>
          <w:p w14:paraId="1ADFD557" w14:textId="77777777" w:rsidR="00000000" w:rsidRDefault="00CD2F74">
            <w:pPr>
              <w:spacing w:line="260" w:lineRule="exact"/>
              <w:ind w:leftChars="-40" w:left="-84" w:rightChars="-34" w:right="-71"/>
              <w:jc w:val="center"/>
              <w:rPr>
                <w:rFonts w:ascii="宋体" w:hAnsi="宋体" w:cs="宋体"/>
                <w:color w:val="000000"/>
                <w:szCs w:val="21"/>
              </w:rPr>
            </w:pPr>
            <w:r>
              <w:rPr>
                <w:rFonts w:ascii="宋体" w:hAnsi="宋体" w:cs="宋体" w:hint="eastAsia"/>
                <w:color w:val="000000"/>
                <w:szCs w:val="21"/>
              </w:rPr>
              <w:t>24</w:t>
            </w:r>
          </w:p>
        </w:tc>
        <w:tc>
          <w:tcPr>
            <w:tcW w:w="1019" w:type="dxa"/>
            <w:vAlign w:val="center"/>
          </w:tcPr>
          <w:p w14:paraId="1808216B" w14:textId="77777777" w:rsidR="00000000" w:rsidRDefault="00CD2F74">
            <w:pPr>
              <w:spacing w:line="260" w:lineRule="exact"/>
              <w:ind w:leftChars="-40" w:left="-84" w:rightChars="-34" w:right="-71"/>
              <w:jc w:val="center"/>
              <w:rPr>
                <w:rFonts w:ascii="宋体" w:hAnsi="宋体" w:cs="宋体" w:hint="eastAsia"/>
                <w:b/>
                <w:color w:val="000000"/>
                <w:szCs w:val="21"/>
              </w:rPr>
            </w:pPr>
            <w:r>
              <w:rPr>
                <w:rFonts w:ascii="宋体" w:hAnsi="宋体" w:cs="宋体" w:hint="eastAsia"/>
                <w:color w:val="000000"/>
                <w:szCs w:val="21"/>
              </w:rPr>
              <w:t>春</w:t>
            </w:r>
          </w:p>
        </w:tc>
        <w:tc>
          <w:tcPr>
            <w:tcW w:w="1134" w:type="dxa"/>
            <w:vAlign w:val="center"/>
          </w:tcPr>
          <w:p w14:paraId="0AF6C78D" w14:textId="77777777" w:rsidR="00000000" w:rsidRDefault="00CD2F74">
            <w:pPr>
              <w:spacing w:line="260" w:lineRule="exact"/>
              <w:ind w:leftChars="-40" w:left="-84" w:rightChars="-34" w:right="-71"/>
              <w:jc w:val="center"/>
              <w:rPr>
                <w:rFonts w:ascii="宋体" w:hAnsi="宋体" w:cs="宋体"/>
                <w:color w:val="000000"/>
                <w:szCs w:val="21"/>
              </w:rPr>
            </w:pPr>
            <w:r>
              <w:rPr>
                <w:rFonts w:ascii="宋体" w:hAnsi="宋体" w:cs="宋体" w:hint="eastAsia"/>
                <w:color w:val="000000"/>
                <w:szCs w:val="21"/>
              </w:rPr>
              <w:t>6</w:t>
            </w:r>
          </w:p>
        </w:tc>
        <w:tc>
          <w:tcPr>
            <w:tcW w:w="1108" w:type="dxa"/>
            <w:vMerge/>
            <w:vAlign w:val="center"/>
          </w:tcPr>
          <w:p w14:paraId="3852147F" w14:textId="77777777" w:rsidR="00000000" w:rsidRDefault="00CD2F74">
            <w:pPr>
              <w:spacing w:line="260" w:lineRule="exact"/>
              <w:ind w:leftChars="-40" w:left="-84" w:rightChars="-34" w:right="-71"/>
              <w:jc w:val="center"/>
              <w:rPr>
                <w:rFonts w:ascii="宋体" w:hAnsi="宋体" w:cs="宋体" w:hint="eastAsia"/>
                <w:color w:val="000000"/>
                <w:szCs w:val="21"/>
              </w:rPr>
            </w:pPr>
          </w:p>
        </w:tc>
      </w:tr>
      <w:tr w:rsidR="00000000" w14:paraId="0A92EB2B" w14:textId="77777777">
        <w:trPr>
          <w:trHeight w:val="340"/>
          <w:jc w:val="center"/>
        </w:trPr>
        <w:tc>
          <w:tcPr>
            <w:tcW w:w="1559" w:type="dxa"/>
            <w:vMerge/>
            <w:vAlign w:val="center"/>
          </w:tcPr>
          <w:p w14:paraId="6F24C0CC" w14:textId="77777777" w:rsidR="00000000" w:rsidRDefault="00CD2F74">
            <w:pPr>
              <w:spacing w:line="260" w:lineRule="exact"/>
              <w:ind w:leftChars="-40" w:left="-84" w:rightChars="-34" w:right="-71"/>
              <w:jc w:val="center"/>
              <w:rPr>
                <w:rFonts w:ascii="宋体" w:hAnsi="宋体" w:cs="宋体" w:hint="eastAsia"/>
                <w:color w:val="000000"/>
                <w:szCs w:val="21"/>
              </w:rPr>
            </w:pPr>
          </w:p>
        </w:tc>
        <w:tc>
          <w:tcPr>
            <w:tcW w:w="966" w:type="dxa"/>
            <w:vMerge/>
            <w:vAlign w:val="center"/>
          </w:tcPr>
          <w:p w14:paraId="70054BB7" w14:textId="77777777" w:rsidR="00000000" w:rsidRDefault="00CD2F74">
            <w:pPr>
              <w:spacing w:line="260" w:lineRule="exact"/>
              <w:ind w:leftChars="-40" w:left="-84" w:rightChars="-34" w:right="-71"/>
              <w:jc w:val="center"/>
              <w:rPr>
                <w:rFonts w:ascii="宋体" w:hAnsi="宋体" w:cs="宋体" w:hint="eastAsia"/>
                <w:color w:val="000000"/>
                <w:szCs w:val="21"/>
              </w:rPr>
            </w:pPr>
          </w:p>
        </w:tc>
        <w:tc>
          <w:tcPr>
            <w:tcW w:w="1511" w:type="dxa"/>
            <w:vAlign w:val="center"/>
          </w:tcPr>
          <w:p w14:paraId="1636A431" w14:textId="77777777" w:rsidR="00000000" w:rsidRDefault="00CD2F74">
            <w:pPr>
              <w:spacing w:line="260" w:lineRule="exact"/>
              <w:ind w:leftChars="-40" w:left="-84" w:rightChars="-34" w:right="-71"/>
              <w:jc w:val="center"/>
              <w:rPr>
                <w:rFonts w:ascii="宋体" w:hAnsi="宋体"/>
                <w:color w:val="000000"/>
                <w:sz w:val="16"/>
                <w:szCs w:val="21"/>
              </w:rPr>
            </w:pPr>
            <w:r>
              <w:rPr>
                <w:rFonts w:ascii="Times New Roman" w:hAnsi="Times New Roman" w:hint="eastAsia"/>
                <w:color w:val="000000"/>
                <w:szCs w:val="21"/>
              </w:rPr>
              <w:t>1151772020013</w:t>
            </w:r>
          </w:p>
        </w:tc>
        <w:tc>
          <w:tcPr>
            <w:tcW w:w="3592" w:type="dxa"/>
            <w:gridSpan w:val="3"/>
            <w:vAlign w:val="center"/>
          </w:tcPr>
          <w:p w14:paraId="4945B741" w14:textId="77777777" w:rsidR="00000000" w:rsidRDefault="00CD2F74">
            <w:pPr>
              <w:spacing w:line="260" w:lineRule="exact"/>
              <w:ind w:leftChars="-40" w:left="-84" w:rightChars="-34" w:right="-71"/>
              <w:jc w:val="center"/>
              <w:rPr>
                <w:rFonts w:ascii="宋体" w:hAnsi="宋体" w:cs="宋体" w:hint="eastAsia"/>
                <w:color w:val="000000"/>
                <w:szCs w:val="21"/>
              </w:rPr>
            </w:pPr>
            <w:r>
              <w:rPr>
                <w:rFonts w:ascii="宋体" w:hAnsi="宋体" w:cs="宋体" w:hint="eastAsia"/>
                <w:color w:val="000000"/>
                <w:szCs w:val="21"/>
              </w:rPr>
              <w:t>体育</w:t>
            </w:r>
            <w:r>
              <w:rPr>
                <w:rFonts w:ascii="宋体" w:hAnsi="宋体" w:cs="宋体" w:hint="eastAsia"/>
                <w:color w:val="000000"/>
                <w:szCs w:val="21"/>
              </w:rPr>
              <w:t>7</w:t>
            </w:r>
          </w:p>
        </w:tc>
        <w:tc>
          <w:tcPr>
            <w:tcW w:w="567" w:type="dxa"/>
            <w:vAlign w:val="center"/>
          </w:tcPr>
          <w:p w14:paraId="12940F15" w14:textId="77777777" w:rsidR="00000000" w:rsidRDefault="00CD2F74">
            <w:pPr>
              <w:spacing w:line="260" w:lineRule="exact"/>
              <w:ind w:leftChars="-40" w:left="-84" w:rightChars="-34" w:right="-71"/>
              <w:jc w:val="center"/>
              <w:rPr>
                <w:rFonts w:ascii="宋体" w:hAnsi="宋体" w:cs="宋体"/>
                <w:color w:val="000000"/>
                <w:szCs w:val="21"/>
              </w:rPr>
            </w:pPr>
            <w:r>
              <w:rPr>
                <w:rFonts w:ascii="宋体" w:hAnsi="宋体" w:cs="宋体" w:hint="eastAsia"/>
                <w:color w:val="000000"/>
                <w:szCs w:val="21"/>
              </w:rPr>
              <w:t>0.5</w:t>
            </w:r>
          </w:p>
        </w:tc>
        <w:tc>
          <w:tcPr>
            <w:tcW w:w="708" w:type="dxa"/>
            <w:vAlign w:val="center"/>
          </w:tcPr>
          <w:p w14:paraId="551363A2" w14:textId="77777777" w:rsidR="00000000" w:rsidRDefault="00CD2F74">
            <w:pPr>
              <w:spacing w:line="260" w:lineRule="exact"/>
              <w:ind w:leftChars="-40" w:left="-84" w:rightChars="-34" w:right="-71"/>
              <w:jc w:val="center"/>
              <w:rPr>
                <w:rFonts w:ascii="宋体" w:hAnsi="宋体" w:cs="宋体"/>
                <w:color w:val="000000"/>
                <w:szCs w:val="21"/>
              </w:rPr>
            </w:pPr>
            <w:r>
              <w:rPr>
                <w:rFonts w:ascii="宋体" w:hAnsi="宋体" w:cs="宋体" w:hint="eastAsia"/>
                <w:color w:val="000000"/>
                <w:szCs w:val="21"/>
              </w:rPr>
              <w:t>0</w:t>
            </w:r>
          </w:p>
        </w:tc>
        <w:tc>
          <w:tcPr>
            <w:tcW w:w="805" w:type="dxa"/>
            <w:vAlign w:val="center"/>
          </w:tcPr>
          <w:p w14:paraId="63E210DF" w14:textId="77777777" w:rsidR="00000000" w:rsidRDefault="00CD2F74">
            <w:pPr>
              <w:spacing w:line="260" w:lineRule="exact"/>
              <w:ind w:leftChars="-40" w:left="-84" w:rightChars="-34" w:right="-71"/>
              <w:jc w:val="center"/>
              <w:rPr>
                <w:rFonts w:ascii="宋体" w:hAnsi="宋体" w:cs="宋体"/>
                <w:color w:val="000000"/>
                <w:szCs w:val="21"/>
              </w:rPr>
            </w:pPr>
          </w:p>
        </w:tc>
        <w:tc>
          <w:tcPr>
            <w:tcW w:w="806" w:type="dxa"/>
            <w:vAlign w:val="center"/>
          </w:tcPr>
          <w:p w14:paraId="72AE1EBD" w14:textId="77777777" w:rsidR="00000000" w:rsidRDefault="00CD2F74">
            <w:pPr>
              <w:spacing w:line="260" w:lineRule="exact"/>
              <w:ind w:leftChars="-40" w:left="-84" w:rightChars="-34" w:right="-71"/>
              <w:jc w:val="center"/>
              <w:rPr>
                <w:rFonts w:ascii="宋体" w:hAnsi="宋体" w:cs="宋体"/>
                <w:color w:val="000000"/>
                <w:szCs w:val="21"/>
              </w:rPr>
            </w:pPr>
          </w:p>
        </w:tc>
        <w:tc>
          <w:tcPr>
            <w:tcW w:w="1019" w:type="dxa"/>
            <w:vAlign w:val="center"/>
          </w:tcPr>
          <w:p w14:paraId="1CDE2FCC" w14:textId="77777777" w:rsidR="00000000" w:rsidRDefault="00CD2F74">
            <w:pPr>
              <w:spacing w:line="260" w:lineRule="exact"/>
              <w:ind w:leftChars="-40" w:left="-84" w:rightChars="-34" w:right="-71"/>
              <w:jc w:val="center"/>
              <w:rPr>
                <w:rFonts w:ascii="宋体" w:hAnsi="宋体" w:cs="宋体" w:hint="eastAsia"/>
                <w:color w:val="000000"/>
                <w:szCs w:val="21"/>
              </w:rPr>
            </w:pPr>
            <w:r>
              <w:rPr>
                <w:rFonts w:ascii="宋体" w:hAnsi="宋体" w:cs="宋体" w:hint="eastAsia"/>
                <w:color w:val="000000"/>
                <w:szCs w:val="21"/>
              </w:rPr>
              <w:t>秋</w:t>
            </w:r>
          </w:p>
        </w:tc>
        <w:tc>
          <w:tcPr>
            <w:tcW w:w="1134" w:type="dxa"/>
            <w:vAlign w:val="center"/>
          </w:tcPr>
          <w:p w14:paraId="12DC77C2" w14:textId="77777777" w:rsidR="00000000" w:rsidRDefault="00CD2F74">
            <w:pPr>
              <w:spacing w:line="260" w:lineRule="exact"/>
              <w:ind w:leftChars="-40" w:left="-84" w:rightChars="-34" w:right="-71"/>
              <w:jc w:val="center"/>
              <w:rPr>
                <w:rFonts w:ascii="宋体" w:hAnsi="宋体" w:cs="宋体"/>
                <w:color w:val="000000"/>
                <w:szCs w:val="21"/>
              </w:rPr>
            </w:pPr>
            <w:r>
              <w:rPr>
                <w:rFonts w:ascii="宋体" w:hAnsi="宋体" w:cs="宋体" w:hint="eastAsia"/>
                <w:color w:val="000000"/>
                <w:szCs w:val="21"/>
              </w:rPr>
              <w:t>7</w:t>
            </w:r>
          </w:p>
        </w:tc>
        <w:tc>
          <w:tcPr>
            <w:tcW w:w="1108" w:type="dxa"/>
            <w:vMerge/>
            <w:vAlign w:val="center"/>
          </w:tcPr>
          <w:p w14:paraId="2EEB0E5E" w14:textId="77777777" w:rsidR="00000000" w:rsidRDefault="00CD2F74">
            <w:pPr>
              <w:spacing w:line="260" w:lineRule="exact"/>
              <w:ind w:leftChars="-40" w:left="-84" w:rightChars="-34" w:right="-71"/>
              <w:jc w:val="center"/>
              <w:rPr>
                <w:rFonts w:ascii="宋体" w:hAnsi="宋体" w:cs="宋体" w:hint="eastAsia"/>
                <w:color w:val="000000"/>
                <w:szCs w:val="21"/>
              </w:rPr>
            </w:pPr>
          </w:p>
        </w:tc>
      </w:tr>
      <w:tr w:rsidR="00000000" w14:paraId="1F2B63F1" w14:textId="77777777">
        <w:trPr>
          <w:trHeight w:val="340"/>
          <w:jc w:val="center"/>
        </w:trPr>
        <w:tc>
          <w:tcPr>
            <w:tcW w:w="1559" w:type="dxa"/>
            <w:vMerge/>
            <w:vAlign w:val="center"/>
          </w:tcPr>
          <w:p w14:paraId="41547AE2" w14:textId="77777777" w:rsidR="00000000" w:rsidRDefault="00CD2F74">
            <w:pPr>
              <w:spacing w:line="260" w:lineRule="exact"/>
              <w:ind w:leftChars="-40" w:left="-84" w:rightChars="-34" w:right="-71"/>
              <w:jc w:val="center"/>
              <w:rPr>
                <w:rFonts w:ascii="宋体" w:hAnsi="宋体" w:cs="宋体" w:hint="eastAsia"/>
                <w:color w:val="000000"/>
                <w:szCs w:val="21"/>
              </w:rPr>
            </w:pPr>
          </w:p>
        </w:tc>
        <w:tc>
          <w:tcPr>
            <w:tcW w:w="966" w:type="dxa"/>
            <w:vMerge/>
            <w:vAlign w:val="center"/>
          </w:tcPr>
          <w:p w14:paraId="60FAF4A9" w14:textId="77777777" w:rsidR="00000000" w:rsidRDefault="00CD2F74">
            <w:pPr>
              <w:spacing w:line="260" w:lineRule="exact"/>
              <w:ind w:leftChars="-40" w:left="-84" w:rightChars="-34" w:right="-71"/>
              <w:jc w:val="center"/>
              <w:rPr>
                <w:rFonts w:ascii="宋体" w:hAnsi="宋体" w:cs="宋体" w:hint="eastAsia"/>
                <w:color w:val="000000"/>
                <w:szCs w:val="21"/>
              </w:rPr>
            </w:pPr>
          </w:p>
        </w:tc>
        <w:tc>
          <w:tcPr>
            <w:tcW w:w="1511" w:type="dxa"/>
            <w:vAlign w:val="center"/>
          </w:tcPr>
          <w:p w14:paraId="1688D8F4" w14:textId="77777777" w:rsidR="00000000" w:rsidRDefault="00CD2F74">
            <w:pPr>
              <w:spacing w:line="260" w:lineRule="exact"/>
              <w:ind w:leftChars="-40" w:left="-84" w:rightChars="-34" w:right="-71"/>
              <w:jc w:val="center"/>
              <w:rPr>
                <w:rFonts w:ascii="宋体" w:hAnsi="宋体"/>
                <w:color w:val="000000"/>
                <w:sz w:val="16"/>
                <w:szCs w:val="21"/>
              </w:rPr>
            </w:pPr>
            <w:r>
              <w:rPr>
                <w:rFonts w:ascii="Times New Roman" w:hAnsi="Times New Roman" w:hint="eastAsia"/>
                <w:color w:val="000000"/>
                <w:szCs w:val="21"/>
              </w:rPr>
              <w:t>1151772020014</w:t>
            </w:r>
          </w:p>
        </w:tc>
        <w:tc>
          <w:tcPr>
            <w:tcW w:w="3592" w:type="dxa"/>
            <w:gridSpan w:val="3"/>
            <w:vAlign w:val="center"/>
          </w:tcPr>
          <w:p w14:paraId="1AF7CF27" w14:textId="77777777" w:rsidR="00000000" w:rsidRDefault="00CD2F74">
            <w:pPr>
              <w:spacing w:line="260" w:lineRule="exact"/>
              <w:ind w:leftChars="-40" w:left="-84" w:rightChars="-34" w:right="-71"/>
              <w:jc w:val="center"/>
              <w:rPr>
                <w:rFonts w:ascii="宋体" w:hAnsi="宋体" w:cs="宋体" w:hint="eastAsia"/>
                <w:color w:val="000000"/>
                <w:szCs w:val="21"/>
              </w:rPr>
            </w:pPr>
            <w:r>
              <w:rPr>
                <w:rFonts w:ascii="宋体" w:hAnsi="宋体" w:cs="宋体" w:hint="eastAsia"/>
                <w:color w:val="000000"/>
                <w:szCs w:val="21"/>
              </w:rPr>
              <w:t>体育</w:t>
            </w:r>
            <w:r>
              <w:rPr>
                <w:rFonts w:ascii="宋体" w:hAnsi="宋体" w:cs="宋体" w:hint="eastAsia"/>
                <w:color w:val="000000"/>
                <w:szCs w:val="21"/>
              </w:rPr>
              <w:t>8</w:t>
            </w:r>
          </w:p>
        </w:tc>
        <w:tc>
          <w:tcPr>
            <w:tcW w:w="567" w:type="dxa"/>
            <w:vAlign w:val="center"/>
          </w:tcPr>
          <w:p w14:paraId="2FD2BBB9" w14:textId="77777777" w:rsidR="00000000" w:rsidRDefault="00CD2F74">
            <w:pPr>
              <w:spacing w:line="260" w:lineRule="exact"/>
              <w:ind w:leftChars="-40" w:left="-84" w:rightChars="-34" w:right="-71"/>
              <w:jc w:val="center"/>
              <w:rPr>
                <w:rFonts w:ascii="宋体" w:hAnsi="宋体" w:cs="宋体"/>
                <w:color w:val="000000"/>
                <w:szCs w:val="21"/>
              </w:rPr>
            </w:pPr>
            <w:r>
              <w:rPr>
                <w:rFonts w:ascii="宋体" w:hAnsi="宋体" w:cs="宋体" w:hint="eastAsia"/>
                <w:color w:val="000000"/>
                <w:szCs w:val="21"/>
              </w:rPr>
              <w:t>0.5</w:t>
            </w:r>
          </w:p>
        </w:tc>
        <w:tc>
          <w:tcPr>
            <w:tcW w:w="708" w:type="dxa"/>
            <w:vAlign w:val="center"/>
          </w:tcPr>
          <w:p w14:paraId="427876A8" w14:textId="77777777" w:rsidR="00000000" w:rsidRDefault="00CD2F74">
            <w:pPr>
              <w:spacing w:line="260" w:lineRule="exact"/>
              <w:ind w:leftChars="-40" w:left="-84" w:rightChars="-34" w:right="-71"/>
              <w:jc w:val="center"/>
              <w:rPr>
                <w:rFonts w:ascii="宋体" w:hAnsi="宋体" w:cs="宋体"/>
                <w:color w:val="000000"/>
                <w:szCs w:val="21"/>
              </w:rPr>
            </w:pPr>
            <w:r>
              <w:rPr>
                <w:rFonts w:ascii="宋体" w:hAnsi="宋体" w:cs="宋体" w:hint="eastAsia"/>
                <w:color w:val="000000"/>
                <w:szCs w:val="21"/>
              </w:rPr>
              <w:t>0</w:t>
            </w:r>
          </w:p>
        </w:tc>
        <w:tc>
          <w:tcPr>
            <w:tcW w:w="805" w:type="dxa"/>
            <w:vAlign w:val="center"/>
          </w:tcPr>
          <w:p w14:paraId="226CEBB1" w14:textId="77777777" w:rsidR="00000000" w:rsidRDefault="00CD2F74">
            <w:pPr>
              <w:spacing w:line="260" w:lineRule="exact"/>
              <w:ind w:leftChars="-40" w:left="-84" w:rightChars="-34" w:right="-71"/>
              <w:jc w:val="center"/>
              <w:rPr>
                <w:rFonts w:ascii="宋体" w:hAnsi="宋体" w:cs="宋体"/>
                <w:color w:val="000000"/>
                <w:szCs w:val="21"/>
              </w:rPr>
            </w:pPr>
          </w:p>
        </w:tc>
        <w:tc>
          <w:tcPr>
            <w:tcW w:w="806" w:type="dxa"/>
            <w:vAlign w:val="center"/>
          </w:tcPr>
          <w:p w14:paraId="479AA4EA" w14:textId="77777777" w:rsidR="00000000" w:rsidRDefault="00CD2F74">
            <w:pPr>
              <w:spacing w:line="260" w:lineRule="exact"/>
              <w:ind w:leftChars="-40" w:left="-84" w:rightChars="-34" w:right="-71"/>
              <w:jc w:val="center"/>
              <w:rPr>
                <w:rFonts w:ascii="宋体" w:hAnsi="宋体" w:cs="宋体"/>
                <w:color w:val="000000"/>
                <w:szCs w:val="21"/>
              </w:rPr>
            </w:pPr>
          </w:p>
        </w:tc>
        <w:tc>
          <w:tcPr>
            <w:tcW w:w="1019" w:type="dxa"/>
            <w:vAlign w:val="center"/>
          </w:tcPr>
          <w:p w14:paraId="12B58704" w14:textId="77777777" w:rsidR="00000000" w:rsidRDefault="00CD2F74">
            <w:pPr>
              <w:spacing w:line="260" w:lineRule="exact"/>
              <w:ind w:leftChars="-40" w:left="-84" w:rightChars="-34" w:right="-71"/>
              <w:jc w:val="center"/>
              <w:rPr>
                <w:rFonts w:ascii="宋体" w:hAnsi="宋体" w:cs="宋体" w:hint="eastAsia"/>
                <w:color w:val="000000"/>
                <w:szCs w:val="21"/>
              </w:rPr>
            </w:pPr>
            <w:r>
              <w:rPr>
                <w:rFonts w:ascii="宋体" w:hAnsi="宋体" w:cs="宋体" w:hint="eastAsia"/>
                <w:color w:val="000000"/>
                <w:szCs w:val="21"/>
              </w:rPr>
              <w:t>春</w:t>
            </w:r>
          </w:p>
        </w:tc>
        <w:tc>
          <w:tcPr>
            <w:tcW w:w="1134" w:type="dxa"/>
            <w:vAlign w:val="center"/>
          </w:tcPr>
          <w:p w14:paraId="59096E68" w14:textId="77777777" w:rsidR="00000000" w:rsidRDefault="00CD2F74">
            <w:pPr>
              <w:spacing w:line="260" w:lineRule="exact"/>
              <w:ind w:leftChars="-40" w:left="-84" w:rightChars="-34" w:right="-71"/>
              <w:jc w:val="center"/>
              <w:rPr>
                <w:rFonts w:ascii="宋体" w:hAnsi="宋体" w:cs="宋体"/>
                <w:color w:val="000000"/>
                <w:szCs w:val="21"/>
              </w:rPr>
            </w:pPr>
            <w:r>
              <w:rPr>
                <w:rFonts w:ascii="宋体" w:hAnsi="宋体" w:cs="宋体" w:hint="eastAsia"/>
                <w:color w:val="000000"/>
                <w:szCs w:val="21"/>
              </w:rPr>
              <w:t>8</w:t>
            </w:r>
          </w:p>
        </w:tc>
        <w:tc>
          <w:tcPr>
            <w:tcW w:w="1108" w:type="dxa"/>
            <w:vMerge/>
            <w:vAlign w:val="center"/>
          </w:tcPr>
          <w:p w14:paraId="59DD7055" w14:textId="77777777" w:rsidR="00000000" w:rsidRDefault="00CD2F74">
            <w:pPr>
              <w:spacing w:line="260" w:lineRule="exact"/>
              <w:ind w:leftChars="-40" w:left="-84" w:rightChars="-34" w:right="-71"/>
              <w:jc w:val="center"/>
              <w:rPr>
                <w:rFonts w:ascii="宋体" w:hAnsi="宋体" w:cs="宋体" w:hint="eastAsia"/>
                <w:color w:val="000000"/>
                <w:szCs w:val="21"/>
              </w:rPr>
            </w:pPr>
          </w:p>
        </w:tc>
      </w:tr>
      <w:tr w:rsidR="00000000" w14:paraId="72C6587B" w14:textId="77777777">
        <w:trPr>
          <w:trHeight w:val="340"/>
          <w:jc w:val="center"/>
        </w:trPr>
        <w:tc>
          <w:tcPr>
            <w:tcW w:w="1559" w:type="dxa"/>
            <w:vMerge/>
            <w:vAlign w:val="center"/>
          </w:tcPr>
          <w:p w14:paraId="5EA5E014" w14:textId="77777777" w:rsidR="00000000" w:rsidRDefault="00CD2F74">
            <w:pPr>
              <w:spacing w:line="260" w:lineRule="exact"/>
              <w:ind w:leftChars="-40" w:left="-84" w:rightChars="-34" w:right="-71"/>
              <w:jc w:val="center"/>
              <w:rPr>
                <w:rFonts w:ascii="宋体" w:hAnsi="宋体"/>
                <w:color w:val="000000"/>
                <w:szCs w:val="21"/>
              </w:rPr>
            </w:pPr>
          </w:p>
        </w:tc>
        <w:tc>
          <w:tcPr>
            <w:tcW w:w="966" w:type="dxa"/>
            <w:vMerge w:val="restart"/>
            <w:vAlign w:val="center"/>
          </w:tcPr>
          <w:p w14:paraId="1C923CB4" w14:textId="77777777" w:rsidR="00000000" w:rsidRDefault="00CD2F74">
            <w:pPr>
              <w:spacing w:line="260" w:lineRule="exact"/>
              <w:ind w:leftChars="-40" w:left="-84" w:rightChars="-34" w:right="-71"/>
              <w:jc w:val="center"/>
              <w:rPr>
                <w:rFonts w:ascii="宋体" w:hAnsi="宋体"/>
                <w:b/>
                <w:bCs/>
                <w:color w:val="000000"/>
                <w:szCs w:val="21"/>
              </w:rPr>
            </w:pPr>
            <w:r>
              <w:rPr>
                <w:rFonts w:ascii="宋体" w:hAnsi="宋体" w:cs="宋体" w:hint="eastAsia"/>
                <w:color w:val="000000"/>
                <w:szCs w:val="21"/>
              </w:rPr>
              <w:t>国防教育</w:t>
            </w:r>
          </w:p>
        </w:tc>
        <w:tc>
          <w:tcPr>
            <w:tcW w:w="1511" w:type="dxa"/>
            <w:vAlign w:val="center"/>
          </w:tcPr>
          <w:p w14:paraId="312F8C46" w14:textId="77777777" w:rsidR="00000000" w:rsidRDefault="00CD2F74">
            <w:pPr>
              <w:spacing w:line="260" w:lineRule="exact"/>
              <w:ind w:leftChars="-40" w:left="-84" w:rightChars="-34" w:right="-71"/>
              <w:jc w:val="center"/>
              <w:rPr>
                <w:rFonts w:ascii="Times New Roman" w:hAnsi="Times New Roman" w:hint="eastAsia"/>
                <w:color w:val="000000"/>
                <w:szCs w:val="21"/>
              </w:rPr>
            </w:pPr>
            <w:r>
              <w:rPr>
                <w:rFonts w:ascii="Times New Roman" w:hAnsi="Times New Roman" w:hint="eastAsia"/>
                <w:color w:val="000000"/>
                <w:szCs w:val="21"/>
              </w:rPr>
              <w:t>1151772015005</w:t>
            </w:r>
          </w:p>
        </w:tc>
        <w:tc>
          <w:tcPr>
            <w:tcW w:w="3592" w:type="dxa"/>
            <w:gridSpan w:val="3"/>
            <w:vAlign w:val="center"/>
          </w:tcPr>
          <w:p w14:paraId="08252CD4" w14:textId="77777777" w:rsidR="00000000" w:rsidRDefault="00CD2F74">
            <w:pPr>
              <w:spacing w:line="260" w:lineRule="exact"/>
              <w:ind w:leftChars="-40" w:left="-84" w:rightChars="-34" w:right="-71"/>
              <w:jc w:val="center"/>
              <w:rPr>
                <w:rFonts w:ascii="宋体" w:hAnsi="宋体" w:cs="宋体"/>
                <w:color w:val="000000"/>
                <w:szCs w:val="21"/>
              </w:rPr>
            </w:pPr>
            <w:r>
              <w:rPr>
                <w:rFonts w:ascii="宋体" w:hAnsi="宋体" w:cs="宋体" w:hint="eastAsia"/>
                <w:color w:val="000000"/>
                <w:szCs w:val="21"/>
              </w:rPr>
              <w:t>军事理论</w:t>
            </w:r>
          </w:p>
        </w:tc>
        <w:tc>
          <w:tcPr>
            <w:tcW w:w="567" w:type="dxa"/>
            <w:vAlign w:val="center"/>
          </w:tcPr>
          <w:p w14:paraId="15357ADD" w14:textId="77777777" w:rsidR="00000000" w:rsidRDefault="00CD2F74">
            <w:pPr>
              <w:spacing w:line="260" w:lineRule="exact"/>
              <w:ind w:leftChars="-40" w:left="-84" w:rightChars="-34" w:right="-71"/>
              <w:jc w:val="center"/>
              <w:rPr>
                <w:rFonts w:ascii="宋体" w:hAnsi="宋体" w:cs="宋体"/>
                <w:color w:val="000000"/>
                <w:szCs w:val="21"/>
              </w:rPr>
            </w:pPr>
            <w:r>
              <w:rPr>
                <w:rFonts w:ascii="宋体" w:hAnsi="宋体" w:cs="宋体"/>
                <w:color w:val="000000"/>
                <w:szCs w:val="21"/>
              </w:rPr>
              <w:t>1</w:t>
            </w:r>
          </w:p>
        </w:tc>
        <w:tc>
          <w:tcPr>
            <w:tcW w:w="708" w:type="dxa"/>
            <w:vAlign w:val="center"/>
          </w:tcPr>
          <w:p w14:paraId="3FB72C74" w14:textId="77777777" w:rsidR="00000000" w:rsidRDefault="00CD2F74">
            <w:pPr>
              <w:spacing w:line="260" w:lineRule="exact"/>
              <w:ind w:leftChars="-40" w:left="-84" w:rightChars="-34" w:right="-71"/>
              <w:jc w:val="center"/>
              <w:rPr>
                <w:rFonts w:ascii="宋体" w:hAnsi="宋体" w:cs="宋体"/>
                <w:color w:val="000000"/>
                <w:szCs w:val="21"/>
              </w:rPr>
            </w:pPr>
            <w:r>
              <w:rPr>
                <w:rFonts w:ascii="宋体" w:hAnsi="宋体" w:cs="宋体" w:hint="eastAsia"/>
                <w:color w:val="000000"/>
                <w:szCs w:val="21"/>
              </w:rPr>
              <w:t>18</w:t>
            </w:r>
          </w:p>
        </w:tc>
        <w:tc>
          <w:tcPr>
            <w:tcW w:w="805" w:type="dxa"/>
            <w:vAlign w:val="center"/>
          </w:tcPr>
          <w:p w14:paraId="71313282" w14:textId="77777777" w:rsidR="00000000" w:rsidRDefault="00CD2F74">
            <w:pPr>
              <w:spacing w:line="260" w:lineRule="exact"/>
              <w:ind w:leftChars="-40" w:left="-84" w:rightChars="-34" w:right="-71"/>
              <w:jc w:val="center"/>
              <w:rPr>
                <w:rFonts w:ascii="宋体" w:hAnsi="宋体" w:cs="宋体"/>
                <w:color w:val="000000"/>
                <w:szCs w:val="21"/>
              </w:rPr>
            </w:pPr>
          </w:p>
        </w:tc>
        <w:tc>
          <w:tcPr>
            <w:tcW w:w="806" w:type="dxa"/>
            <w:vAlign w:val="center"/>
          </w:tcPr>
          <w:p w14:paraId="076B934D" w14:textId="77777777" w:rsidR="00000000" w:rsidRDefault="00CD2F74">
            <w:pPr>
              <w:spacing w:line="260" w:lineRule="exact"/>
              <w:ind w:leftChars="-40" w:left="-84" w:rightChars="-34" w:right="-71"/>
              <w:jc w:val="center"/>
              <w:rPr>
                <w:rFonts w:ascii="宋体" w:hAnsi="宋体" w:cs="宋体"/>
                <w:color w:val="000000"/>
                <w:szCs w:val="21"/>
              </w:rPr>
            </w:pPr>
          </w:p>
        </w:tc>
        <w:tc>
          <w:tcPr>
            <w:tcW w:w="1019" w:type="dxa"/>
            <w:vAlign w:val="center"/>
          </w:tcPr>
          <w:p w14:paraId="44FE9E01" w14:textId="77777777" w:rsidR="00000000" w:rsidRDefault="00CD2F74">
            <w:pPr>
              <w:spacing w:line="260" w:lineRule="exact"/>
              <w:ind w:leftChars="-40" w:left="-84" w:rightChars="-34" w:right="-71"/>
              <w:jc w:val="center"/>
              <w:rPr>
                <w:rFonts w:ascii="宋体" w:hAnsi="宋体" w:cs="宋体"/>
                <w:color w:val="000000"/>
                <w:szCs w:val="21"/>
              </w:rPr>
            </w:pPr>
            <w:r>
              <w:rPr>
                <w:rFonts w:ascii="宋体" w:hAnsi="宋体" w:cs="宋体" w:hint="eastAsia"/>
                <w:color w:val="000000"/>
                <w:szCs w:val="21"/>
              </w:rPr>
              <w:t>春秋</w:t>
            </w:r>
          </w:p>
        </w:tc>
        <w:tc>
          <w:tcPr>
            <w:tcW w:w="1134" w:type="dxa"/>
            <w:vAlign w:val="center"/>
          </w:tcPr>
          <w:p w14:paraId="77006C91" w14:textId="77777777" w:rsidR="00000000" w:rsidRDefault="00CD2F74">
            <w:pPr>
              <w:spacing w:line="260" w:lineRule="exact"/>
              <w:ind w:leftChars="-40" w:left="-84" w:rightChars="-34" w:right="-71"/>
              <w:jc w:val="center"/>
              <w:rPr>
                <w:rFonts w:ascii="宋体" w:hAnsi="宋体" w:cs="宋体"/>
                <w:color w:val="000000"/>
                <w:szCs w:val="21"/>
              </w:rPr>
            </w:pPr>
            <w:r>
              <w:rPr>
                <w:rFonts w:ascii="宋体" w:hAnsi="宋体" w:cs="宋体"/>
                <w:color w:val="000000"/>
                <w:szCs w:val="21"/>
              </w:rPr>
              <w:t>1</w:t>
            </w:r>
            <w:r>
              <w:rPr>
                <w:rFonts w:ascii="宋体" w:hAnsi="宋体" w:cs="宋体" w:hint="eastAsia"/>
                <w:color w:val="000000"/>
                <w:szCs w:val="21"/>
              </w:rPr>
              <w:t>-</w:t>
            </w:r>
            <w:r>
              <w:rPr>
                <w:rFonts w:ascii="宋体" w:hAnsi="宋体" w:cs="宋体"/>
                <w:color w:val="000000"/>
                <w:szCs w:val="21"/>
              </w:rPr>
              <w:t>2</w:t>
            </w:r>
          </w:p>
        </w:tc>
        <w:tc>
          <w:tcPr>
            <w:tcW w:w="1108" w:type="dxa"/>
            <w:vMerge/>
            <w:vAlign w:val="center"/>
          </w:tcPr>
          <w:p w14:paraId="6651FF91" w14:textId="77777777" w:rsidR="00000000" w:rsidRDefault="00CD2F74">
            <w:pPr>
              <w:spacing w:line="260" w:lineRule="exact"/>
              <w:ind w:leftChars="-40" w:left="-84" w:rightChars="-34" w:right="-71"/>
              <w:jc w:val="center"/>
              <w:rPr>
                <w:rFonts w:ascii="宋体" w:hAnsi="宋体"/>
                <w:b/>
                <w:bCs/>
                <w:color w:val="000000"/>
                <w:szCs w:val="21"/>
              </w:rPr>
            </w:pPr>
          </w:p>
        </w:tc>
      </w:tr>
      <w:tr w:rsidR="00000000" w14:paraId="73D6790C" w14:textId="77777777">
        <w:trPr>
          <w:trHeight w:val="340"/>
          <w:jc w:val="center"/>
        </w:trPr>
        <w:tc>
          <w:tcPr>
            <w:tcW w:w="1559" w:type="dxa"/>
            <w:vMerge/>
            <w:vAlign w:val="center"/>
          </w:tcPr>
          <w:p w14:paraId="3E3D5BB9" w14:textId="77777777" w:rsidR="00000000" w:rsidRDefault="00CD2F74">
            <w:pPr>
              <w:spacing w:line="260" w:lineRule="exact"/>
              <w:ind w:leftChars="-40" w:left="-84" w:rightChars="-34" w:right="-71"/>
              <w:jc w:val="center"/>
              <w:rPr>
                <w:rFonts w:ascii="宋体" w:hAnsi="宋体"/>
                <w:color w:val="000000"/>
                <w:szCs w:val="21"/>
              </w:rPr>
            </w:pPr>
          </w:p>
        </w:tc>
        <w:tc>
          <w:tcPr>
            <w:tcW w:w="966" w:type="dxa"/>
            <w:vMerge/>
            <w:vAlign w:val="center"/>
          </w:tcPr>
          <w:p w14:paraId="52F4978E" w14:textId="77777777" w:rsidR="00000000" w:rsidRDefault="00CD2F74">
            <w:pPr>
              <w:spacing w:line="260" w:lineRule="exact"/>
              <w:ind w:leftChars="-40" w:left="-84" w:rightChars="-34" w:right="-71"/>
              <w:jc w:val="center"/>
              <w:rPr>
                <w:rFonts w:ascii="宋体" w:hAnsi="宋体"/>
                <w:b/>
                <w:bCs/>
                <w:color w:val="000000"/>
                <w:szCs w:val="21"/>
              </w:rPr>
            </w:pPr>
          </w:p>
        </w:tc>
        <w:tc>
          <w:tcPr>
            <w:tcW w:w="1511" w:type="dxa"/>
            <w:vAlign w:val="center"/>
          </w:tcPr>
          <w:p w14:paraId="0C670A24" w14:textId="77777777" w:rsidR="00000000" w:rsidRDefault="00CD2F74">
            <w:pPr>
              <w:spacing w:line="260" w:lineRule="exact"/>
              <w:ind w:leftChars="-40" w:left="-84" w:rightChars="-34" w:right="-71"/>
              <w:jc w:val="center"/>
              <w:rPr>
                <w:rFonts w:ascii="Times New Roman" w:hAnsi="Times New Roman" w:hint="eastAsia"/>
                <w:color w:val="000000"/>
                <w:szCs w:val="21"/>
              </w:rPr>
            </w:pPr>
            <w:r>
              <w:rPr>
                <w:rFonts w:ascii="Times New Roman" w:hAnsi="Times New Roman" w:hint="eastAsia"/>
                <w:color w:val="000000"/>
                <w:szCs w:val="21"/>
              </w:rPr>
              <w:t>1151772015006</w:t>
            </w:r>
          </w:p>
        </w:tc>
        <w:tc>
          <w:tcPr>
            <w:tcW w:w="3592" w:type="dxa"/>
            <w:gridSpan w:val="3"/>
            <w:vAlign w:val="center"/>
          </w:tcPr>
          <w:p w14:paraId="67FCBB9A" w14:textId="77777777" w:rsidR="00000000" w:rsidRDefault="00CD2F74">
            <w:pPr>
              <w:spacing w:line="260" w:lineRule="exact"/>
              <w:ind w:leftChars="-40" w:left="-84" w:rightChars="-34" w:right="-71"/>
              <w:jc w:val="center"/>
              <w:rPr>
                <w:rFonts w:ascii="宋体" w:hAnsi="宋体" w:cs="宋体"/>
                <w:color w:val="000000"/>
                <w:szCs w:val="21"/>
              </w:rPr>
            </w:pPr>
            <w:r>
              <w:rPr>
                <w:rFonts w:ascii="宋体" w:hAnsi="宋体" w:cs="宋体" w:hint="eastAsia"/>
                <w:color w:val="000000"/>
                <w:szCs w:val="21"/>
              </w:rPr>
              <w:t>军事训练</w:t>
            </w:r>
          </w:p>
        </w:tc>
        <w:tc>
          <w:tcPr>
            <w:tcW w:w="567" w:type="dxa"/>
            <w:vAlign w:val="center"/>
          </w:tcPr>
          <w:p w14:paraId="65B5E972" w14:textId="77777777" w:rsidR="00000000" w:rsidRDefault="00CD2F74">
            <w:pPr>
              <w:spacing w:line="260" w:lineRule="exact"/>
              <w:ind w:leftChars="-40" w:left="-84" w:rightChars="-34" w:right="-71"/>
              <w:jc w:val="center"/>
              <w:rPr>
                <w:rFonts w:ascii="宋体" w:hAnsi="宋体" w:cs="宋体"/>
                <w:color w:val="000000"/>
                <w:szCs w:val="21"/>
              </w:rPr>
            </w:pPr>
            <w:r>
              <w:rPr>
                <w:rFonts w:ascii="宋体" w:hAnsi="宋体" w:cs="宋体"/>
                <w:color w:val="000000"/>
                <w:szCs w:val="21"/>
              </w:rPr>
              <w:t>1</w:t>
            </w:r>
          </w:p>
        </w:tc>
        <w:tc>
          <w:tcPr>
            <w:tcW w:w="708" w:type="dxa"/>
            <w:vAlign w:val="center"/>
          </w:tcPr>
          <w:p w14:paraId="0EC9A6D7" w14:textId="77777777" w:rsidR="00000000" w:rsidRDefault="00CD2F74">
            <w:pPr>
              <w:spacing w:line="260" w:lineRule="exact"/>
              <w:ind w:leftChars="-40" w:left="-84" w:rightChars="-34" w:right="-71"/>
              <w:jc w:val="center"/>
              <w:rPr>
                <w:rFonts w:ascii="宋体" w:hAnsi="宋体" w:cs="宋体"/>
                <w:color w:val="000000"/>
                <w:szCs w:val="21"/>
              </w:rPr>
            </w:pPr>
            <w:r>
              <w:rPr>
                <w:rFonts w:ascii="宋体" w:hAnsi="宋体" w:cs="宋体"/>
                <w:color w:val="000000"/>
                <w:szCs w:val="21"/>
              </w:rPr>
              <w:t>120</w:t>
            </w:r>
          </w:p>
        </w:tc>
        <w:tc>
          <w:tcPr>
            <w:tcW w:w="805" w:type="dxa"/>
            <w:vAlign w:val="center"/>
          </w:tcPr>
          <w:p w14:paraId="69123336" w14:textId="77777777" w:rsidR="00000000" w:rsidRDefault="00CD2F74">
            <w:pPr>
              <w:spacing w:line="260" w:lineRule="exact"/>
              <w:ind w:leftChars="-40" w:left="-84" w:rightChars="-34" w:right="-71"/>
              <w:jc w:val="center"/>
              <w:rPr>
                <w:rFonts w:ascii="宋体" w:hAnsi="宋体" w:cs="宋体"/>
                <w:color w:val="000000"/>
                <w:szCs w:val="21"/>
              </w:rPr>
            </w:pPr>
          </w:p>
        </w:tc>
        <w:tc>
          <w:tcPr>
            <w:tcW w:w="806" w:type="dxa"/>
            <w:vAlign w:val="center"/>
          </w:tcPr>
          <w:p w14:paraId="7A4385CA" w14:textId="77777777" w:rsidR="00000000" w:rsidRDefault="00CD2F74">
            <w:pPr>
              <w:spacing w:line="260" w:lineRule="exact"/>
              <w:ind w:leftChars="-40" w:left="-84" w:rightChars="-34" w:right="-71"/>
              <w:jc w:val="center"/>
              <w:rPr>
                <w:rFonts w:ascii="宋体" w:hAnsi="宋体" w:cs="宋体"/>
                <w:color w:val="000000"/>
                <w:szCs w:val="21"/>
              </w:rPr>
            </w:pPr>
            <w:r>
              <w:rPr>
                <w:rFonts w:ascii="宋体" w:hAnsi="宋体" w:cs="宋体"/>
                <w:color w:val="000000"/>
                <w:szCs w:val="21"/>
              </w:rPr>
              <w:t>120</w:t>
            </w:r>
          </w:p>
        </w:tc>
        <w:tc>
          <w:tcPr>
            <w:tcW w:w="1019" w:type="dxa"/>
            <w:vAlign w:val="center"/>
          </w:tcPr>
          <w:p w14:paraId="0B709B29" w14:textId="77777777" w:rsidR="00000000" w:rsidRDefault="00CD2F74">
            <w:pPr>
              <w:spacing w:line="260" w:lineRule="exact"/>
              <w:ind w:leftChars="-40" w:left="-84" w:rightChars="-34" w:right="-71"/>
              <w:jc w:val="center"/>
              <w:rPr>
                <w:rFonts w:ascii="宋体" w:hAnsi="宋体" w:cs="宋体"/>
                <w:color w:val="000000"/>
                <w:szCs w:val="21"/>
              </w:rPr>
            </w:pPr>
            <w:r>
              <w:rPr>
                <w:rFonts w:ascii="宋体" w:hAnsi="宋体" w:cs="宋体" w:hint="eastAsia"/>
                <w:color w:val="000000"/>
                <w:szCs w:val="21"/>
              </w:rPr>
              <w:t>秋</w:t>
            </w:r>
          </w:p>
        </w:tc>
        <w:tc>
          <w:tcPr>
            <w:tcW w:w="1134" w:type="dxa"/>
            <w:vAlign w:val="center"/>
          </w:tcPr>
          <w:p w14:paraId="79FD2246" w14:textId="77777777" w:rsidR="00000000" w:rsidRDefault="00CD2F74">
            <w:pPr>
              <w:spacing w:line="260" w:lineRule="exact"/>
              <w:ind w:leftChars="-40" w:left="-84" w:rightChars="-34" w:right="-71"/>
              <w:jc w:val="center"/>
              <w:rPr>
                <w:rFonts w:ascii="宋体" w:hAnsi="宋体" w:cs="宋体"/>
                <w:color w:val="000000"/>
                <w:szCs w:val="21"/>
              </w:rPr>
            </w:pPr>
            <w:r>
              <w:rPr>
                <w:rFonts w:ascii="宋体" w:hAnsi="宋体" w:cs="宋体"/>
                <w:color w:val="000000"/>
                <w:szCs w:val="21"/>
              </w:rPr>
              <w:t>1</w:t>
            </w:r>
          </w:p>
        </w:tc>
        <w:tc>
          <w:tcPr>
            <w:tcW w:w="1108" w:type="dxa"/>
            <w:vMerge/>
            <w:vAlign w:val="center"/>
          </w:tcPr>
          <w:p w14:paraId="7F18C1F9" w14:textId="77777777" w:rsidR="00000000" w:rsidRDefault="00CD2F74">
            <w:pPr>
              <w:spacing w:line="260" w:lineRule="exact"/>
              <w:ind w:leftChars="-40" w:left="-84" w:rightChars="-34" w:right="-71"/>
              <w:jc w:val="center"/>
              <w:rPr>
                <w:rFonts w:ascii="宋体" w:hAnsi="宋体"/>
                <w:color w:val="000000"/>
                <w:szCs w:val="21"/>
              </w:rPr>
            </w:pPr>
          </w:p>
        </w:tc>
      </w:tr>
      <w:tr w:rsidR="00000000" w14:paraId="57BB3B5C" w14:textId="77777777">
        <w:trPr>
          <w:trHeight w:val="340"/>
          <w:jc w:val="center"/>
        </w:trPr>
        <w:tc>
          <w:tcPr>
            <w:tcW w:w="4036" w:type="dxa"/>
            <w:gridSpan w:val="3"/>
            <w:vAlign w:val="center"/>
          </w:tcPr>
          <w:p w14:paraId="05EEAA7D" w14:textId="77777777" w:rsidR="00000000" w:rsidRDefault="00CD2F74">
            <w:pPr>
              <w:spacing w:line="260" w:lineRule="exact"/>
              <w:ind w:leftChars="-40" w:left="-84" w:rightChars="-34" w:right="-71"/>
              <w:jc w:val="center"/>
              <w:rPr>
                <w:rFonts w:ascii="宋体" w:hAnsi="宋体" w:cs="宋体" w:hint="eastAsia"/>
                <w:color w:val="000000"/>
                <w:szCs w:val="21"/>
              </w:rPr>
            </w:pPr>
            <w:r>
              <w:rPr>
                <w:rFonts w:ascii="宋体" w:hAnsi="宋体" w:cs="宋体" w:hint="eastAsia"/>
                <w:color w:val="000000"/>
                <w:szCs w:val="21"/>
              </w:rPr>
              <w:t>劳动教育</w:t>
            </w:r>
          </w:p>
        </w:tc>
        <w:tc>
          <w:tcPr>
            <w:tcW w:w="3592" w:type="dxa"/>
            <w:gridSpan w:val="3"/>
            <w:vAlign w:val="center"/>
          </w:tcPr>
          <w:p w14:paraId="300F2AE5" w14:textId="77777777" w:rsidR="00000000" w:rsidRDefault="00CD2F74">
            <w:pPr>
              <w:spacing w:line="260" w:lineRule="exact"/>
              <w:ind w:leftChars="-40" w:left="-84" w:rightChars="-34" w:right="-71"/>
              <w:jc w:val="center"/>
              <w:rPr>
                <w:rFonts w:ascii="宋体" w:hAnsi="宋体" w:cs="宋体" w:hint="eastAsia"/>
                <w:color w:val="000000"/>
                <w:szCs w:val="21"/>
              </w:rPr>
            </w:pPr>
            <w:r>
              <w:rPr>
                <w:rFonts w:ascii="宋体" w:hAnsi="宋体" w:cs="宋体" w:hint="eastAsia"/>
                <w:color w:val="000000"/>
                <w:szCs w:val="21"/>
              </w:rPr>
              <w:t>劳动教育</w:t>
            </w:r>
          </w:p>
        </w:tc>
        <w:tc>
          <w:tcPr>
            <w:tcW w:w="567" w:type="dxa"/>
            <w:vAlign w:val="center"/>
          </w:tcPr>
          <w:p w14:paraId="50ED507B" w14:textId="77777777" w:rsidR="00000000" w:rsidRDefault="00CD2F74">
            <w:pPr>
              <w:spacing w:line="260" w:lineRule="exact"/>
              <w:ind w:leftChars="-40" w:left="-84" w:rightChars="-34" w:right="-71"/>
              <w:jc w:val="center"/>
              <w:rPr>
                <w:rFonts w:ascii="宋体" w:hAnsi="宋体" w:cs="宋体" w:hint="eastAsia"/>
                <w:color w:val="000000"/>
                <w:szCs w:val="21"/>
              </w:rPr>
            </w:pPr>
            <w:r>
              <w:rPr>
                <w:rFonts w:ascii="宋体" w:hAnsi="宋体" w:cs="宋体" w:hint="eastAsia"/>
                <w:color w:val="000000"/>
                <w:szCs w:val="21"/>
              </w:rPr>
              <w:t>1</w:t>
            </w:r>
          </w:p>
        </w:tc>
        <w:tc>
          <w:tcPr>
            <w:tcW w:w="708" w:type="dxa"/>
            <w:vAlign w:val="center"/>
          </w:tcPr>
          <w:p w14:paraId="3B356EDA" w14:textId="77777777" w:rsidR="00000000" w:rsidRDefault="00CD2F74">
            <w:pPr>
              <w:spacing w:line="260" w:lineRule="exact"/>
              <w:ind w:leftChars="-40" w:left="-84" w:rightChars="-34" w:right="-71"/>
              <w:jc w:val="center"/>
              <w:rPr>
                <w:rFonts w:ascii="宋体" w:hAnsi="宋体" w:cs="宋体" w:hint="eastAsia"/>
                <w:color w:val="000000"/>
                <w:szCs w:val="21"/>
              </w:rPr>
            </w:pPr>
            <w:r>
              <w:rPr>
                <w:rFonts w:ascii="宋体" w:hAnsi="宋体" w:cs="宋体" w:hint="eastAsia"/>
                <w:color w:val="000000"/>
                <w:szCs w:val="21"/>
              </w:rPr>
              <w:t>32</w:t>
            </w:r>
          </w:p>
        </w:tc>
        <w:tc>
          <w:tcPr>
            <w:tcW w:w="805" w:type="dxa"/>
            <w:vAlign w:val="center"/>
          </w:tcPr>
          <w:p w14:paraId="0BEA77D1" w14:textId="77777777" w:rsidR="00000000" w:rsidRDefault="00CD2F74">
            <w:pPr>
              <w:spacing w:line="260" w:lineRule="exact"/>
              <w:ind w:leftChars="-40" w:left="-84" w:rightChars="-34" w:right="-71"/>
              <w:jc w:val="center"/>
              <w:rPr>
                <w:rFonts w:ascii="宋体" w:hAnsi="宋体" w:cs="宋体"/>
                <w:color w:val="000000"/>
                <w:szCs w:val="21"/>
              </w:rPr>
            </w:pPr>
          </w:p>
        </w:tc>
        <w:tc>
          <w:tcPr>
            <w:tcW w:w="806" w:type="dxa"/>
            <w:vAlign w:val="center"/>
          </w:tcPr>
          <w:p w14:paraId="3D033F81" w14:textId="77777777" w:rsidR="00000000" w:rsidRDefault="00CD2F74">
            <w:pPr>
              <w:spacing w:line="260" w:lineRule="exact"/>
              <w:ind w:leftChars="-40" w:left="-84" w:rightChars="-34" w:right="-71"/>
              <w:jc w:val="center"/>
              <w:rPr>
                <w:rFonts w:ascii="宋体" w:hAnsi="宋体" w:cs="宋体" w:hint="eastAsia"/>
                <w:color w:val="000000"/>
                <w:szCs w:val="21"/>
              </w:rPr>
            </w:pPr>
            <w:r>
              <w:rPr>
                <w:rFonts w:ascii="宋体" w:hAnsi="宋体" w:cs="宋体" w:hint="eastAsia"/>
                <w:color w:val="000000"/>
                <w:szCs w:val="21"/>
              </w:rPr>
              <w:t>28</w:t>
            </w:r>
          </w:p>
        </w:tc>
        <w:tc>
          <w:tcPr>
            <w:tcW w:w="1019" w:type="dxa"/>
            <w:vAlign w:val="center"/>
          </w:tcPr>
          <w:p w14:paraId="40A802A4" w14:textId="77777777" w:rsidR="00000000" w:rsidRDefault="00CD2F74">
            <w:pPr>
              <w:spacing w:line="260" w:lineRule="exact"/>
              <w:ind w:leftChars="-40" w:left="-84" w:rightChars="-34" w:right="-71"/>
              <w:jc w:val="center"/>
              <w:rPr>
                <w:rFonts w:ascii="宋体" w:hAnsi="宋体" w:cs="宋体" w:hint="eastAsia"/>
                <w:color w:val="000000"/>
                <w:szCs w:val="21"/>
              </w:rPr>
            </w:pPr>
            <w:r>
              <w:rPr>
                <w:rFonts w:ascii="宋体" w:hAnsi="宋体" w:cs="宋体" w:hint="eastAsia"/>
                <w:color w:val="000000"/>
                <w:szCs w:val="21"/>
              </w:rPr>
              <w:t>春秋</w:t>
            </w:r>
          </w:p>
        </w:tc>
        <w:tc>
          <w:tcPr>
            <w:tcW w:w="1134" w:type="dxa"/>
            <w:vAlign w:val="center"/>
          </w:tcPr>
          <w:p w14:paraId="087A3210" w14:textId="77777777" w:rsidR="00000000" w:rsidRDefault="00CD2F74">
            <w:pPr>
              <w:spacing w:line="260" w:lineRule="exact"/>
              <w:ind w:leftChars="-40" w:left="-84" w:rightChars="-34" w:right="-71"/>
              <w:jc w:val="center"/>
              <w:rPr>
                <w:rFonts w:ascii="宋体" w:hAnsi="宋体" w:cs="宋体" w:hint="eastAsia"/>
                <w:color w:val="000000"/>
                <w:szCs w:val="21"/>
              </w:rPr>
            </w:pPr>
            <w:r>
              <w:rPr>
                <w:rFonts w:ascii="宋体" w:hAnsi="宋体" w:cs="宋体" w:hint="eastAsia"/>
                <w:color w:val="000000"/>
                <w:szCs w:val="21"/>
              </w:rPr>
              <w:t>1-6</w:t>
            </w:r>
          </w:p>
        </w:tc>
        <w:tc>
          <w:tcPr>
            <w:tcW w:w="1108" w:type="dxa"/>
            <w:vAlign w:val="center"/>
          </w:tcPr>
          <w:p w14:paraId="52DF332E" w14:textId="77777777" w:rsidR="00000000" w:rsidRDefault="00CD2F74">
            <w:pPr>
              <w:spacing w:line="260" w:lineRule="exact"/>
              <w:ind w:leftChars="-40" w:left="-84" w:rightChars="-34" w:right="-71"/>
              <w:jc w:val="center"/>
              <w:rPr>
                <w:rFonts w:ascii="宋体" w:hAnsi="宋体" w:hint="eastAsia"/>
                <w:color w:val="000000"/>
                <w:szCs w:val="21"/>
              </w:rPr>
            </w:pPr>
            <w:r>
              <w:rPr>
                <w:rFonts w:ascii="宋体" w:hAnsi="宋体" w:hint="eastAsia"/>
                <w:color w:val="000000"/>
                <w:szCs w:val="21"/>
              </w:rPr>
              <w:t>教育学部</w:t>
            </w:r>
          </w:p>
        </w:tc>
      </w:tr>
      <w:tr w:rsidR="00000000" w14:paraId="7BC97DB8" w14:textId="77777777">
        <w:trPr>
          <w:trHeight w:val="340"/>
          <w:jc w:val="center"/>
        </w:trPr>
        <w:tc>
          <w:tcPr>
            <w:tcW w:w="2525" w:type="dxa"/>
            <w:gridSpan w:val="2"/>
            <w:vAlign w:val="center"/>
          </w:tcPr>
          <w:p w14:paraId="44E1157C" w14:textId="77777777" w:rsidR="00000000" w:rsidRDefault="00CD2F74">
            <w:pPr>
              <w:spacing w:line="260" w:lineRule="exact"/>
              <w:ind w:leftChars="-40" w:left="-84" w:rightChars="-34" w:right="-71"/>
              <w:jc w:val="center"/>
              <w:rPr>
                <w:rFonts w:ascii="宋体" w:hAnsi="宋体" w:cs="宋体"/>
                <w:color w:val="000000"/>
                <w:szCs w:val="21"/>
              </w:rPr>
            </w:pPr>
            <w:r>
              <w:rPr>
                <w:rFonts w:ascii="宋体" w:hAnsi="宋体" w:cs="宋体" w:hint="eastAsia"/>
                <w:color w:val="000000"/>
                <w:szCs w:val="21"/>
              </w:rPr>
              <w:t>心理</w:t>
            </w:r>
            <w:r>
              <w:rPr>
                <w:rFonts w:ascii="宋体" w:hAnsi="宋体" w:cs="宋体"/>
                <w:color w:val="000000"/>
                <w:szCs w:val="21"/>
              </w:rPr>
              <w:t>健康教育</w:t>
            </w:r>
          </w:p>
        </w:tc>
        <w:tc>
          <w:tcPr>
            <w:tcW w:w="1511" w:type="dxa"/>
            <w:vAlign w:val="center"/>
          </w:tcPr>
          <w:p w14:paraId="0A020074" w14:textId="77777777" w:rsidR="00000000" w:rsidRDefault="00CD2F74">
            <w:pPr>
              <w:spacing w:line="260" w:lineRule="exact"/>
              <w:ind w:leftChars="-40" w:left="-84" w:rightChars="-34" w:right="-71"/>
              <w:jc w:val="center"/>
              <w:rPr>
                <w:rFonts w:ascii="宋体" w:hAnsi="宋体" w:cs="宋体" w:hint="eastAsia"/>
                <w:color w:val="000000"/>
                <w:szCs w:val="21"/>
              </w:rPr>
            </w:pPr>
            <w:r>
              <w:rPr>
                <w:rFonts w:ascii="宋体" w:hAnsi="宋体" w:cs="宋体" w:hint="eastAsia"/>
                <w:color w:val="000000"/>
                <w:szCs w:val="21"/>
              </w:rPr>
              <w:t>1150012020105</w:t>
            </w:r>
          </w:p>
        </w:tc>
        <w:tc>
          <w:tcPr>
            <w:tcW w:w="3592" w:type="dxa"/>
            <w:gridSpan w:val="3"/>
            <w:vAlign w:val="center"/>
          </w:tcPr>
          <w:p w14:paraId="09D823C8" w14:textId="77777777" w:rsidR="00000000" w:rsidRDefault="00CD2F74">
            <w:pPr>
              <w:spacing w:line="260" w:lineRule="exact"/>
              <w:ind w:leftChars="-40" w:left="-84" w:rightChars="-34" w:right="-71"/>
              <w:jc w:val="center"/>
              <w:rPr>
                <w:rFonts w:ascii="宋体" w:hAnsi="宋体" w:cs="宋体" w:hint="eastAsia"/>
                <w:color w:val="000000"/>
                <w:szCs w:val="21"/>
              </w:rPr>
            </w:pPr>
            <w:r>
              <w:rPr>
                <w:rFonts w:ascii="宋体" w:hAnsi="宋体" w:cs="宋体" w:hint="eastAsia"/>
                <w:color w:val="000000"/>
                <w:szCs w:val="21"/>
              </w:rPr>
              <w:t>大学生心理健康（</w:t>
            </w:r>
            <w:r>
              <w:rPr>
                <w:rFonts w:ascii="宋体" w:hAnsi="宋体" w:cs="宋体" w:hint="eastAsia"/>
                <w:color w:val="000000"/>
                <w:szCs w:val="21"/>
              </w:rPr>
              <w:t>2</w:t>
            </w:r>
            <w:r>
              <w:rPr>
                <w:rFonts w:ascii="宋体" w:hAnsi="宋体" w:cs="宋体"/>
                <w:color w:val="000000"/>
                <w:szCs w:val="21"/>
              </w:rPr>
              <w:t>021</w:t>
            </w:r>
            <w:r>
              <w:rPr>
                <w:rFonts w:ascii="宋体" w:hAnsi="宋体" w:cs="宋体" w:hint="eastAsia"/>
                <w:color w:val="000000"/>
                <w:szCs w:val="21"/>
              </w:rPr>
              <w:t>级</w:t>
            </w:r>
            <w:r>
              <w:rPr>
                <w:rFonts w:ascii="宋体" w:hAnsi="宋体" w:cs="宋体"/>
                <w:color w:val="000000"/>
                <w:szCs w:val="21"/>
              </w:rPr>
              <w:t>开始</w:t>
            </w:r>
            <w:r>
              <w:rPr>
                <w:rFonts w:ascii="宋体" w:hAnsi="宋体" w:cs="宋体" w:hint="eastAsia"/>
                <w:color w:val="000000"/>
                <w:szCs w:val="21"/>
              </w:rPr>
              <w:t>）</w:t>
            </w:r>
          </w:p>
        </w:tc>
        <w:tc>
          <w:tcPr>
            <w:tcW w:w="567" w:type="dxa"/>
            <w:vAlign w:val="center"/>
          </w:tcPr>
          <w:p w14:paraId="43E167A1" w14:textId="77777777" w:rsidR="00000000" w:rsidRDefault="00CD2F74">
            <w:pPr>
              <w:spacing w:line="260" w:lineRule="exact"/>
              <w:ind w:leftChars="-40" w:left="-84" w:rightChars="-34" w:right="-71"/>
              <w:jc w:val="center"/>
              <w:rPr>
                <w:rFonts w:ascii="宋体" w:hAnsi="宋体" w:cs="宋体"/>
                <w:color w:val="000000"/>
                <w:szCs w:val="21"/>
              </w:rPr>
            </w:pPr>
            <w:r>
              <w:rPr>
                <w:rFonts w:ascii="宋体" w:hAnsi="宋体" w:cs="宋体" w:hint="eastAsia"/>
                <w:color w:val="000000"/>
                <w:szCs w:val="21"/>
              </w:rPr>
              <w:t>2</w:t>
            </w:r>
          </w:p>
        </w:tc>
        <w:tc>
          <w:tcPr>
            <w:tcW w:w="708" w:type="dxa"/>
            <w:vAlign w:val="center"/>
          </w:tcPr>
          <w:p w14:paraId="39515944" w14:textId="77777777" w:rsidR="00000000" w:rsidRDefault="00CD2F74">
            <w:pPr>
              <w:spacing w:line="260" w:lineRule="exact"/>
              <w:ind w:leftChars="-40" w:left="-84" w:rightChars="-34" w:right="-71"/>
              <w:jc w:val="center"/>
              <w:rPr>
                <w:rFonts w:ascii="宋体" w:hAnsi="宋体" w:cs="宋体"/>
                <w:color w:val="000000"/>
                <w:szCs w:val="21"/>
              </w:rPr>
            </w:pPr>
            <w:r>
              <w:rPr>
                <w:rFonts w:ascii="宋体" w:hAnsi="宋体" w:cs="宋体" w:hint="eastAsia"/>
                <w:color w:val="000000"/>
                <w:szCs w:val="21"/>
              </w:rPr>
              <w:t>36</w:t>
            </w:r>
          </w:p>
        </w:tc>
        <w:tc>
          <w:tcPr>
            <w:tcW w:w="805" w:type="dxa"/>
            <w:vAlign w:val="center"/>
          </w:tcPr>
          <w:p w14:paraId="00DA4E03" w14:textId="77777777" w:rsidR="00000000" w:rsidRDefault="00CD2F74">
            <w:pPr>
              <w:spacing w:line="260" w:lineRule="exact"/>
              <w:ind w:leftChars="-40" w:left="-84" w:rightChars="-34" w:right="-71"/>
              <w:jc w:val="center"/>
              <w:rPr>
                <w:rFonts w:ascii="宋体" w:hAnsi="宋体" w:cs="宋体"/>
                <w:color w:val="000000"/>
                <w:szCs w:val="21"/>
              </w:rPr>
            </w:pPr>
          </w:p>
        </w:tc>
        <w:tc>
          <w:tcPr>
            <w:tcW w:w="806" w:type="dxa"/>
            <w:vAlign w:val="center"/>
          </w:tcPr>
          <w:p w14:paraId="51EF876E" w14:textId="77777777" w:rsidR="00000000" w:rsidRDefault="00CD2F74">
            <w:pPr>
              <w:spacing w:line="260" w:lineRule="exact"/>
              <w:ind w:leftChars="-40" w:left="-84" w:rightChars="-34" w:right="-71"/>
              <w:jc w:val="center"/>
              <w:rPr>
                <w:rFonts w:ascii="宋体" w:hAnsi="宋体" w:cs="宋体"/>
                <w:color w:val="000000"/>
                <w:szCs w:val="21"/>
              </w:rPr>
            </w:pPr>
          </w:p>
        </w:tc>
        <w:tc>
          <w:tcPr>
            <w:tcW w:w="1019" w:type="dxa"/>
            <w:vAlign w:val="center"/>
          </w:tcPr>
          <w:p w14:paraId="6D2B6598" w14:textId="77777777" w:rsidR="00000000" w:rsidRDefault="00CD2F74">
            <w:pPr>
              <w:spacing w:line="260" w:lineRule="exact"/>
              <w:ind w:leftChars="-40" w:left="-84" w:rightChars="-34" w:right="-71"/>
              <w:jc w:val="center"/>
              <w:rPr>
                <w:rFonts w:ascii="宋体" w:hAnsi="宋体" w:cs="宋体" w:hint="eastAsia"/>
                <w:color w:val="000000"/>
                <w:szCs w:val="21"/>
              </w:rPr>
            </w:pPr>
            <w:r>
              <w:rPr>
                <w:rFonts w:ascii="宋体" w:hAnsi="宋体" w:cs="宋体" w:hint="eastAsia"/>
                <w:color w:val="000000"/>
                <w:szCs w:val="21"/>
              </w:rPr>
              <w:t>秋</w:t>
            </w:r>
          </w:p>
        </w:tc>
        <w:tc>
          <w:tcPr>
            <w:tcW w:w="1134" w:type="dxa"/>
            <w:vAlign w:val="center"/>
          </w:tcPr>
          <w:p w14:paraId="34E56D55" w14:textId="77777777" w:rsidR="00000000" w:rsidRDefault="00CD2F74">
            <w:pPr>
              <w:spacing w:line="260" w:lineRule="exact"/>
              <w:ind w:leftChars="-40" w:left="-84" w:rightChars="-34" w:right="-71"/>
              <w:jc w:val="center"/>
              <w:rPr>
                <w:rFonts w:ascii="宋体" w:hAnsi="宋体" w:cs="宋体"/>
                <w:color w:val="000000"/>
                <w:szCs w:val="21"/>
              </w:rPr>
            </w:pPr>
            <w:r>
              <w:rPr>
                <w:rFonts w:ascii="宋体" w:hAnsi="宋体" w:cs="宋体" w:hint="eastAsia"/>
                <w:color w:val="000000"/>
                <w:szCs w:val="21"/>
              </w:rPr>
              <w:t>1</w:t>
            </w:r>
          </w:p>
        </w:tc>
        <w:tc>
          <w:tcPr>
            <w:tcW w:w="1108" w:type="dxa"/>
            <w:vAlign w:val="center"/>
          </w:tcPr>
          <w:p w14:paraId="60A02C1F" w14:textId="77777777" w:rsidR="00000000" w:rsidRDefault="00CD2F74">
            <w:pPr>
              <w:spacing w:line="260" w:lineRule="exact"/>
              <w:ind w:leftChars="-40" w:left="-84" w:rightChars="-34" w:right="-71"/>
              <w:jc w:val="center"/>
              <w:rPr>
                <w:rFonts w:ascii="宋体" w:hAnsi="宋体"/>
                <w:color w:val="000000"/>
                <w:szCs w:val="21"/>
              </w:rPr>
            </w:pPr>
            <w:r>
              <w:rPr>
                <w:rFonts w:ascii="宋体" w:hAnsi="宋体" w:cs="宋体" w:hint="eastAsia"/>
                <w:color w:val="000000"/>
                <w:szCs w:val="21"/>
              </w:rPr>
              <w:t>学生心理发展指导中心</w:t>
            </w:r>
          </w:p>
        </w:tc>
      </w:tr>
      <w:tr w:rsidR="00000000" w14:paraId="48D7DBA1" w14:textId="77777777">
        <w:trPr>
          <w:trHeight w:val="340"/>
          <w:jc w:val="center"/>
        </w:trPr>
        <w:tc>
          <w:tcPr>
            <w:tcW w:w="1559" w:type="dxa"/>
            <w:vMerge w:val="restart"/>
            <w:vAlign w:val="center"/>
          </w:tcPr>
          <w:p w14:paraId="7BE90196" w14:textId="77777777" w:rsidR="00000000" w:rsidRDefault="00CD2F74">
            <w:pPr>
              <w:spacing w:line="260" w:lineRule="exact"/>
              <w:ind w:leftChars="-40" w:left="-84" w:rightChars="-34" w:right="-71"/>
              <w:jc w:val="center"/>
              <w:rPr>
                <w:rFonts w:ascii="宋体" w:hAnsi="宋体" w:cs="宋体" w:hint="eastAsia"/>
                <w:color w:val="000000"/>
                <w:szCs w:val="21"/>
              </w:rPr>
            </w:pPr>
            <w:r>
              <w:rPr>
                <w:rFonts w:ascii="宋体" w:hAnsi="宋体" w:hint="eastAsia"/>
                <w:color w:val="000000"/>
                <w:szCs w:val="21"/>
              </w:rPr>
              <w:t xml:space="preserve"> </w:t>
            </w:r>
            <w:r>
              <w:rPr>
                <w:rFonts w:ascii="宋体" w:hAnsi="宋体" w:hint="eastAsia"/>
                <w:color w:val="000000"/>
                <w:szCs w:val="21"/>
              </w:rPr>
              <w:t>交流表达与信息素养</w:t>
            </w:r>
          </w:p>
        </w:tc>
        <w:tc>
          <w:tcPr>
            <w:tcW w:w="966" w:type="dxa"/>
            <w:vAlign w:val="center"/>
          </w:tcPr>
          <w:p w14:paraId="34EEE089" w14:textId="77777777" w:rsidR="00000000" w:rsidRDefault="00CD2F74">
            <w:pPr>
              <w:spacing w:line="260" w:lineRule="exact"/>
              <w:ind w:leftChars="-40" w:left="-84" w:rightChars="-34" w:right="-71"/>
              <w:jc w:val="center"/>
              <w:rPr>
                <w:rFonts w:ascii="宋体" w:hAnsi="宋体"/>
                <w:color w:val="000000"/>
                <w:szCs w:val="21"/>
              </w:rPr>
            </w:pPr>
            <w:r>
              <w:rPr>
                <w:rFonts w:ascii="宋体" w:hAnsi="宋体" w:cs="宋体" w:hint="eastAsia"/>
                <w:color w:val="000000"/>
                <w:szCs w:val="21"/>
              </w:rPr>
              <w:t>中文写作</w:t>
            </w:r>
          </w:p>
        </w:tc>
        <w:tc>
          <w:tcPr>
            <w:tcW w:w="1511" w:type="dxa"/>
            <w:vAlign w:val="center"/>
          </w:tcPr>
          <w:p w14:paraId="4B28CA26" w14:textId="77777777" w:rsidR="00000000" w:rsidRDefault="00CD2F74">
            <w:pPr>
              <w:spacing w:line="260" w:lineRule="exact"/>
              <w:ind w:leftChars="-40" w:left="-84" w:rightChars="-34" w:right="-71"/>
              <w:jc w:val="center"/>
              <w:rPr>
                <w:rFonts w:ascii="Times New Roman" w:hAnsi="Times New Roman" w:hint="eastAsia"/>
                <w:color w:val="000000"/>
                <w:szCs w:val="21"/>
              </w:rPr>
            </w:pPr>
            <w:r>
              <w:rPr>
                <w:rFonts w:ascii="Times New Roman" w:hAnsi="Times New Roman" w:hint="eastAsia"/>
                <w:color w:val="000000"/>
                <w:szCs w:val="21"/>
              </w:rPr>
              <w:t>1151642015001</w:t>
            </w:r>
          </w:p>
        </w:tc>
        <w:tc>
          <w:tcPr>
            <w:tcW w:w="3592" w:type="dxa"/>
            <w:gridSpan w:val="3"/>
            <w:vAlign w:val="center"/>
          </w:tcPr>
          <w:p w14:paraId="76E00099" w14:textId="77777777" w:rsidR="00000000" w:rsidRDefault="00CD2F74">
            <w:pPr>
              <w:spacing w:line="260" w:lineRule="exact"/>
              <w:ind w:leftChars="-40" w:left="-84" w:rightChars="-34" w:right="-71"/>
              <w:jc w:val="center"/>
              <w:rPr>
                <w:rFonts w:ascii="宋体" w:hAnsi="宋体" w:cs="宋体" w:hint="eastAsia"/>
                <w:color w:val="000000"/>
                <w:szCs w:val="21"/>
              </w:rPr>
            </w:pPr>
            <w:r>
              <w:rPr>
                <w:rFonts w:ascii="宋体" w:hAnsi="宋体" w:cs="宋体" w:hint="eastAsia"/>
                <w:color w:val="000000"/>
                <w:szCs w:val="21"/>
              </w:rPr>
              <w:t>中文写作</w:t>
            </w:r>
          </w:p>
        </w:tc>
        <w:tc>
          <w:tcPr>
            <w:tcW w:w="567" w:type="dxa"/>
            <w:vAlign w:val="center"/>
          </w:tcPr>
          <w:p w14:paraId="0A83E3E6" w14:textId="77777777" w:rsidR="00000000" w:rsidRDefault="00CD2F74">
            <w:pPr>
              <w:spacing w:line="260" w:lineRule="exact"/>
              <w:ind w:leftChars="-40" w:left="-84" w:rightChars="-34" w:right="-71"/>
              <w:jc w:val="center"/>
              <w:rPr>
                <w:rFonts w:ascii="宋体" w:hAnsi="宋体" w:cs="宋体"/>
                <w:color w:val="000000"/>
                <w:szCs w:val="21"/>
              </w:rPr>
            </w:pPr>
            <w:r>
              <w:rPr>
                <w:rFonts w:ascii="宋体" w:hAnsi="宋体" w:cs="宋体"/>
                <w:color w:val="000000"/>
                <w:szCs w:val="21"/>
              </w:rPr>
              <w:t>2</w:t>
            </w:r>
          </w:p>
        </w:tc>
        <w:tc>
          <w:tcPr>
            <w:tcW w:w="708" w:type="dxa"/>
            <w:vAlign w:val="center"/>
          </w:tcPr>
          <w:p w14:paraId="00CA9AD7" w14:textId="77777777" w:rsidR="00000000" w:rsidRDefault="00CD2F74">
            <w:pPr>
              <w:spacing w:line="260" w:lineRule="exact"/>
              <w:ind w:leftChars="-40" w:left="-84" w:rightChars="-34" w:right="-71"/>
              <w:jc w:val="center"/>
              <w:rPr>
                <w:rFonts w:ascii="宋体" w:hAnsi="宋体" w:cs="宋体"/>
                <w:bCs/>
                <w:color w:val="000000"/>
                <w:szCs w:val="21"/>
              </w:rPr>
            </w:pPr>
            <w:r>
              <w:rPr>
                <w:rFonts w:ascii="宋体" w:hAnsi="宋体" w:cs="宋体" w:hint="eastAsia"/>
                <w:bCs/>
                <w:color w:val="000000"/>
                <w:szCs w:val="21"/>
              </w:rPr>
              <w:t>36</w:t>
            </w:r>
          </w:p>
        </w:tc>
        <w:tc>
          <w:tcPr>
            <w:tcW w:w="805" w:type="dxa"/>
            <w:vAlign w:val="center"/>
          </w:tcPr>
          <w:p w14:paraId="77A2EAFE" w14:textId="77777777" w:rsidR="00000000" w:rsidRDefault="00CD2F74">
            <w:pPr>
              <w:spacing w:line="260" w:lineRule="exact"/>
              <w:ind w:leftChars="-40" w:left="-84" w:rightChars="-34" w:right="-71"/>
              <w:jc w:val="center"/>
              <w:rPr>
                <w:rFonts w:ascii="宋体" w:hAnsi="宋体" w:cs="宋体"/>
                <w:bCs/>
                <w:color w:val="000000"/>
                <w:szCs w:val="21"/>
              </w:rPr>
            </w:pPr>
          </w:p>
        </w:tc>
        <w:tc>
          <w:tcPr>
            <w:tcW w:w="806" w:type="dxa"/>
            <w:vAlign w:val="center"/>
          </w:tcPr>
          <w:p w14:paraId="401DF7A7" w14:textId="77777777" w:rsidR="00000000" w:rsidRDefault="00CD2F74">
            <w:pPr>
              <w:spacing w:line="260" w:lineRule="exact"/>
              <w:ind w:leftChars="-40" w:left="-84" w:rightChars="-34" w:right="-71"/>
              <w:jc w:val="center"/>
              <w:rPr>
                <w:rFonts w:ascii="宋体" w:hAnsi="宋体" w:cs="宋体"/>
                <w:bCs/>
                <w:color w:val="000000"/>
                <w:szCs w:val="21"/>
              </w:rPr>
            </w:pPr>
          </w:p>
        </w:tc>
        <w:tc>
          <w:tcPr>
            <w:tcW w:w="1019" w:type="dxa"/>
            <w:vAlign w:val="center"/>
          </w:tcPr>
          <w:p w14:paraId="58B29DE7" w14:textId="77777777" w:rsidR="00000000" w:rsidRDefault="00CD2F74">
            <w:pPr>
              <w:spacing w:line="260" w:lineRule="exact"/>
              <w:ind w:leftChars="-40" w:left="-84" w:rightChars="-34" w:right="-71"/>
              <w:jc w:val="center"/>
              <w:rPr>
                <w:rFonts w:ascii="宋体" w:hAnsi="宋体" w:cs="宋体"/>
                <w:bCs/>
                <w:color w:val="000000"/>
                <w:szCs w:val="21"/>
              </w:rPr>
            </w:pPr>
            <w:r>
              <w:rPr>
                <w:rFonts w:ascii="宋体" w:hAnsi="宋体" w:cs="宋体" w:hint="eastAsia"/>
                <w:bCs/>
                <w:color w:val="000000"/>
                <w:szCs w:val="21"/>
              </w:rPr>
              <w:t>春秋</w:t>
            </w:r>
          </w:p>
        </w:tc>
        <w:tc>
          <w:tcPr>
            <w:tcW w:w="1134" w:type="dxa"/>
            <w:vAlign w:val="center"/>
          </w:tcPr>
          <w:p w14:paraId="576097C2" w14:textId="77777777" w:rsidR="00000000" w:rsidRDefault="00CD2F74">
            <w:pPr>
              <w:spacing w:line="260" w:lineRule="exact"/>
              <w:ind w:leftChars="-40" w:left="-84" w:rightChars="-34" w:right="-71"/>
              <w:jc w:val="center"/>
              <w:rPr>
                <w:rFonts w:ascii="宋体" w:hAnsi="宋体" w:cs="宋体"/>
                <w:bCs/>
                <w:color w:val="000000"/>
                <w:szCs w:val="21"/>
              </w:rPr>
            </w:pPr>
            <w:r>
              <w:rPr>
                <w:rFonts w:ascii="宋体" w:hAnsi="宋体" w:cs="宋体"/>
                <w:bCs/>
                <w:color w:val="000000"/>
                <w:szCs w:val="21"/>
              </w:rPr>
              <w:t>1</w:t>
            </w:r>
            <w:r>
              <w:rPr>
                <w:rFonts w:ascii="宋体" w:hAnsi="宋体" w:cs="宋体" w:hint="eastAsia"/>
                <w:bCs/>
                <w:color w:val="000000"/>
                <w:szCs w:val="21"/>
              </w:rPr>
              <w:t>-2</w:t>
            </w:r>
          </w:p>
        </w:tc>
        <w:tc>
          <w:tcPr>
            <w:tcW w:w="1108" w:type="dxa"/>
            <w:vAlign w:val="center"/>
          </w:tcPr>
          <w:p w14:paraId="2FAADC72" w14:textId="77777777" w:rsidR="00000000" w:rsidRDefault="00CD2F74">
            <w:pPr>
              <w:spacing w:line="260" w:lineRule="exact"/>
              <w:ind w:leftChars="-40" w:left="-84" w:rightChars="-34" w:right="-71"/>
              <w:jc w:val="center"/>
              <w:rPr>
                <w:rFonts w:ascii="宋体" w:hAnsi="宋体"/>
                <w:color w:val="000000"/>
                <w:szCs w:val="21"/>
              </w:rPr>
            </w:pPr>
            <w:r>
              <w:rPr>
                <w:rFonts w:ascii="宋体" w:hAnsi="宋体" w:cs="宋体" w:hint="eastAsia"/>
                <w:color w:val="000000"/>
                <w:szCs w:val="21"/>
              </w:rPr>
              <w:t>文学院</w:t>
            </w:r>
          </w:p>
        </w:tc>
      </w:tr>
      <w:tr w:rsidR="00000000" w14:paraId="0E4C64C3" w14:textId="77777777">
        <w:trPr>
          <w:trHeight w:val="340"/>
          <w:jc w:val="center"/>
        </w:trPr>
        <w:tc>
          <w:tcPr>
            <w:tcW w:w="1559" w:type="dxa"/>
            <w:vMerge/>
            <w:vAlign w:val="center"/>
          </w:tcPr>
          <w:p w14:paraId="1C117DA4" w14:textId="77777777" w:rsidR="00000000" w:rsidRDefault="00CD2F74">
            <w:pPr>
              <w:spacing w:line="260" w:lineRule="exact"/>
              <w:ind w:leftChars="-40" w:left="-84" w:rightChars="-34" w:right="-71"/>
              <w:jc w:val="center"/>
              <w:rPr>
                <w:rFonts w:ascii="宋体" w:hAnsi="宋体" w:cs="宋体" w:hint="eastAsia"/>
                <w:color w:val="000000"/>
                <w:szCs w:val="21"/>
              </w:rPr>
            </w:pPr>
          </w:p>
        </w:tc>
        <w:tc>
          <w:tcPr>
            <w:tcW w:w="966" w:type="dxa"/>
            <w:vMerge w:val="restart"/>
            <w:vAlign w:val="center"/>
          </w:tcPr>
          <w:p w14:paraId="660DC15C" w14:textId="77777777" w:rsidR="00000000" w:rsidRDefault="00CD2F74">
            <w:pPr>
              <w:spacing w:line="260" w:lineRule="exact"/>
              <w:ind w:leftChars="-40" w:left="-84" w:rightChars="-34" w:right="-71"/>
              <w:jc w:val="center"/>
              <w:rPr>
                <w:rFonts w:ascii="宋体" w:hAnsi="宋体"/>
                <w:color w:val="000000"/>
                <w:szCs w:val="21"/>
              </w:rPr>
            </w:pPr>
            <w:r>
              <w:rPr>
                <w:rFonts w:ascii="宋体" w:hAnsi="宋体"/>
                <w:color w:val="000000"/>
                <w:szCs w:val="21"/>
              </w:rPr>
              <w:t>大学外语</w:t>
            </w:r>
          </w:p>
        </w:tc>
        <w:tc>
          <w:tcPr>
            <w:tcW w:w="1511" w:type="dxa"/>
            <w:vAlign w:val="center"/>
          </w:tcPr>
          <w:p w14:paraId="38BFDCE2" w14:textId="77777777" w:rsidR="00000000" w:rsidRDefault="00CD2F74">
            <w:pPr>
              <w:spacing w:line="260" w:lineRule="exact"/>
              <w:ind w:leftChars="-40" w:left="-84" w:rightChars="-34" w:right="-71"/>
              <w:jc w:val="center"/>
              <w:rPr>
                <w:rFonts w:ascii="Times New Roman" w:hAnsi="Times New Roman" w:hint="eastAsia"/>
                <w:color w:val="000000"/>
                <w:szCs w:val="21"/>
              </w:rPr>
            </w:pPr>
            <w:r>
              <w:rPr>
                <w:rFonts w:ascii="Times New Roman" w:hAnsi="Times New Roman" w:hint="eastAsia"/>
                <w:color w:val="000000"/>
                <w:szCs w:val="21"/>
              </w:rPr>
              <w:t>1151671995001</w:t>
            </w:r>
          </w:p>
        </w:tc>
        <w:tc>
          <w:tcPr>
            <w:tcW w:w="3592" w:type="dxa"/>
            <w:gridSpan w:val="3"/>
            <w:vAlign w:val="center"/>
          </w:tcPr>
          <w:p w14:paraId="3389AA9C" w14:textId="77777777" w:rsidR="00000000" w:rsidRDefault="00CD2F74">
            <w:pPr>
              <w:spacing w:line="260" w:lineRule="exact"/>
              <w:ind w:leftChars="-40" w:left="-84" w:rightChars="-34" w:right="-71"/>
              <w:jc w:val="center"/>
              <w:rPr>
                <w:rFonts w:ascii="宋体" w:hAnsi="宋体" w:cs="宋体"/>
                <w:color w:val="000000"/>
                <w:szCs w:val="21"/>
              </w:rPr>
            </w:pPr>
            <w:r>
              <w:rPr>
                <w:rFonts w:ascii="宋体" w:hAnsi="宋体" w:cs="宋体" w:hint="eastAsia"/>
                <w:color w:val="000000"/>
                <w:szCs w:val="21"/>
              </w:rPr>
              <w:t>大学英语读写</w:t>
            </w:r>
            <w:r>
              <w:rPr>
                <w:rFonts w:ascii="宋体" w:hAnsi="宋体" w:cs="宋体" w:hint="eastAsia"/>
                <w:color w:val="000000"/>
                <w:szCs w:val="21"/>
              </w:rPr>
              <w:t>11</w:t>
            </w:r>
          </w:p>
        </w:tc>
        <w:tc>
          <w:tcPr>
            <w:tcW w:w="567" w:type="dxa"/>
            <w:vAlign w:val="center"/>
          </w:tcPr>
          <w:p w14:paraId="4362FAB6" w14:textId="77777777" w:rsidR="00000000" w:rsidRDefault="00CD2F74">
            <w:pPr>
              <w:spacing w:line="260" w:lineRule="exact"/>
              <w:ind w:leftChars="-40" w:left="-84" w:rightChars="-34" w:right="-71"/>
              <w:jc w:val="center"/>
              <w:rPr>
                <w:rFonts w:ascii="宋体" w:hAnsi="宋体" w:cs="宋体"/>
                <w:color w:val="000000"/>
                <w:szCs w:val="21"/>
              </w:rPr>
            </w:pPr>
            <w:r>
              <w:rPr>
                <w:rFonts w:ascii="宋体" w:hAnsi="宋体" w:cs="宋体" w:hint="eastAsia"/>
                <w:color w:val="000000"/>
                <w:szCs w:val="21"/>
              </w:rPr>
              <w:t>4</w:t>
            </w:r>
          </w:p>
        </w:tc>
        <w:tc>
          <w:tcPr>
            <w:tcW w:w="708" w:type="dxa"/>
            <w:vAlign w:val="center"/>
          </w:tcPr>
          <w:p w14:paraId="4739025E" w14:textId="77777777" w:rsidR="00000000" w:rsidRDefault="00CD2F74">
            <w:pPr>
              <w:spacing w:line="260" w:lineRule="exact"/>
              <w:ind w:leftChars="-40" w:left="-84" w:rightChars="-34" w:right="-71"/>
              <w:jc w:val="center"/>
              <w:rPr>
                <w:rFonts w:ascii="宋体" w:hAnsi="宋体" w:cs="宋体" w:hint="eastAsia"/>
                <w:bCs/>
                <w:color w:val="000000"/>
                <w:szCs w:val="21"/>
              </w:rPr>
            </w:pPr>
            <w:r>
              <w:rPr>
                <w:rFonts w:ascii="宋体" w:hAnsi="宋体" w:cs="宋体" w:hint="eastAsia"/>
                <w:bCs/>
                <w:color w:val="000000"/>
                <w:szCs w:val="21"/>
              </w:rPr>
              <w:t>72</w:t>
            </w:r>
          </w:p>
        </w:tc>
        <w:tc>
          <w:tcPr>
            <w:tcW w:w="805" w:type="dxa"/>
            <w:vAlign w:val="center"/>
          </w:tcPr>
          <w:p w14:paraId="711C995A" w14:textId="77777777" w:rsidR="00000000" w:rsidRDefault="00CD2F74">
            <w:pPr>
              <w:spacing w:line="260" w:lineRule="exact"/>
              <w:ind w:leftChars="-40" w:left="-84" w:rightChars="-34" w:right="-71"/>
              <w:jc w:val="center"/>
              <w:rPr>
                <w:rFonts w:ascii="宋体" w:hAnsi="宋体" w:cs="宋体"/>
                <w:bCs/>
                <w:color w:val="000000"/>
                <w:szCs w:val="21"/>
              </w:rPr>
            </w:pPr>
          </w:p>
        </w:tc>
        <w:tc>
          <w:tcPr>
            <w:tcW w:w="806" w:type="dxa"/>
            <w:vAlign w:val="center"/>
          </w:tcPr>
          <w:p w14:paraId="7133FD4A" w14:textId="77777777" w:rsidR="00000000" w:rsidRDefault="00CD2F74">
            <w:pPr>
              <w:spacing w:line="260" w:lineRule="exact"/>
              <w:ind w:leftChars="-40" w:left="-84" w:rightChars="-34" w:right="-71"/>
              <w:jc w:val="center"/>
              <w:rPr>
                <w:rFonts w:ascii="宋体" w:hAnsi="宋体" w:cs="宋体"/>
                <w:bCs/>
                <w:color w:val="000000"/>
                <w:szCs w:val="21"/>
              </w:rPr>
            </w:pPr>
          </w:p>
        </w:tc>
        <w:tc>
          <w:tcPr>
            <w:tcW w:w="1019" w:type="dxa"/>
            <w:vAlign w:val="center"/>
          </w:tcPr>
          <w:p w14:paraId="7288F9CA" w14:textId="77777777" w:rsidR="00000000" w:rsidRDefault="00CD2F74">
            <w:pPr>
              <w:spacing w:line="260" w:lineRule="exact"/>
              <w:ind w:leftChars="-40" w:left="-84" w:rightChars="-34" w:right="-71"/>
              <w:jc w:val="center"/>
              <w:rPr>
                <w:rFonts w:ascii="宋体" w:hAnsi="宋体" w:cs="宋体" w:hint="eastAsia"/>
                <w:bCs/>
                <w:color w:val="000000"/>
                <w:szCs w:val="21"/>
              </w:rPr>
            </w:pPr>
            <w:r>
              <w:rPr>
                <w:rFonts w:ascii="宋体" w:hAnsi="宋体" w:cs="宋体" w:hint="eastAsia"/>
                <w:bCs/>
                <w:color w:val="000000"/>
                <w:szCs w:val="21"/>
              </w:rPr>
              <w:t>秋</w:t>
            </w:r>
          </w:p>
        </w:tc>
        <w:tc>
          <w:tcPr>
            <w:tcW w:w="1134" w:type="dxa"/>
            <w:vAlign w:val="center"/>
          </w:tcPr>
          <w:p w14:paraId="0BE3A89B" w14:textId="77777777" w:rsidR="00000000" w:rsidRDefault="00CD2F74">
            <w:pPr>
              <w:spacing w:line="260" w:lineRule="exact"/>
              <w:ind w:leftChars="-40" w:left="-84" w:rightChars="-34" w:right="-71"/>
              <w:jc w:val="center"/>
              <w:rPr>
                <w:rFonts w:ascii="宋体" w:hAnsi="宋体" w:cs="宋体"/>
                <w:bCs/>
                <w:color w:val="000000"/>
                <w:szCs w:val="21"/>
              </w:rPr>
            </w:pPr>
            <w:r>
              <w:rPr>
                <w:rFonts w:ascii="宋体" w:hAnsi="宋体" w:cs="宋体" w:hint="eastAsia"/>
                <w:bCs/>
                <w:color w:val="000000"/>
                <w:szCs w:val="21"/>
              </w:rPr>
              <w:t>1</w:t>
            </w:r>
          </w:p>
        </w:tc>
        <w:tc>
          <w:tcPr>
            <w:tcW w:w="1108" w:type="dxa"/>
            <w:vMerge w:val="restart"/>
            <w:vAlign w:val="center"/>
          </w:tcPr>
          <w:p w14:paraId="37C7FD47" w14:textId="77777777" w:rsidR="00000000" w:rsidRDefault="00CD2F74">
            <w:pPr>
              <w:spacing w:line="260" w:lineRule="exact"/>
              <w:ind w:leftChars="-40" w:left="-84" w:rightChars="-34" w:right="-71"/>
              <w:jc w:val="center"/>
              <w:rPr>
                <w:rFonts w:ascii="宋体" w:hAnsi="宋体" w:cs="宋体" w:hint="eastAsia"/>
                <w:color w:val="000000"/>
                <w:szCs w:val="21"/>
              </w:rPr>
            </w:pPr>
            <w:r>
              <w:rPr>
                <w:rFonts w:ascii="宋体" w:hAnsi="宋体" w:cs="宋体" w:hint="eastAsia"/>
                <w:color w:val="000000"/>
                <w:szCs w:val="21"/>
              </w:rPr>
              <w:t>外国语学院</w:t>
            </w:r>
          </w:p>
        </w:tc>
      </w:tr>
      <w:tr w:rsidR="00000000" w14:paraId="3D0B7DD5" w14:textId="77777777">
        <w:trPr>
          <w:trHeight w:val="340"/>
          <w:jc w:val="center"/>
        </w:trPr>
        <w:tc>
          <w:tcPr>
            <w:tcW w:w="1559" w:type="dxa"/>
            <w:vMerge/>
            <w:vAlign w:val="center"/>
          </w:tcPr>
          <w:p w14:paraId="23C249C2" w14:textId="77777777" w:rsidR="00000000" w:rsidRDefault="00CD2F74">
            <w:pPr>
              <w:spacing w:line="260" w:lineRule="exact"/>
              <w:ind w:leftChars="-40" w:left="-84" w:rightChars="-34" w:right="-71"/>
              <w:jc w:val="center"/>
              <w:rPr>
                <w:rFonts w:ascii="宋体" w:hAnsi="宋体" w:cs="宋体" w:hint="eastAsia"/>
                <w:color w:val="000000"/>
                <w:szCs w:val="21"/>
              </w:rPr>
            </w:pPr>
          </w:p>
        </w:tc>
        <w:tc>
          <w:tcPr>
            <w:tcW w:w="966" w:type="dxa"/>
            <w:vMerge/>
            <w:vAlign w:val="center"/>
          </w:tcPr>
          <w:p w14:paraId="6F9464CD" w14:textId="77777777" w:rsidR="00000000" w:rsidRDefault="00CD2F74">
            <w:pPr>
              <w:spacing w:line="260" w:lineRule="exact"/>
              <w:ind w:leftChars="-40" w:left="-84" w:rightChars="-34" w:right="-71"/>
              <w:jc w:val="center"/>
              <w:rPr>
                <w:rFonts w:ascii="宋体" w:hAnsi="宋体" w:hint="eastAsia"/>
                <w:color w:val="000000"/>
                <w:szCs w:val="21"/>
              </w:rPr>
            </w:pPr>
          </w:p>
        </w:tc>
        <w:tc>
          <w:tcPr>
            <w:tcW w:w="1511" w:type="dxa"/>
            <w:vAlign w:val="center"/>
          </w:tcPr>
          <w:p w14:paraId="2AEBF7B2" w14:textId="77777777" w:rsidR="00000000" w:rsidRDefault="00CD2F74">
            <w:pPr>
              <w:spacing w:line="260" w:lineRule="exact"/>
              <w:ind w:leftChars="-40" w:left="-84" w:rightChars="-34" w:right="-71"/>
              <w:jc w:val="center"/>
              <w:rPr>
                <w:rFonts w:ascii="Times New Roman" w:hAnsi="Times New Roman" w:hint="eastAsia"/>
                <w:color w:val="000000"/>
                <w:szCs w:val="21"/>
              </w:rPr>
            </w:pPr>
            <w:r>
              <w:rPr>
                <w:rFonts w:ascii="Times New Roman" w:hAnsi="Times New Roman" w:hint="eastAsia"/>
                <w:color w:val="000000"/>
                <w:szCs w:val="21"/>
              </w:rPr>
              <w:t>1151671995002</w:t>
            </w:r>
          </w:p>
        </w:tc>
        <w:tc>
          <w:tcPr>
            <w:tcW w:w="3592" w:type="dxa"/>
            <w:gridSpan w:val="3"/>
            <w:vAlign w:val="center"/>
          </w:tcPr>
          <w:p w14:paraId="398A3ECE" w14:textId="77777777" w:rsidR="00000000" w:rsidRDefault="00CD2F74">
            <w:pPr>
              <w:spacing w:line="260" w:lineRule="exact"/>
              <w:ind w:leftChars="-40" w:left="-84" w:rightChars="-34" w:right="-71"/>
              <w:jc w:val="center"/>
              <w:rPr>
                <w:rFonts w:ascii="宋体" w:hAnsi="宋体" w:cs="宋体" w:hint="eastAsia"/>
                <w:color w:val="000000"/>
                <w:szCs w:val="21"/>
              </w:rPr>
            </w:pPr>
            <w:r>
              <w:rPr>
                <w:rFonts w:ascii="宋体" w:hAnsi="宋体" w:cs="宋体" w:hint="eastAsia"/>
                <w:color w:val="000000"/>
                <w:szCs w:val="21"/>
              </w:rPr>
              <w:t>大学英语读写</w:t>
            </w:r>
            <w:r>
              <w:rPr>
                <w:rFonts w:ascii="宋体" w:hAnsi="宋体" w:cs="宋体" w:hint="eastAsia"/>
                <w:color w:val="000000"/>
                <w:szCs w:val="21"/>
              </w:rPr>
              <w:t>2</w:t>
            </w:r>
          </w:p>
        </w:tc>
        <w:tc>
          <w:tcPr>
            <w:tcW w:w="567" w:type="dxa"/>
            <w:vAlign w:val="center"/>
          </w:tcPr>
          <w:p w14:paraId="07984832" w14:textId="77777777" w:rsidR="00000000" w:rsidRDefault="00CD2F74">
            <w:pPr>
              <w:spacing w:line="260" w:lineRule="exact"/>
              <w:ind w:leftChars="-40" w:left="-84" w:rightChars="-34" w:right="-71"/>
              <w:jc w:val="center"/>
              <w:rPr>
                <w:rFonts w:ascii="宋体" w:hAnsi="宋体" w:cs="宋体"/>
                <w:color w:val="000000"/>
                <w:szCs w:val="21"/>
              </w:rPr>
            </w:pPr>
            <w:r>
              <w:rPr>
                <w:rFonts w:ascii="宋体" w:hAnsi="宋体" w:cs="宋体" w:hint="eastAsia"/>
                <w:color w:val="000000"/>
                <w:szCs w:val="21"/>
              </w:rPr>
              <w:t>4</w:t>
            </w:r>
          </w:p>
        </w:tc>
        <w:tc>
          <w:tcPr>
            <w:tcW w:w="708" w:type="dxa"/>
            <w:vAlign w:val="center"/>
          </w:tcPr>
          <w:p w14:paraId="78165418" w14:textId="77777777" w:rsidR="00000000" w:rsidRDefault="00CD2F74">
            <w:pPr>
              <w:spacing w:line="260" w:lineRule="exact"/>
              <w:ind w:leftChars="-40" w:left="-84" w:rightChars="-34" w:right="-71"/>
              <w:jc w:val="center"/>
              <w:rPr>
                <w:rFonts w:ascii="宋体" w:hAnsi="宋体" w:cs="宋体" w:hint="eastAsia"/>
                <w:bCs/>
                <w:color w:val="000000"/>
                <w:szCs w:val="21"/>
              </w:rPr>
            </w:pPr>
            <w:r>
              <w:rPr>
                <w:rFonts w:ascii="宋体" w:hAnsi="宋体" w:cs="宋体" w:hint="eastAsia"/>
                <w:bCs/>
                <w:color w:val="000000"/>
                <w:szCs w:val="21"/>
              </w:rPr>
              <w:t>72</w:t>
            </w:r>
          </w:p>
        </w:tc>
        <w:tc>
          <w:tcPr>
            <w:tcW w:w="805" w:type="dxa"/>
            <w:vAlign w:val="center"/>
          </w:tcPr>
          <w:p w14:paraId="0BA503D3" w14:textId="77777777" w:rsidR="00000000" w:rsidRDefault="00CD2F74">
            <w:pPr>
              <w:spacing w:line="260" w:lineRule="exact"/>
              <w:ind w:leftChars="-40" w:left="-84" w:rightChars="-34" w:right="-71"/>
              <w:jc w:val="center"/>
              <w:rPr>
                <w:rFonts w:ascii="宋体" w:hAnsi="宋体" w:cs="宋体"/>
                <w:bCs/>
                <w:color w:val="000000"/>
                <w:szCs w:val="21"/>
              </w:rPr>
            </w:pPr>
          </w:p>
        </w:tc>
        <w:tc>
          <w:tcPr>
            <w:tcW w:w="806" w:type="dxa"/>
            <w:vAlign w:val="center"/>
          </w:tcPr>
          <w:p w14:paraId="549066BB" w14:textId="77777777" w:rsidR="00000000" w:rsidRDefault="00CD2F74">
            <w:pPr>
              <w:spacing w:line="260" w:lineRule="exact"/>
              <w:ind w:leftChars="-40" w:left="-84" w:rightChars="-34" w:right="-71"/>
              <w:jc w:val="center"/>
              <w:rPr>
                <w:rFonts w:ascii="宋体" w:hAnsi="宋体" w:cs="宋体"/>
                <w:bCs/>
                <w:color w:val="000000"/>
                <w:szCs w:val="21"/>
              </w:rPr>
            </w:pPr>
          </w:p>
        </w:tc>
        <w:tc>
          <w:tcPr>
            <w:tcW w:w="1019" w:type="dxa"/>
            <w:vAlign w:val="center"/>
          </w:tcPr>
          <w:p w14:paraId="42C1ECCC" w14:textId="77777777" w:rsidR="00000000" w:rsidRDefault="00CD2F74">
            <w:pPr>
              <w:spacing w:line="260" w:lineRule="exact"/>
              <w:ind w:leftChars="-40" w:left="-84" w:rightChars="-34" w:right="-71"/>
              <w:jc w:val="center"/>
              <w:rPr>
                <w:rFonts w:ascii="宋体" w:hAnsi="宋体" w:cs="宋体" w:hint="eastAsia"/>
                <w:bCs/>
                <w:color w:val="000000"/>
                <w:szCs w:val="21"/>
              </w:rPr>
            </w:pPr>
            <w:r>
              <w:rPr>
                <w:rFonts w:ascii="宋体" w:hAnsi="宋体" w:cs="宋体" w:hint="eastAsia"/>
                <w:bCs/>
                <w:color w:val="000000"/>
                <w:szCs w:val="21"/>
              </w:rPr>
              <w:t>春</w:t>
            </w:r>
          </w:p>
        </w:tc>
        <w:tc>
          <w:tcPr>
            <w:tcW w:w="1134" w:type="dxa"/>
            <w:vAlign w:val="center"/>
          </w:tcPr>
          <w:p w14:paraId="24A63849" w14:textId="77777777" w:rsidR="00000000" w:rsidRDefault="00CD2F74">
            <w:pPr>
              <w:spacing w:line="260" w:lineRule="exact"/>
              <w:ind w:leftChars="-40" w:left="-84" w:rightChars="-34" w:right="-71"/>
              <w:jc w:val="center"/>
              <w:rPr>
                <w:rFonts w:ascii="宋体" w:hAnsi="宋体" w:cs="宋体"/>
                <w:bCs/>
                <w:color w:val="000000"/>
                <w:szCs w:val="21"/>
              </w:rPr>
            </w:pPr>
            <w:r>
              <w:rPr>
                <w:rFonts w:ascii="宋体" w:hAnsi="宋体" w:cs="宋体" w:hint="eastAsia"/>
                <w:bCs/>
                <w:color w:val="000000"/>
                <w:szCs w:val="21"/>
              </w:rPr>
              <w:t>2</w:t>
            </w:r>
          </w:p>
        </w:tc>
        <w:tc>
          <w:tcPr>
            <w:tcW w:w="1108" w:type="dxa"/>
            <w:vMerge/>
            <w:vAlign w:val="center"/>
          </w:tcPr>
          <w:p w14:paraId="17CA0AC2" w14:textId="77777777" w:rsidR="00000000" w:rsidRDefault="00CD2F74">
            <w:pPr>
              <w:spacing w:line="260" w:lineRule="exact"/>
              <w:ind w:leftChars="-40" w:left="-84" w:rightChars="-34" w:right="-71"/>
              <w:jc w:val="center"/>
              <w:rPr>
                <w:rFonts w:ascii="宋体" w:hAnsi="宋体" w:cs="宋体" w:hint="eastAsia"/>
                <w:color w:val="000000"/>
                <w:szCs w:val="21"/>
              </w:rPr>
            </w:pPr>
          </w:p>
        </w:tc>
      </w:tr>
      <w:tr w:rsidR="00000000" w14:paraId="0B4830D7" w14:textId="77777777">
        <w:trPr>
          <w:trHeight w:val="340"/>
          <w:jc w:val="center"/>
        </w:trPr>
        <w:tc>
          <w:tcPr>
            <w:tcW w:w="1559" w:type="dxa"/>
            <w:vMerge/>
            <w:vAlign w:val="center"/>
          </w:tcPr>
          <w:p w14:paraId="7CE7278C" w14:textId="77777777" w:rsidR="00000000" w:rsidRDefault="00CD2F74">
            <w:pPr>
              <w:spacing w:line="260" w:lineRule="exact"/>
              <w:ind w:leftChars="-40" w:left="-84" w:rightChars="-34" w:right="-71"/>
              <w:jc w:val="center"/>
              <w:rPr>
                <w:rFonts w:ascii="宋体" w:hAnsi="宋体"/>
                <w:color w:val="000000"/>
                <w:szCs w:val="21"/>
              </w:rPr>
            </w:pPr>
          </w:p>
        </w:tc>
        <w:tc>
          <w:tcPr>
            <w:tcW w:w="966" w:type="dxa"/>
            <w:vMerge w:val="restart"/>
            <w:vAlign w:val="center"/>
          </w:tcPr>
          <w:p w14:paraId="4AE51786" w14:textId="77777777" w:rsidR="00000000" w:rsidRDefault="00CD2F74">
            <w:pPr>
              <w:spacing w:line="260" w:lineRule="exact"/>
              <w:ind w:leftChars="-40" w:left="-84" w:rightChars="-34" w:right="-71"/>
              <w:jc w:val="center"/>
              <w:rPr>
                <w:rFonts w:ascii="宋体" w:hAnsi="宋体"/>
                <w:color w:val="000000"/>
                <w:szCs w:val="21"/>
              </w:rPr>
            </w:pPr>
            <w:r>
              <w:rPr>
                <w:rFonts w:ascii="宋体" w:hAnsi="宋体" w:hint="eastAsia"/>
                <w:color w:val="000000"/>
                <w:szCs w:val="21"/>
              </w:rPr>
              <w:t>信息技术</w:t>
            </w:r>
          </w:p>
        </w:tc>
        <w:tc>
          <w:tcPr>
            <w:tcW w:w="1511" w:type="dxa"/>
            <w:vAlign w:val="center"/>
          </w:tcPr>
          <w:p w14:paraId="51C45EA6" w14:textId="77777777" w:rsidR="00000000" w:rsidRDefault="00CD2F74">
            <w:pPr>
              <w:spacing w:line="260" w:lineRule="exact"/>
              <w:ind w:leftChars="-40" w:left="-84" w:rightChars="-34" w:right="-71"/>
              <w:jc w:val="center"/>
              <w:rPr>
                <w:rFonts w:ascii="Times New Roman" w:hAnsi="Times New Roman" w:hint="eastAsia"/>
                <w:color w:val="000000"/>
                <w:szCs w:val="21"/>
              </w:rPr>
            </w:pPr>
            <w:r>
              <w:rPr>
                <w:rFonts w:ascii="Times New Roman" w:hAnsi="Times New Roman" w:hint="eastAsia"/>
                <w:color w:val="000000"/>
                <w:szCs w:val="21"/>
              </w:rPr>
              <w:t>1151712015001</w:t>
            </w:r>
          </w:p>
        </w:tc>
        <w:tc>
          <w:tcPr>
            <w:tcW w:w="3592" w:type="dxa"/>
            <w:gridSpan w:val="3"/>
            <w:vAlign w:val="center"/>
          </w:tcPr>
          <w:p w14:paraId="756FE084" w14:textId="77777777" w:rsidR="00000000" w:rsidRDefault="00CD2F74">
            <w:pPr>
              <w:spacing w:line="260" w:lineRule="exact"/>
              <w:ind w:leftChars="-40" w:left="-84" w:rightChars="-34" w:right="-71"/>
              <w:jc w:val="center"/>
              <w:rPr>
                <w:rFonts w:ascii="宋体" w:hAnsi="宋体" w:cs="宋体"/>
                <w:color w:val="000000"/>
                <w:szCs w:val="21"/>
              </w:rPr>
            </w:pPr>
            <w:r>
              <w:rPr>
                <w:rFonts w:ascii="宋体" w:hAnsi="宋体" w:cs="宋体" w:hint="eastAsia"/>
                <w:color w:val="000000"/>
                <w:szCs w:val="21"/>
              </w:rPr>
              <w:t>信息技术</w:t>
            </w:r>
            <w:r>
              <w:rPr>
                <w:rFonts w:ascii="宋体" w:hAnsi="宋体" w:cs="宋体" w:hint="eastAsia"/>
                <w:color w:val="000000"/>
                <w:szCs w:val="21"/>
              </w:rPr>
              <w:t>1</w:t>
            </w:r>
            <w:r>
              <w:rPr>
                <w:rFonts w:ascii="宋体" w:hAnsi="宋体" w:cs="宋体" w:hint="eastAsia"/>
                <w:color w:val="000000"/>
                <w:szCs w:val="21"/>
              </w:rPr>
              <w:t>（计算机基础）</w:t>
            </w:r>
          </w:p>
        </w:tc>
        <w:tc>
          <w:tcPr>
            <w:tcW w:w="567" w:type="dxa"/>
            <w:vAlign w:val="center"/>
          </w:tcPr>
          <w:p w14:paraId="60051C77" w14:textId="77777777" w:rsidR="00000000" w:rsidRDefault="00CD2F74">
            <w:pPr>
              <w:spacing w:line="260" w:lineRule="exact"/>
              <w:ind w:leftChars="-40" w:left="-84" w:rightChars="-34" w:right="-71"/>
              <w:jc w:val="center"/>
              <w:rPr>
                <w:rFonts w:ascii="宋体" w:hAnsi="宋体" w:cs="宋体"/>
                <w:color w:val="000000"/>
                <w:szCs w:val="21"/>
              </w:rPr>
            </w:pPr>
            <w:r>
              <w:rPr>
                <w:rFonts w:ascii="宋体" w:hAnsi="宋体" w:cs="宋体"/>
                <w:color w:val="000000"/>
                <w:szCs w:val="21"/>
              </w:rPr>
              <w:t>2</w:t>
            </w:r>
          </w:p>
        </w:tc>
        <w:tc>
          <w:tcPr>
            <w:tcW w:w="708" w:type="dxa"/>
            <w:vAlign w:val="center"/>
          </w:tcPr>
          <w:p w14:paraId="3F21EC74" w14:textId="77777777" w:rsidR="00000000" w:rsidRDefault="00CD2F74">
            <w:pPr>
              <w:spacing w:line="260" w:lineRule="exact"/>
              <w:ind w:leftChars="-40" w:left="-84" w:rightChars="-34" w:right="-71"/>
              <w:jc w:val="center"/>
              <w:rPr>
                <w:rFonts w:ascii="宋体" w:hAnsi="宋体" w:cs="宋体"/>
                <w:color w:val="000000"/>
                <w:szCs w:val="21"/>
              </w:rPr>
            </w:pPr>
            <w:r>
              <w:rPr>
                <w:rFonts w:ascii="宋体" w:hAnsi="宋体" w:cs="宋体" w:hint="eastAsia"/>
                <w:color w:val="000000"/>
                <w:szCs w:val="21"/>
              </w:rPr>
              <w:t>54</w:t>
            </w:r>
          </w:p>
        </w:tc>
        <w:tc>
          <w:tcPr>
            <w:tcW w:w="805" w:type="dxa"/>
            <w:vAlign w:val="center"/>
          </w:tcPr>
          <w:p w14:paraId="1378F536" w14:textId="77777777" w:rsidR="00000000" w:rsidRDefault="00CD2F74">
            <w:pPr>
              <w:spacing w:line="260" w:lineRule="exact"/>
              <w:ind w:leftChars="-40" w:left="-84" w:rightChars="-34" w:right="-71"/>
              <w:jc w:val="center"/>
              <w:rPr>
                <w:rFonts w:ascii="宋体" w:hAnsi="宋体" w:cs="宋体"/>
                <w:color w:val="000000"/>
                <w:szCs w:val="21"/>
              </w:rPr>
            </w:pPr>
          </w:p>
        </w:tc>
        <w:tc>
          <w:tcPr>
            <w:tcW w:w="806" w:type="dxa"/>
            <w:vAlign w:val="center"/>
          </w:tcPr>
          <w:p w14:paraId="2263CEA5" w14:textId="77777777" w:rsidR="00000000" w:rsidRDefault="00CD2F74">
            <w:pPr>
              <w:spacing w:line="260" w:lineRule="exact"/>
              <w:ind w:leftChars="-40" w:left="-84" w:rightChars="-34" w:right="-71"/>
              <w:jc w:val="center"/>
              <w:rPr>
                <w:rFonts w:ascii="宋体" w:hAnsi="宋体" w:cs="宋体"/>
                <w:color w:val="000000"/>
                <w:szCs w:val="21"/>
              </w:rPr>
            </w:pPr>
            <w:r>
              <w:rPr>
                <w:rFonts w:ascii="宋体" w:hAnsi="宋体" w:cs="宋体" w:hint="eastAsia"/>
                <w:color w:val="000000"/>
                <w:szCs w:val="21"/>
              </w:rPr>
              <w:t>36</w:t>
            </w:r>
          </w:p>
        </w:tc>
        <w:tc>
          <w:tcPr>
            <w:tcW w:w="1019" w:type="dxa"/>
            <w:vAlign w:val="center"/>
          </w:tcPr>
          <w:p w14:paraId="69FB41FE" w14:textId="77777777" w:rsidR="00000000" w:rsidRDefault="00CD2F74">
            <w:pPr>
              <w:spacing w:line="260" w:lineRule="exact"/>
              <w:ind w:leftChars="-40" w:left="-84" w:rightChars="-34" w:right="-71"/>
              <w:jc w:val="center"/>
              <w:rPr>
                <w:rFonts w:ascii="宋体" w:hAnsi="宋体" w:cs="宋体"/>
                <w:color w:val="000000"/>
                <w:szCs w:val="21"/>
              </w:rPr>
            </w:pPr>
            <w:r>
              <w:rPr>
                <w:rFonts w:ascii="宋体" w:hAnsi="宋体" w:cs="宋体" w:hint="eastAsia"/>
                <w:color w:val="000000"/>
                <w:szCs w:val="21"/>
              </w:rPr>
              <w:t>秋</w:t>
            </w:r>
          </w:p>
        </w:tc>
        <w:tc>
          <w:tcPr>
            <w:tcW w:w="1134" w:type="dxa"/>
            <w:vAlign w:val="center"/>
          </w:tcPr>
          <w:p w14:paraId="671F9400" w14:textId="77777777" w:rsidR="00000000" w:rsidRDefault="00CD2F74">
            <w:pPr>
              <w:spacing w:line="260" w:lineRule="exact"/>
              <w:ind w:leftChars="-40" w:left="-84" w:rightChars="-34" w:right="-71"/>
              <w:jc w:val="center"/>
              <w:rPr>
                <w:rFonts w:ascii="宋体" w:hAnsi="宋体"/>
                <w:color w:val="000000"/>
                <w:szCs w:val="21"/>
              </w:rPr>
            </w:pPr>
            <w:r>
              <w:rPr>
                <w:rFonts w:ascii="宋体" w:hAnsi="宋体" w:cs="宋体"/>
                <w:color w:val="000000"/>
                <w:szCs w:val="21"/>
              </w:rPr>
              <w:t>1</w:t>
            </w:r>
          </w:p>
        </w:tc>
        <w:tc>
          <w:tcPr>
            <w:tcW w:w="1108" w:type="dxa"/>
            <w:vMerge w:val="restart"/>
            <w:vAlign w:val="center"/>
          </w:tcPr>
          <w:p w14:paraId="417D9EF7" w14:textId="77777777" w:rsidR="00000000" w:rsidRDefault="00CD2F74">
            <w:pPr>
              <w:spacing w:line="260" w:lineRule="exact"/>
              <w:ind w:leftChars="-40" w:left="-84" w:rightChars="-34" w:right="-71"/>
              <w:jc w:val="center"/>
              <w:rPr>
                <w:rFonts w:ascii="宋体" w:hAnsi="宋体"/>
                <w:color w:val="000000"/>
                <w:szCs w:val="21"/>
              </w:rPr>
            </w:pPr>
            <w:r>
              <w:rPr>
                <w:rFonts w:ascii="宋体" w:hAnsi="宋体" w:hint="eastAsia"/>
                <w:color w:val="000000"/>
                <w:szCs w:val="21"/>
              </w:rPr>
              <w:t>信息科学与技术学院</w:t>
            </w:r>
          </w:p>
        </w:tc>
      </w:tr>
      <w:tr w:rsidR="00000000" w14:paraId="5611CA00" w14:textId="77777777">
        <w:trPr>
          <w:trHeight w:val="547"/>
          <w:jc w:val="center"/>
        </w:trPr>
        <w:tc>
          <w:tcPr>
            <w:tcW w:w="1559" w:type="dxa"/>
            <w:vMerge/>
            <w:vAlign w:val="center"/>
          </w:tcPr>
          <w:p w14:paraId="6B866A0A" w14:textId="77777777" w:rsidR="00000000" w:rsidRDefault="00CD2F74">
            <w:pPr>
              <w:spacing w:line="260" w:lineRule="exact"/>
              <w:ind w:leftChars="-40" w:left="-84" w:rightChars="-34" w:right="-71"/>
              <w:jc w:val="center"/>
              <w:rPr>
                <w:rFonts w:ascii="宋体" w:hAnsi="宋体"/>
                <w:color w:val="000000"/>
                <w:szCs w:val="21"/>
              </w:rPr>
            </w:pPr>
          </w:p>
        </w:tc>
        <w:tc>
          <w:tcPr>
            <w:tcW w:w="966" w:type="dxa"/>
            <w:vMerge/>
            <w:vAlign w:val="center"/>
          </w:tcPr>
          <w:p w14:paraId="1E9EFBD8" w14:textId="77777777" w:rsidR="00000000" w:rsidRDefault="00CD2F74">
            <w:pPr>
              <w:spacing w:line="260" w:lineRule="exact"/>
              <w:ind w:leftChars="-40" w:left="-84" w:rightChars="-34" w:right="-71"/>
              <w:jc w:val="center"/>
              <w:rPr>
                <w:rFonts w:ascii="宋体" w:hAnsi="宋体"/>
                <w:color w:val="000000"/>
                <w:szCs w:val="21"/>
              </w:rPr>
            </w:pPr>
          </w:p>
        </w:tc>
        <w:tc>
          <w:tcPr>
            <w:tcW w:w="1511" w:type="dxa"/>
            <w:vAlign w:val="center"/>
          </w:tcPr>
          <w:p w14:paraId="54304AD6" w14:textId="77777777" w:rsidR="00000000" w:rsidRDefault="00CD2F74">
            <w:pPr>
              <w:spacing w:line="260" w:lineRule="exact"/>
              <w:ind w:leftChars="-40" w:left="-84" w:rightChars="-34" w:right="-71"/>
              <w:jc w:val="center"/>
              <w:rPr>
                <w:rFonts w:ascii="Times New Roman" w:hAnsi="Times New Roman" w:hint="eastAsia"/>
                <w:color w:val="000000"/>
                <w:szCs w:val="21"/>
              </w:rPr>
            </w:pPr>
            <w:r>
              <w:rPr>
                <w:rFonts w:ascii="Times New Roman" w:hAnsi="Times New Roman" w:hint="eastAsia"/>
                <w:color w:val="000000"/>
                <w:szCs w:val="21"/>
              </w:rPr>
              <w:t>1152522020008</w:t>
            </w:r>
          </w:p>
        </w:tc>
        <w:tc>
          <w:tcPr>
            <w:tcW w:w="3592" w:type="dxa"/>
            <w:gridSpan w:val="3"/>
            <w:vAlign w:val="center"/>
          </w:tcPr>
          <w:p w14:paraId="5BB3C483" w14:textId="77777777" w:rsidR="00000000" w:rsidRDefault="00CD2F74">
            <w:pPr>
              <w:spacing w:line="260" w:lineRule="exact"/>
              <w:ind w:leftChars="-40" w:left="-84" w:rightChars="-34" w:right="-71"/>
              <w:jc w:val="center"/>
              <w:rPr>
                <w:rFonts w:ascii="宋体" w:hAnsi="宋体" w:cs="宋体"/>
                <w:color w:val="000000"/>
                <w:szCs w:val="21"/>
              </w:rPr>
            </w:pPr>
            <w:r>
              <w:rPr>
                <w:rFonts w:ascii="宋体" w:hAnsi="宋体" w:cs="宋体" w:hint="eastAsia"/>
                <w:color w:val="000000"/>
                <w:szCs w:val="21"/>
              </w:rPr>
              <w:t>信息技术</w:t>
            </w:r>
            <w:r>
              <w:rPr>
                <w:rFonts w:ascii="宋体" w:hAnsi="宋体" w:cs="宋体" w:hint="eastAsia"/>
                <w:color w:val="000000"/>
                <w:szCs w:val="21"/>
              </w:rPr>
              <w:t>2</w:t>
            </w:r>
            <w:r>
              <w:rPr>
                <w:rFonts w:ascii="宋体" w:hAnsi="宋体" w:cs="宋体" w:hint="eastAsia"/>
                <w:color w:val="000000"/>
                <w:szCs w:val="21"/>
              </w:rPr>
              <w:t>（数据管理与分析</w:t>
            </w:r>
            <w:r>
              <w:rPr>
                <w:rFonts w:ascii="宋体" w:hAnsi="宋体" w:cs="宋体"/>
                <w:color w:val="000000"/>
                <w:szCs w:val="21"/>
              </w:rPr>
              <w:t>）</w:t>
            </w:r>
          </w:p>
        </w:tc>
        <w:tc>
          <w:tcPr>
            <w:tcW w:w="567" w:type="dxa"/>
            <w:vAlign w:val="center"/>
          </w:tcPr>
          <w:p w14:paraId="1A86CE74" w14:textId="77777777" w:rsidR="00000000" w:rsidRDefault="00CD2F74">
            <w:pPr>
              <w:spacing w:line="260" w:lineRule="exact"/>
              <w:ind w:leftChars="-40" w:left="-84" w:rightChars="-34" w:right="-71"/>
              <w:jc w:val="center"/>
              <w:rPr>
                <w:rFonts w:ascii="宋体" w:hAnsi="宋体" w:cs="宋体" w:hint="eastAsia"/>
                <w:color w:val="000000"/>
                <w:szCs w:val="21"/>
              </w:rPr>
            </w:pPr>
            <w:r>
              <w:rPr>
                <w:rFonts w:ascii="宋体" w:hAnsi="宋体" w:cs="宋体" w:hint="eastAsia"/>
                <w:color w:val="000000"/>
                <w:szCs w:val="21"/>
              </w:rPr>
              <w:t>2</w:t>
            </w:r>
          </w:p>
        </w:tc>
        <w:tc>
          <w:tcPr>
            <w:tcW w:w="708" w:type="dxa"/>
            <w:vAlign w:val="center"/>
          </w:tcPr>
          <w:p w14:paraId="40AAEB18" w14:textId="77777777" w:rsidR="00000000" w:rsidRDefault="00CD2F74">
            <w:pPr>
              <w:spacing w:line="260" w:lineRule="exact"/>
              <w:ind w:leftChars="-40" w:left="-84" w:rightChars="-34" w:right="-71"/>
              <w:jc w:val="center"/>
              <w:rPr>
                <w:rFonts w:ascii="宋体" w:hAnsi="宋体" w:cs="宋体" w:hint="eastAsia"/>
                <w:color w:val="000000"/>
                <w:szCs w:val="21"/>
              </w:rPr>
            </w:pPr>
            <w:r>
              <w:rPr>
                <w:rFonts w:ascii="宋体" w:hAnsi="宋体" w:cs="宋体" w:hint="eastAsia"/>
                <w:color w:val="000000"/>
                <w:szCs w:val="21"/>
              </w:rPr>
              <w:t>54</w:t>
            </w:r>
          </w:p>
        </w:tc>
        <w:tc>
          <w:tcPr>
            <w:tcW w:w="805" w:type="dxa"/>
            <w:vAlign w:val="center"/>
          </w:tcPr>
          <w:p w14:paraId="7809BEF9" w14:textId="77777777" w:rsidR="00000000" w:rsidRDefault="00CD2F74">
            <w:pPr>
              <w:spacing w:line="260" w:lineRule="exact"/>
              <w:ind w:leftChars="-40" w:left="-84" w:rightChars="-34" w:right="-71"/>
              <w:jc w:val="center"/>
              <w:rPr>
                <w:rFonts w:ascii="宋体" w:hAnsi="宋体" w:cs="宋体" w:hint="eastAsia"/>
                <w:color w:val="000000"/>
                <w:szCs w:val="21"/>
              </w:rPr>
            </w:pPr>
          </w:p>
        </w:tc>
        <w:tc>
          <w:tcPr>
            <w:tcW w:w="806" w:type="dxa"/>
            <w:vAlign w:val="center"/>
          </w:tcPr>
          <w:p w14:paraId="28F04CB2" w14:textId="77777777" w:rsidR="00000000" w:rsidRDefault="00CD2F74">
            <w:pPr>
              <w:spacing w:line="260" w:lineRule="exact"/>
              <w:ind w:leftChars="-40" w:left="-84" w:rightChars="-34" w:right="-71"/>
              <w:jc w:val="center"/>
              <w:rPr>
                <w:rFonts w:ascii="宋体" w:hAnsi="宋体" w:cs="宋体" w:hint="eastAsia"/>
                <w:color w:val="000000"/>
                <w:szCs w:val="21"/>
              </w:rPr>
            </w:pPr>
            <w:r>
              <w:rPr>
                <w:rFonts w:ascii="宋体" w:hAnsi="宋体" w:cs="宋体"/>
                <w:color w:val="000000"/>
                <w:szCs w:val="21"/>
              </w:rPr>
              <w:t>36</w:t>
            </w:r>
          </w:p>
        </w:tc>
        <w:tc>
          <w:tcPr>
            <w:tcW w:w="1019" w:type="dxa"/>
            <w:vAlign w:val="center"/>
          </w:tcPr>
          <w:p w14:paraId="25BB146B" w14:textId="77777777" w:rsidR="00000000" w:rsidRDefault="00CD2F74">
            <w:pPr>
              <w:spacing w:line="260" w:lineRule="exact"/>
              <w:ind w:leftChars="-40" w:left="-84" w:rightChars="-34" w:right="-71"/>
              <w:jc w:val="center"/>
              <w:rPr>
                <w:rFonts w:ascii="宋体" w:hAnsi="宋体" w:cs="宋体" w:hint="eastAsia"/>
                <w:color w:val="000000"/>
                <w:szCs w:val="21"/>
              </w:rPr>
            </w:pPr>
            <w:r>
              <w:rPr>
                <w:rFonts w:ascii="宋体" w:hAnsi="宋体" w:cs="宋体" w:hint="eastAsia"/>
                <w:color w:val="000000"/>
                <w:szCs w:val="21"/>
              </w:rPr>
              <w:t>春</w:t>
            </w:r>
          </w:p>
        </w:tc>
        <w:tc>
          <w:tcPr>
            <w:tcW w:w="1134" w:type="dxa"/>
            <w:vAlign w:val="center"/>
          </w:tcPr>
          <w:p w14:paraId="150B18DA" w14:textId="77777777" w:rsidR="00000000" w:rsidRDefault="00CD2F74">
            <w:pPr>
              <w:spacing w:line="260" w:lineRule="exact"/>
              <w:ind w:leftChars="-40" w:left="-84" w:rightChars="-34" w:right="-71"/>
              <w:jc w:val="center"/>
              <w:rPr>
                <w:rFonts w:ascii="宋体" w:hAnsi="宋体" w:cs="宋体"/>
                <w:color w:val="000000"/>
                <w:szCs w:val="21"/>
              </w:rPr>
            </w:pPr>
            <w:r>
              <w:rPr>
                <w:rFonts w:ascii="宋体" w:hAnsi="宋体" w:cs="宋体" w:hint="eastAsia"/>
                <w:color w:val="000000"/>
                <w:szCs w:val="21"/>
              </w:rPr>
              <w:t>2</w:t>
            </w:r>
          </w:p>
        </w:tc>
        <w:tc>
          <w:tcPr>
            <w:tcW w:w="1108" w:type="dxa"/>
            <w:vMerge/>
            <w:vAlign w:val="center"/>
          </w:tcPr>
          <w:p w14:paraId="65C51DB6" w14:textId="77777777" w:rsidR="00000000" w:rsidRDefault="00CD2F74">
            <w:pPr>
              <w:spacing w:line="260" w:lineRule="exact"/>
              <w:ind w:leftChars="-40" w:left="-84" w:rightChars="-34" w:right="-71"/>
              <w:jc w:val="center"/>
              <w:rPr>
                <w:rFonts w:ascii="宋体" w:hAnsi="宋体"/>
                <w:color w:val="000000"/>
                <w:szCs w:val="21"/>
              </w:rPr>
            </w:pPr>
          </w:p>
        </w:tc>
      </w:tr>
      <w:tr w:rsidR="00000000" w14:paraId="7BEEAF03" w14:textId="77777777">
        <w:trPr>
          <w:trHeight w:val="340"/>
          <w:jc w:val="center"/>
        </w:trPr>
        <w:tc>
          <w:tcPr>
            <w:tcW w:w="2525" w:type="dxa"/>
            <w:gridSpan w:val="2"/>
            <w:vAlign w:val="center"/>
          </w:tcPr>
          <w:p w14:paraId="037F37A6" w14:textId="77777777" w:rsidR="00000000" w:rsidRDefault="00CD2F74">
            <w:pPr>
              <w:spacing w:line="260" w:lineRule="exact"/>
              <w:ind w:leftChars="-40" w:left="-84" w:rightChars="-34" w:right="-71"/>
              <w:jc w:val="center"/>
              <w:rPr>
                <w:rFonts w:ascii="宋体" w:hAnsi="宋体"/>
                <w:color w:val="000000"/>
                <w:szCs w:val="21"/>
              </w:rPr>
            </w:pPr>
            <w:r>
              <w:rPr>
                <w:rFonts w:ascii="宋体" w:hAnsi="宋体" w:hint="eastAsia"/>
                <w:color w:val="000000"/>
                <w:szCs w:val="21"/>
              </w:rPr>
              <w:t>数学与逻辑</w:t>
            </w:r>
          </w:p>
        </w:tc>
        <w:tc>
          <w:tcPr>
            <w:tcW w:w="1511" w:type="dxa"/>
            <w:vAlign w:val="center"/>
          </w:tcPr>
          <w:p w14:paraId="42868005" w14:textId="77777777" w:rsidR="00000000" w:rsidRDefault="00CD2F74">
            <w:pPr>
              <w:spacing w:line="260" w:lineRule="exact"/>
              <w:ind w:leftChars="-40" w:left="-84" w:rightChars="-34" w:right="-71"/>
              <w:jc w:val="center"/>
              <w:rPr>
                <w:rFonts w:ascii="Times New Roman" w:hAnsi="Times New Roman" w:hint="eastAsia"/>
                <w:color w:val="000000"/>
                <w:szCs w:val="21"/>
              </w:rPr>
            </w:pPr>
            <w:r>
              <w:rPr>
                <w:rFonts w:ascii="Times New Roman" w:hAnsi="Times New Roman" w:hint="eastAsia"/>
                <w:color w:val="000000"/>
                <w:szCs w:val="21"/>
              </w:rPr>
              <w:t>1151702005003</w:t>
            </w:r>
          </w:p>
        </w:tc>
        <w:tc>
          <w:tcPr>
            <w:tcW w:w="2990" w:type="dxa"/>
            <w:gridSpan w:val="2"/>
            <w:vAlign w:val="center"/>
          </w:tcPr>
          <w:p w14:paraId="3CEA19CE" w14:textId="77777777" w:rsidR="00000000" w:rsidRDefault="00CD2F74">
            <w:pPr>
              <w:spacing w:line="260" w:lineRule="exact"/>
              <w:ind w:leftChars="-40" w:left="-84" w:rightChars="-34" w:right="-71"/>
              <w:jc w:val="center"/>
              <w:rPr>
                <w:rFonts w:ascii="宋体" w:hAnsi="宋体" w:cs="宋体"/>
                <w:color w:val="000000"/>
                <w:szCs w:val="21"/>
              </w:rPr>
            </w:pPr>
            <w:r>
              <w:rPr>
                <w:rFonts w:ascii="宋体" w:hAnsi="宋体" w:cs="宋体" w:hint="eastAsia"/>
                <w:color w:val="000000"/>
                <w:szCs w:val="21"/>
              </w:rPr>
              <w:t>高等数学</w:t>
            </w:r>
            <w:r>
              <w:rPr>
                <w:rFonts w:ascii="宋体" w:hAnsi="宋体" w:cs="宋体" w:hint="eastAsia"/>
                <w:color w:val="000000"/>
                <w:szCs w:val="21"/>
              </w:rPr>
              <w:t>B</w:t>
            </w:r>
          </w:p>
        </w:tc>
        <w:tc>
          <w:tcPr>
            <w:tcW w:w="602" w:type="dxa"/>
            <w:vAlign w:val="center"/>
          </w:tcPr>
          <w:p w14:paraId="7BECD371" w14:textId="77777777" w:rsidR="00000000" w:rsidRDefault="00CD2F74">
            <w:pPr>
              <w:widowControl/>
              <w:spacing w:line="260" w:lineRule="exact"/>
              <w:ind w:leftChars="-40" w:left="-84" w:rightChars="-34" w:right="-71"/>
              <w:jc w:val="center"/>
              <w:rPr>
                <w:rFonts w:ascii="宋体" w:hAnsi="宋体" w:cs="宋体"/>
                <w:color w:val="000000"/>
                <w:szCs w:val="21"/>
              </w:rPr>
            </w:pPr>
          </w:p>
        </w:tc>
        <w:tc>
          <w:tcPr>
            <w:tcW w:w="567" w:type="dxa"/>
            <w:vAlign w:val="center"/>
          </w:tcPr>
          <w:p w14:paraId="47788D90" w14:textId="77777777" w:rsidR="00000000" w:rsidRDefault="00CD2F74">
            <w:pPr>
              <w:widowControl/>
              <w:spacing w:line="260" w:lineRule="exact"/>
              <w:ind w:leftChars="-40" w:left="-84" w:rightChars="-34" w:right="-71"/>
              <w:jc w:val="center"/>
              <w:rPr>
                <w:rFonts w:ascii="宋体" w:hAnsi="宋体" w:cs="宋体"/>
                <w:color w:val="000000"/>
                <w:szCs w:val="21"/>
              </w:rPr>
            </w:pPr>
            <w:r>
              <w:rPr>
                <w:rFonts w:ascii="宋体" w:hAnsi="宋体" w:cs="宋体"/>
                <w:color w:val="000000"/>
                <w:szCs w:val="21"/>
              </w:rPr>
              <w:t>6</w:t>
            </w:r>
          </w:p>
        </w:tc>
        <w:tc>
          <w:tcPr>
            <w:tcW w:w="708" w:type="dxa"/>
            <w:vAlign w:val="center"/>
          </w:tcPr>
          <w:p w14:paraId="76DB9C5C" w14:textId="77777777" w:rsidR="00000000" w:rsidRDefault="00CD2F74">
            <w:pPr>
              <w:spacing w:line="260" w:lineRule="exact"/>
              <w:ind w:leftChars="-40" w:left="-84" w:rightChars="-34" w:right="-71"/>
              <w:jc w:val="center"/>
              <w:rPr>
                <w:rFonts w:ascii="宋体" w:hAnsi="宋体" w:cs="宋体"/>
                <w:color w:val="000000"/>
                <w:szCs w:val="21"/>
              </w:rPr>
            </w:pPr>
            <w:r>
              <w:rPr>
                <w:rFonts w:ascii="宋体" w:hAnsi="宋体" w:cs="宋体" w:hint="eastAsia"/>
                <w:bCs/>
                <w:color w:val="000000"/>
                <w:szCs w:val="21"/>
              </w:rPr>
              <w:t>126</w:t>
            </w:r>
          </w:p>
        </w:tc>
        <w:tc>
          <w:tcPr>
            <w:tcW w:w="805" w:type="dxa"/>
            <w:vAlign w:val="center"/>
          </w:tcPr>
          <w:p w14:paraId="620A6776" w14:textId="77777777" w:rsidR="00000000" w:rsidRDefault="00CD2F74">
            <w:pPr>
              <w:spacing w:line="260" w:lineRule="exact"/>
              <w:ind w:leftChars="-40" w:left="-84" w:rightChars="-34" w:right="-71"/>
              <w:jc w:val="center"/>
              <w:rPr>
                <w:rFonts w:ascii="宋体" w:hAnsi="宋体" w:cs="宋体"/>
                <w:color w:val="000000"/>
                <w:szCs w:val="21"/>
              </w:rPr>
            </w:pPr>
          </w:p>
        </w:tc>
        <w:tc>
          <w:tcPr>
            <w:tcW w:w="806" w:type="dxa"/>
            <w:vAlign w:val="center"/>
          </w:tcPr>
          <w:p w14:paraId="44300564" w14:textId="77777777" w:rsidR="00000000" w:rsidRDefault="00CD2F74">
            <w:pPr>
              <w:spacing w:line="260" w:lineRule="exact"/>
              <w:ind w:leftChars="-40" w:left="-84" w:rightChars="-34" w:right="-71"/>
              <w:jc w:val="center"/>
              <w:rPr>
                <w:rFonts w:ascii="宋体" w:hAnsi="宋体" w:cs="宋体"/>
                <w:color w:val="000000"/>
                <w:szCs w:val="21"/>
              </w:rPr>
            </w:pPr>
            <w:r>
              <w:rPr>
                <w:rFonts w:ascii="宋体" w:hAnsi="宋体" w:cs="宋体" w:hint="eastAsia"/>
                <w:bCs/>
                <w:color w:val="000000"/>
                <w:szCs w:val="21"/>
              </w:rPr>
              <w:t>36</w:t>
            </w:r>
          </w:p>
        </w:tc>
        <w:tc>
          <w:tcPr>
            <w:tcW w:w="1019" w:type="dxa"/>
            <w:vAlign w:val="center"/>
          </w:tcPr>
          <w:p w14:paraId="014B99E9" w14:textId="77777777" w:rsidR="00000000" w:rsidRDefault="00CD2F74">
            <w:pPr>
              <w:spacing w:line="260" w:lineRule="exact"/>
              <w:ind w:leftChars="-40" w:left="-84" w:rightChars="-34" w:right="-71"/>
              <w:jc w:val="center"/>
              <w:rPr>
                <w:rFonts w:ascii="宋体" w:hAnsi="宋体" w:cs="宋体"/>
                <w:color w:val="000000"/>
                <w:szCs w:val="21"/>
              </w:rPr>
            </w:pPr>
            <w:r>
              <w:rPr>
                <w:rFonts w:ascii="宋体" w:hAnsi="宋体" w:cs="宋体" w:hint="eastAsia"/>
                <w:bCs/>
                <w:color w:val="000000"/>
                <w:szCs w:val="21"/>
              </w:rPr>
              <w:t>秋</w:t>
            </w:r>
          </w:p>
        </w:tc>
        <w:tc>
          <w:tcPr>
            <w:tcW w:w="1134" w:type="dxa"/>
            <w:vAlign w:val="center"/>
          </w:tcPr>
          <w:p w14:paraId="4C5C252F" w14:textId="77777777" w:rsidR="00000000" w:rsidRDefault="00CD2F74">
            <w:pPr>
              <w:spacing w:line="260" w:lineRule="exact"/>
              <w:ind w:leftChars="-40" w:left="-84" w:rightChars="-34" w:right="-71"/>
              <w:jc w:val="center"/>
              <w:rPr>
                <w:rFonts w:ascii="宋体" w:hAnsi="宋体" w:cs="宋体"/>
                <w:color w:val="000000"/>
                <w:szCs w:val="21"/>
              </w:rPr>
            </w:pPr>
            <w:r>
              <w:rPr>
                <w:rFonts w:ascii="宋体" w:hAnsi="宋体" w:cs="宋体"/>
                <w:bCs/>
                <w:color w:val="000000"/>
                <w:szCs w:val="21"/>
              </w:rPr>
              <w:t>1</w:t>
            </w:r>
          </w:p>
        </w:tc>
        <w:tc>
          <w:tcPr>
            <w:tcW w:w="1108" w:type="dxa"/>
            <w:vAlign w:val="center"/>
          </w:tcPr>
          <w:p w14:paraId="060B55FE" w14:textId="77777777" w:rsidR="00000000" w:rsidRDefault="00CD2F74">
            <w:pPr>
              <w:spacing w:line="260" w:lineRule="exact"/>
              <w:ind w:leftChars="-40" w:left="-84" w:rightChars="-34" w:right="-71"/>
              <w:jc w:val="center"/>
              <w:rPr>
                <w:rFonts w:ascii="宋体" w:hAnsi="宋体"/>
                <w:color w:val="000000"/>
                <w:szCs w:val="21"/>
              </w:rPr>
            </w:pPr>
            <w:r>
              <w:rPr>
                <w:rFonts w:ascii="宋体" w:hAnsi="宋体" w:cs="宋体" w:hint="eastAsia"/>
                <w:color w:val="000000"/>
                <w:szCs w:val="21"/>
              </w:rPr>
              <w:t>数学与统计学院</w:t>
            </w:r>
          </w:p>
        </w:tc>
      </w:tr>
      <w:tr w:rsidR="00000000" w14:paraId="32B7E376" w14:textId="77777777">
        <w:trPr>
          <w:trHeight w:val="340"/>
          <w:jc w:val="center"/>
        </w:trPr>
        <w:tc>
          <w:tcPr>
            <w:tcW w:w="2525" w:type="dxa"/>
            <w:gridSpan w:val="2"/>
            <w:vAlign w:val="center"/>
          </w:tcPr>
          <w:p w14:paraId="0EBCF9B5" w14:textId="77777777" w:rsidR="00000000" w:rsidRDefault="00CD2F74">
            <w:pPr>
              <w:jc w:val="center"/>
              <w:rPr>
                <w:rFonts w:ascii="宋体" w:hAnsi="宋体"/>
                <w:bCs/>
                <w:color w:val="000000"/>
                <w:szCs w:val="21"/>
              </w:rPr>
            </w:pPr>
            <w:r>
              <w:rPr>
                <w:rFonts w:ascii="宋体" w:hAnsi="宋体" w:hint="eastAsia"/>
                <w:color w:val="000000"/>
                <w:szCs w:val="21"/>
              </w:rPr>
              <w:t>通</w:t>
            </w:r>
            <w:r>
              <w:rPr>
                <w:rFonts w:ascii="宋体" w:hAnsi="宋体" w:hint="eastAsia"/>
                <w:color w:val="000000"/>
                <w:szCs w:val="21"/>
              </w:rPr>
              <w:t>识教育选修课程</w:t>
            </w:r>
          </w:p>
        </w:tc>
        <w:tc>
          <w:tcPr>
            <w:tcW w:w="4501" w:type="dxa"/>
            <w:gridSpan w:val="3"/>
            <w:vAlign w:val="center"/>
          </w:tcPr>
          <w:p w14:paraId="02C452B9" w14:textId="77777777" w:rsidR="00000000" w:rsidRDefault="00CD2F74">
            <w:pPr>
              <w:widowControl/>
              <w:spacing w:line="260" w:lineRule="exact"/>
              <w:ind w:leftChars="-40" w:left="-84" w:rightChars="-34" w:right="-71"/>
              <w:jc w:val="center"/>
              <w:rPr>
                <w:rFonts w:ascii="宋体" w:hAnsi="宋体" w:cs="宋体" w:hint="eastAsia"/>
                <w:color w:val="000000"/>
                <w:szCs w:val="21"/>
              </w:rPr>
            </w:pPr>
            <w:r>
              <w:rPr>
                <w:rFonts w:ascii="宋体" w:hAnsi="宋体" w:hint="eastAsia"/>
                <w:color w:val="000000"/>
                <w:kern w:val="0"/>
                <w:szCs w:val="21"/>
              </w:rPr>
              <w:t>此部分课程参见学校通识教育选修课程目录</w:t>
            </w:r>
          </w:p>
        </w:tc>
        <w:tc>
          <w:tcPr>
            <w:tcW w:w="602" w:type="dxa"/>
            <w:vAlign w:val="center"/>
          </w:tcPr>
          <w:p w14:paraId="40A63F00" w14:textId="77777777" w:rsidR="00000000" w:rsidRDefault="00CD2F74">
            <w:pPr>
              <w:widowControl/>
              <w:spacing w:line="260" w:lineRule="exact"/>
              <w:ind w:leftChars="-40" w:left="-84" w:rightChars="-34" w:right="-71"/>
              <w:jc w:val="center"/>
              <w:rPr>
                <w:rFonts w:ascii="宋体" w:hAnsi="宋体" w:cs="宋体"/>
                <w:color w:val="000000"/>
                <w:szCs w:val="21"/>
              </w:rPr>
            </w:pPr>
          </w:p>
        </w:tc>
        <w:tc>
          <w:tcPr>
            <w:tcW w:w="567" w:type="dxa"/>
            <w:vAlign w:val="center"/>
          </w:tcPr>
          <w:p w14:paraId="44CBBAE5" w14:textId="77777777" w:rsidR="00000000" w:rsidRDefault="00CD2F74">
            <w:pPr>
              <w:widowControl/>
              <w:spacing w:line="260" w:lineRule="exact"/>
              <w:ind w:leftChars="-40" w:left="-84" w:rightChars="-34" w:right="-71"/>
              <w:jc w:val="center"/>
              <w:rPr>
                <w:rFonts w:ascii="宋体" w:hAnsi="宋体" w:cs="宋体" w:hint="eastAsia"/>
                <w:color w:val="000000"/>
                <w:szCs w:val="21"/>
              </w:rPr>
            </w:pPr>
            <w:r>
              <w:rPr>
                <w:rFonts w:ascii="宋体" w:hAnsi="宋体" w:cs="宋体" w:hint="eastAsia"/>
                <w:color w:val="000000"/>
                <w:szCs w:val="21"/>
              </w:rPr>
              <w:t>6</w:t>
            </w:r>
          </w:p>
        </w:tc>
        <w:tc>
          <w:tcPr>
            <w:tcW w:w="708" w:type="dxa"/>
            <w:vAlign w:val="center"/>
          </w:tcPr>
          <w:p w14:paraId="56CDB024" w14:textId="77777777" w:rsidR="00000000" w:rsidRDefault="00CD2F74">
            <w:pPr>
              <w:spacing w:line="260" w:lineRule="exact"/>
              <w:ind w:leftChars="-40" w:left="-84" w:rightChars="-34" w:right="-71"/>
              <w:jc w:val="center"/>
              <w:rPr>
                <w:rFonts w:ascii="宋体" w:hAnsi="宋体" w:cs="宋体" w:hint="eastAsia"/>
                <w:bCs/>
                <w:color w:val="000000"/>
                <w:szCs w:val="21"/>
              </w:rPr>
            </w:pPr>
          </w:p>
        </w:tc>
        <w:tc>
          <w:tcPr>
            <w:tcW w:w="805" w:type="dxa"/>
            <w:vAlign w:val="center"/>
          </w:tcPr>
          <w:p w14:paraId="2BEB43D3" w14:textId="77777777" w:rsidR="00000000" w:rsidRDefault="00CD2F74">
            <w:pPr>
              <w:spacing w:line="260" w:lineRule="exact"/>
              <w:ind w:leftChars="-40" w:left="-84" w:rightChars="-34" w:right="-71"/>
              <w:jc w:val="center"/>
              <w:rPr>
                <w:rFonts w:ascii="宋体" w:hAnsi="宋体" w:cs="宋体" w:hint="eastAsia"/>
                <w:bCs/>
                <w:color w:val="000000"/>
                <w:szCs w:val="21"/>
              </w:rPr>
            </w:pPr>
          </w:p>
        </w:tc>
        <w:tc>
          <w:tcPr>
            <w:tcW w:w="806" w:type="dxa"/>
            <w:vAlign w:val="center"/>
          </w:tcPr>
          <w:p w14:paraId="7B95BAF5" w14:textId="77777777" w:rsidR="00000000" w:rsidRDefault="00CD2F74">
            <w:pPr>
              <w:spacing w:line="260" w:lineRule="exact"/>
              <w:ind w:leftChars="-40" w:left="-84" w:rightChars="-34" w:right="-71"/>
              <w:jc w:val="center"/>
              <w:rPr>
                <w:rFonts w:ascii="宋体" w:hAnsi="宋体" w:cs="宋体" w:hint="eastAsia"/>
                <w:bCs/>
                <w:color w:val="000000"/>
                <w:szCs w:val="21"/>
              </w:rPr>
            </w:pPr>
          </w:p>
        </w:tc>
        <w:tc>
          <w:tcPr>
            <w:tcW w:w="1019" w:type="dxa"/>
            <w:vAlign w:val="center"/>
          </w:tcPr>
          <w:p w14:paraId="3A3249E2" w14:textId="77777777" w:rsidR="00000000" w:rsidRDefault="00CD2F74">
            <w:pPr>
              <w:spacing w:line="260" w:lineRule="exact"/>
              <w:ind w:leftChars="-40" w:left="-84" w:rightChars="-34" w:right="-71"/>
              <w:jc w:val="center"/>
              <w:rPr>
                <w:rFonts w:ascii="宋体" w:hAnsi="宋体" w:hint="eastAsia"/>
                <w:color w:val="000000"/>
                <w:szCs w:val="21"/>
              </w:rPr>
            </w:pPr>
            <w:r>
              <w:rPr>
                <w:rFonts w:ascii="宋体" w:hAnsi="宋体" w:hint="eastAsia"/>
                <w:color w:val="000000"/>
                <w:szCs w:val="21"/>
              </w:rPr>
              <w:t>春</w:t>
            </w:r>
            <w:r>
              <w:rPr>
                <w:rFonts w:ascii="宋体" w:hAnsi="宋体"/>
                <w:color w:val="000000"/>
                <w:szCs w:val="21"/>
              </w:rPr>
              <w:t>秋</w:t>
            </w:r>
          </w:p>
        </w:tc>
        <w:tc>
          <w:tcPr>
            <w:tcW w:w="1134" w:type="dxa"/>
            <w:vAlign w:val="center"/>
          </w:tcPr>
          <w:p w14:paraId="364926C3" w14:textId="77777777" w:rsidR="00000000" w:rsidRDefault="00CD2F74">
            <w:pPr>
              <w:spacing w:line="260" w:lineRule="exact"/>
              <w:ind w:leftChars="-40" w:left="-84" w:rightChars="-34" w:right="-71"/>
              <w:jc w:val="center"/>
              <w:rPr>
                <w:rFonts w:ascii="宋体" w:hAnsi="宋体" w:hint="eastAsia"/>
                <w:color w:val="000000"/>
                <w:szCs w:val="21"/>
              </w:rPr>
            </w:pPr>
          </w:p>
        </w:tc>
        <w:tc>
          <w:tcPr>
            <w:tcW w:w="1108" w:type="dxa"/>
            <w:vAlign w:val="center"/>
          </w:tcPr>
          <w:p w14:paraId="2F60E181" w14:textId="77777777" w:rsidR="00000000" w:rsidRDefault="00CD2F74">
            <w:pPr>
              <w:spacing w:line="260" w:lineRule="exact"/>
              <w:ind w:leftChars="-40" w:left="-84" w:rightChars="-34" w:right="-71"/>
              <w:jc w:val="center"/>
              <w:rPr>
                <w:rFonts w:ascii="宋体" w:hAnsi="宋体" w:cs="宋体" w:hint="eastAsia"/>
                <w:color w:val="000000"/>
                <w:szCs w:val="21"/>
              </w:rPr>
            </w:pPr>
          </w:p>
        </w:tc>
      </w:tr>
    </w:tbl>
    <w:p w14:paraId="539DF84A" w14:textId="77777777" w:rsidR="00000000" w:rsidRDefault="00CD2F74">
      <w:pPr>
        <w:spacing w:beforeLines="50" w:before="156" w:afterLines="50" w:after="156" w:line="360" w:lineRule="auto"/>
        <w:jc w:val="left"/>
        <w:rPr>
          <w:rFonts w:ascii="黑体" w:eastAsia="黑体" w:hAnsi="黑体" w:hint="eastAsia"/>
          <w:szCs w:val="21"/>
        </w:rPr>
      </w:pPr>
      <w:r>
        <w:rPr>
          <w:rFonts w:ascii="黑体" w:eastAsia="黑体" w:hAnsi="黑体" w:hint="eastAsia"/>
          <w:szCs w:val="21"/>
        </w:rPr>
        <w:t>注</w:t>
      </w:r>
      <w:r>
        <w:rPr>
          <w:rFonts w:ascii="黑体" w:eastAsia="黑体" w:hAnsi="黑体"/>
          <w:szCs w:val="21"/>
        </w:rPr>
        <w:t>：劳动教育依托</w:t>
      </w:r>
      <w:r>
        <w:rPr>
          <w:rFonts w:ascii="黑体" w:eastAsia="黑体" w:hAnsi="黑体" w:hint="eastAsia"/>
          <w:szCs w:val="21"/>
        </w:rPr>
        <w:t>相关</w:t>
      </w:r>
      <w:r>
        <w:rPr>
          <w:rFonts w:ascii="黑体" w:eastAsia="黑体" w:hAnsi="黑体"/>
          <w:szCs w:val="21"/>
        </w:rPr>
        <w:t>课程，不计入总学分。</w:t>
      </w:r>
    </w:p>
    <w:p w14:paraId="6E4B013A" w14:textId="77777777" w:rsidR="00000000" w:rsidRDefault="00CD2F74">
      <w:pPr>
        <w:spacing w:line="360" w:lineRule="auto"/>
        <w:ind w:firstLineChars="200" w:firstLine="420"/>
        <w:rPr>
          <w:rFonts w:ascii="宋体" w:hAnsi="宋体"/>
          <w:bCs/>
          <w:color w:val="000000"/>
          <w:szCs w:val="21"/>
        </w:rPr>
      </w:pPr>
    </w:p>
    <w:p w14:paraId="4E7AFFD0" w14:textId="77777777" w:rsidR="00000000" w:rsidRDefault="00CD2F74">
      <w:pPr>
        <w:spacing w:line="360" w:lineRule="auto"/>
        <w:ind w:firstLineChars="200" w:firstLine="420"/>
        <w:rPr>
          <w:rFonts w:ascii="宋体" w:hAnsi="宋体"/>
          <w:b/>
          <w:bCs/>
          <w:color w:val="000000"/>
          <w:szCs w:val="21"/>
        </w:rPr>
      </w:pPr>
      <w:r>
        <w:rPr>
          <w:rFonts w:ascii="宋体" w:hAnsi="宋体"/>
          <w:bCs/>
          <w:color w:val="000000"/>
          <w:szCs w:val="21"/>
        </w:rPr>
        <w:br w:type="page"/>
      </w:r>
      <w:r>
        <w:rPr>
          <w:rFonts w:ascii="宋体" w:hAnsi="宋体" w:hint="eastAsia"/>
          <w:b/>
          <w:bCs/>
          <w:color w:val="000000"/>
          <w:szCs w:val="21"/>
        </w:rPr>
        <w:lastRenderedPageBreak/>
        <w:t>2</w:t>
      </w:r>
      <w:r>
        <w:rPr>
          <w:rFonts w:ascii="宋体" w:hAnsi="宋体" w:hint="eastAsia"/>
          <w:b/>
          <w:bCs/>
          <w:color w:val="000000"/>
          <w:szCs w:val="21"/>
        </w:rPr>
        <w:t>．专业教育课程</w:t>
      </w:r>
    </w:p>
    <w:p w14:paraId="5FB49E36" w14:textId="77777777" w:rsidR="00000000" w:rsidRDefault="00CD2F74">
      <w:pPr>
        <w:spacing w:line="288" w:lineRule="auto"/>
        <w:ind w:firstLineChars="200" w:firstLine="420"/>
        <w:rPr>
          <w:rFonts w:ascii="宋体" w:hAnsi="宋体"/>
          <w:bCs/>
          <w:color w:val="000000"/>
          <w:szCs w:val="21"/>
        </w:rPr>
      </w:pPr>
      <w:r>
        <w:rPr>
          <w:rFonts w:ascii="宋体" w:hAnsi="宋体" w:hint="eastAsia"/>
          <w:bCs/>
          <w:color w:val="000000"/>
          <w:szCs w:val="21"/>
        </w:rPr>
        <w:t>专业教育课程由学科基础课程、专业主干课程、综合实践</w:t>
      </w:r>
      <w:r>
        <w:rPr>
          <w:rFonts w:ascii="宋体" w:hAnsi="宋体"/>
          <w:bCs/>
          <w:color w:val="000000"/>
          <w:szCs w:val="21"/>
        </w:rPr>
        <w:t>课程</w:t>
      </w:r>
      <w:r>
        <w:rPr>
          <w:rFonts w:ascii="宋体" w:hAnsi="宋体" w:hint="eastAsia"/>
          <w:bCs/>
          <w:color w:val="000000"/>
          <w:szCs w:val="21"/>
        </w:rPr>
        <w:t>、专业系列课程组成。前三类课程为必修课程，专业系列课程为选修课程。专业</w:t>
      </w:r>
      <w:r>
        <w:rPr>
          <w:rFonts w:ascii="宋体" w:hAnsi="宋体"/>
          <w:bCs/>
          <w:color w:val="000000"/>
          <w:szCs w:val="21"/>
        </w:rPr>
        <w:t>教育课程最低修满</w:t>
      </w:r>
      <w:r>
        <w:rPr>
          <w:rFonts w:ascii="宋体" w:hAnsi="宋体"/>
          <w:bCs/>
          <w:color w:val="000000"/>
          <w:szCs w:val="21"/>
        </w:rPr>
        <w:t>78</w:t>
      </w:r>
      <w:r>
        <w:rPr>
          <w:rFonts w:ascii="宋体" w:hAnsi="宋体" w:hint="eastAsia"/>
          <w:bCs/>
          <w:color w:val="000000"/>
          <w:szCs w:val="21"/>
        </w:rPr>
        <w:t>学分</w:t>
      </w:r>
      <w:r>
        <w:rPr>
          <w:rFonts w:ascii="宋体" w:hAnsi="宋体"/>
          <w:bCs/>
          <w:color w:val="000000"/>
          <w:szCs w:val="21"/>
        </w:rPr>
        <w:t>，</w:t>
      </w:r>
      <w:r>
        <w:rPr>
          <w:rFonts w:ascii="宋体" w:hAnsi="宋体" w:hint="eastAsia"/>
          <w:bCs/>
          <w:color w:val="000000"/>
          <w:szCs w:val="21"/>
        </w:rPr>
        <w:t>其中学科基础课程</w:t>
      </w:r>
      <w:r>
        <w:rPr>
          <w:rFonts w:ascii="宋体" w:hAnsi="宋体" w:hint="eastAsia"/>
          <w:bCs/>
          <w:color w:val="000000"/>
          <w:szCs w:val="21"/>
        </w:rPr>
        <w:t>38</w:t>
      </w:r>
      <w:r>
        <w:rPr>
          <w:rFonts w:ascii="宋体" w:hAnsi="宋体" w:hint="eastAsia"/>
          <w:bCs/>
          <w:color w:val="000000"/>
          <w:szCs w:val="21"/>
        </w:rPr>
        <w:t>学分，专业主干课程</w:t>
      </w:r>
      <w:r>
        <w:rPr>
          <w:rFonts w:ascii="宋体" w:hAnsi="宋体" w:hint="eastAsia"/>
          <w:bCs/>
          <w:color w:val="000000"/>
          <w:szCs w:val="21"/>
        </w:rPr>
        <w:t>13</w:t>
      </w:r>
      <w:r>
        <w:rPr>
          <w:rFonts w:ascii="宋体" w:hAnsi="宋体" w:hint="eastAsia"/>
          <w:bCs/>
          <w:color w:val="000000"/>
          <w:szCs w:val="21"/>
        </w:rPr>
        <w:t>学分，综合实践</w:t>
      </w:r>
      <w:r>
        <w:rPr>
          <w:rFonts w:ascii="宋体" w:hAnsi="宋体"/>
          <w:bCs/>
          <w:color w:val="000000"/>
          <w:szCs w:val="21"/>
        </w:rPr>
        <w:t>课程（</w:t>
      </w:r>
      <w:r>
        <w:rPr>
          <w:rFonts w:ascii="宋体" w:hAnsi="宋体" w:hint="eastAsia"/>
          <w:bCs/>
          <w:color w:val="000000"/>
          <w:szCs w:val="21"/>
        </w:rPr>
        <w:t>应用实践</w:t>
      </w:r>
      <w:r>
        <w:rPr>
          <w:rFonts w:ascii="宋体" w:hAnsi="宋体" w:hint="eastAsia"/>
          <w:bCs/>
          <w:color w:val="000000"/>
          <w:szCs w:val="21"/>
        </w:rPr>
        <w:t>6</w:t>
      </w:r>
      <w:r>
        <w:rPr>
          <w:rFonts w:ascii="宋体" w:hAnsi="宋体" w:hint="eastAsia"/>
          <w:bCs/>
          <w:color w:val="000000"/>
          <w:szCs w:val="21"/>
        </w:rPr>
        <w:t>学分，毕业论文</w:t>
      </w:r>
      <w:r>
        <w:rPr>
          <w:rFonts w:ascii="宋体" w:hAnsi="宋体" w:hint="eastAsia"/>
          <w:bCs/>
          <w:color w:val="000000"/>
          <w:szCs w:val="21"/>
        </w:rPr>
        <w:t>4</w:t>
      </w:r>
      <w:r>
        <w:rPr>
          <w:rFonts w:ascii="宋体" w:hAnsi="宋体" w:hint="eastAsia"/>
          <w:bCs/>
          <w:color w:val="000000"/>
          <w:szCs w:val="21"/>
        </w:rPr>
        <w:t>学分</w:t>
      </w:r>
      <w:r>
        <w:rPr>
          <w:rFonts w:ascii="宋体" w:hAnsi="宋体"/>
          <w:bCs/>
          <w:color w:val="000000"/>
          <w:szCs w:val="21"/>
        </w:rPr>
        <w:t>）</w:t>
      </w:r>
      <w:r>
        <w:rPr>
          <w:rFonts w:ascii="宋体" w:hAnsi="宋体" w:hint="eastAsia"/>
          <w:bCs/>
          <w:color w:val="000000"/>
          <w:szCs w:val="21"/>
        </w:rPr>
        <w:t>，专业系列课选修课最低修满</w:t>
      </w:r>
      <w:r>
        <w:rPr>
          <w:rFonts w:ascii="宋体" w:hAnsi="宋体" w:hint="eastAsia"/>
          <w:bCs/>
          <w:color w:val="000000"/>
          <w:szCs w:val="21"/>
        </w:rPr>
        <w:t>17</w:t>
      </w:r>
      <w:r>
        <w:rPr>
          <w:rFonts w:ascii="宋体" w:hAnsi="宋体" w:hint="eastAsia"/>
          <w:bCs/>
          <w:color w:val="000000"/>
          <w:szCs w:val="21"/>
        </w:rPr>
        <w:t>学分。</w:t>
      </w:r>
    </w:p>
    <w:p w14:paraId="2F265AAE" w14:textId="77777777" w:rsidR="00000000" w:rsidRDefault="00CD2F74">
      <w:pPr>
        <w:spacing w:line="360" w:lineRule="auto"/>
        <w:ind w:firstLineChars="200" w:firstLine="420"/>
        <w:rPr>
          <w:rFonts w:ascii="宋体" w:hAnsi="宋体" w:hint="eastAsia"/>
          <w:bCs/>
          <w:szCs w:val="21"/>
        </w:rPr>
      </w:pPr>
      <w:r>
        <w:rPr>
          <w:rFonts w:ascii="宋体" w:hAnsi="宋体" w:hint="eastAsia"/>
          <w:bCs/>
          <w:color w:val="000000"/>
          <w:szCs w:val="21"/>
        </w:rPr>
        <w:t>课程名称后标记“▲”表示荣誉课程。</w:t>
      </w:r>
      <w:r>
        <w:rPr>
          <w:rFonts w:ascii="宋体" w:hAnsi="宋体" w:hint="eastAsia"/>
          <w:bCs/>
          <w:szCs w:val="21"/>
        </w:rPr>
        <w:t>符合《东北师范大学关于本科荣誉课程建设和荣誉学位管理</w:t>
      </w:r>
      <w:r>
        <w:rPr>
          <w:rFonts w:ascii="宋体" w:hAnsi="宋体"/>
          <w:bCs/>
          <w:szCs w:val="21"/>
        </w:rPr>
        <w:t>的指导意见</w:t>
      </w:r>
      <w:r>
        <w:rPr>
          <w:rFonts w:ascii="宋体" w:hAnsi="宋体" w:hint="eastAsia"/>
          <w:bCs/>
          <w:szCs w:val="21"/>
        </w:rPr>
        <w:t>》《化学学院本科荣誉课程和荣誉学位管理办法》规定的学生，</w:t>
      </w:r>
      <w:r>
        <w:rPr>
          <w:rFonts w:ascii="宋体" w:hAnsi="宋体" w:hint="eastAsia"/>
          <w:bCs/>
          <w:color w:val="000000"/>
          <w:szCs w:val="21"/>
        </w:rPr>
        <w:t>获得</w:t>
      </w:r>
      <w:r>
        <w:rPr>
          <w:rFonts w:ascii="宋体" w:hAnsi="宋体" w:hint="eastAsia"/>
          <w:bCs/>
          <w:color w:val="000000"/>
          <w:szCs w:val="21"/>
        </w:rPr>
        <w:t>荣誉学位。</w:t>
      </w:r>
    </w:p>
    <w:p w14:paraId="6D718F9D" w14:textId="77777777" w:rsidR="00000000" w:rsidRDefault="00CD2F74">
      <w:pPr>
        <w:spacing w:line="288" w:lineRule="auto"/>
        <w:ind w:firstLineChars="200" w:firstLine="420"/>
        <w:rPr>
          <w:rFonts w:ascii="宋体" w:hAnsi="宋体" w:hint="eastAsia"/>
          <w:bCs/>
          <w:color w:val="000000"/>
          <w:szCs w:val="21"/>
        </w:rPr>
      </w:pPr>
    </w:p>
    <w:p w14:paraId="389F6209" w14:textId="77777777" w:rsidR="00000000" w:rsidRDefault="00CD2F74">
      <w:pPr>
        <w:spacing w:line="360" w:lineRule="auto"/>
        <w:jc w:val="center"/>
        <w:rPr>
          <w:rFonts w:ascii="黑体" w:eastAsia="黑体" w:hAnsi="黑体"/>
          <w:b/>
          <w:color w:val="000000"/>
          <w:szCs w:val="21"/>
        </w:rPr>
      </w:pPr>
      <w:r>
        <w:rPr>
          <w:rFonts w:ascii="黑体" w:eastAsia="黑体" w:hAnsi="黑体" w:hint="eastAsia"/>
          <w:b/>
          <w:color w:val="000000"/>
          <w:szCs w:val="21"/>
        </w:rPr>
        <w:t>表</w:t>
      </w:r>
      <w:r>
        <w:rPr>
          <w:rFonts w:ascii="黑体" w:eastAsia="黑体" w:hAnsi="黑体" w:hint="eastAsia"/>
          <w:b/>
          <w:color w:val="000000"/>
          <w:szCs w:val="21"/>
        </w:rPr>
        <w:t xml:space="preserve">5 </w:t>
      </w:r>
      <w:r>
        <w:rPr>
          <w:rFonts w:ascii="黑体" w:eastAsia="黑体" w:hAnsi="黑体" w:hint="eastAsia"/>
          <w:b/>
          <w:color w:val="000000"/>
          <w:szCs w:val="21"/>
        </w:rPr>
        <w:t>专业教育课程目录</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29"/>
        <w:gridCol w:w="655"/>
        <w:gridCol w:w="1307"/>
        <w:gridCol w:w="2205"/>
        <w:gridCol w:w="735"/>
        <w:gridCol w:w="945"/>
        <w:gridCol w:w="945"/>
        <w:gridCol w:w="840"/>
        <w:gridCol w:w="1239"/>
        <w:gridCol w:w="735"/>
        <w:gridCol w:w="751"/>
        <w:gridCol w:w="1134"/>
        <w:gridCol w:w="1134"/>
        <w:gridCol w:w="845"/>
      </w:tblGrid>
      <w:tr w:rsidR="00000000" w14:paraId="49420CF0" w14:textId="77777777">
        <w:trPr>
          <w:cantSplit/>
          <w:trHeight w:val="246"/>
          <w:tblHeader/>
          <w:jc w:val="center"/>
        </w:trPr>
        <w:tc>
          <w:tcPr>
            <w:tcW w:w="1284" w:type="dxa"/>
            <w:gridSpan w:val="2"/>
            <w:vMerge w:val="restart"/>
            <w:vAlign w:val="center"/>
          </w:tcPr>
          <w:p w14:paraId="5580D19A" w14:textId="77777777" w:rsidR="00000000" w:rsidRDefault="00CD2F74">
            <w:pPr>
              <w:jc w:val="center"/>
              <w:rPr>
                <w:rFonts w:ascii="等线" w:hAnsi="等线"/>
                <w:b/>
                <w:color w:val="000000"/>
                <w:szCs w:val="21"/>
              </w:rPr>
            </w:pPr>
            <w:r>
              <w:rPr>
                <w:rFonts w:ascii="等线" w:hAnsi="等线" w:hint="eastAsia"/>
                <w:b/>
                <w:color w:val="000000"/>
                <w:szCs w:val="21"/>
              </w:rPr>
              <w:t>课程</w:t>
            </w:r>
          </w:p>
          <w:p w14:paraId="49F5F515" w14:textId="77777777" w:rsidR="00000000" w:rsidRDefault="00CD2F74">
            <w:pPr>
              <w:jc w:val="center"/>
              <w:rPr>
                <w:rFonts w:ascii="等线" w:hAnsi="等线"/>
                <w:b/>
                <w:color w:val="000000"/>
                <w:szCs w:val="21"/>
              </w:rPr>
            </w:pPr>
            <w:r>
              <w:rPr>
                <w:rFonts w:ascii="等线" w:hAnsi="等线" w:hint="eastAsia"/>
                <w:b/>
                <w:color w:val="000000"/>
                <w:szCs w:val="21"/>
              </w:rPr>
              <w:t>类别</w:t>
            </w:r>
          </w:p>
        </w:tc>
        <w:tc>
          <w:tcPr>
            <w:tcW w:w="1307" w:type="dxa"/>
            <w:vMerge w:val="restart"/>
            <w:vAlign w:val="center"/>
          </w:tcPr>
          <w:p w14:paraId="7BC8154B" w14:textId="77777777" w:rsidR="00000000" w:rsidRDefault="00CD2F74">
            <w:pPr>
              <w:jc w:val="center"/>
              <w:rPr>
                <w:rFonts w:ascii="等线" w:hAnsi="等线"/>
                <w:b/>
                <w:color w:val="000000"/>
                <w:szCs w:val="21"/>
              </w:rPr>
            </w:pPr>
            <w:r>
              <w:rPr>
                <w:rFonts w:ascii="等线" w:hAnsi="等线" w:hint="eastAsia"/>
                <w:b/>
                <w:color w:val="000000"/>
                <w:szCs w:val="21"/>
              </w:rPr>
              <w:t>课程</w:t>
            </w:r>
          </w:p>
          <w:p w14:paraId="45E5E950" w14:textId="77777777" w:rsidR="00000000" w:rsidRDefault="00CD2F74">
            <w:pPr>
              <w:jc w:val="center"/>
              <w:rPr>
                <w:rFonts w:ascii="等线" w:hAnsi="等线"/>
                <w:b/>
                <w:color w:val="000000"/>
                <w:szCs w:val="21"/>
              </w:rPr>
            </w:pPr>
            <w:r>
              <w:rPr>
                <w:rFonts w:ascii="等线" w:hAnsi="等线" w:hint="eastAsia"/>
                <w:b/>
                <w:color w:val="000000"/>
                <w:szCs w:val="21"/>
              </w:rPr>
              <w:t>编码</w:t>
            </w:r>
          </w:p>
        </w:tc>
        <w:tc>
          <w:tcPr>
            <w:tcW w:w="2205" w:type="dxa"/>
            <w:vMerge w:val="restart"/>
            <w:vAlign w:val="center"/>
          </w:tcPr>
          <w:p w14:paraId="203480B3" w14:textId="77777777" w:rsidR="00000000" w:rsidRDefault="00CD2F74">
            <w:pPr>
              <w:jc w:val="center"/>
              <w:rPr>
                <w:rFonts w:ascii="等线" w:hAnsi="等线"/>
                <w:b/>
                <w:color w:val="000000"/>
                <w:szCs w:val="21"/>
              </w:rPr>
            </w:pPr>
            <w:r>
              <w:rPr>
                <w:rFonts w:ascii="等线" w:hAnsi="等线" w:hint="eastAsia"/>
                <w:b/>
                <w:color w:val="000000"/>
                <w:szCs w:val="21"/>
              </w:rPr>
              <w:t>课程名称</w:t>
            </w:r>
          </w:p>
        </w:tc>
        <w:tc>
          <w:tcPr>
            <w:tcW w:w="735" w:type="dxa"/>
            <w:vMerge w:val="restart"/>
            <w:vAlign w:val="center"/>
          </w:tcPr>
          <w:p w14:paraId="193A1651" w14:textId="77777777" w:rsidR="00000000" w:rsidRDefault="00CD2F74">
            <w:pPr>
              <w:jc w:val="center"/>
              <w:rPr>
                <w:rFonts w:ascii="等线" w:hAnsi="等线"/>
                <w:b/>
                <w:color w:val="000000"/>
                <w:szCs w:val="21"/>
              </w:rPr>
            </w:pPr>
            <w:r>
              <w:rPr>
                <w:rFonts w:ascii="等线" w:hAnsi="等线" w:hint="eastAsia"/>
                <w:b/>
                <w:color w:val="000000"/>
                <w:szCs w:val="21"/>
              </w:rPr>
              <w:t>学分</w:t>
            </w:r>
          </w:p>
        </w:tc>
        <w:tc>
          <w:tcPr>
            <w:tcW w:w="945" w:type="dxa"/>
            <w:vMerge w:val="restart"/>
            <w:vAlign w:val="center"/>
          </w:tcPr>
          <w:p w14:paraId="6476D93F" w14:textId="77777777" w:rsidR="00000000" w:rsidRDefault="00CD2F74">
            <w:pPr>
              <w:jc w:val="center"/>
              <w:rPr>
                <w:rFonts w:ascii="等线" w:hAnsi="等线"/>
                <w:b/>
                <w:color w:val="000000"/>
                <w:szCs w:val="21"/>
              </w:rPr>
            </w:pPr>
            <w:r>
              <w:rPr>
                <w:rFonts w:ascii="等线" w:hAnsi="等线" w:hint="eastAsia"/>
                <w:b/>
                <w:color w:val="000000"/>
                <w:szCs w:val="21"/>
              </w:rPr>
              <w:t>总学时</w:t>
            </w:r>
          </w:p>
        </w:tc>
        <w:tc>
          <w:tcPr>
            <w:tcW w:w="1785" w:type="dxa"/>
            <w:gridSpan w:val="2"/>
            <w:vAlign w:val="center"/>
          </w:tcPr>
          <w:p w14:paraId="3E792C17" w14:textId="77777777" w:rsidR="00000000" w:rsidRDefault="00CD2F74">
            <w:pPr>
              <w:jc w:val="center"/>
              <w:rPr>
                <w:rFonts w:ascii="等线" w:hAnsi="等线"/>
                <w:b/>
                <w:color w:val="000000"/>
                <w:szCs w:val="21"/>
              </w:rPr>
            </w:pPr>
            <w:r>
              <w:rPr>
                <w:rFonts w:ascii="等线" w:hAnsi="等线" w:hint="eastAsia"/>
                <w:b/>
                <w:color w:val="000000"/>
                <w:szCs w:val="21"/>
              </w:rPr>
              <w:t>其中：实践学时</w:t>
            </w:r>
          </w:p>
        </w:tc>
        <w:tc>
          <w:tcPr>
            <w:tcW w:w="1239" w:type="dxa"/>
            <w:vMerge w:val="restart"/>
            <w:vAlign w:val="center"/>
          </w:tcPr>
          <w:p w14:paraId="499D3EE7" w14:textId="77777777" w:rsidR="00000000" w:rsidRDefault="00CD2F74">
            <w:pPr>
              <w:jc w:val="center"/>
              <w:rPr>
                <w:rFonts w:ascii="等线" w:hAnsi="等线"/>
                <w:b/>
                <w:color w:val="000000"/>
                <w:szCs w:val="21"/>
              </w:rPr>
            </w:pPr>
            <w:r>
              <w:rPr>
                <w:rFonts w:ascii="等线" w:hAnsi="等线" w:hint="eastAsia"/>
                <w:b/>
                <w:color w:val="000000"/>
                <w:szCs w:val="21"/>
              </w:rPr>
              <w:t>预修</w:t>
            </w:r>
          </w:p>
          <w:p w14:paraId="308307E0" w14:textId="77777777" w:rsidR="00000000" w:rsidRDefault="00CD2F74">
            <w:pPr>
              <w:jc w:val="center"/>
              <w:rPr>
                <w:rFonts w:ascii="等线" w:hAnsi="等线"/>
                <w:b/>
                <w:color w:val="000000"/>
                <w:szCs w:val="21"/>
              </w:rPr>
            </w:pPr>
            <w:r>
              <w:rPr>
                <w:rFonts w:ascii="等线" w:hAnsi="等线" w:hint="eastAsia"/>
                <w:b/>
                <w:color w:val="000000"/>
                <w:szCs w:val="21"/>
              </w:rPr>
              <w:t>课程</w:t>
            </w:r>
          </w:p>
          <w:p w14:paraId="2DD1DBB1" w14:textId="77777777" w:rsidR="00000000" w:rsidRDefault="00CD2F74">
            <w:pPr>
              <w:jc w:val="center"/>
              <w:rPr>
                <w:rFonts w:ascii="等线" w:hAnsi="等线"/>
                <w:b/>
                <w:color w:val="000000"/>
                <w:szCs w:val="21"/>
              </w:rPr>
            </w:pPr>
            <w:r>
              <w:rPr>
                <w:rFonts w:ascii="等线" w:hAnsi="等线" w:hint="eastAsia"/>
                <w:b/>
                <w:color w:val="000000"/>
                <w:szCs w:val="21"/>
              </w:rPr>
              <w:t>编码</w:t>
            </w:r>
          </w:p>
        </w:tc>
        <w:tc>
          <w:tcPr>
            <w:tcW w:w="735" w:type="dxa"/>
            <w:vMerge w:val="restart"/>
            <w:vAlign w:val="center"/>
          </w:tcPr>
          <w:p w14:paraId="66E5DB6E" w14:textId="77777777" w:rsidR="00000000" w:rsidRDefault="00CD2F74">
            <w:pPr>
              <w:jc w:val="center"/>
              <w:rPr>
                <w:rFonts w:ascii="等线" w:hAnsi="等线"/>
                <w:b/>
                <w:color w:val="000000"/>
                <w:szCs w:val="21"/>
              </w:rPr>
            </w:pPr>
            <w:r>
              <w:rPr>
                <w:rFonts w:ascii="等线" w:hAnsi="等线" w:hint="eastAsia"/>
                <w:b/>
                <w:color w:val="000000"/>
                <w:szCs w:val="21"/>
              </w:rPr>
              <w:t>开课学期</w:t>
            </w:r>
          </w:p>
        </w:tc>
        <w:tc>
          <w:tcPr>
            <w:tcW w:w="751" w:type="dxa"/>
            <w:vMerge w:val="restart"/>
            <w:vAlign w:val="center"/>
          </w:tcPr>
          <w:p w14:paraId="1B200BC4" w14:textId="77777777" w:rsidR="00000000" w:rsidRDefault="00CD2F74">
            <w:pPr>
              <w:ind w:leftChars="-39" w:left="-82" w:rightChars="-48" w:right="-101"/>
              <w:jc w:val="center"/>
              <w:rPr>
                <w:rFonts w:ascii="等线" w:hAnsi="等线"/>
                <w:b/>
                <w:color w:val="000000"/>
                <w:szCs w:val="21"/>
              </w:rPr>
            </w:pPr>
            <w:r>
              <w:rPr>
                <w:rFonts w:ascii="等线" w:hAnsi="等线" w:hint="eastAsia"/>
                <w:b/>
                <w:color w:val="000000"/>
                <w:szCs w:val="21"/>
              </w:rPr>
              <w:t>建议修读学期</w:t>
            </w:r>
          </w:p>
        </w:tc>
        <w:tc>
          <w:tcPr>
            <w:tcW w:w="2268" w:type="dxa"/>
            <w:gridSpan w:val="2"/>
            <w:vMerge w:val="restart"/>
            <w:vAlign w:val="center"/>
          </w:tcPr>
          <w:p w14:paraId="37701AE5" w14:textId="77777777" w:rsidR="00000000" w:rsidRDefault="00CD2F74">
            <w:pPr>
              <w:ind w:leftChars="-39" w:left="-82" w:rightChars="-48" w:right="-101"/>
              <w:jc w:val="center"/>
              <w:rPr>
                <w:rFonts w:ascii="等线" w:hAnsi="等线"/>
                <w:b/>
                <w:color w:val="000000"/>
                <w:szCs w:val="21"/>
              </w:rPr>
            </w:pPr>
            <w:r>
              <w:rPr>
                <w:rFonts w:ascii="等线" w:hAnsi="等线" w:hint="eastAsia"/>
                <w:b/>
                <w:color w:val="000000"/>
                <w:szCs w:val="21"/>
              </w:rPr>
              <w:t>辅修专业或</w:t>
            </w:r>
          </w:p>
          <w:p w14:paraId="62C4A1F9" w14:textId="77777777" w:rsidR="00000000" w:rsidRDefault="00CD2F74">
            <w:pPr>
              <w:ind w:leftChars="-39" w:left="-82" w:rightChars="-48" w:right="-101"/>
              <w:jc w:val="center"/>
              <w:rPr>
                <w:rFonts w:ascii="等线" w:hAnsi="等线"/>
                <w:b/>
                <w:color w:val="000000"/>
                <w:szCs w:val="21"/>
              </w:rPr>
            </w:pPr>
            <w:r>
              <w:rPr>
                <w:rFonts w:ascii="等线" w:hAnsi="等线" w:hint="eastAsia"/>
                <w:b/>
                <w:color w:val="000000"/>
                <w:szCs w:val="21"/>
              </w:rPr>
              <w:t>辅修学位课程</w:t>
            </w:r>
          </w:p>
        </w:tc>
        <w:tc>
          <w:tcPr>
            <w:tcW w:w="845" w:type="dxa"/>
            <w:vMerge w:val="restart"/>
            <w:vAlign w:val="center"/>
          </w:tcPr>
          <w:p w14:paraId="2C86C50B" w14:textId="77777777" w:rsidR="00000000" w:rsidRDefault="00CD2F74">
            <w:pPr>
              <w:spacing w:line="288" w:lineRule="auto"/>
              <w:ind w:leftChars="-39" w:left="-82" w:rightChars="-48" w:right="-101"/>
              <w:jc w:val="center"/>
              <w:rPr>
                <w:rFonts w:ascii="等线" w:hAnsi="等线"/>
                <w:b/>
                <w:color w:val="000000"/>
                <w:szCs w:val="21"/>
              </w:rPr>
            </w:pPr>
            <w:r>
              <w:rPr>
                <w:rFonts w:ascii="等线" w:hAnsi="等线" w:hint="eastAsia"/>
                <w:b/>
                <w:color w:val="000000"/>
                <w:szCs w:val="21"/>
              </w:rPr>
              <w:t>备注</w:t>
            </w:r>
          </w:p>
        </w:tc>
      </w:tr>
      <w:tr w:rsidR="00000000" w14:paraId="398A07CB" w14:textId="77777777">
        <w:trPr>
          <w:cantSplit/>
          <w:trHeight w:val="624"/>
          <w:tblHeader/>
          <w:jc w:val="center"/>
        </w:trPr>
        <w:tc>
          <w:tcPr>
            <w:tcW w:w="1284" w:type="dxa"/>
            <w:gridSpan w:val="2"/>
            <w:vMerge/>
            <w:vAlign w:val="center"/>
          </w:tcPr>
          <w:p w14:paraId="05F73A25" w14:textId="77777777" w:rsidR="00000000" w:rsidRDefault="00CD2F74">
            <w:pPr>
              <w:jc w:val="center"/>
              <w:rPr>
                <w:rFonts w:ascii="等线" w:hAnsi="等线"/>
                <w:b/>
                <w:color w:val="000000"/>
                <w:szCs w:val="21"/>
              </w:rPr>
            </w:pPr>
          </w:p>
        </w:tc>
        <w:tc>
          <w:tcPr>
            <w:tcW w:w="1307" w:type="dxa"/>
            <w:vMerge/>
            <w:vAlign w:val="center"/>
          </w:tcPr>
          <w:p w14:paraId="787E4094" w14:textId="77777777" w:rsidR="00000000" w:rsidRDefault="00CD2F74">
            <w:pPr>
              <w:jc w:val="center"/>
              <w:rPr>
                <w:rFonts w:ascii="等线" w:hAnsi="等线"/>
                <w:b/>
                <w:color w:val="000000"/>
                <w:szCs w:val="21"/>
              </w:rPr>
            </w:pPr>
          </w:p>
        </w:tc>
        <w:tc>
          <w:tcPr>
            <w:tcW w:w="2205" w:type="dxa"/>
            <w:vMerge/>
            <w:vAlign w:val="center"/>
          </w:tcPr>
          <w:p w14:paraId="1E80753D" w14:textId="77777777" w:rsidR="00000000" w:rsidRDefault="00CD2F74">
            <w:pPr>
              <w:jc w:val="center"/>
              <w:rPr>
                <w:rFonts w:ascii="等线" w:hAnsi="等线"/>
                <w:b/>
                <w:color w:val="000000"/>
                <w:szCs w:val="21"/>
              </w:rPr>
            </w:pPr>
          </w:p>
        </w:tc>
        <w:tc>
          <w:tcPr>
            <w:tcW w:w="735" w:type="dxa"/>
            <w:vMerge/>
            <w:vAlign w:val="center"/>
          </w:tcPr>
          <w:p w14:paraId="411E6839" w14:textId="77777777" w:rsidR="00000000" w:rsidRDefault="00CD2F74">
            <w:pPr>
              <w:jc w:val="center"/>
              <w:rPr>
                <w:rFonts w:ascii="等线" w:hAnsi="等线"/>
                <w:b/>
                <w:color w:val="000000"/>
                <w:szCs w:val="21"/>
              </w:rPr>
            </w:pPr>
          </w:p>
        </w:tc>
        <w:tc>
          <w:tcPr>
            <w:tcW w:w="945" w:type="dxa"/>
            <w:vMerge/>
            <w:vAlign w:val="center"/>
          </w:tcPr>
          <w:p w14:paraId="46911BFD" w14:textId="77777777" w:rsidR="00000000" w:rsidRDefault="00CD2F74">
            <w:pPr>
              <w:jc w:val="center"/>
              <w:rPr>
                <w:rFonts w:ascii="等线" w:hAnsi="等线"/>
                <w:b/>
                <w:color w:val="000000"/>
                <w:szCs w:val="21"/>
              </w:rPr>
            </w:pPr>
          </w:p>
        </w:tc>
        <w:tc>
          <w:tcPr>
            <w:tcW w:w="945" w:type="dxa"/>
            <w:vMerge w:val="restart"/>
            <w:vAlign w:val="center"/>
          </w:tcPr>
          <w:p w14:paraId="47EB851D" w14:textId="77777777" w:rsidR="00000000" w:rsidRDefault="00CD2F74">
            <w:pPr>
              <w:jc w:val="center"/>
              <w:rPr>
                <w:rFonts w:ascii="等线" w:hAnsi="等线"/>
                <w:b/>
                <w:color w:val="000000"/>
                <w:szCs w:val="21"/>
              </w:rPr>
            </w:pPr>
            <w:r>
              <w:rPr>
                <w:rFonts w:ascii="等线" w:hAnsi="等线" w:hint="eastAsia"/>
                <w:b/>
                <w:color w:val="000000"/>
                <w:szCs w:val="21"/>
              </w:rPr>
              <w:t>实验</w:t>
            </w:r>
          </w:p>
          <w:p w14:paraId="315E78F6" w14:textId="77777777" w:rsidR="00000000" w:rsidRDefault="00CD2F74">
            <w:pPr>
              <w:jc w:val="center"/>
              <w:rPr>
                <w:rFonts w:ascii="等线" w:hAnsi="等线"/>
                <w:b/>
                <w:color w:val="000000"/>
                <w:szCs w:val="21"/>
              </w:rPr>
            </w:pPr>
            <w:r>
              <w:rPr>
                <w:rFonts w:ascii="等线" w:hAnsi="等线" w:hint="eastAsia"/>
                <w:b/>
                <w:color w:val="000000"/>
                <w:szCs w:val="21"/>
              </w:rPr>
              <w:t>学时</w:t>
            </w:r>
          </w:p>
        </w:tc>
        <w:tc>
          <w:tcPr>
            <w:tcW w:w="840" w:type="dxa"/>
            <w:vMerge w:val="restart"/>
            <w:vAlign w:val="center"/>
          </w:tcPr>
          <w:p w14:paraId="10533D87" w14:textId="77777777" w:rsidR="00000000" w:rsidRDefault="00CD2F74">
            <w:pPr>
              <w:jc w:val="center"/>
              <w:rPr>
                <w:rFonts w:ascii="等线" w:hAnsi="等线"/>
                <w:b/>
                <w:color w:val="000000"/>
                <w:szCs w:val="21"/>
              </w:rPr>
            </w:pPr>
            <w:r>
              <w:rPr>
                <w:rFonts w:ascii="等线" w:hAnsi="等线" w:hint="eastAsia"/>
                <w:b/>
                <w:color w:val="000000"/>
                <w:szCs w:val="21"/>
              </w:rPr>
              <w:t>其它</w:t>
            </w:r>
          </w:p>
          <w:p w14:paraId="646C1472" w14:textId="77777777" w:rsidR="00000000" w:rsidRDefault="00CD2F74">
            <w:pPr>
              <w:jc w:val="center"/>
              <w:rPr>
                <w:rFonts w:ascii="等线" w:hAnsi="等线"/>
                <w:b/>
                <w:color w:val="000000"/>
                <w:szCs w:val="21"/>
              </w:rPr>
            </w:pPr>
            <w:r>
              <w:rPr>
                <w:rFonts w:ascii="等线" w:hAnsi="等线" w:hint="eastAsia"/>
                <w:b/>
                <w:color w:val="000000"/>
                <w:szCs w:val="21"/>
              </w:rPr>
              <w:t>学时</w:t>
            </w:r>
          </w:p>
        </w:tc>
        <w:tc>
          <w:tcPr>
            <w:tcW w:w="1239" w:type="dxa"/>
            <w:vMerge/>
            <w:vAlign w:val="center"/>
          </w:tcPr>
          <w:p w14:paraId="2159404B" w14:textId="77777777" w:rsidR="00000000" w:rsidRDefault="00CD2F74">
            <w:pPr>
              <w:jc w:val="center"/>
              <w:rPr>
                <w:rFonts w:ascii="等线" w:hAnsi="等线"/>
                <w:b/>
                <w:color w:val="000000"/>
                <w:szCs w:val="21"/>
              </w:rPr>
            </w:pPr>
          </w:p>
        </w:tc>
        <w:tc>
          <w:tcPr>
            <w:tcW w:w="735" w:type="dxa"/>
            <w:vMerge/>
            <w:vAlign w:val="center"/>
          </w:tcPr>
          <w:p w14:paraId="78043FC8" w14:textId="77777777" w:rsidR="00000000" w:rsidRDefault="00CD2F74">
            <w:pPr>
              <w:jc w:val="center"/>
              <w:rPr>
                <w:rFonts w:ascii="等线" w:hAnsi="等线"/>
                <w:b/>
                <w:color w:val="000000"/>
                <w:szCs w:val="21"/>
              </w:rPr>
            </w:pPr>
          </w:p>
        </w:tc>
        <w:tc>
          <w:tcPr>
            <w:tcW w:w="751" w:type="dxa"/>
            <w:vMerge/>
            <w:vAlign w:val="center"/>
          </w:tcPr>
          <w:p w14:paraId="560FC0E2" w14:textId="77777777" w:rsidR="00000000" w:rsidRDefault="00CD2F74">
            <w:pPr>
              <w:ind w:leftChars="-39" w:left="-82" w:rightChars="-48" w:right="-101"/>
              <w:jc w:val="center"/>
              <w:rPr>
                <w:rFonts w:ascii="等线" w:hAnsi="等线"/>
                <w:b/>
                <w:color w:val="000000"/>
                <w:szCs w:val="21"/>
              </w:rPr>
            </w:pPr>
          </w:p>
        </w:tc>
        <w:tc>
          <w:tcPr>
            <w:tcW w:w="2268" w:type="dxa"/>
            <w:gridSpan w:val="2"/>
            <w:vMerge/>
            <w:tcBorders>
              <w:bottom w:val="nil"/>
            </w:tcBorders>
            <w:vAlign w:val="center"/>
          </w:tcPr>
          <w:p w14:paraId="3567873A" w14:textId="77777777" w:rsidR="00000000" w:rsidRDefault="00CD2F74">
            <w:pPr>
              <w:ind w:leftChars="-39" w:left="-82" w:rightChars="-48" w:right="-101"/>
              <w:jc w:val="center"/>
              <w:rPr>
                <w:rFonts w:ascii="等线" w:hAnsi="等线"/>
                <w:b/>
                <w:color w:val="000000"/>
                <w:szCs w:val="21"/>
              </w:rPr>
            </w:pPr>
          </w:p>
        </w:tc>
        <w:tc>
          <w:tcPr>
            <w:tcW w:w="845" w:type="dxa"/>
            <w:vMerge/>
            <w:vAlign w:val="center"/>
          </w:tcPr>
          <w:p w14:paraId="5FBB8FD7" w14:textId="77777777" w:rsidR="00000000" w:rsidRDefault="00CD2F74">
            <w:pPr>
              <w:spacing w:line="288" w:lineRule="auto"/>
              <w:ind w:leftChars="-39" w:left="-82" w:rightChars="-48" w:right="-101"/>
              <w:jc w:val="center"/>
              <w:rPr>
                <w:rFonts w:ascii="等线" w:hAnsi="等线"/>
                <w:b/>
                <w:color w:val="000000"/>
                <w:szCs w:val="21"/>
              </w:rPr>
            </w:pPr>
          </w:p>
        </w:tc>
      </w:tr>
      <w:tr w:rsidR="00000000" w14:paraId="59FD699D" w14:textId="77777777">
        <w:trPr>
          <w:cantSplit/>
          <w:trHeight w:val="227"/>
          <w:tblHeader/>
          <w:jc w:val="center"/>
        </w:trPr>
        <w:tc>
          <w:tcPr>
            <w:tcW w:w="1284" w:type="dxa"/>
            <w:gridSpan w:val="2"/>
            <w:vMerge/>
            <w:vAlign w:val="center"/>
          </w:tcPr>
          <w:p w14:paraId="7F59C4AB" w14:textId="77777777" w:rsidR="00000000" w:rsidRDefault="00CD2F74">
            <w:pPr>
              <w:jc w:val="center"/>
              <w:rPr>
                <w:rFonts w:ascii="等线" w:hAnsi="等线"/>
                <w:b/>
                <w:color w:val="000000"/>
                <w:szCs w:val="21"/>
              </w:rPr>
            </w:pPr>
          </w:p>
        </w:tc>
        <w:tc>
          <w:tcPr>
            <w:tcW w:w="1307" w:type="dxa"/>
            <w:vMerge/>
            <w:vAlign w:val="center"/>
          </w:tcPr>
          <w:p w14:paraId="31DAD0BA" w14:textId="77777777" w:rsidR="00000000" w:rsidRDefault="00CD2F74">
            <w:pPr>
              <w:jc w:val="center"/>
              <w:rPr>
                <w:rFonts w:ascii="等线" w:hAnsi="等线"/>
                <w:b/>
                <w:color w:val="000000"/>
                <w:szCs w:val="21"/>
              </w:rPr>
            </w:pPr>
          </w:p>
        </w:tc>
        <w:tc>
          <w:tcPr>
            <w:tcW w:w="2205" w:type="dxa"/>
            <w:vMerge/>
            <w:vAlign w:val="center"/>
          </w:tcPr>
          <w:p w14:paraId="32864C1C" w14:textId="77777777" w:rsidR="00000000" w:rsidRDefault="00CD2F74">
            <w:pPr>
              <w:jc w:val="center"/>
              <w:rPr>
                <w:rFonts w:ascii="等线" w:hAnsi="等线"/>
                <w:b/>
                <w:color w:val="000000"/>
                <w:szCs w:val="21"/>
              </w:rPr>
            </w:pPr>
          </w:p>
        </w:tc>
        <w:tc>
          <w:tcPr>
            <w:tcW w:w="735" w:type="dxa"/>
            <w:vMerge/>
            <w:vAlign w:val="center"/>
          </w:tcPr>
          <w:p w14:paraId="65228E29" w14:textId="77777777" w:rsidR="00000000" w:rsidRDefault="00CD2F74">
            <w:pPr>
              <w:jc w:val="center"/>
              <w:rPr>
                <w:rFonts w:ascii="等线" w:hAnsi="等线"/>
                <w:b/>
                <w:color w:val="000000"/>
                <w:szCs w:val="21"/>
              </w:rPr>
            </w:pPr>
          </w:p>
        </w:tc>
        <w:tc>
          <w:tcPr>
            <w:tcW w:w="945" w:type="dxa"/>
            <w:vMerge/>
            <w:vAlign w:val="center"/>
          </w:tcPr>
          <w:p w14:paraId="79B49960" w14:textId="77777777" w:rsidR="00000000" w:rsidRDefault="00CD2F74">
            <w:pPr>
              <w:jc w:val="center"/>
              <w:rPr>
                <w:rFonts w:ascii="等线" w:hAnsi="等线"/>
                <w:b/>
                <w:color w:val="000000"/>
                <w:szCs w:val="21"/>
              </w:rPr>
            </w:pPr>
          </w:p>
        </w:tc>
        <w:tc>
          <w:tcPr>
            <w:tcW w:w="945" w:type="dxa"/>
            <w:vMerge/>
            <w:vAlign w:val="center"/>
          </w:tcPr>
          <w:p w14:paraId="206CF9F4" w14:textId="77777777" w:rsidR="00000000" w:rsidRDefault="00CD2F74">
            <w:pPr>
              <w:jc w:val="center"/>
              <w:rPr>
                <w:rFonts w:ascii="等线" w:hAnsi="等线"/>
                <w:b/>
                <w:color w:val="000000"/>
                <w:szCs w:val="21"/>
              </w:rPr>
            </w:pPr>
          </w:p>
        </w:tc>
        <w:tc>
          <w:tcPr>
            <w:tcW w:w="840" w:type="dxa"/>
            <w:vMerge/>
          </w:tcPr>
          <w:p w14:paraId="0FBDC5B5" w14:textId="77777777" w:rsidR="00000000" w:rsidRDefault="00CD2F74">
            <w:pPr>
              <w:jc w:val="center"/>
              <w:rPr>
                <w:rFonts w:ascii="等线" w:hAnsi="等线"/>
                <w:b/>
                <w:color w:val="000000"/>
                <w:szCs w:val="21"/>
              </w:rPr>
            </w:pPr>
          </w:p>
        </w:tc>
        <w:tc>
          <w:tcPr>
            <w:tcW w:w="1239" w:type="dxa"/>
            <w:vMerge/>
            <w:vAlign w:val="center"/>
          </w:tcPr>
          <w:p w14:paraId="7E566FD7" w14:textId="77777777" w:rsidR="00000000" w:rsidRDefault="00CD2F74">
            <w:pPr>
              <w:jc w:val="center"/>
              <w:rPr>
                <w:rFonts w:ascii="等线" w:hAnsi="等线"/>
                <w:b/>
                <w:color w:val="000000"/>
                <w:szCs w:val="21"/>
              </w:rPr>
            </w:pPr>
          </w:p>
        </w:tc>
        <w:tc>
          <w:tcPr>
            <w:tcW w:w="735" w:type="dxa"/>
            <w:vMerge/>
            <w:vAlign w:val="center"/>
          </w:tcPr>
          <w:p w14:paraId="550D890F" w14:textId="77777777" w:rsidR="00000000" w:rsidRDefault="00CD2F74">
            <w:pPr>
              <w:jc w:val="center"/>
              <w:rPr>
                <w:rFonts w:ascii="等线" w:hAnsi="等线"/>
                <w:b/>
                <w:color w:val="000000"/>
                <w:szCs w:val="21"/>
              </w:rPr>
            </w:pPr>
          </w:p>
        </w:tc>
        <w:tc>
          <w:tcPr>
            <w:tcW w:w="751" w:type="dxa"/>
            <w:vMerge/>
            <w:vAlign w:val="center"/>
          </w:tcPr>
          <w:p w14:paraId="034FEB54" w14:textId="77777777" w:rsidR="00000000" w:rsidRDefault="00CD2F74">
            <w:pPr>
              <w:jc w:val="center"/>
              <w:rPr>
                <w:rFonts w:ascii="等线" w:hAnsi="等线"/>
                <w:b/>
                <w:color w:val="000000"/>
                <w:szCs w:val="21"/>
              </w:rPr>
            </w:pPr>
          </w:p>
        </w:tc>
        <w:tc>
          <w:tcPr>
            <w:tcW w:w="1134" w:type="dxa"/>
            <w:tcBorders>
              <w:top w:val="single" w:sz="4" w:space="0" w:color="auto"/>
            </w:tcBorders>
            <w:vAlign w:val="center"/>
          </w:tcPr>
          <w:p w14:paraId="2C03B80E" w14:textId="77777777" w:rsidR="00000000" w:rsidRDefault="00CD2F74">
            <w:pPr>
              <w:jc w:val="center"/>
              <w:rPr>
                <w:rFonts w:ascii="等线" w:hAnsi="等线"/>
                <w:b/>
                <w:color w:val="000000"/>
                <w:szCs w:val="21"/>
              </w:rPr>
            </w:pPr>
            <w:r>
              <w:rPr>
                <w:rFonts w:ascii="等线" w:hAnsi="等线" w:hint="eastAsia"/>
                <w:b/>
                <w:color w:val="000000"/>
                <w:szCs w:val="21"/>
              </w:rPr>
              <w:t>辅修专业</w:t>
            </w:r>
          </w:p>
        </w:tc>
        <w:tc>
          <w:tcPr>
            <w:tcW w:w="1134" w:type="dxa"/>
            <w:vAlign w:val="center"/>
          </w:tcPr>
          <w:p w14:paraId="25B8AFF4" w14:textId="77777777" w:rsidR="00000000" w:rsidRDefault="00CD2F74">
            <w:pPr>
              <w:ind w:leftChars="-43" w:left="-90" w:rightChars="-54" w:right="-113"/>
              <w:jc w:val="center"/>
              <w:rPr>
                <w:rFonts w:ascii="等线" w:hAnsi="等线"/>
                <w:color w:val="000000"/>
                <w:szCs w:val="21"/>
              </w:rPr>
            </w:pPr>
            <w:r>
              <w:rPr>
                <w:rFonts w:ascii="等线" w:hAnsi="等线" w:hint="eastAsia"/>
                <w:b/>
                <w:color w:val="000000"/>
                <w:szCs w:val="21"/>
              </w:rPr>
              <w:t>辅修学位</w:t>
            </w:r>
          </w:p>
        </w:tc>
        <w:tc>
          <w:tcPr>
            <w:tcW w:w="845" w:type="dxa"/>
            <w:vMerge/>
            <w:vAlign w:val="center"/>
          </w:tcPr>
          <w:p w14:paraId="3942FD55" w14:textId="77777777" w:rsidR="00000000" w:rsidRDefault="00CD2F74">
            <w:pPr>
              <w:spacing w:line="288" w:lineRule="auto"/>
              <w:ind w:leftChars="-43" w:left="-90" w:rightChars="-54" w:right="-113"/>
              <w:jc w:val="center"/>
              <w:rPr>
                <w:rFonts w:ascii="等线" w:hAnsi="等线"/>
                <w:b/>
                <w:color w:val="000000"/>
                <w:szCs w:val="21"/>
              </w:rPr>
            </w:pPr>
          </w:p>
        </w:tc>
      </w:tr>
      <w:tr w:rsidR="00000000" w14:paraId="4DCB820D" w14:textId="77777777">
        <w:trPr>
          <w:cantSplit/>
          <w:trHeight w:val="422"/>
          <w:jc w:val="center"/>
        </w:trPr>
        <w:tc>
          <w:tcPr>
            <w:tcW w:w="629" w:type="dxa"/>
            <w:vMerge w:val="restart"/>
            <w:vAlign w:val="center"/>
          </w:tcPr>
          <w:p w14:paraId="69C98DAA" w14:textId="77777777" w:rsidR="00000000" w:rsidRDefault="00CD2F74">
            <w:pPr>
              <w:spacing w:line="288" w:lineRule="auto"/>
              <w:jc w:val="center"/>
              <w:rPr>
                <w:rFonts w:ascii="等线" w:hAnsi="等线"/>
                <w:b/>
                <w:bCs/>
                <w:color w:val="000000"/>
                <w:szCs w:val="21"/>
              </w:rPr>
            </w:pPr>
            <w:r>
              <w:rPr>
                <w:rFonts w:ascii="等线" w:hAnsi="等线" w:hint="eastAsia"/>
                <w:b/>
                <w:bCs/>
                <w:color w:val="000000"/>
                <w:szCs w:val="21"/>
              </w:rPr>
              <w:t>学科基础课程</w:t>
            </w:r>
          </w:p>
        </w:tc>
        <w:tc>
          <w:tcPr>
            <w:tcW w:w="655" w:type="dxa"/>
            <w:vMerge w:val="restart"/>
            <w:vAlign w:val="center"/>
          </w:tcPr>
          <w:p w14:paraId="744CA698" w14:textId="77777777" w:rsidR="00000000" w:rsidRDefault="00CD2F74">
            <w:pPr>
              <w:spacing w:line="288" w:lineRule="auto"/>
              <w:jc w:val="center"/>
              <w:rPr>
                <w:rFonts w:ascii="等线" w:hAnsi="等线"/>
                <w:color w:val="000000"/>
                <w:szCs w:val="21"/>
              </w:rPr>
            </w:pPr>
            <w:r>
              <w:rPr>
                <w:rFonts w:ascii="等线" w:hAnsi="等线" w:hint="eastAsia"/>
                <w:b/>
                <w:bCs/>
                <w:color w:val="000000"/>
                <w:szCs w:val="21"/>
              </w:rPr>
              <w:t>大类</w:t>
            </w:r>
            <w:r>
              <w:rPr>
                <w:rFonts w:ascii="等线" w:hAnsi="等线" w:hint="eastAsia"/>
                <w:b/>
                <w:color w:val="000000"/>
                <w:szCs w:val="21"/>
              </w:rPr>
              <w:t>平台课程</w:t>
            </w:r>
          </w:p>
        </w:tc>
        <w:tc>
          <w:tcPr>
            <w:tcW w:w="1307" w:type="dxa"/>
            <w:vAlign w:val="center"/>
          </w:tcPr>
          <w:p w14:paraId="3BA00E61" w14:textId="77777777" w:rsidR="00000000" w:rsidRDefault="00CD2F74">
            <w:pPr>
              <w:spacing w:line="288" w:lineRule="auto"/>
              <w:jc w:val="center"/>
              <w:rPr>
                <w:rFonts w:ascii="宋体" w:hAnsi="宋体"/>
                <w:bCs/>
                <w:color w:val="000000"/>
                <w:sz w:val="15"/>
                <w:szCs w:val="15"/>
              </w:rPr>
            </w:pPr>
            <w:r>
              <w:rPr>
                <w:rFonts w:ascii="宋体" w:hAnsi="宋体" w:hint="eastAsia"/>
                <w:bCs/>
                <w:color w:val="000000"/>
                <w:sz w:val="15"/>
                <w:szCs w:val="15"/>
              </w:rPr>
              <w:t>1151222015607</w:t>
            </w:r>
          </w:p>
        </w:tc>
        <w:tc>
          <w:tcPr>
            <w:tcW w:w="2205" w:type="dxa"/>
            <w:vAlign w:val="center"/>
          </w:tcPr>
          <w:p w14:paraId="06546E24" w14:textId="77777777" w:rsidR="00000000" w:rsidRDefault="00CD2F74">
            <w:pPr>
              <w:spacing w:line="288" w:lineRule="auto"/>
              <w:jc w:val="center"/>
              <w:rPr>
                <w:rFonts w:ascii="宋体" w:hAnsi="宋体" w:hint="eastAsia"/>
                <w:color w:val="000000"/>
                <w:kern w:val="0"/>
                <w:szCs w:val="21"/>
              </w:rPr>
            </w:pPr>
            <w:r>
              <w:rPr>
                <w:rFonts w:ascii="宋体" w:hAnsi="宋体" w:hint="eastAsia"/>
                <w:color w:val="000000"/>
                <w:kern w:val="0"/>
                <w:szCs w:val="21"/>
              </w:rPr>
              <w:t>线性代数</w:t>
            </w:r>
            <w:r>
              <w:rPr>
                <w:rFonts w:ascii="宋体" w:hAnsi="宋体" w:hint="eastAsia"/>
                <w:color w:val="000000"/>
                <w:kern w:val="0"/>
                <w:szCs w:val="21"/>
              </w:rPr>
              <w:t>B</w:t>
            </w:r>
          </w:p>
        </w:tc>
        <w:tc>
          <w:tcPr>
            <w:tcW w:w="735" w:type="dxa"/>
            <w:vAlign w:val="center"/>
          </w:tcPr>
          <w:p w14:paraId="701218D1" w14:textId="77777777" w:rsidR="00000000" w:rsidRDefault="00CD2F74">
            <w:pPr>
              <w:spacing w:line="288" w:lineRule="auto"/>
              <w:jc w:val="center"/>
              <w:rPr>
                <w:rFonts w:ascii="等线" w:hAnsi="等线" w:hint="eastAsia"/>
                <w:color w:val="000000"/>
                <w:szCs w:val="21"/>
              </w:rPr>
            </w:pPr>
            <w:r>
              <w:rPr>
                <w:rFonts w:ascii="等线" w:hAnsi="等线" w:hint="eastAsia"/>
                <w:color w:val="000000"/>
                <w:szCs w:val="21"/>
              </w:rPr>
              <w:t>3</w:t>
            </w:r>
          </w:p>
        </w:tc>
        <w:tc>
          <w:tcPr>
            <w:tcW w:w="945" w:type="dxa"/>
            <w:vAlign w:val="center"/>
          </w:tcPr>
          <w:p w14:paraId="014EFD8B" w14:textId="77777777" w:rsidR="00000000" w:rsidRDefault="00CD2F74">
            <w:pPr>
              <w:spacing w:line="288" w:lineRule="auto"/>
              <w:jc w:val="center"/>
              <w:rPr>
                <w:rFonts w:ascii="等线" w:hAnsi="等线" w:hint="eastAsia"/>
                <w:color w:val="000000"/>
                <w:szCs w:val="21"/>
              </w:rPr>
            </w:pPr>
            <w:r>
              <w:rPr>
                <w:rFonts w:ascii="等线" w:hAnsi="等线" w:hint="eastAsia"/>
                <w:color w:val="000000"/>
                <w:szCs w:val="21"/>
              </w:rPr>
              <w:t>54</w:t>
            </w:r>
          </w:p>
        </w:tc>
        <w:tc>
          <w:tcPr>
            <w:tcW w:w="945" w:type="dxa"/>
            <w:vAlign w:val="center"/>
          </w:tcPr>
          <w:p w14:paraId="4E617B76" w14:textId="77777777" w:rsidR="00000000" w:rsidRDefault="00CD2F74">
            <w:pPr>
              <w:spacing w:line="288" w:lineRule="auto"/>
              <w:jc w:val="center"/>
              <w:rPr>
                <w:rFonts w:ascii="等线" w:hAnsi="等线"/>
                <w:color w:val="000000"/>
                <w:szCs w:val="21"/>
              </w:rPr>
            </w:pPr>
          </w:p>
        </w:tc>
        <w:tc>
          <w:tcPr>
            <w:tcW w:w="840" w:type="dxa"/>
          </w:tcPr>
          <w:p w14:paraId="0CCA4007" w14:textId="77777777" w:rsidR="00000000" w:rsidRDefault="00CD2F74">
            <w:pPr>
              <w:spacing w:line="288" w:lineRule="auto"/>
              <w:jc w:val="center"/>
              <w:rPr>
                <w:rFonts w:ascii="等线" w:hAnsi="等线"/>
                <w:color w:val="000000"/>
                <w:szCs w:val="21"/>
              </w:rPr>
            </w:pPr>
          </w:p>
        </w:tc>
        <w:tc>
          <w:tcPr>
            <w:tcW w:w="1239" w:type="dxa"/>
            <w:vAlign w:val="center"/>
          </w:tcPr>
          <w:p w14:paraId="46070989" w14:textId="77777777" w:rsidR="00000000" w:rsidRDefault="00CD2F74">
            <w:pPr>
              <w:spacing w:line="288" w:lineRule="auto"/>
              <w:jc w:val="center"/>
              <w:rPr>
                <w:rFonts w:ascii="等线" w:hAnsi="等线"/>
                <w:color w:val="000000"/>
                <w:szCs w:val="21"/>
              </w:rPr>
            </w:pPr>
          </w:p>
        </w:tc>
        <w:tc>
          <w:tcPr>
            <w:tcW w:w="735" w:type="dxa"/>
            <w:vAlign w:val="center"/>
          </w:tcPr>
          <w:p w14:paraId="1705A111" w14:textId="77777777" w:rsidR="00000000" w:rsidRDefault="00CD2F74">
            <w:pPr>
              <w:spacing w:line="288" w:lineRule="auto"/>
              <w:jc w:val="center"/>
              <w:rPr>
                <w:color w:val="000000"/>
                <w:szCs w:val="21"/>
              </w:rPr>
            </w:pPr>
            <w:r>
              <w:rPr>
                <w:rFonts w:hint="eastAsia"/>
                <w:color w:val="000000"/>
                <w:szCs w:val="21"/>
              </w:rPr>
              <w:t>春</w:t>
            </w:r>
          </w:p>
        </w:tc>
        <w:tc>
          <w:tcPr>
            <w:tcW w:w="751" w:type="dxa"/>
            <w:vAlign w:val="center"/>
          </w:tcPr>
          <w:p w14:paraId="4E00C9EA" w14:textId="77777777" w:rsidR="00000000" w:rsidRDefault="00CD2F74">
            <w:pPr>
              <w:spacing w:line="288" w:lineRule="auto"/>
              <w:jc w:val="center"/>
              <w:rPr>
                <w:color w:val="000000"/>
                <w:szCs w:val="21"/>
              </w:rPr>
            </w:pPr>
            <w:r>
              <w:rPr>
                <w:color w:val="000000"/>
                <w:szCs w:val="21"/>
              </w:rPr>
              <w:t>2</w:t>
            </w:r>
          </w:p>
        </w:tc>
        <w:tc>
          <w:tcPr>
            <w:tcW w:w="1134" w:type="dxa"/>
            <w:vAlign w:val="center"/>
          </w:tcPr>
          <w:p w14:paraId="0F4EED74" w14:textId="77777777" w:rsidR="00000000" w:rsidRDefault="00CD2F74">
            <w:pPr>
              <w:spacing w:line="288" w:lineRule="auto"/>
              <w:jc w:val="center"/>
              <w:rPr>
                <w:rFonts w:ascii="等线" w:hAnsi="等线"/>
                <w:color w:val="000000"/>
                <w:szCs w:val="21"/>
              </w:rPr>
            </w:pPr>
          </w:p>
        </w:tc>
        <w:tc>
          <w:tcPr>
            <w:tcW w:w="1134" w:type="dxa"/>
            <w:vAlign w:val="center"/>
          </w:tcPr>
          <w:p w14:paraId="61F82DA4" w14:textId="77777777" w:rsidR="00000000" w:rsidRDefault="00CD2F74">
            <w:pPr>
              <w:spacing w:line="288" w:lineRule="auto"/>
              <w:jc w:val="center"/>
              <w:rPr>
                <w:rFonts w:ascii="等线" w:hAnsi="等线"/>
                <w:color w:val="000000"/>
                <w:szCs w:val="21"/>
              </w:rPr>
            </w:pPr>
            <w:r>
              <w:rPr>
                <w:rFonts w:ascii="等线" w:hAnsi="等线" w:hint="eastAsia"/>
                <w:color w:val="000000"/>
                <w:szCs w:val="21"/>
              </w:rPr>
              <w:t>是</w:t>
            </w:r>
          </w:p>
        </w:tc>
        <w:tc>
          <w:tcPr>
            <w:tcW w:w="845" w:type="dxa"/>
            <w:vMerge w:val="restart"/>
            <w:vAlign w:val="center"/>
          </w:tcPr>
          <w:p w14:paraId="08FBD6C1" w14:textId="77777777" w:rsidR="00000000" w:rsidRDefault="00CD2F74">
            <w:pPr>
              <w:spacing w:line="288" w:lineRule="auto"/>
              <w:jc w:val="center"/>
              <w:rPr>
                <w:rFonts w:ascii="等线" w:hAnsi="等线"/>
                <w:color w:val="000000"/>
                <w:szCs w:val="21"/>
              </w:rPr>
            </w:pPr>
            <w:r>
              <w:rPr>
                <w:rFonts w:ascii="等线" w:hAnsi="等线" w:hint="eastAsia"/>
                <w:color w:val="000000"/>
                <w:szCs w:val="21"/>
              </w:rPr>
              <w:t>3</w:t>
            </w:r>
            <w:r>
              <w:rPr>
                <w:rFonts w:ascii="等线" w:hAnsi="等线"/>
                <w:color w:val="000000"/>
                <w:szCs w:val="21"/>
              </w:rPr>
              <w:t>8</w:t>
            </w:r>
          </w:p>
          <w:p w14:paraId="406A6C5A" w14:textId="77777777" w:rsidR="00000000" w:rsidRDefault="00CD2F74">
            <w:pPr>
              <w:spacing w:line="288" w:lineRule="auto"/>
              <w:jc w:val="center"/>
              <w:rPr>
                <w:rFonts w:ascii="等线" w:hAnsi="等线" w:hint="eastAsia"/>
                <w:color w:val="000000"/>
                <w:szCs w:val="21"/>
              </w:rPr>
            </w:pPr>
            <w:r>
              <w:rPr>
                <w:rFonts w:ascii="等线" w:hAnsi="等线" w:hint="eastAsia"/>
                <w:color w:val="000000"/>
                <w:szCs w:val="21"/>
              </w:rPr>
              <w:t>学分</w:t>
            </w:r>
          </w:p>
        </w:tc>
      </w:tr>
      <w:tr w:rsidR="00000000" w14:paraId="30CFBC5B" w14:textId="77777777">
        <w:trPr>
          <w:cantSplit/>
          <w:trHeight w:val="261"/>
          <w:jc w:val="center"/>
        </w:trPr>
        <w:tc>
          <w:tcPr>
            <w:tcW w:w="629" w:type="dxa"/>
            <w:vMerge/>
            <w:vAlign w:val="center"/>
          </w:tcPr>
          <w:p w14:paraId="1348FFE5" w14:textId="77777777" w:rsidR="00000000" w:rsidRDefault="00CD2F74">
            <w:pPr>
              <w:spacing w:line="288" w:lineRule="auto"/>
              <w:rPr>
                <w:rFonts w:ascii="等线" w:hAnsi="等线"/>
                <w:color w:val="000000"/>
                <w:szCs w:val="21"/>
              </w:rPr>
            </w:pPr>
          </w:p>
        </w:tc>
        <w:tc>
          <w:tcPr>
            <w:tcW w:w="655" w:type="dxa"/>
            <w:vMerge/>
            <w:vAlign w:val="center"/>
          </w:tcPr>
          <w:p w14:paraId="728DBF7E" w14:textId="77777777" w:rsidR="00000000" w:rsidRDefault="00CD2F74">
            <w:pPr>
              <w:spacing w:line="288" w:lineRule="auto"/>
              <w:rPr>
                <w:rFonts w:ascii="等线" w:hAnsi="等线"/>
                <w:color w:val="000000"/>
                <w:szCs w:val="21"/>
              </w:rPr>
            </w:pPr>
          </w:p>
        </w:tc>
        <w:tc>
          <w:tcPr>
            <w:tcW w:w="1307" w:type="dxa"/>
            <w:vAlign w:val="center"/>
          </w:tcPr>
          <w:p w14:paraId="42F833AB" w14:textId="77777777" w:rsidR="00000000" w:rsidRDefault="00CD2F74">
            <w:pPr>
              <w:spacing w:line="288" w:lineRule="auto"/>
              <w:jc w:val="center"/>
              <w:rPr>
                <w:rFonts w:ascii="宋体" w:hAnsi="宋体"/>
                <w:bCs/>
                <w:color w:val="000000"/>
                <w:sz w:val="15"/>
                <w:szCs w:val="15"/>
              </w:rPr>
            </w:pPr>
            <w:r>
              <w:rPr>
                <w:rFonts w:ascii="宋体" w:hAnsi="宋体" w:hint="eastAsia"/>
                <w:bCs/>
                <w:color w:val="000000"/>
                <w:sz w:val="15"/>
                <w:szCs w:val="15"/>
              </w:rPr>
              <w:t>1151222015605</w:t>
            </w:r>
          </w:p>
        </w:tc>
        <w:tc>
          <w:tcPr>
            <w:tcW w:w="2205" w:type="dxa"/>
            <w:vAlign w:val="center"/>
          </w:tcPr>
          <w:p w14:paraId="46E2FA5E" w14:textId="77777777" w:rsidR="00000000" w:rsidRDefault="00CD2F74">
            <w:pPr>
              <w:spacing w:line="288" w:lineRule="auto"/>
              <w:jc w:val="center"/>
              <w:rPr>
                <w:rFonts w:ascii="宋体" w:hAnsi="宋体"/>
                <w:color w:val="000000"/>
                <w:kern w:val="0"/>
                <w:szCs w:val="21"/>
              </w:rPr>
            </w:pPr>
            <w:r>
              <w:rPr>
                <w:rFonts w:ascii="宋体" w:hAnsi="宋体" w:hint="eastAsia"/>
                <w:color w:val="000000"/>
                <w:kern w:val="0"/>
                <w:szCs w:val="21"/>
              </w:rPr>
              <w:t>概率论与数理统计</w:t>
            </w:r>
          </w:p>
        </w:tc>
        <w:tc>
          <w:tcPr>
            <w:tcW w:w="735" w:type="dxa"/>
            <w:vAlign w:val="center"/>
          </w:tcPr>
          <w:p w14:paraId="0CABBA6C" w14:textId="77777777" w:rsidR="00000000" w:rsidRDefault="00CD2F74">
            <w:pPr>
              <w:spacing w:line="288" w:lineRule="auto"/>
              <w:jc w:val="center"/>
              <w:rPr>
                <w:rFonts w:ascii="等线" w:hAnsi="等线" w:hint="eastAsia"/>
                <w:color w:val="000000"/>
                <w:szCs w:val="21"/>
              </w:rPr>
            </w:pPr>
            <w:r>
              <w:rPr>
                <w:rFonts w:ascii="等线" w:hAnsi="等线" w:hint="eastAsia"/>
                <w:color w:val="000000"/>
                <w:szCs w:val="21"/>
              </w:rPr>
              <w:t>3</w:t>
            </w:r>
          </w:p>
        </w:tc>
        <w:tc>
          <w:tcPr>
            <w:tcW w:w="945" w:type="dxa"/>
            <w:vAlign w:val="center"/>
          </w:tcPr>
          <w:p w14:paraId="331B85A5" w14:textId="77777777" w:rsidR="00000000" w:rsidRDefault="00CD2F74">
            <w:pPr>
              <w:spacing w:line="288" w:lineRule="auto"/>
              <w:jc w:val="center"/>
              <w:rPr>
                <w:rFonts w:ascii="等线" w:hAnsi="等线"/>
                <w:color w:val="000000"/>
                <w:szCs w:val="21"/>
              </w:rPr>
            </w:pPr>
            <w:r>
              <w:rPr>
                <w:rFonts w:ascii="等线" w:hAnsi="等线" w:hint="eastAsia"/>
                <w:color w:val="000000"/>
                <w:szCs w:val="21"/>
              </w:rPr>
              <w:t>54</w:t>
            </w:r>
          </w:p>
        </w:tc>
        <w:tc>
          <w:tcPr>
            <w:tcW w:w="945" w:type="dxa"/>
            <w:vAlign w:val="center"/>
          </w:tcPr>
          <w:p w14:paraId="41E2DE90" w14:textId="77777777" w:rsidR="00000000" w:rsidRDefault="00CD2F74">
            <w:pPr>
              <w:spacing w:line="288" w:lineRule="auto"/>
              <w:jc w:val="center"/>
              <w:rPr>
                <w:rFonts w:ascii="等线" w:hAnsi="等线"/>
                <w:color w:val="000000"/>
                <w:szCs w:val="21"/>
              </w:rPr>
            </w:pPr>
          </w:p>
        </w:tc>
        <w:tc>
          <w:tcPr>
            <w:tcW w:w="840" w:type="dxa"/>
          </w:tcPr>
          <w:p w14:paraId="37810910" w14:textId="77777777" w:rsidR="00000000" w:rsidRDefault="00CD2F74">
            <w:pPr>
              <w:spacing w:line="288" w:lineRule="auto"/>
              <w:jc w:val="center"/>
              <w:rPr>
                <w:rFonts w:ascii="等线" w:hAnsi="等线"/>
                <w:color w:val="000000"/>
                <w:szCs w:val="21"/>
              </w:rPr>
            </w:pPr>
          </w:p>
        </w:tc>
        <w:tc>
          <w:tcPr>
            <w:tcW w:w="1239" w:type="dxa"/>
            <w:vAlign w:val="center"/>
          </w:tcPr>
          <w:p w14:paraId="6C4580FA" w14:textId="77777777" w:rsidR="00000000" w:rsidRDefault="00CD2F74">
            <w:pPr>
              <w:spacing w:line="288" w:lineRule="auto"/>
              <w:jc w:val="center"/>
              <w:rPr>
                <w:rFonts w:ascii="等线" w:hAnsi="等线"/>
                <w:color w:val="000000"/>
                <w:szCs w:val="21"/>
              </w:rPr>
            </w:pPr>
          </w:p>
        </w:tc>
        <w:tc>
          <w:tcPr>
            <w:tcW w:w="735" w:type="dxa"/>
            <w:vAlign w:val="center"/>
          </w:tcPr>
          <w:p w14:paraId="4171F2AD" w14:textId="77777777" w:rsidR="00000000" w:rsidRDefault="00CD2F74">
            <w:pPr>
              <w:spacing w:line="288" w:lineRule="auto"/>
              <w:jc w:val="center"/>
              <w:rPr>
                <w:color w:val="000000"/>
                <w:szCs w:val="21"/>
              </w:rPr>
            </w:pPr>
            <w:r>
              <w:rPr>
                <w:rFonts w:hint="eastAsia"/>
                <w:color w:val="000000"/>
                <w:szCs w:val="21"/>
              </w:rPr>
              <w:t>秋</w:t>
            </w:r>
          </w:p>
        </w:tc>
        <w:tc>
          <w:tcPr>
            <w:tcW w:w="751" w:type="dxa"/>
            <w:vAlign w:val="center"/>
          </w:tcPr>
          <w:p w14:paraId="4B77BA6D" w14:textId="77777777" w:rsidR="00000000" w:rsidRDefault="00CD2F74">
            <w:pPr>
              <w:spacing w:line="288" w:lineRule="auto"/>
              <w:jc w:val="center"/>
              <w:rPr>
                <w:color w:val="000000"/>
                <w:szCs w:val="21"/>
              </w:rPr>
            </w:pPr>
            <w:r>
              <w:rPr>
                <w:color w:val="000000"/>
                <w:szCs w:val="21"/>
              </w:rPr>
              <w:t>3</w:t>
            </w:r>
          </w:p>
        </w:tc>
        <w:tc>
          <w:tcPr>
            <w:tcW w:w="1134" w:type="dxa"/>
            <w:vAlign w:val="center"/>
          </w:tcPr>
          <w:p w14:paraId="4B37D0CC" w14:textId="77777777" w:rsidR="00000000" w:rsidRDefault="00CD2F74">
            <w:pPr>
              <w:spacing w:line="288" w:lineRule="auto"/>
              <w:jc w:val="center"/>
              <w:rPr>
                <w:rFonts w:ascii="等线" w:hAnsi="等线"/>
                <w:color w:val="000000"/>
                <w:szCs w:val="21"/>
              </w:rPr>
            </w:pPr>
          </w:p>
        </w:tc>
        <w:tc>
          <w:tcPr>
            <w:tcW w:w="1134" w:type="dxa"/>
            <w:vAlign w:val="center"/>
          </w:tcPr>
          <w:p w14:paraId="3751FCD9" w14:textId="77777777" w:rsidR="00000000" w:rsidRDefault="00CD2F74">
            <w:pPr>
              <w:spacing w:line="288" w:lineRule="auto"/>
              <w:jc w:val="center"/>
              <w:rPr>
                <w:rFonts w:ascii="等线" w:hAnsi="等线"/>
                <w:color w:val="000000"/>
                <w:szCs w:val="21"/>
              </w:rPr>
            </w:pPr>
            <w:r>
              <w:rPr>
                <w:rFonts w:ascii="等线" w:hAnsi="等线" w:hint="eastAsia"/>
                <w:color w:val="000000"/>
                <w:szCs w:val="21"/>
              </w:rPr>
              <w:t>是</w:t>
            </w:r>
          </w:p>
        </w:tc>
        <w:tc>
          <w:tcPr>
            <w:tcW w:w="845" w:type="dxa"/>
            <w:vMerge/>
            <w:vAlign w:val="center"/>
          </w:tcPr>
          <w:p w14:paraId="5F5DE965" w14:textId="77777777" w:rsidR="00000000" w:rsidRDefault="00CD2F74">
            <w:pPr>
              <w:spacing w:line="288" w:lineRule="auto"/>
              <w:jc w:val="center"/>
              <w:rPr>
                <w:rFonts w:ascii="等线" w:hAnsi="等线"/>
                <w:color w:val="000000"/>
                <w:szCs w:val="21"/>
              </w:rPr>
            </w:pPr>
          </w:p>
        </w:tc>
      </w:tr>
      <w:tr w:rsidR="00000000" w14:paraId="3C502C36" w14:textId="77777777">
        <w:trPr>
          <w:cantSplit/>
          <w:trHeight w:val="247"/>
          <w:jc w:val="center"/>
        </w:trPr>
        <w:tc>
          <w:tcPr>
            <w:tcW w:w="629" w:type="dxa"/>
            <w:vMerge/>
            <w:vAlign w:val="center"/>
          </w:tcPr>
          <w:p w14:paraId="2C79C1C8" w14:textId="77777777" w:rsidR="00000000" w:rsidRDefault="00CD2F74">
            <w:pPr>
              <w:spacing w:line="288" w:lineRule="auto"/>
              <w:rPr>
                <w:rFonts w:ascii="等线" w:hAnsi="等线"/>
                <w:color w:val="000000"/>
                <w:szCs w:val="21"/>
              </w:rPr>
            </w:pPr>
          </w:p>
        </w:tc>
        <w:tc>
          <w:tcPr>
            <w:tcW w:w="655" w:type="dxa"/>
            <w:vMerge/>
            <w:vAlign w:val="center"/>
          </w:tcPr>
          <w:p w14:paraId="560BDD83" w14:textId="77777777" w:rsidR="00000000" w:rsidRDefault="00CD2F74">
            <w:pPr>
              <w:spacing w:line="288" w:lineRule="auto"/>
              <w:rPr>
                <w:rFonts w:ascii="等线" w:hAnsi="等线"/>
                <w:color w:val="000000"/>
                <w:szCs w:val="21"/>
              </w:rPr>
            </w:pPr>
          </w:p>
        </w:tc>
        <w:tc>
          <w:tcPr>
            <w:tcW w:w="1307" w:type="dxa"/>
            <w:vAlign w:val="center"/>
          </w:tcPr>
          <w:p w14:paraId="203DCBD9" w14:textId="77777777" w:rsidR="00000000" w:rsidRDefault="00CD2F74">
            <w:pPr>
              <w:spacing w:line="288" w:lineRule="auto"/>
              <w:jc w:val="center"/>
              <w:rPr>
                <w:rFonts w:ascii="宋体" w:hAnsi="宋体"/>
                <w:bCs/>
                <w:color w:val="000000"/>
                <w:sz w:val="15"/>
                <w:szCs w:val="15"/>
              </w:rPr>
            </w:pPr>
            <w:r>
              <w:rPr>
                <w:rFonts w:ascii="宋体" w:hAnsi="宋体" w:hint="eastAsia"/>
                <w:bCs/>
                <w:color w:val="000000"/>
                <w:sz w:val="15"/>
                <w:szCs w:val="15"/>
              </w:rPr>
              <w:t>1151731985510</w:t>
            </w:r>
          </w:p>
        </w:tc>
        <w:tc>
          <w:tcPr>
            <w:tcW w:w="2205" w:type="dxa"/>
            <w:vAlign w:val="center"/>
          </w:tcPr>
          <w:p w14:paraId="7DC214D3" w14:textId="77777777" w:rsidR="00000000" w:rsidRDefault="00CD2F74">
            <w:pPr>
              <w:spacing w:line="288" w:lineRule="auto"/>
              <w:jc w:val="center"/>
              <w:rPr>
                <w:rFonts w:ascii="宋体" w:hAnsi="宋体"/>
                <w:color w:val="000000"/>
                <w:kern w:val="0"/>
                <w:szCs w:val="21"/>
              </w:rPr>
            </w:pPr>
            <w:r>
              <w:rPr>
                <w:rFonts w:ascii="宋体" w:hAnsi="宋体" w:hint="eastAsia"/>
                <w:color w:val="000000"/>
                <w:kern w:val="0"/>
                <w:szCs w:val="21"/>
              </w:rPr>
              <w:t>大学物理（一）</w:t>
            </w:r>
          </w:p>
        </w:tc>
        <w:tc>
          <w:tcPr>
            <w:tcW w:w="735" w:type="dxa"/>
            <w:vAlign w:val="center"/>
          </w:tcPr>
          <w:p w14:paraId="19A5F06B" w14:textId="77777777" w:rsidR="00000000" w:rsidRDefault="00CD2F74">
            <w:pPr>
              <w:spacing w:line="288" w:lineRule="auto"/>
              <w:jc w:val="center"/>
              <w:rPr>
                <w:rFonts w:ascii="等线" w:hAnsi="等线" w:hint="eastAsia"/>
                <w:color w:val="000000"/>
                <w:szCs w:val="21"/>
              </w:rPr>
            </w:pPr>
            <w:r>
              <w:rPr>
                <w:rFonts w:ascii="等线" w:hAnsi="等线" w:hint="eastAsia"/>
                <w:color w:val="000000"/>
                <w:szCs w:val="21"/>
              </w:rPr>
              <w:t>3</w:t>
            </w:r>
          </w:p>
        </w:tc>
        <w:tc>
          <w:tcPr>
            <w:tcW w:w="945" w:type="dxa"/>
            <w:vAlign w:val="center"/>
          </w:tcPr>
          <w:p w14:paraId="0E0505D3" w14:textId="77777777" w:rsidR="00000000" w:rsidRDefault="00CD2F74">
            <w:pPr>
              <w:spacing w:line="288" w:lineRule="auto"/>
              <w:jc w:val="center"/>
              <w:rPr>
                <w:rFonts w:ascii="等线" w:hAnsi="等线"/>
                <w:color w:val="000000"/>
                <w:szCs w:val="21"/>
              </w:rPr>
            </w:pPr>
            <w:r>
              <w:rPr>
                <w:rFonts w:ascii="等线" w:hAnsi="等线" w:hint="eastAsia"/>
                <w:color w:val="000000"/>
                <w:szCs w:val="21"/>
              </w:rPr>
              <w:t>54</w:t>
            </w:r>
          </w:p>
        </w:tc>
        <w:tc>
          <w:tcPr>
            <w:tcW w:w="945" w:type="dxa"/>
            <w:vAlign w:val="center"/>
          </w:tcPr>
          <w:p w14:paraId="71BD3808" w14:textId="77777777" w:rsidR="00000000" w:rsidRDefault="00CD2F74">
            <w:pPr>
              <w:spacing w:line="288" w:lineRule="auto"/>
              <w:jc w:val="center"/>
              <w:rPr>
                <w:rFonts w:ascii="等线" w:hAnsi="等线"/>
                <w:color w:val="000000"/>
                <w:szCs w:val="21"/>
              </w:rPr>
            </w:pPr>
          </w:p>
        </w:tc>
        <w:tc>
          <w:tcPr>
            <w:tcW w:w="840" w:type="dxa"/>
          </w:tcPr>
          <w:p w14:paraId="031B7695" w14:textId="77777777" w:rsidR="00000000" w:rsidRDefault="00CD2F74">
            <w:pPr>
              <w:spacing w:line="288" w:lineRule="auto"/>
              <w:jc w:val="center"/>
              <w:rPr>
                <w:rFonts w:ascii="等线" w:hAnsi="等线" w:hint="eastAsia"/>
                <w:color w:val="000000"/>
                <w:szCs w:val="21"/>
              </w:rPr>
            </w:pPr>
            <w:r>
              <w:rPr>
                <w:rFonts w:ascii="等线" w:hAnsi="等线" w:hint="eastAsia"/>
                <w:color w:val="000000"/>
                <w:szCs w:val="21"/>
              </w:rPr>
              <w:t>6</w:t>
            </w:r>
          </w:p>
        </w:tc>
        <w:tc>
          <w:tcPr>
            <w:tcW w:w="1239" w:type="dxa"/>
            <w:vAlign w:val="center"/>
          </w:tcPr>
          <w:p w14:paraId="4FA0E65A" w14:textId="77777777" w:rsidR="00000000" w:rsidRDefault="00CD2F74">
            <w:pPr>
              <w:spacing w:line="288" w:lineRule="auto"/>
              <w:jc w:val="center"/>
              <w:rPr>
                <w:rFonts w:ascii="等线" w:hAnsi="等线"/>
                <w:color w:val="000000"/>
                <w:szCs w:val="21"/>
              </w:rPr>
            </w:pPr>
          </w:p>
        </w:tc>
        <w:tc>
          <w:tcPr>
            <w:tcW w:w="735" w:type="dxa"/>
            <w:vAlign w:val="center"/>
          </w:tcPr>
          <w:p w14:paraId="6AB1FBB0" w14:textId="77777777" w:rsidR="00000000" w:rsidRDefault="00CD2F74">
            <w:pPr>
              <w:spacing w:line="288" w:lineRule="auto"/>
              <w:jc w:val="center"/>
              <w:rPr>
                <w:color w:val="000000"/>
                <w:szCs w:val="21"/>
              </w:rPr>
            </w:pPr>
            <w:r>
              <w:rPr>
                <w:rFonts w:hint="eastAsia"/>
                <w:color w:val="000000"/>
                <w:szCs w:val="21"/>
              </w:rPr>
              <w:t>秋</w:t>
            </w:r>
          </w:p>
        </w:tc>
        <w:tc>
          <w:tcPr>
            <w:tcW w:w="751" w:type="dxa"/>
            <w:vAlign w:val="center"/>
          </w:tcPr>
          <w:p w14:paraId="49117C7C" w14:textId="77777777" w:rsidR="00000000" w:rsidRDefault="00CD2F74">
            <w:pPr>
              <w:spacing w:line="288" w:lineRule="auto"/>
              <w:jc w:val="center"/>
              <w:rPr>
                <w:color w:val="000000"/>
                <w:szCs w:val="21"/>
              </w:rPr>
            </w:pPr>
            <w:r>
              <w:rPr>
                <w:color w:val="000000"/>
                <w:szCs w:val="21"/>
              </w:rPr>
              <w:t>1</w:t>
            </w:r>
          </w:p>
        </w:tc>
        <w:tc>
          <w:tcPr>
            <w:tcW w:w="1134" w:type="dxa"/>
            <w:vAlign w:val="center"/>
          </w:tcPr>
          <w:p w14:paraId="3EE169F4" w14:textId="77777777" w:rsidR="00000000" w:rsidRDefault="00CD2F74">
            <w:pPr>
              <w:spacing w:line="288" w:lineRule="auto"/>
              <w:jc w:val="center"/>
              <w:rPr>
                <w:rFonts w:ascii="等线" w:hAnsi="等线"/>
                <w:color w:val="000000"/>
                <w:szCs w:val="21"/>
              </w:rPr>
            </w:pPr>
            <w:r>
              <w:rPr>
                <w:rFonts w:ascii="等线" w:hAnsi="等线" w:hint="eastAsia"/>
                <w:color w:val="000000"/>
                <w:szCs w:val="21"/>
              </w:rPr>
              <w:t>是</w:t>
            </w:r>
          </w:p>
        </w:tc>
        <w:tc>
          <w:tcPr>
            <w:tcW w:w="1134" w:type="dxa"/>
            <w:vAlign w:val="center"/>
          </w:tcPr>
          <w:p w14:paraId="68AA855D" w14:textId="77777777" w:rsidR="00000000" w:rsidRDefault="00CD2F74">
            <w:pPr>
              <w:spacing w:line="288" w:lineRule="auto"/>
              <w:jc w:val="center"/>
              <w:rPr>
                <w:rFonts w:ascii="等线" w:hAnsi="等线"/>
                <w:color w:val="000000"/>
                <w:szCs w:val="21"/>
              </w:rPr>
            </w:pPr>
            <w:r>
              <w:rPr>
                <w:rFonts w:ascii="等线" w:hAnsi="等线" w:hint="eastAsia"/>
                <w:color w:val="000000"/>
                <w:szCs w:val="21"/>
              </w:rPr>
              <w:t>是</w:t>
            </w:r>
          </w:p>
        </w:tc>
        <w:tc>
          <w:tcPr>
            <w:tcW w:w="845" w:type="dxa"/>
            <w:vMerge/>
            <w:vAlign w:val="center"/>
          </w:tcPr>
          <w:p w14:paraId="70CB24D0" w14:textId="77777777" w:rsidR="00000000" w:rsidRDefault="00CD2F74">
            <w:pPr>
              <w:spacing w:line="288" w:lineRule="auto"/>
              <w:jc w:val="center"/>
              <w:rPr>
                <w:rFonts w:ascii="等线" w:hAnsi="等线"/>
                <w:color w:val="000000"/>
                <w:szCs w:val="21"/>
              </w:rPr>
            </w:pPr>
          </w:p>
        </w:tc>
      </w:tr>
      <w:tr w:rsidR="00000000" w14:paraId="3D59378C" w14:textId="77777777">
        <w:trPr>
          <w:cantSplit/>
          <w:trHeight w:val="227"/>
          <w:jc w:val="center"/>
        </w:trPr>
        <w:tc>
          <w:tcPr>
            <w:tcW w:w="629" w:type="dxa"/>
            <w:vMerge/>
            <w:vAlign w:val="center"/>
          </w:tcPr>
          <w:p w14:paraId="6ABCD5C7" w14:textId="77777777" w:rsidR="00000000" w:rsidRDefault="00CD2F74">
            <w:pPr>
              <w:spacing w:line="288" w:lineRule="auto"/>
              <w:rPr>
                <w:rFonts w:ascii="等线" w:hAnsi="等线"/>
                <w:color w:val="000000"/>
                <w:szCs w:val="21"/>
              </w:rPr>
            </w:pPr>
          </w:p>
        </w:tc>
        <w:tc>
          <w:tcPr>
            <w:tcW w:w="655" w:type="dxa"/>
            <w:vMerge/>
            <w:vAlign w:val="center"/>
          </w:tcPr>
          <w:p w14:paraId="69621C0A" w14:textId="77777777" w:rsidR="00000000" w:rsidRDefault="00CD2F74">
            <w:pPr>
              <w:spacing w:line="288" w:lineRule="auto"/>
              <w:rPr>
                <w:rFonts w:ascii="等线" w:hAnsi="等线"/>
                <w:color w:val="000000"/>
                <w:szCs w:val="21"/>
              </w:rPr>
            </w:pPr>
          </w:p>
        </w:tc>
        <w:tc>
          <w:tcPr>
            <w:tcW w:w="1307" w:type="dxa"/>
            <w:vAlign w:val="center"/>
          </w:tcPr>
          <w:p w14:paraId="73DAA949" w14:textId="77777777" w:rsidR="00000000" w:rsidRDefault="00CD2F74">
            <w:pPr>
              <w:spacing w:line="288" w:lineRule="auto"/>
              <w:jc w:val="center"/>
              <w:rPr>
                <w:rFonts w:ascii="宋体" w:hAnsi="宋体"/>
                <w:bCs/>
                <w:color w:val="000000"/>
                <w:sz w:val="15"/>
                <w:szCs w:val="15"/>
              </w:rPr>
            </w:pPr>
            <w:r>
              <w:rPr>
                <w:rFonts w:ascii="宋体" w:hAnsi="宋体" w:hint="eastAsia"/>
                <w:bCs/>
                <w:color w:val="000000"/>
                <w:sz w:val="15"/>
                <w:szCs w:val="15"/>
              </w:rPr>
              <w:t>1151731985511</w:t>
            </w:r>
          </w:p>
        </w:tc>
        <w:tc>
          <w:tcPr>
            <w:tcW w:w="2205" w:type="dxa"/>
            <w:vAlign w:val="center"/>
          </w:tcPr>
          <w:p w14:paraId="269D46D0" w14:textId="77777777" w:rsidR="00000000" w:rsidRDefault="00CD2F74">
            <w:pPr>
              <w:spacing w:line="288" w:lineRule="auto"/>
              <w:jc w:val="center"/>
              <w:rPr>
                <w:rFonts w:ascii="宋体" w:hAnsi="宋体"/>
                <w:color w:val="000000"/>
                <w:kern w:val="0"/>
                <w:szCs w:val="21"/>
              </w:rPr>
            </w:pPr>
            <w:r>
              <w:rPr>
                <w:rFonts w:ascii="宋体" w:hAnsi="宋体" w:hint="eastAsia"/>
                <w:color w:val="000000"/>
                <w:kern w:val="0"/>
                <w:szCs w:val="21"/>
              </w:rPr>
              <w:t>大学物理（二）</w:t>
            </w:r>
          </w:p>
        </w:tc>
        <w:tc>
          <w:tcPr>
            <w:tcW w:w="735" w:type="dxa"/>
            <w:vAlign w:val="center"/>
          </w:tcPr>
          <w:p w14:paraId="7AB2659D" w14:textId="77777777" w:rsidR="00000000" w:rsidRDefault="00CD2F74">
            <w:pPr>
              <w:spacing w:line="288" w:lineRule="auto"/>
              <w:jc w:val="center"/>
              <w:rPr>
                <w:rFonts w:ascii="等线" w:hAnsi="等线" w:hint="eastAsia"/>
                <w:color w:val="000000"/>
                <w:szCs w:val="21"/>
              </w:rPr>
            </w:pPr>
            <w:r>
              <w:rPr>
                <w:rFonts w:ascii="等线" w:hAnsi="等线" w:hint="eastAsia"/>
                <w:color w:val="000000"/>
                <w:szCs w:val="21"/>
              </w:rPr>
              <w:t>3</w:t>
            </w:r>
          </w:p>
        </w:tc>
        <w:tc>
          <w:tcPr>
            <w:tcW w:w="945" w:type="dxa"/>
            <w:vAlign w:val="center"/>
          </w:tcPr>
          <w:p w14:paraId="28F11FE3" w14:textId="77777777" w:rsidR="00000000" w:rsidRDefault="00CD2F74">
            <w:pPr>
              <w:spacing w:line="288" w:lineRule="auto"/>
              <w:jc w:val="center"/>
              <w:rPr>
                <w:rFonts w:ascii="等线" w:hAnsi="等线"/>
                <w:color w:val="000000"/>
                <w:szCs w:val="21"/>
              </w:rPr>
            </w:pPr>
            <w:r>
              <w:rPr>
                <w:rFonts w:ascii="等线" w:hAnsi="等线" w:hint="eastAsia"/>
                <w:color w:val="000000"/>
                <w:szCs w:val="21"/>
              </w:rPr>
              <w:t>54</w:t>
            </w:r>
          </w:p>
        </w:tc>
        <w:tc>
          <w:tcPr>
            <w:tcW w:w="945" w:type="dxa"/>
            <w:vAlign w:val="center"/>
          </w:tcPr>
          <w:p w14:paraId="45611803" w14:textId="77777777" w:rsidR="00000000" w:rsidRDefault="00CD2F74">
            <w:pPr>
              <w:spacing w:line="288" w:lineRule="auto"/>
              <w:jc w:val="center"/>
              <w:rPr>
                <w:rFonts w:ascii="等线" w:hAnsi="等线"/>
                <w:color w:val="000000"/>
                <w:szCs w:val="21"/>
              </w:rPr>
            </w:pPr>
          </w:p>
        </w:tc>
        <w:tc>
          <w:tcPr>
            <w:tcW w:w="840" w:type="dxa"/>
          </w:tcPr>
          <w:p w14:paraId="38E30F0C" w14:textId="77777777" w:rsidR="00000000" w:rsidRDefault="00CD2F74">
            <w:pPr>
              <w:spacing w:line="288" w:lineRule="auto"/>
              <w:jc w:val="center"/>
              <w:rPr>
                <w:rFonts w:ascii="等线" w:hAnsi="等线" w:hint="eastAsia"/>
                <w:color w:val="000000"/>
                <w:szCs w:val="21"/>
              </w:rPr>
            </w:pPr>
            <w:r>
              <w:rPr>
                <w:rFonts w:ascii="等线" w:hAnsi="等线" w:hint="eastAsia"/>
                <w:color w:val="000000"/>
                <w:szCs w:val="21"/>
              </w:rPr>
              <w:t>6</w:t>
            </w:r>
          </w:p>
        </w:tc>
        <w:tc>
          <w:tcPr>
            <w:tcW w:w="1239" w:type="dxa"/>
            <w:vAlign w:val="center"/>
          </w:tcPr>
          <w:p w14:paraId="79C4FEAC" w14:textId="77777777" w:rsidR="00000000" w:rsidRDefault="00CD2F74">
            <w:pPr>
              <w:spacing w:line="288" w:lineRule="auto"/>
              <w:jc w:val="center"/>
              <w:rPr>
                <w:rFonts w:ascii="等线" w:hAnsi="等线"/>
                <w:color w:val="000000"/>
                <w:szCs w:val="21"/>
              </w:rPr>
            </w:pPr>
          </w:p>
        </w:tc>
        <w:tc>
          <w:tcPr>
            <w:tcW w:w="735" w:type="dxa"/>
            <w:vAlign w:val="center"/>
          </w:tcPr>
          <w:p w14:paraId="156AF8FC" w14:textId="77777777" w:rsidR="00000000" w:rsidRDefault="00CD2F74">
            <w:pPr>
              <w:spacing w:line="288" w:lineRule="auto"/>
              <w:jc w:val="center"/>
              <w:rPr>
                <w:color w:val="000000"/>
                <w:szCs w:val="21"/>
              </w:rPr>
            </w:pPr>
            <w:r>
              <w:rPr>
                <w:rFonts w:hint="eastAsia"/>
                <w:color w:val="000000"/>
                <w:szCs w:val="21"/>
              </w:rPr>
              <w:t>春</w:t>
            </w:r>
          </w:p>
        </w:tc>
        <w:tc>
          <w:tcPr>
            <w:tcW w:w="751" w:type="dxa"/>
            <w:vAlign w:val="center"/>
          </w:tcPr>
          <w:p w14:paraId="43DE8F9F" w14:textId="77777777" w:rsidR="00000000" w:rsidRDefault="00CD2F74">
            <w:pPr>
              <w:spacing w:line="288" w:lineRule="auto"/>
              <w:jc w:val="center"/>
              <w:rPr>
                <w:color w:val="000000"/>
                <w:szCs w:val="21"/>
              </w:rPr>
            </w:pPr>
            <w:r>
              <w:rPr>
                <w:color w:val="000000"/>
                <w:szCs w:val="21"/>
              </w:rPr>
              <w:t>2</w:t>
            </w:r>
          </w:p>
        </w:tc>
        <w:tc>
          <w:tcPr>
            <w:tcW w:w="1134" w:type="dxa"/>
            <w:vAlign w:val="center"/>
          </w:tcPr>
          <w:p w14:paraId="4C38A9D1" w14:textId="77777777" w:rsidR="00000000" w:rsidRDefault="00CD2F74">
            <w:pPr>
              <w:spacing w:line="288" w:lineRule="auto"/>
              <w:jc w:val="center"/>
              <w:rPr>
                <w:rFonts w:ascii="等线" w:hAnsi="等线"/>
                <w:color w:val="000000"/>
                <w:szCs w:val="21"/>
              </w:rPr>
            </w:pPr>
            <w:r>
              <w:rPr>
                <w:rFonts w:ascii="等线" w:hAnsi="等线" w:hint="eastAsia"/>
                <w:color w:val="000000"/>
                <w:szCs w:val="21"/>
              </w:rPr>
              <w:t>是</w:t>
            </w:r>
          </w:p>
        </w:tc>
        <w:tc>
          <w:tcPr>
            <w:tcW w:w="1134" w:type="dxa"/>
            <w:vAlign w:val="center"/>
          </w:tcPr>
          <w:p w14:paraId="34D795B6" w14:textId="77777777" w:rsidR="00000000" w:rsidRDefault="00CD2F74">
            <w:pPr>
              <w:spacing w:line="288" w:lineRule="auto"/>
              <w:jc w:val="center"/>
              <w:rPr>
                <w:rFonts w:ascii="等线" w:hAnsi="等线"/>
                <w:color w:val="000000"/>
                <w:szCs w:val="21"/>
              </w:rPr>
            </w:pPr>
            <w:r>
              <w:rPr>
                <w:rFonts w:ascii="等线" w:hAnsi="等线" w:hint="eastAsia"/>
                <w:color w:val="000000"/>
                <w:szCs w:val="21"/>
              </w:rPr>
              <w:t>是</w:t>
            </w:r>
          </w:p>
        </w:tc>
        <w:tc>
          <w:tcPr>
            <w:tcW w:w="845" w:type="dxa"/>
            <w:vMerge/>
            <w:vAlign w:val="center"/>
          </w:tcPr>
          <w:p w14:paraId="4D973857" w14:textId="77777777" w:rsidR="00000000" w:rsidRDefault="00CD2F74">
            <w:pPr>
              <w:spacing w:line="288" w:lineRule="auto"/>
              <w:jc w:val="center"/>
              <w:rPr>
                <w:rFonts w:ascii="等线" w:hAnsi="等线"/>
                <w:color w:val="000000"/>
                <w:szCs w:val="21"/>
              </w:rPr>
            </w:pPr>
          </w:p>
        </w:tc>
      </w:tr>
      <w:tr w:rsidR="00000000" w14:paraId="26B17935" w14:textId="77777777">
        <w:trPr>
          <w:cantSplit/>
          <w:trHeight w:val="227"/>
          <w:jc w:val="center"/>
        </w:trPr>
        <w:tc>
          <w:tcPr>
            <w:tcW w:w="629" w:type="dxa"/>
            <w:vMerge/>
            <w:vAlign w:val="center"/>
          </w:tcPr>
          <w:p w14:paraId="22B4DCD0" w14:textId="77777777" w:rsidR="00000000" w:rsidRDefault="00CD2F74">
            <w:pPr>
              <w:spacing w:line="288" w:lineRule="auto"/>
              <w:rPr>
                <w:rFonts w:ascii="等线" w:hAnsi="等线"/>
                <w:color w:val="000000"/>
                <w:szCs w:val="21"/>
              </w:rPr>
            </w:pPr>
          </w:p>
        </w:tc>
        <w:tc>
          <w:tcPr>
            <w:tcW w:w="655" w:type="dxa"/>
            <w:vMerge/>
            <w:vAlign w:val="center"/>
          </w:tcPr>
          <w:p w14:paraId="0F87E112" w14:textId="77777777" w:rsidR="00000000" w:rsidRDefault="00CD2F74">
            <w:pPr>
              <w:spacing w:line="288" w:lineRule="auto"/>
              <w:rPr>
                <w:rFonts w:ascii="等线" w:hAnsi="等线"/>
                <w:color w:val="000000"/>
                <w:szCs w:val="21"/>
              </w:rPr>
            </w:pPr>
          </w:p>
        </w:tc>
        <w:tc>
          <w:tcPr>
            <w:tcW w:w="1307" w:type="dxa"/>
            <w:vAlign w:val="center"/>
          </w:tcPr>
          <w:p w14:paraId="6AD22A48" w14:textId="77777777" w:rsidR="00000000" w:rsidRDefault="00CD2F74">
            <w:pPr>
              <w:spacing w:line="288" w:lineRule="auto"/>
              <w:jc w:val="center"/>
              <w:rPr>
                <w:rFonts w:ascii="宋体" w:hAnsi="宋体"/>
                <w:bCs/>
                <w:color w:val="000000"/>
                <w:sz w:val="15"/>
                <w:szCs w:val="15"/>
              </w:rPr>
            </w:pPr>
            <w:r>
              <w:rPr>
                <w:rFonts w:ascii="宋体" w:hAnsi="宋体" w:hint="eastAsia"/>
                <w:bCs/>
                <w:color w:val="000000"/>
                <w:sz w:val="15"/>
                <w:szCs w:val="15"/>
              </w:rPr>
              <w:t>1151731950512</w:t>
            </w:r>
          </w:p>
        </w:tc>
        <w:tc>
          <w:tcPr>
            <w:tcW w:w="2205" w:type="dxa"/>
            <w:vAlign w:val="center"/>
          </w:tcPr>
          <w:p w14:paraId="1BACF595" w14:textId="77777777" w:rsidR="00000000" w:rsidRDefault="00CD2F74">
            <w:pPr>
              <w:spacing w:line="288" w:lineRule="auto"/>
              <w:jc w:val="center"/>
              <w:rPr>
                <w:rFonts w:ascii="宋体" w:hAnsi="宋体" w:hint="eastAsia"/>
                <w:color w:val="000000"/>
                <w:kern w:val="0"/>
                <w:szCs w:val="21"/>
              </w:rPr>
            </w:pPr>
            <w:r>
              <w:rPr>
                <w:rFonts w:ascii="宋体" w:hAnsi="宋体" w:hint="eastAsia"/>
                <w:color w:val="000000"/>
                <w:kern w:val="0"/>
                <w:szCs w:val="21"/>
              </w:rPr>
              <w:t>大学物理实验</w:t>
            </w:r>
            <w:r>
              <w:rPr>
                <w:rFonts w:ascii="宋体" w:hAnsi="宋体" w:hint="eastAsia"/>
                <w:color w:val="000000"/>
                <w:kern w:val="0"/>
                <w:szCs w:val="21"/>
              </w:rPr>
              <w:t>A</w:t>
            </w:r>
          </w:p>
        </w:tc>
        <w:tc>
          <w:tcPr>
            <w:tcW w:w="735" w:type="dxa"/>
            <w:vAlign w:val="center"/>
          </w:tcPr>
          <w:p w14:paraId="55561E7C" w14:textId="77777777" w:rsidR="00000000" w:rsidRDefault="00CD2F74">
            <w:pPr>
              <w:spacing w:line="288" w:lineRule="auto"/>
              <w:jc w:val="center"/>
              <w:rPr>
                <w:rFonts w:ascii="等线" w:hAnsi="等线" w:hint="eastAsia"/>
                <w:color w:val="000000"/>
                <w:szCs w:val="21"/>
              </w:rPr>
            </w:pPr>
            <w:r>
              <w:rPr>
                <w:rFonts w:ascii="等线" w:hAnsi="等线" w:hint="eastAsia"/>
                <w:color w:val="000000"/>
                <w:szCs w:val="21"/>
              </w:rPr>
              <w:t>1.5</w:t>
            </w:r>
          </w:p>
        </w:tc>
        <w:tc>
          <w:tcPr>
            <w:tcW w:w="945" w:type="dxa"/>
            <w:vAlign w:val="center"/>
          </w:tcPr>
          <w:p w14:paraId="63DC4E37" w14:textId="77777777" w:rsidR="00000000" w:rsidRDefault="00CD2F74">
            <w:pPr>
              <w:spacing w:line="288" w:lineRule="auto"/>
              <w:jc w:val="center"/>
              <w:rPr>
                <w:rFonts w:ascii="等线" w:hAnsi="等线"/>
                <w:color w:val="000000"/>
                <w:szCs w:val="21"/>
              </w:rPr>
            </w:pPr>
            <w:r>
              <w:rPr>
                <w:rFonts w:ascii="等线" w:hAnsi="等线" w:hint="eastAsia"/>
                <w:color w:val="000000"/>
                <w:szCs w:val="21"/>
              </w:rPr>
              <w:t>54</w:t>
            </w:r>
          </w:p>
        </w:tc>
        <w:tc>
          <w:tcPr>
            <w:tcW w:w="945" w:type="dxa"/>
            <w:vAlign w:val="center"/>
          </w:tcPr>
          <w:p w14:paraId="15B185A6" w14:textId="77777777" w:rsidR="00000000" w:rsidRDefault="00CD2F74">
            <w:pPr>
              <w:spacing w:line="288" w:lineRule="auto"/>
              <w:jc w:val="center"/>
              <w:rPr>
                <w:rFonts w:ascii="等线" w:hAnsi="等线"/>
                <w:color w:val="000000"/>
                <w:szCs w:val="21"/>
              </w:rPr>
            </w:pPr>
            <w:r>
              <w:rPr>
                <w:rFonts w:ascii="等线" w:hAnsi="等线" w:hint="eastAsia"/>
                <w:color w:val="000000"/>
                <w:szCs w:val="21"/>
              </w:rPr>
              <w:t>54</w:t>
            </w:r>
          </w:p>
        </w:tc>
        <w:tc>
          <w:tcPr>
            <w:tcW w:w="840" w:type="dxa"/>
          </w:tcPr>
          <w:p w14:paraId="5660F9D6" w14:textId="77777777" w:rsidR="00000000" w:rsidRDefault="00CD2F74">
            <w:pPr>
              <w:spacing w:line="288" w:lineRule="auto"/>
              <w:jc w:val="center"/>
              <w:rPr>
                <w:rFonts w:ascii="等线" w:hAnsi="等线"/>
                <w:color w:val="000000"/>
                <w:szCs w:val="21"/>
              </w:rPr>
            </w:pPr>
          </w:p>
        </w:tc>
        <w:tc>
          <w:tcPr>
            <w:tcW w:w="1239" w:type="dxa"/>
            <w:vAlign w:val="center"/>
          </w:tcPr>
          <w:p w14:paraId="615D59FC" w14:textId="77777777" w:rsidR="00000000" w:rsidRDefault="00CD2F74">
            <w:pPr>
              <w:spacing w:line="288" w:lineRule="auto"/>
              <w:jc w:val="center"/>
              <w:rPr>
                <w:rFonts w:ascii="等线" w:hAnsi="等线"/>
                <w:color w:val="000000"/>
                <w:szCs w:val="21"/>
              </w:rPr>
            </w:pPr>
          </w:p>
        </w:tc>
        <w:tc>
          <w:tcPr>
            <w:tcW w:w="735" w:type="dxa"/>
            <w:vAlign w:val="center"/>
          </w:tcPr>
          <w:p w14:paraId="5552112E" w14:textId="77777777" w:rsidR="00000000" w:rsidRDefault="00CD2F74">
            <w:pPr>
              <w:spacing w:line="288" w:lineRule="auto"/>
              <w:jc w:val="center"/>
              <w:rPr>
                <w:color w:val="000000"/>
                <w:szCs w:val="21"/>
              </w:rPr>
            </w:pPr>
            <w:r>
              <w:rPr>
                <w:rFonts w:hint="eastAsia"/>
                <w:color w:val="000000"/>
                <w:szCs w:val="21"/>
              </w:rPr>
              <w:t>春</w:t>
            </w:r>
          </w:p>
        </w:tc>
        <w:tc>
          <w:tcPr>
            <w:tcW w:w="751" w:type="dxa"/>
            <w:vAlign w:val="center"/>
          </w:tcPr>
          <w:p w14:paraId="4869FC7C" w14:textId="77777777" w:rsidR="00000000" w:rsidRDefault="00CD2F74">
            <w:pPr>
              <w:spacing w:line="288" w:lineRule="auto"/>
              <w:jc w:val="center"/>
              <w:rPr>
                <w:color w:val="000000"/>
                <w:szCs w:val="21"/>
              </w:rPr>
            </w:pPr>
            <w:r>
              <w:rPr>
                <w:rFonts w:hint="eastAsia"/>
                <w:color w:val="000000"/>
                <w:szCs w:val="21"/>
              </w:rPr>
              <w:t>2</w:t>
            </w:r>
          </w:p>
        </w:tc>
        <w:tc>
          <w:tcPr>
            <w:tcW w:w="1134" w:type="dxa"/>
            <w:vAlign w:val="center"/>
          </w:tcPr>
          <w:p w14:paraId="2507F4AB" w14:textId="77777777" w:rsidR="00000000" w:rsidRDefault="00CD2F74">
            <w:pPr>
              <w:spacing w:line="288" w:lineRule="auto"/>
              <w:jc w:val="center"/>
              <w:rPr>
                <w:rFonts w:ascii="等线" w:hAnsi="等线"/>
                <w:color w:val="000000"/>
                <w:szCs w:val="21"/>
              </w:rPr>
            </w:pPr>
            <w:r>
              <w:rPr>
                <w:rFonts w:ascii="等线" w:hAnsi="等线" w:hint="eastAsia"/>
                <w:color w:val="000000"/>
                <w:szCs w:val="21"/>
              </w:rPr>
              <w:t>是</w:t>
            </w:r>
          </w:p>
        </w:tc>
        <w:tc>
          <w:tcPr>
            <w:tcW w:w="1134" w:type="dxa"/>
            <w:vAlign w:val="center"/>
          </w:tcPr>
          <w:p w14:paraId="3D4212DF" w14:textId="77777777" w:rsidR="00000000" w:rsidRDefault="00CD2F74">
            <w:pPr>
              <w:spacing w:line="288" w:lineRule="auto"/>
              <w:jc w:val="center"/>
              <w:rPr>
                <w:rFonts w:ascii="等线" w:hAnsi="等线"/>
                <w:color w:val="000000"/>
                <w:szCs w:val="21"/>
              </w:rPr>
            </w:pPr>
            <w:r>
              <w:rPr>
                <w:rFonts w:ascii="等线" w:hAnsi="等线" w:hint="eastAsia"/>
                <w:color w:val="000000"/>
                <w:szCs w:val="21"/>
              </w:rPr>
              <w:t>是</w:t>
            </w:r>
          </w:p>
        </w:tc>
        <w:tc>
          <w:tcPr>
            <w:tcW w:w="845" w:type="dxa"/>
            <w:vMerge/>
            <w:vAlign w:val="center"/>
          </w:tcPr>
          <w:p w14:paraId="2ADACB2E" w14:textId="77777777" w:rsidR="00000000" w:rsidRDefault="00CD2F74">
            <w:pPr>
              <w:spacing w:line="288" w:lineRule="auto"/>
              <w:jc w:val="center"/>
              <w:rPr>
                <w:rFonts w:ascii="等线" w:hAnsi="等线"/>
                <w:color w:val="000000"/>
                <w:szCs w:val="21"/>
              </w:rPr>
            </w:pPr>
          </w:p>
        </w:tc>
      </w:tr>
      <w:tr w:rsidR="00000000" w14:paraId="748A0B9B" w14:textId="77777777">
        <w:trPr>
          <w:cantSplit/>
          <w:trHeight w:val="227"/>
          <w:jc w:val="center"/>
        </w:trPr>
        <w:tc>
          <w:tcPr>
            <w:tcW w:w="629" w:type="dxa"/>
            <w:vMerge/>
            <w:vAlign w:val="center"/>
          </w:tcPr>
          <w:p w14:paraId="0183A366" w14:textId="77777777" w:rsidR="00000000" w:rsidRDefault="00CD2F74">
            <w:pPr>
              <w:spacing w:line="288" w:lineRule="auto"/>
              <w:rPr>
                <w:rFonts w:ascii="等线" w:hAnsi="等线"/>
                <w:color w:val="000000"/>
                <w:szCs w:val="21"/>
              </w:rPr>
            </w:pPr>
          </w:p>
        </w:tc>
        <w:tc>
          <w:tcPr>
            <w:tcW w:w="655" w:type="dxa"/>
            <w:vMerge/>
            <w:vAlign w:val="center"/>
          </w:tcPr>
          <w:p w14:paraId="32203BEC" w14:textId="77777777" w:rsidR="00000000" w:rsidRDefault="00CD2F74">
            <w:pPr>
              <w:spacing w:line="288" w:lineRule="auto"/>
              <w:rPr>
                <w:rFonts w:ascii="等线" w:hAnsi="等线"/>
                <w:color w:val="000000"/>
                <w:szCs w:val="21"/>
              </w:rPr>
            </w:pPr>
          </w:p>
        </w:tc>
        <w:tc>
          <w:tcPr>
            <w:tcW w:w="1307" w:type="dxa"/>
            <w:vAlign w:val="center"/>
          </w:tcPr>
          <w:p w14:paraId="19A7AB99" w14:textId="77777777" w:rsidR="00000000" w:rsidRDefault="00CD2F74">
            <w:pPr>
              <w:spacing w:line="288" w:lineRule="auto"/>
              <w:jc w:val="center"/>
              <w:rPr>
                <w:rFonts w:ascii="等线" w:hAnsi="等线"/>
                <w:color w:val="000000"/>
                <w:szCs w:val="21"/>
              </w:rPr>
            </w:pPr>
            <w:r>
              <w:rPr>
                <w:rFonts w:ascii="宋体" w:hAnsi="宋体"/>
                <w:bCs/>
                <w:color w:val="000000"/>
                <w:sz w:val="15"/>
                <w:szCs w:val="15"/>
              </w:rPr>
              <w:t>1151742015341</w:t>
            </w:r>
          </w:p>
        </w:tc>
        <w:tc>
          <w:tcPr>
            <w:tcW w:w="2205" w:type="dxa"/>
            <w:vAlign w:val="center"/>
          </w:tcPr>
          <w:p w14:paraId="506EC9E9" w14:textId="77777777" w:rsidR="00000000" w:rsidRDefault="00CD2F74">
            <w:pPr>
              <w:spacing w:line="288" w:lineRule="auto"/>
              <w:jc w:val="center"/>
              <w:rPr>
                <w:rFonts w:ascii="宋体" w:hAnsi="宋体" w:hint="eastAsia"/>
                <w:kern w:val="0"/>
                <w:szCs w:val="21"/>
              </w:rPr>
            </w:pPr>
            <w:r>
              <w:rPr>
                <w:rFonts w:ascii="宋体" w:hAnsi="宋体" w:hint="eastAsia"/>
                <w:kern w:val="0"/>
                <w:szCs w:val="21"/>
              </w:rPr>
              <w:t>化学概论</w:t>
            </w:r>
          </w:p>
        </w:tc>
        <w:tc>
          <w:tcPr>
            <w:tcW w:w="735" w:type="dxa"/>
            <w:vAlign w:val="center"/>
          </w:tcPr>
          <w:p w14:paraId="4544D01D" w14:textId="77777777" w:rsidR="00000000" w:rsidRDefault="00CD2F74">
            <w:pPr>
              <w:spacing w:line="288" w:lineRule="auto"/>
              <w:jc w:val="center"/>
              <w:rPr>
                <w:rFonts w:ascii="等线" w:hAnsi="等线" w:hint="eastAsia"/>
                <w:color w:val="000000"/>
                <w:szCs w:val="21"/>
              </w:rPr>
            </w:pPr>
            <w:r>
              <w:rPr>
                <w:rFonts w:ascii="等线" w:hAnsi="等线" w:hint="eastAsia"/>
                <w:color w:val="000000"/>
                <w:szCs w:val="21"/>
              </w:rPr>
              <w:t>3</w:t>
            </w:r>
          </w:p>
        </w:tc>
        <w:tc>
          <w:tcPr>
            <w:tcW w:w="945" w:type="dxa"/>
            <w:vAlign w:val="center"/>
          </w:tcPr>
          <w:p w14:paraId="7BF0D03C" w14:textId="77777777" w:rsidR="00000000" w:rsidRDefault="00CD2F74">
            <w:pPr>
              <w:spacing w:line="288" w:lineRule="auto"/>
              <w:jc w:val="center"/>
              <w:rPr>
                <w:rFonts w:ascii="等线" w:hAnsi="等线"/>
                <w:color w:val="000000"/>
                <w:szCs w:val="21"/>
              </w:rPr>
            </w:pPr>
            <w:r>
              <w:rPr>
                <w:rFonts w:ascii="等线" w:hAnsi="等线" w:hint="eastAsia"/>
                <w:color w:val="000000"/>
                <w:szCs w:val="21"/>
              </w:rPr>
              <w:t>54</w:t>
            </w:r>
          </w:p>
        </w:tc>
        <w:tc>
          <w:tcPr>
            <w:tcW w:w="945" w:type="dxa"/>
            <w:vAlign w:val="center"/>
          </w:tcPr>
          <w:p w14:paraId="6071769F" w14:textId="77777777" w:rsidR="00000000" w:rsidRDefault="00CD2F74">
            <w:pPr>
              <w:spacing w:line="288" w:lineRule="auto"/>
              <w:jc w:val="center"/>
              <w:rPr>
                <w:rFonts w:ascii="等线" w:hAnsi="等线"/>
                <w:color w:val="000000"/>
                <w:szCs w:val="21"/>
              </w:rPr>
            </w:pPr>
          </w:p>
        </w:tc>
        <w:tc>
          <w:tcPr>
            <w:tcW w:w="840" w:type="dxa"/>
            <w:vAlign w:val="center"/>
          </w:tcPr>
          <w:p w14:paraId="7BE09018" w14:textId="77777777" w:rsidR="00000000" w:rsidRDefault="00CD2F74">
            <w:pPr>
              <w:spacing w:line="288" w:lineRule="auto"/>
              <w:jc w:val="center"/>
              <w:rPr>
                <w:rFonts w:ascii="等线" w:hAnsi="等线" w:hint="eastAsia"/>
                <w:color w:val="000000"/>
                <w:szCs w:val="21"/>
              </w:rPr>
            </w:pPr>
            <w:r>
              <w:rPr>
                <w:rFonts w:ascii="等线" w:hAnsi="等线" w:hint="eastAsia"/>
                <w:color w:val="000000"/>
                <w:szCs w:val="21"/>
              </w:rPr>
              <w:t>9</w:t>
            </w:r>
          </w:p>
        </w:tc>
        <w:tc>
          <w:tcPr>
            <w:tcW w:w="1239" w:type="dxa"/>
            <w:vAlign w:val="center"/>
          </w:tcPr>
          <w:p w14:paraId="7104DCDB" w14:textId="77777777" w:rsidR="00000000" w:rsidRDefault="00CD2F74">
            <w:pPr>
              <w:spacing w:line="288" w:lineRule="auto"/>
              <w:jc w:val="center"/>
              <w:rPr>
                <w:rFonts w:ascii="等线" w:hAnsi="等线"/>
                <w:color w:val="000000"/>
                <w:szCs w:val="21"/>
              </w:rPr>
            </w:pPr>
          </w:p>
        </w:tc>
        <w:tc>
          <w:tcPr>
            <w:tcW w:w="735" w:type="dxa"/>
            <w:vAlign w:val="center"/>
          </w:tcPr>
          <w:p w14:paraId="6299AC60" w14:textId="77777777" w:rsidR="00000000" w:rsidRDefault="00CD2F74">
            <w:pPr>
              <w:spacing w:line="288" w:lineRule="auto"/>
              <w:jc w:val="center"/>
              <w:rPr>
                <w:color w:val="000000"/>
                <w:szCs w:val="21"/>
              </w:rPr>
            </w:pPr>
            <w:r>
              <w:rPr>
                <w:rFonts w:hint="eastAsia"/>
                <w:color w:val="000000"/>
                <w:szCs w:val="21"/>
              </w:rPr>
              <w:t>秋</w:t>
            </w:r>
          </w:p>
        </w:tc>
        <w:tc>
          <w:tcPr>
            <w:tcW w:w="751" w:type="dxa"/>
            <w:vAlign w:val="center"/>
          </w:tcPr>
          <w:p w14:paraId="3C76D197" w14:textId="77777777" w:rsidR="00000000" w:rsidRDefault="00CD2F74">
            <w:pPr>
              <w:spacing w:line="288" w:lineRule="auto"/>
              <w:jc w:val="center"/>
              <w:rPr>
                <w:color w:val="000000"/>
                <w:szCs w:val="21"/>
              </w:rPr>
            </w:pPr>
            <w:r>
              <w:rPr>
                <w:color w:val="000000"/>
                <w:szCs w:val="21"/>
              </w:rPr>
              <w:t>1</w:t>
            </w:r>
          </w:p>
        </w:tc>
        <w:tc>
          <w:tcPr>
            <w:tcW w:w="1134" w:type="dxa"/>
            <w:vAlign w:val="center"/>
          </w:tcPr>
          <w:p w14:paraId="35536B38" w14:textId="77777777" w:rsidR="00000000" w:rsidRDefault="00CD2F74">
            <w:pPr>
              <w:spacing w:line="288" w:lineRule="auto"/>
              <w:jc w:val="center"/>
              <w:rPr>
                <w:rFonts w:ascii="等线" w:hAnsi="等线" w:hint="eastAsia"/>
                <w:color w:val="000000"/>
                <w:szCs w:val="21"/>
              </w:rPr>
            </w:pPr>
            <w:r>
              <w:rPr>
                <w:rFonts w:ascii="等线" w:hAnsi="等线" w:hint="eastAsia"/>
                <w:color w:val="000000"/>
                <w:szCs w:val="21"/>
              </w:rPr>
              <w:t>是</w:t>
            </w:r>
          </w:p>
        </w:tc>
        <w:tc>
          <w:tcPr>
            <w:tcW w:w="1134" w:type="dxa"/>
            <w:vAlign w:val="center"/>
          </w:tcPr>
          <w:p w14:paraId="5C450342" w14:textId="77777777" w:rsidR="00000000" w:rsidRDefault="00CD2F74">
            <w:pPr>
              <w:spacing w:line="288" w:lineRule="auto"/>
              <w:jc w:val="center"/>
              <w:rPr>
                <w:rFonts w:ascii="等线" w:hAnsi="等线"/>
                <w:color w:val="000000"/>
                <w:szCs w:val="21"/>
              </w:rPr>
            </w:pPr>
            <w:r>
              <w:rPr>
                <w:rFonts w:ascii="等线" w:hAnsi="等线" w:hint="eastAsia"/>
                <w:color w:val="000000"/>
                <w:szCs w:val="21"/>
              </w:rPr>
              <w:t>是</w:t>
            </w:r>
          </w:p>
        </w:tc>
        <w:tc>
          <w:tcPr>
            <w:tcW w:w="845" w:type="dxa"/>
            <w:vMerge/>
            <w:vAlign w:val="center"/>
          </w:tcPr>
          <w:p w14:paraId="5E9AD27E" w14:textId="77777777" w:rsidR="00000000" w:rsidRDefault="00CD2F74">
            <w:pPr>
              <w:spacing w:line="288" w:lineRule="auto"/>
              <w:jc w:val="center"/>
              <w:rPr>
                <w:rFonts w:ascii="等线" w:hAnsi="等线"/>
                <w:color w:val="000000"/>
                <w:szCs w:val="21"/>
              </w:rPr>
            </w:pPr>
          </w:p>
        </w:tc>
      </w:tr>
      <w:tr w:rsidR="00000000" w14:paraId="0575814E" w14:textId="77777777">
        <w:trPr>
          <w:cantSplit/>
          <w:trHeight w:val="227"/>
          <w:jc w:val="center"/>
        </w:trPr>
        <w:tc>
          <w:tcPr>
            <w:tcW w:w="629" w:type="dxa"/>
            <w:vMerge/>
            <w:vAlign w:val="center"/>
          </w:tcPr>
          <w:p w14:paraId="6EEC1F5C" w14:textId="77777777" w:rsidR="00000000" w:rsidRDefault="00CD2F74">
            <w:pPr>
              <w:spacing w:line="288" w:lineRule="auto"/>
              <w:rPr>
                <w:rFonts w:ascii="等线" w:hAnsi="等线"/>
                <w:color w:val="000000"/>
                <w:szCs w:val="21"/>
              </w:rPr>
            </w:pPr>
          </w:p>
        </w:tc>
        <w:tc>
          <w:tcPr>
            <w:tcW w:w="655" w:type="dxa"/>
            <w:vMerge/>
            <w:vAlign w:val="center"/>
          </w:tcPr>
          <w:p w14:paraId="737BF58B" w14:textId="77777777" w:rsidR="00000000" w:rsidRDefault="00CD2F74">
            <w:pPr>
              <w:spacing w:line="288" w:lineRule="auto"/>
              <w:rPr>
                <w:rFonts w:ascii="等线" w:hAnsi="等线"/>
                <w:color w:val="000000"/>
                <w:szCs w:val="21"/>
              </w:rPr>
            </w:pPr>
          </w:p>
        </w:tc>
        <w:tc>
          <w:tcPr>
            <w:tcW w:w="1307" w:type="dxa"/>
            <w:vAlign w:val="center"/>
          </w:tcPr>
          <w:p w14:paraId="7587CFB4" w14:textId="77777777" w:rsidR="00000000" w:rsidRDefault="00CD2F74">
            <w:pPr>
              <w:spacing w:line="288" w:lineRule="auto"/>
              <w:jc w:val="center"/>
              <w:rPr>
                <w:rFonts w:ascii="等线" w:hAnsi="等线"/>
                <w:color w:val="000000"/>
                <w:szCs w:val="21"/>
              </w:rPr>
            </w:pPr>
            <w:r>
              <w:rPr>
                <w:rFonts w:ascii="宋体" w:hAnsi="宋体"/>
                <w:color w:val="000000"/>
                <w:sz w:val="15"/>
                <w:szCs w:val="15"/>
              </w:rPr>
              <w:t>1151742000312</w:t>
            </w:r>
          </w:p>
        </w:tc>
        <w:tc>
          <w:tcPr>
            <w:tcW w:w="2205" w:type="dxa"/>
            <w:vAlign w:val="center"/>
          </w:tcPr>
          <w:p w14:paraId="7638101E" w14:textId="77777777" w:rsidR="00000000" w:rsidRDefault="00CD2F74">
            <w:pPr>
              <w:spacing w:line="288" w:lineRule="auto"/>
              <w:jc w:val="center"/>
              <w:rPr>
                <w:rFonts w:ascii="宋体" w:hAnsi="宋体" w:hint="eastAsia"/>
                <w:kern w:val="0"/>
                <w:szCs w:val="21"/>
              </w:rPr>
            </w:pPr>
            <w:r>
              <w:rPr>
                <w:rFonts w:ascii="宋体" w:hAnsi="宋体" w:hint="eastAsia"/>
                <w:kern w:val="0"/>
                <w:szCs w:val="21"/>
              </w:rPr>
              <w:t>基础化学实验</w:t>
            </w:r>
            <w:r>
              <w:rPr>
                <w:rFonts w:ascii="宋体" w:hAnsi="宋体" w:hint="eastAsia"/>
                <w:kern w:val="0"/>
                <w:szCs w:val="21"/>
              </w:rPr>
              <w:t>A-1</w:t>
            </w:r>
          </w:p>
        </w:tc>
        <w:tc>
          <w:tcPr>
            <w:tcW w:w="735" w:type="dxa"/>
            <w:vAlign w:val="center"/>
          </w:tcPr>
          <w:p w14:paraId="5FCF461C" w14:textId="77777777" w:rsidR="00000000" w:rsidRDefault="00CD2F74">
            <w:pPr>
              <w:spacing w:line="288" w:lineRule="auto"/>
              <w:jc w:val="center"/>
              <w:rPr>
                <w:rFonts w:ascii="等线" w:hAnsi="等线" w:hint="eastAsia"/>
                <w:color w:val="000000"/>
                <w:szCs w:val="21"/>
              </w:rPr>
            </w:pPr>
            <w:r>
              <w:rPr>
                <w:rFonts w:ascii="等线" w:hAnsi="等线" w:hint="eastAsia"/>
                <w:color w:val="000000"/>
                <w:szCs w:val="21"/>
              </w:rPr>
              <w:t>1.5</w:t>
            </w:r>
          </w:p>
        </w:tc>
        <w:tc>
          <w:tcPr>
            <w:tcW w:w="945" w:type="dxa"/>
            <w:vAlign w:val="center"/>
          </w:tcPr>
          <w:p w14:paraId="2DC179B6" w14:textId="77777777" w:rsidR="00000000" w:rsidRDefault="00CD2F74">
            <w:pPr>
              <w:spacing w:line="288" w:lineRule="auto"/>
              <w:jc w:val="center"/>
              <w:rPr>
                <w:rFonts w:ascii="等线" w:hAnsi="等线"/>
                <w:color w:val="000000"/>
                <w:szCs w:val="21"/>
              </w:rPr>
            </w:pPr>
            <w:r>
              <w:rPr>
                <w:rFonts w:ascii="等线" w:hAnsi="等线" w:hint="eastAsia"/>
                <w:color w:val="000000"/>
                <w:szCs w:val="21"/>
              </w:rPr>
              <w:t>54</w:t>
            </w:r>
          </w:p>
        </w:tc>
        <w:tc>
          <w:tcPr>
            <w:tcW w:w="945" w:type="dxa"/>
            <w:vAlign w:val="center"/>
          </w:tcPr>
          <w:p w14:paraId="72671747" w14:textId="77777777" w:rsidR="00000000" w:rsidRDefault="00CD2F74">
            <w:pPr>
              <w:spacing w:line="288" w:lineRule="auto"/>
              <w:jc w:val="center"/>
              <w:rPr>
                <w:rFonts w:ascii="等线" w:hAnsi="等线"/>
                <w:color w:val="000000"/>
                <w:szCs w:val="21"/>
              </w:rPr>
            </w:pPr>
            <w:r>
              <w:rPr>
                <w:rFonts w:ascii="等线" w:hAnsi="等线" w:hint="eastAsia"/>
                <w:color w:val="000000"/>
                <w:szCs w:val="21"/>
              </w:rPr>
              <w:t>54</w:t>
            </w:r>
          </w:p>
        </w:tc>
        <w:tc>
          <w:tcPr>
            <w:tcW w:w="840" w:type="dxa"/>
            <w:vAlign w:val="center"/>
          </w:tcPr>
          <w:p w14:paraId="77F4E8AA" w14:textId="77777777" w:rsidR="00000000" w:rsidRDefault="00CD2F74">
            <w:pPr>
              <w:spacing w:line="288" w:lineRule="auto"/>
              <w:jc w:val="center"/>
              <w:rPr>
                <w:rFonts w:ascii="等线" w:hAnsi="等线"/>
                <w:color w:val="000000"/>
                <w:szCs w:val="21"/>
              </w:rPr>
            </w:pPr>
          </w:p>
        </w:tc>
        <w:tc>
          <w:tcPr>
            <w:tcW w:w="1239" w:type="dxa"/>
            <w:vAlign w:val="center"/>
          </w:tcPr>
          <w:p w14:paraId="098EB4ED" w14:textId="77777777" w:rsidR="00000000" w:rsidRDefault="00CD2F74">
            <w:pPr>
              <w:spacing w:line="288" w:lineRule="auto"/>
              <w:jc w:val="center"/>
              <w:rPr>
                <w:rFonts w:ascii="等线" w:hAnsi="等线"/>
                <w:color w:val="000000"/>
                <w:szCs w:val="21"/>
              </w:rPr>
            </w:pPr>
          </w:p>
        </w:tc>
        <w:tc>
          <w:tcPr>
            <w:tcW w:w="735" w:type="dxa"/>
            <w:vAlign w:val="center"/>
          </w:tcPr>
          <w:p w14:paraId="42BFA29E" w14:textId="77777777" w:rsidR="00000000" w:rsidRDefault="00CD2F74">
            <w:pPr>
              <w:spacing w:line="288" w:lineRule="auto"/>
              <w:jc w:val="center"/>
              <w:rPr>
                <w:color w:val="000000"/>
                <w:szCs w:val="21"/>
              </w:rPr>
            </w:pPr>
            <w:r>
              <w:rPr>
                <w:rFonts w:hint="eastAsia"/>
                <w:color w:val="000000"/>
                <w:szCs w:val="21"/>
              </w:rPr>
              <w:t>春</w:t>
            </w:r>
          </w:p>
        </w:tc>
        <w:tc>
          <w:tcPr>
            <w:tcW w:w="751" w:type="dxa"/>
            <w:vAlign w:val="center"/>
          </w:tcPr>
          <w:p w14:paraId="4CCE5BEB" w14:textId="77777777" w:rsidR="00000000" w:rsidRDefault="00CD2F74">
            <w:pPr>
              <w:spacing w:line="288" w:lineRule="auto"/>
              <w:jc w:val="center"/>
              <w:rPr>
                <w:color w:val="000000"/>
                <w:szCs w:val="21"/>
              </w:rPr>
            </w:pPr>
            <w:r>
              <w:rPr>
                <w:color w:val="000000"/>
                <w:szCs w:val="21"/>
              </w:rPr>
              <w:t>2</w:t>
            </w:r>
          </w:p>
        </w:tc>
        <w:tc>
          <w:tcPr>
            <w:tcW w:w="1134" w:type="dxa"/>
            <w:vAlign w:val="center"/>
          </w:tcPr>
          <w:p w14:paraId="23A91C04" w14:textId="77777777" w:rsidR="00000000" w:rsidRDefault="00CD2F74">
            <w:pPr>
              <w:spacing w:line="288" w:lineRule="auto"/>
              <w:jc w:val="center"/>
              <w:rPr>
                <w:rFonts w:ascii="等线" w:hAnsi="等线"/>
                <w:color w:val="000000"/>
                <w:szCs w:val="21"/>
              </w:rPr>
            </w:pPr>
            <w:r>
              <w:rPr>
                <w:rFonts w:ascii="等线" w:hAnsi="等线" w:hint="eastAsia"/>
                <w:color w:val="000000"/>
                <w:szCs w:val="21"/>
              </w:rPr>
              <w:t>是</w:t>
            </w:r>
          </w:p>
        </w:tc>
        <w:tc>
          <w:tcPr>
            <w:tcW w:w="1134" w:type="dxa"/>
            <w:vAlign w:val="center"/>
          </w:tcPr>
          <w:p w14:paraId="29A49088" w14:textId="77777777" w:rsidR="00000000" w:rsidRDefault="00CD2F74">
            <w:pPr>
              <w:spacing w:line="288" w:lineRule="auto"/>
              <w:jc w:val="center"/>
              <w:rPr>
                <w:rFonts w:ascii="等线" w:hAnsi="等线"/>
                <w:color w:val="000000"/>
                <w:szCs w:val="21"/>
              </w:rPr>
            </w:pPr>
            <w:r>
              <w:rPr>
                <w:rFonts w:ascii="等线" w:hAnsi="等线" w:hint="eastAsia"/>
                <w:color w:val="000000"/>
                <w:szCs w:val="21"/>
              </w:rPr>
              <w:t>是</w:t>
            </w:r>
          </w:p>
        </w:tc>
        <w:tc>
          <w:tcPr>
            <w:tcW w:w="845" w:type="dxa"/>
            <w:vMerge/>
            <w:vAlign w:val="center"/>
          </w:tcPr>
          <w:p w14:paraId="29498B66" w14:textId="77777777" w:rsidR="00000000" w:rsidRDefault="00CD2F74">
            <w:pPr>
              <w:spacing w:line="288" w:lineRule="auto"/>
              <w:jc w:val="center"/>
              <w:rPr>
                <w:rFonts w:ascii="等线" w:hAnsi="等线"/>
                <w:color w:val="000000"/>
                <w:szCs w:val="21"/>
              </w:rPr>
            </w:pPr>
          </w:p>
        </w:tc>
      </w:tr>
      <w:tr w:rsidR="00000000" w14:paraId="6102F426" w14:textId="77777777">
        <w:trPr>
          <w:cantSplit/>
          <w:trHeight w:val="227"/>
          <w:jc w:val="center"/>
        </w:trPr>
        <w:tc>
          <w:tcPr>
            <w:tcW w:w="629" w:type="dxa"/>
            <w:vMerge/>
            <w:vAlign w:val="center"/>
          </w:tcPr>
          <w:p w14:paraId="07EE3820" w14:textId="77777777" w:rsidR="00000000" w:rsidRDefault="00CD2F74">
            <w:pPr>
              <w:spacing w:line="288" w:lineRule="auto"/>
              <w:jc w:val="center"/>
              <w:rPr>
                <w:rFonts w:ascii="等线" w:hAnsi="等线"/>
                <w:b/>
                <w:color w:val="000000"/>
                <w:szCs w:val="21"/>
              </w:rPr>
            </w:pPr>
          </w:p>
        </w:tc>
        <w:tc>
          <w:tcPr>
            <w:tcW w:w="655" w:type="dxa"/>
            <w:vMerge w:val="restart"/>
            <w:tcBorders>
              <w:top w:val="single" w:sz="4" w:space="0" w:color="auto"/>
            </w:tcBorders>
            <w:vAlign w:val="center"/>
          </w:tcPr>
          <w:p w14:paraId="58EBCC3C" w14:textId="77777777" w:rsidR="00000000" w:rsidRDefault="00CD2F74">
            <w:pPr>
              <w:spacing w:line="288" w:lineRule="auto"/>
              <w:jc w:val="center"/>
              <w:rPr>
                <w:rFonts w:ascii="等线" w:hAnsi="等线"/>
                <w:b/>
                <w:color w:val="000000"/>
                <w:szCs w:val="21"/>
              </w:rPr>
            </w:pPr>
            <w:r>
              <w:rPr>
                <w:rFonts w:ascii="等线" w:hAnsi="等线" w:hint="eastAsia"/>
                <w:b/>
                <w:color w:val="000000"/>
                <w:szCs w:val="21"/>
              </w:rPr>
              <w:t>专</w:t>
            </w:r>
          </w:p>
          <w:p w14:paraId="690704DE" w14:textId="77777777" w:rsidR="00000000" w:rsidRDefault="00CD2F74">
            <w:pPr>
              <w:spacing w:line="288" w:lineRule="auto"/>
              <w:jc w:val="center"/>
              <w:rPr>
                <w:rFonts w:ascii="等线" w:hAnsi="等线"/>
                <w:b/>
                <w:color w:val="000000"/>
                <w:szCs w:val="21"/>
              </w:rPr>
            </w:pPr>
            <w:r>
              <w:rPr>
                <w:rFonts w:ascii="等线" w:hAnsi="等线" w:hint="eastAsia"/>
                <w:b/>
                <w:color w:val="000000"/>
                <w:szCs w:val="21"/>
              </w:rPr>
              <w:t>业</w:t>
            </w:r>
          </w:p>
          <w:p w14:paraId="4D52A824" w14:textId="77777777" w:rsidR="00000000" w:rsidRDefault="00CD2F74">
            <w:pPr>
              <w:spacing w:line="288" w:lineRule="auto"/>
              <w:jc w:val="center"/>
              <w:rPr>
                <w:rFonts w:ascii="等线" w:hAnsi="等线"/>
                <w:b/>
                <w:color w:val="000000"/>
                <w:szCs w:val="21"/>
              </w:rPr>
            </w:pPr>
            <w:r>
              <w:rPr>
                <w:rFonts w:ascii="等线" w:hAnsi="等线" w:hint="eastAsia"/>
                <w:b/>
                <w:color w:val="000000"/>
                <w:szCs w:val="21"/>
              </w:rPr>
              <w:lastRenderedPageBreak/>
              <w:t>基</w:t>
            </w:r>
          </w:p>
          <w:p w14:paraId="770951B4" w14:textId="77777777" w:rsidR="00000000" w:rsidRDefault="00CD2F74">
            <w:pPr>
              <w:spacing w:line="288" w:lineRule="auto"/>
              <w:jc w:val="center"/>
              <w:rPr>
                <w:rFonts w:ascii="等线" w:hAnsi="等线"/>
                <w:b/>
                <w:color w:val="000000"/>
                <w:szCs w:val="21"/>
              </w:rPr>
            </w:pPr>
            <w:r>
              <w:rPr>
                <w:rFonts w:ascii="等线" w:hAnsi="等线" w:hint="eastAsia"/>
                <w:b/>
                <w:color w:val="000000"/>
                <w:szCs w:val="21"/>
              </w:rPr>
              <w:t>础</w:t>
            </w:r>
          </w:p>
          <w:p w14:paraId="3B90646C" w14:textId="77777777" w:rsidR="00000000" w:rsidRDefault="00CD2F74">
            <w:pPr>
              <w:spacing w:line="288" w:lineRule="auto"/>
              <w:jc w:val="center"/>
              <w:rPr>
                <w:rFonts w:ascii="等线" w:hAnsi="等线"/>
                <w:b/>
                <w:color w:val="000000"/>
                <w:szCs w:val="21"/>
              </w:rPr>
            </w:pPr>
            <w:r>
              <w:rPr>
                <w:rFonts w:ascii="等线" w:hAnsi="等线" w:hint="eastAsia"/>
                <w:b/>
                <w:color w:val="000000"/>
                <w:szCs w:val="21"/>
              </w:rPr>
              <w:t>课</w:t>
            </w:r>
          </w:p>
          <w:p w14:paraId="2D694ACB" w14:textId="77777777" w:rsidR="00000000" w:rsidRDefault="00CD2F74">
            <w:pPr>
              <w:spacing w:line="288" w:lineRule="auto"/>
              <w:jc w:val="center"/>
              <w:rPr>
                <w:rFonts w:ascii="等线" w:hAnsi="等线"/>
                <w:b/>
                <w:bCs/>
                <w:color w:val="000000"/>
                <w:szCs w:val="21"/>
              </w:rPr>
            </w:pPr>
            <w:r>
              <w:rPr>
                <w:rFonts w:ascii="等线" w:hAnsi="等线" w:hint="eastAsia"/>
                <w:b/>
                <w:color w:val="000000"/>
                <w:szCs w:val="21"/>
              </w:rPr>
              <w:t>程</w:t>
            </w:r>
          </w:p>
        </w:tc>
        <w:tc>
          <w:tcPr>
            <w:tcW w:w="1307" w:type="dxa"/>
            <w:vAlign w:val="center"/>
          </w:tcPr>
          <w:p w14:paraId="3B671321" w14:textId="77777777" w:rsidR="00000000" w:rsidRDefault="00CD2F74">
            <w:pPr>
              <w:spacing w:line="288" w:lineRule="auto"/>
              <w:jc w:val="center"/>
              <w:rPr>
                <w:rFonts w:ascii="等线" w:hAnsi="等线"/>
                <w:color w:val="000000"/>
                <w:szCs w:val="21"/>
              </w:rPr>
            </w:pPr>
            <w:r>
              <w:rPr>
                <w:rFonts w:ascii="宋体" w:hAnsi="宋体"/>
                <w:bCs/>
                <w:color w:val="000000"/>
                <w:sz w:val="15"/>
                <w:szCs w:val="15"/>
              </w:rPr>
              <w:lastRenderedPageBreak/>
              <w:t>115174200035</w:t>
            </w:r>
            <w:r>
              <w:rPr>
                <w:rFonts w:ascii="宋体" w:hAnsi="宋体"/>
                <w:bCs/>
                <w:color w:val="000000"/>
                <w:sz w:val="15"/>
                <w:szCs w:val="15"/>
              </w:rPr>
              <w:t>1</w:t>
            </w:r>
          </w:p>
        </w:tc>
        <w:tc>
          <w:tcPr>
            <w:tcW w:w="2205" w:type="dxa"/>
            <w:vAlign w:val="center"/>
          </w:tcPr>
          <w:p w14:paraId="7C55BA77" w14:textId="77777777" w:rsidR="00000000" w:rsidRDefault="00CD2F74">
            <w:pPr>
              <w:spacing w:line="288" w:lineRule="auto"/>
              <w:jc w:val="center"/>
              <w:rPr>
                <w:rFonts w:ascii="宋体" w:hAnsi="宋体" w:hint="eastAsia"/>
                <w:kern w:val="0"/>
                <w:szCs w:val="21"/>
              </w:rPr>
            </w:pPr>
            <w:r>
              <w:rPr>
                <w:rFonts w:ascii="宋体" w:hAnsi="宋体" w:hint="eastAsia"/>
                <w:kern w:val="0"/>
                <w:szCs w:val="21"/>
              </w:rPr>
              <w:t>分析化学</w:t>
            </w:r>
          </w:p>
        </w:tc>
        <w:tc>
          <w:tcPr>
            <w:tcW w:w="735" w:type="dxa"/>
            <w:vAlign w:val="center"/>
          </w:tcPr>
          <w:p w14:paraId="7FDF737E" w14:textId="77777777" w:rsidR="00000000" w:rsidRDefault="00CD2F74">
            <w:pPr>
              <w:spacing w:line="288" w:lineRule="auto"/>
              <w:jc w:val="center"/>
              <w:rPr>
                <w:rFonts w:ascii="等线" w:hAnsi="等线" w:hint="eastAsia"/>
                <w:color w:val="000000"/>
                <w:szCs w:val="21"/>
              </w:rPr>
            </w:pPr>
            <w:r>
              <w:rPr>
                <w:rFonts w:ascii="等线" w:hAnsi="等线" w:hint="eastAsia"/>
                <w:color w:val="000000"/>
                <w:szCs w:val="21"/>
              </w:rPr>
              <w:t>2</w:t>
            </w:r>
          </w:p>
        </w:tc>
        <w:tc>
          <w:tcPr>
            <w:tcW w:w="945" w:type="dxa"/>
            <w:vAlign w:val="center"/>
          </w:tcPr>
          <w:p w14:paraId="3A5EAA2D" w14:textId="77777777" w:rsidR="00000000" w:rsidRDefault="00CD2F74">
            <w:pPr>
              <w:spacing w:line="288" w:lineRule="auto"/>
              <w:jc w:val="center"/>
              <w:rPr>
                <w:rFonts w:ascii="等线" w:hAnsi="等线"/>
                <w:color w:val="000000"/>
                <w:szCs w:val="21"/>
              </w:rPr>
            </w:pPr>
            <w:r>
              <w:rPr>
                <w:rFonts w:ascii="等线" w:hAnsi="等线" w:hint="eastAsia"/>
                <w:color w:val="000000"/>
                <w:szCs w:val="21"/>
              </w:rPr>
              <w:t>36</w:t>
            </w:r>
          </w:p>
        </w:tc>
        <w:tc>
          <w:tcPr>
            <w:tcW w:w="945" w:type="dxa"/>
            <w:vAlign w:val="center"/>
          </w:tcPr>
          <w:p w14:paraId="5CB34E7F" w14:textId="77777777" w:rsidR="00000000" w:rsidRDefault="00CD2F74">
            <w:pPr>
              <w:spacing w:line="288" w:lineRule="auto"/>
              <w:jc w:val="center"/>
              <w:rPr>
                <w:rFonts w:ascii="等线" w:hAnsi="等线"/>
                <w:color w:val="000000"/>
                <w:szCs w:val="21"/>
              </w:rPr>
            </w:pPr>
          </w:p>
        </w:tc>
        <w:tc>
          <w:tcPr>
            <w:tcW w:w="840" w:type="dxa"/>
            <w:vAlign w:val="center"/>
          </w:tcPr>
          <w:p w14:paraId="65D74948" w14:textId="77777777" w:rsidR="00000000" w:rsidRDefault="00CD2F74">
            <w:pPr>
              <w:spacing w:line="288" w:lineRule="auto"/>
              <w:jc w:val="center"/>
              <w:rPr>
                <w:rFonts w:ascii="等线" w:hAnsi="等线" w:hint="eastAsia"/>
                <w:color w:val="000000"/>
                <w:szCs w:val="21"/>
              </w:rPr>
            </w:pPr>
            <w:r>
              <w:rPr>
                <w:rFonts w:ascii="等线" w:hAnsi="等线" w:hint="eastAsia"/>
                <w:color w:val="000000"/>
                <w:szCs w:val="21"/>
              </w:rPr>
              <w:t>8</w:t>
            </w:r>
          </w:p>
        </w:tc>
        <w:tc>
          <w:tcPr>
            <w:tcW w:w="1239" w:type="dxa"/>
            <w:vAlign w:val="center"/>
          </w:tcPr>
          <w:p w14:paraId="0F23459F" w14:textId="77777777" w:rsidR="00000000" w:rsidRDefault="00CD2F74">
            <w:pPr>
              <w:spacing w:line="288" w:lineRule="auto"/>
              <w:jc w:val="center"/>
              <w:rPr>
                <w:rFonts w:ascii="等线" w:hAnsi="等线"/>
                <w:color w:val="000000"/>
                <w:szCs w:val="21"/>
              </w:rPr>
            </w:pPr>
          </w:p>
        </w:tc>
        <w:tc>
          <w:tcPr>
            <w:tcW w:w="735" w:type="dxa"/>
            <w:vAlign w:val="center"/>
          </w:tcPr>
          <w:p w14:paraId="57329EE8" w14:textId="77777777" w:rsidR="00000000" w:rsidRDefault="00CD2F74">
            <w:pPr>
              <w:spacing w:line="320" w:lineRule="exact"/>
              <w:jc w:val="center"/>
              <w:rPr>
                <w:rFonts w:ascii="宋体"/>
                <w:color w:val="000000"/>
                <w:szCs w:val="21"/>
              </w:rPr>
            </w:pPr>
            <w:r>
              <w:rPr>
                <w:rFonts w:ascii="宋体" w:hAnsi="宋体" w:hint="eastAsia"/>
                <w:color w:val="000000"/>
                <w:szCs w:val="21"/>
              </w:rPr>
              <w:t>秋</w:t>
            </w:r>
          </w:p>
        </w:tc>
        <w:tc>
          <w:tcPr>
            <w:tcW w:w="751" w:type="dxa"/>
            <w:vAlign w:val="center"/>
          </w:tcPr>
          <w:p w14:paraId="4C070252" w14:textId="77777777" w:rsidR="00000000" w:rsidRDefault="00CD2F74">
            <w:pPr>
              <w:spacing w:line="320" w:lineRule="exact"/>
              <w:jc w:val="center"/>
              <w:rPr>
                <w:rFonts w:ascii="宋体"/>
                <w:color w:val="000000"/>
                <w:szCs w:val="21"/>
              </w:rPr>
            </w:pPr>
            <w:r>
              <w:rPr>
                <w:rFonts w:ascii="宋体" w:hAnsi="宋体"/>
                <w:color w:val="000000"/>
                <w:szCs w:val="21"/>
              </w:rPr>
              <w:t>1</w:t>
            </w:r>
          </w:p>
        </w:tc>
        <w:tc>
          <w:tcPr>
            <w:tcW w:w="1134" w:type="dxa"/>
            <w:vAlign w:val="center"/>
          </w:tcPr>
          <w:p w14:paraId="43F0EE0A" w14:textId="77777777" w:rsidR="00000000" w:rsidRDefault="00CD2F74">
            <w:pPr>
              <w:spacing w:line="288" w:lineRule="auto"/>
              <w:jc w:val="center"/>
              <w:rPr>
                <w:rFonts w:ascii="等线" w:hAnsi="等线"/>
                <w:color w:val="000000"/>
                <w:szCs w:val="21"/>
              </w:rPr>
            </w:pPr>
            <w:r>
              <w:rPr>
                <w:rFonts w:ascii="等线" w:hAnsi="等线" w:hint="eastAsia"/>
                <w:color w:val="000000"/>
                <w:szCs w:val="21"/>
              </w:rPr>
              <w:t>是</w:t>
            </w:r>
          </w:p>
        </w:tc>
        <w:tc>
          <w:tcPr>
            <w:tcW w:w="1134" w:type="dxa"/>
            <w:vAlign w:val="center"/>
          </w:tcPr>
          <w:p w14:paraId="0CE8BED7" w14:textId="77777777" w:rsidR="00000000" w:rsidRDefault="00CD2F74">
            <w:pPr>
              <w:spacing w:line="288" w:lineRule="auto"/>
              <w:jc w:val="center"/>
              <w:rPr>
                <w:rFonts w:ascii="等线" w:hAnsi="等线"/>
                <w:color w:val="000000"/>
                <w:szCs w:val="21"/>
              </w:rPr>
            </w:pPr>
            <w:r>
              <w:rPr>
                <w:rFonts w:ascii="等线" w:hAnsi="等线" w:hint="eastAsia"/>
                <w:color w:val="000000"/>
                <w:szCs w:val="21"/>
              </w:rPr>
              <w:t>是</w:t>
            </w:r>
          </w:p>
        </w:tc>
        <w:tc>
          <w:tcPr>
            <w:tcW w:w="845" w:type="dxa"/>
            <w:vMerge/>
            <w:vAlign w:val="center"/>
          </w:tcPr>
          <w:p w14:paraId="57EE0357" w14:textId="77777777" w:rsidR="00000000" w:rsidRDefault="00CD2F74">
            <w:pPr>
              <w:spacing w:line="288" w:lineRule="auto"/>
              <w:jc w:val="center"/>
              <w:rPr>
                <w:rFonts w:ascii="等线" w:hAnsi="等线"/>
                <w:color w:val="000000"/>
                <w:szCs w:val="21"/>
              </w:rPr>
            </w:pPr>
          </w:p>
        </w:tc>
      </w:tr>
      <w:tr w:rsidR="00000000" w14:paraId="5EDA89DE" w14:textId="77777777">
        <w:trPr>
          <w:cantSplit/>
          <w:trHeight w:val="227"/>
          <w:jc w:val="center"/>
        </w:trPr>
        <w:tc>
          <w:tcPr>
            <w:tcW w:w="629" w:type="dxa"/>
            <w:vMerge/>
            <w:vAlign w:val="center"/>
          </w:tcPr>
          <w:p w14:paraId="495D43F3" w14:textId="77777777" w:rsidR="00000000" w:rsidRDefault="00CD2F74">
            <w:pPr>
              <w:spacing w:line="288" w:lineRule="auto"/>
              <w:jc w:val="center"/>
              <w:rPr>
                <w:rFonts w:ascii="等线" w:hAnsi="等线"/>
                <w:b/>
                <w:color w:val="000000"/>
                <w:szCs w:val="21"/>
              </w:rPr>
            </w:pPr>
          </w:p>
        </w:tc>
        <w:tc>
          <w:tcPr>
            <w:tcW w:w="655" w:type="dxa"/>
            <w:vMerge/>
            <w:tcBorders>
              <w:top w:val="single" w:sz="4" w:space="0" w:color="auto"/>
            </w:tcBorders>
            <w:vAlign w:val="center"/>
          </w:tcPr>
          <w:p w14:paraId="1A049B92" w14:textId="77777777" w:rsidR="00000000" w:rsidRDefault="00CD2F74">
            <w:pPr>
              <w:spacing w:line="288" w:lineRule="auto"/>
              <w:jc w:val="center"/>
              <w:rPr>
                <w:rFonts w:ascii="等线" w:hAnsi="等线" w:hint="eastAsia"/>
                <w:b/>
                <w:color w:val="000000"/>
                <w:szCs w:val="21"/>
              </w:rPr>
            </w:pPr>
          </w:p>
        </w:tc>
        <w:tc>
          <w:tcPr>
            <w:tcW w:w="1307" w:type="dxa"/>
            <w:vAlign w:val="center"/>
          </w:tcPr>
          <w:p w14:paraId="3DD0DECB" w14:textId="77777777" w:rsidR="00000000" w:rsidRDefault="00CD2F74">
            <w:pPr>
              <w:spacing w:line="288" w:lineRule="auto"/>
              <w:jc w:val="center"/>
              <w:rPr>
                <w:rFonts w:ascii="等线" w:hAnsi="等线"/>
                <w:color w:val="000000"/>
                <w:szCs w:val="21"/>
              </w:rPr>
            </w:pPr>
            <w:r>
              <w:rPr>
                <w:rFonts w:ascii="宋体" w:hAnsi="宋体"/>
                <w:bCs/>
                <w:color w:val="000000"/>
                <w:sz w:val="15"/>
                <w:szCs w:val="15"/>
              </w:rPr>
              <w:t>1151742000352</w:t>
            </w:r>
          </w:p>
        </w:tc>
        <w:tc>
          <w:tcPr>
            <w:tcW w:w="2205" w:type="dxa"/>
            <w:vAlign w:val="center"/>
          </w:tcPr>
          <w:p w14:paraId="10FFF8C7" w14:textId="77777777" w:rsidR="00000000" w:rsidRDefault="00CD2F74">
            <w:pPr>
              <w:spacing w:line="288" w:lineRule="auto"/>
              <w:jc w:val="center"/>
              <w:rPr>
                <w:rFonts w:ascii="宋体" w:hAnsi="宋体" w:hint="eastAsia"/>
                <w:bCs/>
                <w:szCs w:val="21"/>
              </w:rPr>
            </w:pPr>
            <w:r>
              <w:rPr>
                <w:rFonts w:ascii="宋体" w:hAnsi="宋体" w:hint="eastAsia"/>
                <w:kern w:val="0"/>
                <w:szCs w:val="21"/>
              </w:rPr>
              <w:t>物理化学</w:t>
            </w:r>
            <w:r>
              <w:rPr>
                <w:rFonts w:ascii="宋体" w:hAnsi="宋体" w:hint="eastAsia"/>
                <w:kern w:val="0"/>
                <w:szCs w:val="21"/>
              </w:rPr>
              <w:t>A-1</w:t>
            </w:r>
            <w:r>
              <w:rPr>
                <w:rFonts w:ascii="宋体" w:hAnsi="宋体" w:hint="eastAsia"/>
                <w:bCs/>
                <w:szCs w:val="21"/>
              </w:rPr>
              <w:t>▲</w:t>
            </w:r>
          </w:p>
        </w:tc>
        <w:tc>
          <w:tcPr>
            <w:tcW w:w="735" w:type="dxa"/>
            <w:vAlign w:val="center"/>
          </w:tcPr>
          <w:p w14:paraId="46F79467" w14:textId="77777777" w:rsidR="00000000" w:rsidRDefault="00CD2F74">
            <w:pPr>
              <w:spacing w:line="288" w:lineRule="auto"/>
              <w:jc w:val="center"/>
              <w:rPr>
                <w:rFonts w:ascii="等线" w:hAnsi="等线" w:hint="eastAsia"/>
                <w:color w:val="000000"/>
                <w:szCs w:val="21"/>
              </w:rPr>
            </w:pPr>
            <w:r>
              <w:rPr>
                <w:rFonts w:ascii="等线" w:hAnsi="等线" w:hint="eastAsia"/>
                <w:color w:val="000000"/>
                <w:szCs w:val="21"/>
              </w:rPr>
              <w:t>3</w:t>
            </w:r>
          </w:p>
        </w:tc>
        <w:tc>
          <w:tcPr>
            <w:tcW w:w="945" w:type="dxa"/>
            <w:vAlign w:val="center"/>
          </w:tcPr>
          <w:p w14:paraId="23051068" w14:textId="77777777" w:rsidR="00000000" w:rsidRDefault="00CD2F74">
            <w:pPr>
              <w:spacing w:line="288" w:lineRule="auto"/>
              <w:jc w:val="center"/>
              <w:rPr>
                <w:rFonts w:ascii="等线" w:hAnsi="等线"/>
                <w:color w:val="000000"/>
                <w:szCs w:val="21"/>
              </w:rPr>
            </w:pPr>
            <w:r>
              <w:rPr>
                <w:rFonts w:ascii="等线" w:hAnsi="等线" w:hint="eastAsia"/>
                <w:color w:val="000000"/>
                <w:szCs w:val="21"/>
              </w:rPr>
              <w:t>54</w:t>
            </w:r>
          </w:p>
        </w:tc>
        <w:tc>
          <w:tcPr>
            <w:tcW w:w="945" w:type="dxa"/>
            <w:vAlign w:val="center"/>
          </w:tcPr>
          <w:p w14:paraId="14532938" w14:textId="77777777" w:rsidR="00000000" w:rsidRDefault="00CD2F74">
            <w:pPr>
              <w:spacing w:line="288" w:lineRule="auto"/>
              <w:jc w:val="center"/>
              <w:rPr>
                <w:rFonts w:ascii="等线" w:hAnsi="等线"/>
                <w:color w:val="000000"/>
                <w:szCs w:val="21"/>
              </w:rPr>
            </w:pPr>
          </w:p>
        </w:tc>
        <w:tc>
          <w:tcPr>
            <w:tcW w:w="840" w:type="dxa"/>
            <w:vAlign w:val="center"/>
          </w:tcPr>
          <w:p w14:paraId="55610F1A" w14:textId="77777777" w:rsidR="00000000" w:rsidRDefault="00CD2F74">
            <w:pPr>
              <w:spacing w:line="288" w:lineRule="auto"/>
              <w:jc w:val="center"/>
              <w:rPr>
                <w:rFonts w:ascii="等线" w:hAnsi="等线" w:hint="eastAsia"/>
                <w:color w:val="000000"/>
                <w:szCs w:val="21"/>
              </w:rPr>
            </w:pPr>
            <w:r>
              <w:rPr>
                <w:rFonts w:ascii="等线" w:hAnsi="等线" w:hint="eastAsia"/>
                <w:color w:val="000000"/>
                <w:szCs w:val="21"/>
              </w:rPr>
              <w:t>12</w:t>
            </w:r>
          </w:p>
        </w:tc>
        <w:tc>
          <w:tcPr>
            <w:tcW w:w="1239" w:type="dxa"/>
            <w:vAlign w:val="center"/>
          </w:tcPr>
          <w:p w14:paraId="078D3669" w14:textId="77777777" w:rsidR="00000000" w:rsidRDefault="00CD2F74">
            <w:pPr>
              <w:spacing w:line="288" w:lineRule="auto"/>
              <w:jc w:val="center"/>
              <w:rPr>
                <w:rFonts w:ascii="等线" w:hAnsi="等线"/>
                <w:color w:val="000000"/>
                <w:szCs w:val="21"/>
              </w:rPr>
            </w:pPr>
          </w:p>
        </w:tc>
        <w:tc>
          <w:tcPr>
            <w:tcW w:w="735" w:type="dxa"/>
            <w:vAlign w:val="center"/>
          </w:tcPr>
          <w:p w14:paraId="4F6D0514" w14:textId="77777777" w:rsidR="00000000" w:rsidRDefault="00CD2F74">
            <w:pPr>
              <w:spacing w:line="320" w:lineRule="exact"/>
              <w:jc w:val="center"/>
              <w:rPr>
                <w:rFonts w:ascii="宋体"/>
                <w:color w:val="000000"/>
                <w:szCs w:val="21"/>
              </w:rPr>
            </w:pPr>
            <w:r>
              <w:rPr>
                <w:rFonts w:ascii="宋体" w:hAnsi="宋体" w:hint="eastAsia"/>
                <w:color w:val="000000"/>
                <w:szCs w:val="21"/>
              </w:rPr>
              <w:t>秋</w:t>
            </w:r>
          </w:p>
        </w:tc>
        <w:tc>
          <w:tcPr>
            <w:tcW w:w="751" w:type="dxa"/>
            <w:vAlign w:val="center"/>
          </w:tcPr>
          <w:p w14:paraId="2468AD2E" w14:textId="77777777" w:rsidR="00000000" w:rsidRDefault="00CD2F74">
            <w:pPr>
              <w:spacing w:line="320" w:lineRule="exact"/>
              <w:jc w:val="center"/>
              <w:rPr>
                <w:rFonts w:ascii="宋体"/>
                <w:color w:val="000000"/>
                <w:szCs w:val="21"/>
              </w:rPr>
            </w:pPr>
            <w:r>
              <w:rPr>
                <w:rFonts w:ascii="宋体" w:hAnsi="宋体"/>
                <w:color w:val="000000"/>
                <w:szCs w:val="21"/>
              </w:rPr>
              <w:t>3</w:t>
            </w:r>
          </w:p>
        </w:tc>
        <w:tc>
          <w:tcPr>
            <w:tcW w:w="1134" w:type="dxa"/>
            <w:vAlign w:val="center"/>
          </w:tcPr>
          <w:p w14:paraId="5EC87A2D" w14:textId="77777777" w:rsidR="00000000" w:rsidRDefault="00CD2F74">
            <w:pPr>
              <w:spacing w:line="288" w:lineRule="auto"/>
              <w:jc w:val="center"/>
              <w:rPr>
                <w:rFonts w:ascii="等线" w:hAnsi="等线"/>
                <w:color w:val="000000"/>
                <w:szCs w:val="21"/>
              </w:rPr>
            </w:pPr>
            <w:r>
              <w:rPr>
                <w:rFonts w:ascii="等线" w:hAnsi="等线" w:hint="eastAsia"/>
                <w:color w:val="000000"/>
                <w:szCs w:val="21"/>
              </w:rPr>
              <w:t xml:space="preserve"> </w:t>
            </w:r>
          </w:p>
        </w:tc>
        <w:tc>
          <w:tcPr>
            <w:tcW w:w="1134" w:type="dxa"/>
            <w:vAlign w:val="center"/>
          </w:tcPr>
          <w:p w14:paraId="4C040097" w14:textId="77777777" w:rsidR="00000000" w:rsidRDefault="00CD2F74">
            <w:pPr>
              <w:spacing w:line="288" w:lineRule="auto"/>
              <w:jc w:val="center"/>
              <w:rPr>
                <w:rFonts w:ascii="等线" w:hAnsi="等线"/>
                <w:color w:val="000000"/>
                <w:szCs w:val="21"/>
              </w:rPr>
            </w:pPr>
            <w:r>
              <w:rPr>
                <w:rFonts w:ascii="等线" w:hAnsi="等线" w:hint="eastAsia"/>
                <w:color w:val="000000"/>
                <w:szCs w:val="21"/>
              </w:rPr>
              <w:t>是</w:t>
            </w:r>
          </w:p>
        </w:tc>
        <w:tc>
          <w:tcPr>
            <w:tcW w:w="845" w:type="dxa"/>
            <w:vMerge/>
            <w:vAlign w:val="center"/>
          </w:tcPr>
          <w:p w14:paraId="50977E71" w14:textId="77777777" w:rsidR="00000000" w:rsidRDefault="00CD2F74">
            <w:pPr>
              <w:spacing w:line="288" w:lineRule="auto"/>
              <w:jc w:val="center"/>
              <w:rPr>
                <w:rFonts w:ascii="等线" w:hAnsi="等线"/>
                <w:color w:val="000000"/>
                <w:szCs w:val="21"/>
              </w:rPr>
            </w:pPr>
          </w:p>
        </w:tc>
      </w:tr>
      <w:tr w:rsidR="00000000" w14:paraId="787078B7" w14:textId="77777777">
        <w:trPr>
          <w:cantSplit/>
          <w:trHeight w:val="227"/>
          <w:jc w:val="center"/>
        </w:trPr>
        <w:tc>
          <w:tcPr>
            <w:tcW w:w="629" w:type="dxa"/>
            <w:vMerge/>
            <w:vAlign w:val="center"/>
          </w:tcPr>
          <w:p w14:paraId="00E7FB2B" w14:textId="77777777" w:rsidR="00000000" w:rsidRDefault="00CD2F74">
            <w:pPr>
              <w:spacing w:line="288" w:lineRule="auto"/>
              <w:jc w:val="center"/>
              <w:rPr>
                <w:rFonts w:ascii="等线" w:hAnsi="等线"/>
                <w:b/>
                <w:color w:val="000000"/>
                <w:szCs w:val="21"/>
              </w:rPr>
            </w:pPr>
          </w:p>
        </w:tc>
        <w:tc>
          <w:tcPr>
            <w:tcW w:w="655" w:type="dxa"/>
            <w:vMerge/>
            <w:tcBorders>
              <w:top w:val="single" w:sz="4" w:space="0" w:color="auto"/>
            </w:tcBorders>
            <w:vAlign w:val="center"/>
          </w:tcPr>
          <w:p w14:paraId="5E9B5B37" w14:textId="77777777" w:rsidR="00000000" w:rsidRDefault="00CD2F74">
            <w:pPr>
              <w:spacing w:line="288" w:lineRule="auto"/>
              <w:jc w:val="center"/>
              <w:rPr>
                <w:rFonts w:ascii="等线" w:hAnsi="等线" w:hint="eastAsia"/>
                <w:b/>
                <w:color w:val="000000"/>
                <w:szCs w:val="21"/>
              </w:rPr>
            </w:pPr>
          </w:p>
        </w:tc>
        <w:tc>
          <w:tcPr>
            <w:tcW w:w="1307" w:type="dxa"/>
            <w:vAlign w:val="center"/>
          </w:tcPr>
          <w:p w14:paraId="09072879" w14:textId="77777777" w:rsidR="00000000" w:rsidRDefault="00CD2F74">
            <w:pPr>
              <w:spacing w:line="288" w:lineRule="auto"/>
              <w:jc w:val="center"/>
              <w:rPr>
                <w:rFonts w:ascii="宋体"/>
                <w:bCs/>
                <w:color w:val="000000"/>
                <w:sz w:val="15"/>
                <w:szCs w:val="15"/>
              </w:rPr>
            </w:pPr>
            <w:r>
              <w:rPr>
                <w:rFonts w:ascii="宋体" w:hAnsi="宋体"/>
                <w:bCs/>
                <w:color w:val="000000"/>
                <w:sz w:val="15"/>
                <w:szCs w:val="15"/>
              </w:rPr>
              <w:t>1151742000353</w:t>
            </w:r>
          </w:p>
        </w:tc>
        <w:tc>
          <w:tcPr>
            <w:tcW w:w="2205" w:type="dxa"/>
            <w:vAlign w:val="center"/>
          </w:tcPr>
          <w:p w14:paraId="72A86094" w14:textId="77777777" w:rsidR="00000000" w:rsidRDefault="00CD2F74">
            <w:pPr>
              <w:spacing w:line="288" w:lineRule="auto"/>
              <w:jc w:val="center"/>
              <w:rPr>
                <w:rFonts w:ascii="宋体" w:hAnsi="宋体" w:hint="eastAsia"/>
                <w:bCs/>
                <w:szCs w:val="21"/>
              </w:rPr>
            </w:pPr>
            <w:r>
              <w:rPr>
                <w:rFonts w:ascii="宋体" w:hAnsi="宋体" w:hint="eastAsia"/>
                <w:kern w:val="0"/>
                <w:szCs w:val="21"/>
              </w:rPr>
              <w:t>物理化学</w:t>
            </w:r>
            <w:r>
              <w:rPr>
                <w:rFonts w:ascii="宋体" w:hAnsi="宋体" w:hint="eastAsia"/>
                <w:kern w:val="0"/>
                <w:szCs w:val="21"/>
              </w:rPr>
              <w:t>A-2</w:t>
            </w:r>
            <w:r>
              <w:rPr>
                <w:rFonts w:ascii="宋体" w:hAnsi="宋体" w:hint="eastAsia"/>
                <w:bCs/>
                <w:szCs w:val="21"/>
              </w:rPr>
              <w:t>▲</w:t>
            </w:r>
          </w:p>
        </w:tc>
        <w:tc>
          <w:tcPr>
            <w:tcW w:w="735" w:type="dxa"/>
            <w:vAlign w:val="center"/>
          </w:tcPr>
          <w:p w14:paraId="408DF791" w14:textId="77777777" w:rsidR="00000000" w:rsidRDefault="00CD2F74">
            <w:pPr>
              <w:spacing w:line="288" w:lineRule="auto"/>
              <w:jc w:val="center"/>
              <w:rPr>
                <w:rFonts w:ascii="等线" w:hAnsi="等线" w:hint="eastAsia"/>
                <w:color w:val="000000"/>
                <w:szCs w:val="21"/>
              </w:rPr>
            </w:pPr>
            <w:r>
              <w:rPr>
                <w:rFonts w:ascii="等线" w:hAnsi="等线" w:hint="eastAsia"/>
                <w:color w:val="000000"/>
                <w:szCs w:val="21"/>
              </w:rPr>
              <w:t>3</w:t>
            </w:r>
          </w:p>
        </w:tc>
        <w:tc>
          <w:tcPr>
            <w:tcW w:w="945" w:type="dxa"/>
            <w:vAlign w:val="center"/>
          </w:tcPr>
          <w:p w14:paraId="215F3B70" w14:textId="77777777" w:rsidR="00000000" w:rsidRDefault="00CD2F74">
            <w:pPr>
              <w:spacing w:line="288" w:lineRule="auto"/>
              <w:jc w:val="center"/>
              <w:rPr>
                <w:rFonts w:ascii="等线" w:hAnsi="等线" w:hint="eastAsia"/>
                <w:color w:val="000000"/>
                <w:szCs w:val="21"/>
              </w:rPr>
            </w:pPr>
            <w:r>
              <w:rPr>
                <w:rFonts w:ascii="等线" w:hAnsi="等线" w:hint="eastAsia"/>
                <w:color w:val="000000"/>
                <w:szCs w:val="21"/>
              </w:rPr>
              <w:t>54</w:t>
            </w:r>
          </w:p>
        </w:tc>
        <w:tc>
          <w:tcPr>
            <w:tcW w:w="945" w:type="dxa"/>
            <w:vAlign w:val="center"/>
          </w:tcPr>
          <w:p w14:paraId="5D77EF48" w14:textId="77777777" w:rsidR="00000000" w:rsidRDefault="00CD2F74">
            <w:pPr>
              <w:spacing w:line="288" w:lineRule="auto"/>
              <w:jc w:val="center"/>
              <w:rPr>
                <w:rFonts w:ascii="等线" w:hAnsi="等线"/>
                <w:color w:val="000000"/>
                <w:szCs w:val="21"/>
              </w:rPr>
            </w:pPr>
          </w:p>
        </w:tc>
        <w:tc>
          <w:tcPr>
            <w:tcW w:w="840" w:type="dxa"/>
            <w:vAlign w:val="center"/>
          </w:tcPr>
          <w:p w14:paraId="5D2394D1" w14:textId="77777777" w:rsidR="00000000" w:rsidRDefault="00CD2F74">
            <w:pPr>
              <w:spacing w:line="288" w:lineRule="auto"/>
              <w:jc w:val="center"/>
              <w:rPr>
                <w:rFonts w:ascii="等线" w:hAnsi="等线" w:hint="eastAsia"/>
                <w:color w:val="000000"/>
                <w:szCs w:val="21"/>
              </w:rPr>
            </w:pPr>
            <w:r>
              <w:rPr>
                <w:rFonts w:ascii="等线" w:hAnsi="等线" w:hint="eastAsia"/>
                <w:color w:val="000000"/>
                <w:szCs w:val="21"/>
              </w:rPr>
              <w:t>12</w:t>
            </w:r>
          </w:p>
        </w:tc>
        <w:tc>
          <w:tcPr>
            <w:tcW w:w="1239" w:type="dxa"/>
            <w:vAlign w:val="center"/>
          </w:tcPr>
          <w:p w14:paraId="3910F2D6" w14:textId="77777777" w:rsidR="00000000" w:rsidRDefault="00CD2F74">
            <w:pPr>
              <w:spacing w:line="288" w:lineRule="auto"/>
              <w:jc w:val="center"/>
              <w:rPr>
                <w:rFonts w:ascii="等线" w:hAnsi="等线"/>
                <w:color w:val="000000"/>
                <w:szCs w:val="21"/>
              </w:rPr>
            </w:pPr>
          </w:p>
        </w:tc>
        <w:tc>
          <w:tcPr>
            <w:tcW w:w="735" w:type="dxa"/>
            <w:vAlign w:val="center"/>
          </w:tcPr>
          <w:p w14:paraId="5A40DE92" w14:textId="77777777" w:rsidR="00000000" w:rsidRDefault="00CD2F74">
            <w:pPr>
              <w:spacing w:line="320" w:lineRule="exact"/>
              <w:jc w:val="center"/>
              <w:rPr>
                <w:rFonts w:ascii="宋体"/>
                <w:color w:val="000000"/>
                <w:szCs w:val="21"/>
              </w:rPr>
            </w:pPr>
            <w:r>
              <w:rPr>
                <w:rFonts w:ascii="宋体" w:hAnsi="宋体" w:hint="eastAsia"/>
                <w:color w:val="000000"/>
                <w:szCs w:val="21"/>
              </w:rPr>
              <w:t>春</w:t>
            </w:r>
          </w:p>
        </w:tc>
        <w:tc>
          <w:tcPr>
            <w:tcW w:w="751" w:type="dxa"/>
            <w:vAlign w:val="center"/>
          </w:tcPr>
          <w:p w14:paraId="05A77749" w14:textId="77777777" w:rsidR="00000000" w:rsidRDefault="00CD2F74">
            <w:pPr>
              <w:spacing w:line="320" w:lineRule="exact"/>
              <w:jc w:val="center"/>
              <w:rPr>
                <w:rFonts w:ascii="宋体"/>
                <w:color w:val="000000"/>
                <w:szCs w:val="21"/>
              </w:rPr>
            </w:pPr>
            <w:r>
              <w:rPr>
                <w:rFonts w:ascii="宋体" w:hAnsi="宋体"/>
                <w:color w:val="000000"/>
                <w:szCs w:val="21"/>
              </w:rPr>
              <w:t>4</w:t>
            </w:r>
          </w:p>
        </w:tc>
        <w:tc>
          <w:tcPr>
            <w:tcW w:w="1134" w:type="dxa"/>
            <w:vAlign w:val="center"/>
          </w:tcPr>
          <w:p w14:paraId="0497E2BF" w14:textId="77777777" w:rsidR="00000000" w:rsidRDefault="00CD2F74">
            <w:pPr>
              <w:spacing w:line="288" w:lineRule="auto"/>
              <w:jc w:val="center"/>
              <w:rPr>
                <w:rFonts w:ascii="等线" w:hAnsi="等线"/>
                <w:color w:val="000000"/>
                <w:szCs w:val="21"/>
              </w:rPr>
            </w:pPr>
            <w:r>
              <w:rPr>
                <w:rFonts w:ascii="等线" w:hAnsi="等线" w:hint="eastAsia"/>
                <w:color w:val="000000"/>
                <w:szCs w:val="21"/>
              </w:rPr>
              <w:t xml:space="preserve"> </w:t>
            </w:r>
          </w:p>
        </w:tc>
        <w:tc>
          <w:tcPr>
            <w:tcW w:w="1134" w:type="dxa"/>
            <w:vAlign w:val="center"/>
          </w:tcPr>
          <w:p w14:paraId="51E267D7" w14:textId="77777777" w:rsidR="00000000" w:rsidRDefault="00CD2F74">
            <w:pPr>
              <w:spacing w:line="288" w:lineRule="auto"/>
              <w:jc w:val="center"/>
              <w:rPr>
                <w:rFonts w:ascii="等线" w:hAnsi="等线"/>
                <w:color w:val="000000"/>
                <w:szCs w:val="21"/>
              </w:rPr>
            </w:pPr>
            <w:r>
              <w:rPr>
                <w:rFonts w:ascii="等线" w:hAnsi="等线" w:hint="eastAsia"/>
                <w:color w:val="000000"/>
                <w:szCs w:val="21"/>
              </w:rPr>
              <w:t>是</w:t>
            </w:r>
          </w:p>
        </w:tc>
        <w:tc>
          <w:tcPr>
            <w:tcW w:w="845" w:type="dxa"/>
            <w:vMerge/>
            <w:vAlign w:val="center"/>
          </w:tcPr>
          <w:p w14:paraId="75B6949E" w14:textId="77777777" w:rsidR="00000000" w:rsidRDefault="00CD2F74">
            <w:pPr>
              <w:spacing w:line="288" w:lineRule="auto"/>
              <w:jc w:val="center"/>
              <w:rPr>
                <w:rFonts w:ascii="等线" w:hAnsi="等线"/>
                <w:color w:val="000000"/>
                <w:szCs w:val="21"/>
              </w:rPr>
            </w:pPr>
          </w:p>
        </w:tc>
      </w:tr>
      <w:tr w:rsidR="00000000" w14:paraId="2188E713" w14:textId="77777777">
        <w:trPr>
          <w:cantSplit/>
          <w:trHeight w:val="227"/>
          <w:jc w:val="center"/>
        </w:trPr>
        <w:tc>
          <w:tcPr>
            <w:tcW w:w="629" w:type="dxa"/>
            <w:vMerge/>
            <w:vAlign w:val="center"/>
          </w:tcPr>
          <w:p w14:paraId="0DD4067C" w14:textId="77777777" w:rsidR="00000000" w:rsidRDefault="00CD2F74">
            <w:pPr>
              <w:spacing w:line="288" w:lineRule="auto"/>
              <w:rPr>
                <w:rFonts w:ascii="等线" w:hAnsi="等线"/>
                <w:b/>
                <w:bCs/>
                <w:color w:val="000000"/>
                <w:szCs w:val="21"/>
              </w:rPr>
            </w:pPr>
          </w:p>
        </w:tc>
        <w:tc>
          <w:tcPr>
            <w:tcW w:w="655" w:type="dxa"/>
            <w:vMerge/>
            <w:vAlign w:val="center"/>
          </w:tcPr>
          <w:p w14:paraId="1A097C38" w14:textId="77777777" w:rsidR="00000000" w:rsidRDefault="00CD2F74">
            <w:pPr>
              <w:spacing w:line="288" w:lineRule="auto"/>
              <w:rPr>
                <w:rFonts w:ascii="等线" w:hAnsi="等线"/>
                <w:b/>
                <w:bCs/>
                <w:color w:val="000000"/>
                <w:szCs w:val="21"/>
              </w:rPr>
            </w:pPr>
          </w:p>
        </w:tc>
        <w:tc>
          <w:tcPr>
            <w:tcW w:w="1307" w:type="dxa"/>
            <w:vAlign w:val="center"/>
          </w:tcPr>
          <w:p w14:paraId="78EF3A85" w14:textId="77777777" w:rsidR="00000000" w:rsidRDefault="00CD2F74">
            <w:pPr>
              <w:spacing w:line="288" w:lineRule="auto"/>
              <w:jc w:val="center"/>
              <w:rPr>
                <w:rFonts w:ascii="宋体"/>
                <w:bCs/>
                <w:color w:val="000000"/>
                <w:sz w:val="15"/>
                <w:szCs w:val="15"/>
              </w:rPr>
            </w:pPr>
            <w:r>
              <w:rPr>
                <w:rFonts w:ascii="宋体" w:hAnsi="宋体"/>
                <w:bCs/>
                <w:color w:val="000000"/>
                <w:sz w:val="15"/>
                <w:szCs w:val="15"/>
              </w:rPr>
              <w:t>1151742000354</w:t>
            </w:r>
          </w:p>
        </w:tc>
        <w:tc>
          <w:tcPr>
            <w:tcW w:w="2205" w:type="dxa"/>
            <w:vAlign w:val="center"/>
          </w:tcPr>
          <w:p w14:paraId="0CA4F9C7" w14:textId="77777777" w:rsidR="00000000" w:rsidRDefault="00CD2F74">
            <w:pPr>
              <w:spacing w:line="288" w:lineRule="auto"/>
              <w:jc w:val="center"/>
              <w:rPr>
                <w:rFonts w:ascii="宋体" w:hAnsi="宋体" w:hint="eastAsia"/>
                <w:bCs/>
                <w:szCs w:val="21"/>
              </w:rPr>
            </w:pPr>
            <w:r>
              <w:rPr>
                <w:rFonts w:ascii="宋体" w:hAnsi="宋体" w:hint="eastAsia"/>
                <w:kern w:val="0"/>
                <w:szCs w:val="21"/>
              </w:rPr>
              <w:t>物理化学</w:t>
            </w:r>
            <w:r>
              <w:rPr>
                <w:rFonts w:ascii="宋体" w:hAnsi="宋体" w:hint="eastAsia"/>
                <w:kern w:val="0"/>
                <w:szCs w:val="21"/>
              </w:rPr>
              <w:t>A-3</w:t>
            </w:r>
            <w:r>
              <w:rPr>
                <w:rFonts w:ascii="宋体" w:hAnsi="宋体" w:hint="eastAsia"/>
                <w:bCs/>
                <w:szCs w:val="21"/>
              </w:rPr>
              <w:t>▲</w:t>
            </w:r>
          </w:p>
        </w:tc>
        <w:tc>
          <w:tcPr>
            <w:tcW w:w="735" w:type="dxa"/>
            <w:vAlign w:val="center"/>
          </w:tcPr>
          <w:p w14:paraId="300F0BB4" w14:textId="77777777" w:rsidR="00000000" w:rsidRDefault="00CD2F74">
            <w:pPr>
              <w:spacing w:line="288" w:lineRule="auto"/>
              <w:jc w:val="center"/>
              <w:rPr>
                <w:rFonts w:ascii="等线" w:hAnsi="等线" w:hint="eastAsia"/>
                <w:color w:val="000000"/>
                <w:szCs w:val="21"/>
              </w:rPr>
            </w:pPr>
            <w:r>
              <w:rPr>
                <w:rFonts w:ascii="等线" w:hAnsi="等线" w:hint="eastAsia"/>
                <w:color w:val="000000"/>
                <w:szCs w:val="21"/>
              </w:rPr>
              <w:t>3</w:t>
            </w:r>
          </w:p>
        </w:tc>
        <w:tc>
          <w:tcPr>
            <w:tcW w:w="945" w:type="dxa"/>
            <w:vAlign w:val="center"/>
          </w:tcPr>
          <w:p w14:paraId="4C40CC03" w14:textId="77777777" w:rsidR="00000000" w:rsidRDefault="00CD2F74">
            <w:pPr>
              <w:spacing w:line="288" w:lineRule="auto"/>
              <w:jc w:val="center"/>
              <w:rPr>
                <w:rFonts w:ascii="等线" w:hAnsi="等线"/>
                <w:color w:val="000000"/>
                <w:szCs w:val="21"/>
              </w:rPr>
            </w:pPr>
            <w:r>
              <w:rPr>
                <w:rFonts w:ascii="等线" w:hAnsi="等线" w:hint="eastAsia"/>
                <w:color w:val="000000"/>
                <w:szCs w:val="21"/>
              </w:rPr>
              <w:t>54</w:t>
            </w:r>
          </w:p>
        </w:tc>
        <w:tc>
          <w:tcPr>
            <w:tcW w:w="945" w:type="dxa"/>
            <w:vAlign w:val="center"/>
          </w:tcPr>
          <w:p w14:paraId="6CDF5DD6" w14:textId="77777777" w:rsidR="00000000" w:rsidRDefault="00CD2F74">
            <w:pPr>
              <w:spacing w:line="288" w:lineRule="auto"/>
              <w:jc w:val="center"/>
              <w:rPr>
                <w:rFonts w:ascii="等线" w:hAnsi="等线"/>
                <w:color w:val="000000"/>
                <w:szCs w:val="21"/>
              </w:rPr>
            </w:pPr>
          </w:p>
        </w:tc>
        <w:tc>
          <w:tcPr>
            <w:tcW w:w="840" w:type="dxa"/>
            <w:vAlign w:val="center"/>
          </w:tcPr>
          <w:p w14:paraId="501FD746" w14:textId="77777777" w:rsidR="00000000" w:rsidRDefault="00CD2F74">
            <w:pPr>
              <w:spacing w:line="288" w:lineRule="auto"/>
              <w:jc w:val="center"/>
              <w:rPr>
                <w:rFonts w:ascii="等线" w:hAnsi="等线" w:hint="eastAsia"/>
                <w:color w:val="000000"/>
                <w:szCs w:val="21"/>
              </w:rPr>
            </w:pPr>
            <w:r>
              <w:rPr>
                <w:rFonts w:ascii="等线" w:hAnsi="等线" w:hint="eastAsia"/>
                <w:color w:val="000000"/>
                <w:szCs w:val="21"/>
              </w:rPr>
              <w:t>12</w:t>
            </w:r>
          </w:p>
        </w:tc>
        <w:tc>
          <w:tcPr>
            <w:tcW w:w="1239" w:type="dxa"/>
            <w:vAlign w:val="center"/>
          </w:tcPr>
          <w:p w14:paraId="70926E12" w14:textId="77777777" w:rsidR="00000000" w:rsidRDefault="00CD2F74">
            <w:pPr>
              <w:spacing w:line="288" w:lineRule="auto"/>
              <w:jc w:val="center"/>
              <w:rPr>
                <w:rFonts w:ascii="等线" w:hAnsi="等线"/>
                <w:color w:val="000000"/>
                <w:szCs w:val="21"/>
              </w:rPr>
            </w:pPr>
          </w:p>
        </w:tc>
        <w:tc>
          <w:tcPr>
            <w:tcW w:w="735" w:type="dxa"/>
            <w:vAlign w:val="center"/>
          </w:tcPr>
          <w:p w14:paraId="3C9599FB" w14:textId="77777777" w:rsidR="00000000" w:rsidRDefault="00CD2F74">
            <w:pPr>
              <w:spacing w:line="320" w:lineRule="exact"/>
              <w:jc w:val="center"/>
              <w:rPr>
                <w:rFonts w:ascii="宋体"/>
                <w:color w:val="000000"/>
                <w:szCs w:val="21"/>
              </w:rPr>
            </w:pPr>
            <w:r>
              <w:rPr>
                <w:rFonts w:ascii="宋体" w:hAnsi="宋体" w:hint="eastAsia"/>
                <w:color w:val="000000"/>
                <w:szCs w:val="21"/>
              </w:rPr>
              <w:t>秋</w:t>
            </w:r>
          </w:p>
        </w:tc>
        <w:tc>
          <w:tcPr>
            <w:tcW w:w="751" w:type="dxa"/>
            <w:vAlign w:val="center"/>
          </w:tcPr>
          <w:p w14:paraId="52410C52" w14:textId="77777777" w:rsidR="00000000" w:rsidRDefault="00CD2F74">
            <w:pPr>
              <w:spacing w:line="320" w:lineRule="exact"/>
              <w:jc w:val="center"/>
              <w:rPr>
                <w:rFonts w:ascii="宋体"/>
                <w:color w:val="000000"/>
                <w:szCs w:val="21"/>
              </w:rPr>
            </w:pPr>
            <w:r>
              <w:rPr>
                <w:rFonts w:ascii="宋体" w:hAnsi="宋体"/>
                <w:color w:val="000000"/>
                <w:szCs w:val="21"/>
              </w:rPr>
              <w:t>5</w:t>
            </w:r>
          </w:p>
        </w:tc>
        <w:tc>
          <w:tcPr>
            <w:tcW w:w="1134" w:type="dxa"/>
            <w:vAlign w:val="center"/>
          </w:tcPr>
          <w:p w14:paraId="24829356" w14:textId="77777777" w:rsidR="00000000" w:rsidRDefault="00CD2F74">
            <w:pPr>
              <w:spacing w:line="288" w:lineRule="auto"/>
              <w:jc w:val="center"/>
              <w:rPr>
                <w:rFonts w:ascii="等线" w:hAnsi="等线"/>
                <w:color w:val="000000"/>
                <w:szCs w:val="21"/>
              </w:rPr>
            </w:pPr>
            <w:r>
              <w:rPr>
                <w:rFonts w:ascii="等线" w:hAnsi="等线" w:hint="eastAsia"/>
                <w:color w:val="000000"/>
                <w:szCs w:val="21"/>
              </w:rPr>
              <w:t xml:space="preserve"> </w:t>
            </w:r>
          </w:p>
        </w:tc>
        <w:tc>
          <w:tcPr>
            <w:tcW w:w="1134" w:type="dxa"/>
            <w:vAlign w:val="center"/>
          </w:tcPr>
          <w:p w14:paraId="405B1326" w14:textId="77777777" w:rsidR="00000000" w:rsidRDefault="00CD2F74">
            <w:pPr>
              <w:spacing w:line="288" w:lineRule="auto"/>
              <w:jc w:val="center"/>
              <w:rPr>
                <w:rFonts w:ascii="等线" w:hAnsi="等线"/>
                <w:color w:val="000000"/>
                <w:szCs w:val="21"/>
              </w:rPr>
            </w:pPr>
            <w:r>
              <w:rPr>
                <w:rFonts w:ascii="等线" w:hAnsi="等线" w:hint="eastAsia"/>
                <w:color w:val="000000"/>
                <w:szCs w:val="21"/>
              </w:rPr>
              <w:t>是</w:t>
            </w:r>
          </w:p>
        </w:tc>
        <w:tc>
          <w:tcPr>
            <w:tcW w:w="845" w:type="dxa"/>
            <w:vMerge/>
            <w:vAlign w:val="center"/>
          </w:tcPr>
          <w:p w14:paraId="00FA6888" w14:textId="77777777" w:rsidR="00000000" w:rsidRDefault="00CD2F74">
            <w:pPr>
              <w:spacing w:line="288" w:lineRule="auto"/>
              <w:jc w:val="center"/>
              <w:rPr>
                <w:rFonts w:ascii="等线" w:hAnsi="等线"/>
                <w:color w:val="000000"/>
                <w:szCs w:val="21"/>
              </w:rPr>
            </w:pPr>
          </w:p>
        </w:tc>
      </w:tr>
      <w:tr w:rsidR="00000000" w14:paraId="12177321" w14:textId="77777777">
        <w:trPr>
          <w:cantSplit/>
          <w:trHeight w:val="227"/>
          <w:jc w:val="center"/>
        </w:trPr>
        <w:tc>
          <w:tcPr>
            <w:tcW w:w="629" w:type="dxa"/>
            <w:vMerge/>
            <w:vAlign w:val="center"/>
          </w:tcPr>
          <w:p w14:paraId="1C158A30" w14:textId="77777777" w:rsidR="00000000" w:rsidRDefault="00CD2F74">
            <w:pPr>
              <w:spacing w:line="288" w:lineRule="auto"/>
              <w:rPr>
                <w:rFonts w:ascii="等线" w:hAnsi="等线"/>
                <w:color w:val="000000"/>
                <w:szCs w:val="21"/>
              </w:rPr>
            </w:pPr>
          </w:p>
        </w:tc>
        <w:tc>
          <w:tcPr>
            <w:tcW w:w="655" w:type="dxa"/>
            <w:vMerge/>
            <w:vAlign w:val="center"/>
          </w:tcPr>
          <w:p w14:paraId="016320F4" w14:textId="77777777" w:rsidR="00000000" w:rsidRDefault="00CD2F74">
            <w:pPr>
              <w:spacing w:line="288" w:lineRule="auto"/>
              <w:rPr>
                <w:rFonts w:ascii="等线" w:hAnsi="等线"/>
                <w:color w:val="000000"/>
                <w:szCs w:val="21"/>
              </w:rPr>
            </w:pPr>
          </w:p>
        </w:tc>
        <w:tc>
          <w:tcPr>
            <w:tcW w:w="1307" w:type="dxa"/>
            <w:vAlign w:val="center"/>
          </w:tcPr>
          <w:p w14:paraId="52F3F3BD" w14:textId="77777777" w:rsidR="00000000" w:rsidRDefault="00CD2F74">
            <w:pPr>
              <w:spacing w:line="288" w:lineRule="auto"/>
              <w:jc w:val="center"/>
              <w:rPr>
                <w:rFonts w:ascii="等线" w:hAnsi="等线"/>
                <w:bCs/>
                <w:color w:val="000000"/>
                <w:szCs w:val="21"/>
              </w:rPr>
            </w:pPr>
            <w:r>
              <w:rPr>
                <w:rFonts w:ascii="宋体" w:hAnsi="宋体"/>
                <w:color w:val="000000"/>
                <w:sz w:val="15"/>
                <w:szCs w:val="15"/>
              </w:rPr>
              <w:t>1151742000336</w:t>
            </w:r>
          </w:p>
        </w:tc>
        <w:tc>
          <w:tcPr>
            <w:tcW w:w="2205" w:type="dxa"/>
            <w:vAlign w:val="center"/>
          </w:tcPr>
          <w:p w14:paraId="73DA799B" w14:textId="77777777" w:rsidR="00000000" w:rsidRDefault="00CD2F74">
            <w:pPr>
              <w:spacing w:line="288" w:lineRule="auto"/>
              <w:jc w:val="center"/>
              <w:rPr>
                <w:rFonts w:ascii="宋体" w:hAnsi="宋体" w:hint="eastAsia"/>
                <w:kern w:val="0"/>
                <w:szCs w:val="21"/>
              </w:rPr>
            </w:pPr>
            <w:r>
              <w:rPr>
                <w:rFonts w:ascii="宋体" w:hAnsi="宋体" w:hint="eastAsia"/>
                <w:kern w:val="0"/>
                <w:szCs w:val="21"/>
              </w:rPr>
              <w:t>无机化学</w:t>
            </w:r>
            <w:r>
              <w:rPr>
                <w:rFonts w:ascii="宋体" w:hAnsi="宋体" w:hint="eastAsia"/>
                <w:bCs/>
                <w:szCs w:val="21"/>
              </w:rPr>
              <w:t>▲</w:t>
            </w:r>
          </w:p>
        </w:tc>
        <w:tc>
          <w:tcPr>
            <w:tcW w:w="735" w:type="dxa"/>
            <w:vAlign w:val="center"/>
          </w:tcPr>
          <w:p w14:paraId="1F781823" w14:textId="77777777" w:rsidR="00000000" w:rsidRDefault="00CD2F74">
            <w:pPr>
              <w:spacing w:line="288" w:lineRule="auto"/>
              <w:jc w:val="center"/>
              <w:rPr>
                <w:rFonts w:ascii="等线" w:hAnsi="等线" w:hint="eastAsia"/>
                <w:color w:val="000000"/>
                <w:szCs w:val="21"/>
              </w:rPr>
            </w:pPr>
            <w:r>
              <w:rPr>
                <w:rFonts w:ascii="等线" w:hAnsi="等线" w:hint="eastAsia"/>
                <w:color w:val="000000"/>
                <w:szCs w:val="21"/>
              </w:rPr>
              <w:t>3</w:t>
            </w:r>
          </w:p>
        </w:tc>
        <w:tc>
          <w:tcPr>
            <w:tcW w:w="945" w:type="dxa"/>
            <w:vAlign w:val="center"/>
          </w:tcPr>
          <w:p w14:paraId="5D42AEAF" w14:textId="77777777" w:rsidR="00000000" w:rsidRDefault="00CD2F74">
            <w:pPr>
              <w:spacing w:line="288" w:lineRule="auto"/>
              <w:jc w:val="center"/>
              <w:rPr>
                <w:rFonts w:ascii="等线" w:hAnsi="等线"/>
                <w:color w:val="000000"/>
                <w:szCs w:val="21"/>
              </w:rPr>
            </w:pPr>
            <w:r>
              <w:rPr>
                <w:rFonts w:ascii="等线" w:hAnsi="等线" w:hint="eastAsia"/>
                <w:color w:val="000000"/>
                <w:szCs w:val="21"/>
              </w:rPr>
              <w:t>54</w:t>
            </w:r>
          </w:p>
        </w:tc>
        <w:tc>
          <w:tcPr>
            <w:tcW w:w="945" w:type="dxa"/>
            <w:vAlign w:val="center"/>
          </w:tcPr>
          <w:p w14:paraId="623463B6" w14:textId="77777777" w:rsidR="00000000" w:rsidRDefault="00CD2F74">
            <w:pPr>
              <w:spacing w:line="288" w:lineRule="auto"/>
              <w:jc w:val="center"/>
              <w:rPr>
                <w:rFonts w:ascii="等线" w:hAnsi="等线"/>
                <w:color w:val="000000"/>
                <w:szCs w:val="21"/>
              </w:rPr>
            </w:pPr>
          </w:p>
        </w:tc>
        <w:tc>
          <w:tcPr>
            <w:tcW w:w="840" w:type="dxa"/>
            <w:vAlign w:val="center"/>
          </w:tcPr>
          <w:p w14:paraId="0EE22BCA" w14:textId="77777777" w:rsidR="00000000" w:rsidRDefault="00CD2F74">
            <w:pPr>
              <w:spacing w:line="288" w:lineRule="auto"/>
              <w:jc w:val="center"/>
              <w:rPr>
                <w:rFonts w:ascii="等线" w:hAnsi="等线" w:hint="eastAsia"/>
                <w:color w:val="000000"/>
                <w:szCs w:val="21"/>
              </w:rPr>
            </w:pPr>
            <w:r>
              <w:rPr>
                <w:rFonts w:ascii="等线" w:hAnsi="等线" w:hint="eastAsia"/>
                <w:color w:val="000000"/>
                <w:szCs w:val="21"/>
              </w:rPr>
              <w:t>9</w:t>
            </w:r>
          </w:p>
        </w:tc>
        <w:tc>
          <w:tcPr>
            <w:tcW w:w="1239" w:type="dxa"/>
            <w:vAlign w:val="center"/>
          </w:tcPr>
          <w:p w14:paraId="15B6A2BA" w14:textId="77777777" w:rsidR="00000000" w:rsidRDefault="00CD2F74">
            <w:pPr>
              <w:spacing w:line="288" w:lineRule="auto"/>
              <w:jc w:val="center"/>
              <w:rPr>
                <w:rFonts w:ascii="等线" w:hAnsi="等线"/>
                <w:color w:val="000000"/>
                <w:szCs w:val="21"/>
              </w:rPr>
            </w:pPr>
          </w:p>
        </w:tc>
        <w:tc>
          <w:tcPr>
            <w:tcW w:w="735" w:type="dxa"/>
            <w:vAlign w:val="center"/>
          </w:tcPr>
          <w:p w14:paraId="1A8D71D8" w14:textId="77777777" w:rsidR="00000000" w:rsidRDefault="00CD2F74">
            <w:pPr>
              <w:spacing w:line="320" w:lineRule="exact"/>
              <w:jc w:val="center"/>
              <w:rPr>
                <w:rFonts w:ascii="宋体"/>
                <w:color w:val="000000"/>
                <w:szCs w:val="21"/>
              </w:rPr>
            </w:pPr>
            <w:r>
              <w:rPr>
                <w:rFonts w:ascii="宋体" w:hAnsi="宋体" w:hint="eastAsia"/>
                <w:color w:val="000000"/>
                <w:szCs w:val="21"/>
              </w:rPr>
              <w:t>春</w:t>
            </w:r>
          </w:p>
        </w:tc>
        <w:tc>
          <w:tcPr>
            <w:tcW w:w="751" w:type="dxa"/>
            <w:vAlign w:val="center"/>
          </w:tcPr>
          <w:p w14:paraId="3F552EC1" w14:textId="77777777" w:rsidR="00000000" w:rsidRDefault="00CD2F74">
            <w:pPr>
              <w:spacing w:line="320" w:lineRule="exact"/>
              <w:jc w:val="center"/>
              <w:rPr>
                <w:rFonts w:ascii="宋体"/>
                <w:color w:val="000000"/>
                <w:szCs w:val="21"/>
              </w:rPr>
            </w:pPr>
            <w:r>
              <w:rPr>
                <w:rFonts w:ascii="宋体" w:hAnsi="宋体"/>
                <w:color w:val="000000"/>
                <w:szCs w:val="21"/>
              </w:rPr>
              <w:t>6</w:t>
            </w:r>
          </w:p>
        </w:tc>
        <w:tc>
          <w:tcPr>
            <w:tcW w:w="1134" w:type="dxa"/>
            <w:vAlign w:val="center"/>
          </w:tcPr>
          <w:p w14:paraId="41EF804C" w14:textId="77777777" w:rsidR="00000000" w:rsidRDefault="00CD2F74">
            <w:pPr>
              <w:spacing w:line="288" w:lineRule="auto"/>
              <w:jc w:val="center"/>
              <w:rPr>
                <w:rFonts w:ascii="等线" w:hAnsi="等线"/>
                <w:color w:val="000000"/>
                <w:szCs w:val="21"/>
              </w:rPr>
            </w:pPr>
            <w:r>
              <w:rPr>
                <w:rFonts w:ascii="等线" w:hAnsi="等线" w:hint="eastAsia"/>
                <w:color w:val="000000"/>
                <w:szCs w:val="21"/>
              </w:rPr>
              <w:t>是</w:t>
            </w:r>
          </w:p>
        </w:tc>
        <w:tc>
          <w:tcPr>
            <w:tcW w:w="1134" w:type="dxa"/>
            <w:vAlign w:val="center"/>
          </w:tcPr>
          <w:p w14:paraId="1C19C9D0" w14:textId="77777777" w:rsidR="00000000" w:rsidRDefault="00CD2F74">
            <w:pPr>
              <w:spacing w:line="288" w:lineRule="auto"/>
              <w:jc w:val="center"/>
              <w:rPr>
                <w:rFonts w:ascii="等线" w:hAnsi="等线"/>
                <w:color w:val="000000"/>
                <w:szCs w:val="21"/>
              </w:rPr>
            </w:pPr>
            <w:r>
              <w:rPr>
                <w:rFonts w:ascii="等线" w:hAnsi="等线" w:hint="eastAsia"/>
                <w:color w:val="000000"/>
                <w:szCs w:val="21"/>
              </w:rPr>
              <w:t>是</w:t>
            </w:r>
          </w:p>
        </w:tc>
        <w:tc>
          <w:tcPr>
            <w:tcW w:w="845" w:type="dxa"/>
            <w:vMerge/>
            <w:vAlign w:val="center"/>
          </w:tcPr>
          <w:p w14:paraId="2460011D" w14:textId="77777777" w:rsidR="00000000" w:rsidRDefault="00CD2F74">
            <w:pPr>
              <w:spacing w:line="288" w:lineRule="auto"/>
              <w:jc w:val="center"/>
              <w:rPr>
                <w:rFonts w:ascii="等线" w:hAnsi="等线"/>
                <w:color w:val="000000"/>
                <w:szCs w:val="21"/>
              </w:rPr>
            </w:pPr>
          </w:p>
        </w:tc>
      </w:tr>
      <w:tr w:rsidR="00000000" w14:paraId="4061C5DA" w14:textId="77777777">
        <w:trPr>
          <w:cantSplit/>
          <w:trHeight w:val="227"/>
          <w:jc w:val="center"/>
        </w:trPr>
        <w:tc>
          <w:tcPr>
            <w:tcW w:w="629" w:type="dxa"/>
            <w:vMerge/>
            <w:vAlign w:val="center"/>
          </w:tcPr>
          <w:p w14:paraId="28A8784E" w14:textId="77777777" w:rsidR="00000000" w:rsidRDefault="00CD2F74">
            <w:pPr>
              <w:spacing w:line="288" w:lineRule="auto"/>
              <w:jc w:val="center"/>
              <w:rPr>
                <w:rFonts w:ascii="等线" w:hAnsi="等线"/>
                <w:b/>
                <w:bCs/>
                <w:color w:val="000000"/>
                <w:szCs w:val="21"/>
              </w:rPr>
            </w:pPr>
          </w:p>
        </w:tc>
        <w:tc>
          <w:tcPr>
            <w:tcW w:w="655" w:type="dxa"/>
            <w:vMerge/>
            <w:vAlign w:val="center"/>
          </w:tcPr>
          <w:p w14:paraId="621C0E78" w14:textId="77777777" w:rsidR="00000000" w:rsidRDefault="00CD2F74">
            <w:pPr>
              <w:spacing w:line="288" w:lineRule="auto"/>
              <w:jc w:val="center"/>
              <w:rPr>
                <w:rFonts w:ascii="等线" w:hAnsi="等线"/>
                <w:b/>
                <w:bCs/>
                <w:color w:val="000000"/>
                <w:szCs w:val="21"/>
              </w:rPr>
            </w:pPr>
          </w:p>
        </w:tc>
        <w:tc>
          <w:tcPr>
            <w:tcW w:w="1307" w:type="dxa"/>
            <w:vAlign w:val="center"/>
          </w:tcPr>
          <w:p w14:paraId="6963EC08" w14:textId="77777777" w:rsidR="00000000" w:rsidRDefault="00CD2F74">
            <w:pPr>
              <w:spacing w:line="288" w:lineRule="auto"/>
              <w:jc w:val="center"/>
              <w:rPr>
                <w:rFonts w:ascii="宋体"/>
                <w:bCs/>
                <w:color w:val="000000"/>
                <w:sz w:val="15"/>
                <w:szCs w:val="15"/>
              </w:rPr>
            </w:pPr>
            <w:r>
              <w:rPr>
                <w:rFonts w:ascii="宋体" w:hAnsi="宋体"/>
                <w:bCs/>
                <w:color w:val="000000"/>
                <w:sz w:val="15"/>
                <w:szCs w:val="15"/>
              </w:rPr>
              <w:t>1151742000355</w:t>
            </w:r>
          </w:p>
        </w:tc>
        <w:tc>
          <w:tcPr>
            <w:tcW w:w="2205" w:type="dxa"/>
            <w:vAlign w:val="center"/>
          </w:tcPr>
          <w:p w14:paraId="3962D1F6" w14:textId="77777777" w:rsidR="00000000" w:rsidRDefault="00CD2F74">
            <w:pPr>
              <w:spacing w:line="288" w:lineRule="auto"/>
              <w:jc w:val="center"/>
              <w:rPr>
                <w:rFonts w:ascii="宋体" w:hAnsi="宋体" w:hint="eastAsia"/>
                <w:kern w:val="0"/>
                <w:szCs w:val="21"/>
              </w:rPr>
            </w:pPr>
            <w:r>
              <w:rPr>
                <w:rFonts w:ascii="宋体" w:hAnsi="宋体" w:hint="eastAsia"/>
                <w:kern w:val="0"/>
                <w:szCs w:val="21"/>
              </w:rPr>
              <w:t>有机化学</w:t>
            </w:r>
            <w:r>
              <w:rPr>
                <w:rFonts w:ascii="宋体" w:hAnsi="宋体" w:hint="eastAsia"/>
                <w:kern w:val="0"/>
                <w:szCs w:val="21"/>
              </w:rPr>
              <w:t>A-1</w:t>
            </w:r>
          </w:p>
        </w:tc>
        <w:tc>
          <w:tcPr>
            <w:tcW w:w="735" w:type="dxa"/>
            <w:vAlign w:val="center"/>
          </w:tcPr>
          <w:p w14:paraId="1F1DA927" w14:textId="77777777" w:rsidR="00000000" w:rsidRDefault="00CD2F74">
            <w:pPr>
              <w:spacing w:line="288" w:lineRule="auto"/>
              <w:jc w:val="center"/>
              <w:rPr>
                <w:rFonts w:ascii="等线" w:hAnsi="等线" w:hint="eastAsia"/>
                <w:color w:val="000000"/>
                <w:szCs w:val="21"/>
              </w:rPr>
            </w:pPr>
            <w:r>
              <w:rPr>
                <w:rFonts w:ascii="等线" w:hAnsi="等线" w:hint="eastAsia"/>
                <w:color w:val="000000"/>
                <w:szCs w:val="21"/>
              </w:rPr>
              <w:t>3</w:t>
            </w:r>
          </w:p>
        </w:tc>
        <w:tc>
          <w:tcPr>
            <w:tcW w:w="945" w:type="dxa"/>
            <w:vAlign w:val="center"/>
          </w:tcPr>
          <w:p w14:paraId="4FEF0E64" w14:textId="77777777" w:rsidR="00000000" w:rsidRDefault="00CD2F74">
            <w:pPr>
              <w:spacing w:line="288" w:lineRule="auto"/>
              <w:jc w:val="center"/>
              <w:rPr>
                <w:rFonts w:ascii="等线" w:hAnsi="等线"/>
                <w:color w:val="000000"/>
                <w:szCs w:val="21"/>
              </w:rPr>
            </w:pPr>
            <w:r>
              <w:rPr>
                <w:rFonts w:ascii="等线" w:hAnsi="等线" w:hint="eastAsia"/>
                <w:color w:val="000000"/>
                <w:szCs w:val="21"/>
              </w:rPr>
              <w:t>54</w:t>
            </w:r>
          </w:p>
        </w:tc>
        <w:tc>
          <w:tcPr>
            <w:tcW w:w="945" w:type="dxa"/>
            <w:vAlign w:val="center"/>
          </w:tcPr>
          <w:p w14:paraId="2107E846" w14:textId="77777777" w:rsidR="00000000" w:rsidRDefault="00CD2F74">
            <w:pPr>
              <w:spacing w:line="288" w:lineRule="auto"/>
              <w:jc w:val="center"/>
              <w:rPr>
                <w:rFonts w:ascii="等线" w:hAnsi="等线"/>
                <w:color w:val="000000"/>
                <w:szCs w:val="21"/>
              </w:rPr>
            </w:pPr>
          </w:p>
        </w:tc>
        <w:tc>
          <w:tcPr>
            <w:tcW w:w="840" w:type="dxa"/>
            <w:vAlign w:val="center"/>
          </w:tcPr>
          <w:p w14:paraId="47668605" w14:textId="77777777" w:rsidR="00000000" w:rsidRDefault="00CD2F74">
            <w:pPr>
              <w:spacing w:line="288" w:lineRule="auto"/>
              <w:jc w:val="center"/>
              <w:rPr>
                <w:rFonts w:ascii="等线" w:hAnsi="等线" w:hint="eastAsia"/>
                <w:color w:val="000000"/>
                <w:szCs w:val="21"/>
              </w:rPr>
            </w:pPr>
            <w:r>
              <w:rPr>
                <w:rFonts w:ascii="等线" w:hAnsi="等线" w:hint="eastAsia"/>
                <w:color w:val="000000"/>
                <w:szCs w:val="21"/>
              </w:rPr>
              <w:t>12</w:t>
            </w:r>
          </w:p>
        </w:tc>
        <w:tc>
          <w:tcPr>
            <w:tcW w:w="1239" w:type="dxa"/>
            <w:vAlign w:val="center"/>
          </w:tcPr>
          <w:p w14:paraId="43303752" w14:textId="77777777" w:rsidR="00000000" w:rsidRDefault="00CD2F74">
            <w:pPr>
              <w:spacing w:line="288" w:lineRule="auto"/>
              <w:jc w:val="center"/>
              <w:rPr>
                <w:rFonts w:ascii="等线" w:hAnsi="等线"/>
                <w:color w:val="000000"/>
                <w:szCs w:val="21"/>
              </w:rPr>
            </w:pPr>
          </w:p>
        </w:tc>
        <w:tc>
          <w:tcPr>
            <w:tcW w:w="735" w:type="dxa"/>
            <w:vAlign w:val="center"/>
          </w:tcPr>
          <w:p w14:paraId="2BC725E6" w14:textId="77777777" w:rsidR="00000000" w:rsidRDefault="00CD2F74">
            <w:pPr>
              <w:spacing w:line="320" w:lineRule="exact"/>
              <w:jc w:val="center"/>
              <w:rPr>
                <w:rFonts w:ascii="宋体"/>
                <w:color w:val="000000"/>
                <w:szCs w:val="21"/>
              </w:rPr>
            </w:pPr>
            <w:r>
              <w:rPr>
                <w:rFonts w:ascii="宋体" w:hAnsi="宋体" w:hint="eastAsia"/>
                <w:color w:val="000000"/>
                <w:szCs w:val="21"/>
              </w:rPr>
              <w:t>春</w:t>
            </w:r>
          </w:p>
        </w:tc>
        <w:tc>
          <w:tcPr>
            <w:tcW w:w="751" w:type="dxa"/>
            <w:vAlign w:val="center"/>
          </w:tcPr>
          <w:p w14:paraId="1205AB9E" w14:textId="77777777" w:rsidR="00000000" w:rsidRDefault="00CD2F74">
            <w:pPr>
              <w:spacing w:line="320" w:lineRule="exact"/>
              <w:jc w:val="center"/>
              <w:rPr>
                <w:rFonts w:ascii="宋体"/>
                <w:color w:val="000000"/>
                <w:szCs w:val="21"/>
              </w:rPr>
            </w:pPr>
            <w:r>
              <w:rPr>
                <w:rFonts w:ascii="宋体" w:hAnsi="宋体"/>
                <w:color w:val="000000"/>
                <w:szCs w:val="21"/>
              </w:rPr>
              <w:t>2</w:t>
            </w:r>
          </w:p>
        </w:tc>
        <w:tc>
          <w:tcPr>
            <w:tcW w:w="1134" w:type="dxa"/>
            <w:vAlign w:val="center"/>
          </w:tcPr>
          <w:p w14:paraId="7E9595AD" w14:textId="77777777" w:rsidR="00000000" w:rsidRDefault="00CD2F74">
            <w:pPr>
              <w:spacing w:line="288" w:lineRule="auto"/>
              <w:jc w:val="center"/>
              <w:rPr>
                <w:rFonts w:ascii="等线" w:hAnsi="等线"/>
                <w:color w:val="000000"/>
                <w:szCs w:val="21"/>
              </w:rPr>
            </w:pPr>
            <w:r>
              <w:rPr>
                <w:rFonts w:ascii="等线" w:hAnsi="等线" w:hint="eastAsia"/>
                <w:color w:val="000000"/>
                <w:szCs w:val="21"/>
              </w:rPr>
              <w:t>是</w:t>
            </w:r>
          </w:p>
        </w:tc>
        <w:tc>
          <w:tcPr>
            <w:tcW w:w="1134" w:type="dxa"/>
            <w:vAlign w:val="center"/>
          </w:tcPr>
          <w:p w14:paraId="4B9C006A" w14:textId="77777777" w:rsidR="00000000" w:rsidRDefault="00CD2F74">
            <w:pPr>
              <w:spacing w:line="288" w:lineRule="auto"/>
              <w:jc w:val="center"/>
              <w:rPr>
                <w:rFonts w:ascii="等线" w:hAnsi="等线"/>
                <w:color w:val="000000"/>
                <w:szCs w:val="21"/>
              </w:rPr>
            </w:pPr>
            <w:r>
              <w:rPr>
                <w:rFonts w:ascii="等线" w:hAnsi="等线" w:hint="eastAsia"/>
                <w:color w:val="000000"/>
                <w:szCs w:val="21"/>
              </w:rPr>
              <w:t>是</w:t>
            </w:r>
          </w:p>
        </w:tc>
        <w:tc>
          <w:tcPr>
            <w:tcW w:w="845" w:type="dxa"/>
            <w:vMerge/>
            <w:vAlign w:val="center"/>
          </w:tcPr>
          <w:p w14:paraId="3AC8B202" w14:textId="77777777" w:rsidR="00000000" w:rsidRDefault="00CD2F74">
            <w:pPr>
              <w:spacing w:line="288" w:lineRule="auto"/>
              <w:jc w:val="center"/>
              <w:rPr>
                <w:rFonts w:ascii="等线" w:hAnsi="等线"/>
                <w:color w:val="000000"/>
                <w:szCs w:val="21"/>
              </w:rPr>
            </w:pPr>
          </w:p>
        </w:tc>
      </w:tr>
      <w:tr w:rsidR="00000000" w14:paraId="6F89F709" w14:textId="77777777">
        <w:trPr>
          <w:cantSplit/>
          <w:trHeight w:val="227"/>
          <w:jc w:val="center"/>
        </w:trPr>
        <w:tc>
          <w:tcPr>
            <w:tcW w:w="629" w:type="dxa"/>
            <w:vMerge/>
            <w:vAlign w:val="center"/>
          </w:tcPr>
          <w:p w14:paraId="01F00ED8" w14:textId="77777777" w:rsidR="00000000" w:rsidRDefault="00CD2F74">
            <w:pPr>
              <w:spacing w:line="288" w:lineRule="auto"/>
              <w:jc w:val="center"/>
              <w:rPr>
                <w:rFonts w:ascii="等线" w:hAnsi="等线"/>
                <w:b/>
                <w:bCs/>
                <w:color w:val="000000"/>
                <w:szCs w:val="21"/>
              </w:rPr>
            </w:pPr>
          </w:p>
        </w:tc>
        <w:tc>
          <w:tcPr>
            <w:tcW w:w="655" w:type="dxa"/>
            <w:vMerge/>
            <w:vAlign w:val="center"/>
          </w:tcPr>
          <w:p w14:paraId="7176355B" w14:textId="77777777" w:rsidR="00000000" w:rsidRDefault="00CD2F74">
            <w:pPr>
              <w:spacing w:line="288" w:lineRule="auto"/>
              <w:jc w:val="center"/>
              <w:rPr>
                <w:rFonts w:ascii="等线" w:hAnsi="等线"/>
                <w:b/>
                <w:bCs/>
                <w:color w:val="000000"/>
                <w:szCs w:val="21"/>
              </w:rPr>
            </w:pPr>
          </w:p>
        </w:tc>
        <w:tc>
          <w:tcPr>
            <w:tcW w:w="1307" w:type="dxa"/>
            <w:vAlign w:val="center"/>
          </w:tcPr>
          <w:p w14:paraId="5EE9C970" w14:textId="77777777" w:rsidR="00000000" w:rsidRDefault="00CD2F74">
            <w:pPr>
              <w:spacing w:line="288" w:lineRule="auto"/>
              <w:jc w:val="center"/>
              <w:rPr>
                <w:rFonts w:ascii="宋体"/>
                <w:bCs/>
                <w:color w:val="000000"/>
                <w:sz w:val="15"/>
                <w:szCs w:val="15"/>
              </w:rPr>
            </w:pPr>
            <w:r>
              <w:rPr>
                <w:rFonts w:ascii="宋体" w:hAnsi="宋体"/>
                <w:bCs/>
                <w:color w:val="000000"/>
                <w:sz w:val="15"/>
                <w:szCs w:val="15"/>
              </w:rPr>
              <w:t>11517420</w:t>
            </w:r>
            <w:r>
              <w:rPr>
                <w:rFonts w:ascii="宋体" w:hAnsi="宋体"/>
                <w:bCs/>
                <w:color w:val="000000"/>
                <w:sz w:val="15"/>
                <w:szCs w:val="15"/>
              </w:rPr>
              <w:t>00356</w:t>
            </w:r>
          </w:p>
        </w:tc>
        <w:tc>
          <w:tcPr>
            <w:tcW w:w="2205" w:type="dxa"/>
            <w:vAlign w:val="center"/>
          </w:tcPr>
          <w:p w14:paraId="49E1B550" w14:textId="77777777" w:rsidR="00000000" w:rsidRDefault="00CD2F74">
            <w:pPr>
              <w:spacing w:line="288" w:lineRule="auto"/>
              <w:jc w:val="center"/>
              <w:rPr>
                <w:rFonts w:ascii="宋体" w:hAnsi="宋体" w:hint="eastAsia"/>
                <w:kern w:val="0"/>
                <w:szCs w:val="21"/>
              </w:rPr>
            </w:pPr>
            <w:r>
              <w:rPr>
                <w:rFonts w:ascii="宋体" w:hAnsi="宋体" w:hint="eastAsia"/>
                <w:kern w:val="0"/>
                <w:szCs w:val="21"/>
              </w:rPr>
              <w:t>有机化学</w:t>
            </w:r>
            <w:r>
              <w:rPr>
                <w:rFonts w:ascii="宋体" w:hAnsi="宋体" w:hint="eastAsia"/>
                <w:kern w:val="0"/>
                <w:szCs w:val="21"/>
              </w:rPr>
              <w:t>A-2</w:t>
            </w:r>
            <w:r>
              <w:rPr>
                <w:rFonts w:ascii="宋体" w:hAnsi="宋体" w:hint="eastAsia"/>
                <w:bCs/>
                <w:szCs w:val="21"/>
              </w:rPr>
              <w:t>▲</w:t>
            </w:r>
          </w:p>
        </w:tc>
        <w:tc>
          <w:tcPr>
            <w:tcW w:w="735" w:type="dxa"/>
            <w:vAlign w:val="center"/>
          </w:tcPr>
          <w:p w14:paraId="72F59FEB" w14:textId="77777777" w:rsidR="00000000" w:rsidRDefault="00CD2F74">
            <w:pPr>
              <w:spacing w:line="288" w:lineRule="auto"/>
              <w:jc w:val="center"/>
              <w:rPr>
                <w:rFonts w:ascii="等线" w:hAnsi="等线" w:hint="eastAsia"/>
                <w:color w:val="000000"/>
                <w:szCs w:val="21"/>
              </w:rPr>
            </w:pPr>
            <w:r>
              <w:rPr>
                <w:rFonts w:ascii="等线" w:hAnsi="等线" w:hint="eastAsia"/>
                <w:color w:val="000000"/>
                <w:szCs w:val="21"/>
              </w:rPr>
              <w:t>3</w:t>
            </w:r>
          </w:p>
        </w:tc>
        <w:tc>
          <w:tcPr>
            <w:tcW w:w="945" w:type="dxa"/>
            <w:vAlign w:val="center"/>
          </w:tcPr>
          <w:p w14:paraId="5404DCC0" w14:textId="77777777" w:rsidR="00000000" w:rsidRDefault="00CD2F74">
            <w:pPr>
              <w:spacing w:line="288" w:lineRule="auto"/>
              <w:jc w:val="center"/>
              <w:rPr>
                <w:rFonts w:ascii="等线" w:hAnsi="等线"/>
                <w:color w:val="000000"/>
                <w:szCs w:val="21"/>
              </w:rPr>
            </w:pPr>
            <w:r>
              <w:rPr>
                <w:rFonts w:ascii="等线" w:hAnsi="等线" w:hint="eastAsia"/>
                <w:color w:val="000000"/>
                <w:szCs w:val="21"/>
              </w:rPr>
              <w:t>54</w:t>
            </w:r>
          </w:p>
        </w:tc>
        <w:tc>
          <w:tcPr>
            <w:tcW w:w="945" w:type="dxa"/>
            <w:vAlign w:val="center"/>
          </w:tcPr>
          <w:p w14:paraId="59959E9F" w14:textId="77777777" w:rsidR="00000000" w:rsidRDefault="00CD2F74">
            <w:pPr>
              <w:spacing w:line="288" w:lineRule="auto"/>
              <w:jc w:val="center"/>
              <w:rPr>
                <w:rFonts w:ascii="等线" w:hAnsi="等线"/>
                <w:color w:val="000000"/>
                <w:szCs w:val="21"/>
              </w:rPr>
            </w:pPr>
          </w:p>
        </w:tc>
        <w:tc>
          <w:tcPr>
            <w:tcW w:w="840" w:type="dxa"/>
            <w:vAlign w:val="center"/>
          </w:tcPr>
          <w:p w14:paraId="5BF310AD" w14:textId="77777777" w:rsidR="00000000" w:rsidRDefault="00CD2F74">
            <w:pPr>
              <w:spacing w:line="288" w:lineRule="auto"/>
              <w:jc w:val="center"/>
              <w:rPr>
                <w:rFonts w:ascii="等线" w:hAnsi="等线" w:hint="eastAsia"/>
                <w:color w:val="000000"/>
                <w:szCs w:val="21"/>
              </w:rPr>
            </w:pPr>
            <w:r>
              <w:rPr>
                <w:rFonts w:ascii="等线" w:hAnsi="等线" w:hint="eastAsia"/>
                <w:color w:val="000000"/>
                <w:szCs w:val="21"/>
              </w:rPr>
              <w:t>12</w:t>
            </w:r>
          </w:p>
        </w:tc>
        <w:tc>
          <w:tcPr>
            <w:tcW w:w="1239" w:type="dxa"/>
            <w:vAlign w:val="center"/>
          </w:tcPr>
          <w:p w14:paraId="16D3B1AA" w14:textId="77777777" w:rsidR="00000000" w:rsidRDefault="00CD2F74">
            <w:pPr>
              <w:spacing w:line="288" w:lineRule="auto"/>
              <w:jc w:val="center"/>
              <w:rPr>
                <w:rFonts w:ascii="等线" w:hAnsi="等线"/>
                <w:color w:val="000000"/>
                <w:szCs w:val="21"/>
              </w:rPr>
            </w:pPr>
          </w:p>
        </w:tc>
        <w:tc>
          <w:tcPr>
            <w:tcW w:w="735" w:type="dxa"/>
            <w:vAlign w:val="center"/>
          </w:tcPr>
          <w:p w14:paraId="5253810D" w14:textId="77777777" w:rsidR="00000000" w:rsidRDefault="00CD2F74">
            <w:pPr>
              <w:spacing w:line="320" w:lineRule="exact"/>
              <w:jc w:val="center"/>
              <w:rPr>
                <w:rFonts w:ascii="宋体"/>
                <w:bCs/>
                <w:color w:val="000000"/>
                <w:szCs w:val="21"/>
              </w:rPr>
            </w:pPr>
            <w:r>
              <w:rPr>
                <w:rFonts w:ascii="宋体" w:hAnsi="宋体" w:hint="eastAsia"/>
                <w:bCs/>
                <w:color w:val="000000"/>
                <w:szCs w:val="21"/>
              </w:rPr>
              <w:t>秋</w:t>
            </w:r>
          </w:p>
        </w:tc>
        <w:tc>
          <w:tcPr>
            <w:tcW w:w="751" w:type="dxa"/>
            <w:vAlign w:val="center"/>
          </w:tcPr>
          <w:p w14:paraId="688AB5B3" w14:textId="77777777" w:rsidR="00000000" w:rsidRDefault="00CD2F74">
            <w:pPr>
              <w:spacing w:line="320" w:lineRule="exact"/>
              <w:jc w:val="center"/>
              <w:rPr>
                <w:rFonts w:ascii="宋体"/>
                <w:color w:val="000000"/>
                <w:szCs w:val="21"/>
              </w:rPr>
            </w:pPr>
            <w:r>
              <w:rPr>
                <w:rFonts w:ascii="宋体" w:hAnsi="宋体"/>
                <w:color w:val="000000"/>
                <w:szCs w:val="21"/>
              </w:rPr>
              <w:t>3</w:t>
            </w:r>
          </w:p>
        </w:tc>
        <w:tc>
          <w:tcPr>
            <w:tcW w:w="1134" w:type="dxa"/>
            <w:vAlign w:val="center"/>
          </w:tcPr>
          <w:p w14:paraId="2C697609" w14:textId="77777777" w:rsidR="00000000" w:rsidRDefault="00CD2F74">
            <w:pPr>
              <w:spacing w:line="288" w:lineRule="auto"/>
              <w:jc w:val="center"/>
              <w:rPr>
                <w:rFonts w:ascii="等线" w:hAnsi="等线"/>
                <w:color w:val="000000"/>
                <w:szCs w:val="21"/>
              </w:rPr>
            </w:pPr>
            <w:r>
              <w:rPr>
                <w:rFonts w:ascii="等线" w:hAnsi="等线" w:hint="eastAsia"/>
                <w:color w:val="000000"/>
                <w:szCs w:val="21"/>
              </w:rPr>
              <w:t>是</w:t>
            </w:r>
          </w:p>
        </w:tc>
        <w:tc>
          <w:tcPr>
            <w:tcW w:w="1134" w:type="dxa"/>
            <w:vAlign w:val="center"/>
          </w:tcPr>
          <w:p w14:paraId="64E20139" w14:textId="77777777" w:rsidR="00000000" w:rsidRDefault="00CD2F74">
            <w:pPr>
              <w:spacing w:line="288" w:lineRule="auto"/>
              <w:jc w:val="center"/>
              <w:rPr>
                <w:rFonts w:ascii="等线" w:hAnsi="等线"/>
                <w:color w:val="000000"/>
                <w:szCs w:val="21"/>
              </w:rPr>
            </w:pPr>
            <w:r>
              <w:rPr>
                <w:rFonts w:ascii="等线" w:hAnsi="等线" w:hint="eastAsia"/>
                <w:color w:val="000000"/>
                <w:szCs w:val="21"/>
              </w:rPr>
              <w:t>是</w:t>
            </w:r>
          </w:p>
        </w:tc>
        <w:tc>
          <w:tcPr>
            <w:tcW w:w="845" w:type="dxa"/>
            <w:vMerge/>
            <w:vAlign w:val="center"/>
          </w:tcPr>
          <w:p w14:paraId="4D55CC43" w14:textId="77777777" w:rsidR="00000000" w:rsidRDefault="00CD2F74">
            <w:pPr>
              <w:spacing w:line="288" w:lineRule="auto"/>
              <w:jc w:val="center"/>
              <w:rPr>
                <w:rFonts w:ascii="等线" w:hAnsi="等线"/>
                <w:color w:val="000000"/>
                <w:szCs w:val="21"/>
              </w:rPr>
            </w:pPr>
          </w:p>
        </w:tc>
      </w:tr>
      <w:tr w:rsidR="00000000" w14:paraId="7D7698F3" w14:textId="77777777">
        <w:trPr>
          <w:cantSplit/>
          <w:trHeight w:val="433"/>
          <w:jc w:val="center"/>
        </w:trPr>
        <w:tc>
          <w:tcPr>
            <w:tcW w:w="1284" w:type="dxa"/>
            <w:gridSpan w:val="2"/>
            <w:vMerge w:val="restart"/>
            <w:vAlign w:val="center"/>
          </w:tcPr>
          <w:p w14:paraId="1AD7062A" w14:textId="77777777" w:rsidR="00000000" w:rsidRDefault="00CD2F74">
            <w:pPr>
              <w:spacing w:line="288" w:lineRule="auto"/>
              <w:jc w:val="center"/>
              <w:rPr>
                <w:rFonts w:ascii="等线" w:hAnsi="等线"/>
                <w:b/>
                <w:color w:val="000000"/>
                <w:szCs w:val="21"/>
              </w:rPr>
            </w:pPr>
            <w:r>
              <w:rPr>
                <w:rFonts w:ascii="等线" w:hAnsi="等线" w:hint="eastAsia"/>
                <w:b/>
                <w:color w:val="000000"/>
                <w:szCs w:val="21"/>
              </w:rPr>
              <w:t>专</w:t>
            </w:r>
          </w:p>
          <w:p w14:paraId="46143054" w14:textId="77777777" w:rsidR="00000000" w:rsidRDefault="00CD2F74">
            <w:pPr>
              <w:spacing w:line="288" w:lineRule="auto"/>
              <w:jc w:val="center"/>
              <w:rPr>
                <w:rFonts w:ascii="等线" w:hAnsi="等线"/>
                <w:b/>
                <w:color w:val="000000"/>
                <w:szCs w:val="21"/>
              </w:rPr>
            </w:pPr>
            <w:r>
              <w:rPr>
                <w:rFonts w:ascii="等线" w:hAnsi="等线" w:hint="eastAsia"/>
                <w:b/>
                <w:color w:val="000000"/>
                <w:szCs w:val="21"/>
              </w:rPr>
              <w:t>业</w:t>
            </w:r>
          </w:p>
          <w:p w14:paraId="0F8EF3C4" w14:textId="77777777" w:rsidR="00000000" w:rsidRDefault="00CD2F74">
            <w:pPr>
              <w:spacing w:line="288" w:lineRule="auto"/>
              <w:jc w:val="center"/>
              <w:rPr>
                <w:rFonts w:ascii="等线" w:hAnsi="等线"/>
                <w:b/>
                <w:color w:val="000000"/>
                <w:szCs w:val="21"/>
              </w:rPr>
            </w:pPr>
            <w:r>
              <w:rPr>
                <w:rFonts w:ascii="等线" w:hAnsi="等线" w:hint="eastAsia"/>
                <w:b/>
                <w:color w:val="000000"/>
                <w:szCs w:val="21"/>
              </w:rPr>
              <w:t>主</w:t>
            </w:r>
          </w:p>
          <w:p w14:paraId="7A2A533B" w14:textId="77777777" w:rsidR="00000000" w:rsidRDefault="00CD2F74">
            <w:pPr>
              <w:spacing w:line="288" w:lineRule="auto"/>
              <w:jc w:val="center"/>
              <w:rPr>
                <w:rFonts w:ascii="等线" w:hAnsi="等线"/>
                <w:b/>
                <w:color w:val="000000"/>
                <w:szCs w:val="21"/>
              </w:rPr>
            </w:pPr>
            <w:r>
              <w:rPr>
                <w:rFonts w:ascii="等线" w:hAnsi="等线" w:hint="eastAsia"/>
                <w:b/>
                <w:color w:val="000000"/>
                <w:szCs w:val="21"/>
              </w:rPr>
              <w:t>干</w:t>
            </w:r>
          </w:p>
          <w:p w14:paraId="44C80501" w14:textId="77777777" w:rsidR="00000000" w:rsidRDefault="00CD2F74">
            <w:pPr>
              <w:spacing w:line="288" w:lineRule="auto"/>
              <w:jc w:val="center"/>
              <w:rPr>
                <w:rFonts w:ascii="等线" w:hAnsi="等线"/>
                <w:b/>
                <w:color w:val="000000"/>
                <w:szCs w:val="21"/>
              </w:rPr>
            </w:pPr>
            <w:r>
              <w:rPr>
                <w:rFonts w:ascii="等线" w:hAnsi="等线" w:hint="eastAsia"/>
                <w:b/>
                <w:color w:val="000000"/>
                <w:szCs w:val="21"/>
              </w:rPr>
              <w:t>课</w:t>
            </w:r>
          </w:p>
          <w:p w14:paraId="4874D9E5" w14:textId="77777777" w:rsidR="00000000" w:rsidRDefault="00CD2F74">
            <w:pPr>
              <w:spacing w:line="288" w:lineRule="auto"/>
              <w:jc w:val="center"/>
              <w:rPr>
                <w:rFonts w:ascii="等线" w:hAnsi="等线"/>
                <w:color w:val="000000"/>
                <w:szCs w:val="21"/>
              </w:rPr>
            </w:pPr>
            <w:r>
              <w:rPr>
                <w:rFonts w:ascii="等线" w:hAnsi="等线" w:hint="eastAsia"/>
                <w:b/>
                <w:color w:val="000000"/>
                <w:szCs w:val="21"/>
              </w:rPr>
              <w:t>程</w:t>
            </w:r>
          </w:p>
        </w:tc>
        <w:tc>
          <w:tcPr>
            <w:tcW w:w="1307" w:type="dxa"/>
            <w:vAlign w:val="center"/>
          </w:tcPr>
          <w:p w14:paraId="45D7FA90" w14:textId="77777777" w:rsidR="00000000" w:rsidRDefault="00CD2F74">
            <w:pPr>
              <w:spacing w:line="288" w:lineRule="auto"/>
              <w:jc w:val="center"/>
              <w:rPr>
                <w:rFonts w:ascii="等线" w:hAnsi="等线"/>
                <w:bCs/>
                <w:color w:val="000000"/>
                <w:szCs w:val="21"/>
              </w:rPr>
            </w:pPr>
            <w:r>
              <w:rPr>
                <w:rFonts w:ascii="宋体" w:hAnsi="宋体"/>
                <w:color w:val="000000"/>
                <w:sz w:val="15"/>
                <w:szCs w:val="15"/>
              </w:rPr>
              <w:t>1151742000357</w:t>
            </w:r>
          </w:p>
        </w:tc>
        <w:tc>
          <w:tcPr>
            <w:tcW w:w="2205" w:type="dxa"/>
            <w:vAlign w:val="center"/>
          </w:tcPr>
          <w:p w14:paraId="09B42E06" w14:textId="77777777" w:rsidR="00000000" w:rsidRDefault="00CD2F74">
            <w:pPr>
              <w:spacing w:line="288" w:lineRule="auto"/>
              <w:jc w:val="center"/>
              <w:rPr>
                <w:rFonts w:ascii="宋体" w:hAnsi="宋体" w:hint="eastAsia"/>
                <w:kern w:val="0"/>
                <w:szCs w:val="21"/>
              </w:rPr>
            </w:pPr>
            <w:r>
              <w:rPr>
                <w:rFonts w:ascii="宋体" w:hAnsi="宋体" w:hint="eastAsia"/>
                <w:kern w:val="0"/>
                <w:szCs w:val="21"/>
              </w:rPr>
              <w:t>仪器分析</w:t>
            </w:r>
          </w:p>
        </w:tc>
        <w:tc>
          <w:tcPr>
            <w:tcW w:w="735" w:type="dxa"/>
            <w:vAlign w:val="center"/>
          </w:tcPr>
          <w:p w14:paraId="60564923" w14:textId="77777777" w:rsidR="00000000" w:rsidRDefault="00CD2F74">
            <w:pPr>
              <w:spacing w:line="288" w:lineRule="auto"/>
              <w:jc w:val="center"/>
              <w:rPr>
                <w:rFonts w:ascii="等线" w:hAnsi="等线" w:hint="eastAsia"/>
                <w:color w:val="000000"/>
                <w:szCs w:val="21"/>
              </w:rPr>
            </w:pPr>
            <w:r>
              <w:rPr>
                <w:rFonts w:ascii="等线" w:hAnsi="等线" w:hint="eastAsia"/>
                <w:color w:val="000000"/>
                <w:szCs w:val="21"/>
              </w:rPr>
              <w:t>2</w:t>
            </w:r>
          </w:p>
        </w:tc>
        <w:tc>
          <w:tcPr>
            <w:tcW w:w="945" w:type="dxa"/>
            <w:vAlign w:val="center"/>
          </w:tcPr>
          <w:p w14:paraId="69409CF4" w14:textId="77777777" w:rsidR="00000000" w:rsidRDefault="00CD2F74">
            <w:pPr>
              <w:spacing w:line="288" w:lineRule="auto"/>
              <w:jc w:val="center"/>
              <w:rPr>
                <w:rFonts w:ascii="等线" w:hAnsi="等线" w:hint="eastAsia"/>
                <w:color w:val="000000"/>
                <w:szCs w:val="21"/>
              </w:rPr>
            </w:pPr>
            <w:r>
              <w:rPr>
                <w:rFonts w:ascii="等线" w:hAnsi="等线" w:hint="eastAsia"/>
                <w:color w:val="000000"/>
                <w:szCs w:val="21"/>
              </w:rPr>
              <w:t>36</w:t>
            </w:r>
          </w:p>
        </w:tc>
        <w:tc>
          <w:tcPr>
            <w:tcW w:w="945" w:type="dxa"/>
            <w:vAlign w:val="center"/>
          </w:tcPr>
          <w:p w14:paraId="6ED2234A" w14:textId="77777777" w:rsidR="00000000" w:rsidRDefault="00CD2F74">
            <w:pPr>
              <w:spacing w:line="288" w:lineRule="auto"/>
              <w:jc w:val="center"/>
              <w:rPr>
                <w:rFonts w:ascii="等线" w:hAnsi="等线"/>
                <w:color w:val="000000"/>
                <w:szCs w:val="21"/>
              </w:rPr>
            </w:pPr>
          </w:p>
        </w:tc>
        <w:tc>
          <w:tcPr>
            <w:tcW w:w="840" w:type="dxa"/>
            <w:vAlign w:val="center"/>
          </w:tcPr>
          <w:p w14:paraId="0EA0C83E" w14:textId="77777777" w:rsidR="00000000" w:rsidRDefault="00CD2F74">
            <w:pPr>
              <w:spacing w:line="288" w:lineRule="auto"/>
              <w:jc w:val="center"/>
              <w:rPr>
                <w:rFonts w:ascii="等线" w:hAnsi="等线" w:hint="eastAsia"/>
                <w:color w:val="000000"/>
                <w:szCs w:val="21"/>
              </w:rPr>
            </w:pPr>
            <w:r>
              <w:rPr>
                <w:rFonts w:ascii="等线" w:hAnsi="等线" w:hint="eastAsia"/>
                <w:color w:val="000000"/>
                <w:szCs w:val="21"/>
              </w:rPr>
              <w:t>8</w:t>
            </w:r>
          </w:p>
        </w:tc>
        <w:tc>
          <w:tcPr>
            <w:tcW w:w="1239" w:type="dxa"/>
            <w:vAlign w:val="center"/>
          </w:tcPr>
          <w:p w14:paraId="492EBDD3" w14:textId="77777777" w:rsidR="00000000" w:rsidRDefault="00CD2F74">
            <w:pPr>
              <w:spacing w:line="288" w:lineRule="auto"/>
              <w:jc w:val="center"/>
              <w:rPr>
                <w:rFonts w:ascii="等线" w:hAnsi="等线"/>
                <w:color w:val="000000"/>
                <w:szCs w:val="21"/>
              </w:rPr>
            </w:pPr>
          </w:p>
        </w:tc>
        <w:tc>
          <w:tcPr>
            <w:tcW w:w="735" w:type="dxa"/>
            <w:vAlign w:val="center"/>
          </w:tcPr>
          <w:p w14:paraId="2135368C" w14:textId="77777777" w:rsidR="00000000" w:rsidRDefault="00CD2F74">
            <w:pPr>
              <w:spacing w:line="320" w:lineRule="exact"/>
              <w:jc w:val="center"/>
              <w:rPr>
                <w:rFonts w:ascii="宋体"/>
                <w:color w:val="000000"/>
                <w:szCs w:val="21"/>
              </w:rPr>
            </w:pPr>
            <w:r>
              <w:rPr>
                <w:rFonts w:ascii="宋体" w:hAnsi="宋体" w:hint="eastAsia"/>
                <w:color w:val="000000"/>
                <w:szCs w:val="21"/>
              </w:rPr>
              <w:t>春</w:t>
            </w:r>
          </w:p>
        </w:tc>
        <w:tc>
          <w:tcPr>
            <w:tcW w:w="751" w:type="dxa"/>
            <w:vAlign w:val="center"/>
          </w:tcPr>
          <w:p w14:paraId="117A6C1C" w14:textId="77777777" w:rsidR="00000000" w:rsidRDefault="00CD2F74">
            <w:pPr>
              <w:spacing w:line="320" w:lineRule="exact"/>
              <w:jc w:val="center"/>
              <w:rPr>
                <w:rFonts w:ascii="宋体"/>
                <w:color w:val="000000"/>
                <w:szCs w:val="21"/>
              </w:rPr>
            </w:pPr>
            <w:r>
              <w:rPr>
                <w:rFonts w:ascii="宋体" w:hAnsi="宋体" w:hint="eastAsia"/>
                <w:color w:val="000000"/>
                <w:szCs w:val="21"/>
              </w:rPr>
              <w:t>4</w:t>
            </w:r>
          </w:p>
        </w:tc>
        <w:tc>
          <w:tcPr>
            <w:tcW w:w="1134" w:type="dxa"/>
            <w:vAlign w:val="center"/>
          </w:tcPr>
          <w:p w14:paraId="20921A15" w14:textId="77777777" w:rsidR="00000000" w:rsidRDefault="00CD2F74">
            <w:pPr>
              <w:spacing w:line="288" w:lineRule="auto"/>
              <w:jc w:val="center"/>
              <w:rPr>
                <w:rFonts w:ascii="等线" w:hAnsi="等线"/>
                <w:color w:val="000000"/>
                <w:szCs w:val="21"/>
              </w:rPr>
            </w:pPr>
          </w:p>
        </w:tc>
        <w:tc>
          <w:tcPr>
            <w:tcW w:w="1134" w:type="dxa"/>
            <w:vAlign w:val="center"/>
          </w:tcPr>
          <w:p w14:paraId="1FFF5C0A" w14:textId="77777777" w:rsidR="00000000" w:rsidRDefault="00CD2F74">
            <w:pPr>
              <w:spacing w:line="288" w:lineRule="auto"/>
              <w:jc w:val="center"/>
              <w:rPr>
                <w:rFonts w:ascii="等线" w:hAnsi="等线"/>
                <w:color w:val="000000"/>
                <w:szCs w:val="21"/>
              </w:rPr>
            </w:pPr>
            <w:r>
              <w:rPr>
                <w:rFonts w:ascii="宋体" w:hAnsi="宋体" w:hint="eastAsia"/>
                <w:color w:val="000000"/>
                <w:kern w:val="0"/>
                <w:szCs w:val="21"/>
              </w:rPr>
              <w:t>是</w:t>
            </w:r>
          </w:p>
        </w:tc>
        <w:tc>
          <w:tcPr>
            <w:tcW w:w="845" w:type="dxa"/>
            <w:vMerge w:val="restart"/>
            <w:vAlign w:val="center"/>
          </w:tcPr>
          <w:p w14:paraId="227ABF41" w14:textId="77777777" w:rsidR="00000000" w:rsidRDefault="00CD2F74">
            <w:pPr>
              <w:spacing w:line="288" w:lineRule="auto"/>
              <w:jc w:val="center"/>
              <w:rPr>
                <w:rFonts w:ascii="等线" w:hAnsi="等线"/>
                <w:color w:val="000000"/>
                <w:szCs w:val="21"/>
              </w:rPr>
            </w:pPr>
            <w:r>
              <w:rPr>
                <w:rFonts w:ascii="等线" w:hAnsi="等线" w:hint="eastAsia"/>
                <w:color w:val="000000"/>
                <w:szCs w:val="21"/>
              </w:rPr>
              <w:t>13</w:t>
            </w:r>
          </w:p>
          <w:p w14:paraId="5A07EF5D" w14:textId="77777777" w:rsidR="00000000" w:rsidRDefault="00CD2F74">
            <w:pPr>
              <w:spacing w:line="288" w:lineRule="auto"/>
              <w:jc w:val="center"/>
              <w:rPr>
                <w:rFonts w:ascii="等线" w:hAnsi="等线"/>
                <w:color w:val="000000"/>
                <w:szCs w:val="21"/>
              </w:rPr>
            </w:pPr>
            <w:r>
              <w:rPr>
                <w:rFonts w:ascii="等线" w:hAnsi="等线" w:hint="eastAsia"/>
                <w:color w:val="000000"/>
                <w:szCs w:val="21"/>
              </w:rPr>
              <w:t>学分</w:t>
            </w:r>
          </w:p>
        </w:tc>
      </w:tr>
      <w:tr w:rsidR="00000000" w14:paraId="31BC0885" w14:textId="77777777">
        <w:trPr>
          <w:cantSplit/>
          <w:trHeight w:val="227"/>
          <w:jc w:val="center"/>
        </w:trPr>
        <w:tc>
          <w:tcPr>
            <w:tcW w:w="1284" w:type="dxa"/>
            <w:gridSpan w:val="2"/>
            <w:vMerge/>
            <w:vAlign w:val="center"/>
          </w:tcPr>
          <w:p w14:paraId="49D69E22" w14:textId="77777777" w:rsidR="00000000" w:rsidRDefault="00CD2F74">
            <w:pPr>
              <w:spacing w:line="288" w:lineRule="auto"/>
              <w:jc w:val="center"/>
              <w:rPr>
                <w:rFonts w:ascii="等线" w:hAnsi="等线"/>
                <w:color w:val="000000"/>
                <w:szCs w:val="21"/>
              </w:rPr>
            </w:pPr>
          </w:p>
        </w:tc>
        <w:tc>
          <w:tcPr>
            <w:tcW w:w="1307" w:type="dxa"/>
            <w:vAlign w:val="center"/>
          </w:tcPr>
          <w:p w14:paraId="497D61EE" w14:textId="77777777" w:rsidR="00000000" w:rsidRDefault="00CD2F74">
            <w:pPr>
              <w:spacing w:line="288" w:lineRule="auto"/>
              <w:jc w:val="center"/>
              <w:rPr>
                <w:rFonts w:ascii="等线" w:hAnsi="等线"/>
                <w:bCs/>
                <w:color w:val="000000"/>
                <w:szCs w:val="21"/>
              </w:rPr>
            </w:pPr>
            <w:r>
              <w:rPr>
                <w:rFonts w:ascii="宋体" w:hAnsi="宋体"/>
                <w:color w:val="000000"/>
                <w:sz w:val="15"/>
                <w:szCs w:val="15"/>
              </w:rPr>
              <w:t>1151742000404</w:t>
            </w:r>
          </w:p>
        </w:tc>
        <w:tc>
          <w:tcPr>
            <w:tcW w:w="2205" w:type="dxa"/>
            <w:vAlign w:val="center"/>
          </w:tcPr>
          <w:p w14:paraId="6A22D0A8" w14:textId="77777777" w:rsidR="00000000" w:rsidRDefault="00CD2F74">
            <w:pPr>
              <w:spacing w:line="288" w:lineRule="auto"/>
              <w:jc w:val="center"/>
              <w:rPr>
                <w:rFonts w:ascii="宋体" w:hAnsi="宋体" w:hint="eastAsia"/>
                <w:kern w:val="0"/>
                <w:szCs w:val="21"/>
              </w:rPr>
            </w:pPr>
            <w:r>
              <w:rPr>
                <w:rFonts w:ascii="宋体" w:hAnsi="宋体" w:hint="eastAsia"/>
                <w:kern w:val="0"/>
                <w:szCs w:val="21"/>
              </w:rPr>
              <w:t>仪器分析实验</w:t>
            </w:r>
          </w:p>
        </w:tc>
        <w:tc>
          <w:tcPr>
            <w:tcW w:w="735" w:type="dxa"/>
            <w:vAlign w:val="center"/>
          </w:tcPr>
          <w:p w14:paraId="54ABBE22" w14:textId="77777777" w:rsidR="00000000" w:rsidRDefault="00CD2F74">
            <w:pPr>
              <w:spacing w:line="288" w:lineRule="auto"/>
              <w:jc w:val="center"/>
              <w:rPr>
                <w:rFonts w:ascii="等线" w:hAnsi="等线" w:hint="eastAsia"/>
                <w:color w:val="000000"/>
                <w:szCs w:val="21"/>
              </w:rPr>
            </w:pPr>
            <w:r>
              <w:rPr>
                <w:rFonts w:ascii="等线" w:hAnsi="等线" w:hint="eastAsia"/>
                <w:color w:val="000000"/>
                <w:szCs w:val="21"/>
              </w:rPr>
              <w:t>1</w:t>
            </w:r>
          </w:p>
        </w:tc>
        <w:tc>
          <w:tcPr>
            <w:tcW w:w="945" w:type="dxa"/>
            <w:vAlign w:val="center"/>
          </w:tcPr>
          <w:p w14:paraId="5BA9F6EA" w14:textId="77777777" w:rsidR="00000000" w:rsidRDefault="00CD2F74">
            <w:pPr>
              <w:spacing w:line="288" w:lineRule="auto"/>
              <w:jc w:val="center"/>
              <w:rPr>
                <w:rFonts w:ascii="等线" w:hAnsi="等线" w:hint="eastAsia"/>
                <w:color w:val="000000"/>
                <w:szCs w:val="21"/>
              </w:rPr>
            </w:pPr>
            <w:r>
              <w:rPr>
                <w:rFonts w:ascii="等线" w:hAnsi="等线" w:hint="eastAsia"/>
                <w:color w:val="000000"/>
                <w:szCs w:val="21"/>
              </w:rPr>
              <w:t>36</w:t>
            </w:r>
          </w:p>
        </w:tc>
        <w:tc>
          <w:tcPr>
            <w:tcW w:w="945" w:type="dxa"/>
            <w:vAlign w:val="center"/>
          </w:tcPr>
          <w:p w14:paraId="227263AC" w14:textId="77777777" w:rsidR="00000000" w:rsidRDefault="00CD2F74">
            <w:pPr>
              <w:spacing w:line="288" w:lineRule="auto"/>
              <w:jc w:val="center"/>
              <w:rPr>
                <w:rFonts w:ascii="等线" w:hAnsi="等线" w:hint="eastAsia"/>
                <w:color w:val="000000"/>
                <w:szCs w:val="21"/>
              </w:rPr>
            </w:pPr>
            <w:r>
              <w:rPr>
                <w:rFonts w:ascii="等线" w:hAnsi="等线" w:hint="eastAsia"/>
                <w:color w:val="000000"/>
                <w:szCs w:val="21"/>
              </w:rPr>
              <w:t>36</w:t>
            </w:r>
          </w:p>
        </w:tc>
        <w:tc>
          <w:tcPr>
            <w:tcW w:w="840" w:type="dxa"/>
            <w:vAlign w:val="center"/>
          </w:tcPr>
          <w:p w14:paraId="19669035" w14:textId="77777777" w:rsidR="00000000" w:rsidRDefault="00CD2F74">
            <w:pPr>
              <w:spacing w:line="288" w:lineRule="auto"/>
              <w:jc w:val="center"/>
              <w:rPr>
                <w:rFonts w:ascii="等线" w:hAnsi="等线"/>
                <w:color w:val="000000"/>
                <w:szCs w:val="21"/>
              </w:rPr>
            </w:pPr>
          </w:p>
        </w:tc>
        <w:tc>
          <w:tcPr>
            <w:tcW w:w="1239" w:type="dxa"/>
            <w:vAlign w:val="center"/>
          </w:tcPr>
          <w:p w14:paraId="0EB7091D" w14:textId="77777777" w:rsidR="00000000" w:rsidRDefault="00CD2F74">
            <w:pPr>
              <w:spacing w:line="288" w:lineRule="auto"/>
              <w:jc w:val="center"/>
              <w:rPr>
                <w:rFonts w:ascii="等线" w:hAnsi="等线"/>
                <w:color w:val="000000"/>
                <w:szCs w:val="21"/>
              </w:rPr>
            </w:pPr>
          </w:p>
        </w:tc>
        <w:tc>
          <w:tcPr>
            <w:tcW w:w="735" w:type="dxa"/>
            <w:vAlign w:val="center"/>
          </w:tcPr>
          <w:p w14:paraId="1EE5586E" w14:textId="77777777" w:rsidR="00000000" w:rsidRDefault="00CD2F74">
            <w:pPr>
              <w:spacing w:line="320" w:lineRule="exact"/>
              <w:jc w:val="center"/>
              <w:rPr>
                <w:rFonts w:ascii="宋体"/>
                <w:color w:val="000000"/>
                <w:szCs w:val="21"/>
              </w:rPr>
            </w:pPr>
            <w:r>
              <w:rPr>
                <w:rFonts w:ascii="宋体" w:hAnsi="宋体" w:hint="eastAsia"/>
                <w:color w:val="000000"/>
                <w:szCs w:val="21"/>
              </w:rPr>
              <w:t>春</w:t>
            </w:r>
          </w:p>
        </w:tc>
        <w:tc>
          <w:tcPr>
            <w:tcW w:w="751" w:type="dxa"/>
            <w:vAlign w:val="center"/>
          </w:tcPr>
          <w:p w14:paraId="5F7E44F5" w14:textId="77777777" w:rsidR="00000000" w:rsidRDefault="00CD2F74">
            <w:pPr>
              <w:spacing w:line="320" w:lineRule="exact"/>
              <w:jc w:val="center"/>
              <w:rPr>
                <w:rFonts w:ascii="宋体"/>
                <w:color w:val="000000"/>
                <w:szCs w:val="21"/>
              </w:rPr>
            </w:pPr>
            <w:r>
              <w:rPr>
                <w:rFonts w:ascii="宋体" w:hAnsi="宋体"/>
                <w:color w:val="000000"/>
                <w:szCs w:val="21"/>
              </w:rPr>
              <w:t>4</w:t>
            </w:r>
          </w:p>
        </w:tc>
        <w:tc>
          <w:tcPr>
            <w:tcW w:w="1134" w:type="dxa"/>
            <w:vAlign w:val="center"/>
          </w:tcPr>
          <w:p w14:paraId="0A285269" w14:textId="77777777" w:rsidR="00000000" w:rsidRDefault="00CD2F74">
            <w:pPr>
              <w:spacing w:line="288" w:lineRule="auto"/>
              <w:jc w:val="center"/>
              <w:rPr>
                <w:rFonts w:ascii="等线" w:hAnsi="等线"/>
                <w:color w:val="000000"/>
                <w:szCs w:val="21"/>
              </w:rPr>
            </w:pPr>
          </w:p>
        </w:tc>
        <w:tc>
          <w:tcPr>
            <w:tcW w:w="1134" w:type="dxa"/>
            <w:vAlign w:val="center"/>
          </w:tcPr>
          <w:p w14:paraId="47EE2CBC" w14:textId="77777777" w:rsidR="00000000" w:rsidRDefault="00CD2F74">
            <w:pPr>
              <w:spacing w:line="288" w:lineRule="auto"/>
              <w:jc w:val="center"/>
              <w:rPr>
                <w:rFonts w:ascii="等线" w:hAnsi="等线"/>
                <w:color w:val="000000"/>
                <w:szCs w:val="21"/>
              </w:rPr>
            </w:pPr>
            <w:r>
              <w:rPr>
                <w:rFonts w:ascii="宋体" w:hAnsi="宋体" w:hint="eastAsia"/>
                <w:color w:val="000000"/>
                <w:kern w:val="0"/>
                <w:szCs w:val="21"/>
              </w:rPr>
              <w:t>是</w:t>
            </w:r>
          </w:p>
        </w:tc>
        <w:tc>
          <w:tcPr>
            <w:tcW w:w="845" w:type="dxa"/>
            <w:vMerge/>
            <w:vAlign w:val="center"/>
          </w:tcPr>
          <w:p w14:paraId="1736F0AE" w14:textId="77777777" w:rsidR="00000000" w:rsidRDefault="00CD2F74">
            <w:pPr>
              <w:spacing w:line="288" w:lineRule="auto"/>
              <w:jc w:val="center"/>
              <w:rPr>
                <w:rFonts w:ascii="等线" w:hAnsi="等线"/>
                <w:color w:val="000000"/>
                <w:szCs w:val="21"/>
              </w:rPr>
            </w:pPr>
          </w:p>
        </w:tc>
      </w:tr>
      <w:tr w:rsidR="00000000" w14:paraId="2B049A55" w14:textId="77777777">
        <w:trPr>
          <w:cantSplit/>
          <w:trHeight w:val="227"/>
          <w:jc w:val="center"/>
        </w:trPr>
        <w:tc>
          <w:tcPr>
            <w:tcW w:w="1284" w:type="dxa"/>
            <w:gridSpan w:val="2"/>
            <w:vMerge/>
            <w:vAlign w:val="center"/>
          </w:tcPr>
          <w:p w14:paraId="159FB0D5" w14:textId="77777777" w:rsidR="00000000" w:rsidRDefault="00CD2F74">
            <w:pPr>
              <w:spacing w:line="288" w:lineRule="auto"/>
              <w:jc w:val="center"/>
              <w:rPr>
                <w:rFonts w:ascii="等线" w:hAnsi="等线"/>
                <w:color w:val="000000"/>
                <w:szCs w:val="21"/>
              </w:rPr>
            </w:pPr>
          </w:p>
        </w:tc>
        <w:tc>
          <w:tcPr>
            <w:tcW w:w="1307" w:type="dxa"/>
            <w:vAlign w:val="center"/>
          </w:tcPr>
          <w:p w14:paraId="2A4F9F0A" w14:textId="77777777" w:rsidR="00000000" w:rsidRDefault="00CD2F74">
            <w:pPr>
              <w:spacing w:line="288" w:lineRule="auto"/>
              <w:jc w:val="center"/>
              <w:rPr>
                <w:rFonts w:ascii="等线" w:hAnsi="等线"/>
                <w:color w:val="000000"/>
                <w:szCs w:val="21"/>
              </w:rPr>
            </w:pPr>
            <w:r>
              <w:rPr>
                <w:rFonts w:ascii="宋体" w:hAnsi="宋体"/>
                <w:bCs/>
                <w:color w:val="000000"/>
                <w:sz w:val="15"/>
                <w:szCs w:val="15"/>
              </w:rPr>
              <w:t>1151742000358</w:t>
            </w:r>
          </w:p>
        </w:tc>
        <w:tc>
          <w:tcPr>
            <w:tcW w:w="2205" w:type="dxa"/>
            <w:vAlign w:val="center"/>
          </w:tcPr>
          <w:p w14:paraId="4B951D4C" w14:textId="77777777" w:rsidR="00000000" w:rsidRDefault="00CD2F74">
            <w:pPr>
              <w:spacing w:line="288" w:lineRule="auto"/>
              <w:jc w:val="center"/>
              <w:rPr>
                <w:rFonts w:ascii="宋体" w:hAnsi="宋体" w:hint="eastAsia"/>
                <w:kern w:val="0"/>
                <w:szCs w:val="21"/>
              </w:rPr>
            </w:pPr>
            <w:r>
              <w:rPr>
                <w:rFonts w:ascii="宋体" w:hAnsi="宋体" w:hint="eastAsia"/>
                <w:kern w:val="0"/>
                <w:szCs w:val="21"/>
              </w:rPr>
              <w:t>基础化学实验</w:t>
            </w:r>
            <w:r>
              <w:rPr>
                <w:rFonts w:ascii="宋体" w:hAnsi="宋体" w:hint="eastAsia"/>
                <w:kern w:val="0"/>
                <w:szCs w:val="21"/>
              </w:rPr>
              <w:t>A-2</w:t>
            </w:r>
          </w:p>
        </w:tc>
        <w:tc>
          <w:tcPr>
            <w:tcW w:w="735" w:type="dxa"/>
            <w:vAlign w:val="center"/>
          </w:tcPr>
          <w:p w14:paraId="3291BE35" w14:textId="77777777" w:rsidR="00000000" w:rsidRDefault="00CD2F74">
            <w:pPr>
              <w:spacing w:line="288" w:lineRule="auto"/>
              <w:jc w:val="center"/>
              <w:rPr>
                <w:rFonts w:ascii="等线" w:hAnsi="等线" w:hint="eastAsia"/>
                <w:color w:val="000000"/>
                <w:szCs w:val="21"/>
              </w:rPr>
            </w:pPr>
            <w:r>
              <w:rPr>
                <w:rFonts w:ascii="等线" w:hAnsi="等线" w:hint="eastAsia"/>
                <w:color w:val="000000"/>
                <w:szCs w:val="21"/>
              </w:rPr>
              <w:t>2</w:t>
            </w:r>
          </w:p>
        </w:tc>
        <w:tc>
          <w:tcPr>
            <w:tcW w:w="945" w:type="dxa"/>
            <w:vAlign w:val="center"/>
          </w:tcPr>
          <w:p w14:paraId="1C3AC9AD" w14:textId="77777777" w:rsidR="00000000" w:rsidRDefault="00CD2F74">
            <w:pPr>
              <w:spacing w:line="288" w:lineRule="auto"/>
              <w:jc w:val="center"/>
              <w:rPr>
                <w:rFonts w:ascii="等线" w:hAnsi="等线" w:hint="eastAsia"/>
                <w:color w:val="000000"/>
                <w:szCs w:val="21"/>
              </w:rPr>
            </w:pPr>
            <w:r>
              <w:rPr>
                <w:rFonts w:ascii="等线" w:hAnsi="等线" w:hint="eastAsia"/>
                <w:color w:val="000000"/>
                <w:szCs w:val="21"/>
              </w:rPr>
              <w:t>72</w:t>
            </w:r>
          </w:p>
        </w:tc>
        <w:tc>
          <w:tcPr>
            <w:tcW w:w="945" w:type="dxa"/>
            <w:vAlign w:val="center"/>
          </w:tcPr>
          <w:p w14:paraId="1657C432" w14:textId="77777777" w:rsidR="00000000" w:rsidRDefault="00CD2F74">
            <w:pPr>
              <w:spacing w:line="288" w:lineRule="auto"/>
              <w:jc w:val="center"/>
              <w:rPr>
                <w:rFonts w:ascii="等线" w:hAnsi="等线" w:hint="eastAsia"/>
                <w:color w:val="000000"/>
                <w:szCs w:val="21"/>
              </w:rPr>
            </w:pPr>
            <w:r>
              <w:rPr>
                <w:rFonts w:ascii="等线" w:hAnsi="等线" w:hint="eastAsia"/>
                <w:color w:val="000000"/>
                <w:szCs w:val="21"/>
              </w:rPr>
              <w:t>72</w:t>
            </w:r>
          </w:p>
        </w:tc>
        <w:tc>
          <w:tcPr>
            <w:tcW w:w="840" w:type="dxa"/>
            <w:vAlign w:val="center"/>
          </w:tcPr>
          <w:p w14:paraId="400E7D8B" w14:textId="77777777" w:rsidR="00000000" w:rsidRDefault="00CD2F74">
            <w:pPr>
              <w:spacing w:line="288" w:lineRule="auto"/>
              <w:jc w:val="center"/>
              <w:rPr>
                <w:rFonts w:ascii="等线" w:hAnsi="等线"/>
                <w:color w:val="000000"/>
                <w:szCs w:val="21"/>
              </w:rPr>
            </w:pPr>
          </w:p>
        </w:tc>
        <w:tc>
          <w:tcPr>
            <w:tcW w:w="1239" w:type="dxa"/>
            <w:vAlign w:val="center"/>
          </w:tcPr>
          <w:p w14:paraId="06F30D00" w14:textId="77777777" w:rsidR="00000000" w:rsidRDefault="00CD2F74">
            <w:pPr>
              <w:spacing w:line="288" w:lineRule="auto"/>
              <w:jc w:val="center"/>
              <w:rPr>
                <w:rFonts w:ascii="等线" w:hAnsi="等线"/>
                <w:color w:val="000000"/>
                <w:szCs w:val="21"/>
              </w:rPr>
            </w:pPr>
          </w:p>
        </w:tc>
        <w:tc>
          <w:tcPr>
            <w:tcW w:w="735" w:type="dxa"/>
            <w:vAlign w:val="center"/>
          </w:tcPr>
          <w:p w14:paraId="354661C3" w14:textId="77777777" w:rsidR="00000000" w:rsidRDefault="00CD2F74">
            <w:pPr>
              <w:spacing w:line="320" w:lineRule="exact"/>
              <w:jc w:val="center"/>
              <w:rPr>
                <w:rFonts w:ascii="宋体"/>
                <w:color w:val="000000"/>
                <w:szCs w:val="21"/>
              </w:rPr>
            </w:pPr>
            <w:r>
              <w:rPr>
                <w:rFonts w:ascii="宋体" w:hAnsi="宋体" w:hint="eastAsia"/>
                <w:color w:val="000000"/>
                <w:szCs w:val="21"/>
              </w:rPr>
              <w:t>秋</w:t>
            </w:r>
          </w:p>
        </w:tc>
        <w:tc>
          <w:tcPr>
            <w:tcW w:w="751" w:type="dxa"/>
            <w:vAlign w:val="center"/>
          </w:tcPr>
          <w:p w14:paraId="6821487C" w14:textId="77777777" w:rsidR="00000000" w:rsidRDefault="00CD2F74">
            <w:pPr>
              <w:spacing w:line="320" w:lineRule="exact"/>
              <w:jc w:val="center"/>
              <w:rPr>
                <w:rFonts w:ascii="宋体"/>
                <w:color w:val="000000"/>
                <w:szCs w:val="21"/>
              </w:rPr>
            </w:pPr>
            <w:r>
              <w:rPr>
                <w:rFonts w:ascii="宋体" w:hAnsi="宋体"/>
                <w:color w:val="000000"/>
                <w:szCs w:val="21"/>
              </w:rPr>
              <w:t>3</w:t>
            </w:r>
          </w:p>
        </w:tc>
        <w:tc>
          <w:tcPr>
            <w:tcW w:w="1134" w:type="dxa"/>
            <w:vAlign w:val="center"/>
          </w:tcPr>
          <w:p w14:paraId="5FE6A44C" w14:textId="77777777" w:rsidR="00000000" w:rsidRDefault="00CD2F74">
            <w:pPr>
              <w:spacing w:line="288" w:lineRule="auto"/>
              <w:jc w:val="center"/>
              <w:rPr>
                <w:rFonts w:ascii="等线" w:hAnsi="等线"/>
                <w:color w:val="000000"/>
                <w:szCs w:val="21"/>
              </w:rPr>
            </w:pPr>
            <w:r>
              <w:rPr>
                <w:rFonts w:ascii="等线" w:hAnsi="等线" w:hint="eastAsia"/>
                <w:color w:val="000000"/>
                <w:szCs w:val="21"/>
              </w:rPr>
              <w:t>是</w:t>
            </w:r>
          </w:p>
        </w:tc>
        <w:tc>
          <w:tcPr>
            <w:tcW w:w="1134" w:type="dxa"/>
            <w:vAlign w:val="center"/>
          </w:tcPr>
          <w:p w14:paraId="2E39DCFD" w14:textId="77777777" w:rsidR="00000000" w:rsidRDefault="00CD2F74">
            <w:pPr>
              <w:spacing w:line="288" w:lineRule="auto"/>
              <w:jc w:val="center"/>
              <w:rPr>
                <w:rFonts w:ascii="等线" w:hAnsi="等线"/>
                <w:color w:val="000000"/>
                <w:szCs w:val="21"/>
              </w:rPr>
            </w:pPr>
            <w:r>
              <w:rPr>
                <w:rFonts w:ascii="等线" w:hAnsi="等线" w:hint="eastAsia"/>
                <w:color w:val="000000"/>
                <w:szCs w:val="21"/>
              </w:rPr>
              <w:t>是</w:t>
            </w:r>
          </w:p>
        </w:tc>
        <w:tc>
          <w:tcPr>
            <w:tcW w:w="845" w:type="dxa"/>
            <w:vMerge/>
            <w:vAlign w:val="center"/>
          </w:tcPr>
          <w:p w14:paraId="7CDFA688" w14:textId="77777777" w:rsidR="00000000" w:rsidRDefault="00CD2F74">
            <w:pPr>
              <w:spacing w:line="288" w:lineRule="auto"/>
              <w:jc w:val="center"/>
              <w:rPr>
                <w:rFonts w:ascii="等线" w:hAnsi="等线"/>
                <w:color w:val="000000"/>
                <w:szCs w:val="21"/>
              </w:rPr>
            </w:pPr>
          </w:p>
        </w:tc>
      </w:tr>
      <w:tr w:rsidR="00000000" w14:paraId="29CD598A" w14:textId="77777777">
        <w:trPr>
          <w:cantSplit/>
          <w:trHeight w:val="227"/>
          <w:jc w:val="center"/>
        </w:trPr>
        <w:tc>
          <w:tcPr>
            <w:tcW w:w="1284" w:type="dxa"/>
            <w:gridSpan w:val="2"/>
            <w:vMerge/>
            <w:vAlign w:val="center"/>
          </w:tcPr>
          <w:p w14:paraId="6AA16A25" w14:textId="77777777" w:rsidR="00000000" w:rsidRDefault="00CD2F74">
            <w:pPr>
              <w:spacing w:line="288" w:lineRule="auto"/>
              <w:jc w:val="center"/>
              <w:rPr>
                <w:rFonts w:ascii="等线" w:hAnsi="等线"/>
                <w:color w:val="000000"/>
                <w:szCs w:val="21"/>
              </w:rPr>
            </w:pPr>
          </w:p>
        </w:tc>
        <w:tc>
          <w:tcPr>
            <w:tcW w:w="1307" w:type="dxa"/>
            <w:vAlign w:val="center"/>
          </w:tcPr>
          <w:p w14:paraId="4D720148" w14:textId="77777777" w:rsidR="00000000" w:rsidRDefault="00CD2F74">
            <w:pPr>
              <w:spacing w:line="288" w:lineRule="auto"/>
              <w:jc w:val="center"/>
              <w:rPr>
                <w:rFonts w:ascii="宋体"/>
                <w:color w:val="000000"/>
                <w:sz w:val="15"/>
                <w:szCs w:val="15"/>
              </w:rPr>
            </w:pPr>
            <w:r>
              <w:rPr>
                <w:rFonts w:ascii="宋体" w:hAnsi="宋体"/>
                <w:color w:val="000000"/>
                <w:sz w:val="15"/>
                <w:szCs w:val="15"/>
              </w:rPr>
              <w:t>1151742000424</w:t>
            </w:r>
          </w:p>
        </w:tc>
        <w:tc>
          <w:tcPr>
            <w:tcW w:w="2205" w:type="dxa"/>
            <w:vAlign w:val="center"/>
          </w:tcPr>
          <w:p w14:paraId="29A7F9F4" w14:textId="77777777" w:rsidR="00000000" w:rsidRDefault="00CD2F74">
            <w:pPr>
              <w:spacing w:line="288" w:lineRule="auto"/>
              <w:jc w:val="center"/>
              <w:rPr>
                <w:rFonts w:ascii="等线" w:hAnsi="等线"/>
                <w:szCs w:val="21"/>
              </w:rPr>
            </w:pPr>
            <w:r>
              <w:rPr>
                <w:rFonts w:ascii="等线" w:hAnsi="等线" w:hint="eastAsia"/>
                <w:szCs w:val="21"/>
              </w:rPr>
              <w:t>合成化学实验</w:t>
            </w:r>
          </w:p>
        </w:tc>
        <w:tc>
          <w:tcPr>
            <w:tcW w:w="735" w:type="dxa"/>
            <w:vAlign w:val="center"/>
          </w:tcPr>
          <w:p w14:paraId="2C2CD477" w14:textId="77777777" w:rsidR="00000000" w:rsidRDefault="00CD2F74">
            <w:pPr>
              <w:spacing w:line="288" w:lineRule="auto"/>
              <w:jc w:val="center"/>
              <w:rPr>
                <w:rFonts w:ascii="等线" w:hAnsi="等线"/>
                <w:color w:val="000000"/>
                <w:szCs w:val="21"/>
              </w:rPr>
            </w:pPr>
            <w:r>
              <w:rPr>
                <w:rFonts w:ascii="等线" w:hAnsi="等线"/>
                <w:color w:val="000000"/>
                <w:szCs w:val="21"/>
              </w:rPr>
              <w:t>2.5</w:t>
            </w:r>
          </w:p>
        </w:tc>
        <w:tc>
          <w:tcPr>
            <w:tcW w:w="945" w:type="dxa"/>
            <w:vAlign w:val="center"/>
          </w:tcPr>
          <w:p w14:paraId="4EDFB65E" w14:textId="77777777" w:rsidR="00000000" w:rsidRDefault="00CD2F74">
            <w:pPr>
              <w:spacing w:line="288" w:lineRule="auto"/>
              <w:jc w:val="center"/>
              <w:rPr>
                <w:rFonts w:ascii="等线" w:hAnsi="等线" w:hint="eastAsia"/>
                <w:color w:val="000000"/>
                <w:szCs w:val="21"/>
              </w:rPr>
            </w:pPr>
            <w:r>
              <w:rPr>
                <w:rFonts w:ascii="等线" w:hAnsi="等线" w:hint="eastAsia"/>
                <w:color w:val="000000"/>
                <w:szCs w:val="21"/>
              </w:rPr>
              <w:t>90</w:t>
            </w:r>
          </w:p>
        </w:tc>
        <w:tc>
          <w:tcPr>
            <w:tcW w:w="945" w:type="dxa"/>
            <w:vAlign w:val="center"/>
          </w:tcPr>
          <w:p w14:paraId="77640584" w14:textId="77777777" w:rsidR="00000000" w:rsidRDefault="00CD2F74">
            <w:pPr>
              <w:spacing w:line="288" w:lineRule="auto"/>
              <w:jc w:val="center"/>
              <w:rPr>
                <w:rFonts w:ascii="等线" w:hAnsi="等线" w:hint="eastAsia"/>
                <w:color w:val="000000"/>
                <w:szCs w:val="21"/>
              </w:rPr>
            </w:pPr>
            <w:r>
              <w:rPr>
                <w:rFonts w:ascii="等线" w:hAnsi="等线" w:hint="eastAsia"/>
                <w:color w:val="000000"/>
                <w:szCs w:val="21"/>
              </w:rPr>
              <w:t>90</w:t>
            </w:r>
          </w:p>
        </w:tc>
        <w:tc>
          <w:tcPr>
            <w:tcW w:w="840" w:type="dxa"/>
            <w:vAlign w:val="center"/>
          </w:tcPr>
          <w:p w14:paraId="5334A332" w14:textId="77777777" w:rsidR="00000000" w:rsidRDefault="00CD2F74">
            <w:pPr>
              <w:spacing w:line="288" w:lineRule="auto"/>
              <w:jc w:val="center"/>
              <w:rPr>
                <w:rFonts w:ascii="等线" w:hAnsi="等线"/>
                <w:color w:val="000000"/>
                <w:szCs w:val="21"/>
              </w:rPr>
            </w:pPr>
          </w:p>
        </w:tc>
        <w:tc>
          <w:tcPr>
            <w:tcW w:w="1239" w:type="dxa"/>
            <w:vAlign w:val="center"/>
          </w:tcPr>
          <w:p w14:paraId="256593F3" w14:textId="77777777" w:rsidR="00000000" w:rsidRDefault="00CD2F74">
            <w:pPr>
              <w:spacing w:line="288" w:lineRule="auto"/>
              <w:jc w:val="center"/>
              <w:rPr>
                <w:rFonts w:ascii="等线" w:hAnsi="等线"/>
                <w:color w:val="000000"/>
                <w:szCs w:val="21"/>
              </w:rPr>
            </w:pPr>
          </w:p>
        </w:tc>
        <w:tc>
          <w:tcPr>
            <w:tcW w:w="735" w:type="dxa"/>
            <w:vAlign w:val="center"/>
          </w:tcPr>
          <w:p w14:paraId="44E9A280" w14:textId="77777777" w:rsidR="00000000" w:rsidRDefault="00CD2F74">
            <w:pPr>
              <w:spacing w:line="320" w:lineRule="exact"/>
              <w:jc w:val="center"/>
              <w:rPr>
                <w:rFonts w:ascii="宋体"/>
                <w:color w:val="000000"/>
                <w:szCs w:val="21"/>
              </w:rPr>
            </w:pPr>
            <w:r>
              <w:rPr>
                <w:rFonts w:ascii="宋体" w:hAnsi="宋体" w:hint="eastAsia"/>
                <w:color w:val="000000"/>
                <w:szCs w:val="21"/>
              </w:rPr>
              <w:t>春</w:t>
            </w:r>
          </w:p>
        </w:tc>
        <w:tc>
          <w:tcPr>
            <w:tcW w:w="751" w:type="dxa"/>
            <w:vAlign w:val="center"/>
          </w:tcPr>
          <w:p w14:paraId="520BDE71" w14:textId="77777777" w:rsidR="00000000" w:rsidRDefault="00CD2F74">
            <w:pPr>
              <w:spacing w:line="320" w:lineRule="exact"/>
              <w:jc w:val="center"/>
              <w:rPr>
                <w:rFonts w:ascii="宋体"/>
                <w:color w:val="000000"/>
                <w:szCs w:val="21"/>
              </w:rPr>
            </w:pPr>
            <w:r>
              <w:rPr>
                <w:rFonts w:ascii="宋体" w:hAnsi="宋体"/>
                <w:color w:val="000000"/>
                <w:szCs w:val="21"/>
              </w:rPr>
              <w:t>4</w:t>
            </w:r>
          </w:p>
        </w:tc>
        <w:tc>
          <w:tcPr>
            <w:tcW w:w="1134" w:type="dxa"/>
            <w:vAlign w:val="center"/>
          </w:tcPr>
          <w:p w14:paraId="2C617C01" w14:textId="77777777" w:rsidR="00000000" w:rsidRDefault="00CD2F74">
            <w:pPr>
              <w:spacing w:line="288" w:lineRule="auto"/>
              <w:jc w:val="center"/>
              <w:rPr>
                <w:rFonts w:ascii="等线" w:hAnsi="等线"/>
                <w:color w:val="000000"/>
                <w:szCs w:val="21"/>
              </w:rPr>
            </w:pPr>
          </w:p>
        </w:tc>
        <w:tc>
          <w:tcPr>
            <w:tcW w:w="1134" w:type="dxa"/>
            <w:vAlign w:val="center"/>
          </w:tcPr>
          <w:p w14:paraId="32DEFBDE" w14:textId="77777777" w:rsidR="00000000" w:rsidRDefault="00CD2F74">
            <w:pPr>
              <w:spacing w:line="288" w:lineRule="auto"/>
              <w:jc w:val="center"/>
              <w:rPr>
                <w:rFonts w:ascii="等线" w:hAnsi="等线"/>
                <w:color w:val="000000"/>
                <w:szCs w:val="21"/>
              </w:rPr>
            </w:pPr>
            <w:r>
              <w:rPr>
                <w:rFonts w:ascii="等线" w:hAnsi="等线" w:hint="eastAsia"/>
                <w:color w:val="000000"/>
                <w:szCs w:val="21"/>
              </w:rPr>
              <w:t>是</w:t>
            </w:r>
          </w:p>
        </w:tc>
        <w:tc>
          <w:tcPr>
            <w:tcW w:w="845" w:type="dxa"/>
            <w:vMerge/>
            <w:vAlign w:val="center"/>
          </w:tcPr>
          <w:p w14:paraId="2F7154C2" w14:textId="77777777" w:rsidR="00000000" w:rsidRDefault="00CD2F74">
            <w:pPr>
              <w:spacing w:line="288" w:lineRule="auto"/>
              <w:jc w:val="center"/>
              <w:rPr>
                <w:rFonts w:ascii="等线" w:hAnsi="等线"/>
                <w:color w:val="000000"/>
                <w:szCs w:val="21"/>
              </w:rPr>
            </w:pPr>
          </w:p>
        </w:tc>
      </w:tr>
      <w:tr w:rsidR="00000000" w14:paraId="3F204266" w14:textId="77777777">
        <w:trPr>
          <w:cantSplit/>
          <w:trHeight w:val="227"/>
          <w:jc w:val="center"/>
        </w:trPr>
        <w:tc>
          <w:tcPr>
            <w:tcW w:w="1284" w:type="dxa"/>
            <w:gridSpan w:val="2"/>
            <w:vMerge/>
            <w:vAlign w:val="center"/>
          </w:tcPr>
          <w:p w14:paraId="45F0CC6A" w14:textId="77777777" w:rsidR="00000000" w:rsidRDefault="00CD2F74">
            <w:pPr>
              <w:spacing w:line="288" w:lineRule="auto"/>
              <w:jc w:val="center"/>
              <w:rPr>
                <w:rFonts w:ascii="等线" w:hAnsi="等线"/>
                <w:color w:val="000000"/>
                <w:szCs w:val="21"/>
              </w:rPr>
            </w:pPr>
          </w:p>
        </w:tc>
        <w:tc>
          <w:tcPr>
            <w:tcW w:w="1307" w:type="dxa"/>
            <w:vAlign w:val="center"/>
          </w:tcPr>
          <w:p w14:paraId="41DECAB6" w14:textId="77777777" w:rsidR="00000000" w:rsidRDefault="00CD2F74">
            <w:pPr>
              <w:spacing w:line="288" w:lineRule="auto"/>
              <w:jc w:val="center"/>
              <w:rPr>
                <w:rFonts w:ascii="宋体"/>
                <w:bCs/>
                <w:color w:val="000000"/>
                <w:sz w:val="15"/>
                <w:szCs w:val="15"/>
              </w:rPr>
            </w:pPr>
            <w:r>
              <w:rPr>
                <w:rFonts w:ascii="宋体" w:hAnsi="宋体"/>
                <w:color w:val="000000"/>
                <w:sz w:val="15"/>
                <w:szCs w:val="15"/>
              </w:rPr>
              <w:t>1151742000425</w:t>
            </w:r>
          </w:p>
        </w:tc>
        <w:tc>
          <w:tcPr>
            <w:tcW w:w="2205" w:type="dxa"/>
            <w:vAlign w:val="center"/>
          </w:tcPr>
          <w:p w14:paraId="1B13778B" w14:textId="77777777" w:rsidR="00000000" w:rsidRDefault="00CD2F74">
            <w:pPr>
              <w:spacing w:line="288" w:lineRule="auto"/>
              <w:jc w:val="center"/>
              <w:rPr>
                <w:rFonts w:ascii="等线" w:hAnsi="等线"/>
                <w:szCs w:val="21"/>
              </w:rPr>
            </w:pPr>
            <w:r>
              <w:rPr>
                <w:rFonts w:ascii="等线" w:hAnsi="等线" w:hint="eastAsia"/>
                <w:szCs w:val="21"/>
              </w:rPr>
              <w:t>综合化学实验</w:t>
            </w:r>
          </w:p>
        </w:tc>
        <w:tc>
          <w:tcPr>
            <w:tcW w:w="735" w:type="dxa"/>
            <w:vAlign w:val="center"/>
          </w:tcPr>
          <w:p w14:paraId="54DDD7A7" w14:textId="77777777" w:rsidR="00000000" w:rsidRDefault="00CD2F74">
            <w:pPr>
              <w:spacing w:line="288" w:lineRule="auto"/>
              <w:jc w:val="center"/>
              <w:rPr>
                <w:rFonts w:ascii="等线" w:hAnsi="等线"/>
                <w:color w:val="000000"/>
                <w:szCs w:val="21"/>
              </w:rPr>
            </w:pPr>
            <w:r>
              <w:rPr>
                <w:rFonts w:ascii="等线" w:hAnsi="等线"/>
                <w:color w:val="000000"/>
                <w:szCs w:val="21"/>
              </w:rPr>
              <w:t>3.5</w:t>
            </w:r>
          </w:p>
        </w:tc>
        <w:tc>
          <w:tcPr>
            <w:tcW w:w="945" w:type="dxa"/>
            <w:vAlign w:val="center"/>
          </w:tcPr>
          <w:p w14:paraId="5DA6F86F" w14:textId="77777777" w:rsidR="00000000" w:rsidRDefault="00CD2F74">
            <w:pPr>
              <w:spacing w:line="288" w:lineRule="auto"/>
              <w:jc w:val="center"/>
              <w:rPr>
                <w:rFonts w:ascii="等线" w:hAnsi="等线" w:hint="eastAsia"/>
                <w:color w:val="000000"/>
                <w:szCs w:val="21"/>
              </w:rPr>
            </w:pPr>
            <w:r>
              <w:rPr>
                <w:rFonts w:ascii="等线" w:hAnsi="等线" w:hint="eastAsia"/>
                <w:color w:val="000000"/>
                <w:szCs w:val="21"/>
              </w:rPr>
              <w:t>126</w:t>
            </w:r>
          </w:p>
        </w:tc>
        <w:tc>
          <w:tcPr>
            <w:tcW w:w="945" w:type="dxa"/>
            <w:vAlign w:val="center"/>
          </w:tcPr>
          <w:p w14:paraId="6995A133" w14:textId="77777777" w:rsidR="00000000" w:rsidRDefault="00CD2F74">
            <w:pPr>
              <w:spacing w:line="288" w:lineRule="auto"/>
              <w:jc w:val="center"/>
              <w:rPr>
                <w:rFonts w:ascii="等线" w:hAnsi="等线" w:hint="eastAsia"/>
                <w:color w:val="000000"/>
                <w:szCs w:val="21"/>
              </w:rPr>
            </w:pPr>
            <w:r>
              <w:rPr>
                <w:rFonts w:ascii="等线" w:hAnsi="等线" w:hint="eastAsia"/>
                <w:color w:val="000000"/>
                <w:szCs w:val="21"/>
              </w:rPr>
              <w:t>126</w:t>
            </w:r>
          </w:p>
        </w:tc>
        <w:tc>
          <w:tcPr>
            <w:tcW w:w="840" w:type="dxa"/>
            <w:vAlign w:val="center"/>
          </w:tcPr>
          <w:p w14:paraId="2C560A6E" w14:textId="77777777" w:rsidR="00000000" w:rsidRDefault="00CD2F74">
            <w:pPr>
              <w:spacing w:line="288" w:lineRule="auto"/>
              <w:jc w:val="center"/>
              <w:rPr>
                <w:rFonts w:ascii="等线" w:hAnsi="等线"/>
                <w:color w:val="000000"/>
                <w:szCs w:val="21"/>
              </w:rPr>
            </w:pPr>
          </w:p>
        </w:tc>
        <w:tc>
          <w:tcPr>
            <w:tcW w:w="1239" w:type="dxa"/>
            <w:vAlign w:val="center"/>
          </w:tcPr>
          <w:p w14:paraId="7BDADCD3" w14:textId="77777777" w:rsidR="00000000" w:rsidRDefault="00CD2F74">
            <w:pPr>
              <w:spacing w:line="288" w:lineRule="auto"/>
              <w:jc w:val="center"/>
              <w:rPr>
                <w:rFonts w:ascii="等线" w:hAnsi="等线"/>
                <w:color w:val="000000"/>
                <w:szCs w:val="21"/>
              </w:rPr>
            </w:pPr>
          </w:p>
        </w:tc>
        <w:tc>
          <w:tcPr>
            <w:tcW w:w="735" w:type="dxa"/>
            <w:vAlign w:val="center"/>
          </w:tcPr>
          <w:p w14:paraId="165673B4" w14:textId="77777777" w:rsidR="00000000" w:rsidRDefault="00CD2F74">
            <w:pPr>
              <w:spacing w:line="320" w:lineRule="exact"/>
              <w:jc w:val="center"/>
              <w:rPr>
                <w:rFonts w:ascii="宋体"/>
                <w:color w:val="000000"/>
                <w:szCs w:val="21"/>
              </w:rPr>
            </w:pPr>
            <w:r>
              <w:rPr>
                <w:rFonts w:ascii="宋体" w:hAnsi="宋体" w:hint="eastAsia"/>
                <w:color w:val="000000"/>
                <w:szCs w:val="21"/>
              </w:rPr>
              <w:t>秋</w:t>
            </w:r>
          </w:p>
        </w:tc>
        <w:tc>
          <w:tcPr>
            <w:tcW w:w="751" w:type="dxa"/>
            <w:vAlign w:val="center"/>
          </w:tcPr>
          <w:p w14:paraId="0DA18D58" w14:textId="77777777" w:rsidR="00000000" w:rsidRDefault="00CD2F74">
            <w:pPr>
              <w:spacing w:line="320" w:lineRule="exact"/>
              <w:jc w:val="center"/>
              <w:rPr>
                <w:rFonts w:ascii="宋体"/>
                <w:color w:val="000000"/>
                <w:szCs w:val="21"/>
              </w:rPr>
            </w:pPr>
            <w:r>
              <w:rPr>
                <w:rFonts w:ascii="宋体" w:hAnsi="宋体"/>
                <w:color w:val="000000"/>
                <w:szCs w:val="21"/>
              </w:rPr>
              <w:t>5</w:t>
            </w:r>
          </w:p>
        </w:tc>
        <w:tc>
          <w:tcPr>
            <w:tcW w:w="1134" w:type="dxa"/>
            <w:vAlign w:val="center"/>
          </w:tcPr>
          <w:p w14:paraId="09B8315A" w14:textId="77777777" w:rsidR="00000000" w:rsidRDefault="00CD2F74">
            <w:pPr>
              <w:spacing w:line="288" w:lineRule="auto"/>
              <w:jc w:val="center"/>
              <w:rPr>
                <w:rFonts w:ascii="等线" w:hAnsi="等线"/>
                <w:color w:val="000000"/>
                <w:szCs w:val="21"/>
              </w:rPr>
            </w:pPr>
          </w:p>
        </w:tc>
        <w:tc>
          <w:tcPr>
            <w:tcW w:w="1134" w:type="dxa"/>
            <w:vAlign w:val="center"/>
          </w:tcPr>
          <w:p w14:paraId="7A4A0F00" w14:textId="77777777" w:rsidR="00000000" w:rsidRDefault="00CD2F74">
            <w:pPr>
              <w:spacing w:line="288" w:lineRule="auto"/>
              <w:jc w:val="center"/>
              <w:rPr>
                <w:rFonts w:ascii="等线" w:hAnsi="等线"/>
                <w:color w:val="000000"/>
                <w:szCs w:val="21"/>
              </w:rPr>
            </w:pPr>
          </w:p>
        </w:tc>
        <w:tc>
          <w:tcPr>
            <w:tcW w:w="845" w:type="dxa"/>
            <w:vMerge/>
            <w:vAlign w:val="center"/>
          </w:tcPr>
          <w:p w14:paraId="062E73E1" w14:textId="77777777" w:rsidR="00000000" w:rsidRDefault="00CD2F74">
            <w:pPr>
              <w:spacing w:line="288" w:lineRule="auto"/>
              <w:jc w:val="center"/>
              <w:rPr>
                <w:rFonts w:ascii="等线" w:hAnsi="等线"/>
                <w:color w:val="000000"/>
                <w:szCs w:val="21"/>
              </w:rPr>
            </w:pPr>
          </w:p>
        </w:tc>
      </w:tr>
      <w:tr w:rsidR="00000000" w14:paraId="65C7E6F1" w14:textId="77777777">
        <w:trPr>
          <w:cantSplit/>
          <w:trHeight w:val="227"/>
          <w:jc w:val="center"/>
        </w:trPr>
        <w:tc>
          <w:tcPr>
            <w:tcW w:w="1284" w:type="dxa"/>
            <w:gridSpan w:val="2"/>
            <w:vMerge/>
            <w:vAlign w:val="center"/>
          </w:tcPr>
          <w:p w14:paraId="53A01DB8" w14:textId="77777777" w:rsidR="00000000" w:rsidRDefault="00CD2F74">
            <w:pPr>
              <w:spacing w:line="288" w:lineRule="auto"/>
              <w:jc w:val="center"/>
              <w:rPr>
                <w:rFonts w:ascii="等线" w:hAnsi="等线"/>
                <w:color w:val="000000"/>
                <w:szCs w:val="21"/>
              </w:rPr>
            </w:pPr>
          </w:p>
        </w:tc>
        <w:tc>
          <w:tcPr>
            <w:tcW w:w="1307" w:type="dxa"/>
            <w:vAlign w:val="center"/>
          </w:tcPr>
          <w:p w14:paraId="40A0ED71" w14:textId="77777777" w:rsidR="00000000" w:rsidRDefault="00CD2F74">
            <w:pPr>
              <w:spacing w:line="288" w:lineRule="auto"/>
              <w:jc w:val="center"/>
              <w:rPr>
                <w:rFonts w:ascii="宋体"/>
                <w:color w:val="000000"/>
                <w:sz w:val="15"/>
                <w:szCs w:val="15"/>
              </w:rPr>
            </w:pPr>
            <w:r>
              <w:rPr>
                <w:rFonts w:ascii="宋体" w:hAnsi="宋体"/>
                <w:color w:val="000000"/>
                <w:sz w:val="15"/>
                <w:szCs w:val="15"/>
              </w:rPr>
              <w:t>1151742000445</w:t>
            </w:r>
          </w:p>
        </w:tc>
        <w:tc>
          <w:tcPr>
            <w:tcW w:w="2205" w:type="dxa"/>
            <w:vAlign w:val="center"/>
          </w:tcPr>
          <w:p w14:paraId="78C1DA78" w14:textId="77777777" w:rsidR="00000000" w:rsidRDefault="00CD2F74">
            <w:pPr>
              <w:spacing w:line="288" w:lineRule="auto"/>
              <w:jc w:val="center"/>
              <w:rPr>
                <w:rFonts w:ascii="等线" w:hAnsi="等线" w:hint="eastAsia"/>
                <w:szCs w:val="21"/>
              </w:rPr>
            </w:pPr>
            <w:r>
              <w:rPr>
                <w:rFonts w:ascii="等线" w:hAnsi="等线" w:hint="eastAsia"/>
                <w:szCs w:val="21"/>
              </w:rPr>
              <w:t>物理化学实验（</w:t>
            </w:r>
            <w:r>
              <w:rPr>
                <w:rFonts w:ascii="等线" w:hAnsi="等线" w:hint="eastAsia"/>
                <w:szCs w:val="21"/>
              </w:rPr>
              <w:t>I</w:t>
            </w:r>
            <w:r>
              <w:rPr>
                <w:rFonts w:ascii="等线" w:hAnsi="等线" w:hint="eastAsia"/>
                <w:szCs w:val="21"/>
              </w:rPr>
              <w:t>）</w:t>
            </w:r>
          </w:p>
        </w:tc>
        <w:tc>
          <w:tcPr>
            <w:tcW w:w="735" w:type="dxa"/>
            <w:vAlign w:val="center"/>
          </w:tcPr>
          <w:p w14:paraId="3FE7264E" w14:textId="77777777" w:rsidR="00000000" w:rsidRDefault="00CD2F74">
            <w:pPr>
              <w:spacing w:line="288" w:lineRule="auto"/>
              <w:jc w:val="center"/>
              <w:rPr>
                <w:rFonts w:ascii="等线" w:hAnsi="等线" w:hint="eastAsia"/>
                <w:color w:val="000000"/>
                <w:szCs w:val="21"/>
              </w:rPr>
            </w:pPr>
            <w:r>
              <w:rPr>
                <w:rFonts w:ascii="等线" w:hAnsi="等线" w:hint="eastAsia"/>
                <w:color w:val="000000"/>
                <w:szCs w:val="21"/>
              </w:rPr>
              <w:t>1</w:t>
            </w:r>
          </w:p>
        </w:tc>
        <w:tc>
          <w:tcPr>
            <w:tcW w:w="945" w:type="dxa"/>
            <w:vAlign w:val="center"/>
          </w:tcPr>
          <w:p w14:paraId="21B549CA" w14:textId="77777777" w:rsidR="00000000" w:rsidRDefault="00CD2F74">
            <w:pPr>
              <w:spacing w:line="288" w:lineRule="auto"/>
              <w:jc w:val="center"/>
              <w:rPr>
                <w:rFonts w:ascii="等线" w:hAnsi="等线" w:hint="eastAsia"/>
                <w:color w:val="000000"/>
                <w:szCs w:val="21"/>
              </w:rPr>
            </w:pPr>
            <w:r>
              <w:rPr>
                <w:rFonts w:ascii="等线" w:hAnsi="等线" w:hint="eastAsia"/>
                <w:color w:val="000000"/>
                <w:szCs w:val="21"/>
              </w:rPr>
              <w:t>36</w:t>
            </w:r>
          </w:p>
        </w:tc>
        <w:tc>
          <w:tcPr>
            <w:tcW w:w="945" w:type="dxa"/>
            <w:vAlign w:val="center"/>
          </w:tcPr>
          <w:p w14:paraId="42DCA0DA" w14:textId="77777777" w:rsidR="00000000" w:rsidRDefault="00CD2F74">
            <w:pPr>
              <w:spacing w:line="288" w:lineRule="auto"/>
              <w:jc w:val="center"/>
              <w:rPr>
                <w:rFonts w:ascii="等线" w:hAnsi="等线" w:hint="eastAsia"/>
                <w:color w:val="000000"/>
                <w:szCs w:val="21"/>
              </w:rPr>
            </w:pPr>
            <w:r>
              <w:rPr>
                <w:rFonts w:ascii="等线" w:hAnsi="等线" w:hint="eastAsia"/>
                <w:color w:val="000000"/>
                <w:szCs w:val="21"/>
              </w:rPr>
              <w:t>36</w:t>
            </w:r>
          </w:p>
        </w:tc>
        <w:tc>
          <w:tcPr>
            <w:tcW w:w="840" w:type="dxa"/>
            <w:vAlign w:val="center"/>
          </w:tcPr>
          <w:p w14:paraId="25139633" w14:textId="77777777" w:rsidR="00000000" w:rsidRDefault="00CD2F74">
            <w:pPr>
              <w:spacing w:line="288" w:lineRule="auto"/>
              <w:jc w:val="center"/>
              <w:rPr>
                <w:rFonts w:ascii="等线" w:hAnsi="等线"/>
                <w:color w:val="000000"/>
                <w:szCs w:val="21"/>
              </w:rPr>
            </w:pPr>
          </w:p>
        </w:tc>
        <w:tc>
          <w:tcPr>
            <w:tcW w:w="1239" w:type="dxa"/>
            <w:vAlign w:val="center"/>
          </w:tcPr>
          <w:p w14:paraId="7B75F58B" w14:textId="77777777" w:rsidR="00000000" w:rsidRDefault="00CD2F74">
            <w:pPr>
              <w:spacing w:line="288" w:lineRule="auto"/>
              <w:jc w:val="center"/>
              <w:rPr>
                <w:rFonts w:ascii="等线" w:hAnsi="等线"/>
                <w:color w:val="000000"/>
                <w:szCs w:val="21"/>
              </w:rPr>
            </w:pPr>
          </w:p>
        </w:tc>
        <w:tc>
          <w:tcPr>
            <w:tcW w:w="735" w:type="dxa"/>
            <w:vAlign w:val="center"/>
          </w:tcPr>
          <w:p w14:paraId="7759DF96" w14:textId="77777777" w:rsidR="00000000" w:rsidRDefault="00CD2F74">
            <w:pPr>
              <w:spacing w:line="320" w:lineRule="exact"/>
              <w:jc w:val="center"/>
              <w:rPr>
                <w:rFonts w:ascii="宋体"/>
                <w:color w:val="000000"/>
                <w:szCs w:val="21"/>
              </w:rPr>
            </w:pPr>
            <w:r>
              <w:rPr>
                <w:rFonts w:ascii="宋体" w:hAnsi="宋体" w:hint="eastAsia"/>
                <w:color w:val="000000"/>
                <w:szCs w:val="21"/>
              </w:rPr>
              <w:t>秋</w:t>
            </w:r>
          </w:p>
        </w:tc>
        <w:tc>
          <w:tcPr>
            <w:tcW w:w="751" w:type="dxa"/>
            <w:vAlign w:val="center"/>
          </w:tcPr>
          <w:p w14:paraId="4DE374B4" w14:textId="77777777" w:rsidR="00000000" w:rsidRDefault="00CD2F74">
            <w:pPr>
              <w:spacing w:line="320" w:lineRule="exact"/>
              <w:jc w:val="center"/>
              <w:rPr>
                <w:rFonts w:ascii="宋体"/>
                <w:color w:val="000000"/>
                <w:szCs w:val="21"/>
              </w:rPr>
            </w:pPr>
            <w:r>
              <w:rPr>
                <w:rFonts w:ascii="宋体" w:hAnsi="宋体"/>
                <w:color w:val="000000"/>
                <w:szCs w:val="21"/>
              </w:rPr>
              <w:t>5</w:t>
            </w:r>
          </w:p>
        </w:tc>
        <w:tc>
          <w:tcPr>
            <w:tcW w:w="1134" w:type="dxa"/>
            <w:vAlign w:val="center"/>
          </w:tcPr>
          <w:p w14:paraId="2A00F6EE" w14:textId="77777777" w:rsidR="00000000" w:rsidRDefault="00CD2F74">
            <w:pPr>
              <w:spacing w:line="288" w:lineRule="auto"/>
              <w:jc w:val="center"/>
              <w:rPr>
                <w:rFonts w:ascii="等线" w:hAnsi="等线"/>
                <w:color w:val="000000"/>
                <w:szCs w:val="21"/>
              </w:rPr>
            </w:pPr>
          </w:p>
        </w:tc>
        <w:tc>
          <w:tcPr>
            <w:tcW w:w="1134" w:type="dxa"/>
            <w:vAlign w:val="center"/>
          </w:tcPr>
          <w:p w14:paraId="020DE4A0" w14:textId="77777777" w:rsidR="00000000" w:rsidRDefault="00CD2F74">
            <w:pPr>
              <w:spacing w:line="288" w:lineRule="auto"/>
              <w:jc w:val="center"/>
              <w:rPr>
                <w:rFonts w:ascii="等线" w:hAnsi="等线"/>
                <w:color w:val="000000"/>
                <w:szCs w:val="21"/>
              </w:rPr>
            </w:pPr>
          </w:p>
        </w:tc>
        <w:tc>
          <w:tcPr>
            <w:tcW w:w="845" w:type="dxa"/>
            <w:vMerge/>
            <w:vAlign w:val="center"/>
          </w:tcPr>
          <w:p w14:paraId="6A0891A2" w14:textId="77777777" w:rsidR="00000000" w:rsidRDefault="00CD2F74">
            <w:pPr>
              <w:spacing w:line="288" w:lineRule="auto"/>
              <w:jc w:val="center"/>
              <w:rPr>
                <w:rFonts w:ascii="等线" w:hAnsi="等线"/>
                <w:color w:val="000000"/>
                <w:szCs w:val="21"/>
              </w:rPr>
            </w:pPr>
          </w:p>
        </w:tc>
      </w:tr>
      <w:tr w:rsidR="00000000" w14:paraId="4E019A0F" w14:textId="77777777">
        <w:trPr>
          <w:cantSplit/>
          <w:trHeight w:val="227"/>
          <w:jc w:val="center"/>
        </w:trPr>
        <w:tc>
          <w:tcPr>
            <w:tcW w:w="1284" w:type="dxa"/>
            <w:gridSpan w:val="2"/>
            <w:vMerge/>
            <w:vAlign w:val="center"/>
          </w:tcPr>
          <w:p w14:paraId="40F39C65" w14:textId="77777777" w:rsidR="00000000" w:rsidRDefault="00CD2F74">
            <w:pPr>
              <w:spacing w:line="288" w:lineRule="auto"/>
              <w:jc w:val="center"/>
              <w:rPr>
                <w:rFonts w:ascii="等线" w:hAnsi="等线"/>
                <w:color w:val="000000"/>
                <w:szCs w:val="21"/>
              </w:rPr>
            </w:pPr>
          </w:p>
        </w:tc>
        <w:tc>
          <w:tcPr>
            <w:tcW w:w="1307" w:type="dxa"/>
            <w:vAlign w:val="center"/>
          </w:tcPr>
          <w:p w14:paraId="5CC3974C" w14:textId="77777777" w:rsidR="00000000" w:rsidRDefault="00CD2F74">
            <w:pPr>
              <w:spacing w:line="288" w:lineRule="auto"/>
              <w:jc w:val="center"/>
              <w:rPr>
                <w:rFonts w:ascii="宋体"/>
                <w:color w:val="000000"/>
                <w:sz w:val="15"/>
                <w:szCs w:val="15"/>
              </w:rPr>
            </w:pPr>
            <w:r>
              <w:rPr>
                <w:rFonts w:ascii="宋体" w:hAnsi="宋体"/>
                <w:color w:val="000000"/>
                <w:sz w:val="15"/>
                <w:szCs w:val="15"/>
              </w:rPr>
              <w:t>1151742000446</w:t>
            </w:r>
          </w:p>
        </w:tc>
        <w:tc>
          <w:tcPr>
            <w:tcW w:w="2205" w:type="dxa"/>
            <w:vAlign w:val="center"/>
          </w:tcPr>
          <w:p w14:paraId="569018D2" w14:textId="77777777" w:rsidR="00000000" w:rsidRDefault="00CD2F74">
            <w:pPr>
              <w:spacing w:line="288" w:lineRule="auto"/>
              <w:jc w:val="center"/>
              <w:rPr>
                <w:rFonts w:ascii="等线" w:hAnsi="等线" w:hint="eastAsia"/>
                <w:szCs w:val="21"/>
              </w:rPr>
            </w:pPr>
            <w:r>
              <w:rPr>
                <w:rFonts w:ascii="等线" w:hAnsi="等线" w:hint="eastAsia"/>
                <w:szCs w:val="21"/>
              </w:rPr>
              <w:t>物理化学实验（</w:t>
            </w:r>
            <w:r>
              <w:rPr>
                <w:rFonts w:ascii="等线" w:hAnsi="等线" w:hint="eastAsia"/>
                <w:szCs w:val="21"/>
              </w:rPr>
              <w:t>II</w:t>
            </w:r>
            <w:r>
              <w:rPr>
                <w:rFonts w:ascii="等线" w:hAnsi="等线" w:hint="eastAsia"/>
                <w:szCs w:val="21"/>
              </w:rPr>
              <w:t>）</w:t>
            </w:r>
          </w:p>
        </w:tc>
        <w:tc>
          <w:tcPr>
            <w:tcW w:w="735" w:type="dxa"/>
            <w:vAlign w:val="center"/>
          </w:tcPr>
          <w:p w14:paraId="711524CD" w14:textId="77777777" w:rsidR="00000000" w:rsidRDefault="00CD2F74">
            <w:pPr>
              <w:spacing w:line="288" w:lineRule="auto"/>
              <w:jc w:val="center"/>
              <w:rPr>
                <w:rFonts w:ascii="等线" w:hAnsi="等线" w:hint="eastAsia"/>
                <w:color w:val="000000"/>
                <w:szCs w:val="21"/>
              </w:rPr>
            </w:pPr>
            <w:r>
              <w:rPr>
                <w:rFonts w:ascii="等线" w:hAnsi="等线" w:hint="eastAsia"/>
                <w:color w:val="000000"/>
                <w:szCs w:val="21"/>
              </w:rPr>
              <w:t>1</w:t>
            </w:r>
          </w:p>
        </w:tc>
        <w:tc>
          <w:tcPr>
            <w:tcW w:w="945" w:type="dxa"/>
            <w:vAlign w:val="center"/>
          </w:tcPr>
          <w:p w14:paraId="5331B79F" w14:textId="77777777" w:rsidR="00000000" w:rsidRDefault="00CD2F74">
            <w:pPr>
              <w:spacing w:line="288" w:lineRule="auto"/>
              <w:jc w:val="center"/>
              <w:rPr>
                <w:rFonts w:ascii="等线" w:hAnsi="等线" w:hint="eastAsia"/>
                <w:color w:val="000000"/>
                <w:szCs w:val="21"/>
              </w:rPr>
            </w:pPr>
            <w:r>
              <w:rPr>
                <w:rFonts w:ascii="等线" w:hAnsi="等线" w:hint="eastAsia"/>
                <w:color w:val="000000"/>
                <w:szCs w:val="21"/>
              </w:rPr>
              <w:t>36</w:t>
            </w:r>
          </w:p>
        </w:tc>
        <w:tc>
          <w:tcPr>
            <w:tcW w:w="945" w:type="dxa"/>
            <w:vAlign w:val="center"/>
          </w:tcPr>
          <w:p w14:paraId="355E1F03" w14:textId="77777777" w:rsidR="00000000" w:rsidRDefault="00CD2F74">
            <w:pPr>
              <w:spacing w:line="288" w:lineRule="auto"/>
              <w:jc w:val="center"/>
              <w:rPr>
                <w:rFonts w:ascii="等线" w:hAnsi="等线" w:hint="eastAsia"/>
                <w:color w:val="000000"/>
                <w:szCs w:val="21"/>
              </w:rPr>
            </w:pPr>
            <w:r>
              <w:rPr>
                <w:rFonts w:ascii="等线" w:hAnsi="等线" w:hint="eastAsia"/>
                <w:color w:val="000000"/>
                <w:szCs w:val="21"/>
              </w:rPr>
              <w:t>36</w:t>
            </w:r>
          </w:p>
        </w:tc>
        <w:tc>
          <w:tcPr>
            <w:tcW w:w="840" w:type="dxa"/>
            <w:vAlign w:val="center"/>
          </w:tcPr>
          <w:p w14:paraId="76D87E2B" w14:textId="77777777" w:rsidR="00000000" w:rsidRDefault="00CD2F74">
            <w:pPr>
              <w:spacing w:line="288" w:lineRule="auto"/>
              <w:jc w:val="center"/>
              <w:rPr>
                <w:rFonts w:ascii="等线" w:hAnsi="等线"/>
                <w:color w:val="000000"/>
                <w:szCs w:val="21"/>
              </w:rPr>
            </w:pPr>
          </w:p>
        </w:tc>
        <w:tc>
          <w:tcPr>
            <w:tcW w:w="1239" w:type="dxa"/>
            <w:vAlign w:val="center"/>
          </w:tcPr>
          <w:p w14:paraId="6A6D2DC8" w14:textId="77777777" w:rsidR="00000000" w:rsidRDefault="00CD2F74">
            <w:pPr>
              <w:spacing w:line="288" w:lineRule="auto"/>
              <w:jc w:val="center"/>
              <w:rPr>
                <w:rFonts w:ascii="等线" w:hAnsi="等线"/>
                <w:color w:val="000000"/>
                <w:szCs w:val="21"/>
              </w:rPr>
            </w:pPr>
          </w:p>
        </w:tc>
        <w:tc>
          <w:tcPr>
            <w:tcW w:w="735" w:type="dxa"/>
            <w:vAlign w:val="center"/>
          </w:tcPr>
          <w:p w14:paraId="79823CBA" w14:textId="77777777" w:rsidR="00000000" w:rsidRDefault="00CD2F74">
            <w:pPr>
              <w:spacing w:line="320" w:lineRule="exact"/>
              <w:jc w:val="center"/>
              <w:rPr>
                <w:rFonts w:ascii="宋体"/>
                <w:color w:val="000000"/>
                <w:szCs w:val="21"/>
              </w:rPr>
            </w:pPr>
            <w:r>
              <w:rPr>
                <w:rFonts w:ascii="宋体" w:hAnsi="宋体" w:hint="eastAsia"/>
                <w:color w:val="000000"/>
                <w:szCs w:val="21"/>
              </w:rPr>
              <w:t>春</w:t>
            </w:r>
          </w:p>
        </w:tc>
        <w:tc>
          <w:tcPr>
            <w:tcW w:w="751" w:type="dxa"/>
            <w:vAlign w:val="center"/>
          </w:tcPr>
          <w:p w14:paraId="14609B11" w14:textId="77777777" w:rsidR="00000000" w:rsidRDefault="00CD2F74">
            <w:pPr>
              <w:spacing w:line="320" w:lineRule="exact"/>
              <w:jc w:val="center"/>
              <w:rPr>
                <w:rFonts w:ascii="宋体"/>
                <w:color w:val="000000"/>
                <w:szCs w:val="21"/>
              </w:rPr>
            </w:pPr>
            <w:r>
              <w:rPr>
                <w:rFonts w:ascii="宋体" w:hAnsi="宋体"/>
                <w:color w:val="000000"/>
                <w:szCs w:val="21"/>
              </w:rPr>
              <w:t>6</w:t>
            </w:r>
          </w:p>
        </w:tc>
        <w:tc>
          <w:tcPr>
            <w:tcW w:w="1134" w:type="dxa"/>
            <w:vAlign w:val="center"/>
          </w:tcPr>
          <w:p w14:paraId="59299971" w14:textId="77777777" w:rsidR="00000000" w:rsidRDefault="00CD2F74">
            <w:pPr>
              <w:spacing w:line="288" w:lineRule="auto"/>
              <w:jc w:val="center"/>
              <w:rPr>
                <w:rFonts w:ascii="等线" w:hAnsi="等线"/>
                <w:color w:val="000000"/>
                <w:szCs w:val="21"/>
              </w:rPr>
            </w:pPr>
          </w:p>
        </w:tc>
        <w:tc>
          <w:tcPr>
            <w:tcW w:w="1134" w:type="dxa"/>
            <w:vAlign w:val="center"/>
          </w:tcPr>
          <w:p w14:paraId="2BF05BB8" w14:textId="77777777" w:rsidR="00000000" w:rsidRDefault="00CD2F74">
            <w:pPr>
              <w:spacing w:line="288" w:lineRule="auto"/>
              <w:jc w:val="center"/>
              <w:rPr>
                <w:rFonts w:ascii="等线" w:hAnsi="等线"/>
                <w:color w:val="000000"/>
                <w:szCs w:val="21"/>
              </w:rPr>
            </w:pPr>
          </w:p>
        </w:tc>
        <w:tc>
          <w:tcPr>
            <w:tcW w:w="845" w:type="dxa"/>
            <w:vMerge/>
            <w:vAlign w:val="center"/>
          </w:tcPr>
          <w:p w14:paraId="3EFB6940" w14:textId="77777777" w:rsidR="00000000" w:rsidRDefault="00CD2F74">
            <w:pPr>
              <w:spacing w:line="288" w:lineRule="auto"/>
              <w:jc w:val="center"/>
              <w:rPr>
                <w:rFonts w:ascii="等线" w:hAnsi="等线"/>
                <w:color w:val="000000"/>
                <w:szCs w:val="21"/>
              </w:rPr>
            </w:pPr>
          </w:p>
        </w:tc>
      </w:tr>
      <w:tr w:rsidR="00000000" w14:paraId="0FCD8A4C" w14:textId="77777777">
        <w:trPr>
          <w:cantSplit/>
          <w:trHeight w:val="307"/>
          <w:jc w:val="center"/>
        </w:trPr>
        <w:tc>
          <w:tcPr>
            <w:tcW w:w="1284" w:type="dxa"/>
            <w:gridSpan w:val="2"/>
            <w:vMerge w:val="restart"/>
            <w:vAlign w:val="center"/>
          </w:tcPr>
          <w:p w14:paraId="2E801B2D" w14:textId="77777777" w:rsidR="00000000" w:rsidRDefault="00CD2F74">
            <w:pPr>
              <w:spacing w:line="288" w:lineRule="auto"/>
              <w:jc w:val="center"/>
              <w:rPr>
                <w:rFonts w:ascii="等线" w:hAnsi="等线"/>
                <w:b/>
                <w:color w:val="000000"/>
                <w:szCs w:val="21"/>
              </w:rPr>
            </w:pPr>
            <w:r>
              <w:rPr>
                <w:rFonts w:ascii="等线" w:hAnsi="等线" w:hint="eastAsia"/>
                <w:b/>
                <w:color w:val="000000"/>
                <w:szCs w:val="21"/>
              </w:rPr>
              <w:t>综合实践</w:t>
            </w:r>
          </w:p>
          <w:p w14:paraId="039F4C24" w14:textId="77777777" w:rsidR="00000000" w:rsidRDefault="00CD2F74">
            <w:pPr>
              <w:spacing w:line="288" w:lineRule="auto"/>
              <w:jc w:val="center"/>
              <w:rPr>
                <w:rFonts w:ascii="等线" w:hAnsi="等线"/>
                <w:b/>
                <w:color w:val="000000"/>
                <w:szCs w:val="21"/>
              </w:rPr>
            </w:pPr>
            <w:r>
              <w:rPr>
                <w:rFonts w:ascii="等线" w:hAnsi="等线" w:hint="eastAsia"/>
                <w:b/>
                <w:color w:val="000000"/>
                <w:szCs w:val="21"/>
              </w:rPr>
              <w:t>课程</w:t>
            </w:r>
          </w:p>
        </w:tc>
        <w:tc>
          <w:tcPr>
            <w:tcW w:w="1307" w:type="dxa"/>
            <w:vAlign w:val="center"/>
          </w:tcPr>
          <w:p w14:paraId="1138BCCD" w14:textId="77777777" w:rsidR="00000000" w:rsidRDefault="00CD2F74">
            <w:pPr>
              <w:spacing w:line="288" w:lineRule="auto"/>
              <w:jc w:val="center"/>
              <w:rPr>
                <w:rFonts w:ascii="等线" w:hAnsi="等线" w:hint="eastAsia"/>
                <w:color w:val="000000"/>
                <w:szCs w:val="21"/>
              </w:rPr>
            </w:pPr>
            <w:r>
              <w:rPr>
                <w:rFonts w:ascii="宋体" w:hAnsi="宋体"/>
                <w:color w:val="000000"/>
                <w:sz w:val="15"/>
                <w:szCs w:val="15"/>
              </w:rPr>
              <w:t>1151742000817</w:t>
            </w:r>
            <w:r>
              <w:rPr>
                <w:rFonts w:ascii="宋体" w:hAnsi="宋体" w:hint="eastAsia"/>
                <w:color w:val="000000"/>
                <w:sz w:val="15"/>
                <w:szCs w:val="15"/>
              </w:rPr>
              <w:t xml:space="preserve"> </w:t>
            </w:r>
          </w:p>
        </w:tc>
        <w:tc>
          <w:tcPr>
            <w:tcW w:w="2205" w:type="dxa"/>
            <w:vAlign w:val="center"/>
          </w:tcPr>
          <w:p w14:paraId="48AFAF08" w14:textId="77777777" w:rsidR="00000000" w:rsidRDefault="00CD2F74">
            <w:pPr>
              <w:spacing w:line="288" w:lineRule="auto"/>
              <w:jc w:val="center"/>
              <w:rPr>
                <w:rFonts w:ascii="等线" w:hAnsi="等线" w:hint="eastAsia"/>
                <w:szCs w:val="21"/>
              </w:rPr>
            </w:pPr>
            <w:r>
              <w:rPr>
                <w:rFonts w:ascii="等线" w:hAnsi="等线" w:hint="eastAsia"/>
                <w:szCs w:val="21"/>
              </w:rPr>
              <w:t>应用实践</w:t>
            </w:r>
          </w:p>
        </w:tc>
        <w:tc>
          <w:tcPr>
            <w:tcW w:w="735" w:type="dxa"/>
            <w:vAlign w:val="center"/>
          </w:tcPr>
          <w:p w14:paraId="16DAA658" w14:textId="77777777" w:rsidR="00000000" w:rsidRDefault="00CD2F74">
            <w:pPr>
              <w:spacing w:line="288" w:lineRule="auto"/>
              <w:jc w:val="center"/>
              <w:rPr>
                <w:rFonts w:ascii="等线" w:hAnsi="等线" w:hint="eastAsia"/>
                <w:color w:val="000000"/>
                <w:szCs w:val="21"/>
              </w:rPr>
            </w:pPr>
            <w:r>
              <w:rPr>
                <w:rFonts w:ascii="等线" w:hAnsi="等线" w:hint="eastAsia"/>
                <w:color w:val="000000"/>
                <w:szCs w:val="21"/>
              </w:rPr>
              <w:t>6</w:t>
            </w:r>
          </w:p>
        </w:tc>
        <w:tc>
          <w:tcPr>
            <w:tcW w:w="945" w:type="dxa"/>
            <w:vAlign w:val="center"/>
          </w:tcPr>
          <w:p w14:paraId="5D2C28AD" w14:textId="77777777" w:rsidR="00000000" w:rsidRDefault="00CD2F74">
            <w:pPr>
              <w:spacing w:line="288" w:lineRule="auto"/>
              <w:jc w:val="center"/>
              <w:rPr>
                <w:rFonts w:ascii="等线" w:hAnsi="等线" w:hint="eastAsia"/>
                <w:color w:val="000000"/>
                <w:szCs w:val="21"/>
              </w:rPr>
            </w:pPr>
            <w:r>
              <w:rPr>
                <w:rFonts w:ascii="等线" w:hAnsi="等线" w:hint="eastAsia"/>
                <w:color w:val="000000"/>
                <w:szCs w:val="21"/>
              </w:rPr>
              <w:t>216</w:t>
            </w:r>
          </w:p>
        </w:tc>
        <w:tc>
          <w:tcPr>
            <w:tcW w:w="945" w:type="dxa"/>
            <w:vAlign w:val="center"/>
          </w:tcPr>
          <w:p w14:paraId="02216339" w14:textId="77777777" w:rsidR="00000000" w:rsidRDefault="00CD2F74">
            <w:pPr>
              <w:spacing w:line="288" w:lineRule="auto"/>
              <w:jc w:val="center"/>
              <w:rPr>
                <w:rFonts w:ascii="等线" w:hAnsi="等线" w:hint="eastAsia"/>
                <w:color w:val="000000"/>
                <w:szCs w:val="21"/>
              </w:rPr>
            </w:pPr>
          </w:p>
        </w:tc>
        <w:tc>
          <w:tcPr>
            <w:tcW w:w="840" w:type="dxa"/>
            <w:vAlign w:val="center"/>
          </w:tcPr>
          <w:p w14:paraId="55E8242C" w14:textId="77777777" w:rsidR="00000000" w:rsidRDefault="00CD2F74">
            <w:pPr>
              <w:spacing w:line="288" w:lineRule="auto"/>
              <w:jc w:val="center"/>
              <w:rPr>
                <w:rFonts w:ascii="等线" w:hAnsi="等线"/>
                <w:color w:val="000000"/>
                <w:szCs w:val="21"/>
              </w:rPr>
            </w:pPr>
            <w:r>
              <w:rPr>
                <w:rFonts w:ascii="等线" w:hAnsi="等线" w:hint="eastAsia"/>
                <w:color w:val="000000"/>
                <w:szCs w:val="21"/>
              </w:rPr>
              <w:t>216</w:t>
            </w:r>
          </w:p>
        </w:tc>
        <w:tc>
          <w:tcPr>
            <w:tcW w:w="1239" w:type="dxa"/>
            <w:vAlign w:val="center"/>
          </w:tcPr>
          <w:p w14:paraId="45C09B1B" w14:textId="77777777" w:rsidR="00000000" w:rsidRDefault="00CD2F74">
            <w:pPr>
              <w:spacing w:line="288" w:lineRule="auto"/>
              <w:jc w:val="center"/>
              <w:rPr>
                <w:rFonts w:ascii="等线" w:hAnsi="等线"/>
                <w:color w:val="000000"/>
                <w:szCs w:val="21"/>
              </w:rPr>
            </w:pPr>
          </w:p>
        </w:tc>
        <w:tc>
          <w:tcPr>
            <w:tcW w:w="735" w:type="dxa"/>
            <w:vAlign w:val="center"/>
          </w:tcPr>
          <w:p w14:paraId="090B339A" w14:textId="77777777" w:rsidR="00000000" w:rsidRDefault="00CD2F74">
            <w:pPr>
              <w:spacing w:line="288" w:lineRule="auto"/>
              <w:jc w:val="center"/>
              <w:rPr>
                <w:rFonts w:ascii="等线" w:hAnsi="等线" w:hint="eastAsia"/>
                <w:color w:val="000000"/>
                <w:szCs w:val="21"/>
              </w:rPr>
            </w:pPr>
            <w:r>
              <w:rPr>
                <w:rFonts w:ascii="等线" w:hAnsi="等线" w:hint="eastAsia"/>
                <w:color w:val="000000"/>
                <w:szCs w:val="21"/>
              </w:rPr>
              <w:t>秋</w:t>
            </w:r>
          </w:p>
        </w:tc>
        <w:tc>
          <w:tcPr>
            <w:tcW w:w="751" w:type="dxa"/>
            <w:vAlign w:val="center"/>
          </w:tcPr>
          <w:p w14:paraId="0DC757CA" w14:textId="77777777" w:rsidR="00000000" w:rsidRDefault="00CD2F74">
            <w:pPr>
              <w:spacing w:line="288" w:lineRule="auto"/>
              <w:jc w:val="center"/>
              <w:rPr>
                <w:rFonts w:ascii="等线" w:hAnsi="等线" w:hint="eastAsia"/>
                <w:color w:val="000000"/>
                <w:szCs w:val="21"/>
              </w:rPr>
            </w:pPr>
            <w:r>
              <w:rPr>
                <w:rFonts w:ascii="等线" w:hAnsi="等线" w:hint="eastAsia"/>
                <w:color w:val="000000"/>
                <w:szCs w:val="21"/>
              </w:rPr>
              <w:t>7</w:t>
            </w:r>
          </w:p>
        </w:tc>
        <w:tc>
          <w:tcPr>
            <w:tcW w:w="1134" w:type="dxa"/>
            <w:vAlign w:val="center"/>
          </w:tcPr>
          <w:p w14:paraId="337FA6BE" w14:textId="77777777" w:rsidR="00000000" w:rsidRDefault="00CD2F74">
            <w:pPr>
              <w:spacing w:line="288" w:lineRule="auto"/>
              <w:jc w:val="center"/>
              <w:rPr>
                <w:rFonts w:ascii="等线" w:hAnsi="等线"/>
                <w:color w:val="000000"/>
                <w:szCs w:val="21"/>
              </w:rPr>
            </w:pPr>
          </w:p>
        </w:tc>
        <w:tc>
          <w:tcPr>
            <w:tcW w:w="1134" w:type="dxa"/>
            <w:vAlign w:val="center"/>
          </w:tcPr>
          <w:p w14:paraId="432C9001" w14:textId="77777777" w:rsidR="00000000" w:rsidRDefault="00CD2F74">
            <w:pPr>
              <w:spacing w:line="288" w:lineRule="auto"/>
              <w:jc w:val="center"/>
              <w:rPr>
                <w:rFonts w:ascii="等线" w:hAnsi="等线"/>
                <w:color w:val="000000"/>
                <w:szCs w:val="21"/>
              </w:rPr>
            </w:pPr>
          </w:p>
        </w:tc>
        <w:tc>
          <w:tcPr>
            <w:tcW w:w="845" w:type="dxa"/>
            <w:vMerge w:val="restart"/>
            <w:vAlign w:val="center"/>
          </w:tcPr>
          <w:p w14:paraId="1F9D4D0F" w14:textId="77777777" w:rsidR="00000000" w:rsidRDefault="00CD2F74">
            <w:pPr>
              <w:spacing w:line="288" w:lineRule="auto"/>
              <w:jc w:val="center"/>
              <w:rPr>
                <w:rFonts w:ascii="等线" w:hAnsi="等线"/>
                <w:color w:val="000000"/>
                <w:szCs w:val="21"/>
              </w:rPr>
            </w:pPr>
            <w:r>
              <w:rPr>
                <w:rFonts w:ascii="等线" w:hAnsi="等线" w:hint="eastAsia"/>
                <w:color w:val="000000"/>
                <w:szCs w:val="21"/>
              </w:rPr>
              <w:t>10</w:t>
            </w:r>
          </w:p>
          <w:p w14:paraId="70A1F1FE" w14:textId="77777777" w:rsidR="00000000" w:rsidRDefault="00CD2F74">
            <w:pPr>
              <w:spacing w:line="288" w:lineRule="auto"/>
              <w:jc w:val="center"/>
              <w:rPr>
                <w:rFonts w:ascii="等线" w:hAnsi="等线" w:hint="eastAsia"/>
                <w:color w:val="000000"/>
                <w:szCs w:val="21"/>
              </w:rPr>
            </w:pPr>
            <w:r>
              <w:rPr>
                <w:rFonts w:ascii="等线" w:hAnsi="等线" w:hint="eastAsia"/>
                <w:color w:val="000000"/>
                <w:szCs w:val="21"/>
              </w:rPr>
              <w:t>学分</w:t>
            </w:r>
          </w:p>
        </w:tc>
      </w:tr>
      <w:tr w:rsidR="00000000" w14:paraId="103404E3" w14:textId="77777777">
        <w:trPr>
          <w:cantSplit/>
          <w:trHeight w:val="227"/>
          <w:jc w:val="center"/>
        </w:trPr>
        <w:tc>
          <w:tcPr>
            <w:tcW w:w="1284" w:type="dxa"/>
            <w:gridSpan w:val="2"/>
            <w:vMerge/>
            <w:vAlign w:val="center"/>
          </w:tcPr>
          <w:p w14:paraId="5B3F442C" w14:textId="77777777" w:rsidR="00000000" w:rsidRDefault="00CD2F74">
            <w:pPr>
              <w:spacing w:line="288" w:lineRule="auto"/>
              <w:jc w:val="center"/>
              <w:rPr>
                <w:rFonts w:ascii="等线" w:hAnsi="等线"/>
                <w:b/>
                <w:color w:val="000000"/>
                <w:szCs w:val="21"/>
              </w:rPr>
            </w:pPr>
          </w:p>
        </w:tc>
        <w:tc>
          <w:tcPr>
            <w:tcW w:w="1307" w:type="dxa"/>
            <w:vAlign w:val="center"/>
          </w:tcPr>
          <w:p w14:paraId="25273F87" w14:textId="77777777" w:rsidR="00000000" w:rsidRDefault="00CD2F74">
            <w:pPr>
              <w:spacing w:line="288" w:lineRule="auto"/>
              <w:jc w:val="center"/>
              <w:rPr>
                <w:rFonts w:ascii="等线" w:hAnsi="等线"/>
                <w:color w:val="000000"/>
                <w:szCs w:val="21"/>
              </w:rPr>
            </w:pPr>
            <w:r>
              <w:rPr>
                <w:rFonts w:ascii="宋体" w:hAnsi="宋体"/>
                <w:color w:val="000000"/>
                <w:sz w:val="15"/>
                <w:szCs w:val="15"/>
              </w:rPr>
              <w:t>1151742000628</w:t>
            </w:r>
          </w:p>
        </w:tc>
        <w:tc>
          <w:tcPr>
            <w:tcW w:w="2205" w:type="dxa"/>
            <w:vAlign w:val="center"/>
          </w:tcPr>
          <w:p w14:paraId="6DBCD4F7" w14:textId="77777777" w:rsidR="00000000" w:rsidRDefault="00CD2F74">
            <w:pPr>
              <w:spacing w:line="288" w:lineRule="auto"/>
              <w:jc w:val="center"/>
              <w:rPr>
                <w:rFonts w:ascii="等线" w:hAnsi="等线"/>
                <w:szCs w:val="21"/>
              </w:rPr>
            </w:pPr>
            <w:r>
              <w:rPr>
                <w:rFonts w:ascii="等线" w:hAnsi="等线" w:hint="eastAsia"/>
                <w:szCs w:val="21"/>
              </w:rPr>
              <w:t>毕业论文</w:t>
            </w:r>
            <w:r>
              <w:rPr>
                <w:rFonts w:ascii="等线" w:hAnsi="等线" w:hint="eastAsia"/>
                <w:szCs w:val="21"/>
              </w:rPr>
              <w:t xml:space="preserve"> </w:t>
            </w:r>
          </w:p>
        </w:tc>
        <w:tc>
          <w:tcPr>
            <w:tcW w:w="735" w:type="dxa"/>
            <w:vAlign w:val="center"/>
          </w:tcPr>
          <w:p w14:paraId="0042E70B" w14:textId="77777777" w:rsidR="00000000" w:rsidRDefault="00CD2F74">
            <w:pPr>
              <w:spacing w:line="288" w:lineRule="auto"/>
              <w:jc w:val="center"/>
              <w:rPr>
                <w:rFonts w:ascii="等线" w:hAnsi="等线"/>
                <w:color w:val="000000"/>
                <w:szCs w:val="21"/>
              </w:rPr>
            </w:pPr>
            <w:r>
              <w:rPr>
                <w:rFonts w:ascii="等线" w:hAnsi="等线" w:hint="eastAsia"/>
                <w:color w:val="000000"/>
                <w:szCs w:val="21"/>
              </w:rPr>
              <w:t>4</w:t>
            </w:r>
          </w:p>
        </w:tc>
        <w:tc>
          <w:tcPr>
            <w:tcW w:w="945" w:type="dxa"/>
            <w:vAlign w:val="center"/>
          </w:tcPr>
          <w:p w14:paraId="21A64646" w14:textId="77777777" w:rsidR="00000000" w:rsidRDefault="00CD2F74">
            <w:pPr>
              <w:spacing w:line="288" w:lineRule="auto"/>
              <w:jc w:val="center"/>
              <w:rPr>
                <w:rFonts w:ascii="等线" w:hAnsi="等线" w:hint="eastAsia"/>
                <w:color w:val="000000"/>
                <w:szCs w:val="21"/>
              </w:rPr>
            </w:pPr>
            <w:r>
              <w:rPr>
                <w:rFonts w:ascii="等线" w:hAnsi="等线" w:hint="eastAsia"/>
                <w:color w:val="000000"/>
                <w:szCs w:val="21"/>
              </w:rPr>
              <w:t>144</w:t>
            </w:r>
          </w:p>
        </w:tc>
        <w:tc>
          <w:tcPr>
            <w:tcW w:w="945" w:type="dxa"/>
            <w:vAlign w:val="center"/>
          </w:tcPr>
          <w:p w14:paraId="02E2A488" w14:textId="77777777" w:rsidR="00000000" w:rsidRDefault="00CD2F74">
            <w:pPr>
              <w:spacing w:line="288" w:lineRule="auto"/>
              <w:jc w:val="center"/>
              <w:rPr>
                <w:rFonts w:ascii="等线" w:hAnsi="等线" w:hint="eastAsia"/>
                <w:color w:val="000000"/>
                <w:szCs w:val="21"/>
              </w:rPr>
            </w:pPr>
          </w:p>
        </w:tc>
        <w:tc>
          <w:tcPr>
            <w:tcW w:w="840" w:type="dxa"/>
            <w:vAlign w:val="center"/>
          </w:tcPr>
          <w:p w14:paraId="4BCEA0A4" w14:textId="77777777" w:rsidR="00000000" w:rsidRDefault="00CD2F74">
            <w:pPr>
              <w:spacing w:line="288" w:lineRule="auto"/>
              <w:jc w:val="center"/>
              <w:rPr>
                <w:rFonts w:ascii="等线" w:hAnsi="等线"/>
                <w:color w:val="000000"/>
                <w:szCs w:val="21"/>
              </w:rPr>
            </w:pPr>
            <w:r>
              <w:rPr>
                <w:rFonts w:ascii="等线" w:hAnsi="等线" w:hint="eastAsia"/>
                <w:color w:val="000000"/>
                <w:szCs w:val="21"/>
              </w:rPr>
              <w:t>144</w:t>
            </w:r>
          </w:p>
        </w:tc>
        <w:tc>
          <w:tcPr>
            <w:tcW w:w="1239" w:type="dxa"/>
            <w:vAlign w:val="center"/>
          </w:tcPr>
          <w:p w14:paraId="50F58600" w14:textId="77777777" w:rsidR="00000000" w:rsidRDefault="00CD2F74">
            <w:pPr>
              <w:spacing w:line="288" w:lineRule="auto"/>
              <w:jc w:val="center"/>
              <w:rPr>
                <w:rFonts w:ascii="等线" w:hAnsi="等线"/>
                <w:color w:val="000000"/>
                <w:szCs w:val="21"/>
              </w:rPr>
            </w:pPr>
          </w:p>
        </w:tc>
        <w:tc>
          <w:tcPr>
            <w:tcW w:w="735" w:type="dxa"/>
            <w:vAlign w:val="center"/>
          </w:tcPr>
          <w:p w14:paraId="76229759" w14:textId="77777777" w:rsidR="00000000" w:rsidRDefault="00CD2F74">
            <w:pPr>
              <w:spacing w:line="288" w:lineRule="auto"/>
              <w:jc w:val="center"/>
              <w:rPr>
                <w:rFonts w:ascii="等线" w:hAnsi="等线"/>
                <w:color w:val="000000"/>
                <w:szCs w:val="21"/>
              </w:rPr>
            </w:pPr>
            <w:r>
              <w:rPr>
                <w:rFonts w:ascii="等线" w:hAnsi="等线" w:hint="eastAsia"/>
                <w:color w:val="000000"/>
                <w:szCs w:val="21"/>
              </w:rPr>
              <w:t>春</w:t>
            </w:r>
          </w:p>
        </w:tc>
        <w:tc>
          <w:tcPr>
            <w:tcW w:w="751" w:type="dxa"/>
            <w:vAlign w:val="center"/>
          </w:tcPr>
          <w:p w14:paraId="28151A02" w14:textId="77777777" w:rsidR="00000000" w:rsidRDefault="00CD2F74">
            <w:pPr>
              <w:spacing w:line="288" w:lineRule="auto"/>
              <w:jc w:val="center"/>
              <w:rPr>
                <w:rFonts w:ascii="等线" w:hAnsi="等线" w:hint="eastAsia"/>
                <w:color w:val="000000"/>
                <w:szCs w:val="21"/>
              </w:rPr>
            </w:pPr>
            <w:r>
              <w:rPr>
                <w:rFonts w:ascii="等线" w:hAnsi="等线" w:hint="eastAsia"/>
                <w:color w:val="000000"/>
                <w:szCs w:val="21"/>
              </w:rPr>
              <w:t>8</w:t>
            </w:r>
          </w:p>
        </w:tc>
        <w:tc>
          <w:tcPr>
            <w:tcW w:w="1134" w:type="dxa"/>
            <w:vAlign w:val="center"/>
          </w:tcPr>
          <w:p w14:paraId="4C938F20" w14:textId="77777777" w:rsidR="00000000" w:rsidRDefault="00CD2F74">
            <w:pPr>
              <w:spacing w:line="288" w:lineRule="auto"/>
              <w:jc w:val="center"/>
              <w:rPr>
                <w:rFonts w:ascii="等线" w:hAnsi="等线"/>
                <w:color w:val="000000"/>
                <w:szCs w:val="21"/>
              </w:rPr>
            </w:pPr>
          </w:p>
        </w:tc>
        <w:tc>
          <w:tcPr>
            <w:tcW w:w="1134" w:type="dxa"/>
            <w:vAlign w:val="center"/>
          </w:tcPr>
          <w:p w14:paraId="53E694A4" w14:textId="77777777" w:rsidR="00000000" w:rsidRDefault="00CD2F74">
            <w:pPr>
              <w:spacing w:line="288" w:lineRule="auto"/>
              <w:jc w:val="center"/>
              <w:rPr>
                <w:rFonts w:ascii="等线" w:hAnsi="等线"/>
                <w:color w:val="000000"/>
                <w:szCs w:val="21"/>
              </w:rPr>
            </w:pPr>
          </w:p>
        </w:tc>
        <w:tc>
          <w:tcPr>
            <w:tcW w:w="845" w:type="dxa"/>
            <w:vMerge/>
            <w:vAlign w:val="center"/>
          </w:tcPr>
          <w:p w14:paraId="4FE1457F" w14:textId="77777777" w:rsidR="00000000" w:rsidRDefault="00CD2F74">
            <w:pPr>
              <w:spacing w:line="288" w:lineRule="auto"/>
              <w:jc w:val="center"/>
              <w:rPr>
                <w:rFonts w:ascii="等线" w:hAnsi="等线"/>
                <w:color w:val="000000"/>
                <w:szCs w:val="21"/>
              </w:rPr>
            </w:pPr>
          </w:p>
        </w:tc>
      </w:tr>
      <w:tr w:rsidR="00000000" w14:paraId="6677977A" w14:textId="77777777">
        <w:trPr>
          <w:cantSplit/>
          <w:trHeight w:val="227"/>
          <w:jc w:val="center"/>
        </w:trPr>
        <w:tc>
          <w:tcPr>
            <w:tcW w:w="1284" w:type="dxa"/>
            <w:gridSpan w:val="2"/>
            <w:vMerge w:val="restart"/>
            <w:vAlign w:val="center"/>
          </w:tcPr>
          <w:p w14:paraId="36AC3396" w14:textId="77777777" w:rsidR="00000000" w:rsidRDefault="00CD2F74">
            <w:pPr>
              <w:spacing w:line="288" w:lineRule="auto"/>
              <w:jc w:val="center"/>
              <w:rPr>
                <w:rFonts w:ascii="等线" w:hAnsi="等线" w:hint="eastAsia"/>
                <w:b/>
                <w:bCs/>
                <w:color w:val="000000"/>
                <w:szCs w:val="21"/>
              </w:rPr>
            </w:pPr>
          </w:p>
          <w:p w14:paraId="0743C109" w14:textId="77777777" w:rsidR="00000000" w:rsidRDefault="00CD2F74">
            <w:pPr>
              <w:spacing w:line="288" w:lineRule="auto"/>
              <w:jc w:val="center"/>
              <w:rPr>
                <w:rFonts w:ascii="等线" w:hAnsi="等线" w:hint="eastAsia"/>
                <w:b/>
                <w:bCs/>
                <w:color w:val="000000"/>
                <w:szCs w:val="21"/>
              </w:rPr>
            </w:pPr>
          </w:p>
          <w:p w14:paraId="4D512AF2" w14:textId="77777777" w:rsidR="00000000" w:rsidRDefault="00CD2F74">
            <w:pPr>
              <w:spacing w:line="288" w:lineRule="auto"/>
              <w:jc w:val="center"/>
              <w:rPr>
                <w:rFonts w:ascii="等线" w:hAnsi="等线"/>
                <w:b/>
                <w:bCs/>
                <w:color w:val="000000"/>
                <w:szCs w:val="21"/>
              </w:rPr>
            </w:pPr>
          </w:p>
          <w:p w14:paraId="3DE953FD" w14:textId="77777777" w:rsidR="00000000" w:rsidRDefault="00CD2F74">
            <w:pPr>
              <w:spacing w:line="288" w:lineRule="auto"/>
              <w:jc w:val="center"/>
              <w:rPr>
                <w:rFonts w:ascii="等线" w:hAnsi="等线" w:hint="eastAsia"/>
                <w:b/>
                <w:bCs/>
                <w:color w:val="000000"/>
                <w:szCs w:val="21"/>
              </w:rPr>
            </w:pPr>
          </w:p>
          <w:p w14:paraId="3B47F517" w14:textId="77777777" w:rsidR="00000000" w:rsidRDefault="00CD2F74">
            <w:pPr>
              <w:spacing w:line="288" w:lineRule="auto"/>
              <w:jc w:val="center"/>
              <w:rPr>
                <w:rFonts w:ascii="等线" w:hAnsi="等线" w:hint="eastAsia"/>
                <w:b/>
                <w:bCs/>
                <w:color w:val="000000"/>
                <w:szCs w:val="21"/>
              </w:rPr>
            </w:pPr>
          </w:p>
          <w:p w14:paraId="52924793" w14:textId="77777777" w:rsidR="00000000" w:rsidRDefault="00CD2F74">
            <w:pPr>
              <w:spacing w:line="288" w:lineRule="auto"/>
              <w:jc w:val="center"/>
              <w:rPr>
                <w:rFonts w:ascii="等线" w:hAnsi="等线"/>
                <w:b/>
                <w:bCs/>
                <w:color w:val="000000"/>
                <w:szCs w:val="21"/>
              </w:rPr>
            </w:pPr>
            <w:r>
              <w:rPr>
                <w:rFonts w:ascii="等线" w:hAnsi="等线" w:hint="eastAsia"/>
                <w:b/>
                <w:bCs/>
                <w:color w:val="000000"/>
                <w:szCs w:val="21"/>
              </w:rPr>
              <w:t>专</w:t>
            </w:r>
          </w:p>
          <w:p w14:paraId="50D0B289" w14:textId="77777777" w:rsidR="00000000" w:rsidRDefault="00CD2F74">
            <w:pPr>
              <w:spacing w:line="288" w:lineRule="auto"/>
              <w:jc w:val="center"/>
              <w:rPr>
                <w:rFonts w:ascii="等线" w:hAnsi="等线"/>
                <w:b/>
                <w:bCs/>
                <w:color w:val="000000"/>
                <w:szCs w:val="21"/>
              </w:rPr>
            </w:pPr>
            <w:r>
              <w:rPr>
                <w:rFonts w:ascii="等线" w:hAnsi="等线" w:hint="eastAsia"/>
                <w:b/>
                <w:bCs/>
                <w:color w:val="000000"/>
                <w:szCs w:val="21"/>
              </w:rPr>
              <w:t>业</w:t>
            </w:r>
          </w:p>
          <w:p w14:paraId="715E0D54" w14:textId="77777777" w:rsidR="00000000" w:rsidRDefault="00CD2F74">
            <w:pPr>
              <w:spacing w:line="288" w:lineRule="auto"/>
              <w:jc w:val="center"/>
              <w:rPr>
                <w:rFonts w:ascii="等线" w:hAnsi="等线"/>
                <w:b/>
                <w:bCs/>
                <w:color w:val="000000"/>
                <w:szCs w:val="21"/>
              </w:rPr>
            </w:pPr>
            <w:r>
              <w:rPr>
                <w:rFonts w:ascii="等线" w:hAnsi="等线" w:hint="eastAsia"/>
                <w:b/>
                <w:bCs/>
                <w:color w:val="000000"/>
                <w:szCs w:val="21"/>
              </w:rPr>
              <w:t>系</w:t>
            </w:r>
          </w:p>
          <w:p w14:paraId="40324E5F" w14:textId="77777777" w:rsidR="00000000" w:rsidRDefault="00CD2F74">
            <w:pPr>
              <w:spacing w:line="288" w:lineRule="auto"/>
              <w:jc w:val="center"/>
              <w:rPr>
                <w:rFonts w:ascii="等线" w:hAnsi="等线"/>
                <w:b/>
                <w:bCs/>
                <w:color w:val="000000"/>
                <w:szCs w:val="21"/>
              </w:rPr>
            </w:pPr>
            <w:r>
              <w:rPr>
                <w:rFonts w:ascii="等线" w:hAnsi="等线" w:hint="eastAsia"/>
                <w:b/>
                <w:bCs/>
                <w:color w:val="000000"/>
                <w:szCs w:val="21"/>
              </w:rPr>
              <w:t>列</w:t>
            </w:r>
          </w:p>
          <w:p w14:paraId="64F559EB" w14:textId="77777777" w:rsidR="00000000" w:rsidRDefault="00CD2F74">
            <w:pPr>
              <w:spacing w:line="288" w:lineRule="auto"/>
              <w:jc w:val="center"/>
              <w:rPr>
                <w:rFonts w:ascii="等线" w:hAnsi="等线"/>
                <w:b/>
                <w:bCs/>
                <w:color w:val="000000"/>
                <w:szCs w:val="21"/>
              </w:rPr>
            </w:pPr>
            <w:r>
              <w:rPr>
                <w:rFonts w:ascii="等线" w:hAnsi="等线" w:hint="eastAsia"/>
                <w:b/>
                <w:bCs/>
                <w:color w:val="000000"/>
                <w:szCs w:val="21"/>
              </w:rPr>
              <w:t>课</w:t>
            </w:r>
          </w:p>
          <w:p w14:paraId="33876A2F" w14:textId="77777777" w:rsidR="00000000" w:rsidRDefault="00CD2F74">
            <w:pPr>
              <w:spacing w:line="288" w:lineRule="auto"/>
              <w:jc w:val="center"/>
              <w:rPr>
                <w:rFonts w:ascii="等线" w:hAnsi="等线"/>
                <w:color w:val="000000"/>
                <w:szCs w:val="21"/>
              </w:rPr>
            </w:pPr>
            <w:r>
              <w:rPr>
                <w:rFonts w:ascii="等线" w:hAnsi="等线" w:hint="eastAsia"/>
                <w:b/>
                <w:bCs/>
                <w:color w:val="000000"/>
                <w:szCs w:val="21"/>
              </w:rPr>
              <w:t>程</w:t>
            </w:r>
          </w:p>
        </w:tc>
        <w:tc>
          <w:tcPr>
            <w:tcW w:w="12815" w:type="dxa"/>
            <w:gridSpan w:val="12"/>
          </w:tcPr>
          <w:p w14:paraId="6D01506F" w14:textId="77777777" w:rsidR="00000000" w:rsidRDefault="00CD2F74">
            <w:pPr>
              <w:spacing w:line="288" w:lineRule="auto"/>
              <w:jc w:val="center"/>
              <w:rPr>
                <w:rFonts w:ascii="等线" w:hAnsi="等线"/>
                <w:color w:val="000000"/>
                <w:szCs w:val="21"/>
              </w:rPr>
            </w:pPr>
            <w:r>
              <w:rPr>
                <w:rFonts w:ascii="等线" w:hAnsi="等线" w:hint="eastAsia"/>
                <w:color w:val="000000"/>
                <w:szCs w:val="21"/>
              </w:rPr>
              <w:lastRenderedPageBreak/>
              <w:t>系列一：基本素养课程</w:t>
            </w:r>
          </w:p>
        </w:tc>
      </w:tr>
      <w:tr w:rsidR="00000000" w14:paraId="590EACCC" w14:textId="77777777">
        <w:trPr>
          <w:cantSplit/>
          <w:trHeight w:val="227"/>
          <w:jc w:val="center"/>
        </w:trPr>
        <w:tc>
          <w:tcPr>
            <w:tcW w:w="1284" w:type="dxa"/>
            <w:gridSpan w:val="2"/>
            <w:vMerge/>
            <w:vAlign w:val="center"/>
          </w:tcPr>
          <w:p w14:paraId="14FB058E" w14:textId="77777777" w:rsidR="00000000" w:rsidRDefault="00CD2F74">
            <w:pPr>
              <w:spacing w:line="288" w:lineRule="auto"/>
              <w:rPr>
                <w:rFonts w:ascii="等线" w:hAnsi="等线"/>
                <w:color w:val="000000"/>
                <w:szCs w:val="21"/>
              </w:rPr>
            </w:pPr>
          </w:p>
        </w:tc>
        <w:tc>
          <w:tcPr>
            <w:tcW w:w="1307" w:type="dxa"/>
            <w:vAlign w:val="center"/>
          </w:tcPr>
          <w:p w14:paraId="7D10D114" w14:textId="77777777" w:rsidR="00000000" w:rsidRDefault="00CD2F74">
            <w:pPr>
              <w:spacing w:line="288" w:lineRule="auto"/>
              <w:jc w:val="center"/>
              <w:rPr>
                <w:rFonts w:ascii="等线" w:hAnsi="等线"/>
                <w:color w:val="000000"/>
                <w:szCs w:val="21"/>
              </w:rPr>
            </w:pPr>
            <w:r>
              <w:rPr>
                <w:rFonts w:ascii="宋体" w:hAnsi="宋体"/>
                <w:color w:val="000000"/>
                <w:sz w:val="15"/>
                <w:szCs w:val="15"/>
              </w:rPr>
              <w:t>1151742015510</w:t>
            </w:r>
          </w:p>
        </w:tc>
        <w:tc>
          <w:tcPr>
            <w:tcW w:w="2205" w:type="dxa"/>
            <w:vAlign w:val="center"/>
          </w:tcPr>
          <w:p w14:paraId="0931EAD3" w14:textId="77777777" w:rsidR="00000000" w:rsidRDefault="00CD2F74">
            <w:pPr>
              <w:spacing w:line="288" w:lineRule="auto"/>
              <w:jc w:val="center"/>
              <w:rPr>
                <w:rFonts w:ascii="等线" w:hAnsi="等线" w:hint="eastAsia"/>
                <w:color w:val="000000"/>
                <w:szCs w:val="21"/>
              </w:rPr>
            </w:pPr>
            <w:r>
              <w:rPr>
                <w:rFonts w:ascii="等线" w:hAnsi="等线" w:hint="eastAsia"/>
                <w:color w:val="000000"/>
                <w:szCs w:val="21"/>
              </w:rPr>
              <w:t>化学实验安全★</w:t>
            </w:r>
          </w:p>
        </w:tc>
        <w:tc>
          <w:tcPr>
            <w:tcW w:w="735" w:type="dxa"/>
            <w:vAlign w:val="center"/>
          </w:tcPr>
          <w:p w14:paraId="5B0A4C2F" w14:textId="77777777" w:rsidR="00000000" w:rsidRDefault="00CD2F74">
            <w:pPr>
              <w:spacing w:line="288" w:lineRule="auto"/>
              <w:jc w:val="center"/>
              <w:rPr>
                <w:rFonts w:ascii="等线" w:hAnsi="等线" w:hint="eastAsia"/>
                <w:color w:val="000000"/>
                <w:szCs w:val="21"/>
              </w:rPr>
            </w:pPr>
            <w:r>
              <w:rPr>
                <w:rFonts w:ascii="等线" w:hAnsi="等线" w:hint="eastAsia"/>
                <w:color w:val="000000"/>
                <w:szCs w:val="21"/>
              </w:rPr>
              <w:t>1</w:t>
            </w:r>
          </w:p>
        </w:tc>
        <w:tc>
          <w:tcPr>
            <w:tcW w:w="945" w:type="dxa"/>
            <w:vAlign w:val="center"/>
          </w:tcPr>
          <w:p w14:paraId="3519955F" w14:textId="77777777" w:rsidR="00000000" w:rsidRDefault="00CD2F74">
            <w:pPr>
              <w:spacing w:line="288" w:lineRule="auto"/>
              <w:jc w:val="center"/>
              <w:rPr>
                <w:rFonts w:ascii="等线" w:hAnsi="等线" w:hint="eastAsia"/>
                <w:color w:val="000000"/>
                <w:szCs w:val="21"/>
              </w:rPr>
            </w:pPr>
            <w:r>
              <w:rPr>
                <w:rFonts w:ascii="等线" w:hAnsi="等线" w:hint="eastAsia"/>
                <w:color w:val="000000"/>
                <w:szCs w:val="21"/>
              </w:rPr>
              <w:t>18</w:t>
            </w:r>
          </w:p>
        </w:tc>
        <w:tc>
          <w:tcPr>
            <w:tcW w:w="945" w:type="dxa"/>
            <w:vAlign w:val="center"/>
          </w:tcPr>
          <w:p w14:paraId="31841F60" w14:textId="77777777" w:rsidR="00000000" w:rsidRDefault="00CD2F74">
            <w:pPr>
              <w:spacing w:line="288" w:lineRule="auto"/>
              <w:jc w:val="center"/>
              <w:rPr>
                <w:rFonts w:ascii="等线" w:hAnsi="等线"/>
                <w:color w:val="000000"/>
                <w:szCs w:val="21"/>
              </w:rPr>
            </w:pPr>
          </w:p>
        </w:tc>
        <w:tc>
          <w:tcPr>
            <w:tcW w:w="840" w:type="dxa"/>
            <w:vAlign w:val="center"/>
          </w:tcPr>
          <w:p w14:paraId="34B472C1" w14:textId="77777777" w:rsidR="00000000" w:rsidRDefault="00CD2F74">
            <w:pPr>
              <w:spacing w:line="288" w:lineRule="auto"/>
              <w:jc w:val="center"/>
              <w:rPr>
                <w:rFonts w:ascii="等线" w:hAnsi="等线" w:hint="eastAsia"/>
                <w:color w:val="000000"/>
                <w:szCs w:val="21"/>
              </w:rPr>
            </w:pPr>
            <w:r>
              <w:rPr>
                <w:rFonts w:ascii="等线" w:hAnsi="等线" w:hint="eastAsia"/>
                <w:color w:val="000000"/>
                <w:szCs w:val="21"/>
              </w:rPr>
              <w:t>6</w:t>
            </w:r>
          </w:p>
        </w:tc>
        <w:tc>
          <w:tcPr>
            <w:tcW w:w="1239" w:type="dxa"/>
            <w:vAlign w:val="center"/>
          </w:tcPr>
          <w:p w14:paraId="09A31788" w14:textId="77777777" w:rsidR="00000000" w:rsidRDefault="00CD2F74">
            <w:pPr>
              <w:spacing w:line="288" w:lineRule="auto"/>
              <w:jc w:val="center"/>
              <w:rPr>
                <w:rFonts w:ascii="等线" w:hAnsi="等线"/>
                <w:color w:val="000000"/>
                <w:szCs w:val="21"/>
              </w:rPr>
            </w:pPr>
          </w:p>
        </w:tc>
        <w:tc>
          <w:tcPr>
            <w:tcW w:w="735" w:type="dxa"/>
            <w:vAlign w:val="center"/>
          </w:tcPr>
          <w:p w14:paraId="50CA5F79" w14:textId="77777777" w:rsidR="00000000" w:rsidRDefault="00CD2F74">
            <w:pPr>
              <w:spacing w:line="288" w:lineRule="auto"/>
              <w:jc w:val="center"/>
              <w:rPr>
                <w:rFonts w:ascii="等线" w:hAnsi="等线"/>
                <w:color w:val="000000"/>
                <w:szCs w:val="21"/>
              </w:rPr>
            </w:pPr>
            <w:r>
              <w:rPr>
                <w:rFonts w:ascii="等线" w:hAnsi="等线" w:hint="eastAsia"/>
                <w:color w:val="000000"/>
                <w:szCs w:val="21"/>
              </w:rPr>
              <w:t>秋</w:t>
            </w:r>
          </w:p>
        </w:tc>
        <w:tc>
          <w:tcPr>
            <w:tcW w:w="751" w:type="dxa"/>
            <w:vAlign w:val="center"/>
          </w:tcPr>
          <w:p w14:paraId="7EBD7F18" w14:textId="77777777" w:rsidR="00000000" w:rsidRDefault="00CD2F74">
            <w:pPr>
              <w:spacing w:line="288" w:lineRule="auto"/>
              <w:jc w:val="center"/>
              <w:rPr>
                <w:rFonts w:ascii="等线" w:hAnsi="等线"/>
                <w:color w:val="000000"/>
                <w:szCs w:val="21"/>
              </w:rPr>
            </w:pPr>
            <w:r>
              <w:rPr>
                <w:rFonts w:ascii="等线" w:hAnsi="等线" w:hint="eastAsia"/>
                <w:color w:val="000000"/>
                <w:szCs w:val="21"/>
              </w:rPr>
              <w:t>1</w:t>
            </w:r>
          </w:p>
        </w:tc>
        <w:tc>
          <w:tcPr>
            <w:tcW w:w="1134" w:type="dxa"/>
            <w:vAlign w:val="center"/>
          </w:tcPr>
          <w:p w14:paraId="46C1A944" w14:textId="77777777" w:rsidR="00000000" w:rsidRDefault="00CD2F74">
            <w:pPr>
              <w:spacing w:line="288" w:lineRule="auto"/>
              <w:jc w:val="center"/>
              <w:rPr>
                <w:rFonts w:ascii="等线" w:hAnsi="等线"/>
                <w:color w:val="000000"/>
                <w:szCs w:val="21"/>
              </w:rPr>
            </w:pPr>
          </w:p>
        </w:tc>
        <w:tc>
          <w:tcPr>
            <w:tcW w:w="1134" w:type="dxa"/>
            <w:vAlign w:val="center"/>
          </w:tcPr>
          <w:p w14:paraId="0E875EC3" w14:textId="77777777" w:rsidR="00000000" w:rsidRDefault="00CD2F74">
            <w:pPr>
              <w:spacing w:line="288" w:lineRule="auto"/>
              <w:jc w:val="center"/>
              <w:rPr>
                <w:rFonts w:ascii="等线" w:hAnsi="等线"/>
                <w:color w:val="000000"/>
                <w:szCs w:val="21"/>
              </w:rPr>
            </w:pPr>
          </w:p>
        </w:tc>
        <w:tc>
          <w:tcPr>
            <w:tcW w:w="845" w:type="dxa"/>
            <w:vMerge w:val="restart"/>
            <w:vAlign w:val="center"/>
          </w:tcPr>
          <w:p w14:paraId="7A4B1622" w14:textId="77777777" w:rsidR="00000000" w:rsidRDefault="00CD2F74">
            <w:pPr>
              <w:spacing w:line="288" w:lineRule="auto"/>
              <w:jc w:val="center"/>
              <w:rPr>
                <w:rFonts w:ascii="等线" w:hAnsi="等线"/>
                <w:color w:val="000000"/>
                <w:szCs w:val="21"/>
              </w:rPr>
            </w:pPr>
          </w:p>
          <w:p w14:paraId="2D9D1881" w14:textId="77777777" w:rsidR="00000000" w:rsidRDefault="00CD2F74">
            <w:pPr>
              <w:spacing w:line="288" w:lineRule="auto"/>
              <w:jc w:val="center"/>
              <w:rPr>
                <w:rFonts w:ascii="等线" w:hAnsi="等线"/>
                <w:color w:val="000000"/>
                <w:szCs w:val="21"/>
              </w:rPr>
            </w:pPr>
          </w:p>
          <w:p w14:paraId="7EC1D3F7" w14:textId="77777777" w:rsidR="00000000" w:rsidRDefault="00CD2F74">
            <w:pPr>
              <w:spacing w:line="288" w:lineRule="auto"/>
              <w:jc w:val="center"/>
              <w:rPr>
                <w:rFonts w:ascii="等线" w:hAnsi="等线"/>
                <w:color w:val="000000"/>
                <w:szCs w:val="21"/>
              </w:rPr>
            </w:pPr>
          </w:p>
          <w:p w14:paraId="6CEDB964" w14:textId="77777777" w:rsidR="00000000" w:rsidRDefault="00CD2F74">
            <w:pPr>
              <w:spacing w:line="288" w:lineRule="auto"/>
              <w:jc w:val="center"/>
              <w:rPr>
                <w:rFonts w:ascii="等线" w:hAnsi="等线"/>
                <w:color w:val="000000"/>
                <w:szCs w:val="21"/>
              </w:rPr>
            </w:pPr>
          </w:p>
          <w:p w14:paraId="76EE2B88" w14:textId="77777777" w:rsidR="00000000" w:rsidRDefault="00CD2F74">
            <w:pPr>
              <w:spacing w:line="288" w:lineRule="auto"/>
              <w:jc w:val="center"/>
              <w:rPr>
                <w:rFonts w:ascii="等线" w:hAnsi="等线"/>
                <w:color w:val="000000"/>
                <w:szCs w:val="21"/>
              </w:rPr>
            </w:pPr>
          </w:p>
          <w:p w14:paraId="2A090A80" w14:textId="77777777" w:rsidR="00000000" w:rsidRDefault="00CD2F74">
            <w:pPr>
              <w:spacing w:line="288" w:lineRule="auto"/>
              <w:jc w:val="center"/>
              <w:rPr>
                <w:rFonts w:ascii="等线" w:hAnsi="等线"/>
                <w:color w:val="000000"/>
                <w:szCs w:val="21"/>
              </w:rPr>
            </w:pPr>
          </w:p>
          <w:p w14:paraId="37E4A159" w14:textId="77777777" w:rsidR="00000000" w:rsidRDefault="00CD2F74">
            <w:pPr>
              <w:spacing w:line="288" w:lineRule="auto"/>
              <w:jc w:val="center"/>
              <w:rPr>
                <w:rFonts w:ascii="等线" w:hAnsi="等线" w:hint="eastAsia"/>
                <w:color w:val="000000"/>
                <w:szCs w:val="21"/>
              </w:rPr>
            </w:pPr>
            <w:r>
              <w:rPr>
                <w:rFonts w:ascii="等线" w:hAnsi="等线" w:hint="eastAsia"/>
                <w:color w:val="000000"/>
                <w:szCs w:val="21"/>
              </w:rPr>
              <w:t>系列一中至少选修</w:t>
            </w:r>
            <w:r>
              <w:rPr>
                <w:rFonts w:ascii="等线" w:hAnsi="等线" w:hint="eastAsia"/>
                <w:color w:val="000000"/>
                <w:szCs w:val="21"/>
              </w:rPr>
              <w:t>5</w:t>
            </w:r>
            <w:r>
              <w:rPr>
                <w:rFonts w:ascii="等线" w:hAnsi="等线" w:hint="eastAsia"/>
                <w:color w:val="000000"/>
                <w:szCs w:val="21"/>
              </w:rPr>
              <w:t>学分</w:t>
            </w:r>
          </w:p>
        </w:tc>
      </w:tr>
      <w:tr w:rsidR="00000000" w14:paraId="71940BB9" w14:textId="77777777">
        <w:trPr>
          <w:cantSplit/>
          <w:trHeight w:val="227"/>
          <w:jc w:val="center"/>
        </w:trPr>
        <w:tc>
          <w:tcPr>
            <w:tcW w:w="1284" w:type="dxa"/>
            <w:gridSpan w:val="2"/>
            <w:vMerge/>
            <w:vAlign w:val="center"/>
          </w:tcPr>
          <w:p w14:paraId="2307E34E" w14:textId="77777777" w:rsidR="00000000" w:rsidRDefault="00CD2F74">
            <w:pPr>
              <w:spacing w:line="288" w:lineRule="auto"/>
              <w:rPr>
                <w:rFonts w:ascii="等线" w:hAnsi="等线"/>
                <w:color w:val="000000"/>
                <w:szCs w:val="21"/>
              </w:rPr>
            </w:pPr>
          </w:p>
        </w:tc>
        <w:tc>
          <w:tcPr>
            <w:tcW w:w="1307" w:type="dxa"/>
            <w:vAlign w:val="center"/>
          </w:tcPr>
          <w:p w14:paraId="00A7EEF9" w14:textId="77777777" w:rsidR="00000000" w:rsidRDefault="00CD2F74">
            <w:pPr>
              <w:spacing w:line="288" w:lineRule="auto"/>
              <w:jc w:val="center"/>
              <w:rPr>
                <w:rFonts w:ascii="等线" w:hAnsi="等线" w:hint="eastAsia"/>
                <w:bCs/>
                <w:color w:val="000000"/>
                <w:szCs w:val="21"/>
              </w:rPr>
            </w:pPr>
            <w:r>
              <w:rPr>
                <w:rFonts w:ascii="宋体" w:hAnsi="宋体" w:hint="eastAsia"/>
                <w:color w:val="000000"/>
                <w:sz w:val="15"/>
                <w:szCs w:val="15"/>
              </w:rPr>
              <w:t xml:space="preserve"> </w:t>
            </w:r>
            <w:r>
              <w:rPr>
                <w:rFonts w:ascii="宋体" w:hAnsi="宋体"/>
                <w:color w:val="000000"/>
                <w:sz w:val="15"/>
                <w:szCs w:val="15"/>
              </w:rPr>
              <w:t>1151742015511</w:t>
            </w:r>
          </w:p>
        </w:tc>
        <w:tc>
          <w:tcPr>
            <w:tcW w:w="2205" w:type="dxa"/>
            <w:vAlign w:val="center"/>
          </w:tcPr>
          <w:p w14:paraId="45876C72" w14:textId="77777777" w:rsidR="00000000" w:rsidRDefault="00CD2F74">
            <w:pPr>
              <w:spacing w:line="288" w:lineRule="auto"/>
              <w:jc w:val="center"/>
              <w:rPr>
                <w:rFonts w:ascii="等线" w:hAnsi="等线" w:hint="eastAsia"/>
                <w:color w:val="000000"/>
                <w:szCs w:val="21"/>
              </w:rPr>
            </w:pPr>
            <w:r>
              <w:rPr>
                <w:rFonts w:ascii="等线" w:hAnsi="等线" w:hint="eastAsia"/>
                <w:color w:val="000000"/>
                <w:szCs w:val="21"/>
              </w:rPr>
              <w:t>化学科学导论</w:t>
            </w:r>
          </w:p>
        </w:tc>
        <w:tc>
          <w:tcPr>
            <w:tcW w:w="735" w:type="dxa"/>
            <w:vAlign w:val="center"/>
          </w:tcPr>
          <w:p w14:paraId="77582EC6" w14:textId="77777777" w:rsidR="00000000" w:rsidRDefault="00CD2F74">
            <w:pPr>
              <w:spacing w:line="288" w:lineRule="auto"/>
              <w:jc w:val="center"/>
              <w:rPr>
                <w:rFonts w:ascii="等线" w:hAnsi="等线" w:hint="eastAsia"/>
                <w:color w:val="000000"/>
                <w:szCs w:val="21"/>
              </w:rPr>
            </w:pPr>
            <w:r>
              <w:rPr>
                <w:rFonts w:ascii="等线" w:hAnsi="等线"/>
                <w:color w:val="000000"/>
                <w:szCs w:val="21"/>
              </w:rPr>
              <w:t>2</w:t>
            </w:r>
          </w:p>
        </w:tc>
        <w:tc>
          <w:tcPr>
            <w:tcW w:w="945" w:type="dxa"/>
            <w:vAlign w:val="center"/>
          </w:tcPr>
          <w:p w14:paraId="0D0753AD" w14:textId="77777777" w:rsidR="00000000" w:rsidRDefault="00CD2F74">
            <w:pPr>
              <w:spacing w:line="288" w:lineRule="auto"/>
              <w:jc w:val="center"/>
              <w:rPr>
                <w:rFonts w:ascii="等线" w:hAnsi="等线" w:hint="eastAsia"/>
                <w:color w:val="000000"/>
                <w:szCs w:val="21"/>
              </w:rPr>
            </w:pPr>
            <w:r>
              <w:rPr>
                <w:rFonts w:ascii="等线" w:hAnsi="等线"/>
                <w:color w:val="000000"/>
                <w:szCs w:val="21"/>
              </w:rPr>
              <w:t>36</w:t>
            </w:r>
          </w:p>
        </w:tc>
        <w:tc>
          <w:tcPr>
            <w:tcW w:w="945" w:type="dxa"/>
            <w:vAlign w:val="center"/>
          </w:tcPr>
          <w:p w14:paraId="6D21BD21" w14:textId="77777777" w:rsidR="00000000" w:rsidRDefault="00CD2F74">
            <w:pPr>
              <w:spacing w:line="288" w:lineRule="auto"/>
              <w:jc w:val="center"/>
              <w:rPr>
                <w:rFonts w:ascii="等线" w:hAnsi="等线"/>
                <w:color w:val="000000"/>
                <w:szCs w:val="21"/>
              </w:rPr>
            </w:pPr>
          </w:p>
        </w:tc>
        <w:tc>
          <w:tcPr>
            <w:tcW w:w="840" w:type="dxa"/>
            <w:vAlign w:val="center"/>
          </w:tcPr>
          <w:p w14:paraId="42619E6A" w14:textId="77777777" w:rsidR="00000000" w:rsidRDefault="00CD2F74">
            <w:pPr>
              <w:spacing w:line="288" w:lineRule="auto"/>
              <w:jc w:val="center"/>
              <w:rPr>
                <w:rFonts w:ascii="等线" w:hAnsi="等线" w:hint="eastAsia"/>
                <w:color w:val="000000"/>
                <w:szCs w:val="21"/>
              </w:rPr>
            </w:pPr>
            <w:r>
              <w:rPr>
                <w:rFonts w:ascii="等线" w:hAnsi="等线" w:hint="eastAsia"/>
                <w:color w:val="000000"/>
                <w:szCs w:val="21"/>
              </w:rPr>
              <w:t>4</w:t>
            </w:r>
          </w:p>
        </w:tc>
        <w:tc>
          <w:tcPr>
            <w:tcW w:w="1239" w:type="dxa"/>
            <w:vAlign w:val="center"/>
          </w:tcPr>
          <w:p w14:paraId="36071310" w14:textId="77777777" w:rsidR="00000000" w:rsidRDefault="00CD2F74">
            <w:pPr>
              <w:spacing w:line="288" w:lineRule="auto"/>
              <w:jc w:val="center"/>
              <w:rPr>
                <w:rFonts w:ascii="等线" w:hAnsi="等线"/>
                <w:color w:val="000000"/>
                <w:szCs w:val="21"/>
              </w:rPr>
            </w:pPr>
          </w:p>
        </w:tc>
        <w:tc>
          <w:tcPr>
            <w:tcW w:w="735" w:type="dxa"/>
            <w:vAlign w:val="center"/>
          </w:tcPr>
          <w:p w14:paraId="48731C63" w14:textId="77777777" w:rsidR="00000000" w:rsidRDefault="00CD2F74">
            <w:pPr>
              <w:spacing w:line="288" w:lineRule="auto"/>
              <w:jc w:val="center"/>
              <w:rPr>
                <w:rFonts w:ascii="等线" w:hAnsi="等线"/>
                <w:color w:val="000000"/>
                <w:szCs w:val="21"/>
              </w:rPr>
            </w:pPr>
            <w:r>
              <w:rPr>
                <w:rFonts w:ascii="等线" w:hAnsi="等线" w:hint="eastAsia"/>
                <w:color w:val="000000"/>
                <w:szCs w:val="21"/>
              </w:rPr>
              <w:t>秋</w:t>
            </w:r>
          </w:p>
        </w:tc>
        <w:tc>
          <w:tcPr>
            <w:tcW w:w="751" w:type="dxa"/>
            <w:vAlign w:val="center"/>
          </w:tcPr>
          <w:p w14:paraId="0314D810" w14:textId="77777777" w:rsidR="00000000" w:rsidRDefault="00CD2F74">
            <w:pPr>
              <w:spacing w:line="288" w:lineRule="auto"/>
              <w:jc w:val="center"/>
              <w:rPr>
                <w:rFonts w:ascii="等线" w:hAnsi="等线"/>
                <w:color w:val="000000"/>
                <w:szCs w:val="21"/>
              </w:rPr>
            </w:pPr>
            <w:r>
              <w:rPr>
                <w:rFonts w:ascii="等线" w:hAnsi="等线" w:hint="eastAsia"/>
                <w:color w:val="000000"/>
                <w:szCs w:val="21"/>
              </w:rPr>
              <w:t>1</w:t>
            </w:r>
          </w:p>
        </w:tc>
        <w:tc>
          <w:tcPr>
            <w:tcW w:w="1134" w:type="dxa"/>
            <w:vAlign w:val="center"/>
          </w:tcPr>
          <w:p w14:paraId="51B185F9" w14:textId="77777777" w:rsidR="00000000" w:rsidRDefault="00CD2F74">
            <w:pPr>
              <w:spacing w:line="288" w:lineRule="auto"/>
              <w:jc w:val="center"/>
              <w:rPr>
                <w:rFonts w:ascii="等线" w:hAnsi="等线"/>
                <w:color w:val="000000"/>
                <w:szCs w:val="21"/>
              </w:rPr>
            </w:pPr>
          </w:p>
        </w:tc>
        <w:tc>
          <w:tcPr>
            <w:tcW w:w="1134" w:type="dxa"/>
            <w:vAlign w:val="center"/>
          </w:tcPr>
          <w:p w14:paraId="226D8916" w14:textId="77777777" w:rsidR="00000000" w:rsidRDefault="00CD2F74">
            <w:pPr>
              <w:spacing w:line="288" w:lineRule="auto"/>
              <w:jc w:val="center"/>
              <w:rPr>
                <w:rFonts w:ascii="等线" w:hAnsi="等线"/>
                <w:color w:val="000000"/>
                <w:szCs w:val="21"/>
              </w:rPr>
            </w:pPr>
          </w:p>
        </w:tc>
        <w:tc>
          <w:tcPr>
            <w:tcW w:w="845" w:type="dxa"/>
            <w:vMerge/>
            <w:vAlign w:val="center"/>
          </w:tcPr>
          <w:p w14:paraId="5F30E37D" w14:textId="77777777" w:rsidR="00000000" w:rsidRDefault="00CD2F74">
            <w:pPr>
              <w:spacing w:line="288" w:lineRule="auto"/>
              <w:jc w:val="center"/>
              <w:rPr>
                <w:rFonts w:ascii="等线" w:hAnsi="等线"/>
                <w:color w:val="000000"/>
                <w:szCs w:val="21"/>
              </w:rPr>
            </w:pPr>
          </w:p>
        </w:tc>
      </w:tr>
      <w:tr w:rsidR="00000000" w14:paraId="5E937795" w14:textId="77777777">
        <w:trPr>
          <w:cantSplit/>
          <w:trHeight w:val="227"/>
          <w:jc w:val="center"/>
        </w:trPr>
        <w:tc>
          <w:tcPr>
            <w:tcW w:w="1284" w:type="dxa"/>
            <w:gridSpan w:val="2"/>
            <w:vMerge/>
            <w:vAlign w:val="center"/>
          </w:tcPr>
          <w:p w14:paraId="5792A5D3" w14:textId="77777777" w:rsidR="00000000" w:rsidRDefault="00CD2F74">
            <w:pPr>
              <w:spacing w:line="288" w:lineRule="auto"/>
              <w:rPr>
                <w:rFonts w:ascii="等线" w:hAnsi="等线"/>
                <w:color w:val="000000"/>
                <w:szCs w:val="21"/>
              </w:rPr>
            </w:pPr>
          </w:p>
        </w:tc>
        <w:tc>
          <w:tcPr>
            <w:tcW w:w="1307" w:type="dxa"/>
            <w:vAlign w:val="center"/>
          </w:tcPr>
          <w:p w14:paraId="2FF085F7" w14:textId="77777777" w:rsidR="00000000" w:rsidRDefault="00CD2F74">
            <w:pPr>
              <w:spacing w:line="288" w:lineRule="auto"/>
              <w:jc w:val="center"/>
              <w:rPr>
                <w:rFonts w:ascii="等线" w:hAnsi="等线"/>
                <w:bCs/>
                <w:color w:val="000000"/>
                <w:szCs w:val="21"/>
              </w:rPr>
            </w:pPr>
            <w:r>
              <w:rPr>
                <w:rFonts w:ascii="宋体" w:hAnsi="宋体"/>
                <w:color w:val="000000"/>
                <w:sz w:val="15"/>
                <w:szCs w:val="15"/>
              </w:rPr>
              <w:t>1151742015515</w:t>
            </w:r>
          </w:p>
        </w:tc>
        <w:tc>
          <w:tcPr>
            <w:tcW w:w="2205" w:type="dxa"/>
            <w:vAlign w:val="center"/>
          </w:tcPr>
          <w:p w14:paraId="3950274D" w14:textId="77777777" w:rsidR="00000000" w:rsidRDefault="00CD2F74">
            <w:pPr>
              <w:spacing w:line="288" w:lineRule="auto"/>
              <w:jc w:val="center"/>
              <w:rPr>
                <w:rFonts w:ascii="等线" w:hAnsi="等线" w:hint="eastAsia"/>
                <w:color w:val="000000"/>
                <w:szCs w:val="21"/>
              </w:rPr>
            </w:pPr>
            <w:r>
              <w:rPr>
                <w:rFonts w:ascii="等线" w:hAnsi="等线" w:hint="eastAsia"/>
                <w:color w:val="000000"/>
                <w:szCs w:val="21"/>
              </w:rPr>
              <w:t>化学思想与方法史</w:t>
            </w:r>
          </w:p>
        </w:tc>
        <w:tc>
          <w:tcPr>
            <w:tcW w:w="735" w:type="dxa"/>
            <w:vAlign w:val="center"/>
          </w:tcPr>
          <w:p w14:paraId="53009541" w14:textId="77777777" w:rsidR="00000000" w:rsidRDefault="00CD2F74">
            <w:pPr>
              <w:spacing w:line="288" w:lineRule="auto"/>
              <w:jc w:val="center"/>
              <w:rPr>
                <w:rFonts w:ascii="等线" w:hAnsi="等线" w:hint="eastAsia"/>
                <w:color w:val="000000"/>
                <w:szCs w:val="21"/>
              </w:rPr>
            </w:pPr>
            <w:r>
              <w:rPr>
                <w:rFonts w:ascii="等线" w:hAnsi="等线" w:hint="eastAsia"/>
                <w:color w:val="000000"/>
                <w:szCs w:val="21"/>
              </w:rPr>
              <w:t>2</w:t>
            </w:r>
          </w:p>
        </w:tc>
        <w:tc>
          <w:tcPr>
            <w:tcW w:w="945" w:type="dxa"/>
            <w:vAlign w:val="center"/>
          </w:tcPr>
          <w:p w14:paraId="586AC81C" w14:textId="77777777" w:rsidR="00000000" w:rsidRDefault="00CD2F74">
            <w:pPr>
              <w:spacing w:line="288" w:lineRule="auto"/>
              <w:jc w:val="center"/>
              <w:rPr>
                <w:rFonts w:ascii="等线" w:hAnsi="等线" w:hint="eastAsia"/>
                <w:color w:val="000000"/>
                <w:szCs w:val="21"/>
              </w:rPr>
            </w:pPr>
            <w:r>
              <w:rPr>
                <w:rFonts w:ascii="等线" w:hAnsi="等线" w:hint="eastAsia"/>
                <w:color w:val="000000"/>
                <w:szCs w:val="21"/>
              </w:rPr>
              <w:t>36</w:t>
            </w:r>
          </w:p>
        </w:tc>
        <w:tc>
          <w:tcPr>
            <w:tcW w:w="945" w:type="dxa"/>
            <w:vAlign w:val="center"/>
          </w:tcPr>
          <w:p w14:paraId="138BD0C9" w14:textId="77777777" w:rsidR="00000000" w:rsidRDefault="00CD2F74">
            <w:pPr>
              <w:spacing w:line="288" w:lineRule="auto"/>
              <w:jc w:val="center"/>
              <w:rPr>
                <w:rFonts w:ascii="等线" w:hAnsi="等线"/>
                <w:color w:val="000000"/>
                <w:szCs w:val="21"/>
              </w:rPr>
            </w:pPr>
          </w:p>
        </w:tc>
        <w:tc>
          <w:tcPr>
            <w:tcW w:w="840" w:type="dxa"/>
            <w:vAlign w:val="center"/>
          </w:tcPr>
          <w:p w14:paraId="75D57719" w14:textId="77777777" w:rsidR="00000000" w:rsidRDefault="00CD2F74">
            <w:pPr>
              <w:spacing w:line="288" w:lineRule="auto"/>
              <w:jc w:val="center"/>
              <w:rPr>
                <w:rFonts w:ascii="等线" w:hAnsi="等线" w:hint="eastAsia"/>
                <w:color w:val="000000"/>
                <w:szCs w:val="21"/>
              </w:rPr>
            </w:pPr>
            <w:r>
              <w:rPr>
                <w:rFonts w:ascii="等线" w:hAnsi="等线" w:hint="eastAsia"/>
                <w:color w:val="000000"/>
                <w:szCs w:val="21"/>
              </w:rPr>
              <w:t>4</w:t>
            </w:r>
          </w:p>
        </w:tc>
        <w:tc>
          <w:tcPr>
            <w:tcW w:w="1239" w:type="dxa"/>
            <w:vAlign w:val="center"/>
          </w:tcPr>
          <w:p w14:paraId="1946F03F" w14:textId="77777777" w:rsidR="00000000" w:rsidRDefault="00CD2F74">
            <w:pPr>
              <w:spacing w:line="288" w:lineRule="auto"/>
              <w:jc w:val="center"/>
              <w:rPr>
                <w:rFonts w:ascii="等线" w:hAnsi="等线"/>
                <w:color w:val="000000"/>
                <w:szCs w:val="21"/>
              </w:rPr>
            </w:pPr>
          </w:p>
        </w:tc>
        <w:tc>
          <w:tcPr>
            <w:tcW w:w="735" w:type="dxa"/>
            <w:vAlign w:val="center"/>
          </w:tcPr>
          <w:p w14:paraId="517B6598" w14:textId="77777777" w:rsidR="00000000" w:rsidRDefault="00CD2F74">
            <w:pPr>
              <w:spacing w:line="288" w:lineRule="auto"/>
              <w:jc w:val="center"/>
              <w:rPr>
                <w:rFonts w:ascii="等线" w:hAnsi="等线"/>
                <w:bCs/>
                <w:color w:val="000000"/>
                <w:szCs w:val="21"/>
              </w:rPr>
            </w:pPr>
            <w:r>
              <w:rPr>
                <w:rFonts w:ascii="等线" w:hAnsi="等线" w:hint="eastAsia"/>
                <w:bCs/>
                <w:color w:val="000000"/>
                <w:szCs w:val="21"/>
              </w:rPr>
              <w:t>秋</w:t>
            </w:r>
          </w:p>
        </w:tc>
        <w:tc>
          <w:tcPr>
            <w:tcW w:w="751" w:type="dxa"/>
            <w:vAlign w:val="center"/>
          </w:tcPr>
          <w:p w14:paraId="05F567B7" w14:textId="77777777" w:rsidR="00000000" w:rsidRDefault="00CD2F74">
            <w:pPr>
              <w:spacing w:line="288" w:lineRule="auto"/>
              <w:jc w:val="center"/>
              <w:rPr>
                <w:rFonts w:ascii="等线" w:hAnsi="等线"/>
                <w:color w:val="000000"/>
                <w:szCs w:val="21"/>
              </w:rPr>
            </w:pPr>
            <w:r>
              <w:rPr>
                <w:rFonts w:ascii="等线" w:hAnsi="等线" w:hint="eastAsia"/>
                <w:color w:val="000000"/>
                <w:szCs w:val="21"/>
              </w:rPr>
              <w:t>5</w:t>
            </w:r>
          </w:p>
        </w:tc>
        <w:tc>
          <w:tcPr>
            <w:tcW w:w="1134" w:type="dxa"/>
            <w:vAlign w:val="center"/>
          </w:tcPr>
          <w:p w14:paraId="329895BF" w14:textId="77777777" w:rsidR="00000000" w:rsidRDefault="00CD2F74">
            <w:pPr>
              <w:spacing w:line="288" w:lineRule="auto"/>
              <w:jc w:val="center"/>
              <w:rPr>
                <w:rFonts w:ascii="等线" w:hAnsi="等线"/>
                <w:color w:val="000000"/>
                <w:szCs w:val="21"/>
              </w:rPr>
            </w:pPr>
          </w:p>
        </w:tc>
        <w:tc>
          <w:tcPr>
            <w:tcW w:w="1134" w:type="dxa"/>
            <w:vAlign w:val="center"/>
          </w:tcPr>
          <w:p w14:paraId="22B5980E" w14:textId="77777777" w:rsidR="00000000" w:rsidRDefault="00CD2F74">
            <w:pPr>
              <w:spacing w:line="288" w:lineRule="auto"/>
              <w:jc w:val="center"/>
              <w:rPr>
                <w:rFonts w:ascii="等线" w:hAnsi="等线"/>
                <w:color w:val="000000"/>
                <w:szCs w:val="21"/>
              </w:rPr>
            </w:pPr>
          </w:p>
        </w:tc>
        <w:tc>
          <w:tcPr>
            <w:tcW w:w="845" w:type="dxa"/>
            <w:vMerge/>
            <w:vAlign w:val="center"/>
          </w:tcPr>
          <w:p w14:paraId="2B97187F" w14:textId="77777777" w:rsidR="00000000" w:rsidRDefault="00CD2F74">
            <w:pPr>
              <w:spacing w:line="288" w:lineRule="auto"/>
              <w:jc w:val="center"/>
              <w:rPr>
                <w:rFonts w:ascii="等线" w:hAnsi="等线"/>
                <w:color w:val="000000"/>
                <w:szCs w:val="21"/>
              </w:rPr>
            </w:pPr>
          </w:p>
        </w:tc>
      </w:tr>
      <w:tr w:rsidR="00000000" w14:paraId="25870704" w14:textId="77777777">
        <w:trPr>
          <w:cantSplit/>
          <w:trHeight w:val="227"/>
          <w:jc w:val="center"/>
        </w:trPr>
        <w:tc>
          <w:tcPr>
            <w:tcW w:w="1284" w:type="dxa"/>
            <w:gridSpan w:val="2"/>
            <w:vMerge/>
            <w:vAlign w:val="center"/>
          </w:tcPr>
          <w:p w14:paraId="5A5F78DA" w14:textId="77777777" w:rsidR="00000000" w:rsidRDefault="00CD2F74">
            <w:pPr>
              <w:spacing w:line="288" w:lineRule="auto"/>
              <w:rPr>
                <w:rFonts w:ascii="等线" w:hAnsi="等线"/>
                <w:color w:val="000000"/>
                <w:szCs w:val="21"/>
              </w:rPr>
            </w:pPr>
          </w:p>
        </w:tc>
        <w:tc>
          <w:tcPr>
            <w:tcW w:w="1307" w:type="dxa"/>
            <w:tcBorders>
              <w:bottom w:val="single" w:sz="4" w:space="0" w:color="auto"/>
            </w:tcBorders>
            <w:vAlign w:val="center"/>
          </w:tcPr>
          <w:p w14:paraId="1BAC285A" w14:textId="77777777" w:rsidR="00000000" w:rsidRDefault="00CD2F74">
            <w:pPr>
              <w:spacing w:line="288" w:lineRule="auto"/>
              <w:jc w:val="center"/>
              <w:rPr>
                <w:rFonts w:ascii="宋体" w:hAnsi="宋体"/>
                <w:color w:val="000000"/>
                <w:sz w:val="15"/>
                <w:szCs w:val="15"/>
              </w:rPr>
            </w:pPr>
            <w:r>
              <w:rPr>
                <w:rFonts w:ascii="宋体" w:hAnsi="宋体" w:hint="eastAsia"/>
                <w:color w:val="000000"/>
                <w:sz w:val="15"/>
                <w:szCs w:val="15"/>
              </w:rPr>
              <w:t>1151742000516</w:t>
            </w:r>
          </w:p>
        </w:tc>
        <w:tc>
          <w:tcPr>
            <w:tcW w:w="2205" w:type="dxa"/>
            <w:tcBorders>
              <w:bottom w:val="single" w:sz="4" w:space="0" w:color="auto"/>
            </w:tcBorders>
            <w:vAlign w:val="center"/>
          </w:tcPr>
          <w:p w14:paraId="3694C06A" w14:textId="77777777" w:rsidR="00000000" w:rsidRDefault="00CD2F74">
            <w:pPr>
              <w:spacing w:line="288" w:lineRule="auto"/>
              <w:jc w:val="center"/>
              <w:rPr>
                <w:rFonts w:ascii="等线" w:hAnsi="等线" w:hint="eastAsia"/>
                <w:color w:val="000000"/>
                <w:szCs w:val="21"/>
              </w:rPr>
            </w:pPr>
            <w:r>
              <w:rPr>
                <w:rFonts w:ascii="等线" w:hAnsi="等线" w:hint="eastAsia"/>
                <w:color w:val="000000"/>
                <w:szCs w:val="21"/>
              </w:rPr>
              <w:t>典型化工工艺流程</w:t>
            </w:r>
          </w:p>
        </w:tc>
        <w:tc>
          <w:tcPr>
            <w:tcW w:w="735" w:type="dxa"/>
            <w:tcBorders>
              <w:bottom w:val="single" w:sz="4" w:space="0" w:color="auto"/>
            </w:tcBorders>
            <w:vAlign w:val="center"/>
          </w:tcPr>
          <w:p w14:paraId="03A6736F" w14:textId="77777777" w:rsidR="00000000" w:rsidRDefault="00CD2F74">
            <w:pPr>
              <w:spacing w:line="288" w:lineRule="auto"/>
              <w:jc w:val="center"/>
              <w:rPr>
                <w:rFonts w:ascii="等线" w:hAnsi="等线" w:hint="eastAsia"/>
                <w:color w:val="000000"/>
                <w:szCs w:val="21"/>
              </w:rPr>
            </w:pPr>
            <w:r>
              <w:rPr>
                <w:rFonts w:ascii="等线" w:hAnsi="等线" w:hint="eastAsia"/>
                <w:color w:val="000000"/>
                <w:szCs w:val="21"/>
              </w:rPr>
              <w:t>1</w:t>
            </w:r>
          </w:p>
        </w:tc>
        <w:tc>
          <w:tcPr>
            <w:tcW w:w="945" w:type="dxa"/>
            <w:tcBorders>
              <w:bottom w:val="single" w:sz="4" w:space="0" w:color="auto"/>
            </w:tcBorders>
            <w:vAlign w:val="center"/>
          </w:tcPr>
          <w:p w14:paraId="23A72365" w14:textId="77777777" w:rsidR="00000000" w:rsidRDefault="00CD2F74">
            <w:pPr>
              <w:spacing w:line="288" w:lineRule="auto"/>
              <w:jc w:val="center"/>
              <w:rPr>
                <w:rFonts w:ascii="等线" w:hAnsi="等线" w:hint="eastAsia"/>
                <w:color w:val="000000"/>
                <w:szCs w:val="21"/>
              </w:rPr>
            </w:pPr>
            <w:r>
              <w:rPr>
                <w:rFonts w:ascii="等线" w:hAnsi="等线" w:hint="eastAsia"/>
                <w:color w:val="000000"/>
                <w:szCs w:val="21"/>
              </w:rPr>
              <w:t>18</w:t>
            </w:r>
          </w:p>
        </w:tc>
        <w:tc>
          <w:tcPr>
            <w:tcW w:w="945" w:type="dxa"/>
            <w:tcBorders>
              <w:bottom w:val="single" w:sz="4" w:space="0" w:color="auto"/>
            </w:tcBorders>
            <w:vAlign w:val="center"/>
          </w:tcPr>
          <w:p w14:paraId="5E05AAC3" w14:textId="77777777" w:rsidR="00000000" w:rsidRDefault="00CD2F74">
            <w:pPr>
              <w:spacing w:line="288" w:lineRule="auto"/>
              <w:jc w:val="center"/>
              <w:rPr>
                <w:rFonts w:ascii="等线" w:hAnsi="等线"/>
                <w:color w:val="000000"/>
                <w:szCs w:val="21"/>
              </w:rPr>
            </w:pPr>
          </w:p>
        </w:tc>
        <w:tc>
          <w:tcPr>
            <w:tcW w:w="840" w:type="dxa"/>
            <w:tcBorders>
              <w:bottom w:val="single" w:sz="4" w:space="0" w:color="auto"/>
            </w:tcBorders>
            <w:vAlign w:val="center"/>
          </w:tcPr>
          <w:p w14:paraId="1A74E936" w14:textId="77777777" w:rsidR="00000000" w:rsidRDefault="00CD2F74">
            <w:pPr>
              <w:spacing w:line="288" w:lineRule="auto"/>
              <w:jc w:val="center"/>
              <w:rPr>
                <w:rFonts w:ascii="等线" w:hAnsi="等线" w:hint="eastAsia"/>
                <w:color w:val="000000"/>
                <w:szCs w:val="21"/>
              </w:rPr>
            </w:pPr>
          </w:p>
        </w:tc>
        <w:tc>
          <w:tcPr>
            <w:tcW w:w="1239" w:type="dxa"/>
            <w:tcBorders>
              <w:bottom w:val="single" w:sz="4" w:space="0" w:color="auto"/>
            </w:tcBorders>
            <w:vAlign w:val="center"/>
          </w:tcPr>
          <w:p w14:paraId="12238573" w14:textId="77777777" w:rsidR="00000000" w:rsidRDefault="00CD2F74">
            <w:pPr>
              <w:spacing w:line="288" w:lineRule="auto"/>
              <w:jc w:val="center"/>
              <w:rPr>
                <w:rFonts w:ascii="等线" w:hAnsi="等线"/>
                <w:color w:val="000000"/>
                <w:szCs w:val="21"/>
              </w:rPr>
            </w:pPr>
          </w:p>
        </w:tc>
        <w:tc>
          <w:tcPr>
            <w:tcW w:w="735" w:type="dxa"/>
            <w:tcBorders>
              <w:bottom w:val="single" w:sz="4" w:space="0" w:color="auto"/>
            </w:tcBorders>
            <w:vAlign w:val="center"/>
          </w:tcPr>
          <w:p w14:paraId="77C35588" w14:textId="77777777" w:rsidR="00000000" w:rsidRDefault="00CD2F74">
            <w:pPr>
              <w:spacing w:line="288" w:lineRule="auto"/>
              <w:jc w:val="center"/>
              <w:rPr>
                <w:rFonts w:ascii="宋体" w:hAnsi="宋体" w:hint="eastAsia"/>
                <w:color w:val="000000"/>
                <w:kern w:val="0"/>
                <w:szCs w:val="21"/>
              </w:rPr>
            </w:pPr>
            <w:r>
              <w:rPr>
                <w:rFonts w:ascii="宋体" w:hAnsi="宋体" w:hint="eastAsia"/>
                <w:color w:val="000000"/>
                <w:kern w:val="0"/>
                <w:szCs w:val="21"/>
              </w:rPr>
              <w:t>春</w:t>
            </w:r>
          </w:p>
        </w:tc>
        <w:tc>
          <w:tcPr>
            <w:tcW w:w="751" w:type="dxa"/>
            <w:tcBorders>
              <w:bottom w:val="single" w:sz="4" w:space="0" w:color="auto"/>
            </w:tcBorders>
            <w:vAlign w:val="center"/>
          </w:tcPr>
          <w:p w14:paraId="1BB52A8F" w14:textId="77777777" w:rsidR="00000000" w:rsidRDefault="00CD2F74">
            <w:pPr>
              <w:spacing w:line="288" w:lineRule="auto"/>
              <w:jc w:val="center"/>
              <w:rPr>
                <w:rFonts w:ascii="宋体" w:hAnsi="宋体"/>
                <w:color w:val="000000"/>
                <w:kern w:val="0"/>
                <w:szCs w:val="21"/>
              </w:rPr>
            </w:pPr>
            <w:r>
              <w:rPr>
                <w:rFonts w:ascii="宋体" w:hAnsi="宋体" w:hint="eastAsia"/>
                <w:color w:val="000000"/>
                <w:kern w:val="0"/>
                <w:szCs w:val="21"/>
              </w:rPr>
              <w:t>6</w:t>
            </w:r>
          </w:p>
        </w:tc>
        <w:tc>
          <w:tcPr>
            <w:tcW w:w="1134" w:type="dxa"/>
            <w:tcBorders>
              <w:bottom w:val="single" w:sz="4" w:space="0" w:color="auto"/>
            </w:tcBorders>
            <w:vAlign w:val="center"/>
          </w:tcPr>
          <w:p w14:paraId="102E7603" w14:textId="77777777" w:rsidR="00000000" w:rsidRDefault="00CD2F74">
            <w:pPr>
              <w:spacing w:line="288" w:lineRule="auto"/>
              <w:jc w:val="center"/>
              <w:rPr>
                <w:rFonts w:ascii="宋体" w:hAnsi="宋体"/>
                <w:color w:val="000000"/>
                <w:kern w:val="0"/>
                <w:szCs w:val="21"/>
              </w:rPr>
            </w:pPr>
          </w:p>
        </w:tc>
        <w:tc>
          <w:tcPr>
            <w:tcW w:w="1134" w:type="dxa"/>
            <w:tcBorders>
              <w:bottom w:val="single" w:sz="4" w:space="0" w:color="auto"/>
            </w:tcBorders>
            <w:vAlign w:val="center"/>
          </w:tcPr>
          <w:p w14:paraId="6171FE32" w14:textId="77777777" w:rsidR="00000000" w:rsidRDefault="00CD2F74">
            <w:pPr>
              <w:spacing w:line="288" w:lineRule="auto"/>
              <w:jc w:val="center"/>
              <w:rPr>
                <w:rFonts w:ascii="宋体" w:hAnsi="宋体"/>
                <w:color w:val="000000"/>
                <w:kern w:val="0"/>
                <w:szCs w:val="21"/>
              </w:rPr>
            </w:pPr>
          </w:p>
        </w:tc>
        <w:tc>
          <w:tcPr>
            <w:tcW w:w="845" w:type="dxa"/>
            <w:vMerge/>
            <w:vAlign w:val="center"/>
          </w:tcPr>
          <w:p w14:paraId="6D31AB56" w14:textId="77777777" w:rsidR="00000000" w:rsidRDefault="00CD2F74">
            <w:pPr>
              <w:spacing w:line="288" w:lineRule="auto"/>
              <w:jc w:val="center"/>
              <w:rPr>
                <w:rFonts w:ascii="宋体" w:hAnsi="宋体"/>
                <w:color w:val="000000"/>
                <w:kern w:val="0"/>
                <w:szCs w:val="21"/>
              </w:rPr>
            </w:pPr>
          </w:p>
        </w:tc>
      </w:tr>
      <w:tr w:rsidR="00000000" w14:paraId="7083067C" w14:textId="77777777">
        <w:trPr>
          <w:cantSplit/>
          <w:trHeight w:val="227"/>
          <w:jc w:val="center"/>
        </w:trPr>
        <w:tc>
          <w:tcPr>
            <w:tcW w:w="1284" w:type="dxa"/>
            <w:gridSpan w:val="2"/>
            <w:vMerge/>
            <w:vAlign w:val="center"/>
          </w:tcPr>
          <w:p w14:paraId="4824F932" w14:textId="77777777" w:rsidR="00000000" w:rsidRDefault="00CD2F74">
            <w:pPr>
              <w:spacing w:line="288" w:lineRule="auto"/>
              <w:rPr>
                <w:rFonts w:ascii="等线" w:hAnsi="等线"/>
                <w:color w:val="000000"/>
                <w:szCs w:val="21"/>
              </w:rPr>
            </w:pPr>
          </w:p>
        </w:tc>
        <w:tc>
          <w:tcPr>
            <w:tcW w:w="1307" w:type="dxa"/>
            <w:tcBorders>
              <w:bottom w:val="single" w:sz="4" w:space="0" w:color="auto"/>
            </w:tcBorders>
            <w:vAlign w:val="center"/>
          </w:tcPr>
          <w:p w14:paraId="4D78DDB6" w14:textId="77777777" w:rsidR="00000000" w:rsidRDefault="00CD2F74">
            <w:pPr>
              <w:spacing w:line="288" w:lineRule="auto"/>
              <w:jc w:val="center"/>
              <w:rPr>
                <w:rFonts w:ascii="宋体" w:hAnsi="宋体"/>
                <w:color w:val="000000"/>
                <w:sz w:val="15"/>
                <w:szCs w:val="15"/>
              </w:rPr>
            </w:pPr>
            <w:r>
              <w:rPr>
                <w:rFonts w:ascii="宋体" w:hAnsi="宋体"/>
                <w:color w:val="000000"/>
                <w:sz w:val="15"/>
                <w:szCs w:val="15"/>
              </w:rPr>
              <w:t>1151742019524</w:t>
            </w:r>
          </w:p>
        </w:tc>
        <w:tc>
          <w:tcPr>
            <w:tcW w:w="2205" w:type="dxa"/>
            <w:tcBorders>
              <w:bottom w:val="single" w:sz="4" w:space="0" w:color="auto"/>
            </w:tcBorders>
            <w:vAlign w:val="center"/>
          </w:tcPr>
          <w:p w14:paraId="30DE7432" w14:textId="77777777" w:rsidR="00000000" w:rsidRDefault="00CD2F74">
            <w:pPr>
              <w:spacing w:line="288" w:lineRule="auto"/>
              <w:jc w:val="center"/>
              <w:rPr>
                <w:rFonts w:ascii="等线" w:hAnsi="等线" w:hint="eastAsia"/>
                <w:color w:val="000000"/>
                <w:szCs w:val="21"/>
              </w:rPr>
            </w:pPr>
            <w:r>
              <w:rPr>
                <w:rFonts w:ascii="等线" w:hAnsi="等线" w:hint="eastAsia"/>
                <w:color w:val="000000"/>
                <w:szCs w:val="21"/>
              </w:rPr>
              <w:t>化学微观世界导论</w:t>
            </w:r>
          </w:p>
        </w:tc>
        <w:tc>
          <w:tcPr>
            <w:tcW w:w="735" w:type="dxa"/>
            <w:tcBorders>
              <w:bottom w:val="single" w:sz="4" w:space="0" w:color="auto"/>
            </w:tcBorders>
            <w:vAlign w:val="center"/>
          </w:tcPr>
          <w:p w14:paraId="611C7D46" w14:textId="77777777" w:rsidR="00000000" w:rsidRDefault="00CD2F74">
            <w:pPr>
              <w:spacing w:line="288" w:lineRule="auto"/>
              <w:jc w:val="center"/>
              <w:rPr>
                <w:rFonts w:ascii="等线" w:hAnsi="等线" w:hint="eastAsia"/>
                <w:color w:val="000000"/>
                <w:szCs w:val="21"/>
              </w:rPr>
            </w:pPr>
            <w:r>
              <w:rPr>
                <w:rFonts w:ascii="等线" w:hAnsi="等线" w:hint="eastAsia"/>
                <w:color w:val="000000"/>
                <w:szCs w:val="21"/>
              </w:rPr>
              <w:t>2</w:t>
            </w:r>
          </w:p>
        </w:tc>
        <w:tc>
          <w:tcPr>
            <w:tcW w:w="945" w:type="dxa"/>
            <w:tcBorders>
              <w:bottom w:val="single" w:sz="4" w:space="0" w:color="auto"/>
            </w:tcBorders>
            <w:vAlign w:val="center"/>
          </w:tcPr>
          <w:p w14:paraId="1CFEE1D7" w14:textId="77777777" w:rsidR="00000000" w:rsidRDefault="00CD2F74">
            <w:pPr>
              <w:spacing w:line="288" w:lineRule="auto"/>
              <w:jc w:val="center"/>
              <w:rPr>
                <w:rFonts w:ascii="等线" w:hAnsi="等线" w:hint="eastAsia"/>
                <w:color w:val="000000"/>
                <w:szCs w:val="21"/>
              </w:rPr>
            </w:pPr>
            <w:r>
              <w:rPr>
                <w:rFonts w:ascii="等线" w:hAnsi="等线" w:hint="eastAsia"/>
                <w:color w:val="000000"/>
                <w:szCs w:val="21"/>
              </w:rPr>
              <w:t>36</w:t>
            </w:r>
          </w:p>
        </w:tc>
        <w:tc>
          <w:tcPr>
            <w:tcW w:w="945" w:type="dxa"/>
            <w:tcBorders>
              <w:bottom w:val="single" w:sz="4" w:space="0" w:color="auto"/>
            </w:tcBorders>
            <w:vAlign w:val="center"/>
          </w:tcPr>
          <w:p w14:paraId="792AAECC" w14:textId="77777777" w:rsidR="00000000" w:rsidRDefault="00CD2F74">
            <w:pPr>
              <w:spacing w:line="288" w:lineRule="auto"/>
              <w:jc w:val="center"/>
              <w:rPr>
                <w:rFonts w:ascii="等线" w:hAnsi="等线"/>
                <w:color w:val="000000"/>
                <w:szCs w:val="21"/>
              </w:rPr>
            </w:pPr>
          </w:p>
        </w:tc>
        <w:tc>
          <w:tcPr>
            <w:tcW w:w="840" w:type="dxa"/>
            <w:tcBorders>
              <w:bottom w:val="single" w:sz="4" w:space="0" w:color="auto"/>
            </w:tcBorders>
            <w:vAlign w:val="center"/>
          </w:tcPr>
          <w:p w14:paraId="7580C310" w14:textId="77777777" w:rsidR="00000000" w:rsidRDefault="00CD2F74">
            <w:pPr>
              <w:spacing w:line="288" w:lineRule="auto"/>
              <w:jc w:val="center"/>
              <w:rPr>
                <w:rFonts w:ascii="等线" w:hAnsi="等线" w:hint="eastAsia"/>
                <w:color w:val="000000"/>
                <w:szCs w:val="21"/>
              </w:rPr>
            </w:pPr>
            <w:r>
              <w:rPr>
                <w:rFonts w:ascii="等线" w:hAnsi="等线" w:hint="eastAsia"/>
                <w:color w:val="000000"/>
                <w:szCs w:val="21"/>
              </w:rPr>
              <w:t>8</w:t>
            </w:r>
          </w:p>
        </w:tc>
        <w:tc>
          <w:tcPr>
            <w:tcW w:w="1239" w:type="dxa"/>
            <w:tcBorders>
              <w:bottom w:val="single" w:sz="4" w:space="0" w:color="auto"/>
            </w:tcBorders>
            <w:vAlign w:val="center"/>
          </w:tcPr>
          <w:p w14:paraId="67C83FDC" w14:textId="77777777" w:rsidR="00000000" w:rsidRDefault="00CD2F74">
            <w:pPr>
              <w:spacing w:line="288" w:lineRule="auto"/>
              <w:jc w:val="center"/>
              <w:rPr>
                <w:rFonts w:ascii="等线" w:hAnsi="等线"/>
                <w:color w:val="000000"/>
                <w:szCs w:val="21"/>
              </w:rPr>
            </w:pPr>
          </w:p>
        </w:tc>
        <w:tc>
          <w:tcPr>
            <w:tcW w:w="735" w:type="dxa"/>
            <w:tcBorders>
              <w:bottom w:val="single" w:sz="4" w:space="0" w:color="auto"/>
            </w:tcBorders>
            <w:vAlign w:val="center"/>
          </w:tcPr>
          <w:p w14:paraId="0846CF4A" w14:textId="77777777" w:rsidR="00000000" w:rsidRDefault="00CD2F74">
            <w:pPr>
              <w:spacing w:line="288" w:lineRule="auto"/>
              <w:jc w:val="center"/>
              <w:rPr>
                <w:rFonts w:ascii="宋体" w:hAnsi="宋体" w:hint="eastAsia"/>
                <w:color w:val="000000"/>
                <w:kern w:val="0"/>
                <w:szCs w:val="21"/>
              </w:rPr>
            </w:pPr>
            <w:r>
              <w:rPr>
                <w:rFonts w:ascii="宋体" w:hAnsi="宋体" w:hint="eastAsia"/>
                <w:color w:val="000000"/>
                <w:kern w:val="0"/>
                <w:szCs w:val="21"/>
              </w:rPr>
              <w:t>春</w:t>
            </w:r>
          </w:p>
        </w:tc>
        <w:tc>
          <w:tcPr>
            <w:tcW w:w="751" w:type="dxa"/>
            <w:tcBorders>
              <w:bottom w:val="single" w:sz="4" w:space="0" w:color="auto"/>
            </w:tcBorders>
            <w:vAlign w:val="center"/>
          </w:tcPr>
          <w:p w14:paraId="1F8B00BC" w14:textId="77777777" w:rsidR="00000000" w:rsidRDefault="00CD2F74">
            <w:pPr>
              <w:spacing w:line="288" w:lineRule="auto"/>
              <w:jc w:val="center"/>
              <w:rPr>
                <w:rFonts w:ascii="宋体" w:hAnsi="宋体"/>
                <w:color w:val="000000"/>
                <w:kern w:val="0"/>
                <w:szCs w:val="21"/>
              </w:rPr>
            </w:pPr>
            <w:r>
              <w:rPr>
                <w:rFonts w:ascii="宋体" w:hAnsi="宋体"/>
                <w:color w:val="000000"/>
                <w:kern w:val="0"/>
                <w:szCs w:val="21"/>
              </w:rPr>
              <w:t>2</w:t>
            </w:r>
          </w:p>
        </w:tc>
        <w:tc>
          <w:tcPr>
            <w:tcW w:w="1134" w:type="dxa"/>
            <w:tcBorders>
              <w:bottom w:val="single" w:sz="4" w:space="0" w:color="auto"/>
            </w:tcBorders>
            <w:vAlign w:val="center"/>
          </w:tcPr>
          <w:p w14:paraId="32A7DE46" w14:textId="77777777" w:rsidR="00000000" w:rsidRDefault="00CD2F74">
            <w:pPr>
              <w:spacing w:line="288" w:lineRule="auto"/>
              <w:jc w:val="center"/>
              <w:rPr>
                <w:rFonts w:ascii="宋体" w:hAnsi="宋体"/>
                <w:color w:val="000000"/>
                <w:kern w:val="0"/>
                <w:szCs w:val="21"/>
              </w:rPr>
            </w:pPr>
          </w:p>
        </w:tc>
        <w:tc>
          <w:tcPr>
            <w:tcW w:w="1134" w:type="dxa"/>
            <w:tcBorders>
              <w:bottom w:val="single" w:sz="4" w:space="0" w:color="auto"/>
            </w:tcBorders>
            <w:vAlign w:val="center"/>
          </w:tcPr>
          <w:p w14:paraId="6D070330" w14:textId="77777777" w:rsidR="00000000" w:rsidRDefault="00CD2F74">
            <w:pPr>
              <w:spacing w:line="288" w:lineRule="auto"/>
              <w:jc w:val="center"/>
              <w:rPr>
                <w:rFonts w:ascii="宋体" w:hAnsi="宋体"/>
                <w:color w:val="000000"/>
                <w:kern w:val="0"/>
                <w:szCs w:val="21"/>
              </w:rPr>
            </w:pPr>
          </w:p>
        </w:tc>
        <w:tc>
          <w:tcPr>
            <w:tcW w:w="845" w:type="dxa"/>
            <w:vMerge/>
            <w:vAlign w:val="center"/>
          </w:tcPr>
          <w:p w14:paraId="41122786" w14:textId="77777777" w:rsidR="00000000" w:rsidRDefault="00CD2F74">
            <w:pPr>
              <w:spacing w:line="288" w:lineRule="auto"/>
              <w:jc w:val="center"/>
              <w:rPr>
                <w:rFonts w:ascii="宋体" w:hAnsi="宋体"/>
                <w:color w:val="000000"/>
                <w:kern w:val="0"/>
                <w:szCs w:val="21"/>
              </w:rPr>
            </w:pPr>
          </w:p>
        </w:tc>
      </w:tr>
      <w:tr w:rsidR="00000000" w14:paraId="12F45A16" w14:textId="77777777">
        <w:trPr>
          <w:cantSplit/>
          <w:trHeight w:val="227"/>
          <w:jc w:val="center"/>
        </w:trPr>
        <w:tc>
          <w:tcPr>
            <w:tcW w:w="1284" w:type="dxa"/>
            <w:gridSpan w:val="2"/>
            <w:vMerge/>
            <w:vAlign w:val="center"/>
          </w:tcPr>
          <w:p w14:paraId="6D9CB5D6" w14:textId="77777777" w:rsidR="00000000" w:rsidRDefault="00CD2F74">
            <w:pPr>
              <w:spacing w:line="288" w:lineRule="auto"/>
              <w:rPr>
                <w:rFonts w:ascii="等线" w:hAnsi="等线"/>
                <w:color w:val="000000"/>
                <w:szCs w:val="21"/>
              </w:rPr>
            </w:pPr>
          </w:p>
        </w:tc>
        <w:tc>
          <w:tcPr>
            <w:tcW w:w="1307" w:type="dxa"/>
            <w:tcBorders>
              <w:top w:val="single" w:sz="4" w:space="0" w:color="auto"/>
              <w:bottom w:val="single" w:sz="4" w:space="0" w:color="auto"/>
              <w:right w:val="single" w:sz="4" w:space="0" w:color="auto"/>
            </w:tcBorders>
            <w:vAlign w:val="center"/>
          </w:tcPr>
          <w:p w14:paraId="2FF8B713" w14:textId="77777777" w:rsidR="00000000" w:rsidRDefault="00CD2F74">
            <w:pPr>
              <w:spacing w:line="288" w:lineRule="auto"/>
              <w:jc w:val="center"/>
              <w:rPr>
                <w:rFonts w:ascii="宋体" w:hAnsi="宋体"/>
                <w:color w:val="000000"/>
                <w:sz w:val="15"/>
                <w:szCs w:val="15"/>
              </w:rPr>
            </w:pPr>
            <w:r>
              <w:rPr>
                <w:rFonts w:ascii="宋体" w:hAnsi="宋体"/>
                <w:color w:val="000000"/>
                <w:sz w:val="15"/>
                <w:szCs w:val="15"/>
              </w:rPr>
              <w:t>11517420</w:t>
            </w:r>
            <w:r>
              <w:rPr>
                <w:rFonts w:ascii="宋体" w:hAnsi="宋体" w:hint="eastAsia"/>
                <w:color w:val="000000"/>
                <w:sz w:val="15"/>
                <w:szCs w:val="15"/>
              </w:rPr>
              <w:t>2</w:t>
            </w:r>
            <w:r>
              <w:rPr>
                <w:rFonts w:ascii="宋体" w:hAnsi="宋体"/>
                <w:color w:val="000000"/>
                <w:sz w:val="15"/>
                <w:szCs w:val="15"/>
              </w:rPr>
              <w:t>0</w:t>
            </w:r>
            <w:r>
              <w:rPr>
                <w:rFonts w:ascii="宋体" w:hAnsi="宋体" w:hint="eastAsia"/>
                <w:color w:val="000000"/>
                <w:sz w:val="15"/>
                <w:szCs w:val="15"/>
              </w:rPr>
              <w:t>512</w:t>
            </w:r>
          </w:p>
        </w:tc>
        <w:tc>
          <w:tcPr>
            <w:tcW w:w="2205" w:type="dxa"/>
            <w:tcBorders>
              <w:top w:val="single" w:sz="4" w:space="0" w:color="auto"/>
              <w:left w:val="single" w:sz="4" w:space="0" w:color="auto"/>
              <w:bottom w:val="single" w:sz="4" w:space="0" w:color="auto"/>
              <w:right w:val="single" w:sz="4" w:space="0" w:color="auto"/>
            </w:tcBorders>
            <w:vAlign w:val="center"/>
          </w:tcPr>
          <w:p w14:paraId="73940FC4" w14:textId="77777777" w:rsidR="00000000" w:rsidRDefault="00CD2F74">
            <w:pPr>
              <w:spacing w:line="288" w:lineRule="auto"/>
              <w:jc w:val="center"/>
              <w:rPr>
                <w:rFonts w:ascii="等线" w:hAnsi="等线" w:hint="eastAsia"/>
                <w:color w:val="000000"/>
                <w:szCs w:val="21"/>
              </w:rPr>
            </w:pPr>
            <w:r>
              <w:rPr>
                <w:rFonts w:ascii="等线" w:hAnsi="等线" w:hint="eastAsia"/>
                <w:color w:val="000000"/>
                <w:szCs w:val="21"/>
              </w:rPr>
              <w:t>化学学科理解</w:t>
            </w:r>
          </w:p>
        </w:tc>
        <w:tc>
          <w:tcPr>
            <w:tcW w:w="735" w:type="dxa"/>
            <w:tcBorders>
              <w:top w:val="single" w:sz="4" w:space="0" w:color="auto"/>
              <w:left w:val="single" w:sz="4" w:space="0" w:color="auto"/>
              <w:bottom w:val="single" w:sz="4" w:space="0" w:color="auto"/>
              <w:right w:val="single" w:sz="4" w:space="0" w:color="auto"/>
            </w:tcBorders>
            <w:vAlign w:val="center"/>
          </w:tcPr>
          <w:p w14:paraId="122DD76E" w14:textId="77777777" w:rsidR="00000000" w:rsidRDefault="00CD2F74">
            <w:pPr>
              <w:spacing w:line="288" w:lineRule="auto"/>
              <w:jc w:val="center"/>
              <w:rPr>
                <w:rFonts w:ascii="等线" w:hAnsi="等线" w:hint="eastAsia"/>
                <w:color w:val="000000"/>
                <w:szCs w:val="21"/>
              </w:rPr>
            </w:pPr>
            <w:r>
              <w:rPr>
                <w:rFonts w:ascii="等线" w:hAnsi="等线" w:hint="eastAsia"/>
                <w:color w:val="000000"/>
                <w:szCs w:val="21"/>
              </w:rPr>
              <w:t>2</w:t>
            </w:r>
          </w:p>
        </w:tc>
        <w:tc>
          <w:tcPr>
            <w:tcW w:w="945" w:type="dxa"/>
            <w:tcBorders>
              <w:top w:val="single" w:sz="4" w:space="0" w:color="auto"/>
              <w:left w:val="single" w:sz="4" w:space="0" w:color="auto"/>
              <w:bottom w:val="single" w:sz="4" w:space="0" w:color="auto"/>
              <w:right w:val="single" w:sz="4" w:space="0" w:color="auto"/>
            </w:tcBorders>
            <w:vAlign w:val="center"/>
          </w:tcPr>
          <w:p w14:paraId="03AE48F1" w14:textId="77777777" w:rsidR="00000000" w:rsidRDefault="00CD2F74">
            <w:pPr>
              <w:spacing w:line="288" w:lineRule="auto"/>
              <w:jc w:val="center"/>
              <w:rPr>
                <w:rFonts w:ascii="等线" w:hAnsi="等线" w:hint="eastAsia"/>
                <w:color w:val="000000"/>
                <w:szCs w:val="21"/>
              </w:rPr>
            </w:pPr>
            <w:r>
              <w:rPr>
                <w:rFonts w:ascii="等线" w:hAnsi="等线" w:hint="eastAsia"/>
                <w:color w:val="000000"/>
                <w:szCs w:val="21"/>
              </w:rPr>
              <w:t>36</w:t>
            </w:r>
          </w:p>
        </w:tc>
        <w:tc>
          <w:tcPr>
            <w:tcW w:w="945" w:type="dxa"/>
            <w:tcBorders>
              <w:top w:val="single" w:sz="4" w:space="0" w:color="auto"/>
              <w:left w:val="single" w:sz="4" w:space="0" w:color="auto"/>
              <w:bottom w:val="single" w:sz="4" w:space="0" w:color="auto"/>
              <w:right w:val="single" w:sz="4" w:space="0" w:color="auto"/>
            </w:tcBorders>
            <w:vAlign w:val="center"/>
          </w:tcPr>
          <w:p w14:paraId="5030FEF2" w14:textId="77777777" w:rsidR="00000000" w:rsidRDefault="00CD2F74">
            <w:pPr>
              <w:spacing w:line="288" w:lineRule="auto"/>
              <w:jc w:val="center"/>
              <w:rPr>
                <w:rFonts w:ascii="等线" w:hAnsi="等线"/>
                <w:color w:val="000000"/>
                <w:szCs w:val="21"/>
              </w:rPr>
            </w:pPr>
          </w:p>
        </w:tc>
        <w:tc>
          <w:tcPr>
            <w:tcW w:w="840" w:type="dxa"/>
            <w:tcBorders>
              <w:top w:val="single" w:sz="4" w:space="0" w:color="auto"/>
              <w:left w:val="single" w:sz="4" w:space="0" w:color="auto"/>
              <w:bottom w:val="single" w:sz="4" w:space="0" w:color="auto"/>
              <w:right w:val="single" w:sz="4" w:space="0" w:color="auto"/>
            </w:tcBorders>
            <w:vAlign w:val="center"/>
          </w:tcPr>
          <w:p w14:paraId="02B16901" w14:textId="77777777" w:rsidR="00000000" w:rsidRDefault="00CD2F74">
            <w:pPr>
              <w:spacing w:line="288" w:lineRule="auto"/>
              <w:jc w:val="center"/>
              <w:rPr>
                <w:rFonts w:ascii="等线" w:hAnsi="等线" w:hint="eastAsia"/>
                <w:color w:val="000000"/>
                <w:szCs w:val="21"/>
              </w:rPr>
            </w:pPr>
            <w:r>
              <w:rPr>
                <w:rFonts w:ascii="等线" w:hAnsi="等线" w:hint="eastAsia"/>
                <w:color w:val="000000"/>
                <w:szCs w:val="21"/>
              </w:rPr>
              <w:t>6</w:t>
            </w:r>
          </w:p>
        </w:tc>
        <w:tc>
          <w:tcPr>
            <w:tcW w:w="1239" w:type="dxa"/>
            <w:tcBorders>
              <w:top w:val="single" w:sz="4" w:space="0" w:color="auto"/>
              <w:left w:val="single" w:sz="4" w:space="0" w:color="auto"/>
              <w:bottom w:val="single" w:sz="4" w:space="0" w:color="auto"/>
              <w:right w:val="single" w:sz="4" w:space="0" w:color="auto"/>
            </w:tcBorders>
            <w:vAlign w:val="center"/>
          </w:tcPr>
          <w:p w14:paraId="6B15EBBB" w14:textId="77777777" w:rsidR="00000000" w:rsidRDefault="00CD2F74">
            <w:pPr>
              <w:spacing w:line="288" w:lineRule="auto"/>
              <w:jc w:val="center"/>
              <w:rPr>
                <w:rFonts w:ascii="等线" w:hAnsi="等线"/>
                <w:color w:val="000000"/>
                <w:szCs w:val="21"/>
              </w:rPr>
            </w:pPr>
          </w:p>
        </w:tc>
        <w:tc>
          <w:tcPr>
            <w:tcW w:w="735" w:type="dxa"/>
            <w:tcBorders>
              <w:top w:val="single" w:sz="4" w:space="0" w:color="auto"/>
              <w:left w:val="single" w:sz="4" w:space="0" w:color="auto"/>
              <w:bottom w:val="single" w:sz="4" w:space="0" w:color="auto"/>
              <w:right w:val="single" w:sz="4" w:space="0" w:color="auto"/>
            </w:tcBorders>
            <w:vAlign w:val="center"/>
          </w:tcPr>
          <w:p w14:paraId="430150C2" w14:textId="77777777" w:rsidR="00000000" w:rsidRDefault="00CD2F74">
            <w:pPr>
              <w:spacing w:line="288" w:lineRule="auto"/>
              <w:jc w:val="center"/>
              <w:rPr>
                <w:rFonts w:ascii="宋体" w:hAnsi="宋体"/>
                <w:color w:val="000000"/>
                <w:kern w:val="0"/>
                <w:szCs w:val="21"/>
              </w:rPr>
            </w:pPr>
            <w:r>
              <w:rPr>
                <w:rFonts w:ascii="宋体" w:hAnsi="宋体" w:hint="eastAsia"/>
                <w:color w:val="000000"/>
                <w:kern w:val="0"/>
                <w:szCs w:val="21"/>
              </w:rPr>
              <w:t>春</w:t>
            </w:r>
          </w:p>
        </w:tc>
        <w:tc>
          <w:tcPr>
            <w:tcW w:w="751" w:type="dxa"/>
            <w:tcBorders>
              <w:top w:val="single" w:sz="4" w:space="0" w:color="auto"/>
              <w:left w:val="single" w:sz="4" w:space="0" w:color="auto"/>
              <w:bottom w:val="single" w:sz="4" w:space="0" w:color="auto"/>
              <w:right w:val="single" w:sz="4" w:space="0" w:color="auto"/>
            </w:tcBorders>
            <w:vAlign w:val="center"/>
          </w:tcPr>
          <w:p w14:paraId="2483FB91" w14:textId="77777777" w:rsidR="00000000" w:rsidRDefault="00CD2F74">
            <w:pPr>
              <w:spacing w:line="288" w:lineRule="auto"/>
              <w:jc w:val="center"/>
              <w:rPr>
                <w:rFonts w:ascii="宋体" w:hAnsi="宋体"/>
                <w:color w:val="000000"/>
                <w:kern w:val="0"/>
                <w:szCs w:val="21"/>
              </w:rPr>
            </w:pPr>
            <w:r>
              <w:rPr>
                <w:rFonts w:ascii="宋体" w:hAnsi="宋体" w:hint="eastAsia"/>
                <w:color w:val="000000"/>
                <w:kern w:val="0"/>
                <w:szCs w:val="21"/>
              </w:rPr>
              <w:t>8</w:t>
            </w:r>
          </w:p>
        </w:tc>
        <w:tc>
          <w:tcPr>
            <w:tcW w:w="1134" w:type="dxa"/>
            <w:tcBorders>
              <w:top w:val="single" w:sz="4" w:space="0" w:color="auto"/>
              <w:left w:val="single" w:sz="4" w:space="0" w:color="auto"/>
              <w:bottom w:val="single" w:sz="4" w:space="0" w:color="auto"/>
              <w:right w:val="single" w:sz="4" w:space="0" w:color="auto"/>
            </w:tcBorders>
            <w:vAlign w:val="center"/>
          </w:tcPr>
          <w:p w14:paraId="7656C263" w14:textId="77777777" w:rsidR="00000000" w:rsidRDefault="00CD2F74">
            <w:pPr>
              <w:spacing w:line="288" w:lineRule="auto"/>
              <w:jc w:val="center"/>
              <w:rPr>
                <w:rFonts w:ascii="宋体" w:hAnsi="宋体"/>
                <w:color w:val="000000"/>
                <w:kern w:val="0"/>
                <w:szCs w:val="21"/>
              </w:rPr>
            </w:pPr>
          </w:p>
        </w:tc>
        <w:tc>
          <w:tcPr>
            <w:tcW w:w="1134" w:type="dxa"/>
            <w:tcBorders>
              <w:top w:val="single" w:sz="4" w:space="0" w:color="auto"/>
              <w:left w:val="single" w:sz="4" w:space="0" w:color="auto"/>
              <w:bottom w:val="single" w:sz="4" w:space="0" w:color="auto"/>
              <w:right w:val="single" w:sz="4" w:space="0" w:color="auto"/>
            </w:tcBorders>
            <w:vAlign w:val="center"/>
          </w:tcPr>
          <w:p w14:paraId="796C5290" w14:textId="77777777" w:rsidR="00000000" w:rsidRDefault="00CD2F74">
            <w:pPr>
              <w:spacing w:line="288" w:lineRule="auto"/>
              <w:jc w:val="center"/>
              <w:rPr>
                <w:rFonts w:ascii="宋体" w:hAnsi="宋体"/>
                <w:color w:val="000000"/>
                <w:kern w:val="0"/>
                <w:szCs w:val="21"/>
              </w:rPr>
            </w:pPr>
          </w:p>
        </w:tc>
        <w:tc>
          <w:tcPr>
            <w:tcW w:w="845" w:type="dxa"/>
            <w:vMerge/>
            <w:tcBorders>
              <w:left w:val="single" w:sz="4" w:space="0" w:color="auto"/>
            </w:tcBorders>
            <w:vAlign w:val="center"/>
          </w:tcPr>
          <w:p w14:paraId="4BA84F3B" w14:textId="77777777" w:rsidR="00000000" w:rsidRDefault="00CD2F74">
            <w:pPr>
              <w:spacing w:line="288" w:lineRule="auto"/>
              <w:jc w:val="center"/>
              <w:rPr>
                <w:rFonts w:ascii="宋体" w:hAnsi="宋体"/>
                <w:color w:val="000000"/>
                <w:kern w:val="0"/>
                <w:szCs w:val="21"/>
              </w:rPr>
            </w:pPr>
          </w:p>
        </w:tc>
      </w:tr>
      <w:tr w:rsidR="00000000" w14:paraId="79597794" w14:textId="77777777">
        <w:trPr>
          <w:cantSplit/>
          <w:trHeight w:val="227"/>
          <w:jc w:val="center"/>
        </w:trPr>
        <w:tc>
          <w:tcPr>
            <w:tcW w:w="1284" w:type="dxa"/>
            <w:gridSpan w:val="2"/>
            <w:vMerge/>
            <w:vAlign w:val="center"/>
          </w:tcPr>
          <w:p w14:paraId="4330B4B1" w14:textId="77777777" w:rsidR="00000000" w:rsidRDefault="00CD2F74">
            <w:pPr>
              <w:spacing w:line="288" w:lineRule="auto"/>
              <w:rPr>
                <w:rFonts w:ascii="等线" w:hAnsi="等线"/>
                <w:color w:val="000000"/>
                <w:szCs w:val="21"/>
              </w:rPr>
            </w:pPr>
          </w:p>
        </w:tc>
        <w:tc>
          <w:tcPr>
            <w:tcW w:w="1307" w:type="dxa"/>
            <w:tcBorders>
              <w:top w:val="single" w:sz="4" w:space="0" w:color="auto"/>
            </w:tcBorders>
            <w:vAlign w:val="center"/>
          </w:tcPr>
          <w:p w14:paraId="3E90B4B4" w14:textId="77777777" w:rsidR="00000000" w:rsidRDefault="00CD2F74">
            <w:pPr>
              <w:spacing w:line="288" w:lineRule="auto"/>
              <w:jc w:val="center"/>
              <w:rPr>
                <w:rFonts w:ascii="宋体" w:hAnsi="宋体"/>
                <w:color w:val="000000"/>
                <w:sz w:val="15"/>
                <w:szCs w:val="15"/>
              </w:rPr>
            </w:pPr>
            <w:r>
              <w:rPr>
                <w:rFonts w:ascii="宋体" w:hAnsi="宋体"/>
                <w:color w:val="000000"/>
                <w:sz w:val="15"/>
                <w:szCs w:val="15"/>
              </w:rPr>
              <w:t>1151742015514</w:t>
            </w:r>
          </w:p>
        </w:tc>
        <w:tc>
          <w:tcPr>
            <w:tcW w:w="2205" w:type="dxa"/>
            <w:tcBorders>
              <w:top w:val="single" w:sz="4" w:space="0" w:color="auto"/>
            </w:tcBorders>
            <w:vAlign w:val="center"/>
          </w:tcPr>
          <w:p w14:paraId="50714564" w14:textId="77777777" w:rsidR="00000000" w:rsidRDefault="00CD2F74">
            <w:pPr>
              <w:spacing w:line="288" w:lineRule="auto"/>
              <w:jc w:val="center"/>
              <w:rPr>
                <w:rFonts w:ascii="等线" w:hAnsi="等线" w:hint="eastAsia"/>
                <w:color w:val="000000"/>
                <w:szCs w:val="21"/>
              </w:rPr>
            </w:pPr>
            <w:r>
              <w:rPr>
                <w:rFonts w:ascii="等线" w:hAnsi="等线" w:hint="eastAsia"/>
                <w:color w:val="000000"/>
                <w:szCs w:val="21"/>
              </w:rPr>
              <w:t>专业英语</w:t>
            </w:r>
          </w:p>
        </w:tc>
        <w:tc>
          <w:tcPr>
            <w:tcW w:w="735" w:type="dxa"/>
            <w:tcBorders>
              <w:top w:val="single" w:sz="4" w:space="0" w:color="auto"/>
            </w:tcBorders>
            <w:vAlign w:val="center"/>
          </w:tcPr>
          <w:p w14:paraId="247FEBAA" w14:textId="77777777" w:rsidR="00000000" w:rsidRDefault="00CD2F74">
            <w:pPr>
              <w:spacing w:line="288" w:lineRule="auto"/>
              <w:jc w:val="center"/>
              <w:rPr>
                <w:rFonts w:ascii="等线" w:hAnsi="等线" w:hint="eastAsia"/>
                <w:color w:val="000000"/>
                <w:szCs w:val="21"/>
              </w:rPr>
            </w:pPr>
            <w:r>
              <w:rPr>
                <w:rFonts w:ascii="等线" w:hAnsi="等线" w:hint="eastAsia"/>
                <w:color w:val="000000"/>
                <w:szCs w:val="21"/>
              </w:rPr>
              <w:t>1</w:t>
            </w:r>
          </w:p>
        </w:tc>
        <w:tc>
          <w:tcPr>
            <w:tcW w:w="945" w:type="dxa"/>
            <w:tcBorders>
              <w:top w:val="single" w:sz="4" w:space="0" w:color="auto"/>
            </w:tcBorders>
            <w:vAlign w:val="center"/>
          </w:tcPr>
          <w:p w14:paraId="5A80A688" w14:textId="77777777" w:rsidR="00000000" w:rsidRDefault="00CD2F74">
            <w:pPr>
              <w:spacing w:line="288" w:lineRule="auto"/>
              <w:jc w:val="center"/>
              <w:rPr>
                <w:rFonts w:ascii="等线" w:hAnsi="等线" w:hint="eastAsia"/>
                <w:color w:val="000000"/>
                <w:szCs w:val="21"/>
              </w:rPr>
            </w:pPr>
            <w:r>
              <w:rPr>
                <w:rFonts w:ascii="等线" w:hAnsi="等线" w:hint="eastAsia"/>
                <w:color w:val="000000"/>
                <w:szCs w:val="21"/>
              </w:rPr>
              <w:t>18</w:t>
            </w:r>
          </w:p>
        </w:tc>
        <w:tc>
          <w:tcPr>
            <w:tcW w:w="945" w:type="dxa"/>
            <w:tcBorders>
              <w:top w:val="single" w:sz="4" w:space="0" w:color="auto"/>
            </w:tcBorders>
            <w:vAlign w:val="center"/>
          </w:tcPr>
          <w:p w14:paraId="14819E14" w14:textId="77777777" w:rsidR="00000000" w:rsidRDefault="00CD2F74">
            <w:pPr>
              <w:spacing w:line="288" w:lineRule="auto"/>
              <w:jc w:val="center"/>
              <w:rPr>
                <w:rFonts w:ascii="等线" w:hAnsi="等线"/>
                <w:color w:val="000000"/>
                <w:szCs w:val="21"/>
              </w:rPr>
            </w:pPr>
          </w:p>
        </w:tc>
        <w:tc>
          <w:tcPr>
            <w:tcW w:w="840" w:type="dxa"/>
            <w:tcBorders>
              <w:top w:val="single" w:sz="4" w:space="0" w:color="auto"/>
            </w:tcBorders>
            <w:vAlign w:val="center"/>
          </w:tcPr>
          <w:p w14:paraId="4B9A239B" w14:textId="77777777" w:rsidR="00000000" w:rsidRDefault="00CD2F74">
            <w:pPr>
              <w:spacing w:line="288" w:lineRule="auto"/>
              <w:jc w:val="center"/>
              <w:rPr>
                <w:rFonts w:ascii="等线" w:hAnsi="等线" w:hint="eastAsia"/>
                <w:color w:val="000000"/>
                <w:szCs w:val="21"/>
              </w:rPr>
            </w:pPr>
            <w:r>
              <w:rPr>
                <w:rFonts w:ascii="等线" w:hAnsi="等线" w:hint="eastAsia"/>
                <w:color w:val="000000"/>
                <w:szCs w:val="21"/>
              </w:rPr>
              <w:t>3</w:t>
            </w:r>
          </w:p>
        </w:tc>
        <w:tc>
          <w:tcPr>
            <w:tcW w:w="1239" w:type="dxa"/>
            <w:tcBorders>
              <w:top w:val="single" w:sz="4" w:space="0" w:color="auto"/>
            </w:tcBorders>
            <w:vAlign w:val="center"/>
          </w:tcPr>
          <w:p w14:paraId="7354CFF1" w14:textId="77777777" w:rsidR="00000000" w:rsidRDefault="00CD2F74">
            <w:pPr>
              <w:spacing w:line="288" w:lineRule="auto"/>
              <w:jc w:val="center"/>
              <w:rPr>
                <w:rFonts w:ascii="等线" w:hAnsi="等线"/>
                <w:color w:val="000000"/>
                <w:szCs w:val="21"/>
              </w:rPr>
            </w:pPr>
          </w:p>
        </w:tc>
        <w:tc>
          <w:tcPr>
            <w:tcW w:w="735" w:type="dxa"/>
            <w:tcBorders>
              <w:top w:val="single" w:sz="4" w:space="0" w:color="auto"/>
            </w:tcBorders>
            <w:vAlign w:val="center"/>
          </w:tcPr>
          <w:p w14:paraId="17BA3A34" w14:textId="77777777" w:rsidR="00000000" w:rsidRDefault="00CD2F74">
            <w:pPr>
              <w:spacing w:line="288" w:lineRule="auto"/>
              <w:jc w:val="center"/>
              <w:rPr>
                <w:rFonts w:ascii="宋体" w:hAnsi="宋体"/>
                <w:color w:val="000000"/>
                <w:kern w:val="0"/>
                <w:szCs w:val="21"/>
              </w:rPr>
            </w:pPr>
            <w:r>
              <w:rPr>
                <w:rFonts w:ascii="宋体" w:hAnsi="宋体" w:hint="eastAsia"/>
                <w:color w:val="000000"/>
                <w:kern w:val="0"/>
                <w:szCs w:val="21"/>
              </w:rPr>
              <w:t>春</w:t>
            </w:r>
          </w:p>
        </w:tc>
        <w:tc>
          <w:tcPr>
            <w:tcW w:w="751" w:type="dxa"/>
            <w:tcBorders>
              <w:top w:val="single" w:sz="4" w:space="0" w:color="auto"/>
            </w:tcBorders>
            <w:vAlign w:val="center"/>
          </w:tcPr>
          <w:p w14:paraId="5E5794DC" w14:textId="77777777" w:rsidR="00000000" w:rsidRDefault="00CD2F74">
            <w:pPr>
              <w:spacing w:line="288" w:lineRule="auto"/>
              <w:jc w:val="center"/>
              <w:rPr>
                <w:rFonts w:ascii="宋体" w:hAnsi="宋体"/>
                <w:color w:val="000000"/>
                <w:kern w:val="0"/>
                <w:szCs w:val="21"/>
              </w:rPr>
            </w:pPr>
            <w:r>
              <w:rPr>
                <w:rFonts w:ascii="宋体" w:hAnsi="宋体" w:hint="eastAsia"/>
                <w:color w:val="000000"/>
                <w:kern w:val="0"/>
                <w:szCs w:val="21"/>
              </w:rPr>
              <w:t>4</w:t>
            </w:r>
          </w:p>
        </w:tc>
        <w:tc>
          <w:tcPr>
            <w:tcW w:w="1134" w:type="dxa"/>
            <w:tcBorders>
              <w:top w:val="single" w:sz="4" w:space="0" w:color="auto"/>
            </w:tcBorders>
            <w:vAlign w:val="center"/>
          </w:tcPr>
          <w:p w14:paraId="60F6B00F" w14:textId="77777777" w:rsidR="00000000" w:rsidRDefault="00CD2F74">
            <w:pPr>
              <w:spacing w:line="288" w:lineRule="auto"/>
              <w:jc w:val="center"/>
              <w:rPr>
                <w:rFonts w:ascii="宋体" w:hAnsi="宋体"/>
                <w:color w:val="000000"/>
                <w:kern w:val="0"/>
                <w:szCs w:val="21"/>
              </w:rPr>
            </w:pPr>
          </w:p>
        </w:tc>
        <w:tc>
          <w:tcPr>
            <w:tcW w:w="1134" w:type="dxa"/>
            <w:tcBorders>
              <w:top w:val="single" w:sz="4" w:space="0" w:color="auto"/>
            </w:tcBorders>
            <w:vAlign w:val="center"/>
          </w:tcPr>
          <w:p w14:paraId="72CD1E1E" w14:textId="77777777" w:rsidR="00000000" w:rsidRDefault="00CD2F74">
            <w:pPr>
              <w:spacing w:line="288" w:lineRule="auto"/>
              <w:jc w:val="center"/>
              <w:rPr>
                <w:rFonts w:ascii="宋体" w:hAnsi="宋体"/>
                <w:color w:val="000000"/>
                <w:kern w:val="0"/>
                <w:szCs w:val="21"/>
              </w:rPr>
            </w:pPr>
          </w:p>
        </w:tc>
        <w:tc>
          <w:tcPr>
            <w:tcW w:w="845" w:type="dxa"/>
            <w:vMerge/>
            <w:vAlign w:val="center"/>
          </w:tcPr>
          <w:p w14:paraId="4209499A" w14:textId="77777777" w:rsidR="00000000" w:rsidRDefault="00CD2F74">
            <w:pPr>
              <w:spacing w:line="288" w:lineRule="auto"/>
              <w:jc w:val="center"/>
              <w:rPr>
                <w:rFonts w:ascii="宋体" w:hAnsi="宋体"/>
                <w:color w:val="000000"/>
                <w:kern w:val="0"/>
                <w:szCs w:val="21"/>
              </w:rPr>
            </w:pPr>
          </w:p>
        </w:tc>
      </w:tr>
      <w:tr w:rsidR="00000000" w14:paraId="0EBE8298" w14:textId="77777777">
        <w:trPr>
          <w:cantSplit/>
          <w:trHeight w:val="227"/>
          <w:jc w:val="center"/>
        </w:trPr>
        <w:tc>
          <w:tcPr>
            <w:tcW w:w="1284" w:type="dxa"/>
            <w:gridSpan w:val="2"/>
            <w:vMerge/>
            <w:vAlign w:val="center"/>
          </w:tcPr>
          <w:p w14:paraId="784D5269" w14:textId="77777777" w:rsidR="00000000" w:rsidRDefault="00CD2F74">
            <w:pPr>
              <w:spacing w:line="288" w:lineRule="auto"/>
              <w:rPr>
                <w:rFonts w:ascii="等线" w:hAnsi="等线"/>
                <w:color w:val="000000"/>
                <w:szCs w:val="21"/>
              </w:rPr>
            </w:pPr>
          </w:p>
        </w:tc>
        <w:tc>
          <w:tcPr>
            <w:tcW w:w="1307" w:type="dxa"/>
            <w:vAlign w:val="center"/>
          </w:tcPr>
          <w:p w14:paraId="495F8AD8" w14:textId="77777777" w:rsidR="00000000" w:rsidRDefault="00CD2F74">
            <w:pPr>
              <w:spacing w:line="288" w:lineRule="auto"/>
              <w:jc w:val="center"/>
              <w:rPr>
                <w:rFonts w:ascii="宋体" w:hAnsi="宋体"/>
                <w:color w:val="000000"/>
                <w:sz w:val="15"/>
                <w:szCs w:val="15"/>
              </w:rPr>
            </w:pPr>
            <w:r>
              <w:rPr>
                <w:rFonts w:ascii="宋体" w:hAnsi="宋体"/>
                <w:color w:val="000000"/>
                <w:sz w:val="15"/>
                <w:szCs w:val="15"/>
              </w:rPr>
              <w:t>1151742015519</w:t>
            </w:r>
          </w:p>
        </w:tc>
        <w:tc>
          <w:tcPr>
            <w:tcW w:w="2205" w:type="dxa"/>
            <w:vAlign w:val="center"/>
          </w:tcPr>
          <w:p w14:paraId="715E4E51" w14:textId="77777777" w:rsidR="00000000" w:rsidRDefault="00CD2F74">
            <w:pPr>
              <w:spacing w:line="288" w:lineRule="auto"/>
              <w:jc w:val="center"/>
              <w:rPr>
                <w:rFonts w:ascii="等线" w:hAnsi="等线" w:hint="eastAsia"/>
                <w:color w:val="000000"/>
                <w:szCs w:val="21"/>
              </w:rPr>
            </w:pPr>
            <w:r>
              <w:rPr>
                <w:rFonts w:ascii="等线" w:hAnsi="等线" w:hint="eastAsia"/>
                <w:color w:val="000000"/>
                <w:szCs w:val="21"/>
              </w:rPr>
              <w:t>诺贝尔化学奖启示</w:t>
            </w:r>
          </w:p>
        </w:tc>
        <w:tc>
          <w:tcPr>
            <w:tcW w:w="735" w:type="dxa"/>
            <w:vAlign w:val="center"/>
          </w:tcPr>
          <w:p w14:paraId="49EF6F10" w14:textId="77777777" w:rsidR="00000000" w:rsidRDefault="00CD2F74">
            <w:pPr>
              <w:spacing w:line="288" w:lineRule="auto"/>
              <w:jc w:val="center"/>
              <w:rPr>
                <w:rFonts w:ascii="等线" w:hAnsi="等线" w:hint="eastAsia"/>
                <w:color w:val="000000"/>
                <w:szCs w:val="21"/>
              </w:rPr>
            </w:pPr>
            <w:r>
              <w:rPr>
                <w:rFonts w:ascii="等线" w:hAnsi="等线" w:hint="eastAsia"/>
                <w:color w:val="000000"/>
                <w:szCs w:val="21"/>
              </w:rPr>
              <w:t>1</w:t>
            </w:r>
          </w:p>
        </w:tc>
        <w:tc>
          <w:tcPr>
            <w:tcW w:w="945" w:type="dxa"/>
            <w:vAlign w:val="center"/>
          </w:tcPr>
          <w:p w14:paraId="0184998D" w14:textId="77777777" w:rsidR="00000000" w:rsidRDefault="00CD2F74">
            <w:pPr>
              <w:spacing w:line="288" w:lineRule="auto"/>
              <w:jc w:val="center"/>
              <w:rPr>
                <w:rFonts w:ascii="等线" w:hAnsi="等线" w:hint="eastAsia"/>
                <w:color w:val="000000"/>
                <w:szCs w:val="21"/>
              </w:rPr>
            </w:pPr>
            <w:r>
              <w:rPr>
                <w:rFonts w:ascii="等线" w:hAnsi="等线" w:hint="eastAsia"/>
                <w:color w:val="000000"/>
                <w:szCs w:val="21"/>
              </w:rPr>
              <w:t>18</w:t>
            </w:r>
          </w:p>
        </w:tc>
        <w:tc>
          <w:tcPr>
            <w:tcW w:w="945" w:type="dxa"/>
            <w:vAlign w:val="center"/>
          </w:tcPr>
          <w:p w14:paraId="57035671" w14:textId="77777777" w:rsidR="00000000" w:rsidRDefault="00CD2F74">
            <w:pPr>
              <w:spacing w:line="288" w:lineRule="auto"/>
              <w:jc w:val="center"/>
              <w:rPr>
                <w:rFonts w:ascii="等线" w:hAnsi="等线"/>
                <w:color w:val="000000"/>
                <w:szCs w:val="21"/>
              </w:rPr>
            </w:pPr>
          </w:p>
        </w:tc>
        <w:tc>
          <w:tcPr>
            <w:tcW w:w="840" w:type="dxa"/>
            <w:vAlign w:val="center"/>
          </w:tcPr>
          <w:p w14:paraId="36180AF0" w14:textId="77777777" w:rsidR="00000000" w:rsidRDefault="00CD2F74">
            <w:pPr>
              <w:spacing w:line="288" w:lineRule="auto"/>
              <w:jc w:val="center"/>
              <w:rPr>
                <w:rFonts w:ascii="等线" w:hAnsi="等线" w:hint="eastAsia"/>
                <w:color w:val="000000"/>
                <w:szCs w:val="21"/>
              </w:rPr>
            </w:pPr>
            <w:r>
              <w:rPr>
                <w:rFonts w:ascii="等线" w:hAnsi="等线" w:hint="eastAsia"/>
                <w:color w:val="000000"/>
                <w:szCs w:val="21"/>
              </w:rPr>
              <w:t>3</w:t>
            </w:r>
          </w:p>
        </w:tc>
        <w:tc>
          <w:tcPr>
            <w:tcW w:w="1239" w:type="dxa"/>
            <w:vAlign w:val="center"/>
          </w:tcPr>
          <w:p w14:paraId="53686EFB" w14:textId="77777777" w:rsidR="00000000" w:rsidRDefault="00CD2F74">
            <w:pPr>
              <w:spacing w:line="288" w:lineRule="auto"/>
              <w:jc w:val="center"/>
              <w:rPr>
                <w:rFonts w:ascii="等线" w:hAnsi="等线"/>
                <w:color w:val="000000"/>
                <w:szCs w:val="21"/>
              </w:rPr>
            </w:pPr>
          </w:p>
        </w:tc>
        <w:tc>
          <w:tcPr>
            <w:tcW w:w="735" w:type="dxa"/>
            <w:vAlign w:val="center"/>
          </w:tcPr>
          <w:p w14:paraId="68766C32" w14:textId="77777777" w:rsidR="00000000" w:rsidRDefault="00CD2F74">
            <w:pPr>
              <w:spacing w:line="288" w:lineRule="auto"/>
              <w:jc w:val="center"/>
              <w:rPr>
                <w:rFonts w:ascii="宋体" w:hAnsi="宋体"/>
                <w:color w:val="000000"/>
                <w:kern w:val="0"/>
                <w:szCs w:val="21"/>
              </w:rPr>
            </w:pPr>
            <w:r>
              <w:rPr>
                <w:rFonts w:ascii="宋体" w:hAnsi="宋体" w:hint="eastAsia"/>
                <w:color w:val="000000"/>
                <w:kern w:val="0"/>
                <w:szCs w:val="21"/>
              </w:rPr>
              <w:t>秋</w:t>
            </w:r>
          </w:p>
        </w:tc>
        <w:tc>
          <w:tcPr>
            <w:tcW w:w="751" w:type="dxa"/>
            <w:vAlign w:val="center"/>
          </w:tcPr>
          <w:p w14:paraId="2221B247" w14:textId="77777777" w:rsidR="00000000" w:rsidRDefault="00CD2F74">
            <w:pPr>
              <w:spacing w:line="288" w:lineRule="auto"/>
              <w:jc w:val="center"/>
              <w:rPr>
                <w:rFonts w:ascii="宋体" w:hAnsi="宋体"/>
                <w:color w:val="000000"/>
                <w:kern w:val="0"/>
                <w:szCs w:val="21"/>
              </w:rPr>
            </w:pPr>
            <w:r>
              <w:rPr>
                <w:rFonts w:ascii="宋体" w:hAnsi="宋体" w:hint="eastAsia"/>
                <w:color w:val="000000"/>
                <w:kern w:val="0"/>
                <w:szCs w:val="21"/>
              </w:rPr>
              <w:t>1</w:t>
            </w:r>
          </w:p>
        </w:tc>
        <w:tc>
          <w:tcPr>
            <w:tcW w:w="1134" w:type="dxa"/>
            <w:vAlign w:val="center"/>
          </w:tcPr>
          <w:p w14:paraId="01C107CB" w14:textId="77777777" w:rsidR="00000000" w:rsidRDefault="00CD2F74">
            <w:pPr>
              <w:spacing w:line="288" w:lineRule="auto"/>
              <w:jc w:val="center"/>
              <w:rPr>
                <w:rFonts w:ascii="宋体" w:hAnsi="宋体"/>
                <w:color w:val="000000"/>
                <w:kern w:val="0"/>
                <w:szCs w:val="21"/>
              </w:rPr>
            </w:pPr>
          </w:p>
        </w:tc>
        <w:tc>
          <w:tcPr>
            <w:tcW w:w="1134" w:type="dxa"/>
            <w:vAlign w:val="center"/>
          </w:tcPr>
          <w:p w14:paraId="65549A7C" w14:textId="77777777" w:rsidR="00000000" w:rsidRDefault="00CD2F74">
            <w:pPr>
              <w:spacing w:line="288" w:lineRule="auto"/>
              <w:jc w:val="center"/>
              <w:rPr>
                <w:rFonts w:ascii="宋体" w:hAnsi="宋体"/>
                <w:color w:val="000000"/>
                <w:kern w:val="0"/>
                <w:szCs w:val="21"/>
              </w:rPr>
            </w:pPr>
          </w:p>
        </w:tc>
        <w:tc>
          <w:tcPr>
            <w:tcW w:w="845" w:type="dxa"/>
            <w:vMerge/>
            <w:vAlign w:val="center"/>
          </w:tcPr>
          <w:p w14:paraId="79B77989" w14:textId="77777777" w:rsidR="00000000" w:rsidRDefault="00CD2F74">
            <w:pPr>
              <w:spacing w:line="288" w:lineRule="auto"/>
              <w:jc w:val="center"/>
              <w:rPr>
                <w:rFonts w:ascii="宋体" w:hAnsi="宋体"/>
                <w:color w:val="000000"/>
                <w:kern w:val="0"/>
                <w:szCs w:val="21"/>
              </w:rPr>
            </w:pPr>
          </w:p>
        </w:tc>
      </w:tr>
      <w:tr w:rsidR="00000000" w14:paraId="2CD7D86E" w14:textId="77777777">
        <w:trPr>
          <w:cantSplit/>
          <w:trHeight w:val="227"/>
          <w:jc w:val="center"/>
        </w:trPr>
        <w:tc>
          <w:tcPr>
            <w:tcW w:w="1284" w:type="dxa"/>
            <w:gridSpan w:val="2"/>
            <w:vMerge/>
            <w:vAlign w:val="center"/>
          </w:tcPr>
          <w:p w14:paraId="3DA4C494" w14:textId="77777777" w:rsidR="00000000" w:rsidRDefault="00CD2F74">
            <w:pPr>
              <w:spacing w:line="288" w:lineRule="auto"/>
              <w:rPr>
                <w:rFonts w:ascii="等线" w:hAnsi="等线"/>
                <w:color w:val="000000"/>
                <w:szCs w:val="21"/>
              </w:rPr>
            </w:pPr>
          </w:p>
        </w:tc>
        <w:tc>
          <w:tcPr>
            <w:tcW w:w="1307" w:type="dxa"/>
            <w:vAlign w:val="center"/>
          </w:tcPr>
          <w:p w14:paraId="751646EA" w14:textId="77777777" w:rsidR="00000000" w:rsidRDefault="00CD2F74">
            <w:pPr>
              <w:spacing w:line="288" w:lineRule="auto"/>
              <w:jc w:val="center"/>
              <w:rPr>
                <w:rFonts w:ascii="宋体" w:hAnsi="宋体"/>
                <w:color w:val="000000"/>
                <w:sz w:val="15"/>
                <w:szCs w:val="15"/>
              </w:rPr>
            </w:pPr>
            <w:r>
              <w:rPr>
                <w:rFonts w:ascii="宋体" w:hAnsi="宋体"/>
                <w:color w:val="000000"/>
                <w:sz w:val="15"/>
                <w:szCs w:val="15"/>
              </w:rPr>
              <w:t>1151742000534</w:t>
            </w:r>
          </w:p>
        </w:tc>
        <w:tc>
          <w:tcPr>
            <w:tcW w:w="2205" w:type="dxa"/>
            <w:vAlign w:val="center"/>
          </w:tcPr>
          <w:p w14:paraId="72AB8773" w14:textId="77777777" w:rsidR="00000000" w:rsidRDefault="00CD2F74">
            <w:pPr>
              <w:spacing w:line="288" w:lineRule="auto"/>
              <w:jc w:val="center"/>
              <w:rPr>
                <w:rFonts w:ascii="等线" w:hAnsi="等线"/>
                <w:color w:val="000000"/>
                <w:szCs w:val="21"/>
              </w:rPr>
            </w:pPr>
            <w:r>
              <w:rPr>
                <w:rFonts w:ascii="等线" w:hAnsi="等线" w:hint="eastAsia"/>
                <w:color w:val="000000"/>
                <w:szCs w:val="21"/>
              </w:rPr>
              <w:t>计算机在化学中的应用</w:t>
            </w:r>
          </w:p>
        </w:tc>
        <w:tc>
          <w:tcPr>
            <w:tcW w:w="735" w:type="dxa"/>
            <w:vAlign w:val="center"/>
          </w:tcPr>
          <w:p w14:paraId="39783E24" w14:textId="77777777" w:rsidR="00000000" w:rsidRDefault="00CD2F74">
            <w:pPr>
              <w:spacing w:line="288" w:lineRule="auto"/>
              <w:jc w:val="center"/>
              <w:rPr>
                <w:rFonts w:ascii="等线" w:hAnsi="等线" w:hint="eastAsia"/>
                <w:color w:val="000000"/>
                <w:szCs w:val="21"/>
              </w:rPr>
            </w:pPr>
            <w:r>
              <w:rPr>
                <w:rFonts w:ascii="等线" w:hAnsi="等线" w:hint="eastAsia"/>
                <w:color w:val="000000"/>
                <w:szCs w:val="21"/>
              </w:rPr>
              <w:t>2</w:t>
            </w:r>
          </w:p>
        </w:tc>
        <w:tc>
          <w:tcPr>
            <w:tcW w:w="945" w:type="dxa"/>
            <w:vAlign w:val="center"/>
          </w:tcPr>
          <w:p w14:paraId="54F4AC31" w14:textId="77777777" w:rsidR="00000000" w:rsidRDefault="00CD2F74">
            <w:pPr>
              <w:spacing w:line="288" w:lineRule="auto"/>
              <w:jc w:val="center"/>
              <w:rPr>
                <w:rFonts w:ascii="等线" w:hAnsi="等线" w:hint="eastAsia"/>
                <w:color w:val="000000"/>
                <w:szCs w:val="21"/>
              </w:rPr>
            </w:pPr>
            <w:r>
              <w:rPr>
                <w:rFonts w:ascii="等线" w:hAnsi="等线" w:hint="eastAsia"/>
                <w:color w:val="000000"/>
                <w:szCs w:val="21"/>
              </w:rPr>
              <w:t>36</w:t>
            </w:r>
          </w:p>
        </w:tc>
        <w:tc>
          <w:tcPr>
            <w:tcW w:w="945" w:type="dxa"/>
            <w:vAlign w:val="center"/>
          </w:tcPr>
          <w:p w14:paraId="497EA7B8" w14:textId="77777777" w:rsidR="00000000" w:rsidRDefault="00CD2F74">
            <w:pPr>
              <w:spacing w:line="288" w:lineRule="auto"/>
              <w:jc w:val="center"/>
              <w:rPr>
                <w:rFonts w:ascii="等线" w:hAnsi="等线"/>
                <w:color w:val="000000"/>
                <w:szCs w:val="21"/>
              </w:rPr>
            </w:pPr>
          </w:p>
        </w:tc>
        <w:tc>
          <w:tcPr>
            <w:tcW w:w="840" w:type="dxa"/>
            <w:vAlign w:val="center"/>
          </w:tcPr>
          <w:p w14:paraId="1AF52878" w14:textId="77777777" w:rsidR="00000000" w:rsidRDefault="00CD2F74">
            <w:pPr>
              <w:spacing w:line="288" w:lineRule="auto"/>
              <w:jc w:val="center"/>
              <w:rPr>
                <w:rFonts w:ascii="等线" w:hAnsi="等线" w:hint="eastAsia"/>
                <w:color w:val="000000"/>
                <w:szCs w:val="21"/>
              </w:rPr>
            </w:pPr>
            <w:r>
              <w:rPr>
                <w:rFonts w:ascii="等线" w:hAnsi="等线" w:hint="eastAsia"/>
                <w:color w:val="000000"/>
                <w:szCs w:val="21"/>
              </w:rPr>
              <w:t>24</w:t>
            </w:r>
          </w:p>
        </w:tc>
        <w:tc>
          <w:tcPr>
            <w:tcW w:w="1239" w:type="dxa"/>
            <w:vAlign w:val="center"/>
          </w:tcPr>
          <w:p w14:paraId="4A1E4947" w14:textId="77777777" w:rsidR="00000000" w:rsidRDefault="00CD2F74">
            <w:pPr>
              <w:spacing w:line="288" w:lineRule="auto"/>
              <w:jc w:val="center"/>
              <w:rPr>
                <w:rFonts w:ascii="等线" w:hAnsi="等线"/>
                <w:color w:val="000000"/>
                <w:szCs w:val="21"/>
              </w:rPr>
            </w:pPr>
          </w:p>
        </w:tc>
        <w:tc>
          <w:tcPr>
            <w:tcW w:w="735" w:type="dxa"/>
            <w:vAlign w:val="center"/>
          </w:tcPr>
          <w:p w14:paraId="06EDFFCA" w14:textId="77777777" w:rsidR="00000000" w:rsidRDefault="00CD2F74">
            <w:pPr>
              <w:spacing w:line="288" w:lineRule="auto"/>
              <w:jc w:val="center"/>
              <w:rPr>
                <w:rFonts w:ascii="宋体" w:hAnsi="宋体"/>
                <w:color w:val="000000"/>
                <w:kern w:val="0"/>
                <w:szCs w:val="21"/>
              </w:rPr>
            </w:pPr>
            <w:r>
              <w:rPr>
                <w:rFonts w:ascii="宋体" w:hAnsi="宋体" w:hint="eastAsia"/>
                <w:color w:val="000000"/>
                <w:kern w:val="0"/>
                <w:szCs w:val="21"/>
              </w:rPr>
              <w:t>秋</w:t>
            </w:r>
          </w:p>
        </w:tc>
        <w:tc>
          <w:tcPr>
            <w:tcW w:w="751" w:type="dxa"/>
            <w:vAlign w:val="center"/>
          </w:tcPr>
          <w:p w14:paraId="737A976F" w14:textId="77777777" w:rsidR="00000000" w:rsidRDefault="00CD2F74">
            <w:pPr>
              <w:spacing w:line="288" w:lineRule="auto"/>
              <w:jc w:val="center"/>
              <w:rPr>
                <w:rFonts w:ascii="宋体" w:hAnsi="宋体"/>
                <w:color w:val="000000"/>
                <w:kern w:val="0"/>
                <w:szCs w:val="21"/>
              </w:rPr>
            </w:pPr>
            <w:r>
              <w:rPr>
                <w:rFonts w:ascii="宋体" w:hAnsi="宋体" w:hint="eastAsia"/>
                <w:color w:val="000000"/>
                <w:kern w:val="0"/>
                <w:szCs w:val="21"/>
              </w:rPr>
              <w:t>3</w:t>
            </w:r>
          </w:p>
        </w:tc>
        <w:tc>
          <w:tcPr>
            <w:tcW w:w="1134" w:type="dxa"/>
            <w:vAlign w:val="center"/>
          </w:tcPr>
          <w:p w14:paraId="41108039" w14:textId="77777777" w:rsidR="00000000" w:rsidRDefault="00CD2F74">
            <w:pPr>
              <w:spacing w:line="288" w:lineRule="auto"/>
              <w:jc w:val="center"/>
              <w:rPr>
                <w:rFonts w:ascii="宋体" w:hAnsi="宋体"/>
                <w:color w:val="000000"/>
                <w:kern w:val="0"/>
                <w:szCs w:val="21"/>
              </w:rPr>
            </w:pPr>
          </w:p>
        </w:tc>
        <w:tc>
          <w:tcPr>
            <w:tcW w:w="1134" w:type="dxa"/>
            <w:vAlign w:val="center"/>
          </w:tcPr>
          <w:p w14:paraId="3113F123" w14:textId="77777777" w:rsidR="00000000" w:rsidRDefault="00CD2F74">
            <w:pPr>
              <w:spacing w:line="288" w:lineRule="auto"/>
              <w:jc w:val="center"/>
              <w:rPr>
                <w:rFonts w:ascii="宋体" w:hAnsi="宋体"/>
                <w:color w:val="000000"/>
                <w:kern w:val="0"/>
                <w:szCs w:val="21"/>
              </w:rPr>
            </w:pPr>
          </w:p>
        </w:tc>
        <w:tc>
          <w:tcPr>
            <w:tcW w:w="845" w:type="dxa"/>
            <w:vMerge/>
            <w:vAlign w:val="center"/>
          </w:tcPr>
          <w:p w14:paraId="65168ACD" w14:textId="77777777" w:rsidR="00000000" w:rsidRDefault="00CD2F74">
            <w:pPr>
              <w:spacing w:line="288" w:lineRule="auto"/>
              <w:jc w:val="center"/>
              <w:rPr>
                <w:rFonts w:ascii="宋体" w:hAnsi="宋体"/>
                <w:color w:val="000000"/>
                <w:kern w:val="0"/>
                <w:szCs w:val="21"/>
              </w:rPr>
            </w:pPr>
          </w:p>
        </w:tc>
      </w:tr>
      <w:tr w:rsidR="00000000" w14:paraId="28DE8C03" w14:textId="77777777">
        <w:trPr>
          <w:cantSplit/>
          <w:trHeight w:val="227"/>
          <w:jc w:val="center"/>
        </w:trPr>
        <w:tc>
          <w:tcPr>
            <w:tcW w:w="1284" w:type="dxa"/>
            <w:gridSpan w:val="2"/>
            <w:vMerge/>
            <w:vAlign w:val="center"/>
          </w:tcPr>
          <w:p w14:paraId="6F96B466" w14:textId="77777777" w:rsidR="00000000" w:rsidRDefault="00CD2F74">
            <w:pPr>
              <w:spacing w:line="288" w:lineRule="auto"/>
              <w:rPr>
                <w:rFonts w:ascii="等线" w:hAnsi="等线"/>
                <w:color w:val="000000"/>
                <w:szCs w:val="21"/>
              </w:rPr>
            </w:pPr>
          </w:p>
        </w:tc>
        <w:tc>
          <w:tcPr>
            <w:tcW w:w="1307" w:type="dxa"/>
            <w:vAlign w:val="center"/>
          </w:tcPr>
          <w:p w14:paraId="03938EFD" w14:textId="77777777" w:rsidR="00000000" w:rsidRDefault="00CD2F74">
            <w:pPr>
              <w:spacing w:line="288" w:lineRule="auto"/>
              <w:jc w:val="center"/>
              <w:rPr>
                <w:rFonts w:ascii="宋体" w:hAnsi="宋体"/>
                <w:color w:val="000000"/>
                <w:sz w:val="15"/>
                <w:szCs w:val="15"/>
              </w:rPr>
            </w:pPr>
            <w:r>
              <w:rPr>
                <w:rFonts w:ascii="宋体" w:hAnsi="宋体" w:hint="eastAsia"/>
                <w:color w:val="000000"/>
                <w:sz w:val="15"/>
                <w:szCs w:val="15"/>
              </w:rPr>
              <w:t>12017</w:t>
            </w:r>
            <w:r>
              <w:rPr>
                <w:rFonts w:ascii="宋体" w:hAnsi="宋体"/>
                <w:color w:val="000000"/>
                <w:sz w:val="15"/>
                <w:szCs w:val="15"/>
              </w:rPr>
              <w:t>420</w:t>
            </w:r>
            <w:r>
              <w:rPr>
                <w:rFonts w:ascii="宋体" w:hAnsi="宋体" w:hint="eastAsia"/>
                <w:color w:val="000000"/>
                <w:sz w:val="15"/>
                <w:szCs w:val="15"/>
              </w:rPr>
              <w:t>15546</w:t>
            </w:r>
          </w:p>
        </w:tc>
        <w:tc>
          <w:tcPr>
            <w:tcW w:w="2205" w:type="dxa"/>
            <w:vAlign w:val="center"/>
          </w:tcPr>
          <w:p w14:paraId="4EE142F8" w14:textId="77777777" w:rsidR="00000000" w:rsidRDefault="00CD2F74">
            <w:pPr>
              <w:spacing w:line="288" w:lineRule="auto"/>
              <w:jc w:val="center"/>
              <w:rPr>
                <w:rFonts w:ascii="等线" w:hAnsi="等线" w:hint="eastAsia"/>
                <w:color w:val="000000"/>
                <w:szCs w:val="21"/>
              </w:rPr>
            </w:pPr>
            <w:r>
              <w:rPr>
                <w:rFonts w:ascii="等线" w:hAnsi="等线" w:hint="eastAsia"/>
                <w:color w:val="000000"/>
                <w:szCs w:val="21"/>
              </w:rPr>
              <w:t>元素化学</w:t>
            </w:r>
          </w:p>
        </w:tc>
        <w:tc>
          <w:tcPr>
            <w:tcW w:w="735" w:type="dxa"/>
            <w:vAlign w:val="center"/>
          </w:tcPr>
          <w:p w14:paraId="32D313BD" w14:textId="77777777" w:rsidR="00000000" w:rsidRDefault="00CD2F74">
            <w:pPr>
              <w:spacing w:line="288" w:lineRule="auto"/>
              <w:jc w:val="center"/>
              <w:rPr>
                <w:rFonts w:ascii="等线" w:hAnsi="等线" w:hint="eastAsia"/>
                <w:color w:val="000000"/>
                <w:szCs w:val="21"/>
              </w:rPr>
            </w:pPr>
            <w:r>
              <w:rPr>
                <w:rFonts w:ascii="等线" w:hAnsi="等线" w:hint="eastAsia"/>
                <w:color w:val="000000"/>
                <w:szCs w:val="21"/>
              </w:rPr>
              <w:t>2</w:t>
            </w:r>
          </w:p>
        </w:tc>
        <w:tc>
          <w:tcPr>
            <w:tcW w:w="945" w:type="dxa"/>
            <w:vAlign w:val="center"/>
          </w:tcPr>
          <w:p w14:paraId="66A905DC" w14:textId="77777777" w:rsidR="00000000" w:rsidRDefault="00CD2F74">
            <w:pPr>
              <w:spacing w:line="288" w:lineRule="auto"/>
              <w:jc w:val="center"/>
              <w:rPr>
                <w:rFonts w:ascii="等线" w:hAnsi="等线" w:hint="eastAsia"/>
                <w:color w:val="000000"/>
                <w:szCs w:val="21"/>
              </w:rPr>
            </w:pPr>
            <w:r>
              <w:rPr>
                <w:rFonts w:ascii="等线" w:hAnsi="等线" w:hint="eastAsia"/>
                <w:color w:val="000000"/>
                <w:szCs w:val="21"/>
              </w:rPr>
              <w:t>36</w:t>
            </w:r>
          </w:p>
        </w:tc>
        <w:tc>
          <w:tcPr>
            <w:tcW w:w="945" w:type="dxa"/>
            <w:vAlign w:val="center"/>
          </w:tcPr>
          <w:p w14:paraId="7D52BEB5" w14:textId="77777777" w:rsidR="00000000" w:rsidRDefault="00CD2F74">
            <w:pPr>
              <w:spacing w:line="288" w:lineRule="auto"/>
              <w:jc w:val="center"/>
              <w:rPr>
                <w:rFonts w:ascii="等线" w:hAnsi="等线"/>
                <w:color w:val="000000"/>
                <w:szCs w:val="21"/>
              </w:rPr>
            </w:pPr>
          </w:p>
        </w:tc>
        <w:tc>
          <w:tcPr>
            <w:tcW w:w="840" w:type="dxa"/>
            <w:vAlign w:val="center"/>
          </w:tcPr>
          <w:p w14:paraId="6A6B1445" w14:textId="77777777" w:rsidR="00000000" w:rsidRDefault="00CD2F74">
            <w:pPr>
              <w:spacing w:line="288" w:lineRule="auto"/>
              <w:jc w:val="center"/>
              <w:rPr>
                <w:rFonts w:ascii="等线" w:hAnsi="等线" w:hint="eastAsia"/>
                <w:color w:val="000000"/>
                <w:szCs w:val="21"/>
              </w:rPr>
            </w:pPr>
            <w:r>
              <w:rPr>
                <w:rFonts w:ascii="等线" w:hAnsi="等线" w:hint="eastAsia"/>
                <w:color w:val="000000"/>
                <w:szCs w:val="21"/>
              </w:rPr>
              <w:t>9</w:t>
            </w:r>
          </w:p>
        </w:tc>
        <w:tc>
          <w:tcPr>
            <w:tcW w:w="1239" w:type="dxa"/>
            <w:vAlign w:val="center"/>
          </w:tcPr>
          <w:p w14:paraId="28F59846" w14:textId="77777777" w:rsidR="00000000" w:rsidRDefault="00CD2F74">
            <w:pPr>
              <w:spacing w:line="288" w:lineRule="auto"/>
              <w:jc w:val="center"/>
              <w:rPr>
                <w:rFonts w:ascii="等线" w:hAnsi="等线"/>
                <w:color w:val="000000"/>
                <w:szCs w:val="21"/>
              </w:rPr>
            </w:pPr>
          </w:p>
        </w:tc>
        <w:tc>
          <w:tcPr>
            <w:tcW w:w="735" w:type="dxa"/>
            <w:vAlign w:val="center"/>
          </w:tcPr>
          <w:p w14:paraId="70DF7CE9" w14:textId="77777777" w:rsidR="00000000" w:rsidRDefault="00CD2F74">
            <w:pPr>
              <w:spacing w:line="288" w:lineRule="auto"/>
              <w:jc w:val="center"/>
              <w:rPr>
                <w:rFonts w:ascii="宋体" w:hAnsi="宋体"/>
                <w:color w:val="000000"/>
                <w:kern w:val="0"/>
                <w:szCs w:val="21"/>
              </w:rPr>
            </w:pPr>
            <w:r>
              <w:rPr>
                <w:rFonts w:ascii="宋体" w:hAnsi="宋体" w:hint="eastAsia"/>
                <w:color w:val="000000"/>
                <w:kern w:val="0"/>
                <w:szCs w:val="21"/>
              </w:rPr>
              <w:t>春</w:t>
            </w:r>
          </w:p>
        </w:tc>
        <w:tc>
          <w:tcPr>
            <w:tcW w:w="751" w:type="dxa"/>
            <w:vAlign w:val="center"/>
          </w:tcPr>
          <w:p w14:paraId="48C7DB6C" w14:textId="77777777" w:rsidR="00000000" w:rsidRDefault="00CD2F74">
            <w:pPr>
              <w:spacing w:line="288" w:lineRule="auto"/>
              <w:jc w:val="center"/>
              <w:rPr>
                <w:rFonts w:ascii="宋体" w:hAnsi="宋体"/>
                <w:color w:val="000000"/>
                <w:kern w:val="0"/>
                <w:szCs w:val="21"/>
              </w:rPr>
            </w:pPr>
            <w:r>
              <w:rPr>
                <w:rFonts w:ascii="宋体" w:hAnsi="宋体" w:hint="eastAsia"/>
                <w:color w:val="000000"/>
                <w:kern w:val="0"/>
                <w:szCs w:val="21"/>
              </w:rPr>
              <w:t>4</w:t>
            </w:r>
          </w:p>
        </w:tc>
        <w:tc>
          <w:tcPr>
            <w:tcW w:w="1134" w:type="dxa"/>
            <w:vAlign w:val="center"/>
          </w:tcPr>
          <w:p w14:paraId="3639A3EA" w14:textId="77777777" w:rsidR="00000000" w:rsidRDefault="00CD2F74">
            <w:pPr>
              <w:spacing w:line="288" w:lineRule="auto"/>
              <w:jc w:val="center"/>
              <w:rPr>
                <w:rFonts w:ascii="宋体" w:hAnsi="宋体"/>
                <w:color w:val="000000"/>
                <w:kern w:val="0"/>
                <w:szCs w:val="21"/>
              </w:rPr>
            </w:pPr>
          </w:p>
        </w:tc>
        <w:tc>
          <w:tcPr>
            <w:tcW w:w="1134" w:type="dxa"/>
            <w:vAlign w:val="center"/>
          </w:tcPr>
          <w:p w14:paraId="5C520E24" w14:textId="77777777" w:rsidR="00000000" w:rsidRDefault="00CD2F74">
            <w:pPr>
              <w:spacing w:line="288" w:lineRule="auto"/>
              <w:jc w:val="center"/>
              <w:rPr>
                <w:rFonts w:ascii="宋体" w:hAnsi="宋体"/>
                <w:color w:val="000000"/>
                <w:kern w:val="0"/>
                <w:szCs w:val="21"/>
              </w:rPr>
            </w:pPr>
          </w:p>
        </w:tc>
        <w:tc>
          <w:tcPr>
            <w:tcW w:w="845" w:type="dxa"/>
            <w:vMerge/>
            <w:vAlign w:val="center"/>
          </w:tcPr>
          <w:p w14:paraId="52F55584" w14:textId="77777777" w:rsidR="00000000" w:rsidRDefault="00CD2F74">
            <w:pPr>
              <w:spacing w:line="288" w:lineRule="auto"/>
              <w:jc w:val="center"/>
              <w:rPr>
                <w:rFonts w:ascii="宋体" w:hAnsi="宋体"/>
                <w:color w:val="000000"/>
                <w:kern w:val="0"/>
                <w:szCs w:val="21"/>
              </w:rPr>
            </w:pPr>
          </w:p>
        </w:tc>
      </w:tr>
      <w:tr w:rsidR="00000000" w14:paraId="6CACDE89" w14:textId="77777777">
        <w:trPr>
          <w:cantSplit/>
          <w:trHeight w:val="227"/>
          <w:jc w:val="center"/>
        </w:trPr>
        <w:tc>
          <w:tcPr>
            <w:tcW w:w="1284" w:type="dxa"/>
            <w:gridSpan w:val="2"/>
            <w:vMerge/>
            <w:vAlign w:val="center"/>
          </w:tcPr>
          <w:p w14:paraId="7CAE0782" w14:textId="77777777" w:rsidR="00000000" w:rsidRDefault="00CD2F74">
            <w:pPr>
              <w:spacing w:line="288" w:lineRule="auto"/>
              <w:rPr>
                <w:rFonts w:ascii="等线" w:hAnsi="等线"/>
                <w:color w:val="000000"/>
                <w:szCs w:val="21"/>
              </w:rPr>
            </w:pPr>
          </w:p>
        </w:tc>
        <w:tc>
          <w:tcPr>
            <w:tcW w:w="1307" w:type="dxa"/>
            <w:vAlign w:val="center"/>
          </w:tcPr>
          <w:p w14:paraId="3B62FDD0" w14:textId="77777777" w:rsidR="00000000" w:rsidRDefault="00CD2F74">
            <w:pPr>
              <w:spacing w:line="288" w:lineRule="auto"/>
              <w:jc w:val="center"/>
              <w:rPr>
                <w:rFonts w:ascii="宋体" w:hAnsi="宋体"/>
                <w:color w:val="000000"/>
                <w:sz w:val="15"/>
                <w:szCs w:val="15"/>
              </w:rPr>
            </w:pPr>
            <w:r>
              <w:rPr>
                <w:rFonts w:ascii="宋体" w:hAnsi="宋体"/>
                <w:color w:val="000000"/>
                <w:sz w:val="15"/>
                <w:szCs w:val="15"/>
              </w:rPr>
              <w:t>1151742015513</w:t>
            </w:r>
          </w:p>
        </w:tc>
        <w:tc>
          <w:tcPr>
            <w:tcW w:w="2205" w:type="dxa"/>
            <w:vAlign w:val="center"/>
          </w:tcPr>
          <w:p w14:paraId="5FAFEA81" w14:textId="77777777" w:rsidR="00000000" w:rsidRDefault="00CD2F74">
            <w:pPr>
              <w:spacing w:line="288" w:lineRule="auto"/>
              <w:jc w:val="center"/>
              <w:rPr>
                <w:rFonts w:ascii="等线" w:hAnsi="等线"/>
                <w:color w:val="000000"/>
                <w:szCs w:val="21"/>
              </w:rPr>
            </w:pPr>
            <w:r>
              <w:rPr>
                <w:rFonts w:ascii="等线" w:hAnsi="等线" w:hint="eastAsia"/>
                <w:color w:val="000000"/>
                <w:szCs w:val="21"/>
              </w:rPr>
              <w:t>化学中的数学方法</w:t>
            </w:r>
          </w:p>
        </w:tc>
        <w:tc>
          <w:tcPr>
            <w:tcW w:w="735" w:type="dxa"/>
            <w:vAlign w:val="center"/>
          </w:tcPr>
          <w:p w14:paraId="7AC43DD0" w14:textId="77777777" w:rsidR="00000000" w:rsidRDefault="00CD2F74">
            <w:pPr>
              <w:spacing w:line="288" w:lineRule="auto"/>
              <w:jc w:val="center"/>
              <w:rPr>
                <w:rFonts w:ascii="等线" w:hAnsi="等线"/>
                <w:color w:val="000000"/>
                <w:szCs w:val="21"/>
              </w:rPr>
            </w:pPr>
            <w:r>
              <w:rPr>
                <w:rFonts w:ascii="等线" w:hAnsi="等线"/>
                <w:color w:val="000000"/>
                <w:szCs w:val="21"/>
              </w:rPr>
              <w:t>2</w:t>
            </w:r>
          </w:p>
        </w:tc>
        <w:tc>
          <w:tcPr>
            <w:tcW w:w="945" w:type="dxa"/>
            <w:vAlign w:val="center"/>
          </w:tcPr>
          <w:p w14:paraId="5584446E" w14:textId="77777777" w:rsidR="00000000" w:rsidRDefault="00CD2F74">
            <w:pPr>
              <w:spacing w:line="288" w:lineRule="auto"/>
              <w:jc w:val="center"/>
              <w:rPr>
                <w:rFonts w:ascii="等线" w:hAnsi="等线"/>
                <w:color w:val="000000"/>
                <w:szCs w:val="21"/>
              </w:rPr>
            </w:pPr>
            <w:r>
              <w:rPr>
                <w:rFonts w:ascii="等线" w:hAnsi="等线"/>
                <w:color w:val="000000"/>
                <w:szCs w:val="21"/>
              </w:rPr>
              <w:t>36</w:t>
            </w:r>
          </w:p>
        </w:tc>
        <w:tc>
          <w:tcPr>
            <w:tcW w:w="945" w:type="dxa"/>
            <w:vAlign w:val="center"/>
          </w:tcPr>
          <w:p w14:paraId="4E421124" w14:textId="77777777" w:rsidR="00000000" w:rsidRDefault="00CD2F74">
            <w:pPr>
              <w:spacing w:line="288" w:lineRule="auto"/>
              <w:jc w:val="center"/>
              <w:rPr>
                <w:rFonts w:ascii="等线" w:hAnsi="等线"/>
                <w:color w:val="000000"/>
                <w:szCs w:val="21"/>
              </w:rPr>
            </w:pPr>
          </w:p>
        </w:tc>
        <w:tc>
          <w:tcPr>
            <w:tcW w:w="840" w:type="dxa"/>
            <w:vAlign w:val="center"/>
          </w:tcPr>
          <w:p w14:paraId="57988278" w14:textId="77777777" w:rsidR="00000000" w:rsidRDefault="00CD2F74">
            <w:pPr>
              <w:spacing w:line="288" w:lineRule="auto"/>
              <w:jc w:val="center"/>
              <w:rPr>
                <w:rFonts w:ascii="等线" w:hAnsi="等线" w:hint="eastAsia"/>
                <w:color w:val="000000"/>
                <w:szCs w:val="21"/>
              </w:rPr>
            </w:pPr>
            <w:r>
              <w:rPr>
                <w:rFonts w:ascii="等线" w:hAnsi="等线" w:hint="eastAsia"/>
                <w:color w:val="000000"/>
                <w:szCs w:val="21"/>
              </w:rPr>
              <w:t>6</w:t>
            </w:r>
          </w:p>
        </w:tc>
        <w:tc>
          <w:tcPr>
            <w:tcW w:w="1239" w:type="dxa"/>
            <w:vAlign w:val="center"/>
          </w:tcPr>
          <w:p w14:paraId="10D2211E" w14:textId="77777777" w:rsidR="00000000" w:rsidRDefault="00CD2F74">
            <w:pPr>
              <w:spacing w:line="288" w:lineRule="auto"/>
              <w:jc w:val="center"/>
              <w:rPr>
                <w:rFonts w:ascii="等线" w:hAnsi="等线"/>
                <w:color w:val="000000"/>
                <w:szCs w:val="21"/>
              </w:rPr>
            </w:pPr>
          </w:p>
        </w:tc>
        <w:tc>
          <w:tcPr>
            <w:tcW w:w="735" w:type="dxa"/>
            <w:vAlign w:val="center"/>
          </w:tcPr>
          <w:p w14:paraId="684D4879" w14:textId="77777777" w:rsidR="00000000" w:rsidRDefault="00CD2F74">
            <w:pPr>
              <w:spacing w:line="288" w:lineRule="auto"/>
              <w:jc w:val="center"/>
              <w:rPr>
                <w:rFonts w:ascii="宋体" w:hAnsi="宋体"/>
                <w:color w:val="000000"/>
                <w:kern w:val="0"/>
                <w:szCs w:val="21"/>
              </w:rPr>
            </w:pPr>
            <w:r>
              <w:rPr>
                <w:rFonts w:ascii="宋体" w:hAnsi="宋体" w:hint="eastAsia"/>
                <w:color w:val="000000"/>
                <w:kern w:val="0"/>
                <w:szCs w:val="21"/>
              </w:rPr>
              <w:t>春</w:t>
            </w:r>
          </w:p>
        </w:tc>
        <w:tc>
          <w:tcPr>
            <w:tcW w:w="751" w:type="dxa"/>
            <w:vAlign w:val="center"/>
          </w:tcPr>
          <w:p w14:paraId="77E23C38" w14:textId="77777777" w:rsidR="00000000" w:rsidRDefault="00CD2F74">
            <w:pPr>
              <w:spacing w:line="288" w:lineRule="auto"/>
              <w:jc w:val="center"/>
              <w:rPr>
                <w:rFonts w:ascii="宋体" w:hAnsi="宋体" w:hint="eastAsia"/>
                <w:color w:val="000000"/>
                <w:kern w:val="0"/>
                <w:szCs w:val="21"/>
              </w:rPr>
            </w:pPr>
            <w:r>
              <w:rPr>
                <w:rFonts w:ascii="宋体" w:hAnsi="宋体" w:hint="eastAsia"/>
                <w:color w:val="000000"/>
                <w:kern w:val="0"/>
                <w:szCs w:val="21"/>
              </w:rPr>
              <w:t>2</w:t>
            </w:r>
          </w:p>
        </w:tc>
        <w:tc>
          <w:tcPr>
            <w:tcW w:w="1134" w:type="dxa"/>
            <w:vAlign w:val="center"/>
          </w:tcPr>
          <w:p w14:paraId="3D2D309F" w14:textId="77777777" w:rsidR="00000000" w:rsidRDefault="00CD2F74">
            <w:pPr>
              <w:spacing w:line="288" w:lineRule="auto"/>
              <w:jc w:val="center"/>
              <w:rPr>
                <w:rFonts w:ascii="宋体" w:hAnsi="宋体"/>
                <w:color w:val="000000"/>
                <w:kern w:val="0"/>
                <w:szCs w:val="21"/>
              </w:rPr>
            </w:pPr>
          </w:p>
        </w:tc>
        <w:tc>
          <w:tcPr>
            <w:tcW w:w="1134" w:type="dxa"/>
            <w:vAlign w:val="center"/>
          </w:tcPr>
          <w:p w14:paraId="09AF1C68" w14:textId="77777777" w:rsidR="00000000" w:rsidRDefault="00CD2F74">
            <w:pPr>
              <w:spacing w:line="288" w:lineRule="auto"/>
              <w:jc w:val="center"/>
              <w:rPr>
                <w:rFonts w:ascii="宋体" w:hAnsi="宋体"/>
                <w:color w:val="000000"/>
                <w:kern w:val="0"/>
                <w:szCs w:val="21"/>
              </w:rPr>
            </w:pPr>
          </w:p>
        </w:tc>
        <w:tc>
          <w:tcPr>
            <w:tcW w:w="845" w:type="dxa"/>
            <w:vMerge/>
            <w:vAlign w:val="center"/>
          </w:tcPr>
          <w:p w14:paraId="1DE170B0" w14:textId="77777777" w:rsidR="00000000" w:rsidRDefault="00CD2F74">
            <w:pPr>
              <w:spacing w:line="288" w:lineRule="auto"/>
              <w:jc w:val="center"/>
              <w:rPr>
                <w:rFonts w:ascii="宋体" w:hAnsi="宋体"/>
                <w:color w:val="000000"/>
                <w:kern w:val="0"/>
                <w:szCs w:val="21"/>
              </w:rPr>
            </w:pPr>
          </w:p>
        </w:tc>
      </w:tr>
      <w:tr w:rsidR="00000000" w14:paraId="1B745BE3" w14:textId="77777777">
        <w:trPr>
          <w:cantSplit/>
          <w:trHeight w:val="227"/>
          <w:jc w:val="center"/>
        </w:trPr>
        <w:tc>
          <w:tcPr>
            <w:tcW w:w="1284" w:type="dxa"/>
            <w:gridSpan w:val="2"/>
            <w:vMerge/>
            <w:vAlign w:val="center"/>
          </w:tcPr>
          <w:p w14:paraId="3EE21C5D" w14:textId="77777777" w:rsidR="00000000" w:rsidRDefault="00CD2F74">
            <w:pPr>
              <w:spacing w:line="288" w:lineRule="auto"/>
              <w:rPr>
                <w:rFonts w:ascii="等线" w:hAnsi="等线"/>
                <w:color w:val="000000"/>
                <w:szCs w:val="21"/>
              </w:rPr>
            </w:pPr>
          </w:p>
        </w:tc>
        <w:tc>
          <w:tcPr>
            <w:tcW w:w="1307" w:type="dxa"/>
            <w:vAlign w:val="center"/>
          </w:tcPr>
          <w:p w14:paraId="0366F986" w14:textId="77777777" w:rsidR="00000000" w:rsidRDefault="00CD2F74">
            <w:pPr>
              <w:spacing w:line="288" w:lineRule="auto"/>
              <w:jc w:val="center"/>
              <w:rPr>
                <w:rFonts w:ascii="宋体" w:hAnsi="宋体"/>
                <w:color w:val="000000"/>
                <w:sz w:val="15"/>
                <w:szCs w:val="15"/>
              </w:rPr>
            </w:pPr>
            <w:r>
              <w:rPr>
                <w:rFonts w:ascii="宋体" w:hAnsi="宋体"/>
                <w:color w:val="000000"/>
                <w:sz w:val="15"/>
                <w:szCs w:val="15"/>
              </w:rPr>
              <w:t>1151742000458</w:t>
            </w:r>
          </w:p>
        </w:tc>
        <w:tc>
          <w:tcPr>
            <w:tcW w:w="2205" w:type="dxa"/>
            <w:vAlign w:val="center"/>
          </w:tcPr>
          <w:p w14:paraId="207F4613" w14:textId="77777777" w:rsidR="00000000" w:rsidRDefault="00CD2F74">
            <w:pPr>
              <w:spacing w:line="288" w:lineRule="auto"/>
              <w:jc w:val="center"/>
              <w:rPr>
                <w:rFonts w:ascii="宋体" w:hAnsi="宋体" w:hint="eastAsia"/>
                <w:color w:val="000000"/>
                <w:kern w:val="0"/>
                <w:szCs w:val="21"/>
              </w:rPr>
            </w:pPr>
            <w:r>
              <w:rPr>
                <w:rFonts w:ascii="等线" w:hAnsi="等线" w:hint="eastAsia"/>
                <w:color w:val="000000"/>
                <w:szCs w:val="21"/>
              </w:rPr>
              <w:t>化工基础</w:t>
            </w:r>
            <w:r>
              <w:rPr>
                <w:rFonts w:ascii="宋体" w:hAnsi="宋体" w:hint="eastAsia"/>
                <w:color w:val="000000"/>
                <w:kern w:val="0"/>
                <w:szCs w:val="21"/>
              </w:rPr>
              <w:t>★</w:t>
            </w:r>
          </w:p>
        </w:tc>
        <w:tc>
          <w:tcPr>
            <w:tcW w:w="735" w:type="dxa"/>
            <w:vAlign w:val="center"/>
          </w:tcPr>
          <w:p w14:paraId="4DB009D0" w14:textId="77777777" w:rsidR="00000000" w:rsidRDefault="00CD2F74">
            <w:pPr>
              <w:spacing w:line="288" w:lineRule="auto"/>
              <w:jc w:val="center"/>
              <w:rPr>
                <w:rFonts w:ascii="等线" w:hAnsi="等线" w:hint="eastAsia"/>
                <w:color w:val="000000"/>
                <w:szCs w:val="21"/>
              </w:rPr>
            </w:pPr>
            <w:r>
              <w:rPr>
                <w:rFonts w:ascii="等线" w:hAnsi="等线"/>
                <w:color w:val="000000"/>
                <w:szCs w:val="21"/>
              </w:rPr>
              <w:t>2</w:t>
            </w:r>
          </w:p>
        </w:tc>
        <w:tc>
          <w:tcPr>
            <w:tcW w:w="945" w:type="dxa"/>
            <w:vAlign w:val="center"/>
          </w:tcPr>
          <w:p w14:paraId="75755244" w14:textId="77777777" w:rsidR="00000000" w:rsidRDefault="00CD2F74">
            <w:pPr>
              <w:spacing w:line="288" w:lineRule="auto"/>
              <w:jc w:val="center"/>
              <w:rPr>
                <w:rFonts w:ascii="等线" w:hAnsi="等线" w:hint="eastAsia"/>
                <w:color w:val="000000"/>
                <w:szCs w:val="21"/>
              </w:rPr>
            </w:pPr>
            <w:r>
              <w:rPr>
                <w:rFonts w:ascii="等线" w:hAnsi="等线" w:hint="eastAsia"/>
                <w:color w:val="000000"/>
                <w:szCs w:val="21"/>
              </w:rPr>
              <w:t>36</w:t>
            </w:r>
          </w:p>
        </w:tc>
        <w:tc>
          <w:tcPr>
            <w:tcW w:w="945" w:type="dxa"/>
            <w:vAlign w:val="center"/>
          </w:tcPr>
          <w:p w14:paraId="30E1F583" w14:textId="77777777" w:rsidR="00000000" w:rsidRDefault="00CD2F74">
            <w:pPr>
              <w:spacing w:line="288" w:lineRule="auto"/>
              <w:jc w:val="center"/>
              <w:rPr>
                <w:rFonts w:ascii="等线" w:hAnsi="等线"/>
                <w:color w:val="000000"/>
                <w:szCs w:val="21"/>
              </w:rPr>
            </w:pPr>
          </w:p>
        </w:tc>
        <w:tc>
          <w:tcPr>
            <w:tcW w:w="840" w:type="dxa"/>
          </w:tcPr>
          <w:p w14:paraId="67947156" w14:textId="77777777" w:rsidR="00000000" w:rsidRDefault="00CD2F74">
            <w:pPr>
              <w:spacing w:line="288" w:lineRule="auto"/>
              <w:jc w:val="center"/>
              <w:rPr>
                <w:rFonts w:ascii="等线" w:hAnsi="等线" w:hint="eastAsia"/>
                <w:color w:val="000000"/>
                <w:szCs w:val="21"/>
              </w:rPr>
            </w:pPr>
            <w:r>
              <w:rPr>
                <w:rFonts w:ascii="等线" w:hAnsi="等线" w:hint="eastAsia"/>
                <w:color w:val="000000"/>
                <w:szCs w:val="21"/>
              </w:rPr>
              <w:t>8</w:t>
            </w:r>
          </w:p>
        </w:tc>
        <w:tc>
          <w:tcPr>
            <w:tcW w:w="1239" w:type="dxa"/>
            <w:vAlign w:val="center"/>
          </w:tcPr>
          <w:p w14:paraId="44CCECC6" w14:textId="77777777" w:rsidR="00000000" w:rsidRDefault="00CD2F74">
            <w:pPr>
              <w:spacing w:line="288" w:lineRule="auto"/>
              <w:jc w:val="center"/>
              <w:rPr>
                <w:rFonts w:ascii="等线" w:hAnsi="等线"/>
                <w:color w:val="000000"/>
                <w:szCs w:val="21"/>
              </w:rPr>
            </w:pPr>
          </w:p>
        </w:tc>
        <w:tc>
          <w:tcPr>
            <w:tcW w:w="735" w:type="dxa"/>
            <w:vAlign w:val="center"/>
          </w:tcPr>
          <w:p w14:paraId="04A43D6D" w14:textId="77777777" w:rsidR="00000000" w:rsidRDefault="00CD2F74">
            <w:pPr>
              <w:spacing w:line="288" w:lineRule="auto"/>
              <w:jc w:val="center"/>
              <w:rPr>
                <w:rFonts w:ascii="宋体" w:hAnsi="宋体"/>
                <w:color w:val="000000"/>
                <w:kern w:val="0"/>
                <w:szCs w:val="21"/>
              </w:rPr>
            </w:pPr>
            <w:r>
              <w:rPr>
                <w:rFonts w:ascii="宋体" w:hAnsi="宋体" w:hint="eastAsia"/>
                <w:color w:val="000000"/>
                <w:kern w:val="0"/>
                <w:szCs w:val="21"/>
              </w:rPr>
              <w:t>春</w:t>
            </w:r>
          </w:p>
        </w:tc>
        <w:tc>
          <w:tcPr>
            <w:tcW w:w="751" w:type="dxa"/>
            <w:vAlign w:val="center"/>
          </w:tcPr>
          <w:p w14:paraId="2BD53BBE" w14:textId="77777777" w:rsidR="00000000" w:rsidRDefault="00CD2F74">
            <w:pPr>
              <w:spacing w:line="288" w:lineRule="auto"/>
              <w:jc w:val="center"/>
              <w:rPr>
                <w:rFonts w:ascii="宋体" w:hAnsi="宋体"/>
                <w:color w:val="000000"/>
                <w:kern w:val="0"/>
                <w:szCs w:val="21"/>
              </w:rPr>
            </w:pPr>
            <w:r>
              <w:rPr>
                <w:rFonts w:ascii="宋体" w:hAnsi="宋体" w:hint="eastAsia"/>
                <w:color w:val="000000"/>
                <w:kern w:val="0"/>
                <w:szCs w:val="21"/>
              </w:rPr>
              <w:t>6</w:t>
            </w:r>
          </w:p>
        </w:tc>
        <w:tc>
          <w:tcPr>
            <w:tcW w:w="1134" w:type="dxa"/>
            <w:vAlign w:val="center"/>
          </w:tcPr>
          <w:p w14:paraId="2E61A3E4" w14:textId="77777777" w:rsidR="00000000" w:rsidRDefault="00CD2F74">
            <w:pPr>
              <w:spacing w:line="288" w:lineRule="auto"/>
              <w:jc w:val="center"/>
              <w:rPr>
                <w:rFonts w:ascii="宋体" w:hAnsi="宋体"/>
                <w:color w:val="000000"/>
                <w:kern w:val="0"/>
                <w:szCs w:val="21"/>
              </w:rPr>
            </w:pPr>
          </w:p>
        </w:tc>
        <w:tc>
          <w:tcPr>
            <w:tcW w:w="1134" w:type="dxa"/>
            <w:vAlign w:val="center"/>
          </w:tcPr>
          <w:p w14:paraId="72D940AF" w14:textId="77777777" w:rsidR="00000000" w:rsidRDefault="00CD2F74">
            <w:pPr>
              <w:spacing w:line="288" w:lineRule="auto"/>
              <w:jc w:val="center"/>
              <w:rPr>
                <w:rFonts w:ascii="宋体" w:hAnsi="宋体"/>
                <w:color w:val="000000"/>
                <w:kern w:val="0"/>
                <w:szCs w:val="21"/>
              </w:rPr>
            </w:pPr>
          </w:p>
        </w:tc>
        <w:tc>
          <w:tcPr>
            <w:tcW w:w="845" w:type="dxa"/>
            <w:vMerge/>
            <w:vAlign w:val="center"/>
          </w:tcPr>
          <w:p w14:paraId="13937822" w14:textId="77777777" w:rsidR="00000000" w:rsidRDefault="00CD2F74">
            <w:pPr>
              <w:spacing w:line="288" w:lineRule="auto"/>
              <w:jc w:val="center"/>
              <w:rPr>
                <w:rFonts w:ascii="宋体" w:hAnsi="宋体"/>
                <w:color w:val="000000"/>
                <w:kern w:val="0"/>
                <w:szCs w:val="21"/>
              </w:rPr>
            </w:pPr>
          </w:p>
        </w:tc>
      </w:tr>
      <w:tr w:rsidR="00000000" w14:paraId="11A4F432" w14:textId="77777777">
        <w:trPr>
          <w:cantSplit/>
          <w:trHeight w:val="227"/>
          <w:jc w:val="center"/>
        </w:trPr>
        <w:tc>
          <w:tcPr>
            <w:tcW w:w="1284" w:type="dxa"/>
            <w:gridSpan w:val="2"/>
            <w:vMerge/>
            <w:vAlign w:val="center"/>
          </w:tcPr>
          <w:p w14:paraId="59F5DB65" w14:textId="77777777" w:rsidR="00000000" w:rsidRDefault="00CD2F74">
            <w:pPr>
              <w:spacing w:line="288" w:lineRule="auto"/>
              <w:rPr>
                <w:rFonts w:ascii="等线" w:hAnsi="等线"/>
                <w:color w:val="000000"/>
                <w:szCs w:val="21"/>
              </w:rPr>
            </w:pPr>
          </w:p>
        </w:tc>
        <w:tc>
          <w:tcPr>
            <w:tcW w:w="1307" w:type="dxa"/>
            <w:vAlign w:val="center"/>
          </w:tcPr>
          <w:p w14:paraId="47EE99EB" w14:textId="77777777" w:rsidR="00000000" w:rsidRDefault="00CD2F74">
            <w:pPr>
              <w:spacing w:line="288" w:lineRule="auto"/>
              <w:jc w:val="center"/>
              <w:rPr>
                <w:rFonts w:ascii="宋体" w:hAnsi="宋体"/>
                <w:color w:val="000000"/>
                <w:sz w:val="15"/>
                <w:szCs w:val="15"/>
              </w:rPr>
            </w:pPr>
            <w:r>
              <w:rPr>
                <w:rFonts w:ascii="宋体" w:hAnsi="宋体"/>
                <w:color w:val="000000"/>
                <w:sz w:val="15"/>
                <w:szCs w:val="15"/>
              </w:rPr>
              <w:t>1151742000466</w:t>
            </w:r>
          </w:p>
        </w:tc>
        <w:tc>
          <w:tcPr>
            <w:tcW w:w="2205" w:type="dxa"/>
            <w:vAlign w:val="center"/>
          </w:tcPr>
          <w:p w14:paraId="27939940" w14:textId="77777777" w:rsidR="00000000" w:rsidRDefault="00CD2F74">
            <w:pPr>
              <w:spacing w:line="288" w:lineRule="auto"/>
              <w:jc w:val="center"/>
              <w:rPr>
                <w:rFonts w:ascii="等线" w:hAnsi="等线"/>
                <w:color w:val="000000"/>
                <w:szCs w:val="21"/>
              </w:rPr>
            </w:pPr>
            <w:r>
              <w:rPr>
                <w:rFonts w:ascii="等线" w:hAnsi="等线" w:hint="eastAsia"/>
                <w:color w:val="000000"/>
                <w:szCs w:val="21"/>
              </w:rPr>
              <w:t>化工基础实验</w:t>
            </w:r>
            <w:r>
              <w:rPr>
                <w:rFonts w:ascii="宋体" w:hAnsi="宋体" w:hint="eastAsia"/>
                <w:color w:val="000000"/>
                <w:kern w:val="0"/>
                <w:szCs w:val="21"/>
              </w:rPr>
              <w:t>★</w:t>
            </w:r>
          </w:p>
        </w:tc>
        <w:tc>
          <w:tcPr>
            <w:tcW w:w="735" w:type="dxa"/>
            <w:vAlign w:val="center"/>
          </w:tcPr>
          <w:p w14:paraId="646AEDA9" w14:textId="77777777" w:rsidR="00000000" w:rsidRDefault="00CD2F74">
            <w:pPr>
              <w:spacing w:line="288" w:lineRule="auto"/>
              <w:jc w:val="center"/>
              <w:rPr>
                <w:rFonts w:ascii="等线" w:hAnsi="等线"/>
                <w:color w:val="000000"/>
                <w:szCs w:val="21"/>
              </w:rPr>
            </w:pPr>
            <w:r>
              <w:rPr>
                <w:rFonts w:ascii="等线" w:hAnsi="等线"/>
                <w:color w:val="000000"/>
                <w:szCs w:val="21"/>
              </w:rPr>
              <w:t>1</w:t>
            </w:r>
          </w:p>
        </w:tc>
        <w:tc>
          <w:tcPr>
            <w:tcW w:w="945" w:type="dxa"/>
            <w:vAlign w:val="center"/>
          </w:tcPr>
          <w:p w14:paraId="752C5C2F" w14:textId="77777777" w:rsidR="00000000" w:rsidRDefault="00CD2F74">
            <w:pPr>
              <w:spacing w:line="288" w:lineRule="auto"/>
              <w:jc w:val="center"/>
              <w:rPr>
                <w:rFonts w:ascii="等线" w:hAnsi="等线"/>
                <w:color w:val="000000"/>
                <w:szCs w:val="21"/>
              </w:rPr>
            </w:pPr>
            <w:r>
              <w:rPr>
                <w:rFonts w:ascii="等线" w:hAnsi="等线"/>
                <w:color w:val="000000"/>
                <w:szCs w:val="21"/>
              </w:rPr>
              <w:t>36</w:t>
            </w:r>
          </w:p>
        </w:tc>
        <w:tc>
          <w:tcPr>
            <w:tcW w:w="945" w:type="dxa"/>
            <w:vAlign w:val="center"/>
          </w:tcPr>
          <w:p w14:paraId="41D97794" w14:textId="77777777" w:rsidR="00000000" w:rsidRDefault="00CD2F74">
            <w:pPr>
              <w:spacing w:line="288" w:lineRule="auto"/>
              <w:jc w:val="center"/>
              <w:rPr>
                <w:rFonts w:ascii="等线" w:hAnsi="等线" w:hint="eastAsia"/>
                <w:color w:val="000000"/>
                <w:szCs w:val="21"/>
              </w:rPr>
            </w:pPr>
            <w:r>
              <w:rPr>
                <w:rFonts w:ascii="等线" w:hAnsi="等线" w:hint="eastAsia"/>
                <w:color w:val="000000"/>
                <w:szCs w:val="21"/>
              </w:rPr>
              <w:t>3</w:t>
            </w:r>
            <w:r>
              <w:rPr>
                <w:rFonts w:ascii="等线" w:hAnsi="等线"/>
                <w:color w:val="000000"/>
                <w:szCs w:val="21"/>
              </w:rPr>
              <w:t>6</w:t>
            </w:r>
          </w:p>
        </w:tc>
        <w:tc>
          <w:tcPr>
            <w:tcW w:w="840" w:type="dxa"/>
          </w:tcPr>
          <w:p w14:paraId="4ECD3006" w14:textId="77777777" w:rsidR="00000000" w:rsidRDefault="00CD2F74">
            <w:pPr>
              <w:spacing w:line="288" w:lineRule="auto"/>
              <w:jc w:val="center"/>
              <w:rPr>
                <w:rFonts w:ascii="等线" w:hAnsi="等线"/>
                <w:color w:val="000000"/>
                <w:szCs w:val="21"/>
              </w:rPr>
            </w:pPr>
          </w:p>
        </w:tc>
        <w:tc>
          <w:tcPr>
            <w:tcW w:w="1239" w:type="dxa"/>
            <w:vAlign w:val="center"/>
          </w:tcPr>
          <w:p w14:paraId="30B8260E" w14:textId="77777777" w:rsidR="00000000" w:rsidRDefault="00CD2F74">
            <w:pPr>
              <w:spacing w:line="288" w:lineRule="auto"/>
              <w:jc w:val="center"/>
              <w:rPr>
                <w:rFonts w:ascii="等线" w:hAnsi="等线"/>
                <w:color w:val="000000"/>
                <w:szCs w:val="21"/>
              </w:rPr>
            </w:pPr>
          </w:p>
        </w:tc>
        <w:tc>
          <w:tcPr>
            <w:tcW w:w="735" w:type="dxa"/>
            <w:vAlign w:val="center"/>
          </w:tcPr>
          <w:p w14:paraId="2398B2B1" w14:textId="77777777" w:rsidR="00000000" w:rsidRDefault="00CD2F74">
            <w:pPr>
              <w:spacing w:line="288" w:lineRule="auto"/>
              <w:jc w:val="center"/>
              <w:rPr>
                <w:rFonts w:ascii="宋体" w:hAnsi="宋体"/>
                <w:color w:val="000000"/>
                <w:kern w:val="0"/>
                <w:szCs w:val="21"/>
              </w:rPr>
            </w:pPr>
            <w:r>
              <w:rPr>
                <w:rFonts w:ascii="宋体" w:hAnsi="宋体" w:hint="eastAsia"/>
                <w:color w:val="000000"/>
                <w:kern w:val="0"/>
                <w:szCs w:val="21"/>
              </w:rPr>
              <w:t>春</w:t>
            </w:r>
          </w:p>
        </w:tc>
        <w:tc>
          <w:tcPr>
            <w:tcW w:w="751" w:type="dxa"/>
            <w:vAlign w:val="center"/>
          </w:tcPr>
          <w:p w14:paraId="340BEE58" w14:textId="77777777" w:rsidR="00000000" w:rsidRDefault="00CD2F74">
            <w:pPr>
              <w:spacing w:line="288" w:lineRule="auto"/>
              <w:jc w:val="center"/>
              <w:rPr>
                <w:rFonts w:ascii="宋体" w:hAnsi="宋体"/>
                <w:color w:val="000000"/>
                <w:kern w:val="0"/>
                <w:szCs w:val="21"/>
              </w:rPr>
            </w:pPr>
            <w:r>
              <w:rPr>
                <w:rFonts w:ascii="宋体" w:hAnsi="宋体" w:hint="eastAsia"/>
                <w:color w:val="000000"/>
                <w:kern w:val="0"/>
                <w:szCs w:val="21"/>
              </w:rPr>
              <w:t>6</w:t>
            </w:r>
          </w:p>
        </w:tc>
        <w:tc>
          <w:tcPr>
            <w:tcW w:w="1134" w:type="dxa"/>
            <w:vAlign w:val="center"/>
          </w:tcPr>
          <w:p w14:paraId="48C368BB" w14:textId="77777777" w:rsidR="00000000" w:rsidRDefault="00CD2F74">
            <w:pPr>
              <w:spacing w:line="288" w:lineRule="auto"/>
              <w:jc w:val="center"/>
              <w:rPr>
                <w:rFonts w:ascii="宋体" w:hAnsi="宋体"/>
                <w:color w:val="000000"/>
                <w:kern w:val="0"/>
                <w:szCs w:val="21"/>
              </w:rPr>
            </w:pPr>
          </w:p>
        </w:tc>
        <w:tc>
          <w:tcPr>
            <w:tcW w:w="1134" w:type="dxa"/>
            <w:vAlign w:val="center"/>
          </w:tcPr>
          <w:p w14:paraId="0B95A1B5" w14:textId="77777777" w:rsidR="00000000" w:rsidRDefault="00CD2F74">
            <w:pPr>
              <w:spacing w:line="288" w:lineRule="auto"/>
              <w:jc w:val="center"/>
              <w:rPr>
                <w:rFonts w:ascii="宋体" w:hAnsi="宋体"/>
                <w:color w:val="000000"/>
                <w:kern w:val="0"/>
                <w:szCs w:val="21"/>
              </w:rPr>
            </w:pPr>
          </w:p>
        </w:tc>
        <w:tc>
          <w:tcPr>
            <w:tcW w:w="845" w:type="dxa"/>
            <w:vMerge/>
            <w:vAlign w:val="center"/>
          </w:tcPr>
          <w:p w14:paraId="06695315" w14:textId="77777777" w:rsidR="00000000" w:rsidRDefault="00CD2F74">
            <w:pPr>
              <w:spacing w:line="288" w:lineRule="auto"/>
              <w:jc w:val="center"/>
              <w:rPr>
                <w:rFonts w:ascii="宋体" w:hAnsi="宋体"/>
                <w:color w:val="000000"/>
                <w:kern w:val="0"/>
                <w:szCs w:val="21"/>
              </w:rPr>
            </w:pPr>
          </w:p>
        </w:tc>
      </w:tr>
      <w:tr w:rsidR="00000000" w14:paraId="2B34E0CE" w14:textId="77777777">
        <w:trPr>
          <w:cantSplit/>
          <w:trHeight w:val="227"/>
          <w:jc w:val="center"/>
        </w:trPr>
        <w:tc>
          <w:tcPr>
            <w:tcW w:w="1284" w:type="dxa"/>
            <w:gridSpan w:val="2"/>
            <w:vMerge/>
            <w:vAlign w:val="center"/>
          </w:tcPr>
          <w:p w14:paraId="0038D20C" w14:textId="77777777" w:rsidR="00000000" w:rsidRDefault="00CD2F74">
            <w:pPr>
              <w:spacing w:line="288" w:lineRule="auto"/>
              <w:rPr>
                <w:rFonts w:ascii="等线" w:hAnsi="等线"/>
                <w:color w:val="000000"/>
                <w:szCs w:val="21"/>
              </w:rPr>
            </w:pPr>
          </w:p>
        </w:tc>
        <w:tc>
          <w:tcPr>
            <w:tcW w:w="1307" w:type="dxa"/>
            <w:vAlign w:val="center"/>
          </w:tcPr>
          <w:p w14:paraId="1EDECC76" w14:textId="77777777" w:rsidR="00000000" w:rsidRDefault="00CD2F74">
            <w:pPr>
              <w:spacing w:line="288" w:lineRule="auto"/>
              <w:jc w:val="center"/>
              <w:rPr>
                <w:rFonts w:ascii="宋体" w:hAnsi="宋体"/>
                <w:color w:val="000000"/>
                <w:sz w:val="15"/>
                <w:szCs w:val="15"/>
              </w:rPr>
            </w:pPr>
            <w:r>
              <w:rPr>
                <w:rFonts w:ascii="宋体" w:hAnsi="宋体"/>
                <w:color w:val="000000"/>
                <w:sz w:val="15"/>
                <w:szCs w:val="15"/>
              </w:rPr>
              <w:t>1151742000537</w:t>
            </w:r>
          </w:p>
        </w:tc>
        <w:tc>
          <w:tcPr>
            <w:tcW w:w="2205" w:type="dxa"/>
            <w:vAlign w:val="center"/>
          </w:tcPr>
          <w:p w14:paraId="645683E3" w14:textId="77777777" w:rsidR="00000000" w:rsidRDefault="00CD2F74">
            <w:pPr>
              <w:spacing w:line="288" w:lineRule="auto"/>
              <w:jc w:val="center"/>
              <w:rPr>
                <w:rFonts w:ascii="等线" w:hAnsi="等线"/>
                <w:color w:val="000000"/>
                <w:szCs w:val="21"/>
              </w:rPr>
            </w:pPr>
            <w:r>
              <w:rPr>
                <w:rFonts w:ascii="等线" w:hAnsi="等线" w:hint="eastAsia"/>
                <w:color w:val="000000"/>
                <w:szCs w:val="21"/>
              </w:rPr>
              <w:t>材料化学</w:t>
            </w:r>
          </w:p>
        </w:tc>
        <w:tc>
          <w:tcPr>
            <w:tcW w:w="735" w:type="dxa"/>
            <w:vAlign w:val="center"/>
          </w:tcPr>
          <w:p w14:paraId="660E8C74" w14:textId="77777777" w:rsidR="00000000" w:rsidRDefault="00CD2F74">
            <w:pPr>
              <w:spacing w:line="288" w:lineRule="auto"/>
              <w:jc w:val="center"/>
              <w:rPr>
                <w:rFonts w:ascii="等线" w:hAnsi="等线"/>
                <w:color w:val="000000"/>
                <w:szCs w:val="21"/>
              </w:rPr>
            </w:pPr>
            <w:r>
              <w:rPr>
                <w:rFonts w:ascii="等线" w:hAnsi="等线"/>
                <w:color w:val="000000"/>
                <w:szCs w:val="21"/>
              </w:rPr>
              <w:t>2</w:t>
            </w:r>
          </w:p>
        </w:tc>
        <w:tc>
          <w:tcPr>
            <w:tcW w:w="945" w:type="dxa"/>
            <w:vAlign w:val="center"/>
          </w:tcPr>
          <w:p w14:paraId="572F3B0C" w14:textId="77777777" w:rsidR="00000000" w:rsidRDefault="00CD2F74">
            <w:pPr>
              <w:spacing w:line="288" w:lineRule="auto"/>
              <w:jc w:val="center"/>
              <w:rPr>
                <w:rFonts w:ascii="等线" w:hAnsi="等线" w:hint="eastAsia"/>
                <w:color w:val="000000"/>
                <w:szCs w:val="21"/>
              </w:rPr>
            </w:pPr>
            <w:r>
              <w:rPr>
                <w:rFonts w:ascii="等线" w:hAnsi="等线" w:hint="eastAsia"/>
                <w:color w:val="000000"/>
                <w:szCs w:val="21"/>
              </w:rPr>
              <w:t>36</w:t>
            </w:r>
          </w:p>
        </w:tc>
        <w:tc>
          <w:tcPr>
            <w:tcW w:w="945" w:type="dxa"/>
            <w:vAlign w:val="center"/>
          </w:tcPr>
          <w:p w14:paraId="49F90D55" w14:textId="77777777" w:rsidR="00000000" w:rsidRDefault="00CD2F74">
            <w:pPr>
              <w:spacing w:line="288" w:lineRule="auto"/>
              <w:jc w:val="center"/>
              <w:rPr>
                <w:rFonts w:ascii="等线" w:hAnsi="等线"/>
                <w:color w:val="000000"/>
                <w:szCs w:val="21"/>
              </w:rPr>
            </w:pPr>
          </w:p>
        </w:tc>
        <w:tc>
          <w:tcPr>
            <w:tcW w:w="840" w:type="dxa"/>
          </w:tcPr>
          <w:p w14:paraId="728144C7" w14:textId="77777777" w:rsidR="00000000" w:rsidRDefault="00CD2F74">
            <w:pPr>
              <w:spacing w:line="288" w:lineRule="auto"/>
              <w:jc w:val="center"/>
              <w:rPr>
                <w:rFonts w:ascii="等线" w:hAnsi="等线" w:hint="eastAsia"/>
                <w:color w:val="000000"/>
                <w:szCs w:val="21"/>
              </w:rPr>
            </w:pPr>
            <w:r>
              <w:rPr>
                <w:rFonts w:ascii="等线" w:hAnsi="等线" w:hint="eastAsia"/>
                <w:color w:val="000000"/>
                <w:szCs w:val="21"/>
              </w:rPr>
              <w:t>9</w:t>
            </w:r>
          </w:p>
        </w:tc>
        <w:tc>
          <w:tcPr>
            <w:tcW w:w="1239" w:type="dxa"/>
            <w:vAlign w:val="center"/>
          </w:tcPr>
          <w:p w14:paraId="64386A65" w14:textId="77777777" w:rsidR="00000000" w:rsidRDefault="00CD2F74">
            <w:pPr>
              <w:spacing w:line="288" w:lineRule="auto"/>
              <w:jc w:val="center"/>
              <w:rPr>
                <w:rFonts w:ascii="等线" w:hAnsi="等线"/>
                <w:color w:val="000000"/>
                <w:szCs w:val="21"/>
              </w:rPr>
            </w:pPr>
          </w:p>
        </w:tc>
        <w:tc>
          <w:tcPr>
            <w:tcW w:w="735" w:type="dxa"/>
            <w:vAlign w:val="center"/>
          </w:tcPr>
          <w:p w14:paraId="6356984E" w14:textId="77777777" w:rsidR="00000000" w:rsidRDefault="00CD2F74">
            <w:pPr>
              <w:spacing w:line="288" w:lineRule="auto"/>
              <w:jc w:val="center"/>
              <w:rPr>
                <w:rFonts w:ascii="宋体" w:hAnsi="宋体"/>
                <w:color w:val="000000"/>
                <w:kern w:val="0"/>
                <w:szCs w:val="21"/>
              </w:rPr>
            </w:pPr>
            <w:r>
              <w:rPr>
                <w:rFonts w:ascii="宋体" w:hAnsi="宋体" w:hint="eastAsia"/>
                <w:color w:val="000000"/>
                <w:kern w:val="0"/>
                <w:szCs w:val="21"/>
              </w:rPr>
              <w:t>春</w:t>
            </w:r>
          </w:p>
        </w:tc>
        <w:tc>
          <w:tcPr>
            <w:tcW w:w="751" w:type="dxa"/>
            <w:vAlign w:val="center"/>
          </w:tcPr>
          <w:p w14:paraId="0C1DCC98" w14:textId="77777777" w:rsidR="00000000" w:rsidRDefault="00CD2F74">
            <w:pPr>
              <w:spacing w:line="288" w:lineRule="auto"/>
              <w:jc w:val="center"/>
              <w:rPr>
                <w:rFonts w:ascii="宋体" w:hAnsi="宋体"/>
                <w:color w:val="000000"/>
                <w:kern w:val="0"/>
                <w:szCs w:val="21"/>
              </w:rPr>
            </w:pPr>
            <w:r>
              <w:rPr>
                <w:rFonts w:ascii="宋体" w:hAnsi="宋体" w:hint="eastAsia"/>
                <w:color w:val="000000"/>
                <w:kern w:val="0"/>
                <w:szCs w:val="21"/>
              </w:rPr>
              <w:t>4</w:t>
            </w:r>
          </w:p>
        </w:tc>
        <w:tc>
          <w:tcPr>
            <w:tcW w:w="1134" w:type="dxa"/>
            <w:vAlign w:val="center"/>
          </w:tcPr>
          <w:p w14:paraId="6E3E980A" w14:textId="77777777" w:rsidR="00000000" w:rsidRDefault="00CD2F74">
            <w:pPr>
              <w:spacing w:line="288" w:lineRule="auto"/>
              <w:jc w:val="center"/>
              <w:rPr>
                <w:rFonts w:ascii="宋体" w:hAnsi="宋体"/>
                <w:color w:val="000000"/>
                <w:kern w:val="0"/>
                <w:szCs w:val="21"/>
              </w:rPr>
            </w:pPr>
          </w:p>
        </w:tc>
        <w:tc>
          <w:tcPr>
            <w:tcW w:w="1134" w:type="dxa"/>
            <w:vAlign w:val="center"/>
          </w:tcPr>
          <w:p w14:paraId="725BBA01" w14:textId="77777777" w:rsidR="00000000" w:rsidRDefault="00CD2F74">
            <w:pPr>
              <w:spacing w:line="288" w:lineRule="auto"/>
              <w:jc w:val="center"/>
              <w:rPr>
                <w:rFonts w:ascii="宋体" w:hAnsi="宋体"/>
                <w:color w:val="000000"/>
                <w:kern w:val="0"/>
                <w:szCs w:val="21"/>
              </w:rPr>
            </w:pPr>
          </w:p>
        </w:tc>
        <w:tc>
          <w:tcPr>
            <w:tcW w:w="845" w:type="dxa"/>
            <w:vMerge/>
            <w:vAlign w:val="center"/>
          </w:tcPr>
          <w:p w14:paraId="43FBBAAA" w14:textId="77777777" w:rsidR="00000000" w:rsidRDefault="00CD2F74">
            <w:pPr>
              <w:spacing w:line="288" w:lineRule="auto"/>
              <w:jc w:val="center"/>
              <w:rPr>
                <w:rFonts w:ascii="宋体" w:hAnsi="宋体"/>
                <w:color w:val="000000"/>
                <w:kern w:val="0"/>
                <w:szCs w:val="21"/>
              </w:rPr>
            </w:pPr>
          </w:p>
        </w:tc>
      </w:tr>
      <w:tr w:rsidR="00000000" w14:paraId="2462F1E7" w14:textId="77777777">
        <w:trPr>
          <w:cantSplit/>
          <w:trHeight w:val="227"/>
          <w:jc w:val="center"/>
        </w:trPr>
        <w:tc>
          <w:tcPr>
            <w:tcW w:w="1284" w:type="dxa"/>
            <w:gridSpan w:val="2"/>
            <w:vMerge/>
            <w:vAlign w:val="center"/>
          </w:tcPr>
          <w:p w14:paraId="26A0F888" w14:textId="77777777" w:rsidR="00000000" w:rsidRDefault="00CD2F74">
            <w:pPr>
              <w:spacing w:line="288" w:lineRule="auto"/>
              <w:rPr>
                <w:rFonts w:ascii="等线" w:hAnsi="等线"/>
                <w:color w:val="000000"/>
                <w:szCs w:val="21"/>
              </w:rPr>
            </w:pPr>
          </w:p>
        </w:tc>
        <w:tc>
          <w:tcPr>
            <w:tcW w:w="1307" w:type="dxa"/>
            <w:vAlign w:val="center"/>
          </w:tcPr>
          <w:p w14:paraId="086B4E01" w14:textId="77777777" w:rsidR="00000000" w:rsidRDefault="00CD2F74">
            <w:pPr>
              <w:spacing w:line="288" w:lineRule="auto"/>
              <w:jc w:val="center"/>
              <w:rPr>
                <w:rFonts w:ascii="宋体" w:hAnsi="宋体"/>
                <w:color w:val="000000"/>
                <w:sz w:val="15"/>
                <w:szCs w:val="15"/>
              </w:rPr>
            </w:pPr>
            <w:r>
              <w:rPr>
                <w:rFonts w:ascii="宋体" w:hAnsi="宋体"/>
                <w:color w:val="000000"/>
                <w:sz w:val="15"/>
                <w:szCs w:val="15"/>
              </w:rPr>
              <w:t>1151742000571</w:t>
            </w:r>
          </w:p>
        </w:tc>
        <w:tc>
          <w:tcPr>
            <w:tcW w:w="2205" w:type="dxa"/>
            <w:vAlign w:val="center"/>
          </w:tcPr>
          <w:p w14:paraId="179C329D" w14:textId="77777777" w:rsidR="00000000" w:rsidRDefault="00CD2F74">
            <w:pPr>
              <w:spacing w:line="288" w:lineRule="auto"/>
              <w:jc w:val="center"/>
              <w:rPr>
                <w:rFonts w:ascii="宋体" w:hAnsi="宋体" w:hint="eastAsia"/>
                <w:bCs/>
                <w:szCs w:val="21"/>
              </w:rPr>
            </w:pPr>
            <w:r>
              <w:rPr>
                <w:rFonts w:ascii="宋体" w:hAnsi="宋体" w:hint="eastAsia"/>
                <w:kern w:val="0"/>
                <w:szCs w:val="21"/>
              </w:rPr>
              <w:t>胶体与界面化学</w:t>
            </w:r>
            <w:r>
              <w:rPr>
                <w:rFonts w:ascii="宋体" w:hAnsi="宋体" w:hint="eastAsia"/>
                <w:bCs/>
                <w:szCs w:val="21"/>
              </w:rPr>
              <w:t>▲</w:t>
            </w:r>
          </w:p>
        </w:tc>
        <w:tc>
          <w:tcPr>
            <w:tcW w:w="735" w:type="dxa"/>
            <w:vAlign w:val="center"/>
          </w:tcPr>
          <w:p w14:paraId="5E4E77FE" w14:textId="77777777" w:rsidR="00000000" w:rsidRDefault="00CD2F74">
            <w:pPr>
              <w:spacing w:line="288" w:lineRule="auto"/>
              <w:jc w:val="center"/>
              <w:rPr>
                <w:rFonts w:ascii="等线" w:hAnsi="等线"/>
                <w:color w:val="000000"/>
                <w:szCs w:val="21"/>
              </w:rPr>
            </w:pPr>
            <w:r>
              <w:rPr>
                <w:rFonts w:ascii="等线" w:hAnsi="等线"/>
                <w:color w:val="000000"/>
                <w:szCs w:val="21"/>
              </w:rPr>
              <w:t>1</w:t>
            </w:r>
          </w:p>
        </w:tc>
        <w:tc>
          <w:tcPr>
            <w:tcW w:w="945" w:type="dxa"/>
            <w:vAlign w:val="center"/>
          </w:tcPr>
          <w:p w14:paraId="035E25A4" w14:textId="77777777" w:rsidR="00000000" w:rsidRDefault="00CD2F74">
            <w:pPr>
              <w:spacing w:line="288" w:lineRule="auto"/>
              <w:jc w:val="center"/>
              <w:rPr>
                <w:rFonts w:ascii="等线" w:hAnsi="等线" w:hint="eastAsia"/>
                <w:color w:val="000000"/>
                <w:szCs w:val="21"/>
              </w:rPr>
            </w:pPr>
            <w:r>
              <w:rPr>
                <w:rFonts w:ascii="等线" w:hAnsi="等线" w:hint="eastAsia"/>
                <w:color w:val="000000"/>
                <w:szCs w:val="21"/>
              </w:rPr>
              <w:t>18</w:t>
            </w:r>
          </w:p>
        </w:tc>
        <w:tc>
          <w:tcPr>
            <w:tcW w:w="945" w:type="dxa"/>
            <w:vAlign w:val="center"/>
          </w:tcPr>
          <w:p w14:paraId="4DD6BA4D" w14:textId="77777777" w:rsidR="00000000" w:rsidRDefault="00CD2F74">
            <w:pPr>
              <w:spacing w:line="288" w:lineRule="auto"/>
              <w:jc w:val="center"/>
              <w:rPr>
                <w:rFonts w:ascii="等线" w:hAnsi="等线"/>
                <w:color w:val="000000"/>
                <w:szCs w:val="21"/>
              </w:rPr>
            </w:pPr>
          </w:p>
        </w:tc>
        <w:tc>
          <w:tcPr>
            <w:tcW w:w="840" w:type="dxa"/>
          </w:tcPr>
          <w:p w14:paraId="41B5FEE1" w14:textId="77777777" w:rsidR="00000000" w:rsidRDefault="00CD2F74">
            <w:pPr>
              <w:spacing w:line="288" w:lineRule="auto"/>
              <w:jc w:val="center"/>
              <w:rPr>
                <w:rFonts w:ascii="等线" w:hAnsi="等线" w:hint="eastAsia"/>
                <w:color w:val="000000"/>
                <w:szCs w:val="21"/>
              </w:rPr>
            </w:pPr>
            <w:r>
              <w:rPr>
                <w:rFonts w:ascii="等线" w:hAnsi="等线" w:hint="eastAsia"/>
                <w:color w:val="000000"/>
                <w:szCs w:val="21"/>
              </w:rPr>
              <w:t>6</w:t>
            </w:r>
          </w:p>
        </w:tc>
        <w:tc>
          <w:tcPr>
            <w:tcW w:w="1239" w:type="dxa"/>
            <w:vAlign w:val="center"/>
          </w:tcPr>
          <w:p w14:paraId="7DFFCE95" w14:textId="77777777" w:rsidR="00000000" w:rsidRDefault="00CD2F74">
            <w:pPr>
              <w:spacing w:line="288" w:lineRule="auto"/>
              <w:jc w:val="center"/>
              <w:rPr>
                <w:rFonts w:ascii="等线" w:hAnsi="等线"/>
                <w:color w:val="000000"/>
                <w:szCs w:val="21"/>
              </w:rPr>
            </w:pPr>
          </w:p>
        </w:tc>
        <w:tc>
          <w:tcPr>
            <w:tcW w:w="735" w:type="dxa"/>
            <w:vAlign w:val="center"/>
          </w:tcPr>
          <w:p w14:paraId="59A529F5" w14:textId="77777777" w:rsidR="00000000" w:rsidRDefault="00CD2F74">
            <w:pPr>
              <w:spacing w:line="288" w:lineRule="auto"/>
              <w:jc w:val="center"/>
              <w:rPr>
                <w:rFonts w:ascii="宋体" w:hAnsi="宋体"/>
                <w:color w:val="000000"/>
                <w:kern w:val="0"/>
                <w:szCs w:val="21"/>
              </w:rPr>
            </w:pPr>
            <w:r>
              <w:rPr>
                <w:rFonts w:ascii="宋体" w:hAnsi="宋体" w:hint="eastAsia"/>
                <w:color w:val="000000"/>
                <w:kern w:val="0"/>
                <w:szCs w:val="21"/>
              </w:rPr>
              <w:t>秋</w:t>
            </w:r>
          </w:p>
        </w:tc>
        <w:tc>
          <w:tcPr>
            <w:tcW w:w="751" w:type="dxa"/>
            <w:vAlign w:val="center"/>
          </w:tcPr>
          <w:p w14:paraId="30477159" w14:textId="77777777" w:rsidR="00000000" w:rsidRDefault="00CD2F74">
            <w:pPr>
              <w:spacing w:line="288" w:lineRule="auto"/>
              <w:jc w:val="center"/>
              <w:rPr>
                <w:rFonts w:ascii="宋体" w:hAnsi="宋体"/>
                <w:color w:val="000000"/>
                <w:kern w:val="0"/>
                <w:szCs w:val="21"/>
              </w:rPr>
            </w:pPr>
            <w:r>
              <w:rPr>
                <w:rFonts w:ascii="宋体" w:hAnsi="宋体" w:hint="eastAsia"/>
                <w:color w:val="000000"/>
                <w:kern w:val="0"/>
                <w:szCs w:val="21"/>
              </w:rPr>
              <w:t>5</w:t>
            </w:r>
          </w:p>
        </w:tc>
        <w:tc>
          <w:tcPr>
            <w:tcW w:w="1134" w:type="dxa"/>
            <w:vAlign w:val="center"/>
          </w:tcPr>
          <w:p w14:paraId="3FD438E7" w14:textId="77777777" w:rsidR="00000000" w:rsidRDefault="00CD2F74">
            <w:pPr>
              <w:spacing w:line="288" w:lineRule="auto"/>
              <w:jc w:val="center"/>
              <w:rPr>
                <w:rFonts w:ascii="宋体" w:hAnsi="宋体"/>
                <w:color w:val="000000"/>
                <w:kern w:val="0"/>
                <w:szCs w:val="21"/>
              </w:rPr>
            </w:pPr>
          </w:p>
        </w:tc>
        <w:tc>
          <w:tcPr>
            <w:tcW w:w="1134" w:type="dxa"/>
            <w:vAlign w:val="center"/>
          </w:tcPr>
          <w:p w14:paraId="4B97BA07" w14:textId="77777777" w:rsidR="00000000" w:rsidRDefault="00CD2F74">
            <w:pPr>
              <w:spacing w:line="288" w:lineRule="auto"/>
              <w:jc w:val="center"/>
              <w:rPr>
                <w:rFonts w:ascii="宋体" w:hAnsi="宋体"/>
                <w:color w:val="000000"/>
                <w:kern w:val="0"/>
                <w:szCs w:val="21"/>
              </w:rPr>
            </w:pPr>
          </w:p>
        </w:tc>
        <w:tc>
          <w:tcPr>
            <w:tcW w:w="845" w:type="dxa"/>
            <w:vMerge/>
            <w:vAlign w:val="center"/>
          </w:tcPr>
          <w:p w14:paraId="16C87CA8" w14:textId="77777777" w:rsidR="00000000" w:rsidRDefault="00CD2F74">
            <w:pPr>
              <w:spacing w:line="288" w:lineRule="auto"/>
              <w:jc w:val="center"/>
              <w:rPr>
                <w:rFonts w:ascii="宋体" w:hAnsi="宋体"/>
                <w:color w:val="000000"/>
                <w:kern w:val="0"/>
                <w:szCs w:val="21"/>
              </w:rPr>
            </w:pPr>
          </w:p>
        </w:tc>
      </w:tr>
      <w:tr w:rsidR="00000000" w14:paraId="676E7E89" w14:textId="77777777">
        <w:trPr>
          <w:cantSplit/>
          <w:trHeight w:val="227"/>
          <w:jc w:val="center"/>
        </w:trPr>
        <w:tc>
          <w:tcPr>
            <w:tcW w:w="1284" w:type="dxa"/>
            <w:gridSpan w:val="2"/>
            <w:vMerge/>
            <w:vAlign w:val="center"/>
          </w:tcPr>
          <w:p w14:paraId="02E6FF97" w14:textId="77777777" w:rsidR="00000000" w:rsidRDefault="00CD2F74">
            <w:pPr>
              <w:spacing w:line="288" w:lineRule="auto"/>
              <w:rPr>
                <w:rFonts w:ascii="等线" w:hAnsi="等线"/>
                <w:color w:val="000000"/>
                <w:szCs w:val="21"/>
              </w:rPr>
            </w:pPr>
          </w:p>
        </w:tc>
        <w:tc>
          <w:tcPr>
            <w:tcW w:w="1307" w:type="dxa"/>
            <w:vAlign w:val="center"/>
          </w:tcPr>
          <w:p w14:paraId="72E80112" w14:textId="77777777" w:rsidR="00000000" w:rsidRDefault="00CD2F74">
            <w:pPr>
              <w:spacing w:line="288" w:lineRule="auto"/>
              <w:jc w:val="center"/>
              <w:rPr>
                <w:rFonts w:ascii="宋体"/>
                <w:color w:val="000000"/>
                <w:sz w:val="15"/>
                <w:szCs w:val="15"/>
              </w:rPr>
            </w:pPr>
            <w:r>
              <w:rPr>
                <w:rFonts w:ascii="宋体" w:hAnsi="宋体"/>
                <w:color w:val="000000"/>
                <w:sz w:val="15"/>
                <w:szCs w:val="15"/>
              </w:rPr>
              <w:t>1151742000435</w:t>
            </w:r>
          </w:p>
        </w:tc>
        <w:tc>
          <w:tcPr>
            <w:tcW w:w="2205" w:type="dxa"/>
            <w:vAlign w:val="center"/>
          </w:tcPr>
          <w:p w14:paraId="497DF8BE" w14:textId="77777777" w:rsidR="00000000" w:rsidRDefault="00CD2F74">
            <w:pPr>
              <w:spacing w:line="288" w:lineRule="auto"/>
              <w:jc w:val="center"/>
              <w:rPr>
                <w:rFonts w:ascii="宋体" w:hAnsi="宋体" w:hint="eastAsia"/>
                <w:kern w:val="0"/>
                <w:szCs w:val="21"/>
              </w:rPr>
            </w:pPr>
            <w:r>
              <w:rPr>
                <w:rFonts w:ascii="宋体" w:hAnsi="宋体" w:hint="eastAsia"/>
                <w:kern w:val="0"/>
                <w:szCs w:val="21"/>
              </w:rPr>
              <w:t>高分子科学</w:t>
            </w:r>
            <w:r>
              <w:rPr>
                <w:rFonts w:ascii="等线" w:hAnsi="等线" w:hint="eastAsia"/>
                <w:szCs w:val="21"/>
              </w:rPr>
              <w:t>★</w:t>
            </w:r>
          </w:p>
        </w:tc>
        <w:tc>
          <w:tcPr>
            <w:tcW w:w="735" w:type="dxa"/>
            <w:vAlign w:val="center"/>
          </w:tcPr>
          <w:p w14:paraId="00BC5C7B" w14:textId="77777777" w:rsidR="00000000" w:rsidRDefault="00CD2F74">
            <w:pPr>
              <w:spacing w:line="288" w:lineRule="auto"/>
              <w:jc w:val="center"/>
              <w:rPr>
                <w:rFonts w:ascii="等线" w:hAnsi="等线" w:hint="eastAsia"/>
                <w:color w:val="000000"/>
                <w:szCs w:val="21"/>
                <w:highlight w:val="yellow"/>
              </w:rPr>
            </w:pPr>
            <w:r>
              <w:rPr>
                <w:rFonts w:ascii="等线" w:hAnsi="等线" w:hint="eastAsia"/>
                <w:color w:val="000000"/>
                <w:szCs w:val="21"/>
              </w:rPr>
              <w:t>3</w:t>
            </w:r>
          </w:p>
        </w:tc>
        <w:tc>
          <w:tcPr>
            <w:tcW w:w="945" w:type="dxa"/>
            <w:vAlign w:val="center"/>
          </w:tcPr>
          <w:p w14:paraId="55348AC9" w14:textId="77777777" w:rsidR="00000000" w:rsidRDefault="00CD2F74">
            <w:pPr>
              <w:spacing w:line="288" w:lineRule="auto"/>
              <w:jc w:val="center"/>
              <w:rPr>
                <w:rFonts w:ascii="等线" w:hAnsi="等线" w:hint="eastAsia"/>
                <w:color w:val="000000"/>
                <w:szCs w:val="21"/>
                <w:highlight w:val="yellow"/>
              </w:rPr>
            </w:pPr>
            <w:r>
              <w:rPr>
                <w:rFonts w:ascii="等线" w:hAnsi="等线"/>
                <w:color w:val="000000"/>
                <w:szCs w:val="21"/>
              </w:rPr>
              <w:t>54</w:t>
            </w:r>
          </w:p>
        </w:tc>
        <w:tc>
          <w:tcPr>
            <w:tcW w:w="945" w:type="dxa"/>
            <w:vAlign w:val="center"/>
          </w:tcPr>
          <w:p w14:paraId="5BBD3263" w14:textId="77777777" w:rsidR="00000000" w:rsidRDefault="00CD2F74">
            <w:pPr>
              <w:spacing w:line="288" w:lineRule="auto"/>
              <w:jc w:val="center"/>
              <w:rPr>
                <w:rFonts w:ascii="等线" w:hAnsi="等线"/>
                <w:color w:val="000000"/>
                <w:szCs w:val="21"/>
              </w:rPr>
            </w:pPr>
          </w:p>
        </w:tc>
        <w:tc>
          <w:tcPr>
            <w:tcW w:w="840" w:type="dxa"/>
          </w:tcPr>
          <w:p w14:paraId="0442DE74" w14:textId="77777777" w:rsidR="00000000" w:rsidRDefault="00CD2F74">
            <w:pPr>
              <w:spacing w:line="288" w:lineRule="auto"/>
              <w:jc w:val="center"/>
              <w:rPr>
                <w:rFonts w:ascii="等线" w:hAnsi="等线" w:hint="eastAsia"/>
                <w:color w:val="000000"/>
                <w:szCs w:val="21"/>
              </w:rPr>
            </w:pPr>
            <w:r>
              <w:rPr>
                <w:rFonts w:ascii="等线" w:hAnsi="等线" w:hint="eastAsia"/>
                <w:color w:val="000000"/>
                <w:szCs w:val="21"/>
              </w:rPr>
              <w:t>9</w:t>
            </w:r>
          </w:p>
        </w:tc>
        <w:tc>
          <w:tcPr>
            <w:tcW w:w="1239" w:type="dxa"/>
            <w:vAlign w:val="center"/>
          </w:tcPr>
          <w:p w14:paraId="145CBD7E" w14:textId="77777777" w:rsidR="00000000" w:rsidRDefault="00CD2F74">
            <w:pPr>
              <w:spacing w:line="288" w:lineRule="auto"/>
              <w:jc w:val="center"/>
              <w:rPr>
                <w:rFonts w:ascii="等线" w:hAnsi="等线"/>
                <w:color w:val="000000"/>
                <w:szCs w:val="21"/>
              </w:rPr>
            </w:pPr>
          </w:p>
        </w:tc>
        <w:tc>
          <w:tcPr>
            <w:tcW w:w="735" w:type="dxa"/>
            <w:vAlign w:val="center"/>
          </w:tcPr>
          <w:p w14:paraId="44DE4AD6" w14:textId="77777777" w:rsidR="00000000" w:rsidRDefault="00CD2F74">
            <w:pPr>
              <w:spacing w:line="288" w:lineRule="auto"/>
              <w:jc w:val="center"/>
              <w:rPr>
                <w:rFonts w:ascii="等线" w:hAnsi="等线"/>
                <w:color w:val="000000"/>
                <w:szCs w:val="21"/>
              </w:rPr>
            </w:pPr>
            <w:r>
              <w:rPr>
                <w:rFonts w:ascii="等线" w:hAnsi="等线" w:hint="eastAsia"/>
                <w:color w:val="000000"/>
                <w:szCs w:val="21"/>
              </w:rPr>
              <w:t>秋</w:t>
            </w:r>
          </w:p>
        </w:tc>
        <w:tc>
          <w:tcPr>
            <w:tcW w:w="751" w:type="dxa"/>
            <w:vAlign w:val="center"/>
          </w:tcPr>
          <w:p w14:paraId="1EE9D933" w14:textId="77777777" w:rsidR="00000000" w:rsidRDefault="00CD2F74">
            <w:pPr>
              <w:spacing w:line="288" w:lineRule="auto"/>
              <w:jc w:val="center"/>
              <w:rPr>
                <w:rFonts w:ascii="等线" w:hAnsi="等线"/>
                <w:color w:val="000000"/>
                <w:szCs w:val="21"/>
              </w:rPr>
            </w:pPr>
            <w:r>
              <w:rPr>
                <w:rFonts w:ascii="宋体" w:hAnsi="宋体" w:hint="eastAsia"/>
                <w:color w:val="000000"/>
                <w:kern w:val="0"/>
                <w:szCs w:val="21"/>
              </w:rPr>
              <w:t>5</w:t>
            </w:r>
          </w:p>
        </w:tc>
        <w:tc>
          <w:tcPr>
            <w:tcW w:w="1134" w:type="dxa"/>
            <w:vAlign w:val="center"/>
          </w:tcPr>
          <w:p w14:paraId="0C3E2AC2" w14:textId="77777777" w:rsidR="00000000" w:rsidRDefault="00CD2F74">
            <w:pPr>
              <w:spacing w:line="288" w:lineRule="auto"/>
              <w:jc w:val="center"/>
              <w:rPr>
                <w:rFonts w:ascii="等线" w:hAnsi="等线"/>
                <w:color w:val="000000"/>
                <w:szCs w:val="21"/>
              </w:rPr>
            </w:pPr>
          </w:p>
        </w:tc>
        <w:tc>
          <w:tcPr>
            <w:tcW w:w="1134" w:type="dxa"/>
            <w:vAlign w:val="center"/>
          </w:tcPr>
          <w:p w14:paraId="47FB14EA" w14:textId="77777777" w:rsidR="00000000" w:rsidRDefault="00CD2F74">
            <w:pPr>
              <w:spacing w:line="288" w:lineRule="auto"/>
              <w:jc w:val="center"/>
              <w:rPr>
                <w:rFonts w:ascii="等线" w:hAnsi="等线"/>
                <w:color w:val="000000"/>
                <w:szCs w:val="21"/>
              </w:rPr>
            </w:pPr>
          </w:p>
        </w:tc>
        <w:tc>
          <w:tcPr>
            <w:tcW w:w="845" w:type="dxa"/>
            <w:vMerge/>
            <w:vAlign w:val="center"/>
          </w:tcPr>
          <w:p w14:paraId="065E36F1" w14:textId="77777777" w:rsidR="00000000" w:rsidRDefault="00CD2F74">
            <w:pPr>
              <w:spacing w:line="288" w:lineRule="auto"/>
              <w:jc w:val="center"/>
              <w:rPr>
                <w:rFonts w:ascii="等线" w:hAnsi="等线"/>
                <w:color w:val="000000"/>
                <w:szCs w:val="21"/>
              </w:rPr>
            </w:pPr>
          </w:p>
        </w:tc>
      </w:tr>
      <w:tr w:rsidR="00000000" w14:paraId="0AE2AEF3" w14:textId="77777777">
        <w:trPr>
          <w:cantSplit/>
          <w:trHeight w:val="227"/>
          <w:jc w:val="center"/>
        </w:trPr>
        <w:tc>
          <w:tcPr>
            <w:tcW w:w="1284" w:type="dxa"/>
            <w:gridSpan w:val="2"/>
            <w:vMerge/>
            <w:vAlign w:val="center"/>
          </w:tcPr>
          <w:p w14:paraId="14F93673" w14:textId="77777777" w:rsidR="00000000" w:rsidRDefault="00CD2F74">
            <w:pPr>
              <w:spacing w:line="288" w:lineRule="auto"/>
              <w:rPr>
                <w:rFonts w:ascii="等线" w:hAnsi="等线"/>
                <w:color w:val="000000"/>
                <w:szCs w:val="21"/>
              </w:rPr>
            </w:pPr>
          </w:p>
        </w:tc>
        <w:tc>
          <w:tcPr>
            <w:tcW w:w="1307" w:type="dxa"/>
            <w:vAlign w:val="center"/>
          </w:tcPr>
          <w:p w14:paraId="37AA83BD" w14:textId="77777777" w:rsidR="00000000" w:rsidRDefault="00CD2F74">
            <w:pPr>
              <w:spacing w:line="288" w:lineRule="auto"/>
              <w:jc w:val="center"/>
              <w:rPr>
                <w:rFonts w:ascii="宋体"/>
                <w:color w:val="000000"/>
                <w:sz w:val="15"/>
                <w:szCs w:val="15"/>
              </w:rPr>
            </w:pPr>
            <w:r>
              <w:rPr>
                <w:rFonts w:ascii="宋体" w:hAnsi="宋体"/>
                <w:color w:val="000000"/>
                <w:sz w:val="15"/>
                <w:szCs w:val="15"/>
              </w:rPr>
              <w:t>1151742015568</w:t>
            </w:r>
          </w:p>
        </w:tc>
        <w:tc>
          <w:tcPr>
            <w:tcW w:w="2205" w:type="dxa"/>
            <w:vAlign w:val="center"/>
          </w:tcPr>
          <w:p w14:paraId="238CB8B6" w14:textId="77777777" w:rsidR="00000000" w:rsidRDefault="00CD2F74">
            <w:pPr>
              <w:spacing w:line="288" w:lineRule="auto"/>
              <w:jc w:val="center"/>
              <w:rPr>
                <w:rFonts w:ascii="宋体" w:hAnsi="宋体"/>
                <w:kern w:val="0"/>
                <w:szCs w:val="21"/>
              </w:rPr>
            </w:pPr>
            <w:r>
              <w:rPr>
                <w:rFonts w:ascii="宋体" w:hAnsi="宋体" w:hint="eastAsia"/>
                <w:kern w:val="0"/>
                <w:szCs w:val="21"/>
              </w:rPr>
              <w:t>合成高分子材料实验</w:t>
            </w:r>
          </w:p>
        </w:tc>
        <w:tc>
          <w:tcPr>
            <w:tcW w:w="735" w:type="dxa"/>
            <w:vAlign w:val="center"/>
          </w:tcPr>
          <w:p w14:paraId="6896E9CB" w14:textId="77777777" w:rsidR="00000000" w:rsidRDefault="00CD2F74">
            <w:pPr>
              <w:spacing w:line="288" w:lineRule="auto"/>
              <w:jc w:val="center"/>
              <w:rPr>
                <w:rFonts w:ascii="等线" w:hAnsi="等线"/>
                <w:color w:val="000000"/>
                <w:szCs w:val="21"/>
              </w:rPr>
            </w:pPr>
            <w:r>
              <w:rPr>
                <w:rFonts w:ascii="等线" w:hAnsi="等线"/>
                <w:color w:val="000000"/>
                <w:szCs w:val="21"/>
              </w:rPr>
              <w:t>1.5</w:t>
            </w:r>
          </w:p>
        </w:tc>
        <w:tc>
          <w:tcPr>
            <w:tcW w:w="945" w:type="dxa"/>
            <w:vAlign w:val="center"/>
          </w:tcPr>
          <w:p w14:paraId="0093FC1F" w14:textId="77777777" w:rsidR="00000000" w:rsidRDefault="00CD2F74">
            <w:pPr>
              <w:spacing w:line="288" w:lineRule="auto"/>
              <w:jc w:val="center"/>
              <w:rPr>
                <w:rFonts w:ascii="等线" w:hAnsi="等线" w:hint="eastAsia"/>
                <w:color w:val="000000"/>
                <w:szCs w:val="21"/>
              </w:rPr>
            </w:pPr>
            <w:r>
              <w:rPr>
                <w:rFonts w:ascii="等线" w:hAnsi="等线" w:hint="eastAsia"/>
                <w:color w:val="000000"/>
                <w:szCs w:val="21"/>
              </w:rPr>
              <w:t>54</w:t>
            </w:r>
          </w:p>
        </w:tc>
        <w:tc>
          <w:tcPr>
            <w:tcW w:w="945" w:type="dxa"/>
            <w:vAlign w:val="center"/>
          </w:tcPr>
          <w:p w14:paraId="483BEFE7" w14:textId="77777777" w:rsidR="00000000" w:rsidRDefault="00CD2F74">
            <w:pPr>
              <w:spacing w:line="288" w:lineRule="auto"/>
              <w:jc w:val="center"/>
              <w:rPr>
                <w:rFonts w:ascii="等线" w:hAnsi="等线" w:hint="eastAsia"/>
                <w:color w:val="000000"/>
                <w:szCs w:val="21"/>
              </w:rPr>
            </w:pPr>
            <w:r>
              <w:rPr>
                <w:rFonts w:ascii="等线" w:hAnsi="等线" w:hint="eastAsia"/>
                <w:color w:val="000000"/>
                <w:szCs w:val="21"/>
              </w:rPr>
              <w:t>54</w:t>
            </w:r>
          </w:p>
        </w:tc>
        <w:tc>
          <w:tcPr>
            <w:tcW w:w="840" w:type="dxa"/>
          </w:tcPr>
          <w:p w14:paraId="3E6F4510" w14:textId="77777777" w:rsidR="00000000" w:rsidRDefault="00CD2F74">
            <w:pPr>
              <w:spacing w:line="288" w:lineRule="auto"/>
              <w:jc w:val="center"/>
              <w:rPr>
                <w:rFonts w:ascii="等线" w:hAnsi="等线"/>
                <w:color w:val="000000"/>
                <w:szCs w:val="21"/>
              </w:rPr>
            </w:pPr>
          </w:p>
        </w:tc>
        <w:tc>
          <w:tcPr>
            <w:tcW w:w="1239" w:type="dxa"/>
            <w:vAlign w:val="center"/>
          </w:tcPr>
          <w:p w14:paraId="4DB95B71" w14:textId="77777777" w:rsidR="00000000" w:rsidRDefault="00CD2F74">
            <w:pPr>
              <w:spacing w:line="288" w:lineRule="auto"/>
              <w:jc w:val="center"/>
              <w:rPr>
                <w:rFonts w:ascii="等线" w:hAnsi="等线"/>
                <w:color w:val="000000"/>
                <w:szCs w:val="21"/>
              </w:rPr>
            </w:pPr>
          </w:p>
        </w:tc>
        <w:tc>
          <w:tcPr>
            <w:tcW w:w="735" w:type="dxa"/>
            <w:vAlign w:val="center"/>
          </w:tcPr>
          <w:p w14:paraId="5AF5D5B7" w14:textId="77777777" w:rsidR="00000000" w:rsidRDefault="00CD2F74">
            <w:pPr>
              <w:spacing w:line="288" w:lineRule="auto"/>
              <w:jc w:val="center"/>
              <w:rPr>
                <w:rFonts w:ascii="等线" w:hAnsi="等线"/>
                <w:color w:val="000000"/>
                <w:szCs w:val="21"/>
              </w:rPr>
            </w:pPr>
            <w:r>
              <w:rPr>
                <w:rFonts w:ascii="等线" w:hAnsi="等线" w:hint="eastAsia"/>
                <w:color w:val="000000"/>
                <w:szCs w:val="21"/>
              </w:rPr>
              <w:t>春</w:t>
            </w:r>
          </w:p>
        </w:tc>
        <w:tc>
          <w:tcPr>
            <w:tcW w:w="751" w:type="dxa"/>
            <w:vAlign w:val="center"/>
          </w:tcPr>
          <w:p w14:paraId="2414BB41" w14:textId="77777777" w:rsidR="00000000" w:rsidRDefault="00CD2F74">
            <w:pPr>
              <w:spacing w:line="288" w:lineRule="auto"/>
              <w:jc w:val="center"/>
              <w:rPr>
                <w:rFonts w:ascii="等线" w:hAnsi="等线"/>
                <w:color w:val="000000"/>
                <w:szCs w:val="21"/>
              </w:rPr>
            </w:pPr>
            <w:r>
              <w:rPr>
                <w:rFonts w:ascii="宋体" w:hAnsi="宋体" w:hint="eastAsia"/>
                <w:color w:val="000000"/>
                <w:kern w:val="0"/>
                <w:szCs w:val="21"/>
              </w:rPr>
              <w:t>6</w:t>
            </w:r>
          </w:p>
        </w:tc>
        <w:tc>
          <w:tcPr>
            <w:tcW w:w="1134" w:type="dxa"/>
            <w:vAlign w:val="center"/>
          </w:tcPr>
          <w:p w14:paraId="4A60640F" w14:textId="77777777" w:rsidR="00000000" w:rsidRDefault="00CD2F74">
            <w:pPr>
              <w:spacing w:line="288" w:lineRule="auto"/>
              <w:jc w:val="center"/>
              <w:rPr>
                <w:rFonts w:ascii="等线" w:hAnsi="等线"/>
                <w:color w:val="000000"/>
                <w:szCs w:val="21"/>
              </w:rPr>
            </w:pPr>
          </w:p>
        </w:tc>
        <w:tc>
          <w:tcPr>
            <w:tcW w:w="1134" w:type="dxa"/>
            <w:vAlign w:val="center"/>
          </w:tcPr>
          <w:p w14:paraId="6EEB7D2C" w14:textId="77777777" w:rsidR="00000000" w:rsidRDefault="00CD2F74">
            <w:pPr>
              <w:spacing w:line="288" w:lineRule="auto"/>
              <w:jc w:val="center"/>
              <w:rPr>
                <w:rFonts w:ascii="等线" w:hAnsi="等线"/>
                <w:color w:val="000000"/>
                <w:szCs w:val="21"/>
              </w:rPr>
            </w:pPr>
          </w:p>
        </w:tc>
        <w:tc>
          <w:tcPr>
            <w:tcW w:w="845" w:type="dxa"/>
            <w:vMerge/>
            <w:vAlign w:val="center"/>
          </w:tcPr>
          <w:p w14:paraId="5B2DE623" w14:textId="77777777" w:rsidR="00000000" w:rsidRDefault="00CD2F74">
            <w:pPr>
              <w:spacing w:line="288" w:lineRule="auto"/>
              <w:jc w:val="center"/>
              <w:rPr>
                <w:rFonts w:ascii="等线" w:hAnsi="等线"/>
                <w:color w:val="000000"/>
                <w:szCs w:val="21"/>
              </w:rPr>
            </w:pPr>
          </w:p>
        </w:tc>
      </w:tr>
      <w:tr w:rsidR="00000000" w14:paraId="7E7D4EB2" w14:textId="77777777">
        <w:trPr>
          <w:cantSplit/>
          <w:trHeight w:val="227"/>
          <w:jc w:val="center"/>
        </w:trPr>
        <w:tc>
          <w:tcPr>
            <w:tcW w:w="1284" w:type="dxa"/>
            <w:gridSpan w:val="2"/>
            <w:vMerge/>
            <w:vAlign w:val="center"/>
          </w:tcPr>
          <w:p w14:paraId="355E58C6" w14:textId="77777777" w:rsidR="00000000" w:rsidRDefault="00CD2F74">
            <w:pPr>
              <w:spacing w:line="288" w:lineRule="auto"/>
              <w:rPr>
                <w:rFonts w:ascii="等线" w:hAnsi="等线"/>
                <w:color w:val="000000"/>
                <w:szCs w:val="21"/>
              </w:rPr>
            </w:pPr>
          </w:p>
        </w:tc>
        <w:tc>
          <w:tcPr>
            <w:tcW w:w="1307" w:type="dxa"/>
            <w:vAlign w:val="center"/>
          </w:tcPr>
          <w:p w14:paraId="7F807C1E" w14:textId="77777777" w:rsidR="00000000" w:rsidRDefault="00CD2F74">
            <w:pPr>
              <w:spacing w:line="320" w:lineRule="exact"/>
              <w:jc w:val="center"/>
              <w:rPr>
                <w:rFonts w:ascii="宋体" w:hAnsi="宋体"/>
                <w:color w:val="000000"/>
                <w:sz w:val="15"/>
                <w:szCs w:val="15"/>
              </w:rPr>
            </w:pPr>
            <w:r>
              <w:rPr>
                <w:rFonts w:ascii="宋体" w:hAnsi="宋体"/>
                <w:color w:val="000000"/>
                <w:sz w:val="15"/>
                <w:szCs w:val="15"/>
              </w:rPr>
              <w:t>1151742015532</w:t>
            </w:r>
          </w:p>
        </w:tc>
        <w:tc>
          <w:tcPr>
            <w:tcW w:w="2205" w:type="dxa"/>
            <w:vAlign w:val="center"/>
          </w:tcPr>
          <w:p w14:paraId="7F268314" w14:textId="77777777" w:rsidR="00000000" w:rsidRDefault="00CD2F74">
            <w:pPr>
              <w:spacing w:line="320" w:lineRule="exact"/>
              <w:jc w:val="center"/>
              <w:rPr>
                <w:rFonts w:ascii="宋体" w:hAnsi="宋体" w:hint="eastAsia"/>
                <w:kern w:val="0"/>
                <w:szCs w:val="21"/>
              </w:rPr>
            </w:pPr>
            <w:r>
              <w:rPr>
                <w:rFonts w:ascii="宋体" w:hAnsi="宋体" w:hint="eastAsia"/>
                <w:kern w:val="0"/>
                <w:szCs w:val="21"/>
              </w:rPr>
              <w:t>纳米化学</w:t>
            </w:r>
          </w:p>
        </w:tc>
        <w:tc>
          <w:tcPr>
            <w:tcW w:w="735" w:type="dxa"/>
            <w:vAlign w:val="center"/>
          </w:tcPr>
          <w:p w14:paraId="037FA3F6" w14:textId="77777777" w:rsidR="00000000" w:rsidRDefault="00CD2F74">
            <w:pPr>
              <w:spacing w:line="320" w:lineRule="exact"/>
              <w:jc w:val="center"/>
              <w:rPr>
                <w:rFonts w:ascii="宋体" w:hAnsi="宋体"/>
                <w:color w:val="000000"/>
                <w:szCs w:val="21"/>
              </w:rPr>
            </w:pPr>
            <w:r>
              <w:rPr>
                <w:rFonts w:ascii="宋体" w:hAnsi="宋体"/>
                <w:color w:val="000000"/>
                <w:szCs w:val="21"/>
              </w:rPr>
              <w:t>1</w:t>
            </w:r>
          </w:p>
        </w:tc>
        <w:tc>
          <w:tcPr>
            <w:tcW w:w="945" w:type="dxa"/>
            <w:vAlign w:val="center"/>
          </w:tcPr>
          <w:p w14:paraId="52C1B410" w14:textId="77777777" w:rsidR="00000000" w:rsidRDefault="00CD2F74">
            <w:pPr>
              <w:spacing w:line="320" w:lineRule="exact"/>
              <w:jc w:val="center"/>
              <w:rPr>
                <w:rFonts w:ascii="宋体" w:hAnsi="宋体"/>
                <w:color w:val="000000"/>
                <w:szCs w:val="21"/>
              </w:rPr>
            </w:pPr>
            <w:r>
              <w:rPr>
                <w:rFonts w:ascii="宋体" w:hAnsi="宋体"/>
                <w:color w:val="000000"/>
                <w:szCs w:val="21"/>
              </w:rPr>
              <w:t>18</w:t>
            </w:r>
          </w:p>
        </w:tc>
        <w:tc>
          <w:tcPr>
            <w:tcW w:w="945" w:type="dxa"/>
            <w:vAlign w:val="center"/>
          </w:tcPr>
          <w:p w14:paraId="6C259D48" w14:textId="77777777" w:rsidR="00000000" w:rsidRDefault="00CD2F74">
            <w:pPr>
              <w:spacing w:line="320" w:lineRule="exact"/>
              <w:jc w:val="center"/>
              <w:rPr>
                <w:rFonts w:ascii="宋体"/>
                <w:color w:val="000000"/>
                <w:szCs w:val="21"/>
              </w:rPr>
            </w:pPr>
          </w:p>
        </w:tc>
        <w:tc>
          <w:tcPr>
            <w:tcW w:w="840" w:type="dxa"/>
            <w:vAlign w:val="center"/>
          </w:tcPr>
          <w:p w14:paraId="7A0FBA54" w14:textId="77777777" w:rsidR="00000000" w:rsidRDefault="00CD2F74">
            <w:pPr>
              <w:spacing w:line="320" w:lineRule="exact"/>
              <w:jc w:val="center"/>
              <w:rPr>
                <w:rFonts w:ascii="宋体"/>
                <w:color w:val="000000"/>
                <w:szCs w:val="21"/>
              </w:rPr>
            </w:pPr>
          </w:p>
        </w:tc>
        <w:tc>
          <w:tcPr>
            <w:tcW w:w="1239" w:type="dxa"/>
            <w:vAlign w:val="center"/>
          </w:tcPr>
          <w:p w14:paraId="486C2D5D" w14:textId="77777777" w:rsidR="00000000" w:rsidRDefault="00CD2F74">
            <w:pPr>
              <w:spacing w:line="320" w:lineRule="exact"/>
              <w:jc w:val="center"/>
              <w:rPr>
                <w:rFonts w:ascii="宋体"/>
                <w:color w:val="000000"/>
                <w:szCs w:val="21"/>
              </w:rPr>
            </w:pPr>
          </w:p>
        </w:tc>
        <w:tc>
          <w:tcPr>
            <w:tcW w:w="735" w:type="dxa"/>
            <w:vAlign w:val="center"/>
          </w:tcPr>
          <w:p w14:paraId="79152492" w14:textId="77777777" w:rsidR="00000000" w:rsidRDefault="00CD2F74">
            <w:pPr>
              <w:spacing w:line="320" w:lineRule="exact"/>
              <w:jc w:val="center"/>
              <w:rPr>
                <w:rFonts w:ascii="宋体" w:hAnsi="宋体" w:hint="eastAsia"/>
                <w:color w:val="000000"/>
                <w:szCs w:val="21"/>
              </w:rPr>
            </w:pPr>
            <w:r>
              <w:rPr>
                <w:rFonts w:ascii="宋体" w:hAnsi="宋体" w:hint="eastAsia"/>
                <w:color w:val="000000"/>
                <w:szCs w:val="21"/>
              </w:rPr>
              <w:t>春</w:t>
            </w:r>
          </w:p>
        </w:tc>
        <w:tc>
          <w:tcPr>
            <w:tcW w:w="751" w:type="dxa"/>
            <w:vAlign w:val="center"/>
          </w:tcPr>
          <w:p w14:paraId="3B28E26F" w14:textId="77777777" w:rsidR="00000000" w:rsidRDefault="00CD2F74">
            <w:pPr>
              <w:spacing w:line="320" w:lineRule="exact"/>
              <w:jc w:val="center"/>
              <w:rPr>
                <w:rFonts w:ascii="宋体" w:hAnsi="宋体"/>
                <w:color w:val="000000"/>
                <w:szCs w:val="21"/>
              </w:rPr>
            </w:pPr>
            <w:r>
              <w:rPr>
                <w:rFonts w:ascii="宋体" w:hAnsi="宋体"/>
                <w:color w:val="000000"/>
                <w:szCs w:val="21"/>
              </w:rPr>
              <w:t>2</w:t>
            </w:r>
          </w:p>
        </w:tc>
        <w:tc>
          <w:tcPr>
            <w:tcW w:w="1134" w:type="dxa"/>
            <w:vAlign w:val="center"/>
          </w:tcPr>
          <w:p w14:paraId="2A839DA8" w14:textId="77777777" w:rsidR="00000000" w:rsidRDefault="00CD2F74">
            <w:pPr>
              <w:spacing w:line="288" w:lineRule="auto"/>
              <w:jc w:val="center"/>
              <w:rPr>
                <w:rFonts w:ascii="等线" w:hAnsi="等线"/>
                <w:color w:val="000000"/>
                <w:szCs w:val="21"/>
              </w:rPr>
            </w:pPr>
          </w:p>
        </w:tc>
        <w:tc>
          <w:tcPr>
            <w:tcW w:w="1134" w:type="dxa"/>
            <w:vAlign w:val="center"/>
          </w:tcPr>
          <w:p w14:paraId="16440E00" w14:textId="77777777" w:rsidR="00000000" w:rsidRDefault="00CD2F74">
            <w:pPr>
              <w:spacing w:line="288" w:lineRule="auto"/>
              <w:jc w:val="center"/>
              <w:rPr>
                <w:rFonts w:ascii="等线" w:hAnsi="等线"/>
                <w:color w:val="000000"/>
                <w:szCs w:val="21"/>
              </w:rPr>
            </w:pPr>
          </w:p>
        </w:tc>
        <w:tc>
          <w:tcPr>
            <w:tcW w:w="845" w:type="dxa"/>
            <w:vMerge/>
            <w:vAlign w:val="center"/>
          </w:tcPr>
          <w:p w14:paraId="4BD9D2EB" w14:textId="77777777" w:rsidR="00000000" w:rsidRDefault="00CD2F74">
            <w:pPr>
              <w:spacing w:line="288" w:lineRule="auto"/>
              <w:jc w:val="center"/>
              <w:rPr>
                <w:rFonts w:ascii="等线" w:hAnsi="等线"/>
                <w:color w:val="000000"/>
                <w:szCs w:val="21"/>
              </w:rPr>
            </w:pPr>
          </w:p>
        </w:tc>
      </w:tr>
      <w:tr w:rsidR="00000000" w14:paraId="2DEB0BC3" w14:textId="77777777">
        <w:trPr>
          <w:cantSplit/>
          <w:trHeight w:val="227"/>
          <w:jc w:val="center"/>
        </w:trPr>
        <w:tc>
          <w:tcPr>
            <w:tcW w:w="1284" w:type="dxa"/>
            <w:gridSpan w:val="2"/>
            <w:vMerge/>
            <w:vAlign w:val="center"/>
          </w:tcPr>
          <w:p w14:paraId="2840EDE3" w14:textId="77777777" w:rsidR="00000000" w:rsidRDefault="00CD2F74">
            <w:pPr>
              <w:spacing w:line="288" w:lineRule="auto"/>
              <w:rPr>
                <w:rFonts w:ascii="等线" w:hAnsi="等线"/>
                <w:color w:val="000000"/>
                <w:szCs w:val="21"/>
              </w:rPr>
            </w:pPr>
          </w:p>
        </w:tc>
        <w:tc>
          <w:tcPr>
            <w:tcW w:w="1307" w:type="dxa"/>
            <w:vAlign w:val="center"/>
          </w:tcPr>
          <w:p w14:paraId="5DF2F49B" w14:textId="77777777" w:rsidR="00000000" w:rsidRDefault="00CD2F74">
            <w:pPr>
              <w:spacing w:line="320" w:lineRule="exact"/>
              <w:jc w:val="center"/>
              <w:rPr>
                <w:rFonts w:ascii="宋体" w:hAnsi="宋体"/>
                <w:color w:val="000000"/>
                <w:sz w:val="15"/>
                <w:szCs w:val="15"/>
              </w:rPr>
            </w:pPr>
            <w:r>
              <w:rPr>
                <w:rFonts w:ascii="宋体" w:hAnsi="宋体" w:hint="eastAsia"/>
                <w:color w:val="000000"/>
                <w:sz w:val="15"/>
                <w:szCs w:val="15"/>
              </w:rPr>
              <w:t>1</w:t>
            </w:r>
            <w:r>
              <w:rPr>
                <w:rFonts w:ascii="宋体" w:hAnsi="宋体"/>
                <w:color w:val="000000"/>
                <w:sz w:val="15"/>
                <w:szCs w:val="15"/>
              </w:rPr>
              <w:t>151742021540</w:t>
            </w:r>
          </w:p>
        </w:tc>
        <w:tc>
          <w:tcPr>
            <w:tcW w:w="2205" w:type="dxa"/>
            <w:vAlign w:val="center"/>
          </w:tcPr>
          <w:p w14:paraId="4C9EC1AA" w14:textId="77777777" w:rsidR="00000000" w:rsidRDefault="00CD2F74">
            <w:pPr>
              <w:spacing w:line="320" w:lineRule="exact"/>
              <w:jc w:val="center"/>
              <w:rPr>
                <w:rFonts w:ascii="宋体" w:hAnsi="宋体" w:hint="eastAsia"/>
                <w:kern w:val="0"/>
                <w:szCs w:val="21"/>
              </w:rPr>
            </w:pPr>
            <w:r>
              <w:rPr>
                <w:rFonts w:ascii="宋体" w:hAnsi="宋体" w:hint="eastAsia"/>
                <w:kern w:val="0"/>
                <w:szCs w:val="21"/>
              </w:rPr>
              <w:t>化学生物学</w:t>
            </w:r>
          </w:p>
        </w:tc>
        <w:tc>
          <w:tcPr>
            <w:tcW w:w="735" w:type="dxa"/>
            <w:vAlign w:val="center"/>
          </w:tcPr>
          <w:p w14:paraId="01786B0E" w14:textId="77777777" w:rsidR="00000000" w:rsidRDefault="00CD2F74">
            <w:pPr>
              <w:spacing w:line="320" w:lineRule="exact"/>
              <w:jc w:val="center"/>
              <w:rPr>
                <w:rFonts w:ascii="宋体" w:hAnsi="宋体"/>
                <w:color w:val="000000"/>
                <w:szCs w:val="21"/>
              </w:rPr>
            </w:pPr>
            <w:r>
              <w:rPr>
                <w:rFonts w:ascii="宋体" w:hAnsi="宋体" w:hint="eastAsia"/>
                <w:color w:val="000000"/>
                <w:szCs w:val="21"/>
              </w:rPr>
              <w:t>2</w:t>
            </w:r>
          </w:p>
        </w:tc>
        <w:tc>
          <w:tcPr>
            <w:tcW w:w="945" w:type="dxa"/>
            <w:vAlign w:val="center"/>
          </w:tcPr>
          <w:p w14:paraId="03AFB8D4" w14:textId="77777777" w:rsidR="00000000" w:rsidRDefault="00CD2F74">
            <w:pPr>
              <w:spacing w:line="320" w:lineRule="exact"/>
              <w:jc w:val="center"/>
              <w:rPr>
                <w:rFonts w:ascii="宋体" w:hAnsi="宋体"/>
                <w:color w:val="000000"/>
                <w:szCs w:val="21"/>
              </w:rPr>
            </w:pPr>
            <w:r>
              <w:rPr>
                <w:rFonts w:ascii="宋体" w:hAnsi="宋体" w:hint="eastAsia"/>
                <w:color w:val="000000"/>
                <w:szCs w:val="21"/>
              </w:rPr>
              <w:t>3</w:t>
            </w:r>
            <w:r>
              <w:rPr>
                <w:rFonts w:ascii="宋体" w:hAnsi="宋体"/>
                <w:color w:val="000000"/>
                <w:szCs w:val="21"/>
              </w:rPr>
              <w:t>6</w:t>
            </w:r>
          </w:p>
        </w:tc>
        <w:tc>
          <w:tcPr>
            <w:tcW w:w="945" w:type="dxa"/>
            <w:vAlign w:val="center"/>
          </w:tcPr>
          <w:p w14:paraId="07524E19" w14:textId="77777777" w:rsidR="00000000" w:rsidRDefault="00CD2F74">
            <w:pPr>
              <w:spacing w:line="320" w:lineRule="exact"/>
              <w:jc w:val="center"/>
              <w:rPr>
                <w:rFonts w:ascii="宋体"/>
                <w:color w:val="000000"/>
                <w:szCs w:val="21"/>
              </w:rPr>
            </w:pPr>
          </w:p>
        </w:tc>
        <w:tc>
          <w:tcPr>
            <w:tcW w:w="840" w:type="dxa"/>
            <w:vAlign w:val="center"/>
          </w:tcPr>
          <w:p w14:paraId="7B8AD314" w14:textId="77777777" w:rsidR="00000000" w:rsidRDefault="00CD2F74">
            <w:pPr>
              <w:spacing w:line="320" w:lineRule="exact"/>
              <w:jc w:val="center"/>
              <w:rPr>
                <w:rFonts w:ascii="宋体"/>
                <w:color w:val="000000"/>
                <w:szCs w:val="21"/>
              </w:rPr>
            </w:pPr>
          </w:p>
        </w:tc>
        <w:tc>
          <w:tcPr>
            <w:tcW w:w="1239" w:type="dxa"/>
            <w:vAlign w:val="center"/>
          </w:tcPr>
          <w:p w14:paraId="17D09777" w14:textId="77777777" w:rsidR="00000000" w:rsidRDefault="00CD2F74">
            <w:pPr>
              <w:spacing w:line="320" w:lineRule="exact"/>
              <w:jc w:val="center"/>
              <w:rPr>
                <w:rFonts w:ascii="宋体"/>
                <w:color w:val="000000"/>
                <w:szCs w:val="21"/>
              </w:rPr>
            </w:pPr>
          </w:p>
        </w:tc>
        <w:tc>
          <w:tcPr>
            <w:tcW w:w="735" w:type="dxa"/>
            <w:vAlign w:val="center"/>
          </w:tcPr>
          <w:p w14:paraId="384F7D2F" w14:textId="77777777" w:rsidR="00000000" w:rsidRDefault="00CD2F74">
            <w:pPr>
              <w:spacing w:line="320" w:lineRule="exact"/>
              <w:jc w:val="center"/>
              <w:rPr>
                <w:rFonts w:ascii="宋体" w:hAnsi="宋体" w:hint="eastAsia"/>
                <w:color w:val="000000"/>
                <w:szCs w:val="21"/>
              </w:rPr>
            </w:pPr>
            <w:r>
              <w:rPr>
                <w:rFonts w:ascii="宋体" w:hAnsi="宋体" w:hint="eastAsia"/>
                <w:color w:val="000000"/>
                <w:szCs w:val="21"/>
              </w:rPr>
              <w:t>秋</w:t>
            </w:r>
          </w:p>
        </w:tc>
        <w:tc>
          <w:tcPr>
            <w:tcW w:w="751" w:type="dxa"/>
            <w:vAlign w:val="center"/>
          </w:tcPr>
          <w:p w14:paraId="5C823C74" w14:textId="77777777" w:rsidR="00000000" w:rsidRDefault="00CD2F74">
            <w:pPr>
              <w:spacing w:line="320" w:lineRule="exact"/>
              <w:jc w:val="center"/>
              <w:rPr>
                <w:rFonts w:ascii="宋体" w:hAnsi="宋体"/>
                <w:color w:val="000000"/>
                <w:szCs w:val="21"/>
              </w:rPr>
            </w:pPr>
            <w:r>
              <w:rPr>
                <w:rFonts w:ascii="宋体" w:hAnsi="宋体" w:hint="eastAsia"/>
                <w:color w:val="000000"/>
                <w:szCs w:val="21"/>
              </w:rPr>
              <w:t>3</w:t>
            </w:r>
          </w:p>
        </w:tc>
        <w:tc>
          <w:tcPr>
            <w:tcW w:w="1134" w:type="dxa"/>
            <w:vAlign w:val="center"/>
          </w:tcPr>
          <w:p w14:paraId="0B5619D1" w14:textId="77777777" w:rsidR="00000000" w:rsidRDefault="00CD2F74">
            <w:pPr>
              <w:spacing w:line="288" w:lineRule="auto"/>
              <w:jc w:val="center"/>
              <w:rPr>
                <w:rFonts w:ascii="等线" w:hAnsi="等线"/>
                <w:color w:val="000000"/>
                <w:szCs w:val="21"/>
              </w:rPr>
            </w:pPr>
          </w:p>
        </w:tc>
        <w:tc>
          <w:tcPr>
            <w:tcW w:w="1134" w:type="dxa"/>
            <w:vAlign w:val="center"/>
          </w:tcPr>
          <w:p w14:paraId="01291B14" w14:textId="77777777" w:rsidR="00000000" w:rsidRDefault="00CD2F74">
            <w:pPr>
              <w:spacing w:line="288" w:lineRule="auto"/>
              <w:jc w:val="center"/>
              <w:rPr>
                <w:rFonts w:ascii="等线" w:hAnsi="等线"/>
                <w:color w:val="000000"/>
                <w:szCs w:val="21"/>
              </w:rPr>
            </w:pPr>
          </w:p>
        </w:tc>
        <w:tc>
          <w:tcPr>
            <w:tcW w:w="845" w:type="dxa"/>
            <w:vMerge/>
            <w:vAlign w:val="center"/>
          </w:tcPr>
          <w:p w14:paraId="210091EE" w14:textId="77777777" w:rsidR="00000000" w:rsidRDefault="00CD2F74">
            <w:pPr>
              <w:spacing w:line="288" w:lineRule="auto"/>
              <w:jc w:val="center"/>
              <w:rPr>
                <w:rFonts w:ascii="等线" w:hAnsi="等线"/>
                <w:color w:val="000000"/>
                <w:szCs w:val="21"/>
              </w:rPr>
            </w:pPr>
          </w:p>
        </w:tc>
      </w:tr>
      <w:tr w:rsidR="00000000" w14:paraId="4C28F407" w14:textId="77777777">
        <w:trPr>
          <w:cantSplit/>
          <w:trHeight w:val="227"/>
          <w:jc w:val="center"/>
        </w:trPr>
        <w:tc>
          <w:tcPr>
            <w:tcW w:w="1284" w:type="dxa"/>
            <w:gridSpan w:val="2"/>
            <w:vMerge/>
            <w:vAlign w:val="center"/>
          </w:tcPr>
          <w:p w14:paraId="2D2F14F1" w14:textId="77777777" w:rsidR="00000000" w:rsidRDefault="00CD2F74">
            <w:pPr>
              <w:spacing w:line="288" w:lineRule="auto"/>
              <w:rPr>
                <w:rFonts w:ascii="等线" w:hAnsi="等线"/>
                <w:color w:val="000000"/>
                <w:szCs w:val="21"/>
              </w:rPr>
            </w:pPr>
          </w:p>
        </w:tc>
        <w:tc>
          <w:tcPr>
            <w:tcW w:w="1307" w:type="dxa"/>
            <w:vAlign w:val="center"/>
          </w:tcPr>
          <w:p w14:paraId="02431C43" w14:textId="77777777" w:rsidR="00000000" w:rsidRDefault="00CD2F74">
            <w:pPr>
              <w:spacing w:line="320" w:lineRule="exact"/>
              <w:jc w:val="center"/>
              <w:rPr>
                <w:rFonts w:ascii="宋体" w:hAnsi="宋体"/>
                <w:color w:val="000000"/>
                <w:sz w:val="15"/>
                <w:szCs w:val="15"/>
              </w:rPr>
            </w:pPr>
            <w:r>
              <w:rPr>
                <w:rFonts w:ascii="宋体" w:hAnsi="宋体" w:hint="eastAsia"/>
                <w:color w:val="000000"/>
                <w:sz w:val="15"/>
                <w:szCs w:val="15"/>
              </w:rPr>
              <w:t>1</w:t>
            </w:r>
            <w:r>
              <w:rPr>
                <w:rFonts w:ascii="宋体" w:hAnsi="宋体"/>
                <w:color w:val="000000"/>
                <w:sz w:val="15"/>
                <w:szCs w:val="15"/>
              </w:rPr>
              <w:t>151742021541</w:t>
            </w:r>
          </w:p>
        </w:tc>
        <w:tc>
          <w:tcPr>
            <w:tcW w:w="2205" w:type="dxa"/>
            <w:vAlign w:val="center"/>
          </w:tcPr>
          <w:p w14:paraId="639FE2BC" w14:textId="77777777" w:rsidR="00000000" w:rsidRDefault="00CD2F74">
            <w:pPr>
              <w:spacing w:line="320" w:lineRule="exact"/>
              <w:jc w:val="center"/>
              <w:rPr>
                <w:rFonts w:ascii="宋体" w:hAnsi="宋体" w:hint="eastAsia"/>
                <w:kern w:val="0"/>
                <w:szCs w:val="21"/>
              </w:rPr>
            </w:pPr>
            <w:r>
              <w:rPr>
                <w:rFonts w:ascii="宋体" w:hAnsi="宋体" w:hint="eastAsia"/>
                <w:kern w:val="0"/>
                <w:szCs w:val="21"/>
              </w:rPr>
              <w:t>高分子材料及应用</w:t>
            </w:r>
          </w:p>
        </w:tc>
        <w:tc>
          <w:tcPr>
            <w:tcW w:w="735" w:type="dxa"/>
            <w:vAlign w:val="center"/>
          </w:tcPr>
          <w:p w14:paraId="07CA24D3" w14:textId="77777777" w:rsidR="00000000" w:rsidRDefault="00CD2F74">
            <w:pPr>
              <w:spacing w:line="320" w:lineRule="exact"/>
              <w:jc w:val="center"/>
              <w:rPr>
                <w:rFonts w:ascii="宋体" w:hAnsi="宋体"/>
                <w:color w:val="000000"/>
                <w:szCs w:val="21"/>
              </w:rPr>
            </w:pPr>
            <w:r>
              <w:rPr>
                <w:rFonts w:ascii="宋体" w:hAnsi="宋体" w:hint="eastAsia"/>
                <w:color w:val="000000"/>
                <w:szCs w:val="21"/>
              </w:rPr>
              <w:t>2</w:t>
            </w:r>
          </w:p>
        </w:tc>
        <w:tc>
          <w:tcPr>
            <w:tcW w:w="945" w:type="dxa"/>
            <w:vAlign w:val="center"/>
          </w:tcPr>
          <w:p w14:paraId="70F36F44" w14:textId="77777777" w:rsidR="00000000" w:rsidRDefault="00CD2F74">
            <w:pPr>
              <w:spacing w:line="320" w:lineRule="exact"/>
              <w:jc w:val="center"/>
              <w:rPr>
                <w:rFonts w:ascii="宋体" w:hAnsi="宋体"/>
                <w:color w:val="000000"/>
                <w:szCs w:val="21"/>
              </w:rPr>
            </w:pPr>
            <w:r>
              <w:rPr>
                <w:rFonts w:ascii="宋体" w:hAnsi="宋体" w:hint="eastAsia"/>
                <w:color w:val="000000"/>
                <w:szCs w:val="21"/>
              </w:rPr>
              <w:t>3</w:t>
            </w:r>
            <w:r>
              <w:rPr>
                <w:rFonts w:ascii="宋体" w:hAnsi="宋体"/>
                <w:color w:val="000000"/>
                <w:szCs w:val="21"/>
              </w:rPr>
              <w:t>6</w:t>
            </w:r>
          </w:p>
        </w:tc>
        <w:tc>
          <w:tcPr>
            <w:tcW w:w="945" w:type="dxa"/>
            <w:vAlign w:val="center"/>
          </w:tcPr>
          <w:p w14:paraId="460081E2" w14:textId="77777777" w:rsidR="00000000" w:rsidRDefault="00CD2F74">
            <w:pPr>
              <w:spacing w:line="320" w:lineRule="exact"/>
              <w:jc w:val="center"/>
              <w:rPr>
                <w:rFonts w:ascii="宋体"/>
                <w:color w:val="000000"/>
                <w:szCs w:val="21"/>
              </w:rPr>
            </w:pPr>
          </w:p>
        </w:tc>
        <w:tc>
          <w:tcPr>
            <w:tcW w:w="840" w:type="dxa"/>
            <w:vAlign w:val="center"/>
          </w:tcPr>
          <w:p w14:paraId="1C839073" w14:textId="77777777" w:rsidR="00000000" w:rsidRDefault="00CD2F74">
            <w:pPr>
              <w:spacing w:line="320" w:lineRule="exact"/>
              <w:jc w:val="center"/>
              <w:rPr>
                <w:rFonts w:ascii="宋体"/>
                <w:color w:val="000000"/>
                <w:szCs w:val="21"/>
              </w:rPr>
            </w:pPr>
          </w:p>
        </w:tc>
        <w:tc>
          <w:tcPr>
            <w:tcW w:w="1239" w:type="dxa"/>
            <w:vAlign w:val="center"/>
          </w:tcPr>
          <w:p w14:paraId="7E493AFB" w14:textId="77777777" w:rsidR="00000000" w:rsidRDefault="00CD2F74">
            <w:pPr>
              <w:spacing w:line="320" w:lineRule="exact"/>
              <w:jc w:val="center"/>
              <w:rPr>
                <w:rFonts w:ascii="宋体"/>
                <w:color w:val="000000"/>
                <w:szCs w:val="21"/>
              </w:rPr>
            </w:pPr>
          </w:p>
        </w:tc>
        <w:tc>
          <w:tcPr>
            <w:tcW w:w="735" w:type="dxa"/>
            <w:vAlign w:val="center"/>
          </w:tcPr>
          <w:p w14:paraId="5A6899A8" w14:textId="77777777" w:rsidR="00000000" w:rsidRDefault="00CD2F74">
            <w:pPr>
              <w:spacing w:line="320" w:lineRule="exact"/>
              <w:jc w:val="center"/>
              <w:rPr>
                <w:rFonts w:ascii="宋体" w:hAnsi="宋体" w:hint="eastAsia"/>
                <w:color w:val="000000"/>
                <w:szCs w:val="21"/>
              </w:rPr>
            </w:pPr>
            <w:r>
              <w:rPr>
                <w:rFonts w:ascii="宋体" w:hAnsi="宋体" w:hint="eastAsia"/>
                <w:color w:val="000000"/>
                <w:szCs w:val="21"/>
              </w:rPr>
              <w:t>春</w:t>
            </w:r>
          </w:p>
        </w:tc>
        <w:tc>
          <w:tcPr>
            <w:tcW w:w="751" w:type="dxa"/>
            <w:vAlign w:val="center"/>
          </w:tcPr>
          <w:p w14:paraId="79DBA037" w14:textId="77777777" w:rsidR="00000000" w:rsidRDefault="00CD2F74">
            <w:pPr>
              <w:spacing w:line="320" w:lineRule="exact"/>
              <w:jc w:val="center"/>
              <w:rPr>
                <w:rFonts w:ascii="宋体" w:hAnsi="宋体"/>
                <w:color w:val="000000"/>
                <w:szCs w:val="21"/>
              </w:rPr>
            </w:pPr>
            <w:r>
              <w:rPr>
                <w:rFonts w:ascii="宋体" w:hAnsi="宋体" w:hint="eastAsia"/>
                <w:color w:val="000000"/>
                <w:szCs w:val="21"/>
              </w:rPr>
              <w:t>6</w:t>
            </w:r>
          </w:p>
        </w:tc>
        <w:tc>
          <w:tcPr>
            <w:tcW w:w="1134" w:type="dxa"/>
            <w:vAlign w:val="center"/>
          </w:tcPr>
          <w:p w14:paraId="799E442E" w14:textId="77777777" w:rsidR="00000000" w:rsidRDefault="00CD2F74">
            <w:pPr>
              <w:spacing w:line="288" w:lineRule="auto"/>
              <w:jc w:val="center"/>
              <w:rPr>
                <w:rFonts w:ascii="等线" w:hAnsi="等线"/>
                <w:color w:val="000000"/>
                <w:szCs w:val="21"/>
              </w:rPr>
            </w:pPr>
          </w:p>
        </w:tc>
        <w:tc>
          <w:tcPr>
            <w:tcW w:w="1134" w:type="dxa"/>
            <w:vAlign w:val="center"/>
          </w:tcPr>
          <w:p w14:paraId="47AA8F9F" w14:textId="77777777" w:rsidR="00000000" w:rsidRDefault="00CD2F74">
            <w:pPr>
              <w:spacing w:line="288" w:lineRule="auto"/>
              <w:jc w:val="center"/>
              <w:rPr>
                <w:rFonts w:ascii="等线" w:hAnsi="等线"/>
                <w:color w:val="000000"/>
                <w:szCs w:val="21"/>
              </w:rPr>
            </w:pPr>
          </w:p>
        </w:tc>
        <w:tc>
          <w:tcPr>
            <w:tcW w:w="845" w:type="dxa"/>
            <w:vMerge/>
            <w:vAlign w:val="center"/>
          </w:tcPr>
          <w:p w14:paraId="7554AACA" w14:textId="77777777" w:rsidR="00000000" w:rsidRDefault="00CD2F74">
            <w:pPr>
              <w:spacing w:line="288" w:lineRule="auto"/>
              <w:jc w:val="center"/>
              <w:rPr>
                <w:rFonts w:ascii="等线" w:hAnsi="等线"/>
                <w:color w:val="000000"/>
                <w:szCs w:val="21"/>
              </w:rPr>
            </w:pPr>
          </w:p>
        </w:tc>
      </w:tr>
      <w:tr w:rsidR="00000000" w14:paraId="710D1AE6" w14:textId="77777777">
        <w:trPr>
          <w:cantSplit/>
          <w:trHeight w:val="227"/>
          <w:jc w:val="center"/>
        </w:trPr>
        <w:tc>
          <w:tcPr>
            <w:tcW w:w="1284" w:type="dxa"/>
            <w:gridSpan w:val="2"/>
            <w:vMerge/>
            <w:vAlign w:val="center"/>
          </w:tcPr>
          <w:p w14:paraId="5A269911" w14:textId="77777777" w:rsidR="00000000" w:rsidRDefault="00CD2F74">
            <w:pPr>
              <w:spacing w:line="288" w:lineRule="auto"/>
              <w:rPr>
                <w:rFonts w:ascii="等线" w:hAnsi="等线"/>
                <w:color w:val="000000"/>
                <w:szCs w:val="21"/>
              </w:rPr>
            </w:pPr>
          </w:p>
        </w:tc>
        <w:tc>
          <w:tcPr>
            <w:tcW w:w="1307" w:type="dxa"/>
            <w:vAlign w:val="center"/>
          </w:tcPr>
          <w:p w14:paraId="15CB09EE" w14:textId="77777777" w:rsidR="00000000" w:rsidRDefault="00CD2F74">
            <w:pPr>
              <w:spacing w:line="320" w:lineRule="exact"/>
              <w:jc w:val="center"/>
              <w:rPr>
                <w:rFonts w:ascii="宋体" w:hAnsi="宋体"/>
                <w:color w:val="000000"/>
                <w:sz w:val="15"/>
                <w:szCs w:val="15"/>
              </w:rPr>
            </w:pPr>
            <w:r>
              <w:rPr>
                <w:rFonts w:ascii="宋体" w:hAnsi="宋体" w:hint="eastAsia"/>
                <w:color w:val="000000"/>
                <w:sz w:val="15"/>
                <w:szCs w:val="15"/>
              </w:rPr>
              <w:t>1</w:t>
            </w:r>
            <w:r>
              <w:rPr>
                <w:rFonts w:ascii="宋体" w:hAnsi="宋体"/>
                <w:color w:val="000000"/>
                <w:sz w:val="15"/>
                <w:szCs w:val="15"/>
              </w:rPr>
              <w:t>151742021542</w:t>
            </w:r>
          </w:p>
        </w:tc>
        <w:tc>
          <w:tcPr>
            <w:tcW w:w="2205" w:type="dxa"/>
            <w:vAlign w:val="center"/>
          </w:tcPr>
          <w:p w14:paraId="2948A064" w14:textId="77777777" w:rsidR="00000000" w:rsidRDefault="00CD2F74">
            <w:pPr>
              <w:spacing w:line="320" w:lineRule="exact"/>
              <w:jc w:val="center"/>
              <w:rPr>
                <w:rFonts w:ascii="宋体" w:hAnsi="宋体" w:hint="eastAsia"/>
                <w:kern w:val="0"/>
                <w:szCs w:val="21"/>
              </w:rPr>
            </w:pPr>
            <w:r>
              <w:rPr>
                <w:rFonts w:ascii="宋体" w:hAnsi="宋体" w:hint="eastAsia"/>
                <w:kern w:val="0"/>
                <w:szCs w:val="21"/>
              </w:rPr>
              <w:t>生物医用高分子</w:t>
            </w:r>
          </w:p>
        </w:tc>
        <w:tc>
          <w:tcPr>
            <w:tcW w:w="735" w:type="dxa"/>
            <w:vAlign w:val="center"/>
          </w:tcPr>
          <w:p w14:paraId="623DE741" w14:textId="77777777" w:rsidR="00000000" w:rsidRDefault="00CD2F74">
            <w:pPr>
              <w:spacing w:line="320" w:lineRule="exact"/>
              <w:jc w:val="center"/>
              <w:rPr>
                <w:rFonts w:ascii="宋体" w:hAnsi="宋体"/>
                <w:color w:val="000000"/>
                <w:szCs w:val="21"/>
              </w:rPr>
            </w:pPr>
            <w:r>
              <w:rPr>
                <w:rFonts w:ascii="宋体" w:hAnsi="宋体" w:hint="eastAsia"/>
                <w:color w:val="000000"/>
                <w:szCs w:val="21"/>
              </w:rPr>
              <w:t>2</w:t>
            </w:r>
          </w:p>
        </w:tc>
        <w:tc>
          <w:tcPr>
            <w:tcW w:w="945" w:type="dxa"/>
            <w:vAlign w:val="center"/>
          </w:tcPr>
          <w:p w14:paraId="7BDD9B07" w14:textId="77777777" w:rsidR="00000000" w:rsidRDefault="00CD2F74">
            <w:pPr>
              <w:spacing w:line="320" w:lineRule="exact"/>
              <w:jc w:val="center"/>
              <w:rPr>
                <w:rFonts w:ascii="宋体" w:hAnsi="宋体"/>
                <w:color w:val="000000"/>
                <w:szCs w:val="21"/>
              </w:rPr>
            </w:pPr>
            <w:r>
              <w:rPr>
                <w:rFonts w:ascii="宋体" w:hAnsi="宋体" w:hint="eastAsia"/>
                <w:color w:val="000000"/>
                <w:szCs w:val="21"/>
              </w:rPr>
              <w:t>3</w:t>
            </w:r>
            <w:r>
              <w:rPr>
                <w:rFonts w:ascii="宋体" w:hAnsi="宋体"/>
                <w:color w:val="000000"/>
                <w:szCs w:val="21"/>
              </w:rPr>
              <w:t>6</w:t>
            </w:r>
          </w:p>
        </w:tc>
        <w:tc>
          <w:tcPr>
            <w:tcW w:w="945" w:type="dxa"/>
            <w:vAlign w:val="center"/>
          </w:tcPr>
          <w:p w14:paraId="7F914364" w14:textId="77777777" w:rsidR="00000000" w:rsidRDefault="00CD2F74">
            <w:pPr>
              <w:spacing w:line="320" w:lineRule="exact"/>
              <w:jc w:val="center"/>
              <w:rPr>
                <w:rFonts w:ascii="宋体"/>
                <w:color w:val="000000"/>
                <w:szCs w:val="21"/>
              </w:rPr>
            </w:pPr>
          </w:p>
        </w:tc>
        <w:tc>
          <w:tcPr>
            <w:tcW w:w="840" w:type="dxa"/>
            <w:vAlign w:val="center"/>
          </w:tcPr>
          <w:p w14:paraId="02D34A3E" w14:textId="77777777" w:rsidR="00000000" w:rsidRDefault="00CD2F74">
            <w:pPr>
              <w:spacing w:line="320" w:lineRule="exact"/>
              <w:jc w:val="center"/>
              <w:rPr>
                <w:rFonts w:ascii="宋体"/>
                <w:color w:val="000000"/>
                <w:szCs w:val="21"/>
              </w:rPr>
            </w:pPr>
            <w:r>
              <w:rPr>
                <w:rFonts w:ascii="宋体" w:hint="eastAsia"/>
                <w:color w:val="000000"/>
                <w:szCs w:val="21"/>
              </w:rPr>
              <w:t>8</w:t>
            </w:r>
          </w:p>
        </w:tc>
        <w:tc>
          <w:tcPr>
            <w:tcW w:w="1239" w:type="dxa"/>
            <w:vAlign w:val="center"/>
          </w:tcPr>
          <w:p w14:paraId="7ED3EA30" w14:textId="77777777" w:rsidR="00000000" w:rsidRDefault="00CD2F74">
            <w:pPr>
              <w:spacing w:line="320" w:lineRule="exact"/>
              <w:jc w:val="center"/>
              <w:rPr>
                <w:rFonts w:ascii="宋体"/>
                <w:color w:val="000000"/>
                <w:szCs w:val="21"/>
              </w:rPr>
            </w:pPr>
          </w:p>
        </w:tc>
        <w:tc>
          <w:tcPr>
            <w:tcW w:w="735" w:type="dxa"/>
            <w:vAlign w:val="center"/>
          </w:tcPr>
          <w:p w14:paraId="22CC2017" w14:textId="77777777" w:rsidR="00000000" w:rsidRDefault="00CD2F74">
            <w:pPr>
              <w:spacing w:line="320" w:lineRule="exact"/>
              <w:jc w:val="center"/>
              <w:rPr>
                <w:rFonts w:ascii="宋体" w:hAnsi="宋体" w:hint="eastAsia"/>
                <w:color w:val="000000"/>
                <w:szCs w:val="21"/>
              </w:rPr>
            </w:pPr>
            <w:r>
              <w:rPr>
                <w:rFonts w:ascii="宋体" w:hAnsi="宋体" w:hint="eastAsia"/>
                <w:color w:val="000000"/>
                <w:szCs w:val="21"/>
              </w:rPr>
              <w:t>秋</w:t>
            </w:r>
          </w:p>
        </w:tc>
        <w:tc>
          <w:tcPr>
            <w:tcW w:w="751" w:type="dxa"/>
            <w:vAlign w:val="center"/>
          </w:tcPr>
          <w:p w14:paraId="0BF7C516" w14:textId="77777777" w:rsidR="00000000" w:rsidRDefault="00CD2F74">
            <w:pPr>
              <w:spacing w:line="320" w:lineRule="exact"/>
              <w:jc w:val="center"/>
              <w:rPr>
                <w:rFonts w:ascii="宋体" w:hAnsi="宋体"/>
                <w:color w:val="000000"/>
                <w:szCs w:val="21"/>
              </w:rPr>
            </w:pPr>
            <w:r>
              <w:rPr>
                <w:rFonts w:ascii="宋体" w:hAnsi="宋体" w:hint="eastAsia"/>
                <w:color w:val="000000"/>
                <w:szCs w:val="21"/>
              </w:rPr>
              <w:t>7</w:t>
            </w:r>
          </w:p>
        </w:tc>
        <w:tc>
          <w:tcPr>
            <w:tcW w:w="1134" w:type="dxa"/>
            <w:vAlign w:val="center"/>
          </w:tcPr>
          <w:p w14:paraId="3B508F58" w14:textId="77777777" w:rsidR="00000000" w:rsidRDefault="00CD2F74">
            <w:pPr>
              <w:spacing w:line="288" w:lineRule="auto"/>
              <w:jc w:val="center"/>
              <w:rPr>
                <w:rFonts w:ascii="等线" w:hAnsi="等线"/>
                <w:color w:val="000000"/>
                <w:szCs w:val="21"/>
              </w:rPr>
            </w:pPr>
          </w:p>
        </w:tc>
        <w:tc>
          <w:tcPr>
            <w:tcW w:w="1134" w:type="dxa"/>
            <w:vAlign w:val="center"/>
          </w:tcPr>
          <w:p w14:paraId="1C97FF35" w14:textId="77777777" w:rsidR="00000000" w:rsidRDefault="00CD2F74">
            <w:pPr>
              <w:spacing w:line="288" w:lineRule="auto"/>
              <w:jc w:val="center"/>
              <w:rPr>
                <w:rFonts w:ascii="等线" w:hAnsi="等线"/>
                <w:color w:val="000000"/>
                <w:szCs w:val="21"/>
              </w:rPr>
            </w:pPr>
          </w:p>
        </w:tc>
        <w:tc>
          <w:tcPr>
            <w:tcW w:w="845" w:type="dxa"/>
            <w:vMerge/>
            <w:vAlign w:val="center"/>
          </w:tcPr>
          <w:p w14:paraId="0E265EBC" w14:textId="77777777" w:rsidR="00000000" w:rsidRDefault="00CD2F74">
            <w:pPr>
              <w:spacing w:line="288" w:lineRule="auto"/>
              <w:jc w:val="center"/>
              <w:rPr>
                <w:rFonts w:ascii="等线" w:hAnsi="等线"/>
                <w:color w:val="000000"/>
                <w:szCs w:val="21"/>
              </w:rPr>
            </w:pPr>
          </w:p>
        </w:tc>
      </w:tr>
      <w:tr w:rsidR="00000000" w14:paraId="2FA8D81F" w14:textId="77777777">
        <w:trPr>
          <w:cantSplit/>
          <w:trHeight w:val="227"/>
          <w:jc w:val="center"/>
        </w:trPr>
        <w:tc>
          <w:tcPr>
            <w:tcW w:w="1284" w:type="dxa"/>
            <w:gridSpan w:val="2"/>
            <w:vMerge/>
            <w:vAlign w:val="center"/>
          </w:tcPr>
          <w:p w14:paraId="1ECDEA22" w14:textId="77777777" w:rsidR="00000000" w:rsidRDefault="00CD2F74">
            <w:pPr>
              <w:spacing w:line="288" w:lineRule="auto"/>
              <w:rPr>
                <w:rFonts w:ascii="等线" w:hAnsi="等线"/>
                <w:color w:val="000000"/>
                <w:szCs w:val="21"/>
              </w:rPr>
            </w:pPr>
          </w:p>
        </w:tc>
        <w:tc>
          <w:tcPr>
            <w:tcW w:w="1307" w:type="dxa"/>
            <w:vAlign w:val="center"/>
          </w:tcPr>
          <w:p w14:paraId="5C9BE880" w14:textId="77777777" w:rsidR="00000000" w:rsidRDefault="00CD2F74">
            <w:pPr>
              <w:spacing w:line="320" w:lineRule="exact"/>
              <w:jc w:val="center"/>
              <w:rPr>
                <w:rFonts w:ascii="宋体" w:hAnsi="宋体"/>
                <w:color w:val="000000"/>
                <w:sz w:val="15"/>
                <w:szCs w:val="15"/>
              </w:rPr>
            </w:pPr>
            <w:r>
              <w:rPr>
                <w:rFonts w:ascii="宋体" w:hAnsi="宋体" w:hint="eastAsia"/>
                <w:color w:val="000000"/>
                <w:sz w:val="15"/>
                <w:szCs w:val="15"/>
              </w:rPr>
              <w:t>1</w:t>
            </w:r>
            <w:r>
              <w:rPr>
                <w:rFonts w:ascii="宋体" w:hAnsi="宋体"/>
                <w:color w:val="000000"/>
                <w:sz w:val="15"/>
                <w:szCs w:val="15"/>
              </w:rPr>
              <w:t>151742021543</w:t>
            </w:r>
          </w:p>
        </w:tc>
        <w:tc>
          <w:tcPr>
            <w:tcW w:w="2205" w:type="dxa"/>
            <w:vAlign w:val="center"/>
          </w:tcPr>
          <w:p w14:paraId="643361A5" w14:textId="77777777" w:rsidR="00000000" w:rsidRDefault="00CD2F74">
            <w:pPr>
              <w:spacing w:line="320" w:lineRule="exact"/>
              <w:jc w:val="center"/>
              <w:rPr>
                <w:rFonts w:ascii="宋体" w:hAnsi="宋体" w:hint="eastAsia"/>
                <w:kern w:val="0"/>
                <w:szCs w:val="21"/>
              </w:rPr>
            </w:pPr>
            <w:r>
              <w:rPr>
                <w:rFonts w:ascii="宋体" w:hAnsi="宋体" w:hint="eastAsia"/>
                <w:kern w:val="0"/>
                <w:szCs w:val="21"/>
              </w:rPr>
              <w:t>生物降解高分子材料</w:t>
            </w:r>
          </w:p>
        </w:tc>
        <w:tc>
          <w:tcPr>
            <w:tcW w:w="735" w:type="dxa"/>
            <w:vAlign w:val="center"/>
          </w:tcPr>
          <w:p w14:paraId="2235ED68" w14:textId="77777777" w:rsidR="00000000" w:rsidRDefault="00CD2F74">
            <w:pPr>
              <w:spacing w:line="320" w:lineRule="exact"/>
              <w:jc w:val="center"/>
              <w:rPr>
                <w:rFonts w:ascii="宋体" w:hAnsi="宋体"/>
                <w:color w:val="000000"/>
                <w:szCs w:val="21"/>
              </w:rPr>
            </w:pPr>
            <w:r>
              <w:rPr>
                <w:rFonts w:ascii="宋体" w:hAnsi="宋体" w:hint="eastAsia"/>
                <w:color w:val="000000"/>
                <w:szCs w:val="21"/>
              </w:rPr>
              <w:t>1</w:t>
            </w:r>
          </w:p>
        </w:tc>
        <w:tc>
          <w:tcPr>
            <w:tcW w:w="945" w:type="dxa"/>
            <w:vAlign w:val="center"/>
          </w:tcPr>
          <w:p w14:paraId="09E168EE" w14:textId="77777777" w:rsidR="00000000" w:rsidRDefault="00CD2F74">
            <w:pPr>
              <w:spacing w:line="320" w:lineRule="exact"/>
              <w:jc w:val="center"/>
              <w:rPr>
                <w:rFonts w:ascii="宋体" w:hAnsi="宋体"/>
                <w:color w:val="000000"/>
                <w:szCs w:val="21"/>
              </w:rPr>
            </w:pPr>
            <w:r>
              <w:rPr>
                <w:rFonts w:ascii="宋体" w:hAnsi="宋体" w:hint="eastAsia"/>
                <w:color w:val="000000"/>
                <w:szCs w:val="21"/>
              </w:rPr>
              <w:t>1</w:t>
            </w:r>
            <w:r>
              <w:rPr>
                <w:rFonts w:ascii="宋体" w:hAnsi="宋体"/>
                <w:color w:val="000000"/>
                <w:szCs w:val="21"/>
              </w:rPr>
              <w:t>8</w:t>
            </w:r>
          </w:p>
        </w:tc>
        <w:tc>
          <w:tcPr>
            <w:tcW w:w="945" w:type="dxa"/>
            <w:vAlign w:val="center"/>
          </w:tcPr>
          <w:p w14:paraId="27832424" w14:textId="77777777" w:rsidR="00000000" w:rsidRDefault="00CD2F74">
            <w:pPr>
              <w:spacing w:line="320" w:lineRule="exact"/>
              <w:jc w:val="center"/>
              <w:rPr>
                <w:rFonts w:ascii="宋体"/>
                <w:color w:val="000000"/>
                <w:szCs w:val="21"/>
              </w:rPr>
            </w:pPr>
          </w:p>
        </w:tc>
        <w:tc>
          <w:tcPr>
            <w:tcW w:w="840" w:type="dxa"/>
            <w:vAlign w:val="center"/>
          </w:tcPr>
          <w:p w14:paraId="6D0E3CF6" w14:textId="77777777" w:rsidR="00000000" w:rsidRDefault="00CD2F74">
            <w:pPr>
              <w:spacing w:line="320" w:lineRule="exact"/>
              <w:jc w:val="center"/>
              <w:rPr>
                <w:rFonts w:ascii="宋体"/>
                <w:color w:val="000000"/>
                <w:szCs w:val="21"/>
              </w:rPr>
            </w:pPr>
            <w:r>
              <w:rPr>
                <w:rFonts w:ascii="宋体" w:hint="eastAsia"/>
                <w:color w:val="000000"/>
                <w:szCs w:val="21"/>
              </w:rPr>
              <w:t>4</w:t>
            </w:r>
          </w:p>
        </w:tc>
        <w:tc>
          <w:tcPr>
            <w:tcW w:w="1239" w:type="dxa"/>
            <w:vAlign w:val="center"/>
          </w:tcPr>
          <w:p w14:paraId="564598EF" w14:textId="77777777" w:rsidR="00000000" w:rsidRDefault="00CD2F74">
            <w:pPr>
              <w:spacing w:line="320" w:lineRule="exact"/>
              <w:jc w:val="center"/>
              <w:rPr>
                <w:rFonts w:ascii="宋体"/>
                <w:color w:val="000000"/>
                <w:szCs w:val="21"/>
              </w:rPr>
            </w:pPr>
          </w:p>
        </w:tc>
        <w:tc>
          <w:tcPr>
            <w:tcW w:w="735" w:type="dxa"/>
            <w:vAlign w:val="center"/>
          </w:tcPr>
          <w:p w14:paraId="4708F47F" w14:textId="77777777" w:rsidR="00000000" w:rsidRDefault="00CD2F74">
            <w:pPr>
              <w:spacing w:line="320" w:lineRule="exact"/>
              <w:jc w:val="center"/>
              <w:rPr>
                <w:rFonts w:ascii="宋体" w:hAnsi="宋体" w:hint="eastAsia"/>
                <w:color w:val="000000"/>
                <w:szCs w:val="21"/>
              </w:rPr>
            </w:pPr>
            <w:r>
              <w:rPr>
                <w:rFonts w:ascii="宋体" w:hAnsi="宋体" w:hint="eastAsia"/>
                <w:color w:val="000000"/>
                <w:szCs w:val="21"/>
              </w:rPr>
              <w:t>秋</w:t>
            </w:r>
          </w:p>
        </w:tc>
        <w:tc>
          <w:tcPr>
            <w:tcW w:w="751" w:type="dxa"/>
            <w:vAlign w:val="center"/>
          </w:tcPr>
          <w:p w14:paraId="3D9886A7" w14:textId="77777777" w:rsidR="00000000" w:rsidRDefault="00CD2F74">
            <w:pPr>
              <w:spacing w:line="320" w:lineRule="exact"/>
              <w:jc w:val="center"/>
              <w:rPr>
                <w:rFonts w:ascii="宋体" w:hAnsi="宋体"/>
                <w:color w:val="000000"/>
                <w:szCs w:val="21"/>
              </w:rPr>
            </w:pPr>
            <w:r>
              <w:rPr>
                <w:rFonts w:ascii="宋体" w:hAnsi="宋体" w:hint="eastAsia"/>
                <w:color w:val="000000"/>
                <w:szCs w:val="21"/>
              </w:rPr>
              <w:t>7</w:t>
            </w:r>
          </w:p>
        </w:tc>
        <w:tc>
          <w:tcPr>
            <w:tcW w:w="1134" w:type="dxa"/>
            <w:vAlign w:val="center"/>
          </w:tcPr>
          <w:p w14:paraId="1F727855" w14:textId="77777777" w:rsidR="00000000" w:rsidRDefault="00CD2F74">
            <w:pPr>
              <w:spacing w:line="288" w:lineRule="auto"/>
              <w:jc w:val="center"/>
              <w:rPr>
                <w:rFonts w:ascii="等线" w:hAnsi="等线"/>
                <w:color w:val="000000"/>
                <w:szCs w:val="21"/>
              </w:rPr>
            </w:pPr>
          </w:p>
        </w:tc>
        <w:tc>
          <w:tcPr>
            <w:tcW w:w="1134" w:type="dxa"/>
            <w:vAlign w:val="center"/>
          </w:tcPr>
          <w:p w14:paraId="057F092F" w14:textId="77777777" w:rsidR="00000000" w:rsidRDefault="00CD2F74">
            <w:pPr>
              <w:spacing w:line="288" w:lineRule="auto"/>
              <w:jc w:val="center"/>
              <w:rPr>
                <w:rFonts w:ascii="等线" w:hAnsi="等线"/>
                <w:color w:val="000000"/>
                <w:szCs w:val="21"/>
              </w:rPr>
            </w:pPr>
          </w:p>
        </w:tc>
        <w:tc>
          <w:tcPr>
            <w:tcW w:w="845" w:type="dxa"/>
            <w:vMerge/>
            <w:vAlign w:val="center"/>
          </w:tcPr>
          <w:p w14:paraId="758FFB4E" w14:textId="77777777" w:rsidR="00000000" w:rsidRDefault="00CD2F74">
            <w:pPr>
              <w:spacing w:line="288" w:lineRule="auto"/>
              <w:jc w:val="center"/>
              <w:rPr>
                <w:rFonts w:ascii="等线" w:hAnsi="等线"/>
                <w:color w:val="000000"/>
                <w:szCs w:val="21"/>
              </w:rPr>
            </w:pPr>
          </w:p>
        </w:tc>
      </w:tr>
      <w:tr w:rsidR="00000000" w14:paraId="4B0FBFAE" w14:textId="77777777">
        <w:trPr>
          <w:cantSplit/>
          <w:trHeight w:val="227"/>
          <w:jc w:val="center"/>
        </w:trPr>
        <w:tc>
          <w:tcPr>
            <w:tcW w:w="1284" w:type="dxa"/>
            <w:gridSpan w:val="2"/>
            <w:vMerge/>
            <w:vAlign w:val="center"/>
          </w:tcPr>
          <w:p w14:paraId="7B77EF9B" w14:textId="77777777" w:rsidR="00000000" w:rsidRDefault="00CD2F74">
            <w:pPr>
              <w:spacing w:line="288" w:lineRule="auto"/>
              <w:rPr>
                <w:rFonts w:ascii="等线" w:hAnsi="等线"/>
                <w:color w:val="000000"/>
                <w:szCs w:val="21"/>
              </w:rPr>
            </w:pPr>
          </w:p>
        </w:tc>
        <w:tc>
          <w:tcPr>
            <w:tcW w:w="1307" w:type="dxa"/>
            <w:vAlign w:val="center"/>
          </w:tcPr>
          <w:p w14:paraId="432FFF0D" w14:textId="77777777" w:rsidR="00000000" w:rsidRDefault="00CD2F74">
            <w:pPr>
              <w:spacing w:line="320" w:lineRule="exact"/>
              <w:jc w:val="center"/>
              <w:rPr>
                <w:rFonts w:ascii="宋体"/>
                <w:bCs/>
                <w:color w:val="000000"/>
                <w:sz w:val="15"/>
                <w:szCs w:val="15"/>
              </w:rPr>
            </w:pPr>
            <w:r>
              <w:rPr>
                <w:rFonts w:ascii="宋体" w:hAnsi="宋体"/>
                <w:color w:val="000000"/>
                <w:sz w:val="15"/>
                <w:szCs w:val="15"/>
              </w:rPr>
              <w:t>1151742021544</w:t>
            </w:r>
          </w:p>
        </w:tc>
        <w:tc>
          <w:tcPr>
            <w:tcW w:w="2205" w:type="dxa"/>
            <w:vAlign w:val="center"/>
          </w:tcPr>
          <w:p w14:paraId="23586560" w14:textId="77777777" w:rsidR="00000000" w:rsidRDefault="00CD2F74">
            <w:pPr>
              <w:spacing w:line="320" w:lineRule="exact"/>
              <w:jc w:val="center"/>
              <w:rPr>
                <w:rFonts w:ascii="宋体"/>
                <w:kern w:val="0"/>
                <w:szCs w:val="21"/>
              </w:rPr>
            </w:pPr>
            <w:r>
              <w:rPr>
                <w:rFonts w:ascii="宋体" w:hAnsi="宋体" w:hint="eastAsia"/>
                <w:kern w:val="0"/>
                <w:szCs w:val="21"/>
              </w:rPr>
              <w:t>化学领域专利撰写与案例分析</w:t>
            </w:r>
          </w:p>
        </w:tc>
        <w:tc>
          <w:tcPr>
            <w:tcW w:w="735" w:type="dxa"/>
            <w:vAlign w:val="center"/>
          </w:tcPr>
          <w:p w14:paraId="1135CA93" w14:textId="77777777" w:rsidR="00000000" w:rsidRDefault="00CD2F74">
            <w:pPr>
              <w:spacing w:line="320" w:lineRule="exact"/>
              <w:jc w:val="center"/>
              <w:rPr>
                <w:rFonts w:ascii="宋体"/>
                <w:color w:val="000000"/>
                <w:szCs w:val="21"/>
              </w:rPr>
            </w:pPr>
            <w:r>
              <w:rPr>
                <w:rFonts w:ascii="宋体" w:hAnsi="宋体"/>
                <w:color w:val="000000"/>
                <w:szCs w:val="21"/>
              </w:rPr>
              <w:t>1</w:t>
            </w:r>
          </w:p>
        </w:tc>
        <w:tc>
          <w:tcPr>
            <w:tcW w:w="945" w:type="dxa"/>
            <w:vAlign w:val="center"/>
          </w:tcPr>
          <w:p w14:paraId="57A933CE" w14:textId="77777777" w:rsidR="00000000" w:rsidRDefault="00CD2F74">
            <w:pPr>
              <w:spacing w:line="320" w:lineRule="exact"/>
              <w:jc w:val="center"/>
              <w:rPr>
                <w:rFonts w:ascii="宋体"/>
                <w:color w:val="000000"/>
                <w:szCs w:val="21"/>
              </w:rPr>
            </w:pPr>
            <w:r>
              <w:rPr>
                <w:rFonts w:ascii="宋体" w:hAnsi="宋体"/>
                <w:color w:val="000000"/>
                <w:szCs w:val="21"/>
              </w:rPr>
              <w:t>18</w:t>
            </w:r>
          </w:p>
        </w:tc>
        <w:tc>
          <w:tcPr>
            <w:tcW w:w="945" w:type="dxa"/>
            <w:vAlign w:val="center"/>
          </w:tcPr>
          <w:p w14:paraId="11354DD7" w14:textId="77777777" w:rsidR="00000000" w:rsidRDefault="00CD2F74">
            <w:pPr>
              <w:spacing w:line="320" w:lineRule="exact"/>
              <w:jc w:val="center"/>
              <w:rPr>
                <w:rFonts w:ascii="宋体"/>
                <w:color w:val="000000"/>
                <w:szCs w:val="21"/>
              </w:rPr>
            </w:pPr>
          </w:p>
        </w:tc>
        <w:tc>
          <w:tcPr>
            <w:tcW w:w="840" w:type="dxa"/>
            <w:vAlign w:val="center"/>
          </w:tcPr>
          <w:p w14:paraId="44F7E914" w14:textId="77777777" w:rsidR="00000000" w:rsidRDefault="00CD2F74">
            <w:pPr>
              <w:spacing w:line="320" w:lineRule="exact"/>
              <w:jc w:val="center"/>
              <w:rPr>
                <w:rFonts w:ascii="宋体"/>
                <w:color w:val="000000"/>
                <w:szCs w:val="21"/>
              </w:rPr>
            </w:pPr>
            <w:r>
              <w:rPr>
                <w:rFonts w:ascii="宋体" w:hint="eastAsia"/>
                <w:color w:val="000000"/>
                <w:szCs w:val="21"/>
              </w:rPr>
              <w:t>6</w:t>
            </w:r>
          </w:p>
        </w:tc>
        <w:tc>
          <w:tcPr>
            <w:tcW w:w="1239" w:type="dxa"/>
            <w:vAlign w:val="center"/>
          </w:tcPr>
          <w:p w14:paraId="75B5720A" w14:textId="77777777" w:rsidR="00000000" w:rsidRDefault="00CD2F74">
            <w:pPr>
              <w:spacing w:line="320" w:lineRule="exact"/>
              <w:jc w:val="center"/>
              <w:rPr>
                <w:rFonts w:ascii="宋体"/>
                <w:color w:val="000000"/>
                <w:szCs w:val="21"/>
              </w:rPr>
            </w:pPr>
          </w:p>
        </w:tc>
        <w:tc>
          <w:tcPr>
            <w:tcW w:w="735" w:type="dxa"/>
            <w:vAlign w:val="center"/>
          </w:tcPr>
          <w:p w14:paraId="4CE4D84D" w14:textId="77777777" w:rsidR="00000000" w:rsidRDefault="00CD2F74">
            <w:pPr>
              <w:spacing w:line="320" w:lineRule="exact"/>
              <w:jc w:val="center"/>
              <w:rPr>
                <w:rFonts w:ascii="宋体"/>
                <w:color w:val="000000"/>
                <w:szCs w:val="21"/>
              </w:rPr>
            </w:pPr>
            <w:r>
              <w:rPr>
                <w:rFonts w:ascii="宋体" w:hAnsi="宋体" w:hint="eastAsia"/>
                <w:color w:val="000000"/>
                <w:szCs w:val="21"/>
              </w:rPr>
              <w:t>秋</w:t>
            </w:r>
          </w:p>
        </w:tc>
        <w:tc>
          <w:tcPr>
            <w:tcW w:w="751" w:type="dxa"/>
            <w:vAlign w:val="center"/>
          </w:tcPr>
          <w:p w14:paraId="024AE6C1" w14:textId="77777777" w:rsidR="00000000" w:rsidRDefault="00CD2F74">
            <w:pPr>
              <w:spacing w:line="320" w:lineRule="exact"/>
              <w:jc w:val="center"/>
              <w:rPr>
                <w:rFonts w:ascii="宋体"/>
                <w:bCs/>
                <w:color w:val="000000"/>
                <w:sz w:val="15"/>
                <w:szCs w:val="15"/>
              </w:rPr>
            </w:pPr>
            <w:r>
              <w:rPr>
                <w:rFonts w:ascii="宋体" w:hAnsi="宋体" w:hint="eastAsia"/>
                <w:color w:val="000000"/>
                <w:szCs w:val="21"/>
              </w:rPr>
              <w:t>7</w:t>
            </w:r>
          </w:p>
        </w:tc>
        <w:tc>
          <w:tcPr>
            <w:tcW w:w="1134" w:type="dxa"/>
            <w:vAlign w:val="center"/>
          </w:tcPr>
          <w:p w14:paraId="0E83395B" w14:textId="77777777" w:rsidR="00000000" w:rsidRDefault="00CD2F74">
            <w:pPr>
              <w:spacing w:line="288" w:lineRule="auto"/>
              <w:jc w:val="center"/>
              <w:rPr>
                <w:rFonts w:ascii="等线" w:hAnsi="等线"/>
                <w:color w:val="000000"/>
                <w:szCs w:val="21"/>
              </w:rPr>
            </w:pPr>
          </w:p>
        </w:tc>
        <w:tc>
          <w:tcPr>
            <w:tcW w:w="1134" w:type="dxa"/>
            <w:vAlign w:val="center"/>
          </w:tcPr>
          <w:p w14:paraId="5B3C1739" w14:textId="77777777" w:rsidR="00000000" w:rsidRDefault="00CD2F74">
            <w:pPr>
              <w:spacing w:line="288" w:lineRule="auto"/>
              <w:jc w:val="center"/>
              <w:rPr>
                <w:rFonts w:ascii="等线" w:hAnsi="等线"/>
                <w:color w:val="000000"/>
                <w:szCs w:val="21"/>
              </w:rPr>
            </w:pPr>
          </w:p>
        </w:tc>
        <w:tc>
          <w:tcPr>
            <w:tcW w:w="845" w:type="dxa"/>
            <w:vMerge/>
            <w:vAlign w:val="center"/>
          </w:tcPr>
          <w:p w14:paraId="2B53DB45" w14:textId="77777777" w:rsidR="00000000" w:rsidRDefault="00CD2F74">
            <w:pPr>
              <w:spacing w:line="288" w:lineRule="auto"/>
              <w:jc w:val="center"/>
              <w:rPr>
                <w:rFonts w:ascii="等线" w:hAnsi="等线"/>
                <w:color w:val="000000"/>
                <w:szCs w:val="21"/>
              </w:rPr>
            </w:pPr>
          </w:p>
        </w:tc>
      </w:tr>
      <w:tr w:rsidR="00000000" w14:paraId="1DBC4A87" w14:textId="77777777">
        <w:trPr>
          <w:cantSplit/>
          <w:trHeight w:val="227"/>
          <w:jc w:val="center"/>
        </w:trPr>
        <w:tc>
          <w:tcPr>
            <w:tcW w:w="1284" w:type="dxa"/>
            <w:gridSpan w:val="2"/>
            <w:vMerge/>
            <w:vAlign w:val="center"/>
          </w:tcPr>
          <w:p w14:paraId="36395958" w14:textId="77777777" w:rsidR="00000000" w:rsidRDefault="00CD2F74">
            <w:pPr>
              <w:spacing w:line="288" w:lineRule="auto"/>
              <w:rPr>
                <w:rFonts w:ascii="等线" w:hAnsi="等线"/>
                <w:color w:val="000000"/>
                <w:szCs w:val="21"/>
              </w:rPr>
            </w:pPr>
          </w:p>
        </w:tc>
        <w:tc>
          <w:tcPr>
            <w:tcW w:w="12815" w:type="dxa"/>
            <w:gridSpan w:val="12"/>
          </w:tcPr>
          <w:p w14:paraId="5125445B" w14:textId="77777777" w:rsidR="00000000" w:rsidRDefault="00CD2F74">
            <w:pPr>
              <w:spacing w:line="288" w:lineRule="auto"/>
              <w:jc w:val="center"/>
              <w:rPr>
                <w:rFonts w:ascii="等线" w:hAnsi="等线"/>
                <w:szCs w:val="21"/>
              </w:rPr>
            </w:pPr>
            <w:r>
              <w:rPr>
                <w:rFonts w:ascii="等线" w:hAnsi="等线" w:hint="eastAsia"/>
                <w:szCs w:val="21"/>
              </w:rPr>
              <w:t>系列二：知识纵深课程</w:t>
            </w:r>
          </w:p>
        </w:tc>
      </w:tr>
      <w:tr w:rsidR="00000000" w14:paraId="1EDC0982" w14:textId="77777777">
        <w:trPr>
          <w:cantSplit/>
          <w:trHeight w:val="227"/>
          <w:jc w:val="center"/>
        </w:trPr>
        <w:tc>
          <w:tcPr>
            <w:tcW w:w="1284" w:type="dxa"/>
            <w:gridSpan w:val="2"/>
            <w:vMerge/>
            <w:vAlign w:val="center"/>
          </w:tcPr>
          <w:p w14:paraId="5B83CCFF" w14:textId="77777777" w:rsidR="00000000" w:rsidRDefault="00CD2F74">
            <w:pPr>
              <w:spacing w:line="288" w:lineRule="auto"/>
              <w:rPr>
                <w:rFonts w:ascii="等线" w:hAnsi="等线"/>
                <w:color w:val="000000"/>
                <w:szCs w:val="21"/>
              </w:rPr>
            </w:pPr>
          </w:p>
        </w:tc>
        <w:tc>
          <w:tcPr>
            <w:tcW w:w="1307" w:type="dxa"/>
            <w:vAlign w:val="center"/>
          </w:tcPr>
          <w:p w14:paraId="6A5C3610" w14:textId="77777777" w:rsidR="00000000" w:rsidRDefault="00CD2F74">
            <w:pPr>
              <w:spacing w:line="288" w:lineRule="auto"/>
              <w:jc w:val="center"/>
              <w:rPr>
                <w:rFonts w:ascii="宋体"/>
                <w:bCs/>
                <w:color w:val="000000"/>
                <w:sz w:val="15"/>
                <w:szCs w:val="15"/>
              </w:rPr>
            </w:pPr>
            <w:r>
              <w:rPr>
                <w:rFonts w:ascii="宋体" w:hAnsi="宋体"/>
                <w:color w:val="000000"/>
                <w:sz w:val="15"/>
                <w:szCs w:val="15"/>
              </w:rPr>
              <w:t>1151742015572</w:t>
            </w:r>
          </w:p>
        </w:tc>
        <w:tc>
          <w:tcPr>
            <w:tcW w:w="2205" w:type="dxa"/>
            <w:vAlign w:val="center"/>
          </w:tcPr>
          <w:p w14:paraId="6E930570" w14:textId="77777777" w:rsidR="00000000" w:rsidRDefault="00CD2F74">
            <w:pPr>
              <w:spacing w:line="288" w:lineRule="auto"/>
              <w:jc w:val="center"/>
              <w:rPr>
                <w:rFonts w:ascii="宋体" w:hAnsi="宋体" w:hint="eastAsia"/>
                <w:bCs/>
                <w:szCs w:val="21"/>
              </w:rPr>
            </w:pPr>
            <w:r>
              <w:rPr>
                <w:rFonts w:ascii="宋体" w:hAnsi="宋体" w:hint="eastAsia"/>
                <w:kern w:val="0"/>
                <w:szCs w:val="21"/>
              </w:rPr>
              <w:t>不对称合成</w:t>
            </w:r>
            <w:r>
              <w:rPr>
                <w:rFonts w:ascii="宋体" w:hAnsi="宋体" w:hint="eastAsia"/>
                <w:bCs/>
                <w:szCs w:val="21"/>
              </w:rPr>
              <w:t>▲</w:t>
            </w:r>
          </w:p>
        </w:tc>
        <w:tc>
          <w:tcPr>
            <w:tcW w:w="735" w:type="dxa"/>
            <w:vAlign w:val="center"/>
          </w:tcPr>
          <w:p w14:paraId="19447CAC" w14:textId="77777777" w:rsidR="00000000" w:rsidRDefault="00CD2F74">
            <w:pPr>
              <w:spacing w:line="288" w:lineRule="auto"/>
              <w:jc w:val="center"/>
              <w:rPr>
                <w:rFonts w:ascii="等线" w:hAnsi="等线"/>
                <w:color w:val="000000"/>
                <w:szCs w:val="21"/>
              </w:rPr>
            </w:pPr>
            <w:r>
              <w:rPr>
                <w:rFonts w:ascii="等线" w:hAnsi="等线"/>
                <w:color w:val="000000"/>
                <w:szCs w:val="21"/>
              </w:rPr>
              <w:t>2</w:t>
            </w:r>
          </w:p>
        </w:tc>
        <w:tc>
          <w:tcPr>
            <w:tcW w:w="945" w:type="dxa"/>
            <w:vAlign w:val="center"/>
          </w:tcPr>
          <w:p w14:paraId="736F8402" w14:textId="77777777" w:rsidR="00000000" w:rsidRDefault="00CD2F74">
            <w:pPr>
              <w:spacing w:line="288" w:lineRule="auto"/>
              <w:jc w:val="center"/>
              <w:rPr>
                <w:rFonts w:ascii="等线" w:hAnsi="等线"/>
                <w:color w:val="000000"/>
                <w:szCs w:val="21"/>
              </w:rPr>
            </w:pPr>
            <w:r>
              <w:rPr>
                <w:rFonts w:ascii="等线" w:hAnsi="等线"/>
                <w:color w:val="000000"/>
                <w:szCs w:val="21"/>
              </w:rPr>
              <w:t>36</w:t>
            </w:r>
          </w:p>
        </w:tc>
        <w:tc>
          <w:tcPr>
            <w:tcW w:w="945" w:type="dxa"/>
            <w:vAlign w:val="center"/>
          </w:tcPr>
          <w:p w14:paraId="18284367" w14:textId="77777777" w:rsidR="00000000" w:rsidRDefault="00CD2F74">
            <w:pPr>
              <w:spacing w:line="288" w:lineRule="auto"/>
              <w:jc w:val="center"/>
              <w:rPr>
                <w:rFonts w:ascii="等线" w:hAnsi="等线"/>
                <w:color w:val="000000"/>
                <w:szCs w:val="21"/>
              </w:rPr>
            </w:pPr>
          </w:p>
        </w:tc>
        <w:tc>
          <w:tcPr>
            <w:tcW w:w="840" w:type="dxa"/>
          </w:tcPr>
          <w:p w14:paraId="5BAE97DD" w14:textId="77777777" w:rsidR="00000000" w:rsidRDefault="00CD2F74">
            <w:pPr>
              <w:spacing w:line="288" w:lineRule="auto"/>
              <w:jc w:val="center"/>
              <w:rPr>
                <w:rFonts w:ascii="等线" w:hAnsi="等线" w:hint="eastAsia"/>
                <w:color w:val="000000"/>
                <w:szCs w:val="21"/>
              </w:rPr>
            </w:pPr>
            <w:r>
              <w:rPr>
                <w:rFonts w:ascii="等线" w:hAnsi="等线" w:hint="eastAsia"/>
                <w:color w:val="000000"/>
                <w:szCs w:val="21"/>
              </w:rPr>
              <w:t>6</w:t>
            </w:r>
          </w:p>
        </w:tc>
        <w:tc>
          <w:tcPr>
            <w:tcW w:w="1239" w:type="dxa"/>
            <w:vAlign w:val="center"/>
          </w:tcPr>
          <w:p w14:paraId="5404E422" w14:textId="77777777" w:rsidR="00000000" w:rsidRDefault="00CD2F74">
            <w:pPr>
              <w:spacing w:line="288" w:lineRule="auto"/>
              <w:jc w:val="center"/>
              <w:rPr>
                <w:rFonts w:ascii="等线" w:hAnsi="等线"/>
                <w:color w:val="000000"/>
                <w:szCs w:val="21"/>
              </w:rPr>
            </w:pPr>
          </w:p>
        </w:tc>
        <w:tc>
          <w:tcPr>
            <w:tcW w:w="735" w:type="dxa"/>
            <w:vAlign w:val="center"/>
          </w:tcPr>
          <w:p w14:paraId="5AB0C6F0" w14:textId="77777777" w:rsidR="00000000" w:rsidRDefault="00CD2F74">
            <w:pPr>
              <w:spacing w:line="288" w:lineRule="auto"/>
              <w:jc w:val="center"/>
              <w:rPr>
                <w:rFonts w:ascii="等线" w:hAnsi="等线"/>
                <w:color w:val="000000"/>
                <w:szCs w:val="21"/>
              </w:rPr>
            </w:pPr>
            <w:r>
              <w:rPr>
                <w:rFonts w:ascii="等线" w:hAnsi="等线" w:hint="eastAsia"/>
                <w:color w:val="000000"/>
                <w:szCs w:val="21"/>
              </w:rPr>
              <w:t>秋</w:t>
            </w:r>
          </w:p>
        </w:tc>
        <w:tc>
          <w:tcPr>
            <w:tcW w:w="751" w:type="dxa"/>
            <w:vAlign w:val="center"/>
          </w:tcPr>
          <w:p w14:paraId="4ACCD62E" w14:textId="77777777" w:rsidR="00000000" w:rsidRDefault="00CD2F74">
            <w:pPr>
              <w:spacing w:line="288" w:lineRule="auto"/>
              <w:jc w:val="center"/>
              <w:rPr>
                <w:rFonts w:ascii="宋体" w:hAnsi="宋体"/>
                <w:color w:val="000000"/>
                <w:kern w:val="0"/>
                <w:szCs w:val="21"/>
              </w:rPr>
            </w:pPr>
            <w:r>
              <w:rPr>
                <w:rFonts w:ascii="宋体" w:hAnsi="宋体" w:hint="eastAsia"/>
                <w:color w:val="000000"/>
                <w:kern w:val="0"/>
                <w:szCs w:val="21"/>
              </w:rPr>
              <w:t>3</w:t>
            </w:r>
          </w:p>
        </w:tc>
        <w:tc>
          <w:tcPr>
            <w:tcW w:w="1134" w:type="dxa"/>
            <w:vAlign w:val="center"/>
          </w:tcPr>
          <w:p w14:paraId="2F417941" w14:textId="77777777" w:rsidR="00000000" w:rsidRDefault="00CD2F74">
            <w:pPr>
              <w:spacing w:line="288" w:lineRule="auto"/>
              <w:jc w:val="center"/>
              <w:rPr>
                <w:rFonts w:ascii="等线" w:hAnsi="等线"/>
                <w:color w:val="000000"/>
                <w:szCs w:val="21"/>
              </w:rPr>
            </w:pPr>
          </w:p>
        </w:tc>
        <w:tc>
          <w:tcPr>
            <w:tcW w:w="1134" w:type="dxa"/>
            <w:vAlign w:val="center"/>
          </w:tcPr>
          <w:p w14:paraId="7DD58495" w14:textId="77777777" w:rsidR="00000000" w:rsidRDefault="00CD2F74">
            <w:pPr>
              <w:spacing w:line="288" w:lineRule="auto"/>
              <w:jc w:val="center"/>
              <w:rPr>
                <w:rFonts w:ascii="等线" w:hAnsi="等线"/>
                <w:color w:val="000000"/>
                <w:szCs w:val="21"/>
              </w:rPr>
            </w:pPr>
          </w:p>
        </w:tc>
        <w:tc>
          <w:tcPr>
            <w:tcW w:w="845" w:type="dxa"/>
            <w:vMerge w:val="restart"/>
            <w:vAlign w:val="center"/>
          </w:tcPr>
          <w:p w14:paraId="034C3D65" w14:textId="77777777" w:rsidR="00000000" w:rsidRDefault="00CD2F74">
            <w:pPr>
              <w:spacing w:line="288" w:lineRule="auto"/>
              <w:jc w:val="center"/>
              <w:rPr>
                <w:rFonts w:ascii="等线" w:hAnsi="等线"/>
                <w:color w:val="000000"/>
                <w:szCs w:val="21"/>
              </w:rPr>
            </w:pPr>
          </w:p>
        </w:tc>
      </w:tr>
      <w:tr w:rsidR="00000000" w14:paraId="174E373C" w14:textId="77777777">
        <w:trPr>
          <w:cantSplit/>
          <w:trHeight w:val="227"/>
          <w:jc w:val="center"/>
        </w:trPr>
        <w:tc>
          <w:tcPr>
            <w:tcW w:w="1284" w:type="dxa"/>
            <w:gridSpan w:val="2"/>
            <w:vMerge/>
            <w:vAlign w:val="center"/>
          </w:tcPr>
          <w:p w14:paraId="7A659472" w14:textId="77777777" w:rsidR="00000000" w:rsidRDefault="00CD2F74">
            <w:pPr>
              <w:spacing w:line="288" w:lineRule="auto"/>
              <w:rPr>
                <w:rFonts w:ascii="等线" w:hAnsi="等线"/>
                <w:color w:val="000000"/>
                <w:szCs w:val="21"/>
              </w:rPr>
            </w:pPr>
          </w:p>
        </w:tc>
        <w:tc>
          <w:tcPr>
            <w:tcW w:w="1307" w:type="dxa"/>
            <w:vAlign w:val="center"/>
          </w:tcPr>
          <w:p w14:paraId="25FCD08D" w14:textId="77777777" w:rsidR="00000000" w:rsidRDefault="00CD2F74">
            <w:pPr>
              <w:spacing w:line="288" w:lineRule="auto"/>
              <w:jc w:val="center"/>
              <w:rPr>
                <w:rFonts w:ascii="宋体"/>
                <w:bCs/>
                <w:color w:val="000000"/>
                <w:sz w:val="15"/>
                <w:szCs w:val="15"/>
              </w:rPr>
            </w:pPr>
            <w:r>
              <w:rPr>
                <w:rFonts w:ascii="宋体" w:hAnsi="宋体"/>
                <w:color w:val="000000"/>
                <w:sz w:val="15"/>
                <w:szCs w:val="15"/>
              </w:rPr>
              <w:t>1151742000538</w:t>
            </w:r>
          </w:p>
        </w:tc>
        <w:tc>
          <w:tcPr>
            <w:tcW w:w="2205" w:type="dxa"/>
            <w:vAlign w:val="center"/>
          </w:tcPr>
          <w:p w14:paraId="6ED983DE" w14:textId="77777777" w:rsidR="00000000" w:rsidRDefault="00CD2F74">
            <w:pPr>
              <w:spacing w:line="288" w:lineRule="auto"/>
              <w:jc w:val="center"/>
              <w:rPr>
                <w:rFonts w:ascii="宋体"/>
                <w:color w:val="000000"/>
                <w:kern w:val="0"/>
                <w:szCs w:val="21"/>
              </w:rPr>
            </w:pPr>
            <w:r>
              <w:rPr>
                <w:rFonts w:ascii="宋体" w:hAnsi="宋体" w:hint="eastAsia"/>
                <w:color w:val="000000"/>
                <w:kern w:val="0"/>
                <w:szCs w:val="21"/>
              </w:rPr>
              <w:t>有机化学选论</w:t>
            </w:r>
          </w:p>
        </w:tc>
        <w:tc>
          <w:tcPr>
            <w:tcW w:w="735" w:type="dxa"/>
            <w:vAlign w:val="center"/>
          </w:tcPr>
          <w:p w14:paraId="29A4C2E7" w14:textId="77777777" w:rsidR="00000000" w:rsidRDefault="00CD2F74">
            <w:pPr>
              <w:spacing w:line="288" w:lineRule="auto"/>
              <w:jc w:val="center"/>
              <w:rPr>
                <w:rFonts w:ascii="等线" w:hAnsi="等线"/>
                <w:color w:val="000000"/>
                <w:szCs w:val="21"/>
              </w:rPr>
            </w:pPr>
            <w:r>
              <w:rPr>
                <w:rFonts w:ascii="等线" w:hAnsi="等线"/>
                <w:color w:val="000000"/>
                <w:szCs w:val="21"/>
              </w:rPr>
              <w:t>2</w:t>
            </w:r>
          </w:p>
        </w:tc>
        <w:tc>
          <w:tcPr>
            <w:tcW w:w="945" w:type="dxa"/>
            <w:vAlign w:val="center"/>
          </w:tcPr>
          <w:p w14:paraId="30D5D715" w14:textId="77777777" w:rsidR="00000000" w:rsidRDefault="00CD2F74">
            <w:pPr>
              <w:spacing w:line="288" w:lineRule="auto"/>
              <w:jc w:val="center"/>
              <w:rPr>
                <w:rFonts w:ascii="等线" w:hAnsi="等线"/>
                <w:color w:val="000000"/>
                <w:szCs w:val="21"/>
              </w:rPr>
            </w:pPr>
            <w:r>
              <w:rPr>
                <w:rFonts w:ascii="等线" w:hAnsi="等线"/>
                <w:color w:val="000000"/>
                <w:szCs w:val="21"/>
              </w:rPr>
              <w:t>36</w:t>
            </w:r>
          </w:p>
        </w:tc>
        <w:tc>
          <w:tcPr>
            <w:tcW w:w="945" w:type="dxa"/>
            <w:vAlign w:val="center"/>
          </w:tcPr>
          <w:p w14:paraId="16A91F31" w14:textId="77777777" w:rsidR="00000000" w:rsidRDefault="00CD2F74">
            <w:pPr>
              <w:spacing w:line="288" w:lineRule="auto"/>
              <w:jc w:val="center"/>
              <w:rPr>
                <w:rFonts w:ascii="等线" w:hAnsi="等线"/>
                <w:color w:val="000000"/>
                <w:szCs w:val="21"/>
              </w:rPr>
            </w:pPr>
          </w:p>
        </w:tc>
        <w:tc>
          <w:tcPr>
            <w:tcW w:w="840" w:type="dxa"/>
            <w:vAlign w:val="center"/>
          </w:tcPr>
          <w:p w14:paraId="711E571E" w14:textId="77777777" w:rsidR="00000000" w:rsidRDefault="00CD2F74">
            <w:pPr>
              <w:spacing w:line="288" w:lineRule="auto"/>
              <w:jc w:val="center"/>
              <w:rPr>
                <w:rFonts w:ascii="等线" w:hAnsi="等线" w:hint="eastAsia"/>
                <w:color w:val="000000"/>
                <w:szCs w:val="21"/>
              </w:rPr>
            </w:pPr>
            <w:r>
              <w:rPr>
                <w:rFonts w:ascii="等线" w:hAnsi="等线" w:hint="eastAsia"/>
                <w:color w:val="000000"/>
                <w:szCs w:val="21"/>
              </w:rPr>
              <w:t>6</w:t>
            </w:r>
          </w:p>
        </w:tc>
        <w:tc>
          <w:tcPr>
            <w:tcW w:w="1239" w:type="dxa"/>
            <w:vAlign w:val="center"/>
          </w:tcPr>
          <w:p w14:paraId="3400FC35" w14:textId="77777777" w:rsidR="00000000" w:rsidRDefault="00CD2F74">
            <w:pPr>
              <w:spacing w:line="288" w:lineRule="auto"/>
              <w:jc w:val="center"/>
              <w:rPr>
                <w:rFonts w:ascii="等线" w:hAnsi="等线"/>
                <w:color w:val="000000"/>
                <w:szCs w:val="21"/>
              </w:rPr>
            </w:pPr>
          </w:p>
        </w:tc>
        <w:tc>
          <w:tcPr>
            <w:tcW w:w="735" w:type="dxa"/>
            <w:vAlign w:val="center"/>
          </w:tcPr>
          <w:p w14:paraId="24D83CB8" w14:textId="77777777" w:rsidR="00000000" w:rsidRDefault="00CD2F74">
            <w:pPr>
              <w:spacing w:line="288" w:lineRule="auto"/>
              <w:jc w:val="center"/>
              <w:rPr>
                <w:rFonts w:ascii="宋体" w:hint="eastAsia"/>
                <w:color w:val="000000"/>
                <w:szCs w:val="21"/>
              </w:rPr>
            </w:pPr>
            <w:r>
              <w:rPr>
                <w:rFonts w:ascii="宋体" w:hAnsi="宋体" w:hint="eastAsia"/>
                <w:color w:val="000000"/>
                <w:szCs w:val="21"/>
              </w:rPr>
              <w:t>春</w:t>
            </w:r>
          </w:p>
        </w:tc>
        <w:tc>
          <w:tcPr>
            <w:tcW w:w="751" w:type="dxa"/>
            <w:vAlign w:val="center"/>
          </w:tcPr>
          <w:p w14:paraId="169E32EB" w14:textId="77777777" w:rsidR="00000000" w:rsidRDefault="00CD2F74">
            <w:pPr>
              <w:spacing w:line="288" w:lineRule="auto"/>
              <w:jc w:val="center"/>
              <w:rPr>
                <w:rFonts w:ascii="宋体" w:hAnsi="宋体"/>
                <w:color w:val="000000"/>
                <w:kern w:val="0"/>
                <w:szCs w:val="21"/>
              </w:rPr>
            </w:pPr>
            <w:r>
              <w:rPr>
                <w:rFonts w:ascii="宋体" w:hAnsi="宋体" w:hint="eastAsia"/>
                <w:color w:val="000000"/>
                <w:kern w:val="0"/>
                <w:szCs w:val="21"/>
              </w:rPr>
              <w:t>4</w:t>
            </w:r>
          </w:p>
        </w:tc>
        <w:tc>
          <w:tcPr>
            <w:tcW w:w="1134" w:type="dxa"/>
            <w:vAlign w:val="center"/>
          </w:tcPr>
          <w:p w14:paraId="4E140D34" w14:textId="77777777" w:rsidR="00000000" w:rsidRDefault="00CD2F74">
            <w:pPr>
              <w:spacing w:line="288" w:lineRule="auto"/>
              <w:jc w:val="center"/>
              <w:rPr>
                <w:rFonts w:ascii="等线" w:hAnsi="等线"/>
                <w:color w:val="000000"/>
                <w:szCs w:val="21"/>
              </w:rPr>
            </w:pPr>
          </w:p>
        </w:tc>
        <w:tc>
          <w:tcPr>
            <w:tcW w:w="1134" w:type="dxa"/>
            <w:vAlign w:val="center"/>
          </w:tcPr>
          <w:p w14:paraId="724B67B1" w14:textId="77777777" w:rsidR="00000000" w:rsidRDefault="00CD2F74">
            <w:pPr>
              <w:spacing w:line="288" w:lineRule="auto"/>
              <w:jc w:val="center"/>
              <w:rPr>
                <w:rFonts w:ascii="等线" w:hAnsi="等线"/>
                <w:color w:val="000000"/>
                <w:szCs w:val="21"/>
              </w:rPr>
            </w:pPr>
          </w:p>
        </w:tc>
        <w:tc>
          <w:tcPr>
            <w:tcW w:w="845" w:type="dxa"/>
            <w:vMerge/>
            <w:vAlign w:val="center"/>
          </w:tcPr>
          <w:p w14:paraId="51D5EF68" w14:textId="77777777" w:rsidR="00000000" w:rsidRDefault="00CD2F74">
            <w:pPr>
              <w:spacing w:line="288" w:lineRule="auto"/>
              <w:jc w:val="center"/>
              <w:rPr>
                <w:rFonts w:ascii="等线" w:hAnsi="等线"/>
                <w:color w:val="000000"/>
                <w:szCs w:val="21"/>
              </w:rPr>
            </w:pPr>
          </w:p>
        </w:tc>
      </w:tr>
      <w:tr w:rsidR="00000000" w14:paraId="3994E2BB" w14:textId="77777777">
        <w:trPr>
          <w:cantSplit/>
          <w:trHeight w:val="227"/>
          <w:jc w:val="center"/>
        </w:trPr>
        <w:tc>
          <w:tcPr>
            <w:tcW w:w="1284" w:type="dxa"/>
            <w:gridSpan w:val="2"/>
            <w:vMerge/>
            <w:vAlign w:val="center"/>
          </w:tcPr>
          <w:p w14:paraId="2EA9B318" w14:textId="77777777" w:rsidR="00000000" w:rsidRDefault="00CD2F74">
            <w:pPr>
              <w:spacing w:line="288" w:lineRule="auto"/>
              <w:rPr>
                <w:rFonts w:ascii="等线" w:hAnsi="等线"/>
                <w:color w:val="000000"/>
                <w:szCs w:val="21"/>
              </w:rPr>
            </w:pPr>
          </w:p>
        </w:tc>
        <w:tc>
          <w:tcPr>
            <w:tcW w:w="1307" w:type="dxa"/>
            <w:vAlign w:val="center"/>
          </w:tcPr>
          <w:p w14:paraId="3F485F55" w14:textId="77777777" w:rsidR="00000000" w:rsidRDefault="00CD2F74">
            <w:pPr>
              <w:spacing w:line="288" w:lineRule="auto"/>
              <w:jc w:val="center"/>
              <w:rPr>
                <w:rFonts w:ascii="宋体"/>
                <w:color w:val="000000"/>
                <w:sz w:val="15"/>
                <w:szCs w:val="15"/>
              </w:rPr>
            </w:pPr>
            <w:r>
              <w:rPr>
                <w:rFonts w:ascii="宋体" w:hAnsi="宋体"/>
                <w:color w:val="000000"/>
                <w:sz w:val="15"/>
                <w:szCs w:val="15"/>
              </w:rPr>
              <w:t>1151742015552</w:t>
            </w:r>
          </w:p>
        </w:tc>
        <w:tc>
          <w:tcPr>
            <w:tcW w:w="2205" w:type="dxa"/>
            <w:vAlign w:val="center"/>
          </w:tcPr>
          <w:p w14:paraId="567E21E2" w14:textId="77777777" w:rsidR="00000000" w:rsidRDefault="00CD2F74">
            <w:pPr>
              <w:spacing w:line="288" w:lineRule="auto"/>
              <w:jc w:val="center"/>
              <w:rPr>
                <w:rFonts w:ascii="宋体"/>
                <w:color w:val="000000"/>
                <w:kern w:val="0"/>
                <w:szCs w:val="21"/>
              </w:rPr>
            </w:pPr>
            <w:r>
              <w:rPr>
                <w:rFonts w:ascii="宋体" w:hAnsi="宋体" w:hint="eastAsia"/>
                <w:color w:val="000000"/>
                <w:kern w:val="0"/>
                <w:szCs w:val="21"/>
              </w:rPr>
              <w:t>化学计算模拟</w:t>
            </w:r>
          </w:p>
        </w:tc>
        <w:tc>
          <w:tcPr>
            <w:tcW w:w="735" w:type="dxa"/>
            <w:vAlign w:val="center"/>
          </w:tcPr>
          <w:p w14:paraId="3FE6CB6B" w14:textId="77777777" w:rsidR="00000000" w:rsidRDefault="00CD2F74">
            <w:pPr>
              <w:spacing w:line="288" w:lineRule="auto"/>
              <w:jc w:val="center"/>
              <w:rPr>
                <w:rFonts w:ascii="等线" w:hAnsi="等线"/>
                <w:color w:val="000000"/>
                <w:szCs w:val="21"/>
              </w:rPr>
            </w:pPr>
            <w:r>
              <w:rPr>
                <w:rFonts w:ascii="等线" w:hAnsi="等线"/>
                <w:color w:val="000000"/>
                <w:szCs w:val="21"/>
              </w:rPr>
              <w:t>1</w:t>
            </w:r>
          </w:p>
        </w:tc>
        <w:tc>
          <w:tcPr>
            <w:tcW w:w="945" w:type="dxa"/>
            <w:vAlign w:val="center"/>
          </w:tcPr>
          <w:p w14:paraId="1416AC6E" w14:textId="77777777" w:rsidR="00000000" w:rsidRDefault="00CD2F74">
            <w:pPr>
              <w:spacing w:line="288" w:lineRule="auto"/>
              <w:jc w:val="center"/>
              <w:rPr>
                <w:rFonts w:ascii="等线" w:hAnsi="等线"/>
                <w:color w:val="000000"/>
                <w:szCs w:val="21"/>
              </w:rPr>
            </w:pPr>
            <w:r>
              <w:rPr>
                <w:rFonts w:ascii="等线" w:hAnsi="等线"/>
                <w:color w:val="000000"/>
                <w:szCs w:val="21"/>
              </w:rPr>
              <w:t>18</w:t>
            </w:r>
          </w:p>
        </w:tc>
        <w:tc>
          <w:tcPr>
            <w:tcW w:w="945" w:type="dxa"/>
            <w:vAlign w:val="center"/>
          </w:tcPr>
          <w:p w14:paraId="44E1A24C" w14:textId="77777777" w:rsidR="00000000" w:rsidRDefault="00CD2F74">
            <w:pPr>
              <w:spacing w:line="288" w:lineRule="auto"/>
              <w:jc w:val="center"/>
              <w:rPr>
                <w:rFonts w:ascii="等线" w:hAnsi="等线"/>
                <w:color w:val="000000"/>
                <w:szCs w:val="21"/>
              </w:rPr>
            </w:pPr>
          </w:p>
        </w:tc>
        <w:tc>
          <w:tcPr>
            <w:tcW w:w="840" w:type="dxa"/>
          </w:tcPr>
          <w:p w14:paraId="1F1C0924" w14:textId="77777777" w:rsidR="00000000" w:rsidRDefault="00CD2F74">
            <w:pPr>
              <w:spacing w:line="288" w:lineRule="auto"/>
              <w:jc w:val="center"/>
              <w:rPr>
                <w:rFonts w:ascii="等线" w:hAnsi="等线" w:hint="eastAsia"/>
                <w:color w:val="000000"/>
                <w:szCs w:val="21"/>
              </w:rPr>
            </w:pPr>
            <w:r>
              <w:rPr>
                <w:rFonts w:ascii="等线" w:hAnsi="等线" w:hint="eastAsia"/>
                <w:color w:val="000000"/>
                <w:szCs w:val="21"/>
              </w:rPr>
              <w:t>9</w:t>
            </w:r>
          </w:p>
        </w:tc>
        <w:tc>
          <w:tcPr>
            <w:tcW w:w="1239" w:type="dxa"/>
            <w:vAlign w:val="center"/>
          </w:tcPr>
          <w:p w14:paraId="11976127" w14:textId="77777777" w:rsidR="00000000" w:rsidRDefault="00CD2F74">
            <w:pPr>
              <w:spacing w:line="288" w:lineRule="auto"/>
              <w:jc w:val="center"/>
              <w:rPr>
                <w:rFonts w:ascii="等线" w:hAnsi="等线"/>
                <w:color w:val="000000"/>
                <w:szCs w:val="21"/>
              </w:rPr>
            </w:pPr>
          </w:p>
        </w:tc>
        <w:tc>
          <w:tcPr>
            <w:tcW w:w="735" w:type="dxa"/>
            <w:vAlign w:val="center"/>
          </w:tcPr>
          <w:p w14:paraId="7776DC0C" w14:textId="77777777" w:rsidR="00000000" w:rsidRDefault="00CD2F74">
            <w:pPr>
              <w:spacing w:line="288" w:lineRule="auto"/>
              <w:jc w:val="center"/>
              <w:rPr>
                <w:rFonts w:ascii="等线" w:hAnsi="等线"/>
                <w:color w:val="000000"/>
                <w:szCs w:val="21"/>
              </w:rPr>
            </w:pPr>
            <w:r>
              <w:rPr>
                <w:rFonts w:ascii="等线" w:hAnsi="等线" w:hint="eastAsia"/>
                <w:color w:val="000000"/>
                <w:szCs w:val="21"/>
              </w:rPr>
              <w:t>秋</w:t>
            </w:r>
          </w:p>
        </w:tc>
        <w:tc>
          <w:tcPr>
            <w:tcW w:w="751" w:type="dxa"/>
            <w:vAlign w:val="center"/>
          </w:tcPr>
          <w:p w14:paraId="25E4B21F" w14:textId="77777777" w:rsidR="00000000" w:rsidRDefault="00CD2F74">
            <w:pPr>
              <w:spacing w:line="288" w:lineRule="auto"/>
              <w:jc w:val="center"/>
              <w:rPr>
                <w:rFonts w:ascii="宋体" w:hAnsi="宋体"/>
                <w:color w:val="000000"/>
                <w:kern w:val="0"/>
                <w:szCs w:val="21"/>
              </w:rPr>
            </w:pPr>
            <w:r>
              <w:rPr>
                <w:rFonts w:ascii="宋体" w:hAnsi="宋体" w:hint="eastAsia"/>
                <w:color w:val="000000"/>
                <w:kern w:val="0"/>
                <w:szCs w:val="21"/>
              </w:rPr>
              <w:t>3</w:t>
            </w:r>
          </w:p>
        </w:tc>
        <w:tc>
          <w:tcPr>
            <w:tcW w:w="1134" w:type="dxa"/>
            <w:vAlign w:val="center"/>
          </w:tcPr>
          <w:p w14:paraId="5192092E" w14:textId="77777777" w:rsidR="00000000" w:rsidRDefault="00CD2F74">
            <w:pPr>
              <w:spacing w:line="288" w:lineRule="auto"/>
              <w:jc w:val="center"/>
              <w:rPr>
                <w:rFonts w:ascii="等线" w:hAnsi="等线"/>
                <w:color w:val="000000"/>
                <w:szCs w:val="21"/>
              </w:rPr>
            </w:pPr>
          </w:p>
        </w:tc>
        <w:tc>
          <w:tcPr>
            <w:tcW w:w="1134" w:type="dxa"/>
            <w:vAlign w:val="center"/>
          </w:tcPr>
          <w:p w14:paraId="6A771335" w14:textId="77777777" w:rsidR="00000000" w:rsidRDefault="00CD2F74">
            <w:pPr>
              <w:spacing w:line="288" w:lineRule="auto"/>
              <w:jc w:val="center"/>
              <w:rPr>
                <w:rFonts w:ascii="等线" w:hAnsi="等线"/>
                <w:color w:val="000000"/>
                <w:szCs w:val="21"/>
              </w:rPr>
            </w:pPr>
          </w:p>
        </w:tc>
        <w:tc>
          <w:tcPr>
            <w:tcW w:w="845" w:type="dxa"/>
            <w:vMerge/>
            <w:vAlign w:val="center"/>
          </w:tcPr>
          <w:p w14:paraId="7528CEDD" w14:textId="77777777" w:rsidR="00000000" w:rsidRDefault="00CD2F74">
            <w:pPr>
              <w:spacing w:line="288" w:lineRule="auto"/>
              <w:jc w:val="center"/>
              <w:rPr>
                <w:rFonts w:ascii="等线" w:hAnsi="等线"/>
                <w:color w:val="000000"/>
                <w:szCs w:val="21"/>
              </w:rPr>
            </w:pPr>
          </w:p>
        </w:tc>
      </w:tr>
      <w:tr w:rsidR="00000000" w14:paraId="639BF8AB" w14:textId="77777777">
        <w:trPr>
          <w:cantSplit/>
          <w:trHeight w:val="227"/>
          <w:jc w:val="center"/>
        </w:trPr>
        <w:tc>
          <w:tcPr>
            <w:tcW w:w="1284" w:type="dxa"/>
            <w:gridSpan w:val="2"/>
            <w:vMerge/>
            <w:vAlign w:val="center"/>
          </w:tcPr>
          <w:p w14:paraId="1FCAEFE2" w14:textId="77777777" w:rsidR="00000000" w:rsidRDefault="00CD2F74">
            <w:pPr>
              <w:spacing w:line="288" w:lineRule="auto"/>
              <w:rPr>
                <w:rFonts w:ascii="等线" w:hAnsi="等线"/>
                <w:color w:val="000000"/>
                <w:szCs w:val="21"/>
              </w:rPr>
            </w:pPr>
          </w:p>
        </w:tc>
        <w:tc>
          <w:tcPr>
            <w:tcW w:w="1307" w:type="dxa"/>
            <w:vAlign w:val="center"/>
          </w:tcPr>
          <w:p w14:paraId="476183AC" w14:textId="77777777" w:rsidR="00000000" w:rsidRDefault="00CD2F74">
            <w:pPr>
              <w:spacing w:line="288" w:lineRule="auto"/>
              <w:jc w:val="center"/>
              <w:rPr>
                <w:rFonts w:ascii="宋体"/>
                <w:bCs/>
                <w:color w:val="000000"/>
                <w:sz w:val="15"/>
                <w:szCs w:val="15"/>
              </w:rPr>
            </w:pPr>
            <w:r>
              <w:rPr>
                <w:rFonts w:ascii="宋体" w:hAnsi="宋体"/>
                <w:color w:val="000000"/>
                <w:sz w:val="15"/>
                <w:szCs w:val="15"/>
              </w:rPr>
              <w:t>1151742000573</w:t>
            </w:r>
          </w:p>
        </w:tc>
        <w:tc>
          <w:tcPr>
            <w:tcW w:w="2205" w:type="dxa"/>
            <w:vAlign w:val="center"/>
          </w:tcPr>
          <w:p w14:paraId="03053DC5" w14:textId="77777777" w:rsidR="00000000" w:rsidRDefault="00CD2F74">
            <w:pPr>
              <w:spacing w:line="288" w:lineRule="auto"/>
              <w:jc w:val="center"/>
              <w:rPr>
                <w:rFonts w:ascii="宋体" w:hAnsi="宋体" w:hint="eastAsia"/>
                <w:bCs/>
                <w:szCs w:val="21"/>
              </w:rPr>
            </w:pPr>
            <w:r>
              <w:rPr>
                <w:rFonts w:ascii="宋体" w:hAnsi="宋体" w:hint="eastAsia"/>
                <w:kern w:val="0"/>
                <w:szCs w:val="21"/>
              </w:rPr>
              <w:t>结晶化学原理</w:t>
            </w:r>
            <w:r>
              <w:rPr>
                <w:rFonts w:ascii="宋体" w:hAnsi="宋体" w:hint="eastAsia"/>
                <w:bCs/>
                <w:szCs w:val="21"/>
              </w:rPr>
              <w:t>▲</w:t>
            </w:r>
          </w:p>
        </w:tc>
        <w:tc>
          <w:tcPr>
            <w:tcW w:w="735" w:type="dxa"/>
            <w:vAlign w:val="center"/>
          </w:tcPr>
          <w:p w14:paraId="7B1F71B3" w14:textId="77777777" w:rsidR="00000000" w:rsidRDefault="00CD2F74">
            <w:pPr>
              <w:spacing w:line="288" w:lineRule="auto"/>
              <w:jc w:val="center"/>
              <w:rPr>
                <w:rFonts w:ascii="等线" w:hAnsi="等线"/>
                <w:color w:val="000000"/>
                <w:szCs w:val="21"/>
              </w:rPr>
            </w:pPr>
            <w:r>
              <w:rPr>
                <w:rFonts w:ascii="等线" w:hAnsi="等线"/>
                <w:color w:val="000000"/>
                <w:szCs w:val="21"/>
              </w:rPr>
              <w:t>2</w:t>
            </w:r>
          </w:p>
        </w:tc>
        <w:tc>
          <w:tcPr>
            <w:tcW w:w="945" w:type="dxa"/>
            <w:vAlign w:val="center"/>
          </w:tcPr>
          <w:p w14:paraId="0059D6A5" w14:textId="77777777" w:rsidR="00000000" w:rsidRDefault="00CD2F74">
            <w:pPr>
              <w:spacing w:line="288" w:lineRule="auto"/>
              <w:jc w:val="center"/>
              <w:rPr>
                <w:rFonts w:ascii="等线" w:hAnsi="等线"/>
                <w:color w:val="000000"/>
                <w:szCs w:val="21"/>
              </w:rPr>
            </w:pPr>
            <w:r>
              <w:rPr>
                <w:rFonts w:ascii="等线" w:hAnsi="等线"/>
                <w:color w:val="000000"/>
                <w:szCs w:val="21"/>
              </w:rPr>
              <w:t>36</w:t>
            </w:r>
          </w:p>
        </w:tc>
        <w:tc>
          <w:tcPr>
            <w:tcW w:w="945" w:type="dxa"/>
            <w:vAlign w:val="center"/>
          </w:tcPr>
          <w:p w14:paraId="118C30AA" w14:textId="77777777" w:rsidR="00000000" w:rsidRDefault="00CD2F74">
            <w:pPr>
              <w:spacing w:line="288" w:lineRule="auto"/>
              <w:jc w:val="center"/>
              <w:rPr>
                <w:rFonts w:ascii="等线" w:hAnsi="等线"/>
                <w:color w:val="000000"/>
                <w:szCs w:val="21"/>
              </w:rPr>
            </w:pPr>
          </w:p>
        </w:tc>
        <w:tc>
          <w:tcPr>
            <w:tcW w:w="840" w:type="dxa"/>
            <w:vAlign w:val="center"/>
          </w:tcPr>
          <w:p w14:paraId="4A33B07E" w14:textId="77777777" w:rsidR="00000000" w:rsidRDefault="00CD2F74">
            <w:pPr>
              <w:spacing w:line="288" w:lineRule="auto"/>
              <w:jc w:val="center"/>
              <w:rPr>
                <w:rFonts w:ascii="等线" w:hAnsi="等线" w:hint="eastAsia"/>
                <w:color w:val="000000"/>
                <w:szCs w:val="21"/>
              </w:rPr>
            </w:pPr>
            <w:r>
              <w:rPr>
                <w:rFonts w:ascii="等线" w:hAnsi="等线" w:hint="eastAsia"/>
                <w:color w:val="000000"/>
                <w:szCs w:val="21"/>
              </w:rPr>
              <w:t>6</w:t>
            </w:r>
          </w:p>
        </w:tc>
        <w:tc>
          <w:tcPr>
            <w:tcW w:w="1239" w:type="dxa"/>
            <w:vAlign w:val="center"/>
          </w:tcPr>
          <w:p w14:paraId="3C06A59A" w14:textId="77777777" w:rsidR="00000000" w:rsidRDefault="00CD2F74">
            <w:pPr>
              <w:spacing w:line="288" w:lineRule="auto"/>
              <w:jc w:val="center"/>
              <w:rPr>
                <w:rFonts w:ascii="等线" w:hAnsi="等线"/>
                <w:color w:val="000000"/>
                <w:szCs w:val="21"/>
              </w:rPr>
            </w:pPr>
          </w:p>
        </w:tc>
        <w:tc>
          <w:tcPr>
            <w:tcW w:w="735" w:type="dxa"/>
            <w:vAlign w:val="center"/>
          </w:tcPr>
          <w:p w14:paraId="660BCA1A" w14:textId="77777777" w:rsidR="00000000" w:rsidRDefault="00CD2F74">
            <w:pPr>
              <w:spacing w:line="288" w:lineRule="auto"/>
              <w:jc w:val="center"/>
              <w:rPr>
                <w:rFonts w:ascii="等线" w:hAnsi="等线"/>
                <w:color w:val="000000"/>
                <w:szCs w:val="21"/>
              </w:rPr>
            </w:pPr>
            <w:r>
              <w:rPr>
                <w:rFonts w:ascii="等线" w:hAnsi="等线" w:hint="eastAsia"/>
                <w:color w:val="000000"/>
                <w:szCs w:val="21"/>
              </w:rPr>
              <w:t>春</w:t>
            </w:r>
          </w:p>
        </w:tc>
        <w:tc>
          <w:tcPr>
            <w:tcW w:w="751" w:type="dxa"/>
            <w:vAlign w:val="center"/>
          </w:tcPr>
          <w:p w14:paraId="6D553A62" w14:textId="77777777" w:rsidR="00000000" w:rsidRDefault="00CD2F74">
            <w:pPr>
              <w:spacing w:line="288" w:lineRule="auto"/>
              <w:jc w:val="center"/>
              <w:rPr>
                <w:rFonts w:ascii="宋体" w:hAnsi="宋体"/>
                <w:color w:val="000000"/>
                <w:kern w:val="0"/>
                <w:szCs w:val="21"/>
              </w:rPr>
            </w:pPr>
            <w:r>
              <w:rPr>
                <w:rFonts w:ascii="宋体" w:hAnsi="宋体" w:hint="eastAsia"/>
                <w:color w:val="000000"/>
                <w:kern w:val="0"/>
                <w:szCs w:val="21"/>
              </w:rPr>
              <w:t>4</w:t>
            </w:r>
          </w:p>
        </w:tc>
        <w:tc>
          <w:tcPr>
            <w:tcW w:w="1134" w:type="dxa"/>
            <w:vAlign w:val="center"/>
          </w:tcPr>
          <w:p w14:paraId="79ADB3DD" w14:textId="77777777" w:rsidR="00000000" w:rsidRDefault="00CD2F74">
            <w:pPr>
              <w:spacing w:line="288" w:lineRule="auto"/>
              <w:jc w:val="center"/>
              <w:rPr>
                <w:rFonts w:ascii="等线" w:hAnsi="等线"/>
                <w:color w:val="000000"/>
                <w:szCs w:val="21"/>
              </w:rPr>
            </w:pPr>
          </w:p>
        </w:tc>
        <w:tc>
          <w:tcPr>
            <w:tcW w:w="1134" w:type="dxa"/>
            <w:vAlign w:val="center"/>
          </w:tcPr>
          <w:p w14:paraId="17DA25A4" w14:textId="77777777" w:rsidR="00000000" w:rsidRDefault="00CD2F74">
            <w:pPr>
              <w:spacing w:line="288" w:lineRule="auto"/>
              <w:jc w:val="center"/>
              <w:rPr>
                <w:rFonts w:ascii="等线" w:hAnsi="等线"/>
                <w:color w:val="000000"/>
                <w:szCs w:val="21"/>
              </w:rPr>
            </w:pPr>
          </w:p>
        </w:tc>
        <w:tc>
          <w:tcPr>
            <w:tcW w:w="845" w:type="dxa"/>
            <w:vMerge/>
            <w:vAlign w:val="center"/>
          </w:tcPr>
          <w:p w14:paraId="26E2BDE6" w14:textId="77777777" w:rsidR="00000000" w:rsidRDefault="00CD2F74">
            <w:pPr>
              <w:spacing w:line="288" w:lineRule="auto"/>
              <w:jc w:val="center"/>
              <w:rPr>
                <w:rFonts w:ascii="等线" w:hAnsi="等线"/>
                <w:color w:val="000000"/>
                <w:szCs w:val="21"/>
              </w:rPr>
            </w:pPr>
          </w:p>
        </w:tc>
      </w:tr>
      <w:tr w:rsidR="00000000" w14:paraId="43A41F7A" w14:textId="77777777">
        <w:trPr>
          <w:cantSplit/>
          <w:trHeight w:val="227"/>
          <w:jc w:val="center"/>
        </w:trPr>
        <w:tc>
          <w:tcPr>
            <w:tcW w:w="1284" w:type="dxa"/>
            <w:gridSpan w:val="2"/>
            <w:vMerge/>
            <w:vAlign w:val="center"/>
          </w:tcPr>
          <w:p w14:paraId="719FA956" w14:textId="77777777" w:rsidR="00000000" w:rsidRDefault="00CD2F74">
            <w:pPr>
              <w:spacing w:line="288" w:lineRule="auto"/>
              <w:rPr>
                <w:rFonts w:ascii="等线" w:hAnsi="等线"/>
                <w:color w:val="000000"/>
                <w:szCs w:val="21"/>
              </w:rPr>
            </w:pPr>
          </w:p>
        </w:tc>
        <w:tc>
          <w:tcPr>
            <w:tcW w:w="1307" w:type="dxa"/>
            <w:vAlign w:val="center"/>
          </w:tcPr>
          <w:p w14:paraId="153033B1" w14:textId="77777777" w:rsidR="00000000" w:rsidRDefault="00CD2F74">
            <w:pPr>
              <w:spacing w:line="288" w:lineRule="auto"/>
              <w:jc w:val="center"/>
              <w:rPr>
                <w:rFonts w:ascii="宋体"/>
                <w:color w:val="000000"/>
                <w:sz w:val="15"/>
                <w:szCs w:val="15"/>
              </w:rPr>
            </w:pPr>
            <w:r>
              <w:rPr>
                <w:rFonts w:ascii="宋体" w:hAnsi="宋体"/>
                <w:color w:val="000000"/>
                <w:sz w:val="15"/>
                <w:szCs w:val="15"/>
              </w:rPr>
              <w:t>1151742000574</w:t>
            </w:r>
          </w:p>
        </w:tc>
        <w:tc>
          <w:tcPr>
            <w:tcW w:w="2205" w:type="dxa"/>
            <w:vAlign w:val="center"/>
          </w:tcPr>
          <w:p w14:paraId="753BD30E" w14:textId="77777777" w:rsidR="00000000" w:rsidRDefault="00CD2F74">
            <w:pPr>
              <w:spacing w:line="288" w:lineRule="auto"/>
              <w:jc w:val="center"/>
              <w:rPr>
                <w:rFonts w:ascii="宋体" w:hAnsi="宋体" w:hint="eastAsia"/>
                <w:bCs/>
                <w:szCs w:val="21"/>
              </w:rPr>
            </w:pPr>
            <w:r>
              <w:rPr>
                <w:rFonts w:ascii="宋体" w:hAnsi="宋体" w:hint="eastAsia"/>
                <w:kern w:val="0"/>
                <w:szCs w:val="21"/>
              </w:rPr>
              <w:t>超分子化学</w:t>
            </w:r>
            <w:r>
              <w:rPr>
                <w:rFonts w:ascii="宋体" w:hAnsi="宋体" w:hint="eastAsia"/>
                <w:bCs/>
                <w:szCs w:val="21"/>
              </w:rPr>
              <w:t>▲</w:t>
            </w:r>
          </w:p>
        </w:tc>
        <w:tc>
          <w:tcPr>
            <w:tcW w:w="735" w:type="dxa"/>
            <w:vAlign w:val="center"/>
          </w:tcPr>
          <w:p w14:paraId="131CC46A" w14:textId="77777777" w:rsidR="00000000" w:rsidRDefault="00CD2F74">
            <w:pPr>
              <w:spacing w:line="288" w:lineRule="auto"/>
              <w:jc w:val="center"/>
              <w:rPr>
                <w:rFonts w:ascii="等线" w:hAnsi="等线" w:hint="eastAsia"/>
                <w:color w:val="000000"/>
                <w:szCs w:val="21"/>
              </w:rPr>
            </w:pPr>
            <w:r>
              <w:rPr>
                <w:rFonts w:ascii="等线" w:hAnsi="等线" w:hint="eastAsia"/>
                <w:color w:val="000000"/>
                <w:szCs w:val="21"/>
              </w:rPr>
              <w:t>2</w:t>
            </w:r>
          </w:p>
        </w:tc>
        <w:tc>
          <w:tcPr>
            <w:tcW w:w="945" w:type="dxa"/>
            <w:vAlign w:val="center"/>
          </w:tcPr>
          <w:p w14:paraId="51A7C197" w14:textId="77777777" w:rsidR="00000000" w:rsidRDefault="00CD2F74">
            <w:pPr>
              <w:spacing w:line="288" w:lineRule="auto"/>
              <w:jc w:val="center"/>
              <w:rPr>
                <w:rFonts w:ascii="等线" w:hAnsi="等线" w:hint="eastAsia"/>
                <w:color w:val="000000"/>
                <w:szCs w:val="21"/>
              </w:rPr>
            </w:pPr>
            <w:r>
              <w:rPr>
                <w:rFonts w:ascii="等线" w:hAnsi="等线" w:hint="eastAsia"/>
                <w:color w:val="000000"/>
                <w:szCs w:val="21"/>
              </w:rPr>
              <w:t>36</w:t>
            </w:r>
          </w:p>
        </w:tc>
        <w:tc>
          <w:tcPr>
            <w:tcW w:w="945" w:type="dxa"/>
            <w:vAlign w:val="center"/>
          </w:tcPr>
          <w:p w14:paraId="2BBAA8B4" w14:textId="77777777" w:rsidR="00000000" w:rsidRDefault="00CD2F74">
            <w:pPr>
              <w:spacing w:line="288" w:lineRule="auto"/>
              <w:jc w:val="center"/>
              <w:rPr>
                <w:rFonts w:ascii="等线" w:hAnsi="等线"/>
                <w:color w:val="000000"/>
                <w:szCs w:val="21"/>
              </w:rPr>
            </w:pPr>
          </w:p>
        </w:tc>
        <w:tc>
          <w:tcPr>
            <w:tcW w:w="840" w:type="dxa"/>
            <w:vAlign w:val="center"/>
          </w:tcPr>
          <w:p w14:paraId="32E6DBFB" w14:textId="77777777" w:rsidR="00000000" w:rsidRDefault="00CD2F74">
            <w:pPr>
              <w:spacing w:line="288" w:lineRule="auto"/>
              <w:jc w:val="center"/>
              <w:rPr>
                <w:rFonts w:ascii="等线" w:hAnsi="等线" w:hint="eastAsia"/>
                <w:color w:val="000000"/>
                <w:szCs w:val="21"/>
              </w:rPr>
            </w:pPr>
            <w:r>
              <w:rPr>
                <w:rFonts w:ascii="等线" w:hAnsi="等线" w:hint="eastAsia"/>
                <w:color w:val="000000"/>
                <w:szCs w:val="21"/>
              </w:rPr>
              <w:t>6</w:t>
            </w:r>
          </w:p>
        </w:tc>
        <w:tc>
          <w:tcPr>
            <w:tcW w:w="1239" w:type="dxa"/>
            <w:vAlign w:val="center"/>
          </w:tcPr>
          <w:p w14:paraId="5D91F6D0" w14:textId="77777777" w:rsidR="00000000" w:rsidRDefault="00CD2F74">
            <w:pPr>
              <w:spacing w:line="288" w:lineRule="auto"/>
              <w:jc w:val="center"/>
              <w:rPr>
                <w:rFonts w:ascii="等线" w:hAnsi="等线"/>
                <w:color w:val="000000"/>
                <w:szCs w:val="21"/>
              </w:rPr>
            </w:pPr>
          </w:p>
        </w:tc>
        <w:tc>
          <w:tcPr>
            <w:tcW w:w="735" w:type="dxa"/>
            <w:vAlign w:val="center"/>
          </w:tcPr>
          <w:p w14:paraId="43B6601B" w14:textId="77777777" w:rsidR="00000000" w:rsidRDefault="00CD2F74">
            <w:pPr>
              <w:spacing w:line="288" w:lineRule="auto"/>
              <w:jc w:val="center"/>
              <w:rPr>
                <w:rFonts w:ascii="等线" w:hAnsi="等线"/>
                <w:color w:val="000000"/>
                <w:szCs w:val="21"/>
              </w:rPr>
            </w:pPr>
            <w:r>
              <w:rPr>
                <w:rFonts w:ascii="等线" w:hAnsi="等线" w:hint="eastAsia"/>
                <w:color w:val="000000"/>
                <w:szCs w:val="21"/>
              </w:rPr>
              <w:t>春</w:t>
            </w:r>
          </w:p>
        </w:tc>
        <w:tc>
          <w:tcPr>
            <w:tcW w:w="751" w:type="dxa"/>
            <w:vAlign w:val="center"/>
          </w:tcPr>
          <w:p w14:paraId="4691BDC8" w14:textId="77777777" w:rsidR="00000000" w:rsidRDefault="00CD2F74">
            <w:pPr>
              <w:spacing w:line="288" w:lineRule="auto"/>
              <w:jc w:val="center"/>
              <w:rPr>
                <w:rFonts w:ascii="宋体" w:hAnsi="宋体"/>
                <w:color w:val="000000"/>
                <w:kern w:val="0"/>
                <w:szCs w:val="21"/>
              </w:rPr>
            </w:pPr>
            <w:r>
              <w:rPr>
                <w:rFonts w:ascii="宋体" w:hAnsi="宋体" w:hint="eastAsia"/>
                <w:color w:val="000000"/>
                <w:kern w:val="0"/>
                <w:szCs w:val="21"/>
              </w:rPr>
              <w:t>4</w:t>
            </w:r>
          </w:p>
        </w:tc>
        <w:tc>
          <w:tcPr>
            <w:tcW w:w="1134" w:type="dxa"/>
            <w:vAlign w:val="center"/>
          </w:tcPr>
          <w:p w14:paraId="602A708E" w14:textId="77777777" w:rsidR="00000000" w:rsidRDefault="00CD2F74">
            <w:pPr>
              <w:spacing w:line="288" w:lineRule="auto"/>
              <w:jc w:val="center"/>
              <w:rPr>
                <w:rFonts w:ascii="等线" w:hAnsi="等线"/>
                <w:color w:val="000000"/>
                <w:szCs w:val="21"/>
              </w:rPr>
            </w:pPr>
          </w:p>
        </w:tc>
        <w:tc>
          <w:tcPr>
            <w:tcW w:w="1134" w:type="dxa"/>
            <w:vAlign w:val="center"/>
          </w:tcPr>
          <w:p w14:paraId="572CDBB0" w14:textId="77777777" w:rsidR="00000000" w:rsidRDefault="00CD2F74">
            <w:pPr>
              <w:spacing w:line="288" w:lineRule="auto"/>
              <w:jc w:val="center"/>
              <w:rPr>
                <w:rFonts w:ascii="等线" w:hAnsi="等线"/>
                <w:color w:val="000000"/>
                <w:szCs w:val="21"/>
              </w:rPr>
            </w:pPr>
          </w:p>
        </w:tc>
        <w:tc>
          <w:tcPr>
            <w:tcW w:w="845" w:type="dxa"/>
            <w:vMerge/>
            <w:vAlign w:val="center"/>
          </w:tcPr>
          <w:p w14:paraId="6EF4E28D" w14:textId="77777777" w:rsidR="00000000" w:rsidRDefault="00CD2F74">
            <w:pPr>
              <w:spacing w:line="288" w:lineRule="auto"/>
              <w:jc w:val="center"/>
              <w:rPr>
                <w:rFonts w:ascii="等线" w:hAnsi="等线"/>
                <w:color w:val="000000"/>
                <w:szCs w:val="21"/>
              </w:rPr>
            </w:pPr>
          </w:p>
        </w:tc>
      </w:tr>
      <w:tr w:rsidR="00000000" w14:paraId="09E0CA36" w14:textId="77777777">
        <w:trPr>
          <w:cantSplit/>
          <w:trHeight w:val="227"/>
          <w:jc w:val="center"/>
        </w:trPr>
        <w:tc>
          <w:tcPr>
            <w:tcW w:w="1284" w:type="dxa"/>
            <w:gridSpan w:val="2"/>
            <w:vMerge/>
            <w:vAlign w:val="center"/>
          </w:tcPr>
          <w:p w14:paraId="0A5866A9" w14:textId="77777777" w:rsidR="00000000" w:rsidRDefault="00CD2F74">
            <w:pPr>
              <w:spacing w:line="288" w:lineRule="auto"/>
              <w:rPr>
                <w:rFonts w:ascii="等线" w:hAnsi="等线"/>
                <w:color w:val="000000"/>
                <w:szCs w:val="21"/>
              </w:rPr>
            </w:pPr>
          </w:p>
        </w:tc>
        <w:tc>
          <w:tcPr>
            <w:tcW w:w="1307" w:type="dxa"/>
            <w:vAlign w:val="center"/>
          </w:tcPr>
          <w:p w14:paraId="7C6724FA" w14:textId="77777777" w:rsidR="00000000" w:rsidRDefault="00CD2F74">
            <w:pPr>
              <w:spacing w:line="288" w:lineRule="auto"/>
              <w:jc w:val="center"/>
              <w:rPr>
                <w:rFonts w:ascii="宋体" w:hAnsi="宋体"/>
                <w:color w:val="000000"/>
                <w:sz w:val="15"/>
                <w:szCs w:val="15"/>
              </w:rPr>
            </w:pPr>
            <w:r>
              <w:rPr>
                <w:rFonts w:ascii="宋体" w:hint="eastAsia"/>
                <w:color w:val="000000"/>
                <w:sz w:val="15"/>
                <w:szCs w:val="15"/>
              </w:rPr>
              <w:t>11517</w:t>
            </w:r>
            <w:r>
              <w:rPr>
                <w:rFonts w:ascii="宋体" w:hAnsi="宋体"/>
                <w:color w:val="000000"/>
                <w:sz w:val="15"/>
                <w:szCs w:val="15"/>
              </w:rPr>
              <w:t>420</w:t>
            </w:r>
            <w:r>
              <w:rPr>
                <w:rFonts w:ascii="宋体" w:hAnsi="宋体" w:hint="eastAsia"/>
                <w:color w:val="000000"/>
                <w:sz w:val="15"/>
                <w:szCs w:val="15"/>
              </w:rPr>
              <w:t>2</w:t>
            </w:r>
            <w:r>
              <w:rPr>
                <w:rFonts w:ascii="宋体" w:hAnsi="宋体"/>
                <w:color w:val="000000"/>
                <w:sz w:val="15"/>
                <w:szCs w:val="15"/>
              </w:rPr>
              <w:t>0551</w:t>
            </w:r>
          </w:p>
        </w:tc>
        <w:tc>
          <w:tcPr>
            <w:tcW w:w="2205" w:type="dxa"/>
            <w:vAlign w:val="center"/>
          </w:tcPr>
          <w:p w14:paraId="1C0284E2" w14:textId="77777777" w:rsidR="00000000" w:rsidRDefault="00CD2F74">
            <w:pPr>
              <w:spacing w:line="288" w:lineRule="auto"/>
              <w:jc w:val="center"/>
              <w:rPr>
                <w:rFonts w:ascii="宋体" w:hAnsi="宋体" w:hint="eastAsia"/>
                <w:bCs/>
                <w:szCs w:val="21"/>
              </w:rPr>
            </w:pPr>
            <w:r>
              <w:rPr>
                <w:rFonts w:ascii="宋体" w:hAnsi="宋体" w:hint="eastAsia"/>
                <w:kern w:val="0"/>
                <w:szCs w:val="21"/>
              </w:rPr>
              <w:t>波谱分析</w:t>
            </w:r>
            <w:r>
              <w:rPr>
                <w:rFonts w:ascii="宋体" w:hAnsi="宋体" w:hint="eastAsia"/>
                <w:bCs/>
                <w:szCs w:val="21"/>
              </w:rPr>
              <w:t>▲</w:t>
            </w:r>
          </w:p>
        </w:tc>
        <w:tc>
          <w:tcPr>
            <w:tcW w:w="735" w:type="dxa"/>
            <w:vAlign w:val="center"/>
          </w:tcPr>
          <w:p w14:paraId="27B08188" w14:textId="77777777" w:rsidR="00000000" w:rsidRDefault="00CD2F74">
            <w:pPr>
              <w:spacing w:line="288" w:lineRule="auto"/>
              <w:jc w:val="center"/>
              <w:rPr>
                <w:rFonts w:ascii="等线" w:hAnsi="等线" w:hint="eastAsia"/>
                <w:color w:val="000000"/>
                <w:szCs w:val="21"/>
              </w:rPr>
            </w:pPr>
            <w:r>
              <w:rPr>
                <w:rFonts w:ascii="等线" w:hAnsi="等线" w:hint="eastAsia"/>
                <w:color w:val="000000"/>
                <w:szCs w:val="21"/>
              </w:rPr>
              <w:t>2</w:t>
            </w:r>
          </w:p>
        </w:tc>
        <w:tc>
          <w:tcPr>
            <w:tcW w:w="945" w:type="dxa"/>
            <w:vAlign w:val="center"/>
          </w:tcPr>
          <w:p w14:paraId="3966176C" w14:textId="77777777" w:rsidR="00000000" w:rsidRDefault="00CD2F74">
            <w:pPr>
              <w:spacing w:line="288" w:lineRule="auto"/>
              <w:jc w:val="center"/>
              <w:rPr>
                <w:rFonts w:ascii="等线" w:hAnsi="等线" w:hint="eastAsia"/>
                <w:color w:val="000000"/>
                <w:szCs w:val="21"/>
              </w:rPr>
            </w:pPr>
            <w:r>
              <w:rPr>
                <w:rFonts w:ascii="等线" w:hAnsi="等线" w:hint="eastAsia"/>
                <w:color w:val="000000"/>
                <w:szCs w:val="21"/>
              </w:rPr>
              <w:t>36</w:t>
            </w:r>
          </w:p>
        </w:tc>
        <w:tc>
          <w:tcPr>
            <w:tcW w:w="945" w:type="dxa"/>
            <w:vAlign w:val="center"/>
          </w:tcPr>
          <w:p w14:paraId="1C9D5BFC" w14:textId="77777777" w:rsidR="00000000" w:rsidRDefault="00CD2F74">
            <w:pPr>
              <w:spacing w:line="288" w:lineRule="auto"/>
              <w:jc w:val="center"/>
              <w:rPr>
                <w:rFonts w:ascii="等线" w:hAnsi="等线"/>
                <w:color w:val="000000"/>
                <w:szCs w:val="21"/>
              </w:rPr>
            </w:pPr>
          </w:p>
        </w:tc>
        <w:tc>
          <w:tcPr>
            <w:tcW w:w="840" w:type="dxa"/>
            <w:vAlign w:val="center"/>
          </w:tcPr>
          <w:p w14:paraId="5BDE8C8A" w14:textId="77777777" w:rsidR="00000000" w:rsidRDefault="00CD2F74">
            <w:pPr>
              <w:spacing w:line="288" w:lineRule="auto"/>
              <w:jc w:val="center"/>
              <w:rPr>
                <w:rFonts w:ascii="等线" w:hAnsi="等线" w:hint="eastAsia"/>
                <w:color w:val="000000"/>
                <w:szCs w:val="21"/>
              </w:rPr>
            </w:pPr>
            <w:r>
              <w:rPr>
                <w:rFonts w:ascii="等线" w:hAnsi="等线" w:hint="eastAsia"/>
                <w:color w:val="000000"/>
                <w:szCs w:val="21"/>
              </w:rPr>
              <w:t>12</w:t>
            </w:r>
          </w:p>
        </w:tc>
        <w:tc>
          <w:tcPr>
            <w:tcW w:w="1239" w:type="dxa"/>
            <w:vAlign w:val="center"/>
          </w:tcPr>
          <w:p w14:paraId="03C27A9B" w14:textId="77777777" w:rsidR="00000000" w:rsidRDefault="00CD2F74">
            <w:pPr>
              <w:spacing w:line="288" w:lineRule="auto"/>
              <w:jc w:val="center"/>
              <w:rPr>
                <w:rFonts w:ascii="等线" w:hAnsi="等线"/>
                <w:color w:val="000000"/>
                <w:szCs w:val="21"/>
              </w:rPr>
            </w:pPr>
          </w:p>
        </w:tc>
        <w:tc>
          <w:tcPr>
            <w:tcW w:w="735" w:type="dxa"/>
            <w:vAlign w:val="center"/>
          </w:tcPr>
          <w:p w14:paraId="56E63212" w14:textId="77777777" w:rsidR="00000000" w:rsidRDefault="00CD2F74">
            <w:pPr>
              <w:spacing w:line="288" w:lineRule="auto"/>
              <w:jc w:val="center"/>
              <w:rPr>
                <w:rFonts w:ascii="等线" w:hAnsi="等线" w:hint="eastAsia"/>
                <w:color w:val="000000"/>
                <w:szCs w:val="21"/>
              </w:rPr>
            </w:pPr>
            <w:r>
              <w:rPr>
                <w:rFonts w:ascii="等线" w:hAnsi="等线" w:hint="eastAsia"/>
                <w:color w:val="000000"/>
                <w:szCs w:val="21"/>
              </w:rPr>
              <w:t>春</w:t>
            </w:r>
          </w:p>
        </w:tc>
        <w:tc>
          <w:tcPr>
            <w:tcW w:w="751" w:type="dxa"/>
            <w:vAlign w:val="center"/>
          </w:tcPr>
          <w:p w14:paraId="581BCB5B" w14:textId="77777777" w:rsidR="00000000" w:rsidRDefault="00CD2F74">
            <w:pPr>
              <w:spacing w:line="288" w:lineRule="auto"/>
              <w:jc w:val="center"/>
              <w:rPr>
                <w:rFonts w:ascii="宋体" w:hAnsi="宋体" w:hint="eastAsia"/>
                <w:color w:val="000000"/>
                <w:kern w:val="0"/>
                <w:szCs w:val="21"/>
              </w:rPr>
            </w:pPr>
            <w:r>
              <w:rPr>
                <w:rFonts w:ascii="宋体" w:hAnsi="宋体" w:hint="eastAsia"/>
                <w:color w:val="000000"/>
                <w:kern w:val="0"/>
                <w:szCs w:val="21"/>
              </w:rPr>
              <w:t>4</w:t>
            </w:r>
          </w:p>
        </w:tc>
        <w:tc>
          <w:tcPr>
            <w:tcW w:w="1134" w:type="dxa"/>
            <w:vAlign w:val="center"/>
          </w:tcPr>
          <w:p w14:paraId="3D5554B3" w14:textId="77777777" w:rsidR="00000000" w:rsidRDefault="00CD2F74">
            <w:pPr>
              <w:spacing w:line="288" w:lineRule="auto"/>
              <w:jc w:val="center"/>
              <w:rPr>
                <w:rFonts w:ascii="等线" w:hAnsi="等线"/>
                <w:color w:val="000000"/>
                <w:szCs w:val="21"/>
              </w:rPr>
            </w:pPr>
          </w:p>
        </w:tc>
        <w:tc>
          <w:tcPr>
            <w:tcW w:w="1134" w:type="dxa"/>
            <w:vAlign w:val="center"/>
          </w:tcPr>
          <w:p w14:paraId="0D9F2D6C" w14:textId="77777777" w:rsidR="00000000" w:rsidRDefault="00CD2F74">
            <w:pPr>
              <w:spacing w:line="288" w:lineRule="auto"/>
              <w:jc w:val="center"/>
              <w:rPr>
                <w:rFonts w:ascii="等线" w:hAnsi="等线"/>
                <w:color w:val="000000"/>
                <w:szCs w:val="21"/>
              </w:rPr>
            </w:pPr>
          </w:p>
        </w:tc>
        <w:tc>
          <w:tcPr>
            <w:tcW w:w="845" w:type="dxa"/>
            <w:vMerge/>
            <w:vAlign w:val="center"/>
          </w:tcPr>
          <w:p w14:paraId="2E9E4C45" w14:textId="77777777" w:rsidR="00000000" w:rsidRDefault="00CD2F74">
            <w:pPr>
              <w:spacing w:line="288" w:lineRule="auto"/>
              <w:jc w:val="center"/>
              <w:rPr>
                <w:rFonts w:ascii="等线" w:hAnsi="等线"/>
                <w:color w:val="000000"/>
                <w:szCs w:val="21"/>
              </w:rPr>
            </w:pPr>
          </w:p>
        </w:tc>
      </w:tr>
      <w:tr w:rsidR="00000000" w14:paraId="3A978716" w14:textId="77777777">
        <w:trPr>
          <w:cantSplit/>
          <w:trHeight w:val="227"/>
          <w:jc w:val="center"/>
        </w:trPr>
        <w:tc>
          <w:tcPr>
            <w:tcW w:w="1284" w:type="dxa"/>
            <w:gridSpan w:val="2"/>
            <w:vMerge/>
            <w:vAlign w:val="center"/>
          </w:tcPr>
          <w:p w14:paraId="0FBA369D" w14:textId="77777777" w:rsidR="00000000" w:rsidRDefault="00CD2F74">
            <w:pPr>
              <w:spacing w:line="288" w:lineRule="auto"/>
              <w:rPr>
                <w:rFonts w:ascii="等线" w:hAnsi="等线"/>
                <w:color w:val="000000"/>
                <w:szCs w:val="21"/>
              </w:rPr>
            </w:pPr>
          </w:p>
        </w:tc>
        <w:tc>
          <w:tcPr>
            <w:tcW w:w="1307" w:type="dxa"/>
            <w:vAlign w:val="center"/>
          </w:tcPr>
          <w:p w14:paraId="75CDD2F7" w14:textId="77777777" w:rsidR="00000000" w:rsidRDefault="00CD2F74">
            <w:pPr>
              <w:spacing w:line="288" w:lineRule="auto"/>
              <w:jc w:val="center"/>
              <w:rPr>
                <w:rFonts w:ascii="宋体"/>
                <w:bCs/>
                <w:color w:val="000000"/>
                <w:sz w:val="15"/>
                <w:szCs w:val="15"/>
              </w:rPr>
            </w:pPr>
            <w:r>
              <w:rPr>
                <w:rFonts w:ascii="宋体" w:hAnsi="宋体"/>
                <w:color w:val="000000"/>
                <w:sz w:val="15"/>
                <w:szCs w:val="15"/>
              </w:rPr>
              <w:t>1151742000555</w:t>
            </w:r>
          </w:p>
        </w:tc>
        <w:tc>
          <w:tcPr>
            <w:tcW w:w="2205" w:type="dxa"/>
            <w:vAlign w:val="center"/>
          </w:tcPr>
          <w:p w14:paraId="742334D4" w14:textId="77777777" w:rsidR="00000000" w:rsidRDefault="00CD2F74">
            <w:pPr>
              <w:spacing w:line="288" w:lineRule="auto"/>
              <w:jc w:val="center"/>
              <w:rPr>
                <w:rFonts w:ascii="宋体"/>
                <w:kern w:val="0"/>
                <w:szCs w:val="21"/>
              </w:rPr>
            </w:pPr>
            <w:r>
              <w:rPr>
                <w:rFonts w:ascii="宋体" w:hAnsi="宋体" w:hint="eastAsia"/>
                <w:kern w:val="0"/>
                <w:szCs w:val="21"/>
              </w:rPr>
              <w:t>有机物结构分析实验</w:t>
            </w:r>
          </w:p>
        </w:tc>
        <w:tc>
          <w:tcPr>
            <w:tcW w:w="735" w:type="dxa"/>
            <w:vAlign w:val="center"/>
          </w:tcPr>
          <w:p w14:paraId="05AEA6D3" w14:textId="77777777" w:rsidR="00000000" w:rsidRDefault="00CD2F74">
            <w:pPr>
              <w:spacing w:line="288" w:lineRule="auto"/>
              <w:jc w:val="center"/>
              <w:rPr>
                <w:rFonts w:ascii="等线" w:hAnsi="等线"/>
                <w:color w:val="000000"/>
                <w:szCs w:val="21"/>
              </w:rPr>
            </w:pPr>
            <w:r>
              <w:rPr>
                <w:rFonts w:ascii="等线" w:hAnsi="等线"/>
                <w:color w:val="000000"/>
                <w:szCs w:val="21"/>
              </w:rPr>
              <w:t>1</w:t>
            </w:r>
          </w:p>
        </w:tc>
        <w:tc>
          <w:tcPr>
            <w:tcW w:w="945" w:type="dxa"/>
            <w:vAlign w:val="center"/>
          </w:tcPr>
          <w:p w14:paraId="18429F3B" w14:textId="77777777" w:rsidR="00000000" w:rsidRDefault="00CD2F74">
            <w:pPr>
              <w:spacing w:line="288" w:lineRule="auto"/>
              <w:jc w:val="center"/>
              <w:rPr>
                <w:rFonts w:ascii="等线" w:hAnsi="等线"/>
                <w:color w:val="000000"/>
                <w:szCs w:val="21"/>
              </w:rPr>
            </w:pPr>
            <w:r>
              <w:rPr>
                <w:rFonts w:ascii="等线" w:hAnsi="等线"/>
                <w:color w:val="000000"/>
                <w:szCs w:val="21"/>
              </w:rPr>
              <w:t>36</w:t>
            </w:r>
          </w:p>
        </w:tc>
        <w:tc>
          <w:tcPr>
            <w:tcW w:w="945" w:type="dxa"/>
            <w:vAlign w:val="center"/>
          </w:tcPr>
          <w:p w14:paraId="4EE36536" w14:textId="77777777" w:rsidR="00000000" w:rsidRDefault="00CD2F74">
            <w:pPr>
              <w:spacing w:line="288" w:lineRule="auto"/>
              <w:jc w:val="center"/>
              <w:rPr>
                <w:rFonts w:ascii="等线" w:hAnsi="等线" w:hint="eastAsia"/>
                <w:color w:val="000000"/>
                <w:szCs w:val="21"/>
              </w:rPr>
            </w:pPr>
            <w:r>
              <w:rPr>
                <w:rFonts w:ascii="等线" w:hAnsi="等线" w:hint="eastAsia"/>
                <w:color w:val="000000"/>
                <w:szCs w:val="21"/>
              </w:rPr>
              <w:t>36</w:t>
            </w:r>
          </w:p>
        </w:tc>
        <w:tc>
          <w:tcPr>
            <w:tcW w:w="840" w:type="dxa"/>
            <w:vAlign w:val="center"/>
          </w:tcPr>
          <w:p w14:paraId="04AEAD1A" w14:textId="77777777" w:rsidR="00000000" w:rsidRDefault="00CD2F74">
            <w:pPr>
              <w:spacing w:line="288" w:lineRule="auto"/>
              <w:jc w:val="center"/>
              <w:rPr>
                <w:rFonts w:ascii="等线" w:hAnsi="等线"/>
                <w:color w:val="000000"/>
                <w:szCs w:val="21"/>
              </w:rPr>
            </w:pPr>
          </w:p>
        </w:tc>
        <w:tc>
          <w:tcPr>
            <w:tcW w:w="1239" w:type="dxa"/>
            <w:vAlign w:val="center"/>
          </w:tcPr>
          <w:p w14:paraId="3C3361D0" w14:textId="77777777" w:rsidR="00000000" w:rsidRDefault="00CD2F74">
            <w:pPr>
              <w:spacing w:line="288" w:lineRule="auto"/>
              <w:jc w:val="center"/>
              <w:rPr>
                <w:rFonts w:ascii="等线" w:hAnsi="等线"/>
                <w:color w:val="000000"/>
                <w:szCs w:val="21"/>
              </w:rPr>
            </w:pPr>
          </w:p>
        </w:tc>
        <w:tc>
          <w:tcPr>
            <w:tcW w:w="735" w:type="dxa"/>
            <w:vAlign w:val="center"/>
          </w:tcPr>
          <w:p w14:paraId="1A3C3837" w14:textId="77777777" w:rsidR="00000000" w:rsidRDefault="00CD2F74">
            <w:pPr>
              <w:spacing w:line="288" w:lineRule="auto"/>
              <w:jc w:val="center"/>
              <w:rPr>
                <w:rFonts w:ascii="等线" w:hAnsi="等线"/>
                <w:color w:val="000000"/>
                <w:szCs w:val="21"/>
              </w:rPr>
            </w:pPr>
            <w:r>
              <w:rPr>
                <w:rFonts w:ascii="等线" w:hAnsi="等线" w:hint="eastAsia"/>
                <w:color w:val="000000"/>
                <w:szCs w:val="21"/>
              </w:rPr>
              <w:t>秋</w:t>
            </w:r>
          </w:p>
        </w:tc>
        <w:tc>
          <w:tcPr>
            <w:tcW w:w="751" w:type="dxa"/>
            <w:vAlign w:val="center"/>
          </w:tcPr>
          <w:p w14:paraId="13454CAE" w14:textId="77777777" w:rsidR="00000000" w:rsidRDefault="00CD2F74">
            <w:pPr>
              <w:spacing w:line="288" w:lineRule="auto"/>
              <w:jc w:val="center"/>
              <w:rPr>
                <w:rFonts w:ascii="等线" w:hAnsi="等线"/>
                <w:color w:val="000000"/>
                <w:szCs w:val="21"/>
              </w:rPr>
            </w:pPr>
            <w:r>
              <w:rPr>
                <w:rFonts w:ascii="等线" w:hAnsi="等线" w:hint="eastAsia"/>
                <w:color w:val="000000"/>
                <w:szCs w:val="21"/>
              </w:rPr>
              <w:t>5</w:t>
            </w:r>
          </w:p>
        </w:tc>
        <w:tc>
          <w:tcPr>
            <w:tcW w:w="1134" w:type="dxa"/>
            <w:vAlign w:val="center"/>
          </w:tcPr>
          <w:p w14:paraId="649B799D" w14:textId="77777777" w:rsidR="00000000" w:rsidRDefault="00CD2F74">
            <w:pPr>
              <w:spacing w:line="288" w:lineRule="auto"/>
              <w:jc w:val="center"/>
              <w:rPr>
                <w:rFonts w:ascii="等线" w:hAnsi="等线"/>
                <w:color w:val="000000"/>
                <w:szCs w:val="21"/>
              </w:rPr>
            </w:pPr>
          </w:p>
        </w:tc>
        <w:tc>
          <w:tcPr>
            <w:tcW w:w="1134" w:type="dxa"/>
            <w:vAlign w:val="center"/>
          </w:tcPr>
          <w:p w14:paraId="3B956409" w14:textId="77777777" w:rsidR="00000000" w:rsidRDefault="00CD2F74">
            <w:pPr>
              <w:spacing w:line="288" w:lineRule="auto"/>
              <w:jc w:val="center"/>
              <w:rPr>
                <w:rFonts w:ascii="等线" w:hAnsi="等线"/>
                <w:color w:val="000000"/>
                <w:szCs w:val="21"/>
              </w:rPr>
            </w:pPr>
          </w:p>
        </w:tc>
        <w:tc>
          <w:tcPr>
            <w:tcW w:w="845" w:type="dxa"/>
            <w:vMerge/>
            <w:vAlign w:val="center"/>
          </w:tcPr>
          <w:p w14:paraId="6D2B8B9A" w14:textId="77777777" w:rsidR="00000000" w:rsidRDefault="00CD2F74">
            <w:pPr>
              <w:spacing w:line="288" w:lineRule="auto"/>
              <w:jc w:val="center"/>
              <w:rPr>
                <w:rFonts w:ascii="等线" w:hAnsi="等线"/>
                <w:color w:val="000000"/>
                <w:szCs w:val="21"/>
              </w:rPr>
            </w:pPr>
          </w:p>
        </w:tc>
      </w:tr>
      <w:tr w:rsidR="00000000" w14:paraId="46420E04" w14:textId="77777777">
        <w:trPr>
          <w:cantSplit/>
          <w:trHeight w:val="227"/>
          <w:jc w:val="center"/>
        </w:trPr>
        <w:tc>
          <w:tcPr>
            <w:tcW w:w="1284" w:type="dxa"/>
            <w:gridSpan w:val="2"/>
            <w:vMerge/>
            <w:vAlign w:val="center"/>
          </w:tcPr>
          <w:p w14:paraId="62261F72" w14:textId="77777777" w:rsidR="00000000" w:rsidRDefault="00CD2F74">
            <w:pPr>
              <w:spacing w:line="288" w:lineRule="auto"/>
              <w:rPr>
                <w:rFonts w:ascii="等线" w:hAnsi="等线"/>
                <w:color w:val="000000"/>
                <w:szCs w:val="21"/>
              </w:rPr>
            </w:pPr>
          </w:p>
        </w:tc>
        <w:tc>
          <w:tcPr>
            <w:tcW w:w="1307" w:type="dxa"/>
            <w:vAlign w:val="center"/>
          </w:tcPr>
          <w:p w14:paraId="6B914B0D" w14:textId="77777777" w:rsidR="00000000" w:rsidRDefault="00CD2F74">
            <w:pPr>
              <w:spacing w:line="288" w:lineRule="auto"/>
              <w:jc w:val="center"/>
              <w:rPr>
                <w:rFonts w:ascii="宋体"/>
                <w:color w:val="000000"/>
                <w:sz w:val="15"/>
                <w:szCs w:val="15"/>
              </w:rPr>
            </w:pPr>
            <w:r>
              <w:rPr>
                <w:rFonts w:ascii="宋体" w:hAnsi="宋体"/>
                <w:color w:val="000000"/>
                <w:sz w:val="15"/>
                <w:szCs w:val="15"/>
              </w:rPr>
              <w:t>1151742000556</w:t>
            </w:r>
          </w:p>
        </w:tc>
        <w:tc>
          <w:tcPr>
            <w:tcW w:w="2205" w:type="dxa"/>
            <w:vAlign w:val="center"/>
          </w:tcPr>
          <w:p w14:paraId="3FF92E7B" w14:textId="77777777" w:rsidR="00000000" w:rsidRDefault="00CD2F74">
            <w:pPr>
              <w:spacing w:line="288" w:lineRule="auto"/>
              <w:jc w:val="center"/>
              <w:rPr>
                <w:rFonts w:ascii="宋体"/>
                <w:kern w:val="0"/>
                <w:szCs w:val="21"/>
              </w:rPr>
            </w:pPr>
            <w:r>
              <w:rPr>
                <w:rFonts w:ascii="宋体" w:hAnsi="宋体" w:hint="eastAsia"/>
                <w:kern w:val="0"/>
                <w:szCs w:val="21"/>
              </w:rPr>
              <w:t>化合物成分分析实验</w:t>
            </w:r>
          </w:p>
        </w:tc>
        <w:tc>
          <w:tcPr>
            <w:tcW w:w="735" w:type="dxa"/>
            <w:vAlign w:val="center"/>
          </w:tcPr>
          <w:p w14:paraId="5578E8CB" w14:textId="77777777" w:rsidR="00000000" w:rsidRDefault="00CD2F74">
            <w:pPr>
              <w:spacing w:line="288" w:lineRule="auto"/>
              <w:jc w:val="center"/>
              <w:rPr>
                <w:rFonts w:ascii="等线" w:hAnsi="等线"/>
                <w:color w:val="000000"/>
                <w:szCs w:val="21"/>
              </w:rPr>
            </w:pPr>
            <w:r>
              <w:rPr>
                <w:rFonts w:ascii="等线" w:hAnsi="等线"/>
                <w:color w:val="000000"/>
                <w:szCs w:val="21"/>
              </w:rPr>
              <w:t>1</w:t>
            </w:r>
          </w:p>
        </w:tc>
        <w:tc>
          <w:tcPr>
            <w:tcW w:w="945" w:type="dxa"/>
            <w:vAlign w:val="center"/>
          </w:tcPr>
          <w:p w14:paraId="1A8791DC" w14:textId="77777777" w:rsidR="00000000" w:rsidRDefault="00CD2F74">
            <w:pPr>
              <w:spacing w:line="288" w:lineRule="auto"/>
              <w:jc w:val="center"/>
              <w:rPr>
                <w:rFonts w:ascii="等线" w:hAnsi="等线"/>
                <w:color w:val="000000"/>
                <w:szCs w:val="21"/>
              </w:rPr>
            </w:pPr>
            <w:r>
              <w:rPr>
                <w:rFonts w:ascii="等线" w:hAnsi="等线"/>
                <w:color w:val="000000"/>
                <w:szCs w:val="21"/>
              </w:rPr>
              <w:t>36</w:t>
            </w:r>
          </w:p>
        </w:tc>
        <w:tc>
          <w:tcPr>
            <w:tcW w:w="945" w:type="dxa"/>
            <w:vAlign w:val="center"/>
          </w:tcPr>
          <w:p w14:paraId="5DF35DCA" w14:textId="77777777" w:rsidR="00000000" w:rsidRDefault="00CD2F74">
            <w:pPr>
              <w:spacing w:line="288" w:lineRule="auto"/>
              <w:jc w:val="center"/>
              <w:rPr>
                <w:rFonts w:ascii="等线" w:hAnsi="等线" w:hint="eastAsia"/>
                <w:color w:val="000000"/>
                <w:szCs w:val="21"/>
              </w:rPr>
            </w:pPr>
            <w:r>
              <w:rPr>
                <w:rFonts w:ascii="等线" w:hAnsi="等线" w:hint="eastAsia"/>
                <w:color w:val="000000"/>
                <w:szCs w:val="21"/>
              </w:rPr>
              <w:t>36</w:t>
            </w:r>
          </w:p>
        </w:tc>
        <w:tc>
          <w:tcPr>
            <w:tcW w:w="840" w:type="dxa"/>
            <w:vAlign w:val="center"/>
          </w:tcPr>
          <w:p w14:paraId="5C62096A" w14:textId="77777777" w:rsidR="00000000" w:rsidRDefault="00CD2F74">
            <w:pPr>
              <w:spacing w:line="288" w:lineRule="auto"/>
              <w:jc w:val="center"/>
              <w:rPr>
                <w:rFonts w:ascii="等线" w:hAnsi="等线"/>
                <w:color w:val="000000"/>
                <w:szCs w:val="21"/>
              </w:rPr>
            </w:pPr>
          </w:p>
        </w:tc>
        <w:tc>
          <w:tcPr>
            <w:tcW w:w="1239" w:type="dxa"/>
            <w:vAlign w:val="center"/>
          </w:tcPr>
          <w:p w14:paraId="38100B17" w14:textId="77777777" w:rsidR="00000000" w:rsidRDefault="00CD2F74">
            <w:pPr>
              <w:spacing w:line="288" w:lineRule="auto"/>
              <w:jc w:val="center"/>
              <w:rPr>
                <w:rFonts w:ascii="等线" w:hAnsi="等线"/>
                <w:color w:val="000000"/>
                <w:szCs w:val="21"/>
              </w:rPr>
            </w:pPr>
          </w:p>
        </w:tc>
        <w:tc>
          <w:tcPr>
            <w:tcW w:w="735" w:type="dxa"/>
            <w:vAlign w:val="center"/>
          </w:tcPr>
          <w:p w14:paraId="5A863431" w14:textId="77777777" w:rsidR="00000000" w:rsidRDefault="00CD2F74">
            <w:pPr>
              <w:spacing w:line="288" w:lineRule="auto"/>
              <w:jc w:val="center"/>
              <w:rPr>
                <w:rFonts w:ascii="等线" w:hAnsi="等线"/>
                <w:color w:val="000000"/>
                <w:szCs w:val="21"/>
              </w:rPr>
            </w:pPr>
            <w:r>
              <w:rPr>
                <w:rFonts w:ascii="等线" w:hAnsi="等线" w:hint="eastAsia"/>
                <w:color w:val="000000"/>
                <w:szCs w:val="21"/>
              </w:rPr>
              <w:t>秋</w:t>
            </w:r>
          </w:p>
        </w:tc>
        <w:tc>
          <w:tcPr>
            <w:tcW w:w="751" w:type="dxa"/>
            <w:vAlign w:val="center"/>
          </w:tcPr>
          <w:p w14:paraId="698D1689" w14:textId="77777777" w:rsidR="00000000" w:rsidRDefault="00CD2F74">
            <w:pPr>
              <w:spacing w:line="288" w:lineRule="auto"/>
              <w:jc w:val="center"/>
              <w:rPr>
                <w:rFonts w:ascii="等线" w:hAnsi="等线"/>
                <w:color w:val="000000"/>
                <w:szCs w:val="21"/>
              </w:rPr>
            </w:pPr>
            <w:r>
              <w:rPr>
                <w:rFonts w:ascii="等线" w:hAnsi="等线" w:hint="eastAsia"/>
                <w:color w:val="000000"/>
                <w:szCs w:val="21"/>
              </w:rPr>
              <w:t>5</w:t>
            </w:r>
          </w:p>
        </w:tc>
        <w:tc>
          <w:tcPr>
            <w:tcW w:w="1134" w:type="dxa"/>
            <w:vAlign w:val="center"/>
          </w:tcPr>
          <w:p w14:paraId="64A684B2" w14:textId="77777777" w:rsidR="00000000" w:rsidRDefault="00CD2F74">
            <w:pPr>
              <w:spacing w:line="288" w:lineRule="auto"/>
              <w:jc w:val="center"/>
              <w:rPr>
                <w:rFonts w:ascii="等线" w:hAnsi="等线"/>
                <w:color w:val="000000"/>
                <w:szCs w:val="21"/>
              </w:rPr>
            </w:pPr>
          </w:p>
        </w:tc>
        <w:tc>
          <w:tcPr>
            <w:tcW w:w="1134" w:type="dxa"/>
            <w:vAlign w:val="center"/>
          </w:tcPr>
          <w:p w14:paraId="633D9553" w14:textId="77777777" w:rsidR="00000000" w:rsidRDefault="00CD2F74">
            <w:pPr>
              <w:spacing w:line="288" w:lineRule="auto"/>
              <w:jc w:val="center"/>
              <w:rPr>
                <w:rFonts w:ascii="等线" w:hAnsi="等线"/>
                <w:color w:val="000000"/>
                <w:szCs w:val="21"/>
              </w:rPr>
            </w:pPr>
          </w:p>
        </w:tc>
        <w:tc>
          <w:tcPr>
            <w:tcW w:w="845" w:type="dxa"/>
            <w:vMerge/>
            <w:vAlign w:val="center"/>
          </w:tcPr>
          <w:p w14:paraId="4C968A3C" w14:textId="77777777" w:rsidR="00000000" w:rsidRDefault="00CD2F74">
            <w:pPr>
              <w:spacing w:line="288" w:lineRule="auto"/>
              <w:jc w:val="center"/>
              <w:rPr>
                <w:rFonts w:ascii="等线" w:hAnsi="等线"/>
                <w:color w:val="000000"/>
                <w:szCs w:val="21"/>
              </w:rPr>
            </w:pPr>
          </w:p>
        </w:tc>
      </w:tr>
      <w:tr w:rsidR="00000000" w14:paraId="7CB5E944" w14:textId="77777777">
        <w:trPr>
          <w:cantSplit/>
          <w:trHeight w:val="435"/>
          <w:jc w:val="center"/>
        </w:trPr>
        <w:tc>
          <w:tcPr>
            <w:tcW w:w="1284" w:type="dxa"/>
            <w:gridSpan w:val="2"/>
            <w:vMerge/>
            <w:vAlign w:val="center"/>
          </w:tcPr>
          <w:p w14:paraId="6F2090B5" w14:textId="77777777" w:rsidR="00000000" w:rsidRDefault="00CD2F74">
            <w:pPr>
              <w:spacing w:line="288" w:lineRule="auto"/>
              <w:rPr>
                <w:rFonts w:ascii="等线" w:hAnsi="等线"/>
                <w:color w:val="000000"/>
                <w:szCs w:val="21"/>
              </w:rPr>
            </w:pPr>
          </w:p>
        </w:tc>
        <w:tc>
          <w:tcPr>
            <w:tcW w:w="1307" w:type="dxa"/>
            <w:vAlign w:val="center"/>
          </w:tcPr>
          <w:p w14:paraId="4F5C671D" w14:textId="77777777" w:rsidR="00000000" w:rsidRDefault="00CD2F74">
            <w:pPr>
              <w:spacing w:line="288" w:lineRule="auto"/>
              <w:jc w:val="center"/>
              <w:rPr>
                <w:rFonts w:ascii="宋体"/>
                <w:bCs/>
                <w:color w:val="000000"/>
                <w:sz w:val="15"/>
                <w:szCs w:val="15"/>
              </w:rPr>
            </w:pPr>
            <w:r>
              <w:rPr>
                <w:rFonts w:ascii="宋体" w:hAnsi="宋体"/>
                <w:color w:val="000000"/>
                <w:sz w:val="15"/>
                <w:szCs w:val="15"/>
              </w:rPr>
              <w:t>1151742000557</w:t>
            </w:r>
          </w:p>
        </w:tc>
        <w:tc>
          <w:tcPr>
            <w:tcW w:w="2205" w:type="dxa"/>
            <w:vAlign w:val="center"/>
          </w:tcPr>
          <w:p w14:paraId="26ECAB03" w14:textId="77777777" w:rsidR="00000000" w:rsidRDefault="00CD2F74">
            <w:pPr>
              <w:spacing w:line="288" w:lineRule="auto"/>
              <w:jc w:val="center"/>
              <w:rPr>
                <w:rFonts w:ascii="宋体" w:hAnsi="宋体"/>
                <w:kern w:val="0"/>
                <w:szCs w:val="21"/>
              </w:rPr>
            </w:pPr>
            <w:r>
              <w:rPr>
                <w:rFonts w:ascii="宋体" w:hAnsi="宋体" w:hint="eastAsia"/>
                <w:kern w:val="0"/>
                <w:szCs w:val="21"/>
              </w:rPr>
              <w:t>基础量子化学</w:t>
            </w:r>
          </w:p>
        </w:tc>
        <w:tc>
          <w:tcPr>
            <w:tcW w:w="735" w:type="dxa"/>
            <w:vAlign w:val="center"/>
          </w:tcPr>
          <w:p w14:paraId="60696602" w14:textId="77777777" w:rsidR="00000000" w:rsidRDefault="00CD2F74">
            <w:pPr>
              <w:spacing w:line="288" w:lineRule="auto"/>
              <w:jc w:val="center"/>
              <w:rPr>
                <w:rFonts w:ascii="等线" w:hAnsi="等线"/>
                <w:color w:val="000000"/>
                <w:szCs w:val="21"/>
              </w:rPr>
            </w:pPr>
            <w:r>
              <w:rPr>
                <w:rFonts w:ascii="等线" w:hAnsi="等线"/>
                <w:color w:val="000000"/>
                <w:szCs w:val="21"/>
              </w:rPr>
              <w:t>2</w:t>
            </w:r>
          </w:p>
        </w:tc>
        <w:tc>
          <w:tcPr>
            <w:tcW w:w="945" w:type="dxa"/>
            <w:vAlign w:val="center"/>
          </w:tcPr>
          <w:p w14:paraId="467B4559" w14:textId="77777777" w:rsidR="00000000" w:rsidRDefault="00CD2F74">
            <w:pPr>
              <w:spacing w:line="288" w:lineRule="auto"/>
              <w:jc w:val="center"/>
              <w:rPr>
                <w:rFonts w:ascii="等线" w:hAnsi="等线"/>
                <w:color w:val="000000"/>
                <w:szCs w:val="21"/>
              </w:rPr>
            </w:pPr>
            <w:r>
              <w:rPr>
                <w:rFonts w:ascii="等线" w:hAnsi="等线"/>
                <w:color w:val="000000"/>
                <w:szCs w:val="21"/>
              </w:rPr>
              <w:t>36</w:t>
            </w:r>
          </w:p>
        </w:tc>
        <w:tc>
          <w:tcPr>
            <w:tcW w:w="945" w:type="dxa"/>
            <w:vAlign w:val="center"/>
          </w:tcPr>
          <w:p w14:paraId="02205362" w14:textId="77777777" w:rsidR="00000000" w:rsidRDefault="00CD2F74">
            <w:pPr>
              <w:spacing w:line="288" w:lineRule="auto"/>
              <w:jc w:val="center"/>
              <w:rPr>
                <w:rFonts w:ascii="等线" w:hAnsi="等线"/>
                <w:color w:val="000000"/>
                <w:szCs w:val="21"/>
              </w:rPr>
            </w:pPr>
          </w:p>
        </w:tc>
        <w:tc>
          <w:tcPr>
            <w:tcW w:w="840" w:type="dxa"/>
            <w:vAlign w:val="center"/>
          </w:tcPr>
          <w:p w14:paraId="2D2B873B" w14:textId="77777777" w:rsidR="00000000" w:rsidRDefault="00CD2F74">
            <w:pPr>
              <w:spacing w:line="288" w:lineRule="auto"/>
              <w:jc w:val="center"/>
              <w:rPr>
                <w:rFonts w:ascii="等线" w:hAnsi="等线" w:hint="eastAsia"/>
                <w:color w:val="000000"/>
                <w:szCs w:val="21"/>
              </w:rPr>
            </w:pPr>
            <w:r>
              <w:rPr>
                <w:rFonts w:ascii="等线" w:hAnsi="等线" w:hint="eastAsia"/>
                <w:color w:val="000000"/>
                <w:szCs w:val="21"/>
              </w:rPr>
              <w:t>3</w:t>
            </w:r>
          </w:p>
        </w:tc>
        <w:tc>
          <w:tcPr>
            <w:tcW w:w="1239" w:type="dxa"/>
            <w:vAlign w:val="center"/>
          </w:tcPr>
          <w:p w14:paraId="79EFB7DA" w14:textId="77777777" w:rsidR="00000000" w:rsidRDefault="00CD2F74">
            <w:pPr>
              <w:spacing w:line="288" w:lineRule="auto"/>
              <w:jc w:val="center"/>
              <w:rPr>
                <w:rFonts w:ascii="等线" w:hAnsi="等线"/>
                <w:color w:val="000000"/>
                <w:szCs w:val="21"/>
              </w:rPr>
            </w:pPr>
          </w:p>
        </w:tc>
        <w:tc>
          <w:tcPr>
            <w:tcW w:w="735" w:type="dxa"/>
            <w:vAlign w:val="center"/>
          </w:tcPr>
          <w:p w14:paraId="7C6D19BB" w14:textId="77777777" w:rsidR="00000000" w:rsidRDefault="00CD2F74">
            <w:pPr>
              <w:spacing w:line="288" w:lineRule="auto"/>
              <w:jc w:val="center"/>
              <w:rPr>
                <w:rFonts w:ascii="等线" w:hAnsi="等线"/>
                <w:color w:val="000000"/>
                <w:szCs w:val="21"/>
              </w:rPr>
            </w:pPr>
            <w:r>
              <w:rPr>
                <w:rFonts w:ascii="等线" w:hAnsi="等线" w:hint="eastAsia"/>
                <w:color w:val="000000"/>
                <w:szCs w:val="21"/>
              </w:rPr>
              <w:t>秋</w:t>
            </w:r>
          </w:p>
        </w:tc>
        <w:tc>
          <w:tcPr>
            <w:tcW w:w="751" w:type="dxa"/>
            <w:vAlign w:val="center"/>
          </w:tcPr>
          <w:p w14:paraId="00811EBD" w14:textId="77777777" w:rsidR="00000000" w:rsidRDefault="00CD2F74">
            <w:pPr>
              <w:spacing w:line="288" w:lineRule="auto"/>
              <w:jc w:val="center"/>
              <w:rPr>
                <w:rFonts w:ascii="等线" w:hAnsi="等线"/>
                <w:color w:val="000000"/>
                <w:szCs w:val="21"/>
              </w:rPr>
            </w:pPr>
            <w:r>
              <w:rPr>
                <w:rFonts w:ascii="等线" w:hAnsi="等线" w:hint="eastAsia"/>
                <w:color w:val="000000"/>
                <w:szCs w:val="21"/>
              </w:rPr>
              <w:t>5</w:t>
            </w:r>
          </w:p>
        </w:tc>
        <w:tc>
          <w:tcPr>
            <w:tcW w:w="1134" w:type="dxa"/>
            <w:vAlign w:val="center"/>
          </w:tcPr>
          <w:p w14:paraId="7484D940" w14:textId="77777777" w:rsidR="00000000" w:rsidRDefault="00CD2F74">
            <w:pPr>
              <w:spacing w:line="288" w:lineRule="auto"/>
              <w:jc w:val="center"/>
              <w:rPr>
                <w:rFonts w:ascii="等线" w:hAnsi="等线"/>
                <w:color w:val="000000"/>
                <w:szCs w:val="21"/>
              </w:rPr>
            </w:pPr>
          </w:p>
        </w:tc>
        <w:tc>
          <w:tcPr>
            <w:tcW w:w="1134" w:type="dxa"/>
            <w:vAlign w:val="center"/>
          </w:tcPr>
          <w:p w14:paraId="278F6CFB" w14:textId="77777777" w:rsidR="00000000" w:rsidRDefault="00CD2F74">
            <w:pPr>
              <w:spacing w:line="288" w:lineRule="auto"/>
              <w:jc w:val="center"/>
              <w:rPr>
                <w:rFonts w:ascii="等线" w:hAnsi="等线"/>
                <w:color w:val="000000"/>
                <w:szCs w:val="21"/>
              </w:rPr>
            </w:pPr>
          </w:p>
        </w:tc>
        <w:tc>
          <w:tcPr>
            <w:tcW w:w="845" w:type="dxa"/>
            <w:vMerge/>
            <w:vAlign w:val="center"/>
          </w:tcPr>
          <w:p w14:paraId="44549A72" w14:textId="77777777" w:rsidR="00000000" w:rsidRDefault="00CD2F74">
            <w:pPr>
              <w:spacing w:line="288" w:lineRule="auto"/>
              <w:jc w:val="center"/>
              <w:rPr>
                <w:rFonts w:ascii="等线" w:hAnsi="等线"/>
                <w:color w:val="000000"/>
                <w:szCs w:val="21"/>
              </w:rPr>
            </w:pPr>
          </w:p>
        </w:tc>
      </w:tr>
      <w:tr w:rsidR="00000000" w14:paraId="2074081C" w14:textId="77777777">
        <w:trPr>
          <w:cantSplit/>
          <w:trHeight w:val="414"/>
          <w:jc w:val="center"/>
        </w:trPr>
        <w:tc>
          <w:tcPr>
            <w:tcW w:w="1284" w:type="dxa"/>
            <w:gridSpan w:val="2"/>
            <w:vMerge/>
            <w:vAlign w:val="center"/>
          </w:tcPr>
          <w:p w14:paraId="69C2DE72" w14:textId="77777777" w:rsidR="00000000" w:rsidRDefault="00CD2F74">
            <w:pPr>
              <w:spacing w:line="288" w:lineRule="auto"/>
              <w:rPr>
                <w:rFonts w:ascii="等线" w:hAnsi="等线"/>
                <w:color w:val="000000"/>
                <w:szCs w:val="21"/>
              </w:rPr>
            </w:pPr>
          </w:p>
        </w:tc>
        <w:tc>
          <w:tcPr>
            <w:tcW w:w="1307" w:type="dxa"/>
            <w:vAlign w:val="center"/>
          </w:tcPr>
          <w:p w14:paraId="73DCA848" w14:textId="77777777" w:rsidR="00000000" w:rsidRDefault="00CD2F74">
            <w:pPr>
              <w:spacing w:line="288" w:lineRule="auto"/>
              <w:jc w:val="center"/>
              <w:rPr>
                <w:rFonts w:ascii="宋体"/>
                <w:color w:val="000000"/>
                <w:sz w:val="15"/>
                <w:szCs w:val="15"/>
              </w:rPr>
            </w:pPr>
            <w:r>
              <w:rPr>
                <w:rFonts w:ascii="宋体" w:hAnsi="宋体"/>
                <w:color w:val="000000"/>
                <w:sz w:val="15"/>
                <w:szCs w:val="15"/>
              </w:rPr>
              <w:t>115174</w:t>
            </w:r>
            <w:r>
              <w:rPr>
                <w:rFonts w:ascii="宋体" w:hAnsi="宋体"/>
                <w:color w:val="000000"/>
                <w:sz w:val="15"/>
                <w:szCs w:val="15"/>
              </w:rPr>
              <w:t>2000558</w:t>
            </w:r>
          </w:p>
        </w:tc>
        <w:tc>
          <w:tcPr>
            <w:tcW w:w="2205" w:type="dxa"/>
            <w:vAlign w:val="center"/>
          </w:tcPr>
          <w:p w14:paraId="7330CF6F" w14:textId="77777777" w:rsidR="00000000" w:rsidRDefault="00CD2F74">
            <w:pPr>
              <w:spacing w:line="288" w:lineRule="auto"/>
              <w:jc w:val="center"/>
              <w:rPr>
                <w:rFonts w:ascii="宋体" w:hAnsi="宋体"/>
                <w:kern w:val="0"/>
                <w:szCs w:val="21"/>
              </w:rPr>
            </w:pPr>
            <w:r>
              <w:rPr>
                <w:rFonts w:ascii="宋体" w:hAnsi="宋体" w:hint="eastAsia"/>
                <w:kern w:val="0"/>
                <w:szCs w:val="21"/>
              </w:rPr>
              <w:t>统计热力学</w:t>
            </w:r>
          </w:p>
        </w:tc>
        <w:tc>
          <w:tcPr>
            <w:tcW w:w="735" w:type="dxa"/>
            <w:vAlign w:val="center"/>
          </w:tcPr>
          <w:p w14:paraId="3292CA23" w14:textId="77777777" w:rsidR="00000000" w:rsidRDefault="00CD2F74">
            <w:pPr>
              <w:spacing w:line="288" w:lineRule="auto"/>
              <w:jc w:val="center"/>
              <w:rPr>
                <w:rFonts w:ascii="等线" w:hAnsi="等线"/>
                <w:color w:val="000000"/>
                <w:szCs w:val="21"/>
              </w:rPr>
            </w:pPr>
            <w:r>
              <w:rPr>
                <w:rFonts w:ascii="等线" w:hAnsi="等线"/>
                <w:color w:val="000000"/>
                <w:szCs w:val="21"/>
              </w:rPr>
              <w:t>1</w:t>
            </w:r>
          </w:p>
        </w:tc>
        <w:tc>
          <w:tcPr>
            <w:tcW w:w="945" w:type="dxa"/>
            <w:vAlign w:val="center"/>
          </w:tcPr>
          <w:p w14:paraId="44618173" w14:textId="77777777" w:rsidR="00000000" w:rsidRDefault="00CD2F74">
            <w:pPr>
              <w:spacing w:line="288" w:lineRule="auto"/>
              <w:jc w:val="center"/>
              <w:rPr>
                <w:rFonts w:ascii="等线" w:hAnsi="等线"/>
                <w:color w:val="000000"/>
                <w:szCs w:val="21"/>
              </w:rPr>
            </w:pPr>
            <w:r>
              <w:rPr>
                <w:rFonts w:ascii="等线" w:hAnsi="等线"/>
                <w:color w:val="000000"/>
                <w:szCs w:val="21"/>
              </w:rPr>
              <w:t>18</w:t>
            </w:r>
          </w:p>
        </w:tc>
        <w:tc>
          <w:tcPr>
            <w:tcW w:w="945" w:type="dxa"/>
            <w:vAlign w:val="center"/>
          </w:tcPr>
          <w:p w14:paraId="6BAFDF5C" w14:textId="77777777" w:rsidR="00000000" w:rsidRDefault="00CD2F74">
            <w:pPr>
              <w:spacing w:line="288" w:lineRule="auto"/>
              <w:jc w:val="center"/>
              <w:rPr>
                <w:rFonts w:ascii="等线" w:hAnsi="等线"/>
                <w:color w:val="000000"/>
                <w:szCs w:val="21"/>
              </w:rPr>
            </w:pPr>
          </w:p>
        </w:tc>
        <w:tc>
          <w:tcPr>
            <w:tcW w:w="840" w:type="dxa"/>
            <w:vAlign w:val="center"/>
          </w:tcPr>
          <w:p w14:paraId="5518AA4E" w14:textId="77777777" w:rsidR="00000000" w:rsidRDefault="00CD2F74">
            <w:pPr>
              <w:spacing w:line="288" w:lineRule="auto"/>
              <w:jc w:val="center"/>
              <w:rPr>
                <w:rFonts w:ascii="等线" w:hAnsi="等线" w:hint="eastAsia"/>
                <w:color w:val="000000"/>
                <w:szCs w:val="21"/>
              </w:rPr>
            </w:pPr>
            <w:r>
              <w:rPr>
                <w:rFonts w:ascii="等线" w:hAnsi="等线" w:hint="eastAsia"/>
                <w:color w:val="000000"/>
                <w:szCs w:val="21"/>
              </w:rPr>
              <w:t>3</w:t>
            </w:r>
          </w:p>
        </w:tc>
        <w:tc>
          <w:tcPr>
            <w:tcW w:w="1239" w:type="dxa"/>
            <w:vAlign w:val="center"/>
          </w:tcPr>
          <w:p w14:paraId="2E4A631B" w14:textId="77777777" w:rsidR="00000000" w:rsidRDefault="00CD2F74">
            <w:pPr>
              <w:spacing w:line="288" w:lineRule="auto"/>
              <w:jc w:val="center"/>
              <w:rPr>
                <w:rFonts w:ascii="等线" w:hAnsi="等线"/>
                <w:color w:val="000000"/>
                <w:szCs w:val="21"/>
              </w:rPr>
            </w:pPr>
          </w:p>
        </w:tc>
        <w:tc>
          <w:tcPr>
            <w:tcW w:w="735" w:type="dxa"/>
            <w:vAlign w:val="center"/>
          </w:tcPr>
          <w:p w14:paraId="76C8C471" w14:textId="77777777" w:rsidR="00000000" w:rsidRDefault="00CD2F74">
            <w:pPr>
              <w:spacing w:line="288" w:lineRule="auto"/>
              <w:jc w:val="center"/>
              <w:rPr>
                <w:rFonts w:ascii="等线" w:hAnsi="等线"/>
                <w:color w:val="000000"/>
                <w:szCs w:val="21"/>
              </w:rPr>
            </w:pPr>
            <w:r>
              <w:rPr>
                <w:rFonts w:ascii="等线" w:hAnsi="等线" w:hint="eastAsia"/>
                <w:color w:val="000000"/>
                <w:szCs w:val="21"/>
              </w:rPr>
              <w:t>秋</w:t>
            </w:r>
          </w:p>
        </w:tc>
        <w:tc>
          <w:tcPr>
            <w:tcW w:w="751" w:type="dxa"/>
            <w:vAlign w:val="center"/>
          </w:tcPr>
          <w:p w14:paraId="0F2527C1" w14:textId="77777777" w:rsidR="00000000" w:rsidRDefault="00CD2F74">
            <w:pPr>
              <w:spacing w:line="288" w:lineRule="auto"/>
              <w:jc w:val="center"/>
              <w:rPr>
                <w:rFonts w:ascii="等线" w:hAnsi="等线"/>
                <w:color w:val="000000"/>
                <w:szCs w:val="21"/>
              </w:rPr>
            </w:pPr>
            <w:r>
              <w:rPr>
                <w:rFonts w:ascii="等线" w:hAnsi="等线" w:hint="eastAsia"/>
                <w:color w:val="000000"/>
                <w:szCs w:val="21"/>
              </w:rPr>
              <w:t>5</w:t>
            </w:r>
          </w:p>
        </w:tc>
        <w:tc>
          <w:tcPr>
            <w:tcW w:w="1134" w:type="dxa"/>
            <w:vAlign w:val="center"/>
          </w:tcPr>
          <w:p w14:paraId="1F72BE9A" w14:textId="77777777" w:rsidR="00000000" w:rsidRDefault="00CD2F74">
            <w:pPr>
              <w:spacing w:line="288" w:lineRule="auto"/>
              <w:jc w:val="center"/>
              <w:rPr>
                <w:rFonts w:ascii="等线" w:hAnsi="等线"/>
                <w:color w:val="000000"/>
                <w:szCs w:val="21"/>
              </w:rPr>
            </w:pPr>
          </w:p>
        </w:tc>
        <w:tc>
          <w:tcPr>
            <w:tcW w:w="1134" w:type="dxa"/>
            <w:vAlign w:val="center"/>
          </w:tcPr>
          <w:p w14:paraId="1006E939" w14:textId="77777777" w:rsidR="00000000" w:rsidRDefault="00CD2F74">
            <w:pPr>
              <w:spacing w:line="288" w:lineRule="auto"/>
              <w:jc w:val="center"/>
              <w:rPr>
                <w:rFonts w:ascii="等线" w:hAnsi="等线"/>
                <w:color w:val="000000"/>
                <w:szCs w:val="21"/>
              </w:rPr>
            </w:pPr>
          </w:p>
        </w:tc>
        <w:tc>
          <w:tcPr>
            <w:tcW w:w="845" w:type="dxa"/>
            <w:vMerge/>
            <w:vAlign w:val="center"/>
          </w:tcPr>
          <w:p w14:paraId="742DE9EC" w14:textId="77777777" w:rsidR="00000000" w:rsidRDefault="00CD2F74">
            <w:pPr>
              <w:spacing w:line="288" w:lineRule="auto"/>
              <w:jc w:val="center"/>
              <w:rPr>
                <w:rFonts w:ascii="等线" w:hAnsi="等线"/>
                <w:color w:val="000000"/>
                <w:szCs w:val="21"/>
              </w:rPr>
            </w:pPr>
          </w:p>
        </w:tc>
      </w:tr>
      <w:tr w:rsidR="00000000" w14:paraId="3BCCBAAB" w14:textId="77777777">
        <w:trPr>
          <w:cantSplit/>
          <w:trHeight w:val="227"/>
          <w:jc w:val="center"/>
        </w:trPr>
        <w:tc>
          <w:tcPr>
            <w:tcW w:w="1284" w:type="dxa"/>
            <w:gridSpan w:val="2"/>
            <w:vMerge/>
            <w:vAlign w:val="center"/>
          </w:tcPr>
          <w:p w14:paraId="1E67D9F0" w14:textId="77777777" w:rsidR="00000000" w:rsidRDefault="00CD2F74">
            <w:pPr>
              <w:spacing w:line="288" w:lineRule="auto"/>
              <w:rPr>
                <w:rFonts w:ascii="等线" w:hAnsi="等线"/>
                <w:color w:val="000000"/>
                <w:szCs w:val="21"/>
              </w:rPr>
            </w:pPr>
          </w:p>
        </w:tc>
        <w:tc>
          <w:tcPr>
            <w:tcW w:w="1307" w:type="dxa"/>
            <w:vAlign w:val="center"/>
          </w:tcPr>
          <w:p w14:paraId="112095C5" w14:textId="77777777" w:rsidR="00000000" w:rsidRDefault="00CD2F74">
            <w:pPr>
              <w:spacing w:line="288" w:lineRule="auto"/>
              <w:jc w:val="center"/>
              <w:rPr>
                <w:rFonts w:ascii="宋体"/>
                <w:bCs/>
                <w:color w:val="000000"/>
                <w:sz w:val="15"/>
                <w:szCs w:val="15"/>
              </w:rPr>
            </w:pPr>
            <w:r>
              <w:rPr>
                <w:rFonts w:ascii="宋体" w:hAnsi="宋体"/>
                <w:color w:val="000000"/>
                <w:sz w:val="15"/>
                <w:szCs w:val="15"/>
              </w:rPr>
              <w:t>1151742000559</w:t>
            </w:r>
          </w:p>
        </w:tc>
        <w:tc>
          <w:tcPr>
            <w:tcW w:w="2205" w:type="dxa"/>
            <w:vAlign w:val="center"/>
          </w:tcPr>
          <w:p w14:paraId="2A1E6848" w14:textId="77777777" w:rsidR="00000000" w:rsidRDefault="00CD2F74">
            <w:pPr>
              <w:spacing w:line="288" w:lineRule="auto"/>
              <w:jc w:val="center"/>
              <w:rPr>
                <w:rFonts w:ascii="宋体" w:hAnsi="宋体"/>
                <w:kern w:val="0"/>
                <w:szCs w:val="21"/>
              </w:rPr>
            </w:pPr>
            <w:r>
              <w:rPr>
                <w:rFonts w:ascii="宋体" w:hAnsi="宋体" w:hint="eastAsia"/>
                <w:kern w:val="0"/>
                <w:szCs w:val="21"/>
              </w:rPr>
              <w:t>高等分析化学</w:t>
            </w:r>
          </w:p>
        </w:tc>
        <w:tc>
          <w:tcPr>
            <w:tcW w:w="735" w:type="dxa"/>
            <w:vAlign w:val="center"/>
          </w:tcPr>
          <w:p w14:paraId="6B935118" w14:textId="77777777" w:rsidR="00000000" w:rsidRDefault="00CD2F74">
            <w:pPr>
              <w:spacing w:line="288" w:lineRule="auto"/>
              <w:jc w:val="center"/>
              <w:rPr>
                <w:rFonts w:ascii="等线" w:hAnsi="等线"/>
                <w:color w:val="000000"/>
                <w:szCs w:val="21"/>
              </w:rPr>
            </w:pPr>
            <w:r>
              <w:rPr>
                <w:rFonts w:ascii="等线" w:hAnsi="等线"/>
                <w:color w:val="000000"/>
                <w:szCs w:val="21"/>
              </w:rPr>
              <w:t>2</w:t>
            </w:r>
          </w:p>
        </w:tc>
        <w:tc>
          <w:tcPr>
            <w:tcW w:w="945" w:type="dxa"/>
            <w:vAlign w:val="center"/>
          </w:tcPr>
          <w:p w14:paraId="0D9AF5BD" w14:textId="77777777" w:rsidR="00000000" w:rsidRDefault="00CD2F74">
            <w:pPr>
              <w:spacing w:line="288" w:lineRule="auto"/>
              <w:jc w:val="center"/>
              <w:rPr>
                <w:rFonts w:ascii="等线" w:hAnsi="等线"/>
                <w:color w:val="000000"/>
                <w:szCs w:val="21"/>
              </w:rPr>
            </w:pPr>
            <w:r>
              <w:rPr>
                <w:rFonts w:ascii="等线" w:hAnsi="等线"/>
                <w:color w:val="000000"/>
                <w:szCs w:val="21"/>
              </w:rPr>
              <w:t>36</w:t>
            </w:r>
          </w:p>
        </w:tc>
        <w:tc>
          <w:tcPr>
            <w:tcW w:w="945" w:type="dxa"/>
            <w:vAlign w:val="center"/>
          </w:tcPr>
          <w:p w14:paraId="0CD21C6B" w14:textId="77777777" w:rsidR="00000000" w:rsidRDefault="00CD2F74">
            <w:pPr>
              <w:spacing w:line="288" w:lineRule="auto"/>
              <w:jc w:val="center"/>
              <w:rPr>
                <w:rFonts w:ascii="等线" w:hAnsi="等线"/>
                <w:color w:val="000000"/>
                <w:szCs w:val="21"/>
              </w:rPr>
            </w:pPr>
          </w:p>
        </w:tc>
        <w:tc>
          <w:tcPr>
            <w:tcW w:w="840" w:type="dxa"/>
            <w:vAlign w:val="center"/>
          </w:tcPr>
          <w:p w14:paraId="7398F6A8" w14:textId="77777777" w:rsidR="00000000" w:rsidRDefault="00CD2F74">
            <w:pPr>
              <w:spacing w:line="288" w:lineRule="auto"/>
              <w:jc w:val="center"/>
              <w:rPr>
                <w:rFonts w:ascii="等线" w:hAnsi="等线" w:hint="eastAsia"/>
                <w:color w:val="000000"/>
                <w:szCs w:val="21"/>
              </w:rPr>
            </w:pPr>
            <w:r>
              <w:rPr>
                <w:rFonts w:ascii="等线" w:hAnsi="等线" w:hint="eastAsia"/>
                <w:color w:val="000000"/>
                <w:szCs w:val="21"/>
              </w:rPr>
              <w:t>9</w:t>
            </w:r>
          </w:p>
        </w:tc>
        <w:tc>
          <w:tcPr>
            <w:tcW w:w="1239" w:type="dxa"/>
            <w:vAlign w:val="center"/>
          </w:tcPr>
          <w:p w14:paraId="4E3B774D" w14:textId="77777777" w:rsidR="00000000" w:rsidRDefault="00CD2F74">
            <w:pPr>
              <w:spacing w:line="288" w:lineRule="auto"/>
              <w:jc w:val="center"/>
              <w:rPr>
                <w:rFonts w:ascii="等线" w:hAnsi="等线"/>
                <w:color w:val="000000"/>
                <w:szCs w:val="21"/>
              </w:rPr>
            </w:pPr>
          </w:p>
        </w:tc>
        <w:tc>
          <w:tcPr>
            <w:tcW w:w="735" w:type="dxa"/>
            <w:vAlign w:val="center"/>
          </w:tcPr>
          <w:p w14:paraId="5A5CB0F1" w14:textId="77777777" w:rsidR="00000000" w:rsidRDefault="00CD2F74">
            <w:pPr>
              <w:spacing w:line="320" w:lineRule="exact"/>
              <w:jc w:val="center"/>
              <w:rPr>
                <w:rFonts w:ascii="宋体"/>
                <w:color w:val="000000"/>
                <w:szCs w:val="21"/>
              </w:rPr>
            </w:pPr>
            <w:r>
              <w:rPr>
                <w:rFonts w:ascii="宋体" w:hAnsi="宋体" w:hint="eastAsia"/>
                <w:color w:val="000000"/>
                <w:szCs w:val="21"/>
              </w:rPr>
              <w:t>秋</w:t>
            </w:r>
          </w:p>
        </w:tc>
        <w:tc>
          <w:tcPr>
            <w:tcW w:w="751" w:type="dxa"/>
            <w:vAlign w:val="center"/>
          </w:tcPr>
          <w:p w14:paraId="30FD03F0" w14:textId="77777777" w:rsidR="00000000" w:rsidRDefault="00CD2F74">
            <w:pPr>
              <w:spacing w:line="320" w:lineRule="exact"/>
              <w:jc w:val="center"/>
              <w:rPr>
                <w:rFonts w:ascii="宋体"/>
                <w:color w:val="000000"/>
                <w:szCs w:val="21"/>
              </w:rPr>
            </w:pPr>
            <w:r>
              <w:rPr>
                <w:rFonts w:ascii="宋体" w:hAnsi="宋体"/>
                <w:color w:val="000000"/>
                <w:szCs w:val="21"/>
              </w:rPr>
              <w:t>5</w:t>
            </w:r>
          </w:p>
        </w:tc>
        <w:tc>
          <w:tcPr>
            <w:tcW w:w="1134" w:type="dxa"/>
            <w:vAlign w:val="center"/>
          </w:tcPr>
          <w:p w14:paraId="758CE7B9" w14:textId="77777777" w:rsidR="00000000" w:rsidRDefault="00CD2F74">
            <w:pPr>
              <w:spacing w:line="288" w:lineRule="auto"/>
              <w:jc w:val="center"/>
              <w:rPr>
                <w:rFonts w:ascii="等线" w:hAnsi="等线"/>
                <w:color w:val="000000"/>
                <w:szCs w:val="21"/>
              </w:rPr>
            </w:pPr>
          </w:p>
        </w:tc>
        <w:tc>
          <w:tcPr>
            <w:tcW w:w="1134" w:type="dxa"/>
            <w:vAlign w:val="center"/>
          </w:tcPr>
          <w:p w14:paraId="39A2A6BC" w14:textId="77777777" w:rsidR="00000000" w:rsidRDefault="00CD2F74">
            <w:pPr>
              <w:spacing w:line="288" w:lineRule="auto"/>
              <w:jc w:val="center"/>
              <w:rPr>
                <w:rFonts w:ascii="等线" w:hAnsi="等线"/>
                <w:color w:val="000000"/>
                <w:szCs w:val="21"/>
              </w:rPr>
            </w:pPr>
          </w:p>
        </w:tc>
        <w:tc>
          <w:tcPr>
            <w:tcW w:w="845" w:type="dxa"/>
            <w:vMerge/>
            <w:vAlign w:val="center"/>
          </w:tcPr>
          <w:p w14:paraId="2FE33DF5" w14:textId="77777777" w:rsidR="00000000" w:rsidRDefault="00CD2F74">
            <w:pPr>
              <w:spacing w:line="288" w:lineRule="auto"/>
              <w:jc w:val="center"/>
              <w:rPr>
                <w:rFonts w:ascii="等线" w:hAnsi="等线"/>
                <w:color w:val="000000"/>
                <w:szCs w:val="21"/>
              </w:rPr>
            </w:pPr>
          </w:p>
        </w:tc>
      </w:tr>
      <w:tr w:rsidR="00000000" w14:paraId="133A4BF4" w14:textId="77777777">
        <w:trPr>
          <w:cantSplit/>
          <w:trHeight w:val="227"/>
          <w:jc w:val="center"/>
        </w:trPr>
        <w:tc>
          <w:tcPr>
            <w:tcW w:w="1284" w:type="dxa"/>
            <w:gridSpan w:val="2"/>
            <w:vMerge/>
            <w:vAlign w:val="center"/>
          </w:tcPr>
          <w:p w14:paraId="382203B8" w14:textId="77777777" w:rsidR="00000000" w:rsidRDefault="00CD2F74">
            <w:pPr>
              <w:spacing w:line="288" w:lineRule="auto"/>
              <w:rPr>
                <w:rFonts w:ascii="等线" w:hAnsi="等线"/>
                <w:color w:val="000000"/>
                <w:szCs w:val="21"/>
              </w:rPr>
            </w:pPr>
          </w:p>
        </w:tc>
        <w:tc>
          <w:tcPr>
            <w:tcW w:w="1307" w:type="dxa"/>
            <w:vAlign w:val="center"/>
          </w:tcPr>
          <w:p w14:paraId="0BF57C45" w14:textId="77777777" w:rsidR="00000000" w:rsidRDefault="00CD2F74">
            <w:pPr>
              <w:spacing w:line="288" w:lineRule="auto"/>
              <w:jc w:val="center"/>
              <w:rPr>
                <w:rFonts w:ascii="宋体" w:hAnsi="宋体"/>
                <w:color w:val="000000"/>
                <w:sz w:val="15"/>
                <w:szCs w:val="15"/>
              </w:rPr>
            </w:pPr>
            <w:r>
              <w:rPr>
                <w:rFonts w:ascii="宋体" w:hAnsi="宋体" w:hint="eastAsia"/>
                <w:color w:val="000000"/>
                <w:sz w:val="15"/>
                <w:szCs w:val="15"/>
              </w:rPr>
              <w:t>1151742020550</w:t>
            </w:r>
          </w:p>
        </w:tc>
        <w:tc>
          <w:tcPr>
            <w:tcW w:w="2205" w:type="dxa"/>
            <w:vAlign w:val="center"/>
          </w:tcPr>
          <w:p w14:paraId="63AD0F0C" w14:textId="77777777" w:rsidR="00000000" w:rsidRDefault="00CD2F74">
            <w:pPr>
              <w:spacing w:line="288" w:lineRule="auto"/>
              <w:jc w:val="center"/>
              <w:rPr>
                <w:rFonts w:ascii="宋体" w:hAnsi="宋体" w:hint="eastAsia"/>
                <w:kern w:val="0"/>
                <w:szCs w:val="21"/>
                <w:highlight w:val="yellow"/>
              </w:rPr>
            </w:pPr>
            <w:r>
              <w:rPr>
                <w:rFonts w:ascii="宋体" w:hAnsi="宋体" w:hint="eastAsia"/>
                <w:color w:val="000000"/>
                <w:kern w:val="0"/>
                <w:szCs w:val="21"/>
              </w:rPr>
              <w:t>有机反应机理</w:t>
            </w:r>
          </w:p>
        </w:tc>
        <w:tc>
          <w:tcPr>
            <w:tcW w:w="735" w:type="dxa"/>
            <w:vAlign w:val="center"/>
          </w:tcPr>
          <w:p w14:paraId="0127311B" w14:textId="77777777" w:rsidR="00000000" w:rsidRDefault="00CD2F74">
            <w:pPr>
              <w:spacing w:line="288" w:lineRule="auto"/>
              <w:jc w:val="center"/>
              <w:rPr>
                <w:rFonts w:ascii="等线" w:hAnsi="等线"/>
                <w:color w:val="000000"/>
                <w:szCs w:val="21"/>
              </w:rPr>
            </w:pPr>
            <w:r>
              <w:rPr>
                <w:rFonts w:ascii="等线" w:hAnsi="等线" w:hint="eastAsia"/>
                <w:color w:val="000000"/>
                <w:szCs w:val="21"/>
              </w:rPr>
              <w:t>2</w:t>
            </w:r>
          </w:p>
        </w:tc>
        <w:tc>
          <w:tcPr>
            <w:tcW w:w="945" w:type="dxa"/>
            <w:vAlign w:val="center"/>
          </w:tcPr>
          <w:p w14:paraId="579381F1" w14:textId="77777777" w:rsidR="00000000" w:rsidRDefault="00CD2F74">
            <w:pPr>
              <w:spacing w:line="288" w:lineRule="auto"/>
              <w:jc w:val="center"/>
              <w:rPr>
                <w:rFonts w:ascii="等线" w:hAnsi="等线"/>
                <w:color w:val="000000"/>
                <w:szCs w:val="21"/>
              </w:rPr>
            </w:pPr>
            <w:r>
              <w:rPr>
                <w:rFonts w:ascii="等线" w:hAnsi="等线" w:hint="eastAsia"/>
                <w:color w:val="000000"/>
                <w:szCs w:val="21"/>
              </w:rPr>
              <w:t>36</w:t>
            </w:r>
          </w:p>
        </w:tc>
        <w:tc>
          <w:tcPr>
            <w:tcW w:w="945" w:type="dxa"/>
            <w:vAlign w:val="center"/>
          </w:tcPr>
          <w:p w14:paraId="50ECF00A" w14:textId="77777777" w:rsidR="00000000" w:rsidRDefault="00CD2F74">
            <w:pPr>
              <w:spacing w:line="288" w:lineRule="auto"/>
              <w:jc w:val="center"/>
              <w:rPr>
                <w:rFonts w:ascii="等线" w:hAnsi="等线"/>
                <w:color w:val="000000"/>
                <w:szCs w:val="21"/>
              </w:rPr>
            </w:pPr>
          </w:p>
        </w:tc>
        <w:tc>
          <w:tcPr>
            <w:tcW w:w="840" w:type="dxa"/>
            <w:vAlign w:val="center"/>
          </w:tcPr>
          <w:p w14:paraId="2CC18DBF" w14:textId="77777777" w:rsidR="00000000" w:rsidRDefault="00CD2F74">
            <w:pPr>
              <w:spacing w:line="288" w:lineRule="auto"/>
              <w:jc w:val="center"/>
              <w:rPr>
                <w:rFonts w:ascii="等线" w:hAnsi="等线" w:hint="eastAsia"/>
                <w:color w:val="000000"/>
                <w:szCs w:val="21"/>
              </w:rPr>
            </w:pPr>
            <w:r>
              <w:rPr>
                <w:rFonts w:ascii="等线" w:hAnsi="等线" w:hint="eastAsia"/>
                <w:color w:val="000000"/>
                <w:szCs w:val="21"/>
              </w:rPr>
              <w:t>4</w:t>
            </w:r>
          </w:p>
        </w:tc>
        <w:tc>
          <w:tcPr>
            <w:tcW w:w="1239" w:type="dxa"/>
            <w:vAlign w:val="center"/>
          </w:tcPr>
          <w:p w14:paraId="18679143" w14:textId="77777777" w:rsidR="00000000" w:rsidRDefault="00CD2F74">
            <w:pPr>
              <w:spacing w:line="288" w:lineRule="auto"/>
              <w:jc w:val="center"/>
              <w:rPr>
                <w:rFonts w:ascii="等线" w:hAnsi="等线"/>
                <w:color w:val="000000"/>
                <w:szCs w:val="21"/>
              </w:rPr>
            </w:pPr>
          </w:p>
        </w:tc>
        <w:tc>
          <w:tcPr>
            <w:tcW w:w="735" w:type="dxa"/>
            <w:vAlign w:val="center"/>
          </w:tcPr>
          <w:p w14:paraId="583C65A5" w14:textId="77777777" w:rsidR="00000000" w:rsidRDefault="00CD2F74">
            <w:pPr>
              <w:spacing w:line="320" w:lineRule="exact"/>
              <w:jc w:val="center"/>
              <w:rPr>
                <w:rFonts w:ascii="宋体" w:hAnsi="宋体" w:hint="eastAsia"/>
                <w:color w:val="000000"/>
                <w:szCs w:val="21"/>
              </w:rPr>
            </w:pPr>
            <w:r>
              <w:rPr>
                <w:rFonts w:ascii="宋体" w:hAnsi="宋体" w:hint="eastAsia"/>
                <w:color w:val="000000"/>
                <w:szCs w:val="21"/>
              </w:rPr>
              <w:t>秋</w:t>
            </w:r>
          </w:p>
        </w:tc>
        <w:tc>
          <w:tcPr>
            <w:tcW w:w="751" w:type="dxa"/>
            <w:vAlign w:val="center"/>
          </w:tcPr>
          <w:p w14:paraId="20144E86" w14:textId="77777777" w:rsidR="00000000" w:rsidRDefault="00CD2F74">
            <w:pPr>
              <w:spacing w:line="320" w:lineRule="exact"/>
              <w:jc w:val="center"/>
              <w:rPr>
                <w:rFonts w:ascii="宋体" w:hAnsi="宋体"/>
                <w:color w:val="000000"/>
                <w:szCs w:val="21"/>
              </w:rPr>
            </w:pPr>
            <w:r>
              <w:rPr>
                <w:rFonts w:ascii="宋体" w:hAnsi="宋体" w:hint="eastAsia"/>
                <w:color w:val="000000"/>
                <w:szCs w:val="21"/>
              </w:rPr>
              <w:t>5</w:t>
            </w:r>
          </w:p>
        </w:tc>
        <w:tc>
          <w:tcPr>
            <w:tcW w:w="1134" w:type="dxa"/>
            <w:vAlign w:val="center"/>
          </w:tcPr>
          <w:p w14:paraId="46152D84" w14:textId="77777777" w:rsidR="00000000" w:rsidRDefault="00CD2F74">
            <w:pPr>
              <w:spacing w:line="288" w:lineRule="auto"/>
              <w:jc w:val="center"/>
              <w:rPr>
                <w:rFonts w:ascii="等线" w:hAnsi="等线"/>
                <w:color w:val="000000"/>
                <w:szCs w:val="21"/>
              </w:rPr>
            </w:pPr>
          </w:p>
        </w:tc>
        <w:tc>
          <w:tcPr>
            <w:tcW w:w="1134" w:type="dxa"/>
            <w:vAlign w:val="center"/>
          </w:tcPr>
          <w:p w14:paraId="357FFBB1" w14:textId="77777777" w:rsidR="00000000" w:rsidRDefault="00CD2F74">
            <w:pPr>
              <w:spacing w:line="288" w:lineRule="auto"/>
              <w:jc w:val="center"/>
              <w:rPr>
                <w:rFonts w:ascii="等线" w:hAnsi="等线"/>
                <w:color w:val="000000"/>
                <w:szCs w:val="21"/>
              </w:rPr>
            </w:pPr>
          </w:p>
        </w:tc>
        <w:tc>
          <w:tcPr>
            <w:tcW w:w="845" w:type="dxa"/>
            <w:vMerge/>
            <w:vAlign w:val="center"/>
          </w:tcPr>
          <w:p w14:paraId="09E78DDF" w14:textId="77777777" w:rsidR="00000000" w:rsidRDefault="00CD2F74">
            <w:pPr>
              <w:spacing w:line="288" w:lineRule="auto"/>
              <w:jc w:val="center"/>
              <w:rPr>
                <w:rFonts w:ascii="等线" w:hAnsi="等线"/>
                <w:color w:val="000000"/>
                <w:szCs w:val="21"/>
              </w:rPr>
            </w:pPr>
          </w:p>
        </w:tc>
      </w:tr>
      <w:tr w:rsidR="00000000" w14:paraId="654FA0CF" w14:textId="77777777">
        <w:trPr>
          <w:cantSplit/>
          <w:trHeight w:val="227"/>
          <w:jc w:val="center"/>
        </w:trPr>
        <w:tc>
          <w:tcPr>
            <w:tcW w:w="1284" w:type="dxa"/>
            <w:gridSpan w:val="2"/>
            <w:vMerge/>
            <w:vAlign w:val="center"/>
          </w:tcPr>
          <w:p w14:paraId="3E807C00" w14:textId="77777777" w:rsidR="00000000" w:rsidRDefault="00CD2F74">
            <w:pPr>
              <w:spacing w:line="288" w:lineRule="auto"/>
              <w:rPr>
                <w:rFonts w:ascii="等线" w:hAnsi="等线"/>
                <w:color w:val="000000"/>
                <w:szCs w:val="21"/>
              </w:rPr>
            </w:pPr>
          </w:p>
        </w:tc>
        <w:tc>
          <w:tcPr>
            <w:tcW w:w="1307" w:type="dxa"/>
            <w:vAlign w:val="center"/>
          </w:tcPr>
          <w:p w14:paraId="6221D3DB" w14:textId="77777777" w:rsidR="00000000" w:rsidRDefault="00CD2F74">
            <w:pPr>
              <w:spacing w:line="288" w:lineRule="auto"/>
              <w:jc w:val="center"/>
              <w:rPr>
                <w:rFonts w:ascii="宋体"/>
                <w:color w:val="000000"/>
                <w:sz w:val="15"/>
                <w:szCs w:val="15"/>
              </w:rPr>
            </w:pPr>
            <w:r>
              <w:rPr>
                <w:rFonts w:ascii="宋体" w:hAnsi="宋体"/>
                <w:color w:val="000000"/>
                <w:sz w:val="15"/>
                <w:szCs w:val="15"/>
              </w:rPr>
              <w:t>1151742000560</w:t>
            </w:r>
          </w:p>
        </w:tc>
        <w:tc>
          <w:tcPr>
            <w:tcW w:w="2205" w:type="dxa"/>
            <w:vAlign w:val="center"/>
          </w:tcPr>
          <w:p w14:paraId="46C959D1" w14:textId="77777777" w:rsidR="00000000" w:rsidRDefault="00CD2F74">
            <w:pPr>
              <w:spacing w:line="288" w:lineRule="auto"/>
              <w:jc w:val="center"/>
              <w:rPr>
                <w:rFonts w:ascii="宋体" w:hAnsi="宋体"/>
                <w:kern w:val="0"/>
                <w:szCs w:val="21"/>
              </w:rPr>
            </w:pPr>
            <w:r>
              <w:rPr>
                <w:rFonts w:ascii="宋体" w:hAnsi="宋体" w:hint="eastAsia"/>
                <w:kern w:val="0"/>
                <w:szCs w:val="21"/>
              </w:rPr>
              <w:t>有机合成化学</w:t>
            </w:r>
          </w:p>
        </w:tc>
        <w:tc>
          <w:tcPr>
            <w:tcW w:w="735" w:type="dxa"/>
            <w:vAlign w:val="center"/>
          </w:tcPr>
          <w:p w14:paraId="358777ED" w14:textId="77777777" w:rsidR="00000000" w:rsidRDefault="00CD2F74">
            <w:pPr>
              <w:spacing w:line="288" w:lineRule="auto"/>
              <w:jc w:val="center"/>
              <w:rPr>
                <w:rFonts w:ascii="等线" w:hAnsi="等线"/>
                <w:color w:val="000000"/>
                <w:szCs w:val="21"/>
              </w:rPr>
            </w:pPr>
            <w:r>
              <w:rPr>
                <w:rFonts w:ascii="等线" w:hAnsi="等线"/>
                <w:color w:val="000000"/>
                <w:szCs w:val="21"/>
              </w:rPr>
              <w:t>2</w:t>
            </w:r>
          </w:p>
        </w:tc>
        <w:tc>
          <w:tcPr>
            <w:tcW w:w="945" w:type="dxa"/>
            <w:vAlign w:val="center"/>
          </w:tcPr>
          <w:p w14:paraId="29108023" w14:textId="77777777" w:rsidR="00000000" w:rsidRDefault="00CD2F74">
            <w:pPr>
              <w:spacing w:line="288" w:lineRule="auto"/>
              <w:jc w:val="center"/>
              <w:rPr>
                <w:rFonts w:ascii="等线" w:hAnsi="等线"/>
                <w:color w:val="000000"/>
                <w:szCs w:val="21"/>
              </w:rPr>
            </w:pPr>
            <w:r>
              <w:rPr>
                <w:rFonts w:ascii="等线" w:hAnsi="等线"/>
                <w:color w:val="000000"/>
                <w:szCs w:val="21"/>
              </w:rPr>
              <w:t>36</w:t>
            </w:r>
          </w:p>
        </w:tc>
        <w:tc>
          <w:tcPr>
            <w:tcW w:w="945" w:type="dxa"/>
            <w:vAlign w:val="center"/>
          </w:tcPr>
          <w:p w14:paraId="79108BAA" w14:textId="77777777" w:rsidR="00000000" w:rsidRDefault="00CD2F74">
            <w:pPr>
              <w:spacing w:line="288" w:lineRule="auto"/>
              <w:jc w:val="center"/>
              <w:rPr>
                <w:rFonts w:ascii="等线" w:hAnsi="等线"/>
                <w:color w:val="000000"/>
                <w:szCs w:val="21"/>
              </w:rPr>
            </w:pPr>
          </w:p>
        </w:tc>
        <w:tc>
          <w:tcPr>
            <w:tcW w:w="840" w:type="dxa"/>
            <w:vAlign w:val="center"/>
          </w:tcPr>
          <w:p w14:paraId="0ACAE781" w14:textId="77777777" w:rsidR="00000000" w:rsidRDefault="00CD2F74">
            <w:pPr>
              <w:spacing w:line="288" w:lineRule="auto"/>
              <w:jc w:val="center"/>
              <w:rPr>
                <w:rFonts w:ascii="等线" w:hAnsi="等线" w:hint="eastAsia"/>
                <w:color w:val="000000"/>
                <w:szCs w:val="21"/>
              </w:rPr>
            </w:pPr>
            <w:r>
              <w:rPr>
                <w:rFonts w:ascii="等线" w:hAnsi="等线" w:hint="eastAsia"/>
                <w:color w:val="000000"/>
                <w:szCs w:val="21"/>
              </w:rPr>
              <w:t>3</w:t>
            </w:r>
          </w:p>
        </w:tc>
        <w:tc>
          <w:tcPr>
            <w:tcW w:w="1239" w:type="dxa"/>
            <w:vAlign w:val="center"/>
          </w:tcPr>
          <w:p w14:paraId="25200553" w14:textId="77777777" w:rsidR="00000000" w:rsidRDefault="00CD2F74">
            <w:pPr>
              <w:spacing w:line="288" w:lineRule="auto"/>
              <w:jc w:val="center"/>
              <w:rPr>
                <w:rFonts w:ascii="等线" w:hAnsi="等线"/>
                <w:color w:val="000000"/>
                <w:szCs w:val="21"/>
              </w:rPr>
            </w:pPr>
          </w:p>
        </w:tc>
        <w:tc>
          <w:tcPr>
            <w:tcW w:w="735" w:type="dxa"/>
            <w:vAlign w:val="center"/>
          </w:tcPr>
          <w:p w14:paraId="5879033D" w14:textId="77777777" w:rsidR="00000000" w:rsidRDefault="00CD2F74">
            <w:pPr>
              <w:spacing w:line="320" w:lineRule="exact"/>
              <w:jc w:val="center"/>
              <w:rPr>
                <w:rFonts w:ascii="宋体"/>
                <w:color w:val="000000"/>
                <w:szCs w:val="21"/>
              </w:rPr>
            </w:pPr>
            <w:r>
              <w:rPr>
                <w:rFonts w:ascii="宋体" w:hAnsi="宋体" w:hint="eastAsia"/>
                <w:color w:val="000000"/>
                <w:szCs w:val="21"/>
              </w:rPr>
              <w:t>春</w:t>
            </w:r>
          </w:p>
        </w:tc>
        <w:tc>
          <w:tcPr>
            <w:tcW w:w="751" w:type="dxa"/>
            <w:vAlign w:val="center"/>
          </w:tcPr>
          <w:p w14:paraId="357E1CF1" w14:textId="77777777" w:rsidR="00000000" w:rsidRDefault="00CD2F74">
            <w:pPr>
              <w:spacing w:line="320" w:lineRule="exact"/>
              <w:jc w:val="center"/>
              <w:rPr>
                <w:rFonts w:ascii="宋体"/>
                <w:color w:val="000000"/>
                <w:szCs w:val="21"/>
              </w:rPr>
            </w:pPr>
            <w:r>
              <w:rPr>
                <w:rFonts w:ascii="宋体" w:hAnsi="宋体"/>
                <w:color w:val="000000"/>
                <w:szCs w:val="21"/>
              </w:rPr>
              <w:t>6</w:t>
            </w:r>
          </w:p>
        </w:tc>
        <w:tc>
          <w:tcPr>
            <w:tcW w:w="1134" w:type="dxa"/>
            <w:vAlign w:val="center"/>
          </w:tcPr>
          <w:p w14:paraId="422924F7" w14:textId="77777777" w:rsidR="00000000" w:rsidRDefault="00CD2F74">
            <w:pPr>
              <w:spacing w:line="288" w:lineRule="auto"/>
              <w:jc w:val="center"/>
              <w:rPr>
                <w:rFonts w:ascii="等线" w:hAnsi="等线"/>
                <w:color w:val="000000"/>
                <w:szCs w:val="21"/>
              </w:rPr>
            </w:pPr>
          </w:p>
        </w:tc>
        <w:tc>
          <w:tcPr>
            <w:tcW w:w="1134" w:type="dxa"/>
            <w:vAlign w:val="center"/>
          </w:tcPr>
          <w:p w14:paraId="3F7BE249" w14:textId="77777777" w:rsidR="00000000" w:rsidRDefault="00CD2F74">
            <w:pPr>
              <w:spacing w:line="288" w:lineRule="auto"/>
              <w:jc w:val="center"/>
              <w:rPr>
                <w:rFonts w:ascii="等线" w:hAnsi="等线"/>
                <w:color w:val="000000"/>
                <w:szCs w:val="21"/>
              </w:rPr>
            </w:pPr>
          </w:p>
        </w:tc>
        <w:tc>
          <w:tcPr>
            <w:tcW w:w="845" w:type="dxa"/>
            <w:vMerge/>
            <w:vAlign w:val="center"/>
          </w:tcPr>
          <w:p w14:paraId="0EA4DA19" w14:textId="77777777" w:rsidR="00000000" w:rsidRDefault="00CD2F74">
            <w:pPr>
              <w:spacing w:line="288" w:lineRule="auto"/>
              <w:jc w:val="center"/>
              <w:rPr>
                <w:rFonts w:ascii="等线" w:hAnsi="等线"/>
                <w:color w:val="000000"/>
                <w:szCs w:val="21"/>
              </w:rPr>
            </w:pPr>
          </w:p>
        </w:tc>
      </w:tr>
      <w:tr w:rsidR="00000000" w14:paraId="653AA81D" w14:textId="77777777">
        <w:trPr>
          <w:cantSplit/>
          <w:trHeight w:val="227"/>
          <w:jc w:val="center"/>
        </w:trPr>
        <w:tc>
          <w:tcPr>
            <w:tcW w:w="1284" w:type="dxa"/>
            <w:gridSpan w:val="2"/>
            <w:vMerge/>
            <w:vAlign w:val="center"/>
          </w:tcPr>
          <w:p w14:paraId="3AD91A17" w14:textId="77777777" w:rsidR="00000000" w:rsidRDefault="00CD2F74">
            <w:pPr>
              <w:spacing w:line="288" w:lineRule="auto"/>
              <w:rPr>
                <w:rFonts w:ascii="等线" w:hAnsi="等线"/>
                <w:color w:val="000000"/>
                <w:szCs w:val="21"/>
              </w:rPr>
            </w:pPr>
          </w:p>
        </w:tc>
        <w:tc>
          <w:tcPr>
            <w:tcW w:w="1307" w:type="dxa"/>
            <w:vAlign w:val="center"/>
          </w:tcPr>
          <w:p w14:paraId="35CAA59E" w14:textId="77777777" w:rsidR="00000000" w:rsidRDefault="00CD2F74">
            <w:pPr>
              <w:spacing w:line="288" w:lineRule="auto"/>
              <w:jc w:val="center"/>
              <w:rPr>
                <w:rFonts w:ascii="宋体" w:hint="eastAsia"/>
                <w:color w:val="000000"/>
                <w:sz w:val="15"/>
                <w:szCs w:val="15"/>
              </w:rPr>
            </w:pPr>
            <w:r>
              <w:rPr>
                <w:rFonts w:ascii="宋体" w:hint="eastAsia"/>
                <w:color w:val="000000"/>
                <w:sz w:val="15"/>
                <w:szCs w:val="15"/>
              </w:rPr>
              <w:t>11517</w:t>
            </w:r>
            <w:r>
              <w:rPr>
                <w:rFonts w:ascii="宋体" w:hAnsi="宋体"/>
                <w:color w:val="000000"/>
                <w:sz w:val="15"/>
                <w:szCs w:val="15"/>
              </w:rPr>
              <w:t>420</w:t>
            </w:r>
            <w:r>
              <w:rPr>
                <w:rFonts w:ascii="宋体" w:hAnsi="宋体" w:hint="eastAsia"/>
                <w:color w:val="000000"/>
                <w:sz w:val="15"/>
                <w:szCs w:val="15"/>
              </w:rPr>
              <w:t>2</w:t>
            </w:r>
            <w:r>
              <w:rPr>
                <w:rFonts w:ascii="宋体" w:hAnsi="宋体"/>
                <w:color w:val="000000"/>
                <w:sz w:val="15"/>
                <w:szCs w:val="15"/>
              </w:rPr>
              <w:t>0552</w:t>
            </w:r>
          </w:p>
        </w:tc>
        <w:tc>
          <w:tcPr>
            <w:tcW w:w="2205" w:type="dxa"/>
            <w:vAlign w:val="center"/>
          </w:tcPr>
          <w:p w14:paraId="3A408041" w14:textId="77777777" w:rsidR="00000000" w:rsidRDefault="00CD2F74">
            <w:pPr>
              <w:spacing w:line="288" w:lineRule="auto"/>
              <w:jc w:val="center"/>
              <w:rPr>
                <w:rFonts w:ascii="宋体" w:hAnsi="宋体" w:hint="eastAsia"/>
                <w:bCs/>
                <w:szCs w:val="21"/>
              </w:rPr>
            </w:pPr>
            <w:r>
              <w:rPr>
                <w:rFonts w:ascii="宋体" w:hAnsi="宋体" w:hint="eastAsia"/>
                <w:kern w:val="0"/>
                <w:szCs w:val="21"/>
              </w:rPr>
              <w:t>多酸化学</w:t>
            </w:r>
            <w:r>
              <w:rPr>
                <w:rFonts w:ascii="宋体" w:hAnsi="宋体" w:hint="eastAsia"/>
                <w:bCs/>
                <w:szCs w:val="21"/>
              </w:rPr>
              <w:t>▲</w:t>
            </w:r>
          </w:p>
        </w:tc>
        <w:tc>
          <w:tcPr>
            <w:tcW w:w="735" w:type="dxa"/>
            <w:vAlign w:val="center"/>
          </w:tcPr>
          <w:p w14:paraId="57851FFE" w14:textId="77777777" w:rsidR="00000000" w:rsidRDefault="00CD2F74">
            <w:pPr>
              <w:spacing w:line="288" w:lineRule="auto"/>
              <w:jc w:val="center"/>
              <w:rPr>
                <w:rFonts w:ascii="等线" w:hAnsi="等线" w:hint="eastAsia"/>
                <w:color w:val="000000"/>
                <w:szCs w:val="21"/>
              </w:rPr>
            </w:pPr>
            <w:r>
              <w:rPr>
                <w:rFonts w:ascii="等线" w:hAnsi="等线" w:hint="eastAsia"/>
                <w:color w:val="000000"/>
                <w:szCs w:val="21"/>
              </w:rPr>
              <w:t>2</w:t>
            </w:r>
          </w:p>
        </w:tc>
        <w:tc>
          <w:tcPr>
            <w:tcW w:w="945" w:type="dxa"/>
            <w:vAlign w:val="center"/>
          </w:tcPr>
          <w:p w14:paraId="29294012" w14:textId="77777777" w:rsidR="00000000" w:rsidRDefault="00CD2F74">
            <w:pPr>
              <w:spacing w:line="288" w:lineRule="auto"/>
              <w:jc w:val="center"/>
              <w:rPr>
                <w:rFonts w:ascii="等线" w:hAnsi="等线" w:hint="eastAsia"/>
                <w:color w:val="000000"/>
                <w:szCs w:val="21"/>
              </w:rPr>
            </w:pPr>
            <w:r>
              <w:rPr>
                <w:rFonts w:ascii="等线" w:hAnsi="等线" w:hint="eastAsia"/>
                <w:color w:val="000000"/>
                <w:szCs w:val="21"/>
              </w:rPr>
              <w:t>36</w:t>
            </w:r>
          </w:p>
        </w:tc>
        <w:tc>
          <w:tcPr>
            <w:tcW w:w="945" w:type="dxa"/>
            <w:vAlign w:val="center"/>
          </w:tcPr>
          <w:p w14:paraId="2E8BC27D" w14:textId="77777777" w:rsidR="00000000" w:rsidRDefault="00CD2F74">
            <w:pPr>
              <w:spacing w:line="288" w:lineRule="auto"/>
              <w:jc w:val="center"/>
              <w:rPr>
                <w:rFonts w:ascii="等线" w:hAnsi="等线"/>
                <w:color w:val="000000"/>
                <w:szCs w:val="21"/>
              </w:rPr>
            </w:pPr>
          </w:p>
        </w:tc>
        <w:tc>
          <w:tcPr>
            <w:tcW w:w="840" w:type="dxa"/>
            <w:vAlign w:val="center"/>
          </w:tcPr>
          <w:p w14:paraId="42B107FB" w14:textId="77777777" w:rsidR="00000000" w:rsidRDefault="00CD2F74">
            <w:pPr>
              <w:spacing w:line="288" w:lineRule="auto"/>
              <w:jc w:val="center"/>
              <w:rPr>
                <w:rFonts w:ascii="等线" w:hAnsi="等线" w:hint="eastAsia"/>
                <w:color w:val="000000"/>
                <w:szCs w:val="21"/>
              </w:rPr>
            </w:pPr>
            <w:r>
              <w:rPr>
                <w:rFonts w:ascii="等线" w:hAnsi="等线" w:hint="eastAsia"/>
                <w:color w:val="000000"/>
                <w:szCs w:val="21"/>
              </w:rPr>
              <w:t>6</w:t>
            </w:r>
          </w:p>
        </w:tc>
        <w:tc>
          <w:tcPr>
            <w:tcW w:w="1239" w:type="dxa"/>
            <w:vAlign w:val="center"/>
          </w:tcPr>
          <w:p w14:paraId="1C8C0878" w14:textId="77777777" w:rsidR="00000000" w:rsidRDefault="00CD2F74">
            <w:pPr>
              <w:spacing w:line="288" w:lineRule="auto"/>
              <w:jc w:val="center"/>
              <w:rPr>
                <w:rFonts w:ascii="等线" w:hAnsi="等线"/>
                <w:color w:val="000000"/>
                <w:szCs w:val="21"/>
              </w:rPr>
            </w:pPr>
          </w:p>
        </w:tc>
        <w:tc>
          <w:tcPr>
            <w:tcW w:w="735" w:type="dxa"/>
            <w:vAlign w:val="center"/>
          </w:tcPr>
          <w:p w14:paraId="432DA6BB" w14:textId="77777777" w:rsidR="00000000" w:rsidRDefault="00CD2F74">
            <w:pPr>
              <w:spacing w:line="288" w:lineRule="auto"/>
              <w:jc w:val="center"/>
              <w:rPr>
                <w:rFonts w:ascii="等线" w:hAnsi="等线" w:hint="eastAsia"/>
                <w:color w:val="000000"/>
                <w:szCs w:val="21"/>
              </w:rPr>
            </w:pPr>
            <w:r>
              <w:rPr>
                <w:rFonts w:ascii="等线" w:hAnsi="等线" w:hint="eastAsia"/>
                <w:color w:val="000000"/>
                <w:szCs w:val="21"/>
              </w:rPr>
              <w:t>春</w:t>
            </w:r>
          </w:p>
        </w:tc>
        <w:tc>
          <w:tcPr>
            <w:tcW w:w="751" w:type="dxa"/>
            <w:vAlign w:val="center"/>
          </w:tcPr>
          <w:p w14:paraId="4962242E" w14:textId="77777777" w:rsidR="00000000" w:rsidRDefault="00CD2F74">
            <w:pPr>
              <w:spacing w:line="288" w:lineRule="auto"/>
              <w:jc w:val="center"/>
              <w:rPr>
                <w:rFonts w:ascii="等线" w:hAnsi="等线" w:hint="eastAsia"/>
                <w:color w:val="000000"/>
                <w:szCs w:val="21"/>
              </w:rPr>
            </w:pPr>
            <w:r>
              <w:rPr>
                <w:rFonts w:ascii="等线" w:hAnsi="等线" w:hint="eastAsia"/>
                <w:color w:val="000000"/>
                <w:szCs w:val="21"/>
              </w:rPr>
              <w:t>6</w:t>
            </w:r>
          </w:p>
        </w:tc>
        <w:tc>
          <w:tcPr>
            <w:tcW w:w="1134" w:type="dxa"/>
            <w:vAlign w:val="center"/>
          </w:tcPr>
          <w:p w14:paraId="5512E727" w14:textId="77777777" w:rsidR="00000000" w:rsidRDefault="00CD2F74">
            <w:pPr>
              <w:spacing w:line="288" w:lineRule="auto"/>
              <w:jc w:val="center"/>
              <w:rPr>
                <w:rFonts w:ascii="等线" w:hAnsi="等线"/>
                <w:color w:val="000000"/>
                <w:szCs w:val="21"/>
              </w:rPr>
            </w:pPr>
          </w:p>
        </w:tc>
        <w:tc>
          <w:tcPr>
            <w:tcW w:w="1134" w:type="dxa"/>
            <w:vAlign w:val="center"/>
          </w:tcPr>
          <w:p w14:paraId="513AB954" w14:textId="77777777" w:rsidR="00000000" w:rsidRDefault="00CD2F74">
            <w:pPr>
              <w:spacing w:line="288" w:lineRule="auto"/>
              <w:jc w:val="center"/>
              <w:rPr>
                <w:rFonts w:ascii="等线" w:hAnsi="等线"/>
                <w:color w:val="000000"/>
                <w:szCs w:val="21"/>
              </w:rPr>
            </w:pPr>
          </w:p>
        </w:tc>
        <w:tc>
          <w:tcPr>
            <w:tcW w:w="845" w:type="dxa"/>
            <w:vMerge/>
            <w:vAlign w:val="center"/>
          </w:tcPr>
          <w:p w14:paraId="54E4B683" w14:textId="77777777" w:rsidR="00000000" w:rsidRDefault="00CD2F74">
            <w:pPr>
              <w:spacing w:line="288" w:lineRule="auto"/>
              <w:jc w:val="center"/>
              <w:rPr>
                <w:rFonts w:ascii="等线" w:hAnsi="等线"/>
                <w:color w:val="000000"/>
                <w:szCs w:val="21"/>
              </w:rPr>
            </w:pPr>
          </w:p>
        </w:tc>
      </w:tr>
      <w:tr w:rsidR="00000000" w14:paraId="201E45F9" w14:textId="77777777">
        <w:trPr>
          <w:cantSplit/>
          <w:trHeight w:val="227"/>
          <w:jc w:val="center"/>
        </w:trPr>
        <w:tc>
          <w:tcPr>
            <w:tcW w:w="1284" w:type="dxa"/>
            <w:gridSpan w:val="2"/>
            <w:vMerge/>
            <w:vAlign w:val="center"/>
          </w:tcPr>
          <w:p w14:paraId="1650494A" w14:textId="77777777" w:rsidR="00000000" w:rsidRDefault="00CD2F74">
            <w:pPr>
              <w:spacing w:line="288" w:lineRule="auto"/>
              <w:rPr>
                <w:rFonts w:ascii="等线" w:hAnsi="等线"/>
                <w:color w:val="000000"/>
                <w:szCs w:val="21"/>
              </w:rPr>
            </w:pPr>
          </w:p>
        </w:tc>
        <w:tc>
          <w:tcPr>
            <w:tcW w:w="1307" w:type="dxa"/>
            <w:vAlign w:val="center"/>
          </w:tcPr>
          <w:p w14:paraId="21184CD0" w14:textId="77777777" w:rsidR="00000000" w:rsidRDefault="00CD2F74">
            <w:pPr>
              <w:spacing w:line="288" w:lineRule="auto"/>
              <w:jc w:val="center"/>
              <w:rPr>
                <w:rFonts w:ascii="宋体"/>
                <w:color w:val="000000"/>
                <w:sz w:val="15"/>
                <w:szCs w:val="15"/>
              </w:rPr>
            </w:pPr>
            <w:r>
              <w:rPr>
                <w:rFonts w:ascii="宋体"/>
                <w:color w:val="000000"/>
                <w:sz w:val="15"/>
                <w:szCs w:val="15"/>
              </w:rPr>
              <w:t>1151742015565</w:t>
            </w:r>
          </w:p>
        </w:tc>
        <w:tc>
          <w:tcPr>
            <w:tcW w:w="2205" w:type="dxa"/>
            <w:vAlign w:val="center"/>
          </w:tcPr>
          <w:p w14:paraId="3C47927E" w14:textId="77777777" w:rsidR="00000000" w:rsidRDefault="00CD2F74">
            <w:pPr>
              <w:spacing w:line="288" w:lineRule="auto"/>
              <w:jc w:val="center"/>
              <w:rPr>
                <w:rFonts w:ascii="宋体" w:hAnsi="宋体"/>
                <w:color w:val="000000"/>
                <w:kern w:val="0"/>
                <w:szCs w:val="21"/>
              </w:rPr>
            </w:pPr>
            <w:r>
              <w:rPr>
                <w:rFonts w:ascii="宋体" w:hAnsi="宋体" w:hint="eastAsia"/>
                <w:color w:val="000000"/>
                <w:kern w:val="0"/>
                <w:szCs w:val="21"/>
              </w:rPr>
              <w:t>化学研究方法</w:t>
            </w:r>
          </w:p>
        </w:tc>
        <w:tc>
          <w:tcPr>
            <w:tcW w:w="735" w:type="dxa"/>
            <w:vAlign w:val="center"/>
          </w:tcPr>
          <w:p w14:paraId="20CBB7D4" w14:textId="77777777" w:rsidR="00000000" w:rsidRDefault="00CD2F74">
            <w:pPr>
              <w:spacing w:line="288" w:lineRule="auto"/>
              <w:jc w:val="center"/>
              <w:rPr>
                <w:rFonts w:ascii="等线" w:hAnsi="等线"/>
                <w:color w:val="000000"/>
                <w:szCs w:val="21"/>
              </w:rPr>
            </w:pPr>
            <w:r>
              <w:rPr>
                <w:rFonts w:ascii="等线" w:hAnsi="等线"/>
                <w:color w:val="000000"/>
                <w:szCs w:val="21"/>
              </w:rPr>
              <w:t>2</w:t>
            </w:r>
          </w:p>
        </w:tc>
        <w:tc>
          <w:tcPr>
            <w:tcW w:w="945" w:type="dxa"/>
            <w:vAlign w:val="center"/>
          </w:tcPr>
          <w:p w14:paraId="42580181" w14:textId="77777777" w:rsidR="00000000" w:rsidRDefault="00CD2F74">
            <w:pPr>
              <w:spacing w:line="288" w:lineRule="auto"/>
              <w:jc w:val="center"/>
              <w:rPr>
                <w:rFonts w:ascii="等线" w:hAnsi="等线"/>
                <w:color w:val="000000"/>
                <w:szCs w:val="21"/>
              </w:rPr>
            </w:pPr>
            <w:r>
              <w:rPr>
                <w:rFonts w:ascii="等线" w:hAnsi="等线"/>
                <w:color w:val="000000"/>
                <w:szCs w:val="21"/>
              </w:rPr>
              <w:t>36</w:t>
            </w:r>
          </w:p>
        </w:tc>
        <w:tc>
          <w:tcPr>
            <w:tcW w:w="945" w:type="dxa"/>
            <w:vAlign w:val="center"/>
          </w:tcPr>
          <w:p w14:paraId="453E8243" w14:textId="77777777" w:rsidR="00000000" w:rsidRDefault="00CD2F74">
            <w:pPr>
              <w:spacing w:line="288" w:lineRule="auto"/>
              <w:jc w:val="center"/>
              <w:rPr>
                <w:rFonts w:ascii="等线" w:hAnsi="等线"/>
                <w:color w:val="000000"/>
                <w:szCs w:val="21"/>
              </w:rPr>
            </w:pPr>
          </w:p>
        </w:tc>
        <w:tc>
          <w:tcPr>
            <w:tcW w:w="840" w:type="dxa"/>
            <w:vAlign w:val="center"/>
          </w:tcPr>
          <w:p w14:paraId="0A181A5C" w14:textId="77777777" w:rsidR="00000000" w:rsidRDefault="00CD2F74">
            <w:pPr>
              <w:spacing w:line="288" w:lineRule="auto"/>
              <w:jc w:val="center"/>
              <w:rPr>
                <w:rFonts w:ascii="等线" w:hAnsi="等线" w:hint="eastAsia"/>
                <w:color w:val="000000"/>
                <w:szCs w:val="21"/>
              </w:rPr>
            </w:pPr>
            <w:r>
              <w:rPr>
                <w:rFonts w:ascii="等线" w:hAnsi="等线" w:hint="eastAsia"/>
                <w:color w:val="000000"/>
                <w:szCs w:val="21"/>
              </w:rPr>
              <w:t>6</w:t>
            </w:r>
          </w:p>
        </w:tc>
        <w:tc>
          <w:tcPr>
            <w:tcW w:w="1239" w:type="dxa"/>
            <w:vAlign w:val="center"/>
          </w:tcPr>
          <w:p w14:paraId="59B802FA" w14:textId="77777777" w:rsidR="00000000" w:rsidRDefault="00CD2F74">
            <w:pPr>
              <w:spacing w:line="288" w:lineRule="auto"/>
              <w:jc w:val="center"/>
              <w:rPr>
                <w:rFonts w:ascii="等线" w:hAnsi="等线"/>
                <w:color w:val="000000"/>
                <w:szCs w:val="21"/>
              </w:rPr>
            </w:pPr>
          </w:p>
        </w:tc>
        <w:tc>
          <w:tcPr>
            <w:tcW w:w="735" w:type="dxa"/>
            <w:vAlign w:val="center"/>
          </w:tcPr>
          <w:p w14:paraId="03571C92" w14:textId="77777777" w:rsidR="00000000" w:rsidRDefault="00CD2F74">
            <w:pPr>
              <w:spacing w:line="320" w:lineRule="exact"/>
              <w:jc w:val="center"/>
              <w:rPr>
                <w:rFonts w:ascii="宋体"/>
                <w:color w:val="000000"/>
                <w:szCs w:val="21"/>
              </w:rPr>
            </w:pPr>
            <w:r>
              <w:rPr>
                <w:rFonts w:ascii="宋体" w:hint="eastAsia"/>
                <w:color w:val="000000"/>
                <w:szCs w:val="21"/>
              </w:rPr>
              <w:t>秋</w:t>
            </w:r>
          </w:p>
        </w:tc>
        <w:tc>
          <w:tcPr>
            <w:tcW w:w="751" w:type="dxa"/>
            <w:vAlign w:val="center"/>
          </w:tcPr>
          <w:p w14:paraId="3FEFC828" w14:textId="77777777" w:rsidR="00000000" w:rsidRDefault="00CD2F74">
            <w:pPr>
              <w:spacing w:line="320" w:lineRule="exact"/>
              <w:jc w:val="center"/>
              <w:rPr>
                <w:rFonts w:ascii="宋体"/>
                <w:color w:val="000000"/>
                <w:szCs w:val="21"/>
              </w:rPr>
            </w:pPr>
            <w:r>
              <w:rPr>
                <w:rFonts w:ascii="宋体"/>
                <w:color w:val="000000"/>
                <w:szCs w:val="21"/>
              </w:rPr>
              <w:t>3</w:t>
            </w:r>
          </w:p>
        </w:tc>
        <w:tc>
          <w:tcPr>
            <w:tcW w:w="1134" w:type="dxa"/>
            <w:vAlign w:val="center"/>
          </w:tcPr>
          <w:p w14:paraId="6CDE8C6E" w14:textId="77777777" w:rsidR="00000000" w:rsidRDefault="00CD2F74">
            <w:pPr>
              <w:spacing w:line="288" w:lineRule="auto"/>
              <w:jc w:val="center"/>
              <w:rPr>
                <w:rFonts w:ascii="等线" w:hAnsi="等线"/>
                <w:color w:val="000000"/>
                <w:szCs w:val="21"/>
              </w:rPr>
            </w:pPr>
          </w:p>
        </w:tc>
        <w:tc>
          <w:tcPr>
            <w:tcW w:w="1134" w:type="dxa"/>
            <w:vAlign w:val="center"/>
          </w:tcPr>
          <w:p w14:paraId="30BE595D" w14:textId="77777777" w:rsidR="00000000" w:rsidRDefault="00CD2F74">
            <w:pPr>
              <w:spacing w:line="288" w:lineRule="auto"/>
              <w:jc w:val="center"/>
              <w:rPr>
                <w:rFonts w:ascii="等线" w:hAnsi="等线"/>
                <w:color w:val="000000"/>
                <w:szCs w:val="21"/>
              </w:rPr>
            </w:pPr>
          </w:p>
        </w:tc>
        <w:tc>
          <w:tcPr>
            <w:tcW w:w="845" w:type="dxa"/>
            <w:vMerge/>
            <w:vAlign w:val="center"/>
          </w:tcPr>
          <w:p w14:paraId="117712F0" w14:textId="77777777" w:rsidR="00000000" w:rsidRDefault="00CD2F74">
            <w:pPr>
              <w:spacing w:line="288" w:lineRule="auto"/>
              <w:jc w:val="center"/>
              <w:rPr>
                <w:rFonts w:ascii="等线" w:hAnsi="等线"/>
                <w:color w:val="000000"/>
                <w:szCs w:val="21"/>
              </w:rPr>
            </w:pPr>
          </w:p>
        </w:tc>
      </w:tr>
      <w:tr w:rsidR="00000000" w14:paraId="3D93CD48" w14:textId="77777777">
        <w:trPr>
          <w:cantSplit/>
          <w:trHeight w:val="227"/>
          <w:jc w:val="center"/>
        </w:trPr>
        <w:tc>
          <w:tcPr>
            <w:tcW w:w="1284" w:type="dxa"/>
            <w:gridSpan w:val="2"/>
            <w:vMerge/>
            <w:vAlign w:val="center"/>
          </w:tcPr>
          <w:p w14:paraId="446F318E" w14:textId="77777777" w:rsidR="00000000" w:rsidRDefault="00CD2F74">
            <w:pPr>
              <w:spacing w:line="288" w:lineRule="auto"/>
              <w:rPr>
                <w:rFonts w:ascii="等线" w:hAnsi="等线"/>
                <w:color w:val="000000"/>
                <w:szCs w:val="21"/>
              </w:rPr>
            </w:pPr>
          </w:p>
        </w:tc>
        <w:tc>
          <w:tcPr>
            <w:tcW w:w="1307" w:type="dxa"/>
            <w:vAlign w:val="center"/>
          </w:tcPr>
          <w:p w14:paraId="78CCF517" w14:textId="77777777" w:rsidR="00000000" w:rsidRDefault="00CD2F74">
            <w:pPr>
              <w:spacing w:line="288" w:lineRule="auto"/>
              <w:jc w:val="center"/>
              <w:rPr>
                <w:rFonts w:ascii="宋体"/>
                <w:color w:val="000000"/>
                <w:sz w:val="15"/>
                <w:szCs w:val="15"/>
              </w:rPr>
            </w:pPr>
            <w:r>
              <w:rPr>
                <w:rFonts w:ascii="宋体"/>
                <w:color w:val="000000"/>
                <w:sz w:val="15"/>
                <w:szCs w:val="15"/>
              </w:rPr>
              <w:t>1151742015566</w:t>
            </w:r>
          </w:p>
        </w:tc>
        <w:tc>
          <w:tcPr>
            <w:tcW w:w="2205" w:type="dxa"/>
            <w:vAlign w:val="center"/>
          </w:tcPr>
          <w:p w14:paraId="69E371C2" w14:textId="77777777" w:rsidR="00000000" w:rsidRDefault="00CD2F74">
            <w:pPr>
              <w:spacing w:line="288" w:lineRule="auto"/>
              <w:jc w:val="center"/>
              <w:rPr>
                <w:rFonts w:ascii="宋体" w:hAnsi="宋体"/>
                <w:color w:val="000000"/>
                <w:kern w:val="0"/>
                <w:szCs w:val="21"/>
              </w:rPr>
            </w:pPr>
            <w:r>
              <w:rPr>
                <w:rFonts w:ascii="宋体" w:hAnsi="宋体" w:hint="eastAsia"/>
                <w:color w:val="000000"/>
                <w:kern w:val="0"/>
                <w:szCs w:val="21"/>
              </w:rPr>
              <w:t>无机合成与制备</w:t>
            </w:r>
          </w:p>
        </w:tc>
        <w:tc>
          <w:tcPr>
            <w:tcW w:w="735" w:type="dxa"/>
            <w:vAlign w:val="center"/>
          </w:tcPr>
          <w:p w14:paraId="559009CC" w14:textId="77777777" w:rsidR="00000000" w:rsidRDefault="00CD2F74">
            <w:pPr>
              <w:spacing w:line="288" w:lineRule="auto"/>
              <w:jc w:val="center"/>
              <w:rPr>
                <w:rFonts w:ascii="等线" w:hAnsi="等线"/>
                <w:color w:val="000000"/>
                <w:szCs w:val="21"/>
              </w:rPr>
            </w:pPr>
            <w:r>
              <w:rPr>
                <w:rFonts w:ascii="等线" w:hAnsi="等线"/>
                <w:color w:val="000000"/>
                <w:szCs w:val="21"/>
              </w:rPr>
              <w:t>2</w:t>
            </w:r>
          </w:p>
        </w:tc>
        <w:tc>
          <w:tcPr>
            <w:tcW w:w="945" w:type="dxa"/>
            <w:vAlign w:val="center"/>
          </w:tcPr>
          <w:p w14:paraId="11D4CDA6" w14:textId="77777777" w:rsidR="00000000" w:rsidRDefault="00CD2F74">
            <w:pPr>
              <w:spacing w:line="288" w:lineRule="auto"/>
              <w:jc w:val="center"/>
              <w:rPr>
                <w:rFonts w:ascii="等线" w:hAnsi="等线"/>
                <w:color w:val="000000"/>
                <w:szCs w:val="21"/>
              </w:rPr>
            </w:pPr>
            <w:r>
              <w:rPr>
                <w:rFonts w:ascii="等线" w:hAnsi="等线"/>
                <w:color w:val="000000"/>
                <w:szCs w:val="21"/>
              </w:rPr>
              <w:t>36</w:t>
            </w:r>
          </w:p>
        </w:tc>
        <w:tc>
          <w:tcPr>
            <w:tcW w:w="945" w:type="dxa"/>
            <w:vAlign w:val="center"/>
          </w:tcPr>
          <w:p w14:paraId="2BE21A6B" w14:textId="77777777" w:rsidR="00000000" w:rsidRDefault="00CD2F74">
            <w:pPr>
              <w:spacing w:line="288" w:lineRule="auto"/>
              <w:jc w:val="center"/>
              <w:rPr>
                <w:rFonts w:ascii="等线" w:hAnsi="等线"/>
                <w:color w:val="000000"/>
                <w:szCs w:val="21"/>
              </w:rPr>
            </w:pPr>
          </w:p>
        </w:tc>
        <w:tc>
          <w:tcPr>
            <w:tcW w:w="840" w:type="dxa"/>
            <w:vAlign w:val="center"/>
          </w:tcPr>
          <w:p w14:paraId="1C1C4ECB" w14:textId="77777777" w:rsidR="00000000" w:rsidRDefault="00CD2F74">
            <w:pPr>
              <w:spacing w:line="288" w:lineRule="auto"/>
              <w:jc w:val="center"/>
              <w:rPr>
                <w:rFonts w:ascii="等线" w:hAnsi="等线" w:hint="eastAsia"/>
                <w:color w:val="000000"/>
                <w:szCs w:val="21"/>
              </w:rPr>
            </w:pPr>
            <w:r>
              <w:rPr>
                <w:rFonts w:ascii="等线" w:hAnsi="等线" w:hint="eastAsia"/>
                <w:color w:val="000000"/>
                <w:szCs w:val="21"/>
              </w:rPr>
              <w:t>6</w:t>
            </w:r>
          </w:p>
        </w:tc>
        <w:tc>
          <w:tcPr>
            <w:tcW w:w="1239" w:type="dxa"/>
            <w:vAlign w:val="center"/>
          </w:tcPr>
          <w:p w14:paraId="05078602" w14:textId="77777777" w:rsidR="00000000" w:rsidRDefault="00CD2F74">
            <w:pPr>
              <w:spacing w:line="288" w:lineRule="auto"/>
              <w:jc w:val="center"/>
              <w:rPr>
                <w:rFonts w:ascii="等线" w:hAnsi="等线"/>
                <w:color w:val="000000"/>
                <w:szCs w:val="21"/>
              </w:rPr>
            </w:pPr>
          </w:p>
        </w:tc>
        <w:tc>
          <w:tcPr>
            <w:tcW w:w="735" w:type="dxa"/>
            <w:vAlign w:val="center"/>
          </w:tcPr>
          <w:p w14:paraId="0CACC06A" w14:textId="77777777" w:rsidR="00000000" w:rsidRDefault="00CD2F74">
            <w:pPr>
              <w:spacing w:line="320" w:lineRule="exact"/>
              <w:jc w:val="center"/>
              <w:rPr>
                <w:rFonts w:ascii="宋体"/>
                <w:color w:val="000000"/>
                <w:szCs w:val="21"/>
              </w:rPr>
            </w:pPr>
            <w:r>
              <w:rPr>
                <w:rFonts w:ascii="宋体" w:hint="eastAsia"/>
                <w:color w:val="000000"/>
                <w:szCs w:val="21"/>
              </w:rPr>
              <w:t>春</w:t>
            </w:r>
          </w:p>
        </w:tc>
        <w:tc>
          <w:tcPr>
            <w:tcW w:w="751" w:type="dxa"/>
            <w:vAlign w:val="center"/>
          </w:tcPr>
          <w:p w14:paraId="5A5E5323" w14:textId="77777777" w:rsidR="00000000" w:rsidRDefault="00CD2F74">
            <w:pPr>
              <w:spacing w:line="320" w:lineRule="exact"/>
              <w:jc w:val="center"/>
              <w:rPr>
                <w:rFonts w:ascii="宋体"/>
                <w:color w:val="000000"/>
                <w:szCs w:val="21"/>
              </w:rPr>
            </w:pPr>
            <w:r>
              <w:rPr>
                <w:rFonts w:ascii="宋体"/>
                <w:color w:val="000000"/>
                <w:szCs w:val="21"/>
              </w:rPr>
              <w:t>6</w:t>
            </w:r>
          </w:p>
        </w:tc>
        <w:tc>
          <w:tcPr>
            <w:tcW w:w="1134" w:type="dxa"/>
            <w:vAlign w:val="center"/>
          </w:tcPr>
          <w:p w14:paraId="6FA83B21" w14:textId="77777777" w:rsidR="00000000" w:rsidRDefault="00CD2F74">
            <w:pPr>
              <w:spacing w:line="288" w:lineRule="auto"/>
              <w:jc w:val="center"/>
              <w:rPr>
                <w:rFonts w:ascii="等线" w:hAnsi="等线"/>
                <w:color w:val="000000"/>
                <w:szCs w:val="21"/>
              </w:rPr>
            </w:pPr>
          </w:p>
        </w:tc>
        <w:tc>
          <w:tcPr>
            <w:tcW w:w="1134" w:type="dxa"/>
            <w:vAlign w:val="center"/>
          </w:tcPr>
          <w:p w14:paraId="23F163E4" w14:textId="77777777" w:rsidR="00000000" w:rsidRDefault="00CD2F74">
            <w:pPr>
              <w:spacing w:line="288" w:lineRule="auto"/>
              <w:jc w:val="center"/>
              <w:rPr>
                <w:rFonts w:ascii="等线" w:hAnsi="等线"/>
                <w:color w:val="000000"/>
                <w:szCs w:val="21"/>
              </w:rPr>
            </w:pPr>
          </w:p>
        </w:tc>
        <w:tc>
          <w:tcPr>
            <w:tcW w:w="845" w:type="dxa"/>
            <w:vMerge/>
            <w:vAlign w:val="center"/>
          </w:tcPr>
          <w:p w14:paraId="7E91E1E3" w14:textId="77777777" w:rsidR="00000000" w:rsidRDefault="00CD2F74">
            <w:pPr>
              <w:spacing w:line="288" w:lineRule="auto"/>
              <w:jc w:val="center"/>
              <w:rPr>
                <w:rFonts w:ascii="等线" w:hAnsi="等线"/>
                <w:color w:val="000000"/>
                <w:szCs w:val="21"/>
              </w:rPr>
            </w:pPr>
          </w:p>
        </w:tc>
      </w:tr>
      <w:tr w:rsidR="00000000" w14:paraId="3EF463A5" w14:textId="77777777">
        <w:trPr>
          <w:cantSplit/>
          <w:trHeight w:val="227"/>
          <w:jc w:val="center"/>
        </w:trPr>
        <w:tc>
          <w:tcPr>
            <w:tcW w:w="1284" w:type="dxa"/>
            <w:gridSpan w:val="2"/>
            <w:vMerge/>
            <w:vAlign w:val="center"/>
          </w:tcPr>
          <w:p w14:paraId="6A371AE5" w14:textId="77777777" w:rsidR="00000000" w:rsidRDefault="00CD2F74">
            <w:pPr>
              <w:spacing w:line="288" w:lineRule="auto"/>
              <w:rPr>
                <w:rFonts w:ascii="等线" w:hAnsi="等线"/>
                <w:color w:val="000000"/>
                <w:szCs w:val="21"/>
              </w:rPr>
            </w:pPr>
          </w:p>
        </w:tc>
        <w:tc>
          <w:tcPr>
            <w:tcW w:w="1307" w:type="dxa"/>
            <w:vAlign w:val="center"/>
          </w:tcPr>
          <w:p w14:paraId="5F0FB7EE" w14:textId="77777777" w:rsidR="00000000" w:rsidRDefault="00CD2F74">
            <w:pPr>
              <w:spacing w:line="288" w:lineRule="auto"/>
              <w:jc w:val="center"/>
              <w:rPr>
                <w:rFonts w:ascii="宋体"/>
                <w:color w:val="000000"/>
                <w:sz w:val="15"/>
                <w:szCs w:val="15"/>
              </w:rPr>
            </w:pPr>
            <w:r>
              <w:rPr>
                <w:rFonts w:ascii="宋体"/>
                <w:color w:val="000000"/>
                <w:sz w:val="15"/>
                <w:szCs w:val="15"/>
              </w:rPr>
              <w:t>1151742015567</w:t>
            </w:r>
          </w:p>
        </w:tc>
        <w:tc>
          <w:tcPr>
            <w:tcW w:w="2205" w:type="dxa"/>
            <w:vAlign w:val="center"/>
          </w:tcPr>
          <w:p w14:paraId="790FFF26" w14:textId="77777777" w:rsidR="00000000" w:rsidRDefault="00CD2F74">
            <w:pPr>
              <w:spacing w:line="288" w:lineRule="auto"/>
              <w:jc w:val="center"/>
              <w:rPr>
                <w:rFonts w:ascii="宋体" w:hAnsi="宋体"/>
                <w:color w:val="000000"/>
                <w:kern w:val="0"/>
                <w:szCs w:val="21"/>
              </w:rPr>
            </w:pPr>
            <w:r>
              <w:rPr>
                <w:rFonts w:ascii="宋体" w:hAnsi="宋体" w:hint="eastAsia"/>
                <w:color w:val="000000"/>
                <w:kern w:val="0"/>
                <w:szCs w:val="21"/>
              </w:rPr>
              <w:t>纳米材料分析</w:t>
            </w:r>
          </w:p>
        </w:tc>
        <w:tc>
          <w:tcPr>
            <w:tcW w:w="735" w:type="dxa"/>
            <w:vAlign w:val="center"/>
          </w:tcPr>
          <w:p w14:paraId="75BC3EE6" w14:textId="77777777" w:rsidR="00000000" w:rsidRDefault="00CD2F74">
            <w:pPr>
              <w:spacing w:line="288" w:lineRule="auto"/>
              <w:jc w:val="center"/>
              <w:rPr>
                <w:rFonts w:ascii="等线" w:hAnsi="等线"/>
                <w:color w:val="000000"/>
                <w:szCs w:val="21"/>
              </w:rPr>
            </w:pPr>
            <w:r>
              <w:rPr>
                <w:rFonts w:ascii="等线" w:hAnsi="等线"/>
                <w:color w:val="000000"/>
                <w:szCs w:val="21"/>
              </w:rPr>
              <w:t>2</w:t>
            </w:r>
          </w:p>
        </w:tc>
        <w:tc>
          <w:tcPr>
            <w:tcW w:w="945" w:type="dxa"/>
            <w:vAlign w:val="center"/>
          </w:tcPr>
          <w:p w14:paraId="51C6058C" w14:textId="77777777" w:rsidR="00000000" w:rsidRDefault="00CD2F74">
            <w:pPr>
              <w:spacing w:line="288" w:lineRule="auto"/>
              <w:jc w:val="center"/>
              <w:rPr>
                <w:rFonts w:ascii="等线" w:hAnsi="等线"/>
                <w:color w:val="000000"/>
                <w:szCs w:val="21"/>
              </w:rPr>
            </w:pPr>
            <w:r>
              <w:rPr>
                <w:rFonts w:ascii="等线" w:hAnsi="等线"/>
                <w:color w:val="000000"/>
                <w:szCs w:val="21"/>
              </w:rPr>
              <w:t>36</w:t>
            </w:r>
          </w:p>
        </w:tc>
        <w:tc>
          <w:tcPr>
            <w:tcW w:w="945" w:type="dxa"/>
            <w:vAlign w:val="center"/>
          </w:tcPr>
          <w:p w14:paraId="34CFBFC6" w14:textId="77777777" w:rsidR="00000000" w:rsidRDefault="00CD2F74">
            <w:pPr>
              <w:spacing w:line="288" w:lineRule="auto"/>
              <w:jc w:val="center"/>
              <w:rPr>
                <w:rFonts w:ascii="等线" w:hAnsi="等线"/>
                <w:color w:val="000000"/>
                <w:szCs w:val="21"/>
              </w:rPr>
            </w:pPr>
          </w:p>
        </w:tc>
        <w:tc>
          <w:tcPr>
            <w:tcW w:w="840" w:type="dxa"/>
            <w:vAlign w:val="center"/>
          </w:tcPr>
          <w:p w14:paraId="20FCE8B2" w14:textId="77777777" w:rsidR="00000000" w:rsidRDefault="00CD2F74">
            <w:pPr>
              <w:spacing w:line="288" w:lineRule="auto"/>
              <w:jc w:val="center"/>
              <w:rPr>
                <w:rFonts w:ascii="等线" w:hAnsi="等线" w:hint="eastAsia"/>
                <w:color w:val="000000"/>
                <w:szCs w:val="21"/>
              </w:rPr>
            </w:pPr>
            <w:r>
              <w:rPr>
                <w:rFonts w:ascii="等线" w:hAnsi="等线" w:hint="eastAsia"/>
                <w:color w:val="000000"/>
                <w:szCs w:val="21"/>
              </w:rPr>
              <w:t>6</w:t>
            </w:r>
          </w:p>
        </w:tc>
        <w:tc>
          <w:tcPr>
            <w:tcW w:w="1239" w:type="dxa"/>
            <w:vAlign w:val="center"/>
          </w:tcPr>
          <w:p w14:paraId="2177BF5F" w14:textId="77777777" w:rsidR="00000000" w:rsidRDefault="00CD2F74">
            <w:pPr>
              <w:spacing w:line="288" w:lineRule="auto"/>
              <w:jc w:val="center"/>
              <w:rPr>
                <w:rFonts w:ascii="等线" w:hAnsi="等线"/>
                <w:color w:val="000000"/>
                <w:szCs w:val="21"/>
              </w:rPr>
            </w:pPr>
          </w:p>
        </w:tc>
        <w:tc>
          <w:tcPr>
            <w:tcW w:w="735" w:type="dxa"/>
            <w:vAlign w:val="center"/>
          </w:tcPr>
          <w:p w14:paraId="09F556AA" w14:textId="77777777" w:rsidR="00000000" w:rsidRDefault="00CD2F74">
            <w:pPr>
              <w:spacing w:line="288" w:lineRule="auto"/>
              <w:jc w:val="center"/>
              <w:rPr>
                <w:rFonts w:ascii="等线" w:hAnsi="等线"/>
                <w:color w:val="000000"/>
                <w:szCs w:val="21"/>
              </w:rPr>
            </w:pPr>
            <w:r>
              <w:rPr>
                <w:rFonts w:ascii="等线" w:hAnsi="等线" w:hint="eastAsia"/>
                <w:color w:val="000000"/>
                <w:szCs w:val="21"/>
              </w:rPr>
              <w:t>秋</w:t>
            </w:r>
          </w:p>
        </w:tc>
        <w:tc>
          <w:tcPr>
            <w:tcW w:w="751" w:type="dxa"/>
            <w:vAlign w:val="center"/>
          </w:tcPr>
          <w:p w14:paraId="240A5F3F" w14:textId="77777777" w:rsidR="00000000" w:rsidRDefault="00CD2F74">
            <w:pPr>
              <w:spacing w:line="288" w:lineRule="auto"/>
              <w:jc w:val="center"/>
              <w:rPr>
                <w:rFonts w:ascii="等线" w:hAnsi="等线"/>
                <w:color w:val="000000"/>
                <w:szCs w:val="21"/>
              </w:rPr>
            </w:pPr>
            <w:r>
              <w:rPr>
                <w:rFonts w:ascii="等线" w:hAnsi="等线" w:hint="eastAsia"/>
                <w:color w:val="000000"/>
                <w:szCs w:val="21"/>
              </w:rPr>
              <w:t>7</w:t>
            </w:r>
          </w:p>
        </w:tc>
        <w:tc>
          <w:tcPr>
            <w:tcW w:w="1134" w:type="dxa"/>
            <w:vAlign w:val="center"/>
          </w:tcPr>
          <w:p w14:paraId="3CF4C329" w14:textId="77777777" w:rsidR="00000000" w:rsidRDefault="00CD2F74">
            <w:pPr>
              <w:spacing w:line="288" w:lineRule="auto"/>
              <w:jc w:val="center"/>
              <w:rPr>
                <w:rFonts w:ascii="等线" w:hAnsi="等线"/>
                <w:color w:val="000000"/>
                <w:szCs w:val="21"/>
              </w:rPr>
            </w:pPr>
          </w:p>
        </w:tc>
        <w:tc>
          <w:tcPr>
            <w:tcW w:w="1134" w:type="dxa"/>
            <w:vAlign w:val="center"/>
          </w:tcPr>
          <w:p w14:paraId="14EFDC7B" w14:textId="77777777" w:rsidR="00000000" w:rsidRDefault="00CD2F74">
            <w:pPr>
              <w:spacing w:line="288" w:lineRule="auto"/>
              <w:jc w:val="center"/>
              <w:rPr>
                <w:rFonts w:ascii="等线" w:hAnsi="等线"/>
                <w:color w:val="000000"/>
                <w:szCs w:val="21"/>
              </w:rPr>
            </w:pPr>
          </w:p>
        </w:tc>
        <w:tc>
          <w:tcPr>
            <w:tcW w:w="845" w:type="dxa"/>
            <w:vMerge/>
            <w:vAlign w:val="center"/>
          </w:tcPr>
          <w:p w14:paraId="50EA1354" w14:textId="77777777" w:rsidR="00000000" w:rsidRDefault="00CD2F74">
            <w:pPr>
              <w:spacing w:line="288" w:lineRule="auto"/>
              <w:jc w:val="center"/>
              <w:rPr>
                <w:rFonts w:ascii="等线" w:hAnsi="等线"/>
                <w:color w:val="000000"/>
                <w:szCs w:val="21"/>
              </w:rPr>
            </w:pPr>
          </w:p>
        </w:tc>
      </w:tr>
      <w:tr w:rsidR="00000000" w14:paraId="21D0D741" w14:textId="77777777">
        <w:trPr>
          <w:cantSplit/>
          <w:trHeight w:val="325"/>
          <w:jc w:val="center"/>
        </w:trPr>
        <w:tc>
          <w:tcPr>
            <w:tcW w:w="1284" w:type="dxa"/>
            <w:gridSpan w:val="2"/>
            <w:vMerge/>
            <w:vAlign w:val="center"/>
          </w:tcPr>
          <w:p w14:paraId="409F7A85" w14:textId="77777777" w:rsidR="00000000" w:rsidRDefault="00CD2F74">
            <w:pPr>
              <w:spacing w:line="288" w:lineRule="auto"/>
              <w:rPr>
                <w:rFonts w:ascii="等线" w:hAnsi="等线"/>
                <w:color w:val="000000"/>
                <w:szCs w:val="21"/>
              </w:rPr>
            </w:pPr>
          </w:p>
        </w:tc>
        <w:tc>
          <w:tcPr>
            <w:tcW w:w="1307" w:type="dxa"/>
            <w:vAlign w:val="center"/>
          </w:tcPr>
          <w:p w14:paraId="412C2864" w14:textId="77777777" w:rsidR="00000000" w:rsidRDefault="00CD2F74">
            <w:pPr>
              <w:spacing w:line="288" w:lineRule="auto"/>
              <w:jc w:val="center"/>
              <w:rPr>
                <w:rFonts w:ascii="宋体" w:hAnsi="宋体"/>
                <w:color w:val="000000"/>
                <w:sz w:val="15"/>
                <w:szCs w:val="15"/>
              </w:rPr>
            </w:pPr>
            <w:r>
              <w:rPr>
                <w:rFonts w:ascii="宋体" w:hAnsi="宋体"/>
                <w:color w:val="000000"/>
                <w:sz w:val="15"/>
                <w:szCs w:val="15"/>
              </w:rPr>
              <w:t>1151742000535</w:t>
            </w:r>
          </w:p>
        </w:tc>
        <w:tc>
          <w:tcPr>
            <w:tcW w:w="2205" w:type="dxa"/>
            <w:vAlign w:val="center"/>
          </w:tcPr>
          <w:p w14:paraId="561669A1" w14:textId="77777777" w:rsidR="00000000" w:rsidRDefault="00CD2F74">
            <w:pPr>
              <w:spacing w:line="288" w:lineRule="auto"/>
              <w:jc w:val="center"/>
              <w:rPr>
                <w:rFonts w:ascii="宋体" w:hAnsi="宋体" w:hint="eastAsia"/>
                <w:color w:val="000000"/>
                <w:kern w:val="0"/>
                <w:szCs w:val="21"/>
              </w:rPr>
            </w:pPr>
            <w:r>
              <w:rPr>
                <w:rFonts w:ascii="宋体" w:hAnsi="宋体" w:hint="eastAsia"/>
                <w:color w:val="000000"/>
                <w:kern w:val="0"/>
                <w:szCs w:val="21"/>
              </w:rPr>
              <w:t>环境分析化学</w:t>
            </w:r>
          </w:p>
        </w:tc>
        <w:tc>
          <w:tcPr>
            <w:tcW w:w="735" w:type="dxa"/>
            <w:vAlign w:val="center"/>
          </w:tcPr>
          <w:p w14:paraId="34DF3582" w14:textId="77777777" w:rsidR="00000000" w:rsidRDefault="00CD2F74">
            <w:pPr>
              <w:spacing w:line="288" w:lineRule="auto"/>
              <w:jc w:val="center"/>
              <w:rPr>
                <w:rFonts w:ascii="等线" w:hAnsi="等线" w:hint="eastAsia"/>
                <w:color w:val="000000"/>
                <w:szCs w:val="21"/>
              </w:rPr>
            </w:pPr>
            <w:r>
              <w:rPr>
                <w:rFonts w:ascii="等线" w:hAnsi="等线"/>
                <w:color w:val="000000"/>
                <w:szCs w:val="21"/>
              </w:rPr>
              <w:t>2</w:t>
            </w:r>
          </w:p>
        </w:tc>
        <w:tc>
          <w:tcPr>
            <w:tcW w:w="945" w:type="dxa"/>
            <w:vAlign w:val="center"/>
          </w:tcPr>
          <w:p w14:paraId="721484E7" w14:textId="77777777" w:rsidR="00000000" w:rsidRDefault="00CD2F74">
            <w:pPr>
              <w:spacing w:line="288" w:lineRule="auto"/>
              <w:jc w:val="center"/>
              <w:rPr>
                <w:rFonts w:ascii="等线" w:hAnsi="等线" w:hint="eastAsia"/>
                <w:color w:val="000000"/>
                <w:szCs w:val="21"/>
              </w:rPr>
            </w:pPr>
            <w:r>
              <w:rPr>
                <w:rFonts w:ascii="等线" w:hAnsi="等线"/>
                <w:color w:val="000000"/>
                <w:szCs w:val="21"/>
              </w:rPr>
              <w:t>36</w:t>
            </w:r>
          </w:p>
        </w:tc>
        <w:tc>
          <w:tcPr>
            <w:tcW w:w="945" w:type="dxa"/>
            <w:vAlign w:val="center"/>
          </w:tcPr>
          <w:p w14:paraId="183B9977" w14:textId="77777777" w:rsidR="00000000" w:rsidRDefault="00CD2F74">
            <w:pPr>
              <w:spacing w:line="288" w:lineRule="auto"/>
              <w:jc w:val="center"/>
              <w:rPr>
                <w:rFonts w:ascii="等线" w:hAnsi="等线"/>
                <w:color w:val="000000"/>
                <w:szCs w:val="21"/>
              </w:rPr>
            </w:pPr>
          </w:p>
        </w:tc>
        <w:tc>
          <w:tcPr>
            <w:tcW w:w="840" w:type="dxa"/>
            <w:vAlign w:val="center"/>
          </w:tcPr>
          <w:p w14:paraId="417B3456" w14:textId="77777777" w:rsidR="00000000" w:rsidRDefault="00CD2F74">
            <w:pPr>
              <w:spacing w:line="288" w:lineRule="auto"/>
              <w:jc w:val="center"/>
              <w:rPr>
                <w:rFonts w:ascii="等线" w:hAnsi="等线" w:hint="eastAsia"/>
                <w:color w:val="000000"/>
                <w:szCs w:val="21"/>
              </w:rPr>
            </w:pPr>
            <w:r>
              <w:rPr>
                <w:rFonts w:ascii="等线" w:hAnsi="等线" w:hint="eastAsia"/>
                <w:color w:val="000000"/>
                <w:szCs w:val="21"/>
              </w:rPr>
              <w:t>6</w:t>
            </w:r>
          </w:p>
        </w:tc>
        <w:tc>
          <w:tcPr>
            <w:tcW w:w="1239" w:type="dxa"/>
            <w:vAlign w:val="center"/>
          </w:tcPr>
          <w:p w14:paraId="2E93935F" w14:textId="77777777" w:rsidR="00000000" w:rsidRDefault="00CD2F74">
            <w:pPr>
              <w:spacing w:line="288" w:lineRule="auto"/>
              <w:jc w:val="center"/>
              <w:rPr>
                <w:rFonts w:ascii="等线" w:hAnsi="等线"/>
                <w:color w:val="000000"/>
                <w:szCs w:val="21"/>
              </w:rPr>
            </w:pPr>
          </w:p>
        </w:tc>
        <w:tc>
          <w:tcPr>
            <w:tcW w:w="735" w:type="dxa"/>
            <w:vAlign w:val="center"/>
          </w:tcPr>
          <w:p w14:paraId="6E896BF7" w14:textId="77777777" w:rsidR="00000000" w:rsidRDefault="00CD2F74">
            <w:pPr>
              <w:spacing w:line="288" w:lineRule="auto"/>
              <w:jc w:val="center"/>
              <w:rPr>
                <w:rFonts w:ascii="等线" w:hAnsi="等线"/>
                <w:color w:val="000000"/>
                <w:szCs w:val="21"/>
              </w:rPr>
            </w:pPr>
            <w:r>
              <w:rPr>
                <w:rFonts w:ascii="等线" w:hAnsi="等线" w:hint="eastAsia"/>
                <w:color w:val="000000"/>
                <w:szCs w:val="21"/>
              </w:rPr>
              <w:t>春</w:t>
            </w:r>
          </w:p>
        </w:tc>
        <w:tc>
          <w:tcPr>
            <w:tcW w:w="751" w:type="dxa"/>
            <w:vAlign w:val="center"/>
          </w:tcPr>
          <w:p w14:paraId="28FFD55F" w14:textId="77777777" w:rsidR="00000000" w:rsidRDefault="00CD2F74">
            <w:pPr>
              <w:spacing w:line="288" w:lineRule="auto"/>
              <w:jc w:val="center"/>
              <w:rPr>
                <w:rFonts w:ascii="等线" w:hAnsi="等线"/>
                <w:color w:val="000000"/>
                <w:szCs w:val="21"/>
              </w:rPr>
            </w:pPr>
            <w:r>
              <w:rPr>
                <w:rFonts w:ascii="等线" w:hAnsi="等线" w:hint="eastAsia"/>
                <w:color w:val="000000"/>
                <w:szCs w:val="21"/>
              </w:rPr>
              <w:t>4</w:t>
            </w:r>
          </w:p>
        </w:tc>
        <w:tc>
          <w:tcPr>
            <w:tcW w:w="1134" w:type="dxa"/>
            <w:vAlign w:val="center"/>
          </w:tcPr>
          <w:p w14:paraId="79A9740D" w14:textId="77777777" w:rsidR="00000000" w:rsidRDefault="00CD2F74">
            <w:pPr>
              <w:spacing w:line="288" w:lineRule="auto"/>
              <w:jc w:val="center"/>
              <w:rPr>
                <w:rFonts w:ascii="等线" w:hAnsi="等线"/>
                <w:color w:val="000000"/>
                <w:szCs w:val="21"/>
              </w:rPr>
            </w:pPr>
          </w:p>
        </w:tc>
        <w:tc>
          <w:tcPr>
            <w:tcW w:w="1134" w:type="dxa"/>
            <w:vAlign w:val="center"/>
          </w:tcPr>
          <w:p w14:paraId="74D60F0E" w14:textId="77777777" w:rsidR="00000000" w:rsidRDefault="00CD2F74">
            <w:pPr>
              <w:spacing w:line="288" w:lineRule="auto"/>
              <w:jc w:val="center"/>
              <w:rPr>
                <w:rFonts w:ascii="等线" w:hAnsi="等线"/>
                <w:color w:val="000000"/>
                <w:szCs w:val="21"/>
              </w:rPr>
            </w:pPr>
          </w:p>
        </w:tc>
        <w:tc>
          <w:tcPr>
            <w:tcW w:w="845" w:type="dxa"/>
            <w:vMerge/>
            <w:vAlign w:val="center"/>
          </w:tcPr>
          <w:p w14:paraId="530C817F" w14:textId="77777777" w:rsidR="00000000" w:rsidRDefault="00CD2F74">
            <w:pPr>
              <w:spacing w:line="288" w:lineRule="auto"/>
              <w:jc w:val="center"/>
              <w:rPr>
                <w:rFonts w:ascii="等线" w:hAnsi="等线"/>
                <w:color w:val="000000"/>
                <w:szCs w:val="21"/>
              </w:rPr>
            </w:pPr>
          </w:p>
        </w:tc>
      </w:tr>
      <w:tr w:rsidR="00000000" w14:paraId="70E0B952" w14:textId="77777777">
        <w:trPr>
          <w:cantSplit/>
          <w:trHeight w:val="227"/>
          <w:jc w:val="center"/>
        </w:trPr>
        <w:tc>
          <w:tcPr>
            <w:tcW w:w="1284" w:type="dxa"/>
            <w:gridSpan w:val="2"/>
            <w:vMerge/>
            <w:vAlign w:val="center"/>
          </w:tcPr>
          <w:p w14:paraId="63DEA497" w14:textId="77777777" w:rsidR="00000000" w:rsidRDefault="00CD2F74">
            <w:pPr>
              <w:spacing w:line="288" w:lineRule="auto"/>
              <w:rPr>
                <w:rFonts w:ascii="等线" w:hAnsi="等线"/>
                <w:color w:val="000000"/>
                <w:szCs w:val="21"/>
              </w:rPr>
            </w:pPr>
          </w:p>
        </w:tc>
        <w:tc>
          <w:tcPr>
            <w:tcW w:w="1307" w:type="dxa"/>
            <w:vAlign w:val="center"/>
          </w:tcPr>
          <w:p w14:paraId="6F5D15BC" w14:textId="77777777" w:rsidR="00000000" w:rsidRDefault="00CD2F74">
            <w:pPr>
              <w:spacing w:line="288" w:lineRule="auto"/>
              <w:jc w:val="center"/>
              <w:rPr>
                <w:rFonts w:ascii="宋体" w:hAnsi="宋体"/>
                <w:color w:val="000000"/>
                <w:sz w:val="15"/>
                <w:szCs w:val="15"/>
              </w:rPr>
            </w:pPr>
            <w:r>
              <w:rPr>
                <w:rFonts w:ascii="宋体" w:hAnsi="宋体"/>
                <w:color w:val="000000"/>
                <w:sz w:val="15"/>
                <w:szCs w:val="15"/>
              </w:rPr>
              <w:t>1151742015540</w:t>
            </w:r>
          </w:p>
        </w:tc>
        <w:tc>
          <w:tcPr>
            <w:tcW w:w="2205" w:type="dxa"/>
            <w:vAlign w:val="center"/>
          </w:tcPr>
          <w:p w14:paraId="6117C82D" w14:textId="77777777" w:rsidR="00000000" w:rsidRDefault="00CD2F74">
            <w:pPr>
              <w:spacing w:line="288" w:lineRule="auto"/>
              <w:jc w:val="center"/>
              <w:rPr>
                <w:rFonts w:ascii="宋体" w:hAnsi="宋体"/>
                <w:color w:val="000000"/>
                <w:kern w:val="0"/>
                <w:szCs w:val="21"/>
              </w:rPr>
            </w:pPr>
            <w:r>
              <w:rPr>
                <w:rFonts w:ascii="宋体" w:hAnsi="宋体" w:hint="eastAsia"/>
                <w:color w:val="000000"/>
                <w:kern w:val="0"/>
                <w:szCs w:val="21"/>
              </w:rPr>
              <w:t>药物化学选论</w:t>
            </w:r>
          </w:p>
        </w:tc>
        <w:tc>
          <w:tcPr>
            <w:tcW w:w="735" w:type="dxa"/>
            <w:vAlign w:val="center"/>
          </w:tcPr>
          <w:p w14:paraId="6867625A" w14:textId="77777777" w:rsidR="00000000" w:rsidRDefault="00CD2F74">
            <w:pPr>
              <w:spacing w:line="288" w:lineRule="auto"/>
              <w:jc w:val="center"/>
              <w:rPr>
                <w:rFonts w:ascii="等线" w:hAnsi="等线"/>
                <w:color w:val="000000"/>
                <w:szCs w:val="21"/>
              </w:rPr>
            </w:pPr>
            <w:r>
              <w:rPr>
                <w:rFonts w:ascii="等线" w:hAnsi="等线"/>
                <w:color w:val="000000"/>
                <w:szCs w:val="21"/>
              </w:rPr>
              <w:t>2</w:t>
            </w:r>
          </w:p>
        </w:tc>
        <w:tc>
          <w:tcPr>
            <w:tcW w:w="945" w:type="dxa"/>
            <w:vAlign w:val="center"/>
          </w:tcPr>
          <w:p w14:paraId="61350823" w14:textId="77777777" w:rsidR="00000000" w:rsidRDefault="00CD2F74">
            <w:pPr>
              <w:spacing w:line="288" w:lineRule="auto"/>
              <w:jc w:val="center"/>
              <w:rPr>
                <w:rFonts w:ascii="等线" w:hAnsi="等线"/>
                <w:color w:val="000000"/>
                <w:szCs w:val="21"/>
              </w:rPr>
            </w:pPr>
            <w:r>
              <w:rPr>
                <w:rFonts w:ascii="等线" w:hAnsi="等线"/>
                <w:color w:val="000000"/>
                <w:szCs w:val="21"/>
              </w:rPr>
              <w:t>36</w:t>
            </w:r>
          </w:p>
        </w:tc>
        <w:tc>
          <w:tcPr>
            <w:tcW w:w="945" w:type="dxa"/>
            <w:vAlign w:val="center"/>
          </w:tcPr>
          <w:p w14:paraId="4A8600B4" w14:textId="77777777" w:rsidR="00000000" w:rsidRDefault="00CD2F74">
            <w:pPr>
              <w:spacing w:line="288" w:lineRule="auto"/>
              <w:jc w:val="center"/>
              <w:rPr>
                <w:rFonts w:ascii="等线" w:hAnsi="等线"/>
                <w:color w:val="000000"/>
                <w:szCs w:val="21"/>
              </w:rPr>
            </w:pPr>
          </w:p>
        </w:tc>
        <w:tc>
          <w:tcPr>
            <w:tcW w:w="840" w:type="dxa"/>
            <w:vAlign w:val="center"/>
          </w:tcPr>
          <w:p w14:paraId="11D5D901" w14:textId="77777777" w:rsidR="00000000" w:rsidRDefault="00CD2F74">
            <w:pPr>
              <w:spacing w:line="288" w:lineRule="auto"/>
              <w:jc w:val="center"/>
              <w:rPr>
                <w:rFonts w:ascii="等线" w:hAnsi="等线" w:hint="eastAsia"/>
                <w:color w:val="000000"/>
                <w:szCs w:val="21"/>
              </w:rPr>
            </w:pPr>
            <w:r>
              <w:rPr>
                <w:rFonts w:ascii="等线" w:hAnsi="等线" w:hint="eastAsia"/>
                <w:color w:val="000000"/>
                <w:szCs w:val="21"/>
              </w:rPr>
              <w:t>6</w:t>
            </w:r>
          </w:p>
        </w:tc>
        <w:tc>
          <w:tcPr>
            <w:tcW w:w="1239" w:type="dxa"/>
            <w:vAlign w:val="center"/>
          </w:tcPr>
          <w:p w14:paraId="53F2A625" w14:textId="77777777" w:rsidR="00000000" w:rsidRDefault="00CD2F74">
            <w:pPr>
              <w:spacing w:line="288" w:lineRule="auto"/>
              <w:jc w:val="center"/>
              <w:rPr>
                <w:rFonts w:ascii="等线" w:hAnsi="等线"/>
                <w:color w:val="000000"/>
                <w:szCs w:val="21"/>
              </w:rPr>
            </w:pPr>
          </w:p>
        </w:tc>
        <w:tc>
          <w:tcPr>
            <w:tcW w:w="735" w:type="dxa"/>
            <w:vAlign w:val="center"/>
          </w:tcPr>
          <w:p w14:paraId="1EDCCEC8" w14:textId="77777777" w:rsidR="00000000" w:rsidRDefault="00CD2F74">
            <w:pPr>
              <w:spacing w:line="288" w:lineRule="auto"/>
              <w:jc w:val="center"/>
              <w:rPr>
                <w:rFonts w:ascii="等线" w:hAnsi="等线"/>
                <w:color w:val="000000"/>
                <w:szCs w:val="21"/>
              </w:rPr>
            </w:pPr>
            <w:r>
              <w:rPr>
                <w:rFonts w:ascii="等线" w:hAnsi="等线" w:hint="eastAsia"/>
                <w:color w:val="000000"/>
                <w:szCs w:val="21"/>
              </w:rPr>
              <w:t>春</w:t>
            </w:r>
          </w:p>
        </w:tc>
        <w:tc>
          <w:tcPr>
            <w:tcW w:w="751" w:type="dxa"/>
            <w:vAlign w:val="center"/>
          </w:tcPr>
          <w:p w14:paraId="17F5935E" w14:textId="77777777" w:rsidR="00000000" w:rsidRDefault="00CD2F74">
            <w:pPr>
              <w:spacing w:line="288" w:lineRule="auto"/>
              <w:jc w:val="center"/>
              <w:rPr>
                <w:rFonts w:ascii="等线" w:hAnsi="等线"/>
                <w:color w:val="000000"/>
                <w:szCs w:val="21"/>
              </w:rPr>
            </w:pPr>
            <w:r>
              <w:rPr>
                <w:rFonts w:ascii="等线" w:hAnsi="等线" w:hint="eastAsia"/>
                <w:color w:val="000000"/>
                <w:szCs w:val="21"/>
              </w:rPr>
              <w:t>6</w:t>
            </w:r>
          </w:p>
        </w:tc>
        <w:tc>
          <w:tcPr>
            <w:tcW w:w="1134" w:type="dxa"/>
            <w:vAlign w:val="center"/>
          </w:tcPr>
          <w:p w14:paraId="43234647" w14:textId="77777777" w:rsidR="00000000" w:rsidRDefault="00CD2F74">
            <w:pPr>
              <w:spacing w:line="288" w:lineRule="auto"/>
              <w:jc w:val="center"/>
              <w:rPr>
                <w:rFonts w:ascii="等线" w:hAnsi="等线"/>
                <w:color w:val="000000"/>
                <w:szCs w:val="21"/>
              </w:rPr>
            </w:pPr>
          </w:p>
        </w:tc>
        <w:tc>
          <w:tcPr>
            <w:tcW w:w="1134" w:type="dxa"/>
            <w:vAlign w:val="center"/>
          </w:tcPr>
          <w:p w14:paraId="3B4BF66C" w14:textId="77777777" w:rsidR="00000000" w:rsidRDefault="00CD2F74">
            <w:pPr>
              <w:spacing w:line="288" w:lineRule="auto"/>
              <w:jc w:val="center"/>
              <w:rPr>
                <w:rFonts w:ascii="等线" w:hAnsi="等线"/>
                <w:color w:val="000000"/>
                <w:szCs w:val="21"/>
              </w:rPr>
            </w:pPr>
          </w:p>
        </w:tc>
        <w:tc>
          <w:tcPr>
            <w:tcW w:w="845" w:type="dxa"/>
            <w:vMerge/>
            <w:vAlign w:val="center"/>
          </w:tcPr>
          <w:p w14:paraId="6C3964E6" w14:textId="77777777" w:rsidR="00000000" w:rsidRDefault="00CD2F74">
            <w:pPr>
              <w:spacing w:line="288" w:lineRule="auto"/>
              <w:jc w:val="center"/>
              <w:rPr>
                <w:rFonts w:ascii="等线" w:hAnsi="等线"/>
                <w:color w:val="000000"/>
                <w:szCs w:val="21"/>
              </w:rPr>
            </w:pPr>
          </w:p>
        </w:tc>
      </w:tr>
      <w:tr w:rsidR="00000000" w14:paraId="5E325615" w14:textId="77777777">
        <w:trPr>
          <w:cantSplit/>
          <w:trHeight w:val="227"/>
          <w:jc w:val="center"/>
        </w:trPr>
        <w:tc>
          <w:tcPr>
            <w:tcW w:w="1284" w:type="dxa"/>
            <w:gridSpan w:val="2"/>
            <w:vMerge/>
            <w:vAlign w:val="center"/>
          </w:tcPr>
          <w:p w14:paraId="78328309" w14:textId="77777777" w:rsidR="00000000" w:rsidRDefault="00CD2F74">
            <w:pPr>
              <w:spacing w:line="288" w:lineRule="auto"/>
              <w:rPr>
                <w:rFonts w:ascii="等线" w:hAnsi="等线"/>
                <w:color w:val="000000"/>
                <w:szCs w:val="21"/>
              </w:rPr>
            </w:pPr>
          </w:p>
        </w:tc>
        <w:tc>
          <w:tcPr>
            <w:tcW w:w="1307" w:type="dxa"/>
            <w:vAlign w:val="center"/>
          </w:tcPr>
          <w:p w14:paraId="44D9E109" w14:textId="77777777" w:rsidR="00000000" w:rsidRDefault="00CD2F74">
            <w:pPr>
              <w:spacing w:line="288" w:lineRule="auto"/>
              <w:jc w:val="center"/>
              <w:rPr>
                <w:rFonts w:ascii="宋体" w:hAnsi="宋体"/>
                <w:color w:val="000000"/>
                <w:sz w:val="15"/>
                <w:szCs w:val="15"/>
              </w:rPr>
            </w:pPr>
            <w:r>
              <w:rPr>
                <w:rFonts w:ascii="宋体" w:hAnsi="宋体"/>
                <w:color w:val="000000"/>
                <w:sz w:val="15"/>
                <w:szCs w:val="15"/>
              </w:rPr>
              <w:t>1151742000541</w:t>
            </w:r>
          </w:p>
        </w:tc>
        <w:tc>
          <w:tcPr>
            <w:tcW w:w="2205" w:type="dxa"/>
            <w:vAlign w:val="center"/>
          </w:tcPr>
          <w:p w14:paraId="759AFE58" w14:textId="77777777" w:rsidR="00000000" w:rsidRDefault="00CD2F74">
            <w:pPr>
              <w:spacing w:line="288" w:lineRule="auto"/>
              <w:jc w:val="center"/>
              <w:rPr>
                <w:rFonts w:ascii="宋体"/>
                <w:color w:val="000000"/>
                <w:kern w:val="0"/>
                <w:szCs w:val="21"/>
              </w:rPr>
            </w:pPr>
            <w:r>
              <w:rPr>
                <w:rFonts w:ascii="宋体" w:hAnsi="宋体" w:hint="eastAsia"/>
                <w:color w:val="000000"/>
                <w:kern w:val="0"/>
                <w:szCs w:val="21"/>
              </w:rPr>
              <w:t>无机化学选论</w:t>
            </w:r>
          </w:p>
        </w:tc>
        <w:tc>
          <w:tcPr>
            <w:tcW w:w="735" w:type="dxa"/>
            <w:vAlign w:val="center"/>
          </w:tcPr>
          <w:p w14:paraId="561C5B45" w14:textId="77777777" w:rsidR="00000000" w:rsidRDefault="00CD2F74">
            <w:pPr>
              <w:spacing w:line="288" w:lineRule="auto"/>
              <w:jc w:val="center"/>
              <w:rPr>
                <w:rFonts w:ascii="等线" w:hAnsi="等线"/>
                <w:color w:val="000000"/>
                <w:szCs w:val="21"/>
              </w:rPr>
            </w:pPr>
            <w:r>
              <w:rPr>
                <w:rFonts w:ascii="等线" w:hAnsi="等线"/>
                <w:color w:val="000000"/>
                <w:szCs w:val="21"/>
              </w:rPr>
              <w:t>2</w:t>
            </w:r>
          </w:p>
        </w:tc>
        <w:tc>
          <w:tcPr>
            <w:tcW w:w="945" w:type="dxa"/>
            <w:vAlign w:val="center"/>
          </w:tcPr>
          <w:p w14:paraId="18E65616" w14:textId="77777777" w:rsidR="00000000" w:rsidRDefault="00CD2F74">
            <w:pPr>
              <w:spacing w:line="288" w:lineRule="auto"/>
              <w:jc w:val="center"/>
              <w:rPr>
                <w:rFonts w:ascii="等线" w:hAnsi="等线"/>
                <w:color w:val="000000"/>
                <w:szCs w:val="21"/>
              </w:rPr>
            </w:pPr>
            <w:r>
              <w:rPr>
                <w:rFonts w:ascii="等线" w:hAnsi="等线"/>
                <w:color w:val="000000"/>
                <w:szCs w:val="21"/>
              </w:rPr>
              <w:t>36</w:t>
            </w:r>
          </w:p>
        </w:tc>
        <w:tc>
          <w:tcPr>
            <w:tcW w:w="945" w:type="dxa"/>
            <w:vAlign w:val="center"/>
          </w:tcPr>
          <w:p w14:paraId="578152AC" w14:textId="77777777" w:rsidR="00000000" w:rsidRDefault="00CD2F74">
            <w:pPr>
              <w:spacing w:line="288" w:lineRule="auto"/>
              <w:jc w:val="center"/>
              <w:rPr>
                <w:rFonts w:ascii="等线" w:hAnsi="等线"/>
                <w:color w:val="000000"/>
                <w:szCs w:val="21"/>
              </w:rPr>
            </w:pPr>
          </w:p>
        </w:tc>
        <w:tc>
          <w:tcPr>
            <w:tcW w:w="840" w:type="dxa"/>
            <w:vAlign w:val="center"/>
          </w:tcPr>
          <w:p w14:paraId="174D71AB" w14:textId="77777777" w:rsidR="00000000" w:rsidRDefault="00CD2F74">
            <w:pPr>
              <w:spacing w:line="288" w:lineRule="auto"/>
              <w:jc w:val="center"/>
              <w:rPr>
                <w:rFonts w:ascii="等线" w:hAnsi="等线" w:hint="eastAsia"/>
                <w:color w:val="000000"/>
                <w:szCs w:val="21"/>
              </w:rPr>
            </w:pPr>
            <w:r>
              <w:rPr>
                <w:rFonts w:ascii="等线" w:hAnsi="等线" w:hint="eastAsia"/>
                <w:color w:val="000000"/>
                <w:szCs w:val="21"/>
              </w:rPr>
              <w:t>6</w:t>
            </w:r>
          </w:p>
        </w:tc>
        <w:tc>
          <w:tcPr>
            <w:tcW w:w="1239" w:type="dxa"/>
            <w:vAlign w:val="center"/>
          </w:tcPr>
          <w:p w14:paraId="110E7727" w14:textId="77777777" w:rsidR="00000000" w:rsidRDefault="00CD2F74">
            <w:pPr>
              <w:spacing w:line="288" w:lineRule="auto"/>
              <w:jc w:val="center"/>
              <w:rPr>
                <w:rFonts w:ascii="等线" w:hAnsi="等线"/>
                <w:color w:val="000000"/>
                <w:szCs w:val="21"/>
              </w:rPr>
            </w:pPr>
          </w:p>
        </w:tc>
        <w:tc>
          <w:tcPr>
            <w:tcW w:w="735" w:type="dxa"/>
            <w:vAlign w:val="center"/>
          </w:tcPr>
          <w:p w14:paraId="72FDD853" w14:textId="77777777" w:rsidR="00000000" w:rsidRDefault="00CD2F74">
            <w:pPr>
              <w:spacing w:line="288" w:lineRule="auto"/>
              <w:jc w:val="center"/>
              <w:rPr>
                <w:rFonts w:ascii="等线" w:hAnsi="等线"/>
                <w:color w:val="000000"/>
                <w:szCs w:val="21"/>
              </w:rPr>
            </w:pPr>
            <w:r>
              <w:rPr>
                <w:rFonts w:ascii="等线" w:hAnsi="等线" w:hint="eastAsia"/>
                <w:color w:val="000000"/>
                <w:szCs w:val="21"/>
              </w:rPr>
              <w:t>春</w:t>
            </w:r>
          </w:p>
        </w:tc>
        <w:tc>
          <w:tcPr>
            <w:tcW w:w="751" w:type="dxa"/>
            <w:vAlign w:val="center"/>
          </w:tcPr>
          <w:p w14:paraId="0F60DB18" w14:textId="77777777" w:rsidR="00000000" w:rsidRDefault="00CD2F74">
            <w:pPr>
              <w:spacing w:line="288" w:lineRule="auto"/>
              <w:jc w:val="center"/>
              <w:rPr>
                <w:rFonts w:ascii="等线" w:hAnsi="等线"/>
                <w:color w:val="000000"/>
                <w:szCs w:val="21"/>
              </w:rPr>
            </w:pPr>
            <w:r>
              <w:rPr>
                <w:rFonts w:ascii="等线" w:hAnsi="等线" w:hint="eastAsia"/>
                <w:color w:val="000000"/>
                <w:szCs w:val="21"/>
              </w:rPr>
              <w:t>6</w:t>
            </w:r>
          </w:p>
        </w:tc>
        <w:tc>
          <w:tcPr>
            <w:tcW w:w="1134" w:type="dxa"/>
            <w:vAlign w:val="center"/>
          </w:tcPr>
          <w:p w14:paraId="11C1F3C6" w14:textId="77777777" w:rsidR="00000000" w:rsidRDefault="00CD2F74">
            <w:pPr>
              <w:spacing w:line="288" w:lineRule="auto"/>
              <w:jc w:val="center"/>
              <w:rPr>
                <w:rFonts w:ascii="等线" w:hAnsi="等线"/>
                <w:color w:val="000000"/>
                <w:szCs w:val="21"/>
              </w:rPr>
            </w:pPr>
          </w:p>
        </w:tc>
        <w:tc>
          <w:tcPr>
            <w:tcW w:w="1134" w:type="dxa"/>
            <w:vAlign w:val="center"/>
          </w:tcPr>
          <w:p w14:paraId="58B1B46A" w14:textId="77777777" w:rsidR="00000000" w:rsidRDefault="00CD2F74">
            <w:pPr>
              <w:spacing w:line="288" w:lineRule="auto"/>
              <w:jc w:val="center"/>
              <w:rPr>
                <w:rFonts w:ascii="等线" w:hAnsi="等线"/>
                <w:color w:val="000000"/>
                <w:szCs w:val="21"/>
              </w:rPr>
            </w:pPr>
          </w:p>
        </w:tc>
        <w:tc>
          <w:tcPr>
            <w:tcW w:w="845" w:type="dxa"/>
            <w:vMerge/>
            <w:vAlign w:val="center"/>
          </w:tcPr>
          <w:p w14:paraId="34633D45" w14:textId="77777777" w:rsidR="00000000" w:rsidRDefault="00CD2F74">
            <w:pPr>
              <w:spacing w:line="288" w:lineRule="auto"/>
              <w:jc w:val="center"/>
              <w:rPr>
                <w:rFonts w:ascii="等线" w:hAnsi="等线"/>
                <w:color w:val="000000"/>
                <w:szCs w:val="21"/>
              </w:rPr>
            </w:pPr>
          </w:p>
        </w:tc>
      </w:tr>
      <w:tr w:rsidR="00000000" w14:paraId="5B3AB834" w14:textId="77777777">
        <w:trPr>
          <w:cantSplit/>
          <w:trHeight w:val="227"/>
          <w:jc w:val="center"/>
        </w:trPr>
        <w:tc>
          <w:tcPr>
            <w:tcW w:w="1284" w:type="dxa"/>
            <w:gridSpan w:val="2"/>
            <w:vMerge/>
            <w:vAlign w:val="center"/>
          </w:tcPr>
          <w:p w14:paraId="4C1D518C" w14:textId="77777777" w:rsidR="00000000" w:rsidRDefault="00CD2F74">
            <w:pPr>
              <w:spacing w:line="288" w:lineRule="auto"/>
              <w:rPr>
                <w:rFonts w:ascii="等线" w:hAnsi="等线"/>
                <w:color w:val="000000"/>
                <w:szCs w:val="21"/>
              </w:rPr>
            </w:pPr>
          </w:p>
        </w:tc>
        <w:tc>
          <w:tcPr>
            <w:tcW w:w="1307" w:type="dxa"/>
            <w:vAlign w:val="center"/>
          </w:tcPr>
          <w:p w14:paraId="1BCE539C" w14:textId="77777777" w:rsidR="00000000" w:rsidRDefault="00CD2F74">
            <w:pPr>
              <w:spacing w:line="288" w:lineRule="auto"/>
              <w:jc w:val="center"/>
              <w:rPr>
                <w:rFonts w:ascii="宋体"/>
                <w:color w:val="000000"/>
                <w:sz w:val="15"/>
                <w:szCs w:val="15"/>
              </w:rPr>
            </w:pPr>
            <w:r>
              <w:rPr>
                <w:rFonts w:ascii="宋体" w:hAnsi="宋体"/>
                <w:color w:val="000000"/>
                <w:sz w:val="15"/>
                <w:szCs w:val="15"/>
              </w:rPr>
              <w:t>1151742015542</w:t>
            </w:r>
          </w:p>
        </w:tc>
        <w:tc>
          <w:tcPr>
            <w:tcW w:w="2205" w:type="dxa"/>
            <w:vAlign w:val="center"/>
          </w:tcPr>
          <w:p w14:paraId="556A42CA" w14:textId="77777777" w:rsidR="00000000" w:rsidRDefault="00CD2F74">
            <w:pPr>
              <w:spacing w:line="288" w:lineRule="auto"/>
              <w:jc w:val="center"/>
              <w:rPr>
                <w:rFonts w:ascii="宋体"/>
                <w:color w:val="000000"/>
                <w:kern w:val="0"/>
                <w:szCs w:val="21"/>
              </w:rPr>
            </w:pPr>
            <w:r>
              <w:rPr>
                <w:rFonts w:ascii="宋体" w:hAnsi="宋体" w:hint="eastAsia"/>
                <w:color w:val="000000"/>
                <w:kern w:val="0"/>
                <w:szCs w:val="21"/>
              </w:rPr>
              <w:t>生物化学</w:t>
            </w:r>
          </w:p>
        </w:tc>
        <w:tc>
          <w:tcPr>
            <w:tcW w:w="735" w:type="dxa"/>
            <w:vAlign w:val="center"/>
          </w:tcPr>
          <w:p w14:paraId="68912548" w14:textId="77777777" w:rsidR="00000000" w:rsidRDefault="00CD2F74">
            <w:pPr>
              <w:spacing w:line="288" w:lineRule="auto"/>
              <w:jc w:val="center"/>
              <w:rPr>
                <w:rFonts w:ascii="等线" w:hAnsi="等线"/>
                <w:color w:val="000000"/>
                <w:szCs w:val="21"/>
              </w:rPr>
            </w:pPr>
            <w:r>
              <w:rPr>
                <w:rFonts w:ascii="等线" w:hAnsi="等线"/>
                <w:color w:val="000000"/>
                <w:szCs w:val="21"/>
              </w:rPr>
              <w:t>2</w:t>
            </w:r>
          </w:p>
        </w:tc>
        <w:tc>
          <w:tcPr>
            <w:tcW w:w="945" w:type="dxa"/>
            <w:vAlign w:val="center"/>
          </w:tcPr>
          <w:p w14:paraId="23503C8F" w14:textId="77777777" w:rsidR="00000000" w:rsidRDefault="00CD2F74">
            <w:pPr>
              <w:spacing w:line="288" w:lineRule="auto"/>
              <w:jc w:val="center"/>
              <w:rPr>
                <w:rFonts w:ascii="等线" w:hAnsi="等线"/>
                <w:color w:val="000000"/>
                <w:szCs w:val="21"/>
              </w:rPr>
            </w:pPr>
            <w:r>
              <w:rPr>
                <w:rFonts w:ascii="等线" w:hAnsi="等线"/>
                <w:color w:val="000000"/>
                <w:szCs w:val="21"/>
              </w:rPr>
              <w:t>36</w:t>
            </w:r>
          </w:p>
        </w:tc>
        <w:tc>
          <w:tcPr>
            <w:tcW w:w="945" w:type="dxa"/>
            <w:vAlign w:val="center"/>
          </w:tcPr>
          <w:p w14:paraId="58300806" w14:textId="77777777" w:rsidR="00000000" w:rsidRDefault="00CD2F74">
            <w:pPr>
              <w:spacing w:line="288" w:lineRule="auto"/>
              <w:jc w:val="center"/>
              <w:rPr>
                <w:rFonts w:ascii="等线" w:hAnsi="等线"/>
                <w:color w:val="000000"/>
                <w:szCs w:val="21"/>
              </w:rPr>
            </w:pPr>
          </w:p>
        </w:tc>
        <w:tc>
          <w:tcPr>
            <w:tcW w:w="840" w:type="dxa"/>
            <w:vAlign w:val="center"/>
          </w:tcPr>
          <w:p w14:paraId="45B0B25C" w14:textId="77777777" w:rsidR="00000000" w:rsidRDefault="00CD2F74">
            <w:pPr>
              <w:spacing w:line="288" w:lineRule="auto"/>
              <w:jc w:val="center"/>
              <w:rPr>
                <w:rFonts w:ascii="等线" w:hAnsi="等线" w:hint="eastAsia"/>
                <w:color w:val="000000"/>
                <w:szCs w:val="21"/>
              </w:rPr>
            </w:pPr>
            <w:r>
              <w:rPr>
                <w:rFonts w:ascii="等线" w:hAnsi="等线" w:hint="eastAsia"/>
                <w:color w:val="000000"/>
                <w:szCs w:val="21"/>
              </w:rPr>
              <w:t>6</w:t>
            </w:r>
          </w:p>
        </w:tc>
        <w:tc>
          <w:tcPr>
            <w:tcW w:w="1239" w:type="dxa"/>
            <w:vAlign w:val="center"/>
          </w:tcPr>
          <w:p w14:paraId="26B747A5" w14:textId="77777777" w:rsidR="00000000" w:rsidRDefault="00CD2F74">
            <w:pPr>
              <w:spacing w:line="288" w:lineRule="auto"/>
              <w:jc w:val="center"/>
              <w:rPr>
                <w:rFonts w:ascii="等线" w:hAnsi="等线"/>
                <w:color w:val="000000"/>
                <w:szCs w:val="21"/>
              </w:rPr>
            </w:pPr>
          </w:p>
        </w:tc>
        <w:tc>
          <w:tcPr>
            <w:tcW w:w="735" w:type="dxa"/>
            <w:vAlign w:val="center"/>
          </w:tcPr>
          <w:p w14:paraId="60443EB6" w14:textId="77777777" w:rsidR="00000000" w:rsidRDefault="00CD2F74">
            <w:pPr>
              <w:spacing w:line="288" w:lineRule="auto"/>
              <w:jc w:val="center"/>
              <w:rPr>
                <w:rFonts w:ascii="等线" w:hAnsi="等线"/>
                <w:color w:val="000000"/>
                <w:szCs w:val="21"/>
              </w:rPr>
            </w:pPr>
            <w:r>
              <w:rPr>
                <w:rFonts w:ascii="等线" w:hAnsi="等线" w:hint="eastAsia"/>
                <w:color w:val="000000"/>
                <w:szCs w:val="21"/>
              </w:rPr>
              <w:t>春</w:t>
            </w:r>
          </w:p>
        </w:tc>
        <w:tc>
          <w:tcPr>
            <w:tcW w:w="751" w:type="dxa"/>
            <w:vAlign w:val="center"/>
          </w:tcPr>
          <w:p w14:paraId="3526A7AE" w14:textId="77777777" w:rsidR="00000000" w:rsidRDefault="00CD2F74">
            <w:pPr>
              <w:spacing w:line="288" w:lineRule="auto"/>
              <w:jc w:val="center"/>
              <w:rPr>
                <w:rFonts w:ascii="等线" w:hAnsi="等线"/>
                <w:color w:val="000000"/>
                <w:szCs w:val="21"/>
              </w:rPr>
            </w:pPr>
            <w:r>
              <w:rPr>
                <w:rFonts w:ascii="等线" w:hAnsi="等线" w:hint="eastAsia"/>
                <w:color w:val="000000"/>
                <w:szCs w:val="21"/>
              </w:rPr>
              <w:t>6</w:t>
            </w:r>
          </w:p>
        </w:tc>
        <w:tc>
          <w:tcPr>
            <w:tcW w:w="1134" w:type="dxa"/>
            <w:vAlign w:val="center"/>
          </w:tcPr>
          <w:p w14:paraId="26FB96B4" w14:textId="77777777" w:rsidR="00000000" w:rsidRDefault="00CD2F74">
            <w:pPr>
              <w:spacing w:line="288" w:lineRule="auto"/>
              <w:jc w:val="center"/>
              <w:rPr>
                <w:rFonts w:ascii="等线" w:hAnsi="等线"/>
                <w:color w:val="000000"/>
                <w:szCs w:val="21"/>
              </w:rPr>
            </w:pPr>
          </w:p>
        </w:tc>
        <w:tc>
          <w:tcPr>
            <w:tcW w:w="1134" w:type="dxa"/>
            <w:vAlign w:val="center"/>
          </w:tcPr>
          <w:p w14:paraId="1CD13EBA" w14:textId="77777777" w:rsidR="00000000" w:rsidRDefault="00CD2F74">
            <w:pPr>
              <w:spacing w:line="288" w:lineRule="auto"/>
              <w:jc w:val="center"/>
              <w:rPr>
                <w:rFonts w:ascii="等线" w:hAnsi="等线"/>
                <w:color w:val="000000"/>
                <w:szCs w:val="21"/>
              </w:rPr>
            </w:pPr>
          </w:p>
        </w:tc>
        <w:tc>
          <w:tcPr>
            <w:tcW w:w="845" w:type="dxa"/>
            <w:vMerge/>
            <w:vAlign w:val="center"/>
          </w:tcPr>
          <w:p w14:paraId="2260160D" w14:textId="77777777" w:rsidR="00000000" w:rsidRDefault="00CD2F74">
            <w:pPr>
              <w:spacing w:line="288" w:lineRule="auto"/>
              <w:jc w:val="center"/>
              <w:rPr>
                <w:rFonts w:ascii="等线" w:hAnsi="等线"/>
                <w:color w:val="000000"/>
                <w:szCs w:val="21"/>
              </w:rPr>
            </w:pPr>
          </w:p>
        </w:tc>
      </w:tr>
      <w:tr w:rsidR="00000000" w14:paraId="1285FC1C" w14:textId="77777777">
        <w:trPr>
          <w:cantSplit/>
          <w:trHeight w:val="227"/>
          <w:jc w:val="center"/>
        </w:trPr>
        <w:tc>
          <w:tcPr>
            <w:tcW w:w="1284" w:type="dxa"/>
            <w:gridSpan w:val="2"/>
            <w:vMerge/>
            <w:vAlign w:val="center"/>
          </w:tcPr>
          <w:p w14:paraId="76B987AB" w14:textId="77777777" w:rsidR="00000000" w:rsidRDefault="00CD2F74">
            <w:pPr>
              <w:spacing w:line="288" w:lineRule="auto"/>
              <w:rPr>
                <w:rFonts w:ascii="等线" w:hAnsi="等线"/>
                <w:color w:val="000000"/>
                <w:szCs w:val="21"/>
              </w:rPr>
            </w:pPr>
          </w:p>
        </w:tc>
        <w:tc>
          <w:tcPr>
            <w:tcW w:w="1307" w:type="dxa"/>
            <w:vAlign w:val="center"/>
          </w:tcPr>
          <w:p w14:paraId="469690B9" w14:textId="77777777" w:rsidR="00000000" w:rsidRDefault="00CD2F74">
            <w:pPr>
              <w:spacing w:line="320" w:lineRule="exact"/>
              <w:jc w:val="center"/>
              <w:rPr>
                <w:rFonts w:ascii="宋体"/>
                <w:color w:val="000000"/>
                <w:sz w:val="15"/>
                <w:szCs w:val="15"/>
              </w:rPr>
            </w:pPr>
            <w:r>
              <w:rPr>
                <w:rFonts w:ascii="宋体"/>
                <w:color w:val="000000"/>
                <w:sz w:val="15"/>
                <w:szCs w:val="15"/>
              </w:rPr>
              <w:t>1151742015547</w:t>
            </w:r>
          </w:p>
        </w:tc>
        <w:tc>
          <w:tcPr>
            <w:tcW w:w="2205" w:type="dxa"/>
            <w:vAlign w:val="center"/>
          </w:tcPr>
          <w:p w14:paraId="193AEEBD" w14:textId="77777777" w:rsidR="00000000" w:rsidRDefault="00CD2F74">
            <w:pPr>
              <w:spacing w:line="288" w:lineRule="auto"/>
              <w:jc w:val="center"/>
              <w:rPr>
                <w:rFonts w:ascii="等线" w:hAnsi="等线"/>
                <w:color w:val="000000"/>
                <w:szCs w:val="21"/>
              </w:rPr>
            </w:pPr>
            <w:r>
              <w:rPr>
                <w:rFonts w:ascii="等线" w:hAnsi="等线" w:hint="eastAsia"/>
                <w:color w:val="000000"/>
                <w:szCs w:val="21"/>
              </w:rPr>
              <w:t>功能高分子材料</w:t>
            </w:r>
          </w:p>
        </w:tc>
        <w:tc>
          <w:tcPr>
            <w:tcW w:w="735" w:type="dxa"/>
            <w:vAlign w:val="center"/>
          </w:tcPr>
          <w:p w14:paraId="04E580DC" w14:textId="77777777" w:rsidR="00000000" w:rsidRDefault="00CD2F74">
            <w:pPr>
              <w:spacing w:line="288" w:lineRule="auto"/>
              <w:jc w:val="center"/>
              <w:rPr>
                <w:rFonts w:ascii="等线" w:hAnsi="等线"/>
                <w:color w:val="000000"/>
                <w:szCs w:val="21"/>
              </w:rPr>
            </w:pPr>
            <w:r>
              <w:rPr>
                <w:rFonts w:ascii="等线" w:hAnsi="等线"/>
                <w:color w:val="000000"/>
                <w:szCs w:val="21"/>
              </w:rPr>
              <w:t>1</w:t>
            </w:r>
          </w:p>
        </w:tc>
        <w:tc>
          <w:tcPr>
            <w:tcW w:w="945" w:type="dxa"/>
            <w:vAlign w:val="center"/>
          </w:tcPr>
          <w:p w14:paraId="738D343D" w14:textId="77777777" w:rsidR="00000000" w:rsidRDefault="00CD2F74">
            <w:pPr>
              <w:spacing w:line="288" w:lineRule="auto"/>
              <w:jc w:val="center"/>
              <w:rPr>
                <w:rFonts w:ascii="等线" w:hAnsi="等线"/>
                <w:color w:val="000000"/>
                <w:szCs w:val="21"/>
              </w:rPr>
            </w:pPr>
            <w:r>
              <w:rPr>
                <w:rFonts w:ascii="等线" w:hAnsi="等线"/>
                <w:color w:val="000000"/>
                <w:szCs w:val="21"/>
              </w:rPr>
              <w:t>18</w:t>
            </w:r>
          </w:p>
        </w:tc>
        <w:tc>
          <w:tcPr>
            <w:tcW w:w="945" w:type="dxa"/>
            <w:vAlign w:val="center"/>
          </w:tcPr>
          <w:p w14:paraId="0B19EA78" w14:textId="77777777" w:rsidR="00000000" w:rsidRDefault="00CD2F74">
            <w:pPr>
              <w:spacing w:line="288" w:lineRule="auto"/>
              <w:jc w:val="center"/>
              <w:rPr>
                <w:rFonts w:ascii="等线" w:hAnsi="等线"/>
                <w:color w:val="000000"/>
                <w:szCs w:val="21"/>
              </w:rPr>
            </w:pPr>
          </w:p>
        </w:tc>
        <w:tc>
          <w:tcPr>
            <w:tcW w:w="840" w:type="dxa"/>
            <w:vAlign w:val="center"/>
          </w:tcPr>
          <w:p w14:paraId="7C44BD0E" w14:textId="77777777" w:rsidR="00000000" w:rsidRDefault="00CD2F74">
            <w:pPr>
              <w:spacing w:line="288" w:lineRule="auto"/>
              <w:jc w:val="center"/>
              <w:rPr>
                <w:rFonts w:ascii="等线" w:hAnsi="等线" w:hint="eastAsia"/>
                <w:color w:val="000000"/>
                <w:szCs w:val="21"/>
              </w:rPr>
            </w:pPr>
            <w:r>
              <w:rPr>
                <w:rFonts w:ascii="等线" w:hAnsi="等线" w:hint="eastAsia"/>
                <w:color w:val="000000"/>
                <w:szCs w:val="21"/>
              </w:rPr>
              <w:t>4</w:t>
            </w:r>
          </w:p>
        </w:tc>
        <w:tc>
          <w:tcPr>
            <w:tcW w:w="1239" w:type="dxa"/>
            <w:vAlign w:val="center"/>
          </w:tcPr>
          <w:p w14:paraId="7415BC84" w14:textId="77777777" w:rsidR="00000000" w:rsidRDefault="00CD2F74">
            <w:pPr>
              <w:spacing w:line="288" w:lineRule="auto"/>
              <w:jc w:val="center"/>
              <w:rPr>
                <w:rFonts w:ascii="等线" w:hAnsi="等线"/>
                <w:color w:val="000000"/>
                <w:szCs w:val="21"/>
              </w:rPr>
            </w:pPr>
          </w:p>
        </w:tc>
        <w:tc>
          <w:tcPr>
            <w:tcW w:w="735" w:type="dxa"/>
            <w:vAlign w:val="center"/>
          </w:tcPr>
          <w:p w14:paraId="00EE0CAB" w14:textId="77777777" w:rsidR="00000000" w:rsidRDefault="00CD2F74">
            <w:pPr>
              <w:spacing w:line="288" w:lineRule="auto"/>
              <w:jc w:val="center"/>
              <w:rPr>
                <w:rFonts w:ascii="等线" w:hAnsi="等线"/>
                <w:color w:val="000000"/>
                <w:szCs w:val="21"/>
              </w:rPr>
            </w:pPr>
            <w:r>
              <w:rPr>
                <w:rFonts w:ascii="等线" w:hAnsi="等线" w:hint="eastAsia"/>
                <w:color w:val="000000"/>
                <w:szCs w:val="21"/>
              </w:rPr>
              <w:t>春</w:t>
            </w:r>
          </w:p>
        </w:tc>
        <w:tc>
          <w:tcPr>
            <w:tcW w:w="751" w:type="dxa"/>
            <w:vAlign w:val="center"/>
          </w:tcPr>
          <w:p w14:paraId="4768A136" w14:textId="77777777" w:rsidR="00000000" w:rsidRDefault="00CD2F74">
            <w:pPr>
              <w:spacing w:line="288" w:lineRule="auto"/>
              <w:jc w:val="center"/>
              <w:rPr>
                <w:rFonts w:ascii="等线" w:hAnsi="等线"/>
                <w:color w:val="000000"/>
                <w:szCs w:val="21"/>
              </w:rPr>
            </w:pPr>
            <w:r>
              <w:rPr>
                <w:rFonts w:ascii="等线" w:hAnsi="等线"/>
                <w:color w:val="000000"/>
                <w:szCs w:val="21"/>
              </w:rPr>
              <w:t>6</w:t>
            </w:r>
          </w:p>
        </w:tc>
        <w:tc>
          <w:tcPr>
            <w:tcW w:w="1134" w:type="dxa"/>
            <w:vAlign w:val="center"/>
          </w:tcPr>
          <w:p w14:paraId="13FD6B17" w14:textId="77777777" w:rsidR="00000000" w:rsidRDefault="00CD2F74">
            <w:pPr>
              <w:spacing w:line="288" w:lineRule="auto"/>
              <w:jc w:val="center"/>
              <w:rPr>
                <w:rFonts w:ascii="等线" w:hAnsi="等线"/>
                <w:color w:val="000000"/>
                <w:szCs w:val="21"/>
              </w:rPr>
            </w:pPr>
          </w:p>
        </w:tc>
        <w:tc>
          <w:tcPr>
            <w:tcW w:w="1134" w:type="dxa"/>
            <w:vAlign w:val="center"/>
          </w:tcPr>
          <w:p w14:paraId="7C020175" w14:textId="77777777" w:rsidR="00000000" w:rsidRDefault="00CD2F74">
            <w:pPr>
              <w:spacing w:line="288" w:lineRule="auto"/>
              <w:jc w:val="center"/>
              <w:rPr>
                <w:rFonts w:ascii="等线" w:hAnsi="等线"/>
                <w:color w:val="000000"/>
                <w:szCs w:val="21"/>
              </w:rPr>
            </w:pPr>
          </w:p>
        </w:tc>
        <w:tc>
          <w:tcPr>
            <w:tcW w:w="845" w:type="dxa"/>
            <w:vMerge/>
            <w:vAlign w:val="center"/>
          </w:tcPr>
          <w:p w14:paraId="73FED6DE" w14:textId="77777777" w:rsidR="00000000" w:rsidRDefault="00CD2F74">
            <w:pPr>
              <w:spacing w:line="288" w:lineRule="auto"/>
              <w:jc w:val="center"/>
              <w:rPr>
                <w:rFonts w:ascii="等线" w:hAnsi="等线"/>
                <w:color w:val="000000"/>
                <w:szCs w:val="21"/>
              </w:rPr>
            </w:pPr>
          </w:p>
        </w:tc>
      </w:tr>
      <w:tr w:rsidR="00000000" w14:paraId="77450C80" w14:textId="77777777">
        <w:trPr>
          <w:cantSplit/>
          <w:trHeight w:val="227"/>
          <w:jc w:val="center"/>
        </w:trPr>
        <w:tc>
          <w:tcPr>
            <w:tcW w:w="1284" w:type="dxa"/>
            <w:gridSpan w:val="2"/>
            <w:vMerge/>
            <w:vAlign w:val="center"/>
          </w:tcPr>
          <w:p w14:paraId="39258295" w14:textId="77777777" w:rsidR="00000000" w:rsidRDefault="00CD2F74">
            <w:pPr>
              <w:spacing w:line="288" w:lineRule="auto"/>
              <w:rPr>
                <w:rFonts w:ascii="等线" w:hAnsi="等线"/>
                <w:color w:val="000000"/>
                <w:szCs w:val="21"/>
              </w:rPr>
            </w:pPr>
          </w:p>
        </w:tc>
        <w:tc>
          <w:tcPr>
            <w:tcW w:w="1307" w:type="dxa"/>
            <w:vAlign w:val="center"/>
          </w:tcPr>
          <w:p w14:paraId="6F0F61BF" w14:textId="77777777" w:rsidR="00000000" w:rsidRDefault="00CD2F74">
            <w:pPr>
              <w:spacing w:line="320" w:lineRule="exact"/>
              <w:jc w:val="center"/>
              <w:rPr>
                <w:rFonts w:ascii="宋体" w:hAnsi="宋体"/>
                <w:color w:val="000000"/>
                <w:sz w:val="15"/>
                <w:szCs w:val="15"/>
              </w:rPr>
            </w:pPr>
            <w:r>
              <w:rPr>
                <w:rFonts w:ascii="宋体" w:hAnsi="宋体"/>
                <w:color w:val="000000"/>
                <w:sz w:val="15"/>
                <w:szCs w:val="15"/>
              </w:rPr>
              <w:t>1151742015562</w:t>
            </w:r>
          </w:p>
        </w:tc>
        <w:tc>
          <w:tcPr>
            <w:tcW w:w="2205" w:type="dxa"/>
            <w:vAlign w:val="center"/>
          </w:tcPr>
          <w:p w14:paraId="3C25D180" w14:textId="77777777" w:rsidR="00000000" w:rsidRDefault="00CD2F74">
            <w:pPr>
              <w:spacing w:line="288" w:lineRule="auto"/>
              <w:jc w:val="center"/>
              <w:rPr>
                <w:rFonts w:ascii="等线" w:hAnsi="等线" w:hint="eastAsia"/>
                <w:color w:val="000000"/>
                <w:szCs w:val="21"/>
              </w:rPr>
            </w:pPr>
            <w:r>
              <w:rPr>
                <w:rFonts w:ascii="等线" w:hAnsi="等线" w:hint="eastAsia"/>
                <w:color w:val="000000"/>
                <w:szCs w:val="21"/>
              </w:rPr>
              <w:t>配位化学</w:t>
            </w:r>
          </w:p>
        </w:tc>
        <w:tc>
          <w:tcPr>
            <w:tcW w:w="735" w:type="dxa"/>
            <w:vAlign w:val="center"/>
          </w:tcPr>
          <w:p w14:paraId="11E2F1BF" w14:textId="77777777" w:rsidR="00000000" w:rsidRDefault="00CD2F74">
            <w:pPr>
              <w:spacing w:line="288" w:lineRule="auto"/>
              <w:jc w:val="center"/>
              <w:rPr>
                <w:rFonts w:ascii="等线" w:hAnsi="等线"/>
                <w:color w:val="000000"/>
                <w:szCs w:val="21"/>
              </w:rPr>
            </w:pPr>
            <w:r>
              <w:rPr>
                <w:rFonts w:ascii="等线" w:hAnsi="等线"/>
                <w:color w:val="000000"/>
                <w:szCs w:val="21"/>
              </w:rPr>
              <w:t>2</w:t>
            </w:r>
          </w:p>
        </w:tc>
        <w:tc>
          <w:tcPr>
            <w:tcW w:w="945" w:type="dxa"/>
            <w:vAlign w:val="center"/>
          </w:tcPr>
          <w:p w14:paraId="4A60E27C" w14:textId="77777777" w:rsidR="00000000" w:rsidRDefault="00CD2F74">
            <w:pPr>
              <w:spacing w:line="288" w:lineRule="auto"/>
              <w:jc w:val="center"/>
              <w:rPr>
                <w:rFonts w:ascii="等线" w:hAnsi="等线"/>
                <w:color w:val="000000"/>
                <w:szCs w:val="21"/>
              </w:rPr>
            </w:pPr>
            <w:r>
              <w:rPr>
                <w:rFonts w:ascii="等线" w:hAnsi="等线"/>
                <w:color w:val="000000"/>
                <w:szCs w:val="21"/>
              </w:rPr>
              <w:t>36</w:t>
            </w:r>
          </w:p>
        </w:tc>
        <w:tc>
          <w:tcPr>
            <w:tcW w:w="945" w:type="dxa"/>
            <w:vAlign w:val="center"/>
          </w:tcPr>
          <w:p w14:paraId="01DD8E6F" w14:textId="77777777" w:rsidR="00000000" w:rsidRDefault="00CD2F74">
            <w:pPr>
              <w:spacing w:line="288" w:lineRule="auto"/>
              <w:jc w:val="center"/>
              <w:rPr>
                <w:rFonts w:ascii="等线" w:hAnsi="等线"/>
                <w:color w:val="000000"/>
                <w:szCs w:val="21"/>
              </w:rPr>
            </w:pPr>
          </w:p>
        </w:tc>
        <w:tc>
          <w:tcPr>
            <w:tcW w:w="840" w:type="dxa"/>
            <w:vAlign w:val="center"/>
          </w:tcPr>
          <w:p w14:paraId="2BADF491" w14:textId="77777777" w:rsidR="00000000" w:rsidRDefault="00CD2F74">
            <w:pPr>
              <w:spacing w:line="288" w:lineRule="auto"/>
              <w:jc w:val="center"/>
              <w:rPr>
                <w:rFonts w:ascii="等线" w:hAnsi="等线" w:hint="eastAsia"/>
                <w:color w:val="000000"/>
                <w:szCs w:val="21"/>
              </w:rPr>
            </w:pPr>
            <w:r>
              <w:rPr>
                <w:rFonts w:ascii="等线" w:hAnsi="等线" w:hint="eastAsia"/>
                <w:color w:val="000000"/>
                <w:szCs w:val="21"/>
              </w:rPr>
              <w:t>4</w:t>
            </w:r>
          </w:p>
        </w:tc>
        <w:tc>
          <w:tcPr>
            <w:tcW w:w="1239" w:type="dxa"/>
            <w:vAlign w:val="center"/>
          </w:tcPr>
          <w:p w14:paraId="4B8C3A04" w14:textId="77777777" w:rsidR="00000000" w:rsidRDefault="00CD2F74">
            <w:pPr>
              <w:spacing w:line="288" w:lineRule="auto"/>
              <w:jc w:val="center"/>
              <w:rPr>
                <w:rFonts w:ascii="等线" w:hAnsi="等线"/>
                <w:color w:val="000000"/>
                <w:szCs w:val="21"/>
              </w:rPr>
            </w:pPr>
          </w:p>
        </w:tc>
        <w:tc>
          <w:tcPr>
            <w:tcW w:w="735" w:type="dxa"/>
            <w:vAlign w:val="center"/>
          </w:tcPr>
          <w:p w14:paraId="5D9A860A" w14:textId="77777777" w:rsidR="00000000" w:rsidRDefault="00CD2F74">
            <w:pPr>
              <w:spacing w:line="288" w:lineRule="auto"/>
              <w:jc w:val="center"/>
              <w:rPr>
                <w:rFonts w:ascii="等线" w:hAnsi="等线" w:hint="eastAsia"/>
                <w:color w:val="000000"/>
                <w:szCs w:val="21"/>
              </w:rPr>
            </w:pPr>
            <w:r>
              <w:rPr>
                <w:rFonts w:ascii="等线" w:hAnsi="等线" w:hint="eastAsia"/>
                <w:color w:val="000000"/>
                <w:szCs w:val="21"/>
              </w:rPr>
              <w:t>秋</w:t>
            </w:r>
          </w:p>
        </w:tc>
        <w:tc>
          <w:tcPr>
            <w:tcW w:w="751" w:type="dxa"/>
            <w:vAlign w:val="center"/>
          </w:tcPr>
          <w:p w14:paraId="0C151EA1" w14:textId="77777777" w:rsidR="00000000" w:rsidRDefault="00CD2F74">
            <w:pPr>
              <w:spacing w:line="288" w:lineRule="auto"/>
              <w:jc w:val="center"/>
              <w:rPr>
                <w:rFonts w:ascii="等线" w:hAnsi="等线"/>
                <w:color w:val="000000"/>
                <w:szCs w:val="21"/>
              </w:rPr>
            </w:pPr>
            <w:r>
              <w:rPr>
                <w:rFonts w:ascii="等线" w:hAnsi="等线"/>
                <w:color w:val="000000"/>
                <w:szCs w:val="21"/>
              </w:rPr>
              <w:t>7</w:t>
            </w:r>
          </w:p>
        </w:tc>
        <w:tc>
          <w:tcPr>
            <w:tcW w:w="1134" w:type="dxa"/>
            <w:vAlign w:val="center"/>
          </w:tcPr>
          <w:p w14:paraId="2144B6AB" w14:textId="77777777" w:rsidR="00000000" w:rsidRDefault="00CD2F74">
            <w:pPr>
              <w:spacing w:line="288" w:lineRule="auto"/>
              <w:jc w:val="center"/>
              <w:rPr>
                <w:rFonts w:ascii="等线" w:hAnsi="等线"/>
                <w:color w:val="000000"/>
                <w:szCs w:val="21"/>
              </w:rPr>
            </w:pPr>
          </w:p>
        </w:tc>
        <w:tc>
          <w:tcPr>
            <w:tcW w:w="1134" w:type="dxa"/>
            <w:vAlign w:val="center"/>
          </w:tcPr>
          <w:p w14:paraId="64209017" w14:textId="77777777" w:rsidR="00000000" w:rsidRDefault="00CD2F74">
            <w:pPr>
              <w:spacing w:line="288" w:lineRule="auto"/>
              <w:jc w:val="center"/>
              <w:rPr>
                <w:rFonts w:ascii="等线" w:hAnsi="等线"/>
                <w:color w:val="000000"/>
                <w:szCs w:val="21"/>
              </w:rPr>
            </w:pPr>
          </w:p>
        </w:tc>
        <w:tc>
          <w:tcPr>
            <w:tcW w:w="845" w:type="dxa"/>
            <w:vMerge/>
            <w:vAlign w:val="center"/>
          </w:tcPr>
          <w:p w14:paraId="5044B79E" w14:textId="77777777" w:rsidR="00000000" w:rsidRDefault="00CD2F74">
            <w:pPr>
              <w:spacing w:line="288" w:lineRule="auto"/>
              <w:jc w:val="center"/>
              <w:rPr>
                <w:rFonts w:ascii="等线" w:hAnsi="等线"/>
                <w:color w:val="000000"/>
                <w:szCs w:val="21"/>
              </w:rPr>
            </w:pPr>
          </w:p>
        </w:tc>
      </w:tr>
      <w:tr w:rsidR="00000000" w14:paraId="5CBAF431" w14:textId="77777777">
        <w:trPr>
          <w:cantSplit/>
          <w:trHeight w:val="227"/>
          <w:jc w:val="center"/>
        </w:trPr>
        <w:tc>
          <w:tcPr>
            <w:tcW w:w="1284" w:type="dxa"/>
            <w:gridSpan w:val="2"/>
            <w:vMerge/>
            <w:vAlign w:val="center"/>
          </w:tcPr>
          <w:p w14:paraId="2EFD7E1E" w14:textId="77777777" w:rsidR="00000000" w:rsidRDefault="00CD2F74">
            <w:pPr>
              <w:spacing w:line="288" w:lineRule="auto"/>
              <w:rPr>
                <w:rFonts w:ascii="等线" w:hAnsi="等线"/>
                <w:color w:val="000000"/>
                <w:szCs w:val="21"/>
              </w:rPr>
            </w:pPr>
          </w:p>
        </w:tc>
        <w:tc>
          <w:tcPr>
            <w:tcW w:w="1307" w:type="dxa"/>
            <w:vAlign w:val="center"/>
          </w:tcPr>
          <w:p w14:paraId="4DDC02DD" w14:textId="77777777" w:rsidR="00000000" w:rsidRDefault="00CD2F74">
            <w:pPr>
              <w:spacing w:line="320" w:lineRule="exact"/>
              <w:jc w:val="center"/>
              <w:rPr>
                <w:rFonts w:ascii="宋体" w:hAnsi="宋体"/>
                <w:color w:val="000000"/>
                <w:sz w:val="15"/>
                <w:szCs w:val="15"/>
              </w:rPr>
            </w:pPr>
            <w:r>
              <w:rPr>
                <w:rFonts w:ascii="宋体" w:hAnsi="宋体" w:hint="eastAsia"/>
                <w:color w:val="000000"/>
                <w:sz w:val="15"/>
                <w:szCs w:val="15"/>
              </w:rPr>
              <w:t>1</w:t>
            </w:r>
            <w:r>
              <w:rPr>
                <w:rFonts w:ascii="宋体" w:hAnsi="宋体"/>
                <w:color w:val="000000"/>
                <w:sz w:val="15"/>
                <w:szCs w:val="15"/>
              </w:rPr>
              <w:t>151742021560</w:t>
            </w:r>
          </w:p>
        </w:tc>
        <w:tc>
          <w:tcPr>
            <w:tcW w:w="2205" w:type="dxa"/>
            <w:vAlign w:val="center"/>
          </w:tcPr>
          <w:p w14:paraId="0C66BA72" w14:textId="77777777" w:rsidR="00000000" w:rsidRDefault="00CD2F74">
            <w:pPr>
              <w:spacing w:line="288" w:lineRule="auto"/>
              <w:jc w:val="center"/>
              <w:rPr>
                <w:rFonts w:ascii="等线" w:hAnsi="等线" w:hint="eastAsia"/>
                <w:color w:val="000000"/>
                <w:szCs w:val="21"/>
              </w:rPr>
            </w:pPr>
            <w:r>
              <w:rPr>
                <w:rFonts w:ascii="等线" w:hAnsi="等线" w:hint="eastAsia"/>
                <w:color w:val="000000"/>
                <w:szCs w:val="21"/>
              </w:rPr>
              <w:t>电池电化学</w:t>
            </w:r>
          </w:p>
        </w:tc>
        <w:tc>
          <w:tcPr>
            <w:tcW w:w="735" w:type="dxa"/>
            <w:vAlign w:val="center"/>
          </w:tcPr>
          <w:p w14:paraId="5C0B58F1" w14:textId="77777777" w:rsidR="00000000" w:rsidRDefault="00CD2F74">
            <w:pPr>
              <w:spacing w:line="288" w:lineRule="auto"/>
              <w:jc w:val="center"/>
              <w:rPr>
                <w:rFonts w:ascii="等线" w:hAnsi="等线"/>
                <w:color w:val="000000"/>
                <w:szCs w:val="21"/>
              </w:rPr>
            </w:pPr>
            <w:r>
              <w:rPr>
                <w:rFonts w:ascii="等线" w:hAnsi="等线"/>
                <w:color w:val="000000"/>
                <w:szCs w:val="21"/>
              </w:rPr>
              <w:t>2</w:t>
            </w:r>
          </w:p>
        </w:tc>
        <w:tc>
          <w:tcPr>
            <w:tcW w:w="945" w:type="dxa"/>
            <w:vAlign w:val="center"/>
          </w:tcPr>
          <w:p w14:paraId="3A5FF1DD" w14:textId="77777777" w:rsidR="00000000" w:rsidRDefault="00CD2F74">
            <w:pPr>
              <w:spacing w:line="288" w:lineRule="auto"/>
              <w:jc w:val="center"/>
              <w:rPr>
                <w:rFonts w:ascii="等线" w:hAnsi="等线"/>
                <w:color w:val="000000"/>
                <w:szCs w:val="21"/>
              </w:rPr>
            </w:pPr>
            <w:r>
              <w:rPr>
                <w:rFonts w:ascii="等线" w:hAnsi="等线"/>
                <w:color w:val="000000"/>
                <w:szCs w:val="21"/>
              </w:rPr>
              <w:t>36</w:t>
            </w:r>
          </w:p>
        </w:tc>
        <w:tc>
          <w:tcPr>
            <w:tcW w:w="945" w:type="dxa"/>
            <w:vAlign w:val="center"/>
          </w:tcPr>
          <w:p w14:paraId="0DCE7CBC" w14:textId="77777777" w:rsidR="00000000" w:rsidRDefault="00CD2F74">
            <w:pPr>
              <w:spacing w:line="288" w:lineRule="auto"/>
              <w:jc w:val="center"/>
              <w:rPr>
                <w:rFonts w:ascii="等线" w:hAnsi="等线"/>
                <w:color w:val="000000"/>
                <w:szCs w:val="21"/>
              </w:rPr>
            </w:pPr>
          </w:p>
        </w:tc>
        <w:tc>
          <w:tcPr>
            <w:tcW w:w="840" w:type="dxa"/>
            <w:vAlign w:val="center"/>
          </w:tcPr>
          <w:p w14:paraId="4593FCC8" w14:textId="77777777" w:rsidR="00000000" w:rsidRDefault="00CD2F74">
            <w:pPr>
              <w:spacing w:line="288" w:lineRule="auto"/>
              <w:jc w:val="center"/>
              <w:rPr>
                <w:rFonts w:ascii="等线" w:hAnsi="等线" w:hint="eastAsia"/>
                <w:color w:val="000000"/>
                <w:szCs w:val="21"/>
              </w:rPr>
            </w:pPr>
            <w:r>
              <w:rPr>
                <w:rFonts w:ascii="等线" w:hAnsi="等线" w:hint="eastAsia"/>
                <w:color w:val="000000"/>
                <w:szCs w:val="21"/>
              </w:rPr>
              <w:t>4</w:t>
            </w:r>
          </w:p>
        </w:tc>
        <w:tc>
          <w:tcPr>
            <w:tcW w:w="1239" w:type="dxa"/>
            <w:vAlign w:val="center"/>
          </w:tcPr>
          <w:p w14:paraId="59555F3E" w14:textId="77777777" w:rsidR="00000000" w:rsidRDefault="00CD2F74">
            <w:pPr>
              <w:spacing w:line="288" w:lineRule="auto"/>
              <w:jc w:val="center"/>
              <w:rPr>
                <w:rFonts w:ascii="等线" w:hAnsi="等线"/>
                <w:color w:val="000000"/>
                <w:szCs w:val="21"/>
              </w:rPr>
            </w:pPr>
          </w:p>
        </w:tc>
        <w:tc>
          <w:tcPr>
            <w:tcW w:w="735" w:type="dxa"/>
            <w:vAlign w:val="center"/>
          </w:tcPr>
          <w:p w14:paraId="3B33BE84" w14:textId="77777777" w:rsidR="00000000" w:rsidRDefault="00CD2F74">
            <w:pPr>
              <w:spacing w:line="288" w:lineRule="auto"/>
              <w:jc w:val="center"/>
              <w:rPr>
                <w:rFonts w:ascii="等线" w:hAnsi="等线" w:hint="eastAsia"/>
                <w:color w:val="000000"/>
                <w:szCs w:val="21"/>
              </w:rPr>
            </w:pPr>
            <w:r>
              <w:rPr>
                <w:rFonts w:ascii="等线" w:hAnsi="等线" w:hint="eastAsia"/>
                <w:color w:val="000000"/>
                <w:szCs w:val="21"/>
              </w:rPr>
              <w:t>秋</w:t>
            </w:r>
          </w:p>
        </w:tc>
        <w:tc>
          <w:tcPr>
            <w:tcW w:w="751" w:type="dxa"/>
            <w:vAlign w:val="center"/>
          </w:tcPr>
          <w:p w14:paraId="4B20A47F" w14:textId="77777777" w:rsidR="00000000" w:rsidRDefault="00CD2F74">
            <w:pPr>
              <w:spacing w:line="288" w:lineRule="auto"/>
              <w:jc w:val="center"/>
              <w:rPr>
                <w:rFonts w:ascii="等线" w:hAnsi="等线"/>
                <w:color w:val="000000"/>
                <w:szCs w:val="21"/>
              </w:rPr>
            </w:pPr>
            <w:r>
              <w:rPr>
                <w:rFonts w:ascii="等线" w:hAnsi="等线" w:hint="eastAsia"/>
                <w:color w:val="000000"/>
                <w:szCs w:val="21"/>
              </w:rPr>
              <w:t>3</w:t>
            </w:r>
          </w:p>
        </w:tc>
        <w:tc>
          <w:tcPr>
            <w:tcW w:w="1134" w:type="dxa"/>
            <w:vAlign w:val="center"/>
          </w:tcPr>
          <w:p w14:paraId="3E536E1C" w14:textId="77777777" w:rsidR="00000000" w:rsidRDefault="00CD2F74">
            <w:pPr>
              <w:spacing w:line="288" w:lineRule="auto"/>
              <w:jc w:val="center"/>
              <w:rPr>
                <w:rFonts w:ascii="等线" w:hAnsi="等线"/>
                <w:color w:val="000000"/>
                <w:szCs w:val="21"/>
              </w:rPr>
            </w:pPr>
          </w:p>
        </w:tc>
        <w:tc>
          <w:tcPr>
            <w:tcW w:w="1134" w:type="dxa"/>
            <w:vAlign w:val="center"/>
          </w:tcPr>
          <w:p w14:paraId="21B3F713" w14:textId="77777777" w:rsidR="00000000" w:rsidRDefault="00CD2F74">
            <w:pPr>
              <w:spacing w:line="288" w:lineRule="auto"/>
              <w:jc w:val="center"/>
              <w:rPr>
                <w:rFonts w:ascii="等线" w:hAnsi="等线"/>
                <w:color w:val="000000"/>
                <w:szCs w:val="21"/>
              </w:rPr>
            </w:pPr>
          </w:p>
        </w:tc>
        <w:tc>
          <w:tcPr>
            <w:tcW w:w="845" w:type="dxa"/>
            <w:vMerge/>
            <w:vAlign w:val="center"/>
          </w:tcPr>
          <w:p w14:paraId="101A51A6" w14:textId="77777777" w:rsidR="00000000" w:rsidRDefault="00CD2F74">
            <w:pPr>
              <w:spacing w:line="288" w:lineRule="auto"/>
              <w:jc w:val="center"/>
              <w:rPr>
                <w:rFonts w:ascii="等线" w:hAnsi="等线"/>
                <w:color w:val="000000"/>
                <w:szCs w:val="21"/>
              </w:rPr>
            </w:pPr>
          </w:p>
        </w:tc>
      </w:tr>
      <w:tr w:rsidR="00000000" w14:paraId="695B74FD" w14:textId="77777777">
        <w:trPr>
          <w:cantSplit/>
          <w:trHeight w:val="227"/>
          <w:jc w:val="center"/>
        </w:trPr>
        <w:tc>
          <w:tcPr>
            <w:tcW w:w="1284" w:type="dxa"/>
            <w:gridSpan w:val="2"/>
            <w:vMerge/>
            <w:vAlign w:val="center"/>
          </w:tcPr>
          <w:p w14:paraId="0B36E00F" w14:textId="77777777" w:rsidR="00000000" w:rsidRDefault="00CD2F74">
            <w:pPr>
              <w:spacing w:line="288" w:lineRule="auto"/>
              <w:rPr>
                <w:rFonts w:ascii="等线" w:hAnsi="等线"/>
                <w:color w:val="000000"/>
                <w:szCs w:val="21"/>
              </w:rPr>
            </w:pPr>
          </w:p>
        </w:tc>
        <w:tc>
          <w:tcPr>
            <w:tcW w:w="1307" w:type="dxa"/>
            <w:vAlign w:val="center"/>
          </w:tcPr>
          <w:p w14:paraId="533E5446" w14:textId="77777777" w:rsidR="00000000" w:rsidRDefault="00CD2F74">
            <w:pPr>
              <w:spacing w:line="320" w:lineRule="exact"/>
              <w:jc w:val="center"/>
              <w:rPr>
                <w:rFonts w:ascii="宋体" w:hAnsi="宋体"/>
                <w:color w:val="000000"/>
                <w:sz w:val="15"/>
                <w:szCs w:val="15"/>
              </w:rPr>
            </w:pPr>
            <w:r>
              <w:rPr>
                <w:rFonts w:ascii="宋体" w:hAnsi="宋体" w:hint="eastAsia"/>
                <w:color w:val="000000"/>
                <w:sz w:val="15"/>
                <w:szCs w:val="15"/>
              </w:rPr>
              <w:t>1</w:t>
            </w:r>
            <w:r>
              <w:rPr>
                <w:rFonts w:ascii="宋体" w:hAnsi="宋体"/>
                <w:color w:val="000000"/>
                <w:sz w:val="15"/>
                <w:szCs w:val="15"/>
              </w:rPr>
              <w:t>151742021561</w:t>
            </w:r>
          </w:p>
        </w:tc>
        <w:tc>
          <w:tcPr>
            <w:tcW w:w="2205" w:type="dxa"/>
            <w:vAlign w:val="center"/>
          </w:tcPr>
          <w:p w14:paraId="1933DD72" w14:textId="77777777" w:rsidR="00000000" w:rsidRDefault="00CD2F74">
            <w:pPr>
              <w:spacing w:line="288" w:lineRule="auto"/>
              <w:jc w:val="center"/>
              <w:rPr>
                <w:rFonts w:ascii="等线" w:hAnsi="等线" w:hint="eastAsia"/>
                <w:color w:val="000000"/>
                <w:szCs w:val="21"/>
              </w:rPr>
            </w:pPr>
            <w:r>
              <w:rPr>
                <w:rFonts w:ascii="等线" w:hAnsi="等线" w:hint="eastAsia"/>
                <w:color w:val="000000"/>
                <w:szCs w:val="21"/>
              </w:rPr>
              <w:t>金属有机化学</w:t>
            </w:r>
          </w:p>
        </w:tc>
        <w:tc>
          <w:tcPr>
            <w:tcW w:w="735" w:type="dxa"/>
            <w:vAlign w:val="center"/>
          </w:tcPr>
          <w:p w14:paraId="75C313FC" w14:textId="77777777" w:rsidR="00000000" w:rsidRDefault="00CD2F74">
            <w:pPr>
              <w:spacing w:line="288" w:lineRule="auto"/>
              <w:jc w:val="center"/>
              <w:rPr>
                <w:rFonts w:ascii="等线" w:hAnsi="等线"/>
                <w:color w:val="000000"/>
                <w:szCs w:val="21"/>
              </w:rPr>
            </w:pPr>
            <w:r>
              <w:rPr>
                <w:rFonts w:ascii="等线" w:hAnsi="等线"/>
                <w:color w:val="000000"/>
                <w:szCs w:val="21"/>
              </w:rPr>
              <w:t>2</w:t>
            </w:r>
          </w:p>
        </w:tc>
        <w:tc>
          <w:tcPr>
            <w:tcW w:w="945" w:type="dxa"/>
            <w:vAlign w:val="center"/>
          </w:tcPr>
          <w:p w14:paraId="57E2A5E1" w14:textId="77777777" w:rsidR="00000000" w:rsidRDefault="00CD2F74">
            <w:pPr>
              <w:spacing w:line="288" w:lineRule="auto"/>
              <w:jc w:val="center"/>
              <w:rPr>
                <w:rFonts w:ascii="等线" w:hAnsi="等线"/>
                <w:color w:val="000000"/>
                <w:szCs w:val="21"/>
              </w:rPr>
            </w:pPr>
            <w:r>
              <w:rPr>
                <w:rFonts w:ascii="等线" w:hAnsi="等线"/>
                <w:color w:val="000000"/>
                <w:szCs w:val="21"/>
              </w:rPr>
              <w:t>36</w:t>
            </w:r>
          </w:p>
        </w:tc>
        <w:tc>
          <w:tcPr>
            <w:tcW w:w="945" w:type="dxa"/>
            <w:vAlign w:val="center"/>
          </w:tcPr>
          <w:p w14:paraId="2D0281FB" w14:textId="77777777" w:rsidR="00000000" w:rsidRDefault="00CD2F74">
            <w:pPr>
              <w:spacing w:line="288" w:lineRule="auto"/>
              <w:jc w:val="center"/>
              <w:rPr>
                <w:rFonts w:ascii="等线" w:hAnsi="等线"/>
                <w:color w:val="000000"/>
                <w:szCs w:val="21"/>
              </w:rPr>
            </w:pPr>
          </w:p>
        </w:tc>
        <w:tc>
          <w:tcPr>
            <w:tcW w:w="840" w:type="dxa"/>
            <w:vAlign w:val="center"/>
          </w:tcPr>
          <w:p w14:paraId="54413A79" w14:textId="77777777" w:rsidR="00000000" w:rsidRDefault="00CD2F74">
            <w:pPr>
              <w:spacing w:line="288" w:lineRule="auto"/>
              <w:jc w:val="center"/>
              <w:rPr>
                <w:rFonts w:ascii="等线" w:hAnsi="等线" w:hint="eastAsia"/>
                <w:color w:val="000000"/>
                <w:szCs w:val="21"/>
              </w:rPr>
            </w:pPr>
            <w:r>
              <w:rPr>
                <w:rFonts w:ascii="等线" w:hAnsi="等线" w:hint="eastAsia"/>
                <w:color w:val="000000"/>
                <w:szCs w:val="21"/>
              </w:rPr>
              <w:t>4</w:t>
            </w:r>
          </w:p>
        </w:tc>
        <w:tc>
          <w:tcPr>
            <w:tcW w:w="1239" w:type="dxa"/>
            <w:vAlign w:val="center"/>
          </w:tcPr>
          <w:p w14:paraId="656D07F3" w14:textId="77777777" w:rsidR="00000000" w:rsidRDefault="00CD2F74">
            <w:pPr>
              <w:spacing w:line="288" w:lineRule="auto"/>
              <w:jc w:val="center"/>
              <w:rPr>
                <w:rFonts w:ascii="等线" w:hAnsi="等线"/>
                <w:color w:val="000000"/>
                <w:szCs w:val="21"/>
              </w:rPr>
            </w:pPr>
          </w:p>
        </w:tc>
        <w:tc>
          <w:tcPr>
            <w:tcW w:w="735" w:type="dxa"/>
            <w:vAlign w:val="center"/>
          </w:tcPr>
          <w:p w14:paraId="22D6E6DF" w14:textId="77777777" w:rsidR="00000000" w:rsidRDefault="00CD2F74">
            <w:pPr>
              <w:spacing w:line="288" w:lineRule="auto"/>
              <w:jc w:val="center"/>
              <w:rPr>
                <w:rFonts w:ascii="等线" w:hAnsi="等线" w:hint="eastAsia"/>
                <w:color w:val="000000"/>
                <w:szCs w:val="21"/>
              </w:rPr>
            </w:pPr>
            <w:r>
              <w:rPr>
                <w:rFonts w:ascii="等线" w:hAnsi="等线" w:hint="eastAsia"/>
                <w:color w:val="000000"/>
                <w:szCs w:val="21"/>
              </w:rPr>
              <w:t>秋</w:t>
            </w:r>
          </w:p>
        </w:tc>
        <w:tc>
          <w:tcPr>
            <w:tcW w:w="751" w:type="dxa"/>
            <w:vAlign w:val="center"/>
          </w:tcPr>
          <w:p w14:paraId="2963BA93" w14:textId="77777777" w:rsidR="00000000" w:rsidRDefault="00CD2F74">
            <w:pPr>
              <w:spacing w:line="288" w:lineRule="auto"/>
              <w:jc w:val="center"/>
              <w:rPr>
                <w:rFonts w:ascii="等线" w:hAnsi="等线"/>
                <w:color w:val="000000"/>
                <w:szCs w:val="21"/>
              </w:rPr>
            </w:pPr>
            <w:r>
              <w:rPr>
                <w:rFonts w:ascii="等线" w:hAnsi="等线" w:hint="eastAsia"/>
                <w:color w:val="000000"/>
                <w:szCs w:val="21"/>
              </w:rPr>
              <w:t>5</w:t>
            </w:r>
          </w:p>
        </w:tc>
        <w:tc>
          <w:tcPr>
            <w:tcW w:w="1134" w:type="dxa"/>
            <w:vAlign w:val="center"/>
          </w:tcPr>
          <w:p w14:paraId="71F970C4" w14:textId="77777777" w:rsidR="00000000" w:rsidRDefault="00CD2F74">
            <w:pPr>
              <w:spacing w:line="288" w:lineRule="auto"/>
              <w:jc w:val="center"/>
              <w:rPr>
                <w:rFonts w:ascii="等线" w:hAnsi="等线"/>
                <w:color w:val="000000"/>
                <w:szCs w:val="21"/>
              </w:rPr>
            </w:pPr>
          </w:p>
        </w:tc>
        <w:tc>
          <w:tcPr>
            <w:tcW w:w="1134" w:type="dxa"/>
            <w:vAlign w:val="center"/>
          </w:tcPr>
          <w:p w14:paraId="09680777" w14:textId="77777777" w:rsidR="00000000" w:rsidRDefault="00CD2F74">
            <w:pPr>
              <w:spacing w:line="288" w:lineRule="auto"/>
              <w:jc w:val="center"/>
              <w:rPr>
                <w:rFonts w:ascii="等线" w:hAnsi="等线"/>
                <w:color w:val="000000"/>
                <w:szCs w:val="21"/>
              </w:rPr>
            </w:pPr>
          </w:p>
        </w:tc>
        <w:tc>
          <w:tcPr>
            <w:tcW w:w="845" w:type="dxa"/>
            <w:vMerge/>
            <w:vAlign w:val="center"/>
          </w:tcPr>
          <w:p w14:paraId="76F3283C" w14:textId="77777777" w:rsidR="00000000" w:rsidRDefault="00CD2F74">
            <w:pPr>
              <w:spacing w:line="288" w:lineRule="auto"/>
              <w:jc w:val="center"/>
              <w:rPr>
                <w:rFonts w:ascii="等线" w:hAnsi="等线"/>
                <w:color w:val="000000"/>
                <w:szCs w:val="21"/>
              </w:rPr>
            </w:pPr>
          </w:p>
        </w:tc>
      </w:tr>
      <w:tr w:rsidR="00000000" w14:paraId="242738C3" w14:textId="77777777">
        <w:trPr>
          <w:cantSplit/>
          <w:trHeight w:val="227"/>
          <w:jc w:val="center"/>
        </w:trPr>
        <w:tc>
          <w:tcPr>
            <w:tcW w:w="1284" w:type="dxa"/>
            <w:gridSpan w:val="2"/>
            <w:vMerge/>
            <w:vAlign w:val="center"/>
          </w:tcPr>
          <w:p w14:paraId="74A3FD07" w14:textId="77777777" w:rsidR="00000000" w:rsidRDefault="00CD2F74">
            <w:pPr>
              <w:spacing w:line="288" w:lineRule="auto"/>
              <w:rPr>
                <w:rFonts w:ascii="等线" w:hAnsi="等线"/>
                <w:color w:val="000000"/>
                <w:szCs w:val="21"/>
              </w:rPr>
            </w:pPr>
          </w:p>
        </w:tc>
        <w:tc>
          <w:tcPr>
            <w:tcW w:w="1307" w:type="dxa"/>
            <w:vAlign w:val="center"/>
          </w:tcPr>
          <w:p w14:paraId="522EDDB1" w14:textId="77777777" w:rsidR="00000000" w:rsidRDefault="00CD2F74">
            <w:pPr>
              <w:spacing w:line="320" w:lineRule="exact"/>
              <w:jc w:val="center"/>
              <w:rPr>
                <w:rFonts w:ascii="宋体"/>
                <w:color w:val="000000"/>
                <w:sz w:val="15"/>
                <w:szCs w:val="15"/>
              </w:rPr>
            </w:pPr>
            <w:r>
              <w:rPr>
                <w:rFonts w:ascii="宋体" w:hAnsi="宋体"/>
                <w:color w:val="000000"/>
                <w:sz w:val="15"/>
                <w:szCs w:val="15"/>
              </w:rPr>
              <w:t>1151742021562</w:t>
            </w:r>
          </w:p>
        </w:tc>
        <w:tc>
          <w:tcPr>
            <w:tcW w:w="2205" w:type="dxa"/>
            <w:vAlign w:val="center"/>
          </w:tcPr>
          <w:p w14:paraId="6AFBBBB8" w14:textId="77777777" w:rsidR="00000000" w:rsidRDefault="00CD2F74">
            <w:pPr>
              <w:spacing w:line="288" w:lineRule="auto"/>
              <w:jc w:val="center"/>
              <w:rPr>
                <w:rFonts w:ascii="等线" w:hAnsi="等线"/>
                <w:color w:val="000000"/>
                <w:szCs w:val="21"/>
              </w:rPr>
            </w:pPr>
            <w:r>
              <w:rPr>
                <w:rFonts w:ascii="等线" w:hAnsi="等线" w:hint="eastAsia"/>
                <w:color w:val="000000"/>
                <w:szCs w:val="21"/>
              </w:rPr>
              <w:t>物理有机化学</w:t>
            </w:r>
          </w:p>
        </w:tc>
        <w:tc>
          <w:tcPr>
            <w:tcW w:w="735" w:type="dxa"/>
            <w:vAlign w:val="center"/>
          </w:tcPr>
          <w:p w14:paraId="565D7BAD" w14:textId="77777777" w:rsidR="00000000" w:rsidRDefault="00CD2F74">
            <w:pPr>
              <w:spacing w:line="288" w:lineRule="auto"/>
              <w:jc w:val="center"/>
              <w:rPr>
                <w:rFonts w:ascii="等线" w:hAnsi="等线"/>
                <w:color w:val="000000"/>
                <w:szCs w:val="21"/>
              </w:rPr>
            </w:pPr>
            <w:r>
              <w:rPr>
                <w:rFonts w:ascii="等线" w:hAnsi="等线"/>
                <w:color w:val="000000"/>
                <w:szCs w:val="21"/>
              </w:rPr>
              <w:t>2</w:t>
            </w:r>
          </w:p>
        </w:tc>
        <w:tc>
          <w:tcPr>
            <w:tcW w:w="945" w:type="dxa"/>
            <w:vAlign w:val="center"/>
          </w:tcPr>
          <w:p w14:paraId="5B5E832C" w14:textId="77777777" w:rsidR="00000000" w:rsidRDefault="00CD2F74">
            <w:pPr>
              <w:spacing w:line="288" w:lineRule="auto"/>
              <w:jc w:val="center"/>
              <w:rPr>
                <w:rFonts w:ascii="等线" w:hAnsi="等线"/>
                <w:color w:val="000000"/>
                <w:szCs w:val="21"/>
              </w:rPr>
            </w:pPr>
            <w:r>
              <w:rPr>
                <w:rFonts w:ascii="等线" w:hAnsi="等线"/>
                <w:color w:val="000000"/>
                <w:szCs w:val="21"/>
              </w:rPr>
              <w:t>36</w:t>
            </w:r>
          </w:p>
        </w:tc>
        <w:tc>
          <w:tcPr>
            <w:tcW w:w="945" w:type="dxa"/>
            <w:vAlign w:val="center"/>
          </w:tcPr>
          <w:p w14:paraId="53DB1B54" w14:textId="77777777" w:rsidR="00000000" w:rsidRDefault="00CD2F74">
            <w:pPr>
              <w:spacing w:line="288" w:lineRule="auto"/>
              <w:jc w:val="center"/>
              <w:rPr>
                <w:rFonts w:ascii="等线" w:hAnsi="等线"/>
                <w:color w:val="000000"/>
                <w:szCs w:val="21"/>
              </w:rPr>
            </w:pPr>
          </w:p>
        </w:tc>
        <w:tc>
          <w:tcPr>
            <w:tcW w:w="840" w:type="dxa"/>
            <w:vAlign w:val="center"/>
          </w:tcPr>
          <w:p w14:paraId="17B45862" w14:textId="77777777" w:rsidR="00000000" w:rsidRDefault="00CD2F74">
            <w:pPr>
              <w:spacing w:line="288" w:lineRule="auto"/>
              <w:jc w:val="center"/>
              <w:rPr>
                <w:rFonts w:ascii="等线" w:hAnsi="等线" w:hint="eastAsia"/>
                <w:color w:val="000000"/>
                <w:szCs w:val="21"/>
              </w:rPr>
            </w:pPr>
            <w:r>
              <w:rPr>
                <w:rFonts w:ascii="等线" w:hAnsi="等线" w:hint="eastAsia"/>
                <w:color w:val="000000"/>
                <w:szCs w:val="21"/>
              </w:rPr>
              <w:t>4</w:t>
            </w:r>
          </w:p>
        </w:tc>
        <w:tc>
          <w:tcPr>
            <w:tcW w:w="1239" w:type="dxa"/>
            <w:vAlign w:val="center"/>
          </w:tcPr>
          <w:p w14:paraId="7CAF6C88" w14:textId="77777777" w:rsidR="00000000" w:rsidRDefault="00CD2F74">
            <w:pPr>
              <w:spacing w:line="288" w:lineRule="auto"/>
              <w:jc w:val="center"/>
              <w:rPr>
                <w:rFonts w:ascii="等线" w:hAnsi="等线"/>
                <w:color w:val="000000"/>
                <w:szCs w:val="21"/>
              </w:rPr>
            </w:pPr>
          </w:p>
        </w:tc>
        <w:tc>
          <w:tcPr>
            <w:tcW w:w="735" w:type="dxa"/>
            <w:vAlign w:val="center"/>
          </w:tcPr>
          <w:p w14:paraId="70E3A1CD" w14:textId="77777777" w:rsidR="00000000" w:rsidRDefault="00CD2F74">
            <w:pPr>
              <w:spacing w:line="288" w:lineRule="auto"/>
              <w:jc w:val="center"/>
              <w:rPr>
                <w:rFonts w:ascii="等线" w:hAnsi="等线"/>
                <w:color w:val="000000"/>
                <w:szCs w:val="21"/>
              </w:rPr>
            </w:pPr>
            <w:r>
              <w:rPr>
                <w:rFonts w:ascii="等线" w:hAnsi="等线" w:hint="eastAsia"/>
                <w:color w:val="000000"/>
                <w:szCs w:val="21"/>
              </w:rPr>
              <w:t>春</w:t>
            </w:r>
          </w:p>
        </w:tc>
        <w:tc>
          <w:tcPr>
            <w:tcW w:w="751" w:type="dxa"/>
            <w:vAlign w:val="center"/>
          </w:tcPr>
          <w:p w14:paraId="67C3342D" w14:textId="77777777" w:rsidR="00000000" w:rsidRDefault="00CD2F74">
            <w:pPr>
              <w:spacing w:line="288" w:lineRule="auto"/>
              <w:jc w:val="center"/>
              <w:rPr>
                <w:rFonts w:ascii="等线" w:hAnsi="等线"/>
                <w:color w:val="000000"/>
                <w:szCs w:val="21"/>
              </w:rPr>
            </w:pPr>
            <w:r>
              <w:rPr>
                <w:rFonts w:ascii="等线" w:hAnsi="等线"/>
                <w:color w:val="000000"/>
                <w:szCs w:val="21"/>
              </w:rPr>
              <w:t>6</w:t>
            </w:r>
          </w:p>
        </w:tc>
        <w:tc>
          <w:tcPr>
            <w:tcW w:w="1134" w:type="dxa"/>
            <w:vAlign w:val="center"/>
          </w:tcPr>
          <w:p w14:paraId="46B5822E" w14:textId="77777777" w:rsidR="00000000" w:rsidRDefault="00CD2F74">
            <w:pPr>
              <w:spacing w:line="288" w:lineRule="auto"/>
              <w:jc w:val="center"/>
              <w:rPr>
                <w:rFonts w:ascii="等线" w:hAnsi="等线"/>
                <w:color w:val="000000"/>
                <w:szCs w:val="21"/>
              </w:rPr>
            </w:pPr>
          </w:p>
        </w:tc>
        <w:tc>
          <w:tcPr>
            <w:tcW w:w="1134" w:type="dxa"/>
            <w:vAlign w:val="center"/>
          </w:tcPr>
          <w:p w14:paraId="3C5004C4" w14:textId="77777777" w:rsidR="00000000" w:rsidRDefault="00CD2F74">
            <w:pPr>
              <w:spacing w:line="288" w:lineRule="auto"/>
              <w:jc w:val="center"/>
              <w:rPr>
                <w:rFonts w:ascii="等线" w:hAnsi="等线"/>
                <w:color w:val="000000"/>
                <w:szCs w:val="21"/>
              </w:rPr>
            </w:pPr>
          </w:p>
        </w:tc>
        <w:tc>
          <w:tcPr>
            <w:tcW w:w="845" w:type="dxa"/>
            <w:vMerge/>
            <w:vAlign w:val="center"/>
          </w:tcPr>
          <w:p w14:paraId="64D395D0" w14:textId="77777777" w:rsidR="00000000" w:rsidRDefault="00CD2F74">
            <w:pPr>
              <w:spacing w:line="288" w:lineRule="auto"/>
              <w:jc w:val="center"/>
              <w:rPr>
                <w:rFonts w:ascii="等线" w:hAnsi="等线"/>
                <w:color w:val="000000"/>
                <w:szCs w:val="21"/>
              </w:rPr>
            </w:pPr>
          </w:p>
        </w:tc>
      </w:tr>
    </w:tbl>
    <w:p w14:paraId="0FB94F69" w14:textId="77777777" w:rsidR="00000000" w:rsidRDefault="00CD2F74">
      <w:pPr>
        <w:spacing w:line="360" w:lineRule="auto"/>
        <w:ind w:firstLineChars="200" w:firstLine="420"/>
        <w:rPr>
          <w:rFonts w:ascii="宋体" w:hAnsi="宋体" w:hint="eastAsia"/>
          <w:color w:val="000000"/>
          <w:szCs w:val="21"/>
        </w:rPr>
      </w:pPr>
      <w:r>
        <w:rPr>
          <w:rFonts w:ascii="等线" w:hAnsi="等线" w:hint="eastAsia"/>
          <w:color w:val="000000"/>
          <w:szCs w:val="21"/>
        </w:rPr>
        <w:t>备注</w:t>
      </w:r>
      <w:r>
        <w:rPr>
          <w:rFonts w:ascii="等线" w:hAnsi="等线"/>
          <w:color w:val="000000"/>
          <w:szCs w:val="21"/>
        </w:rPr>
        <w:t>：课程名称后面标记</w:t>
      </w:r>
      <w:r>
        <w:rPr>
          <w:rFonts w:ascii="等线" w:hAnsi="等线" w:hint="eastAsia"/>
          <w:color w:val="000000"/>
          <w:szCs w:val="21"/>
        </w:rPr>
        <w:t>★的为限定性选修课程。</w:t>
      </w:r>
    </w:p>
    <w:p w14:paraId="532815F5" w14:textId="77777777" w:rsidR="00000000" w:rsidRDefault="00CD2F74">
      <w:pPr>
        <w:spacing w:line="360" w:lineRule="auto"/>
        <w:ind w:firstLineChars="200" w:firstLine="420"/>
        <w:rPr>
          <w:rFonts w:ascii="等线" w:hAnsi="等线" w:hint="eastAsia"/>
          <w:color w:val="000000"/>
          <w:szCs w:val="21"/>
        </w:rPr>
      </w:pPr>
    </w:p>
    <w:p w14:paraId="43DF354A" w14:textId="77777777" w:rsidR="00000000" w:rsidRDefault="00CD2F74">
      <w:pPr>
        <w:spacing w:line="360" w:lineRule="auto"/>
        <w:ind w:firstLineChars="200" w:firstLine="420"/>
        <w:rPr>
          <w:rFonts w:ascii="等线" w:hAnsi="等线"/>
          <w:b/>
          <w:color w:val="000000"/>
          <w:szCs w:val="21"/>
        </w:rPr>
      </w:pPr>
      <w:r>
        <w:rPr>
          <w:rFonts w:ascii="等线" w:hAnsi="等线"/>
          <w:color w:val="000000"/>
          <w:szCs w:val="21"/>
        </w:rPr>
        <w:br w:type="page"/>
      </w:r>
      <w:r>
        <w:rPr>
          <w:rFonts w:ascii="等线" w:hAnsi="等线" w:hint="eastAsia"/>
          <w:b/>
          <w:color w:val="000000"/>
          <w:szCs w:val="21"/>
        </w:rPr>
        <w:lastRenderedPageBreak/>
        <w:t>3</w:t>
      </w:r>
      <w:r>
        <w:rPr>
          <w:rFonts w:ascii="等线" w:hAnsi="等线" w:hint="eastAsia"/>
          <w:b/>
          <w:color w:val="000000"/>
          <w:szCs w:val="21"/>
        </w:rPr>
        <w:t>．发展方向课程（教师教育课程）</w:t>
      </w:r>
    </w:p>
    <w:p w14:paraId="650C3731" w14:textId="77777777" w:rsidR="00000000" w:rsidRDefault="00CD2F74">
      <w:pPr>
        <w:spacing w:beforeLines="50" w:before="156" w:afterLines="50" w:after="156" w:line="360" w:lineRule="auto"/>
        <w:ind w:firstLineChars="200" w:firstLine="420"/>
        <w:jc w:val="left"/>
        <w:rPr>
          <w:rFonts w:ascii="宋体" w:hAnsi="宋体" w:hint="eastAsia"/>
          <w:bCs/>
          <w:color w:val="000000"/>
          <w:szCs w:val="21"/>
        </w:rPr>
      </w:pPr>
      <w:r>
        <w:rPr>
          <w:rFonts w:ascii="宋体" w:hAnsi="宋体" w:hint="eastAsia"/>
          <w:bCs/>
          <w:color w:val="000000"/>
          <w:szCs w:val="21"/>
        </w:rPr>
        <w:t>公费师范专业发展方向课程须选择教师教育课程，教师教育课程为专业教育课程，最低修满</w:t>
      </w:r>
      <w:r>
        <w:rPr>
          <w:rFonts w:ascii="宋体" w:hAnsi="宋体" w:hint="eastAsia"/>
          <w:bCs/>
          <w:color w:val="000000"/>
          <w:szCs w:val="21"/>
        </w:rPr>
        <w:t>25</w:t>
      </w:r>
      <w:r>
        <w:rPr>
          <w:rFonts w:ascii="宋体" w:hAnsi="宋体" w:hint="eastAsia"/>
          <w:bCs/>
          <w:color w:val="000000"/>
          <w:szCs w:val="21"/>
        </w:rPr>
        <w:t>学分</w:t>
      </w:r>
      <w:r>
        <w:rPr>
          <w:rFonts w:ascii="宋体" w:hAnsi="宋体" w:hint="eastAsia"/>
          <w:color w:val="000000"/>
          <w:szCs w:val="21"/>
        </w:rPr>
        <w:t>（含</w:t>
      </w:r>
      <w:r>
        <w:rPr>
          <w:rFonts w:ascii="宋体" w:hAnsi="宋体"/>
          <w:color w:val="000000"/>
          <w:szCs w:val="21"/>
        </w:rPr>
        <w:t>综合实践课程中的</w:t>
      </w:r>
      <w:r>
        <w:rPr>
          <w:rFonts w:ascii="宋体" w:hAnsi="宋体" w:hint="eastAsia"/>
          <w:color w:val="000000"/>
          <w:szCs w:val="21"/>
        </w:rPr>
        <w:t>应用实践</w:t>
      </w:r>
      <w:r>
        <w:rPr>
          <w:rFonts w:ascii="宋体" w:hAnsi="宋体" w:hint="eastAsia"/>
          <w:color w:val="000000"/>
          <w:szCs w:val="21"/>
        </w:rPr>
        <w:t>6</w:t>
      </w:r>
      <w:r>
        <w:rPr>
          <w:rFonts w:ascii="宋体" w:hAnsi="宋体" w:hint="eastAsia"/>
          <w:color w:val="000000"/>
          <w:szCs w:val="21"/>
        </w:rPr>
        <w:t>学分，</w:t>
      </w:r>
      <w:r>
        <w:rPr>
          <w:rFonts w:ascii="宋体" w:hAnsi="宋体"/>
          <w:color w:val="000000"/>
          <w:szCs w:val="21"/>
        </w:rPr>
        <w:t>不重复计入</w:t>
      </w:r>
      <w:r>
        <w:rPr>
          <w:rFonts w:ascii="宋体" w:hAnsi="宋体" w:hint="eastAsia"/>
          <w:color w:val="000000"/>
          <w:szCs w:val="21"/>
        </w:rPr>
        <w:t>）</w:t>
      </w:r>
      <w:r>
        <w:rPr>
          <w:rFonts w:ascii="宋体" w:hAnsi="宋体" w:hint="eastAsia"/>
          <w:bCs/>
          <w:color w:val="000000"/>
          <w:szCs w:val="21"/>
        </w:rPr>
        <w:t>。其中教师教育</w:t>
      </w:r>
      <w:r>
        <w:rPr>
          <w:rFonts w:ascii="宋体" w:hAnsi="宋体" w:hint="eastAsia"/>
          <w:bCs/>
          <w:color w:val="000000"/>
          <w:szCs w:val="21"/>
        </w:rPr>
        <w:t>共通必修课程</w:t>
      </w:r>
      <w:r>
        <w:rPr>
          <w:rFonts w:ascii="宋体" w:hAnsi="宋体" w:hint="eastAsia"/>
          <w:bCs/>
          <w:color w:val="000000"/>
          <w:szCs w:val="21"/>
        </w:rPr>
        <w:t>8</w:t>
      </w:r>
      <w:r>
        <w:rPr>
          <w:rFonts w:ascii="宋体" w:hAnsi="宋体" w:hint="eastAsia"/>
          <w:bCs/>
          <w:color w:val="000000"/>
          <w:szCs w:val="21"/>
        </w:rPr>
        <w:t>学分，教师教育学科必修课程</w:t>
      </w:r>
      <w:r>
        <w:rPr>
          <w:rFonts w:ascii="宋体" w:hAnsi="宋体" w:hint="eastAsia"/>
          <w:bCs/>
          <w:color w:val="000000"/>
          <w:szCs w:val="21"/>
        </w:rPr>
        <w:t>5</w:t>
      </w:r>
      <w:r>
        <w:rPr>
          <w:rFonts w:ascii="宋体" w:hAnsi="宋体" w:hint="eastAsia"/>
          <w:bCs/>
          <w:color w:val="000000"/>
          <w:szCs w:val="21"/>
        </w:rPr>
        <w:t>学分，教育实践</w:t>
      </w:r>
      <w:r>
        <w:rPr>
          <w:rFonts w:ascii="宋体" w:hAnsi="宋体" w:hint="eastAsia"/>
          <w:bCs/>
          <w:color w:val="000000"/>
          <w:szCs w:val="21"/>
        </w:rPr>
        <w:t>8</w:t>
      </w:r>
      <w:r>
        <w:rPr>
          <w:rFonts w:ascii="宋体" w:hAnsi="宋体" w:hint="eastAsia"/>
          <w:bCs/>
          <w:color w:val="000000"/>
          <w:szCs w:val="21"/>
        </w:rPr>
        <w:t>学分（基础实践</w:t>
      </w:r>
      <w:r>
        <w:rPr>
          <w:rFonts w:ascii="宋体" w:hAnsi="宋体" w:hint="eastAsia"/>
          <w:bCs/>
          <w:color w:val="000000"/>
          <w:szCs w:val="21"/>
        </w:rPr>
        <w:t>2</w:t>
      </w:r>
      <w:r>
        <w:rPr>
          <w:rFonts w:ascii="宋体" w:hAnsi="宋体" w:hint="eastAsia"/>
          <w:bCs/>
          <w:color w:val="000000"/>
          <w:szCs w:val="21"/>
        </w:rPr>
        <w:t>学分</w:t>
      </w:r>
      <w:r>
        <w:rPr>
          <w:rFonts w:ascii="宋体" w:hAnsi="宋体" w:hint="eastAsia"/>
          <w:bCs/>
          <w:color w:val="000000"/>
          <w:szCs w:val="21"/>
        </w:rPr>
        <w:t>2.5</w:t>
      </w:r>
      <w:r>
        <w:rPr>
          <w:rFonts w:ascii="宋体" w:hAnsi="宋体" w:hint="eastAsia"/>
          <w:bCs/>
          <w:color w:val="000000"/>
          <w:szCs w:val="21"/>
        </w:rPr>
        <w:t>周；应用实践</w:t>
      </w:r>
      <w:r>
        <w:rPr>
          <w:rFonts w:ascii="宋体" w:hAnsi="宋体" w:hint="eastAsia"/>
          <w:bCs/>
          <w:color w:val="000000"/>
          <w:szCs w:val="21"/>
        </w:rPr>
        <w:t>6</w:t>
      </w:r>
      <w:r>
        <w:rPr>
          <w:rFonts w:ascii="宋体" w:hAnsi="宋体" w:hint="eastAsia"/>
          <w:bCs/>
          <w:color w:val="000000"/>
          <w:szCs w:val="21"/>
        </w:rPr>
        <w:t>学分</w:t>
      </w:r>
      <w:r>
        <w:rPr>
          <w:rFonts w:ascii="宋体" w:hAnsi="宋体" w:hint="eastAsia"/>
          <w:bCs/>
          <w:color w:val="000000"/>
          <w:szCs w:val="21"/>
        </w:rPr>
        <w:t>16</w:t>
      </w:r>
      <w:r>
        <w:rPr>
          <w:rFonts w:ascii="宋体" w:hAnsi="宋体" w:hint="eastAsia"/>
          <w:bCs/>
          <w:color w:val="000000"/>
          <w:szCs w:val="21"/>
        </w:rPr>
        <w:t>周，其中实践前准备阶段</w:t>
      </w:r>
      <w:r>
        <w:rPr>
          <w:rFonts w:ascii="宋体" w:hAnsi="宋体" w:hint="eastAsia"/>
          <w:bCs/>
          <w:color w:val="000000"/>
          <w:szCs w:val="21"/>
        </w:rPr>
        <w:t>2</w:t>
      </w:r>
      <w:r>
        <w:rPr>
          <w:rFonts w:ascii="宋体" w:hAnsi="宋体" w:hint="eastAsia"/>
          <w:bCs/>
          <w:color w:val="000000"/>
          <w:szCs w:val="21"/>
        </w:rPr>
        <w:t>周、集中实习阶段</w:t>
      </w:r>
      <w:r>
        <w:rPr>
          <w:rFonts w:ascii="宋体" w:hAnsi="宋体" w:hint="eastAsia"/>
          <w:bCs/>
          <w:color w:val="000000"/>
          <w:szCs w:val="21"/>
        </w:rPr>
        <w:t>10</w:t>
      </w:r>
      <w:r>
        <w:rPr>
          <w:rFonts w:ascii="宋体" w:hAnsi="宋体" w:hint="eastAsia"/>
          <w:bCs/>
          <w:color w:val="000000"/>
          <w:szCs w:val="21"/>
        </w:rPr>
        <w:t>周、实践反思阶段</w:t>
      </w:r>
      <w:r>
        <w:rPr>
          <w:rFonts w:ascii="宋体" w:hAnsi="宋体" w:hint="eastAsia"/>
          <w:bCs/>
          <w:color w:val="000000"/>
          <w:szCs w:val="21"/>
        </w:rPr>
        <w:t>4</w:t>
      </w:r>
      <w:r>
        <w:rPr>
          <w:rFonts w:ascii="宋体" w:hAnsi="宋体" w:hint="eastAsia"/>
          <w:bCs/>
          <w:color w:val="000000"/>
          <w:szCs w:val="21"/>
        </w:rPr>
        <w:t>周；研究实践贯穿基础实践和应用实践），在教师教育共通教育选修课程和学科教育选修课程中选修不少于</w:t>
      </w:r>
      <w:r>
        <w:rPr>
          <w:rFonts w:ascii="宋体" w:hAnsi="宋体" w:hint="eastAsia"/>
          <w:bCs/>
          <w:color w:val="000000"/>
          <w:szCs w:val="21"/>
        </w:rPr>
        <w:t>4</w:t>
      </w:r>
      <w:r>
        <w:rPr>
          <w:rFonts w:ascii="宋体" w:hAnsi="宋体" w:hint="eastAsia"/>
          <w:bCs/>
          <w:color w:val="000000"/>
          <w:szCs w:val="21"/>
        </w:rPr>
        <w:t>学分。</w:t>
      </w:r>
    </w:p>
    <w:p w14:paraId="20AE2E71" w14:textId="77777777" w:rsidR="00000000" w:rsidRDefault="00CD2F74">
      <w:pPr>
        <w:spacing w:beforeLines="50" w:before="156" w:afterLines="50" w:after="156" w:line="360" w:lineRule="auto"/>
        <w:jc w:val="center"/>
        <w:rPr>
          <w:rFonts w:ascii="黑体" w:eastAsia="黑体" w:hAnsi="黑体"/>
          <w:b/>
          <w:color w:val="000000"/>
          <w:sz w:val="22"/>
          <w:szCs w:val="21"/>
        </w:rPr>
      </w:pPr>
      <w:r>
        <w:rPr>
          <w:rFonts w:ascii="黑体" w:eastAsia="黑体" w:hAnsi="黑体" w:hint="eastAsia"/>
          <w:b/>
          <w:color w:val="000000"/>
          <w:sz w:val="22"/>
          <w:szCs w:val="21"/>
        </w:rPr>
        <w:t>表</w:t>
      </w:r>
      <w:r>
        <w:rPr>
          <w:rFonts w:ascii="黑体" w:eastAsia="黑体" w:hAnsi="黑体" w:hint="eastAsia"/>
          <w:b/>
          <w:color w:val="000000"/>
          <w:sz w:val="22"/>
          <w:szCs w:val="21"/>
        </w:rPr>
        <w:t xml:space="preserve">6 </w:t>
      </w:r>
      <w:r>
        <w:rPr>
          <w:rFonts w:ascii="黑体" w:eastAsia="黑体" w:hAnsi="黑体" w:hint="eastAsia"/>
          <w:b/>
          <w:color w:val="000000"/>
          <w:sz w:val="22"/>
          <w:szCs w:val="21"/>
        </w:rPr>
        <w:t>教师教育课程目录</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9"/>
        <w:gridCol w:w="687"/>
        <w:gridCol w:w="567"/>
        <w:gridCol w:w="8"/>
        <w:gridCol w:w="1587"/>
        <w:gridCol w:w="3323"/>
        <w:gridCol w:w="537"/>
        <w:gridCol w:w="836"/>
        <w:gridCol w:w="657"/>
        <w:gridCol w:w="657"/>
        <w:gridCol w:w="1410"/>
        <w:gridCol w:w="8"/>
        <w:gridCol w:w="701"/>
        <w:gridCol w:w="8"/>
        <w:gridCol w:w="800"/>
      </w:tblGrid>
      <w:tr w:rsidR="00000000" w14:paraId="2F821863" w14:textId="77777777">
        <w:trPr>
          <w:cantSplit/>
          <w:trHeight w:val="191"/>
          <w:jc w:val="center"/>
        </w:trPr>
        <w:tc>
          <w:tcPr>
            <w:tcW w:w="2071" w:type="dxa"/>
            <w:gridSpan w:val="4"/>
            <w:vMerge w:val="restart"/>
            <w:vAlign w:val="center"/>
          </w:tcPr>
          <w:p w14:paraId="55385E25" w14:textId="77777777" w:rsidR="00000000" w:rsidRDefault="00CD2F74">
            <w:pPr>
              <w:jc w:val="center"/>
              <w:rPr>
                <w:rFonts w:ascii="宋体" w:hAnsi="宋体"/>
                <w:b/>
                <w:color w:val="000000"/>
                <w:szCs w:val="21"/>
              </w:rPr>
            </w:pPr>
            <w:r>
              <w:rPr>
                <w:rFonts w:ascii="宋体" w:hAnsi="宋体" w:hint="eastAsia"/>
                <w:b/>
                <w:color w:val="000000"/>
                <w:szCs w:val="21"/>
              </w:rPr>
              <w:t>课程</w:t>
            </w:r>
          </w:p>
          <w:p w14:paraId="6E809B03" w14:textId="77777777" w:rsidR="00000000" w:rsidRDefault="00CD2F74">
            <w:pPr>
              <w:jc w:val="center"/>
              <w:rPr>
                <w:rFonts w:ascii="宋体" w:hAnsi="宋体"/>
                <w:b/>
                <w:color w:val="000000"/>
                <w:szCs w:val="21"/>
              </w:rPr>
            </w:pPr>
            <w:r>
              <w:rPr>
                <w:rFonts w:ascii="宋体" w:hAnsi="宋体" w:hint="eastAsia"/>
                <w:b/>
                <w:color w:val="000000"/>
                <w:szCs w:val="21"/>
              </w:rPr>
              <w:t>类别</w:t>
            </w:r>
          </w:p>
        </w:tc>
        <w:tc>
          <w:tcPr>
            <w:tcW w:w="1587" w:type="dxa"/>
            <w:vMerge w:val="restart"/>
            <w:vAlign w:val="center"/>
          </w:tcPr>
          <w:p w14:paraId="56C7BFAB" w14:textId="77777777" w:rsidR="00000000" w:rsidRDefault="00CD2F74">
            <w:pPr>
              <w:jc w:val="center"/>
              <w:rPr>
                <w:rFonts w:ascii="宋体" w:hAnsi="宋体"/>
                <w:b/>
                <w:color w:val="000000"/>
                <w:szCs w:val="21"/>
              </w:rPr>
            </w:pPr>
            <w:r>
              <w:rPr>
                <w:rFonts w:ascii="宋体" w:hAnsi="宋体" w:hint="eastAsia"/>
                <w:b/>
                <w:color w:val="000000"/>
                <w:szCs w:val="21"/>
              </w:rPr>
              <w:t>课程</w:t>
            </w:r>
          </w:p>
          <w:p w14:paraId="4810ED72" w14:textId="77777777" w:rsidR="00000000" w:rsidRDefault="00CD2F74">
            <w:pPr>
              <w:jc w:val="center"/>
              <w:rPr>
                <w:rFonts w:ascii="宋体" w:hAnsi="宋体"/>
                <w:b/>
                <w:color w:val="000000"/>
                <w:szCs w:val="21"/>
              </w:rPr>
            </w:pPr>
            <w:r>
              <w:rPr>
                <w:rFonts w:ascii="宋体" w:hAnsi="宋体" w:hint="eastAsia"/>
                <w:b/>
                <w:color w:val="000000"/>
                <w:szCs w:val="21"/>
              </w:rPr>
              <w:t>编码</w:t>
            </w:r>
          </w:p>
        </w:tc>
        <w:tc>
          <w:tcPr>
            <w:tcW w:w="3323" w:type="dxa"/>
            <w:vMerge w:val="restart"/>
            <w:vAlign w:val="center"/>
          </w:tcPr>
          <w:p w14:paraId="4C71FE96" w14:textId="77777777" w:rsidR="00000000" w:rsidRDefault="00CD2F74">
            <w:pPr>
              <w:jc w:val="center"/>
              <w:rPr>
                <w:rFonts w:ascii="宋体" w:hAnsi="宋体"/>
                <w:b/>
                <w:color w:val="000000"/>
                <w:szCs w:val="21"/>
              </w:rPr>
            </w:pPr>
            <w:r>
              <w:rPr>
                <w:rFonts w:ascii="宋体" w:hAnsi="宋体" w:hint="eastAsia"/>
                <w:b/>
                <w:color w:val="000000"/>
                <w:szCs w:val="21"/>
              </w:rPr>
              <w:t>课程名称</w:t>
            </w:r>
          </w:p>
        </w:tc>
        <w:tc>
          <w:tcPr>
            <w:tcW w:w="537" w:type="dxa"/>
            <w:vMerge w:val="restart"/>
            <w:vAlign w:val="center"/>
          </w:tcPr>
          <w:p w14:paraId="4C40A7F8" w14:textId="77777777" w:rsidR="00000000" w:rsidRDefault="00CD2F74">
            <w:pPr>
              <w:jc w:val="center"/>
              <w:rPr>
                <w:rFonts w:ascii="宋体" w:hAnsi="宋体"/>
                <w:b/>
                <w:color w:val="000000"/>
                <w:szCs w:val="21"/>
              </w:rPr>
            </w:pPr>
            <w:r>
              <w:rPr>
                <w:rFonts w:ascii="宋体" w:hAnsi="宋体" w:hint="eastAsia"/>
                <w:b/>
                <w:color w:val="000000"/>
                <w:szCs w:val="21"/>
              </w:rPr>
              <w:t>学</w:t>
            </w:r>
          </w:p>
          <w:p w14:paraId="6778A903" w14:textId="77777777" w:rsidR="00000000" w:rsidRDefault="00CD2F74">
            <w:pPr>
              <w:jc w:val="center"/>
              <w:rPr>
                <w:rFonts w:ascii="宋体" w:hAnsi="宋体"/>
                <w:b/>
                <w:color w:val="000000"/>
                <w:szCs w:val="21"/>
              </w:rPr>
            </w:pPr>
            <w:r>
              <w:rPr>
                <w:rFonts w:ascii="宋体" w:hAnsi="宋体" w:hint="eastAsia"/>
                <w:b/>
                <w:color w:val="000000"/>
                <w:szCs w:val="21"/>
              </w:rPr>
              <w:t>分</w:t>
            </w:r>
          </w:p>
        </w:tc>
        <w:tc>
          <w:tcPr>
            <w:tcW w:w="836" w:type="dxa"/>
            <w:vMerge w:val="restart"/>
            <w:vAlign w:val="center"/>
          </w:tcPr>
          <w:p w14:paraId="1AF8C2B7" w14:textId="77777777" w:rsidR="00000000" w:rsidRDefault="00CD2F74">
            <w:pPr>
              <w:jc w:val="center"/>
              <w:rPr>
                <w:rFonts w:ascii="宋体" w:hAnsi="宋体"/>
                <w:b/>
                <w:color w:val="000000"/>
                <w:szCs w:val="21"/>
              </w:rPr>
            </w:pPr>
            <w:r>
              <w:rPr>
                <w:rFonts w:ascii="宋体" w:hAnsi="宋体" w:hint="eastAsia"/>
                <w:b/>
                <w:color w:val="000000"/>
                <w:szCs w:val="21"/>
              </w:rPr>
              <w:t>总学时</w:t>
            </w:r>
          </w:p>
        </w:tc>
        <w:tc>
          <w:tcPr>
            <w:tcW w:w="1314" w:type="dxa"/>
            <w:gridSpan w:val="2"/>
            <w:vAlign w:val="center"/>
          </w:tcPr>
          <w:p w14:paraId="5452AC2A" w14:textId="77777777" w:rsidR="00000000" w:rsidRDefault="00CD2F74">
            <w:pPr>
              <w:jc w:val="center"/>
              <w:rPr>
                <w:rFonts w:ascii="宋体" w:hAnsi="宋体"/>
                <w:b/>
                <w:color w:val="000000"/>
                <w:szCs w:val="21"/>
              </w:rPr>
            </w:pPr>
            <w:r>
              <w:rPr>
                <w:rFonts w:ascii="宋体" w:hAnsi="宋体" w:hint="eastAsia"/>
                <w:b/>
                <w:color w:val="000000"/>
                <w:szCs w:val="21"/>
              </w:rPr>
              <w:t>其中：实践学时</w:t>
            </w:r>
          </w:p>
        </w:tc>
        <w:tc>
          <w:tcPr>
            <w:tcW w:w="1410" w:type="dxa"/>
            <w:vMerge w:val="restart"/>
            <w:vAlign w:val="center"/>
          </w:tcPr>
          <w:p w14:paraId="02A39E41" w14:textId="77777777" w:rsidR="00000000" w:rsidRDefault="00CD2F74">
            <w:pPr>
              <w:jc w:val="center"/>
              <w:rPr>
                <w:rFonts w:ascii="宋体" w:hAnsi="宋体"/>
                <w:b/>
                <w:color w:val="000000"/>
                <w:szCs w:val="21"/>
              </w:rPr>
            </w:pPr>
            <w:r>
              <w:rPr>
                <w:rFonts w:ascii="宋体" w:hAnsi="宋体" w:hint="eastAsia"/>
                <w:b/>
                <w:color w:val="000000"/>
                <w:szCs w:val="21"/>
              </w:rPr>
              <w:t>预修课</w:t>
            </w:r>
            <w:r>
              <w:rPr>
                <w:rFonts w:ascii="宋体" w:hAnsi="宋体"/>
                <w:b/>
                <w:color w:val="000000"/>
                <w:szCs w:val="21"/>
              </w:rPr>
              <w:br/>
            </w:r>
            <w:r>
              <w:rPr>
                <w:rFonts w:ascii="宋体" w:hAnsi="宋体" w:hint="eastAsia"/>
                <w:b/>
                <w:color w:val="000000"/>
                <w:szCs w:val="21"/>
              </w:rPr>
              <w:t>程编码</w:t>
            </w:r>
          </w:p>
        </w:tc>
        <w:tc>
          <w:tcPr>
            <w:tcW w:w="709" w:type="dxa"/>
            <w:gridSpan w:val="2"/>
            <w:vMerge w:val="restart"/>
            <w:vAlign w:val="center"/>
          </w:tcPr>
          <w:p w14:paraId="59FAD2AB" w14:textId="77777777" w:rsidR="00000000" w:rsidRDefault="00CD2F74">
            <w:pPr>
              <w:jc w:val="center"/>
              <w:rPr>
                <w:rFonts w:ascii="宋体" w:hAnsi="宋体"/>
                <w:b/>
                <w:color w:val="000000"/>
                <w:szCs w:val="21"/>
              </w:rPr>
            </w:pPr>
            <w:r>
              <w:rPr>
                <w:rFonts w:ascii="宋体" w:hAnsi="宋体" w:hint="eastAsia"/>
                <w:b/>
                <w:color w:val="000000"/>
                <w:szCs w:val="21"/>
              </w:rPr>
              <w:t>开课学期</w:t>
            </w:r>
          </w:p>
        </w:tc>
        <w:tc>
          <w:tcPr>
            <w:tcW w:w="808" w:type="dxa"/>
            <w:gridSpan w:val="2"/>
            <w:vMerge w:val="restart"/>
            <w:vAlign w:val="center"/>
          </w:tcPr>
          <w:p w14:paraId="0670C6AA" w14:textId="77777777" w:rsidR="00000000" w:rsidRDefault="00CD2F74">
            <w:pPr>
              <w:ind w:leftChars="-39" w:left="-82" w:rightChars="-48" w:right="-101"/>
              <w:jc w:val="center"/>
              <w:rPr>
                <w:rFonts w:ascii="宋体" w:hAnsi="宋体"/>
                <w:b/>
                <w:color w:val="000000"/>
                <w:szCs w:val="21"/>
              </w:rPr>
            </w:pPr>
            <w:r>
              <w:rPr>
                <w:rFonts w:ascii="宋体" w:hAnsi="宋体" w:hint="eastAsia"/>
                <w:b/>
                <w:color w:val="000000"/>
                <w:szCs w:val="21"/>
              </w:rPr>
              <w:t>建议修读学期</w:t>
            </w:r>
          </w:p>
        </w:tc>
      </w:tr>
      <w:tr w:rsidR="00000000" w14:paraId="60B54EDB" w14:textId="77777777">
        <w:trPr>
          <w:cantSplit/>
          <w:trHeight w:val="759"/>
          <w:jc w:val="center"/>
        </w:trPr>
        <w:tc>
          <w:tcPr>
            <w:tcW w:w="2071" w:type="dxa"/>
            <w:gridSpan w:val="4"/>
            <w:vMerge/>
            <w:vAlign w:val="center"/>
          </w:tcPr>
          <w:p w14:paraId="2CEE6362" w14:textId="77777777" w:rsidR="00000000" w:rsidRDefault="00CD2F74">
            <w:pPr>
              <w:jc w:val="center"/>
              <w:rPr>
                <w:rFonts w:ascii="宋体" w:hAnsi="宋体"/>
                <w:b/>
                <w:color w:val="000000"/>
                <w:szCs w:val="21"/>
              </w:rPr>
            </w:pPr>
          </w:p>
        </w:tc>
        <w:tc>
          <w:tcPr>
            <w:tcW w:w="1587" w:type="dxa"/>
            <w:vMerge/>
            <w:vAlign w:val="center"/>
          </w:tcPr>
          <w:p w14:paraId="50678323" w14:textId="77777777" w:rsidR="00000000" w:rsidRDefault="00CD2F74">
            <w:pPr>
              <w:jc w:val="center"/>
              <w:rPr>
                <w:rFonts w:ascii="宋体" w:hAnsi="宋体"/>
                <w:b/>
                <w:color w:val="000000"/>
                <w:szCs w:val="21"/>
              </w:rPr>
            </w:pPr>
          </w:p>
        </w:tc>
        <w:tc>
          <w:tcPr>
            <w:tcW w:w="3323" w:type="dxa"/>
            <w:vMerge/>
            <w:vAlign w:val="center"/>
          </w:tcPr>
          <w:p w14:paraId="2E1EBC11" w14:textId="77777777" w:rsidR="00000000" w:rsidRDefault="00CD2F74">
            <w:pPr>
              <w:jc w:val="center"/>
              <w:rPr>
                <w:rFonts w:ascii="宋体" w:hAnsi="宋体"/>
                <w:b/>
                <w:color w:val="000000"/>
                <w:szCs w:val="21"/>
              </w:rPr>
            </w:pPr>
          </w:p>
        </w:tc>
        <w:tc>
          <w:tcPr>
            <w:tcW w:w="537" w:type="dxa"/>
            <w:vMerge/>
            <w:vAlign w:val="center"/>
          </w:tcPr>
          <w:p w14:paraId="6C21B6A8" w14:textId="77777777" w:rsidR="00000000" w:rsidRDefault="00CD2F74">
            <w:pPr>
              <w:jc w:val="center"/>
              <w:rPr>
                <w:rFonts w:ascii="宋体" w:hAnsi="宋体"/>
                <w:b/>
                <w:color w:val="000000"/>
                <w:szCs w:val="21"/>
              </w:rPr>
            </w:pPr>
          </w:p>
        </w:tc>
        <w:tc>
          <w:tcPr>
            <w:tcW w:w="836" w:type="dxa"/>
            <w:vMerge/>
            <w:vAlign w:val="center"/>
          </w:tcPr>
          <w:p w14:paraId="64694D1B" w14:textId="77777777" w:rsidR="00000000" w:rsidRDefault="00CD2F74">
            <w:pPr>
              <w:jc w:val="center"/>
              <w:rPr>
                <w:rFonts w:ascii="宋体" w:hAnsi="宋体"/>
                <w:b/>
                <w:color w:val="000000"/>
                <w:szCs w:val="21"/>
              </w:rPr>
            </w:pPr>
          </w:p>
        </w:tc>
        <w:tc>
          <w:tcPr>
            <w:tcW w:w="657" w:type="dxa"/>
            <w:vAlign w:val="center"/>
          </w:tcPr>
          <w:p w14:paraId="36BFEB3D" w14:textId="77777777" w:rsidR="00000000" w:rsidRDefault="00CD2F74">
            <w:pPr>
              <w:jc w:val="center"/>
              <w:rPr>
                <w:rFonts w:ascii="宋体" w:hAnsi="宋体"/>
                <w:b/>
                <w:color w:val="000000"/>
                <w:szCs w:val="21"/>
              </w:rPr>
            </w:pPr>
            <w:r>
              <w:rPr>
                <w:rFonts w:ascii="宋体" w:hAnsi="宋体"/>
                <w:b/>
                <w:color w:val="000000"/>
                <w:szCs w:val="21"/>
              </w:rPr>
              <w:t>实验</w:t>
            </w:r>
            <w:r>
              <w:rPr>
                <w:rFonts w:ascii="宋体" w:hAnsi="宋体" w:hint="eastAsia"/>
                <w:b/>
                <w:color w:val="000000"/>
                <w:szCs w:val="21"/>
              </w:rPr>
              <w:t>学时</w:t>
            </w:r>
          </w:p>
        </w:tc>
        <w:tc>
          <w:tcPr>
            <w:tcW w:w="657" w:type="dxa"/>
            <w:vAlign w:val="center"/>
          </w:tcPr>
          <w:p w14:paraId="7BB0423F" w14:textId="77777777" w:rsidR="00000000" w:rsidRDefault="00CD2F74">
            <w:pPr>
              <w:jc w:val="center"/>
              <w:rPr>
                <w:rFonts w:ascii="宋体" w:hAnsi="宋体"/>
                <w:b/>
                <w:color w:val="000000"/>
                <w:szCs w:val="21"/>
              </w:rPr>
            </w:pPr>
            <w:r>
              <w:rPr>
                <w:rFonts w:ascii="宋体" w:hAnsi="宋体" w:hint="eastAsia"/>
                <w:b/>
                <w:color w:val="000000"/>
                <w:szCs w:val="21"/>
              </w:rPr>
              <w:t>其它</w:t>
            </w:r>
            <w:r>
              <w:rPr>
                <w:rFonts w:ascii="宋体" w:hAnsi="宋体"/>
                <w:b/>
                <w:color w:val="000000"/>
                <w:szCs w:val="21"/>
              </w:rPr>
              <w:t>学时</w:t>
            </w:r>
          </w:p>
        </w:tc>
        <w:tc>
          <w:tcPr>
            <w:tcW w:w="1410" w:type="dxa"/>
            <w:vMerge/>
            <w:vAlign w:val="center"/>
          </w:tcPr>
          <w:p w14:paraId="33EA68D8" w14:textId="77777777" w:rsidR="00000000" w:rsidRDefault="00CD2F74">
            <w:pPr>
              <w:jc w:val="center"/>
              <w:rPr>
                <w:rFonts w:ascii="宋体" w:hAnsi="宋体"/>
                <w:b/>
                <w:color w:val="000000"/>
                <w:szCs w:val="21"/>
              </w:rPr>
            </w:pPr>
          </w:p>
        </w:tc>
        <w:tc>
          <w:tcPr>
            <w:tcW w:w="709" w:type="dxa"/>
            <w:gridSpan w:val="2"/>
            <w:vMerge/>
            <w:vAlign w:val="center"/>
          </w:tcPr>
          <w:p w14:paraId="42C4E6FB" w14:textId="77777777" w:rsidR="00000000" w:rsidRDefault="00CD2F74">
            <w:pPr>
              <w:jc w:val="center"/>
              <w:rPr>
                <w:rFonts w:ascii="宋体" w:hAnsi="宋体"/>
                <w:b/>
                <w:color w:val="000000"/>
                <w:szCs w:val="21"/>
              </w:rPr>
            </w:pPr>
          </w:p>
        </w:tc>
        <w:tc>
          <w:tcPr>
            <w:tcW w:w="808" w:type="dxa"/>
            <w:gridSpan w:val="2"/>
            <w:vMerge/>
            <w:vAlign w:val="center"/>
          </w:tcPr>
          <w:p w14:paraId="16DE1416" w14:textId="77777777" w:rsidR="00000000" w:rsidRDefault="00CD2F74">
            <w:pPr>
              <w:ind w:leftChars="-39" w:left="-82" w:rightChars="-48" w:right="-101"/>
              <w:jc w:val="center"/>
              <w:rPr>
                <w:rFonts w:ascii="宋体" w:hAnsi="宋体"/>
                <w:b/>
                <w:color w:val="000000"/>
                <w:szCs w:val="21"/>
              </w:rPr>
            </w:pPr>
          </w:p>
        </w:tc>
      </w:tr>
      <w:tr w:rsidR="00000000" w14:paraId="3939122A" w14:textId="77777777">
        <w:trPr>
          <w:cantSplit/>
          <w:trHeight w:val="227"/>
          <w:jc w:val="center"/>
        </w:trPr>
        <w:tc>
          <w:tcPr>
            <w:tcW w:w="809" w:type="dxa"/>
            <w:vMerge w:val="restart"/>
            <w:vAlign w:val="center"/>
          </w:tcPr>
          <w:p w14:paraId="269F109C" w14:textId="77777777" w:rsidR="00000000" w:rsidRDefault="00CD2F74">
            <w:pPr>
              <w:spacing w:line="288" w:lineRule="auto"/>
              <w:jc w:val="center"/>
              <w:rPr>
                <w:rFonts w:ascii="宋体" w:hAnsi="宋体"/>
                <w:color w:val="000000"/>
                <w:kern w:val="0"/>
                <w:szCs w:val="21"/>
              </w:rPr>
            </w:pPr>
            <w:r>
              <w:rPr>
                <w:rFonts w:ascii="宋体" w:hAnsi="宋体" w:hint="eastAsia"/>
                <w:color w:val="000000"/>
                <w:kern w:val="0"/>
                <w:szCs w:val="21"/>
              </w:rPr>
              <w:t>教</w:t>
            </w:r>
          </w:p>
          <w:p w14:paraId="3F4CFD79" w14:textId="77777777" w:rsidR="00000000" w:rsidRDefault="00CD2F74">
            <w:pPr>
              <w:spacing w:line="288" w:lineRule="auto"/>
              <w:jc w:val="center"/>
              <w:rPr>
                <w:rFonts w:ascii="宋体" w:hAnsi="宋体"/>
                <w:color w:val="000000"/>
                <w:kern w:val="0"/>
                <w:szCs w:val="21"/>
              </w:rPr>
            </w:pPr>
            <w:r>
              <w:rPr>
                <w:rFonts w:ascii="宋体" w:hAnsi="宋体" w:hint="eastAsia"/>
                <w:color w:val="000000"/>
                <w:kern w:val="0"/>
                <w:szCs w:val="21"/>
              </w:rPr>
              <w:t>师</w:t>
            </w:r>
          </w:p>
          <w:p w14:paraId="07A4EBC5" w14:textId="77777777" w:rsidR="00000000" w:rsidRDefault="00CD2F74">
            <w:pPr>
              <w:spacing w:line="288" w:lineRule="auto"/>
              <w:jc w:val="center"/>
              <w:rPr>
                <w:rFonts w:ascii="宋体" w:hAnsi="宋体"/>
                <w:color w:val="000000"/>
                <w:kern w:val="0"/>
                <w:szCs w:val="21"/>
              </w:rPr>
            </w:pPr>
            <w:r>
              <w:rPr>
                <w:rFonts w:ascii="宋体" w:hAnsi="宋体" w:hint="eastAsia"/>
                <w:color w:val="000000"/>
                <w:kern w:val="0"/>
                <w:szCs w:val="21"/>
              </w:rPr>
              <w:t>教</w:t>
            </w:r>
          </w:p>
          <w:p w14:paraId="5CF58BC1" w14:textId="77777777" w:rsidR="00000000" w:rsidRDefault="00CD2F74">
            <w:pPr>
              <w:spacing w:line="288" w:lineRule="auto"/>
              <w:jc w:val="center"/>
              <w:rPr>
                <w:rFonts w:ascii="宋体" w:hAnsi="宋体"/>
                <w:color w:val="000000"/>
                <w:kern w:val="0"/>
                <w:szCs w:val="21"/>
              </w:rPr>
            </w:pPr>
            <w:r>
              <w:rPr>
                <w:rFonts w:ascii="宋体" w:hAnsi="宋体" w:hint="eastAsia"/>
                <w:color w:val="000000"/>
                <w:kern w:val="0"/>
                <w:szCs w:val="21"/>
              </w:rPr>
              <w:t>育</w:t>
            </w:r>
          </w:p>
          <w:p w14:paraId="52FF44E0" w14:textId="77777777" w:rsidR="00000000" w:rsidRDefault="00CD2F74">
            <w:pPr>
              <w:spacing w:line="288" w:lineRule="auto"/>
              <w:jc w:val="center"/>
              <w:rPr>
                <w:rFonts w:ascii="宋体" w:hAnsi="宋体"/>
                <w:color w:val="000000"/>
                <w:kern w:val="0"/>
                <w:szCs w:val="21"/>
              </w:rPr>
            </w:pPr>
            <w:r>
              <w:rPr>
                <w:rFonts w:ascii="宋体" w:hAnsi="宋体" w:hint="eastAsia"/>
                <w:color w:val="000000"/>
                <w:kern w:val="0"/>
                <w:szCs w:val="21"/>
              </w:rPr>
              <w:t>课</w:t>
            </w:r>
          </w:p>
          <w:p w14:paraId="26023672" w14:textId="77777777" w:rsidR="00000000" w:rsidRDefault="00CD2F74">
            <w:pPr>
              <w:spacing w:line="288" w:lineRule="auto"/>
              <w:jc w:val="center"/>
              <w:rPr>
                <w:rFonts w:ascii="宋体" w:hAnsi="宋体"/>
                <w:color w:val="000000"/>
                <w:kern w:val="0"/>
                <w:szCs w:val="21"/>
              </w:rPr>
            </w:pPr>
            <w:r>
              <w:rPr>
                <w:rFonts w:ascii="宋体" w:hAnsi="宋体" w:hint="eastAsia"/>
                <w:color w:val="000000"/>
                <w:kern w:val="0"/>
                <w:szCs w:val="21"/>
              </w:rPr>
              <w:t>程</w:t>
            </w:r>
          </w:p>
        </w:tc>
        <w:tc>
          <w:tcPr>
            <w:tcW w:w="687" w:type="dxa"/>
            <w:vMerge w:val="restart"/>
            <w:vAlign w:val="center"/>
          </w:tcPr>
          <w:p w14:paraId="3DEF6A90" w14:textId="77777777" w:rsidR="00000000" w:rsidRDefault="00CD2F74">
            <w:pPr>
              <w:spacing w:line="288" w:lineRule="auto"/>
              <w:jc w:val="center"/>
              <w:rPr>
                <w:rFonts w:ascii="宋体" w:hAnsi="宋体"/>
                <w:color w:val="000000"/>
                <w:kern w:val="0"/>
                <w:szCs w:val="21"/>
              </w:rPr>
            </w:pPr>
            <w:r>
              <w:rPr>
                <w:rFonts w:ascii="宋体" w:hAnsi="宋体" w:hint="eastAsia"/>
                <w:color w:val="000000"/>
                <w:kern w:val="0"/>
                <w:szCs w:val="21"/>
              </w:rPr>
              <w:t>共通教育课程</w:t>
            </w:r>
          </w:p>
        </w:tc>
        <w:tc>
          <w:tcPr>
            <w:tcW w:w="567" w:type="dxa"/>
            <w:vMerge w:val="restart"/>
            <w:vAlign w:val="center"/>
          </w:tcPr>
          <w:p w14:paraId="24D7E42A" w14:textId="77777777" w:rsidR="00000000" w:rsidRDefault="00CD2F74">
            <w:pPr>
              <w:spacing w:line="288" w:lineRule="auto"/>
              <w:jc w:val="center"/>
              <w:rPr>
                <w:rFonts w:ascii="宋体" w:hAnsi="宋体"/>
                <w:color w:val="000000"/>
                <w:kern w:val="0"/>
                <w:szCs w:val="21"/>
              </w:rPr>
            </w:pPr>
            <w:r>
              <w:rPr>
                <w:rFonts w:ascii="宋体" w:hAnsi="宋体" w:hint="eastAsia"/>
                <w:color w:val="000000"/>
                <w:kern w:val="0"/>
                <w:szCs w:val="21"/>
              </w:rPr>
              <w:t>必修</w:t>
            </w:r>
          </w:p>
        </w:tc>
        <w:tc>
          <w:tcPr>
            <w:tcW w:w="1595" w:type="dxa"/>
            <w:gridSpan w:val="2"/>
          </w:tcPr>
          <w:p w14:paraId="0958EE89" w14:textId="77777777" w:rsidR="00000000" w:rsidRDefault="00CD2F74">
            <w:pPr>
              <w:spacing w:line="288" w:lineRule="auto"/>
              <w:jc w:val="center"/>
              <w:rPr>
                <w:rFonts w:ascii="宋体" w:hAnsi="宋体"/>
                <w:color w:val="000000"/>
                <w:sz w:val="15"/>
                <w:szCs w:val="15"/>
              </w:rPr>
            </w:pPr>
            <w:r>
              <w:rPr>
                <w:rFonts w:ascii="宋体" w:hAnsi="宋体" w:hint="eastAsia"/>
                <w:color w:val="000000"/>
                <w:sz w:val="15"/>
                <w:szCs w:val="15"/>
              </w:rPr>
              <w:t>1152322005800</w:t>
            </w:r>
          </w:p>
        </w:tc>
        <w:tc>
          <w:tcPr>
            <w:tcW w:w="3323" w:type="dxa"/>
          </w:tcPr>
          <w:p w14:paraId="33C3B7FD" w14:textId="77777777" w:rsidR="00000000" w:rsidRDefault="00CD2F74">
            <w:pPr>
              <w:spacing w:line="288" w:lineRule="auto"/>
              <w:jc w:val="center"/>
              <w:rPr>
                <w:rFonts w:ascii="宋体" w:hAnsi="宋体"/>
                <w:color w:val="000000"/>
                <w:kern w:val="0"/>
                <w:szCs w:val="21"/>
              </w:rPr>
            </w:pPr>
            <w:r>
              <w:rPr>
                <w:rFonts w:ascii="宋体" w:hAnsi="宋体" w:hint="eastAsia"/>
                <w:color w:val="000000"/>
                <w:kern w:val="0"/>
                <w:szCs w:val="21"/>
              </w:rPr>
              <w:t>学校教育基础</w:t>
            </w:r>
          </w:p>
        </w:tc>
        <w:tc>
          <w:tcPr>
            <w:tcW w:w="537" w:type="dxa"/>
          </w:tcPr>
          <w:p w14:paraId="767643EB" w14:textId="77777777" w:rsidR="00000000" w:rsidRDefault="00CD2F74">
            <w:pPr>
              <w:spacing w:line="288" w:lineRule="auto"/>
              <w:jc w:val="center"/>
              <w:rPr>
                <w:rFonts w:ascii="宋体" w:hAnsi="宋体"/>
                <w:color w:val="000000"/>
                <w:kern w:val="0"/>
                <w:szCs w:val="21"/>
              </w:rPr>
            </w:pPr>
            <w:r>
              <w:rPr>
                <w:rFonts w:ascii="宋体" w:hAnsi="宋体" w:hint="eastAsia"/>
                <w:color w:val="000000"/>
                <w:kern w:val="0"/>
                <w:szCs w:val="21"/>
              </w:rPr>
              <w:t>2</w:t>
            </w:r>
          </w:p>
        </w:tc>
        <w:tc>
          <w:tcPr>
            <w:tcW w:w="836" w:type="dxa"/>
          </w:tcPr>
          <w:p w14:paraId="32187480" w14:textId="77777777" w:rsidR="00000000" w:rsidRDefault="00CD2F74">
            <w:pPr>
              <w:spacing w:line="288" w:lineRule="auto"/>
              <w:jc w:val="center"/>
              <w:rPr>
                <w:rFonts w:ascii="宋体" w:hAnsi="宋体"/>
                <w:color w:val="000000"/>
                <w:kern w:val="0"/>
                <w:szCs w:val="21"/>
              </w:rPr>
            </w:pPr>
            <w:r>
              <w:rPr>
                <w:rFonts w:ascii="宋体" w:hAnsi="宋体" w:hint="eastAsia"/>
                <w:color w:val="000000"/>
                <w:kern w:val="0"/>
                <w:szCs w:val="21"/>
              </w:rPr>
              <w:t>36</w:t>
            </w:r>
          </w:p>
        </w:tc>
        <w:tc>
          <w:tcPr>
            <w:tcW w:w="657" w:type="dxa"/>
          </w:tcPr>
          <w:p w14:paraId="6F3A1C27" w14:textId="77777777" w:rsidR="00000000" w:rsidRDefault="00CD2F74">
            <w:pPr>
              <w:spacing w:line="288" w:lineRule="auto"/>
              <w:jc w:val="center"/>
              <w:rPr>
                <w:rFonts w:ascii="宋体" w:hAnsi="宋体"/>
                <w:color w:val="000000"/>
                <w:kern w:val="0"/>
                <w:szCs w:val="21"/>
              </w:rPr>
            </w:pPr>
          </w:p>
        </w:tc>
        <w:tc>
          <w:tcPr>
            <w:tcW w:w="657" w:type="dxa"/>
          </w:tcPr>
          <w:p w14:paraId="2356F337" w14:textId="77777777" w:rsidR="00000000" w:rsidRDefault="00CD2F74">
            <w:pPr>
              <w:spacing w:line="288" w:lineRule="auto"/>
              <w:jc w:val="center"/>
              <w:rPr>
                <w:rFonts w:ascii="宋体" w:hAnsi="宋体"/>
                <w:color w:val="000000"/>
                <w:kern w:val="0"/>
                <w:szCs w:val="21"/>
              </w:rPr>
            </w:pPr>
          </w:p>
        </w:tc>
        <w:tc>
          <w:tcPr>
            <w:tcW w:w="1418" w:type="dxa"/>
            <w:gridSpan w:val="2"/>
          </w:tcPr>
          <w:p w14:paraId="59BD3FF3" w14:textId="77777777" w:rsidR="00000000" w:rsidRDefault="00CD2F74">
            <w:pPr>
              <w:spacing w:line="288" w:lineRule="auto"/>
              <w:jc w:val="center"/>
              <w:rPr>
                <w:rFonts w:ascii="宋体" w:hAnsi="宋体"/>
                <w:color w:val="000000"/>
                <w:kern w:val="0"/>
                <w:szCs w:val="21"/>
              </w:rPr>
            </w:pPr>
          </w:p>
        </w:tc>
        <w:tc>
          <w:tcPr>
            <w:tcW w:w="709" w:type="dxa"/>
            <w:gridSpan w:val="2"/>
          </w:tcPr>
          <w:p w14:paraId="4C4B253E" w14:textId="77777777" w:rsidR="00000000" w:rsidRDefault="00CD2F74">
            <w:pPr>
              <w:spacing w:line="288" w:lineRule="auto"/>
              <w:jc w:val="center"/>
              <w:rPr>
                <w:rFonts w:ascii="宋体" w:hAnsi="宋体"/>
                <w:color w:val="000000"/>
                <w:kern w:val="0"/>
                <w:szCs w:val="21"/>
              </w:rPr>
            </w:pPr>
            <w:r>
              <w:rPr>
                <w:rFonts w:ascii="宋体" w:hAnsi="宋体" w:hint="eastAsia"/>
                <w:color w:val="000000"/>
                <w:kern w:val="0"/>
                <w:szCs w:val="21"/>
              </w:rPr>
              <w:t>春秋</w:t>
            </w:r>
          </w:p>
        </w:tc>
        <w:tc>
          <w:tcPr>
            <w:tcW w:w="800" w:type="dxa"/>
          </w:tcPr>
          <w:p w14:paraId="79E09ECD" w14:textId="77777777" w:rsidR="00000000" w:rsidRDefault="00CD2F74">
            <w:pPr>
              <w:spacing w:line="288" w:lineRule="auto"/>
              <w:jc w:val="center"/>
              <w:rPr>
                <w:rFonts w:ascii="宋体" w:hAnsi="宋体"/>
                <w:color w:val="000000"/>
                <w:kern w:val="0"/>
                <w:szCs w:val="21"/>
              </w:rPr>
            </w:pPr>
            <w:r>
              <w:rPr>
                <w:rFonts w:ascii="宋体" w:hAnsi="宋体" w:hint="eastAsia"/>
                <w:color w:val="000000"/>
                <w:kern w:val="0"/>
                <w:szCs w:val="21"/>
              </w:rPr>
              <w:t>5-6</w:t>
            </w:r>
          </w:p>
        </w:tc>
      </w:tr>
      <w:tr w:rsidR="00000000" w14:paraId="5B89AAB5" w14:textId="77777777">
        <w:trPr>
          <w:cantSplit/>
          <w:trHeight w:val="227"/>
          <w:jc w:val="center"/>
        </w:trPr>
        <w:tc>
          <w:tcPr>
            <w:tcW w:w="809" w:type="dxa"/>
            <w:vMerge/>
            <w:vAlign w:val="center"/>
          </w:tcPr>
          <w:p w14:paraId="5D7A9A1E" w14:textId="77777777" w:rsidR="00000000" w:rsidRDefault="00CD2F74">
            <w:pPr>
              <w:spacing w:line="288" w:lineRule="auto"/>
              <w:jc w:val="center"/>
              <w:rPr>
                <w:rFonts w:ascii="宋体" w:hAnsi="宋体"/>
                <w:color w:val="000000"/>
                <w:kern w:val="0"/>
                <w:szCs w:val="21"/>
              </w:rPr>
            </w:pPr>
          </w:p>
        </w:tc>
        <w:tc>
          <w:tcPr>
            <w:tcW w:w="687" w:type="dxa"/>
            <w:vMerge/>
            <w:vAlign w:val="center"/>
          </w:tcPr>
          <w:p w14:paraId="437747F7" w14:textId="77777777" w:rsidR="00000000" w:rsidRDefault="00CD2F74">
            <w:pPr>
              <w:spacing w:line="288" w:lineRule="auto"/>
              <w:jc w:val="center"/>
              <w:rPr>
                <w:rFonts w:ascii="宋体" w:hAnsi="宋体"/>
                <w:color w:val="000000"/>
                <w:kern w:val="0"/>
                <w:szCs w:val="21"/>
              </w:rPr>
            </w:pPr>
          </w:p>
        </w:tc>
        <w:tc>
          <w:tcPr>
            <w:tcW w:w="567" w:type="dxa"/>
            <w:vMerge/>
            <w:vAlign w:val="center"/>
          </w:tcPr>
          <w:p w14:paraId="5210AB1E" w14:textId="77777777" w:rsidR="00000000" w:rsidRDefault="00CD2F74">
            <w:pPr>
              <w:spacing w:line="288" w:lineRule="auto"/>
              <w:jc w:val="center"/>
              <w:rPr>
                <w:rFonts w:ascii="宋体" w:hAnsi="宋体"/>
                <w:color w:val="000000"/>
                <w:kern w:val="0"/>
                <w:szCs w:val="21"/>
              </w:rPr>
            </w:pPr>
          </w:p>
        </w:tc>
        <w:tc>
          <w:tcPr>
            <w:tcW w:w="1595" w:type="dxa"/>
            <w:gridSpan w:val="2"/>
          </w:tcPr>
          <w:p w14:paraId="64817650" w14:textId="77777777" w:rsidR="00000000" w:rsidRDefault="00CD2F74">
            <w:pPr>
              <w:spacing w:line="288" w:lineRule="auto"/>
              <w:jc w:val="center"/>
              <w:rPr>
                <w:rFonts w:ascii="宋体" w:hAnsi="宋体"/>
                <w:color w:val="000000"/>
                <w:sz w:val="15"/>
                <w:szCs w:val="15"/>
              </w:rPr>
            </w:pPr>
            <w:r>
              <w:rPr>
                <w:rFonts w:ascii="宋体" w:hAnsi="宋体" w:hint="eastAsia"/>
                <w:color w:val="000000"/>
                <w:sz w:val="15"/>
                <w:szCs w:val="15"/>
              </w:rPr>
              <w:t>1152322005801</w:t>
            </w:r>
          </w:p>
        </w:tc>
        <w:tc>
          <w:tcPr>
            <w:tcW w:w="3323" w:type="dxa"/>
          </w:tcPr>
          <w:p w14:paraId="55A4C1CA" w14:textId="77777777" w:rsidR="00000000" w:rsidRDefault="00CD2F74">
            <w:pPr>
              <w:spacing w:line="288" w:lineRule="auto"/>
              <w:jc w:val="center"/>
              <w:rPr>
                <w:rFonts w:ascii="宋体" w:hAnsi="宋体"/>
                <w:color w:val="000000"/>
                <w:kern w:val="0"/>
                <w:szCs w:val="21"/>
              </w:rPr>
            </w:pPr>
            <w:r>
              <w:rPr>
                <w:rFonts w:ascii="宋体" w:hAnsi="宋体" w:hint="eastAsia"/>
                <w:color w:val="000000"/>
                <w:kern w:val="0"/>
                <w:szCs w:val="21"/>
              </w:rPr>
              <w:t>教师专业发展</w:t>
            </w:r>
          </w:p>
        </w:tc>
        <w:tc>
          <w:tcPr>
            <w:tcW w:w="537" w:type="dxa"/>
          </w:tcPr>
          <w:p w14:paraId="2CAB3D59" w14:textId="77777777" w:rsidR="00000000" w:rsidRDefault="00CD2F74">
            <w:pPr>
              <w:spacing w:line="288" w:lineRule="auto"/>
              <w:jc w:val="center"/>
              <w:rPr>
                <w:rFonts w:ascii="宋体" w:hAnsi="宋体"/>
                <w:color w:val="000000"/>
                <w:kern w:val="0"/>
                <w:szCs w:val="21"/>
              </w:rPr>
            </w:pPr>
            <w:r>
              <w:rPr>
                <w:rFonts w:ascii="宋体" w:hAnsi="宋体" w:hint="eastAsia"/>
                <w:color w:val="000000"/>
                <w:kern w:val="0"/>
                <w:szCs w:val="21"/>
              </w:rPr>
              <w:t>2</w:t>
            </w:r>
          </w:p>
        </w:tc>
        <w:tc>
          <w:tcPr>
            <w:tcW w:w="836" w:type="dxa"/>
          </w:tcPr>
          <w:p w14:paraId="405D4670" w14:textId="77777777" w:rsidR="00000000" w:rsidRDefault="00CD2F74">
            <w:pPr>
              <w:spacing w:line="288" w:lineRule="auto"/>
              <w:jc w:val="center"/>
              <w:rPr>
                <w:rFonts w:ascii="宋体" w:hAnsi="宋体"/>
                <w:color w:val="000000"/>
                <w:kern w:val="0"/>
                <w:szCs w:val="21"/>
              </w:rPr>
            </w:pPr>
            <w:r>
              <w:rPr>
                <w:rFonts w:ascii="宋体" w:hAnsi="宋体" w:hint="eastAsia"/>
                <w:color w:val="000000"/>
                <w:kern w:val="0"/>
                <w:szCs w:val="21"/>
              </w:rPr>
              <w:t>36</w:t>
            </w:r>
          </w:p>
        </w:tc>
        <w:tc>
          <w:tcPr>
            <w:tcW w:w="657" w:type="dxa"/>
          </w:tcPr>
          <w:p w14:paraId="55641EFD" w14:textId="77777777" w:rsidR="00000000" w:rsidRDefault="00CD2F74">
            <w:pPr>
              <w:spacing w:line="288" w:lineRule="auto"/>
              <w:jc w:val="center"/>
              <w:rPr>
                <w:rFonts w:ascii="宋体" w:hAnsi="宋体"/>
                <w:color w:val="000000"/>
                <w:kern w:val="0"/>
                <w:szCs w:val="21"/>
              </w:rPr>
            </w:pPr>
          </w:p>
        </w:tc>
        <w:tc>
          <w:tcPr>
            <w:tcW w:w="657" w:type="dxa"/>
          </w:tcPr>
          <w:p w14:paraId="7D05A3C0" w14:textId="77777777" w:rsidR="00000000" w:rsidRDefault="00CD2F74">
            <w:pPr>
              <w:spacing w:line="288" w:lineRule="auto"/>
              <w:jc w:val="center"/>
              <w:rPr>
                <w:rFonts w:ascii="宋体" w:hAnsi="宋体"/>
                <w:color w:val="000000"/>
                <w:kern w:val="0"/>
                <w:szCs w:val="21"/>
              </w:rPr>
            </w:pPr>
          </w:p>
        </w:tc>
        <w:tc>
          <w:tcPr>
            <w:tcW w:w="1418" w:type="dxa"/>
            <w:gridSpan w:val="2"/>
          </w:tcPr>
          <w:p w14:paraId="5C6806C4" w14:textId="77777777" w:rsidR="00000000" w:rsidRDefault="00CD2F74">
            <w:pPr>
              <w:spacing w:line="288" w:lineRule="auto"/>
              <w:jc w:val="center"/>
              <w:rPr>
                <w:rFonts w:ascii="宋体" w:hAnsi="宋体"/>
                <w:color w:val="000000"/>
                <w:kern w:val="0"/>
                <w:szCs w:val="21"/>
              </w:rPr>
            </w:pPr>
          </w:p>
        </w:tc>
        <w:tc>
          <w:tcPr>
            <w:tcW w:w="709" w:type="dxa"/>
            <w:gridSpan w:val="2"/>
          </w:tcPr>
          <w:p w14:paraId="1DD87D86" w14:textId="77777777" w:rsidR="00000000" w:rsidRDefault="00CD2F74">
            <w:pPr>
              <w:spacing w:line="288" w:lineRule="auto"/>
              <w:jc w:val="center"/>
              <w:rPr>
                <w:rFonts w:ascii="宋体" w:hAnsi="宋体"/>
                <w:color w:val="000000"/>
                <w:kern w:val="0"/>
                <w:szCs w:val="21"/>
              </w:rPr>
            </w:pPr>
            <w:r>
              <w:rPr>
                <w:rFonts w:ascii="宋体" w:hAnsi="宋体" w:hint="eastAsia"/>
                <w:color w:val="000000"/>
                <w:kern w:val="0"/>
                <w:szCs w:val="21"/>
              </w:rPr>
              <w:t>春秋</w:t>
            </w:r>
          </w:p>
        </w:tc>
        <w:tc>
          <w:tcPr>
            <w:tcW w:w="800" w:type="dxa"/>
          </w:tcPr>
          <w:p w14:paraId="15543BE0" w14:textId="77777777" w:rsidR="00000000" w:rsidRDefault="00CD2F74">
            <w:pPr>
              <w:spacing w:line="288" w:lineRule="auto"/>
              <w:jc w:val="center"/>
              <w:rPr>
                <w:rFonts w:ascii="宋体" w:hAnsi="宋体"/>
                <w:color w:val="000000"/>
                <w:kern w:val="0"/>
                <w:szCs w:val="21"/>
              </w:rPr>
            </w:pPr>
            <w:r>
              <w:rPr>
                <w:rFonts w:ascii="宋体" w:hAnsi="宋体" w:hint="eastAsia"/>
                <w:color w:val="000000"/>
                <w:kern w:val="0"/>
                <w:szCs w:val="21"/>
              </w:rPr>
              <w:t>7-8</w:t>
            </w:r>
          </w:p>
        </w:tc>
      </w:tr>
      <w:tr w:rsidR="00000000" w14:paraId="31E856B0" w14:textId="77777777">
        <w:trPr>
          <w:cantSplit/>
          <w:trHeight w:val="227"/>
          <w:jc w:val="center"/>
        </w:trPr>
        <w:tc>
          <w:tcPr>
            <w:tcW w:w="809" w:type="dxa"/>
            <w:vMerge/>
            <w:vAlign w:val="center"/>
          </w:tcPr>
          <w:p w14:paraId="4B66D3A5" w14:textId="77777777" w:rsidR="00000000" w:rsidRDefault="00CD2F74">
            <w:pPr>
              <w:spacing w:line="288" w:lineRule="auto"/>
              <w:jc w:val="center"/>
              <w:rPr>
                <w:rFonts w:ascii="宋体" w:hAnsi="宋体"/>
                <w:color w:val="000000"/>
                <w:kern w:val="0"/>
                <w:szCs w:val="21"/>
              </w:rPr>
            </w:pPr>
          </w:p>
        </w:tc>
        <w:tc>
          <w:tcPr>
            <w:tcW w:w="687" w:type="dxa"/>
            <w:vMerge/>
            <w:vAlign w:val="center"/>
          </w:tcPr>
          <w:p w14:paraId="42D23E61" w14:textId="77777777" w:rsidR="00000000" w:rsidRDefault="00CD2F74">
            <w:pPr>
              <w:spacing w:line="288" w:lineRule="auto"/>
              <w:jc w:val="center"/>
              <w:rPr>
                <w:rFonts w:ascii="宋体" w:hAnsi="宋体"/>
                <w:color w:val="000000"/>
                <w:kern w:val="0"/>
                <w:szCs w:val="21"/>
              </w:rPr>
            </w:pPr>
          </w:p>
        </w:tc>
        <w:tc>
          <w:tcPr>
            <w:tcW w:w="567" w:type="dxa"/>
            <w:vMerge/>
            <w:vAlign w:val="center"/>
          </w:tcPr>
          <w:p w14:paraId="16AFD620" w14:textId="77777777" w:rsidR="00000000" w:rsidRDefault="00CD2F74">
            <w:pPr>
              <w:spacing w:line="288" w:lineRule="auto"/>
              <w:jc w:val="center"/>
              <w:rPr>
                <w:rFonts w:ascii="宋体" w:hAnsi="宋体"/>
                <w:color w:val="000000"/>
                <w:kern w:val="0"/>
                <w:szCs w:val="21"/>
              </w:rPr>
            </w:pPr>
          </w:p>
        </w:tc>
        <w:tc>
          <w:tcPr>
            <w:tcW w:w="1595" w:type="dxa"/>
            <w:gridSpan w:val="2"/>
          </w:tcPr>
          <w:p w14:paraId="72B636A7" w14:textId="77777777" w:rsidR="00000000" w:rsidRDefault="00CD2F74">
            <w:pPr>
              <w:spacing w:line="288" w:lineRule="auto"/>
              <w:jc w:val="center"/>
              <w:rPr>
                <w:rFonts w:ascii="宋体" w:hAnsi="宋体"/>
                <w:color w:val="000000"/>
                <w:sz w:val="15"/>
                <w:szCs w:val="15"/>
              </w:rPr>
            </w:pPr>
            <w:r>
              <w:rPr>
                <w:rFonts w:ascii="宋体" w:hAnsi="宋体" w:hint="eastAsia"/>
                <w:color w:val="000000"/>
                <w:sz w:val="15"/>
                <w:szCs w:val="15"/>
              </w:rPr>
              <w:t>1152322005802</w:t>
            </w:r>
          </w:p>
        </w:tc>
        <w:tc>
          <w:tcPr>
            <w:tcW w:w="3323" w:type="dxa"/>
          </w:tcPr>
          <w:p w14:paraId="535BAB3D" w14:textId="77777777" w:rsidR="00000000" w:rsidRDefault="00CD2F74">
            <w:pPr>
              <w:spacing w:line="288" w:lineRule="auto"/>
              <w:jc w:val="center"/>
              <w:rPr>
                <w:rFonts w:ascii="宋体" w:hAnsi="宋体"/>
                <w:color w:val="000000"/>
                <w:kern w:val="0"/>
                <w:szCs w:val="21"/>
              </w:rPr>
            </w:pPr>
            <w:r>
              <w:rPr>
                <w:rFonts w:ascii="宋体" w:hAnsi="宋体" w:hint="eastAsia"/>
                <w:color w:val="000000"/>
                <w:kern w:val="0"/>
                <w:szCs w:val="21"/>
              </w:rPr>
              <w:t>青少年学习与发展</w:t>
            </w:r>
          </w:p>
        </w:tc>
        <w:tc>
          <w:tcPr>
            <w:tcW w:w="537" w:type="dxa"/>
          </w:tcPr>
          <w:p w14:paraId="7EC525B0" w14:textId="77777777" w:rsidR="00000000" w:rsidRDefault="00CD2F74">
            <w:pPr>
              <w:spacing w:line="288" w:lineRule="auto"/>
              <w:jc w:val="center"/>
              <w:rPr>
                <w:rFonts w:ascii="宋体" w:hAnsi="宋体"/>
                <w:color w:val="000000"/>
                <w:kern w:val="0"/>
                <w:szCs w:val="21"/>
              </w:rPr>
            </w:pPr>
            <w:r>
              <w:rPr>
                <w:rFonts w:ascii="宋体" w:hAnsi="宋体" w:hint="eastAsia"/>
                <w:color w:val="000000"/>
                <w:kern w:val="0"/>
                <w:szCs w:val="21"/>
              </w:rPr>
              <w:t>3</w:t>
            </w:r>
          </w:p>
        </w:tc>
        <w:tc>
          <w:tcPr>
            <w:tcW w:w="836" w:type="dxa"/>
          </w:tcPr>
          <w:p w14:paraId="6C43CBAB" w14:textId="77777777" w:rsidR="00000000" w:rsidRDefault="00CD2F74">
            <w:pPr>
              <w:spacing w:line="288" w:lineRule="auto"/>
              <w:jc w:val="center"/>
              <w:rPr>
                <w:rFonts w:ascii="宋体" w:hAnsi="宋体"/>
                <w:color w:val="000000"/>
                <w:kern w:val="0"/>
                <w:szCs w:val="21"/>
              </w:rPr>
            </w:pPr>
            <w:r>
              <w:rPr>
                <w:rFonts w:ascii="宋体" w:hAnsi="宋体" w:hint="eastAsia"/>
                <w:color w:val="000000"/>
                <w:kern w:val="0"/>
                <w:szCs w:val="21"/>
              </w:rPr>
              <w:t>54</w:t>
            </w:r>
          </w:p>
        </w:tc>
        <w:tc>
          <w:tcPr>
            <w:tcW w:w="657" w:type="dxa"/>
          </w:tcPr>
          <w:p w14:paraId="7FE94D56" w14:textId="77777777" w:rsidR="00000000" w:rsidRDefault="00CD2F74">
            <w:pPr>
              <w:spacing w:line="288" w:lineRule="auto"/>
              <w:jc w:val="center"/>
              <w:rPr>
                <w:rFonts w:ascii="宋体" w:hAnsi="宋体"/>
                <w:color w:val="000000"/>
                <w:kern w:val="0"/>
                <w:szCs w:val="21"/>
              </w:rPr>
            </w:pPr>
          </w:p>
        </w:tc>
        <w:tc>
          <w:tcPr>
            <w:tcW w:w="657" w:type="dxa"/>
          </w:tcPr>
          <w:p w14:paraId="3448E3F0" w14:textId="77777777" w:rsidR="00000000" w:rsidRDefault="00CD2F74">
            <w:pPr>
              <w:spacing w:line="288" w:lineRule="auto"/>
              <w:jc w:val="center"/>
              <w:rPr>
                <w:rFonts w:ascii="宋体" w:hAnsi="宋体"/>
                <w:color w:val="000000"/>
                <w:kern w:val="0"/>
                <w:szCs w:val="21"/>
              </w:rPr>
            </w:pPr>
          </w:p>
        </w:tc>
        <w:tc>
          <w:tcPr>
            <w:tcW w:w="1418" w:type="dxa"/>
            <w:gridSpan w:val="2"/>
          </w:tcPr>
          <w:p w14:paraId="6B5D463A" w14:textId="77777777" w:rsidR="00000000" w:rsidRDefault="00CD2F74">
            <w:pPr>
              <w:spacing w:line="288" w:lineRule="auto"/>
              <w:jc w:val="center"/>
              <w:rPr>
                <w:rFonts w:ascii="宋体" w:hAnsi="宋体"/>
                <w:color w:val="000000"/>
                <w:kern w:val="0"/>
                <w:szCs w:val="21"/>
              </w:rPr>
            </w:pPr>
          </w:p>
        </w:tc>
        <w:tc>
          <w:tcPr>
            <w:tcW w:w="709" w:type="dxa"/>
            <w:gridSpan w:val="2"/>
          </w:tcPr>
          <w:p w14:paraId="745C0951" w14:textId="77777777" w:rsidR="00000000" w:rsidRDefault="00CD2F74">
            <w:pPr>
              <w:spacing w:line="288" w:lineRule="auto"/>
              <w:jc w:val="center"/>
              <w:rPr>
                <w:rFonts w:ascii="宋体" w:hAnsi="宋体"/>
                <w:color w:val="000000"/>
                <w:kern w:val="0"/>
                <w:szCs w:val="21"/>
              </w:rPr>
            </w:pPr>
            <w:r>
              <w:rPr>
                <w:rFonts w:ascii="宋体" w:hAnsi="宋体" w:hint="eastAsia"/>
                <w:color w:val="000000"/>
                <w:kern w:val="0"/>
                <w:szCs w:val="21"/>
              </w:rPr>
              <w:t>春</w:t>
            </w:r>
          </w:p>
        </w:tc>
        <w:tc>
          <w:tcPr>
            <w:tcW w:w="800" w:type="dxa"/>
          </w:tcPr>
          <w:p w14:paraId="09DE5826" w14:textId="77777777" w:rsidR="00000000" w:rsidRDefault="00CD2F74">
            <w:pPr>
              <w:spacing w:line="288" w:lineRule="auto"/>
              <w:jc w:val="center"/>
              <w:rPr>
                <w:rFonts w:ascii="宋体" w:hAnsi="宋体"/>
                <w:color w:val="000000"/>
                <w:kern w:val="0"/>
                <w:szCs w:val="21"/>
              </w:rPr>
            </w:pPr>
            <w:r>
              <w:rPr>
                <w:rFonts w:ascii="宋体" w:hAnsi="宋体" w:hint="eastAsia"/>
                <w:color w:val="000000"/>
                <w:kern w:val="0"/>
                <w:szCs w:val="21"/>
              </w:rPr>
              <w:t>4</w:t>
            </w:r>
          </w:p>
        </w:tc>
      </w:tr>
      <w:tr w:rsidR="00000000" w14:paraId="340B28F8" w14:textId="77777777">
        <w:trPr>
          <w:cantSplit/>
          <w:trHeight w:val="227"/>
          <w:jc w:val="center"/>
        </w:trPr>
        <w:tc>
          <w:tcPr>
            <w:tcW w:w="809" w:type="dxa"/>
            <w:vMerge/>
            <w:vAlign w:val="center"/>
          </w:tcPr>
          <w:p w14:paraId="39527036" w14:textId="77777777" w:rsidR="00000000" w:rsidRDefault="00CD2F74">
            <w:pPr>
              <w:spacing w:line="288" w:lineRule="auto"/>
              <w:jc w:val="center"/>
              <w:rPr>
                <w:rFonts w:ascii="宋体" w:hAnsi="宋体"/>
                <w:color w:val="000000"/>
                <w:kern w:val="0"/>
                <w:szCs w:val="21"/>
              </w:rPr>
            </w:pPr>
          </w:p>
        </w:tc>
        <w:tc>
          <w:tcPr>
            <w:tcW w:w="687" w:type="dxa"/>
            <w:vMerge/>
            <w:vAlign w:val="center"/>
          </w:tcPr>
          <w:p w14:paraId="2AA78C07" w14:textId="77777777" w:rsidR="00000000" w:rsidRDefault="00CD2F74">
            <w:pPr>
              <w:spacing w:line="288" w:lineRule="auto"/>
              <w:jc w:val="center"/>
              <w:rPr>
                <w:rFonts w:ascii="宋体" w:hAnsi="宋体"/>
                <w:color w:val="000000"/>
                <w:kern w:val="0"/>
                <w:szCs w:val="21"/>
              </w:rPr>
            </w:pPr>
          </w:p>
        </w:tc>
        <w:tc>
          <w:tcPr>
            <w:tcW w:w="567" w:type="dxa"/>
            <w:vMerge/>
            <w:vAlign w:val="center"/>
          </w:tcPr>
          <w:p w14:paraId="78B3BC29" w14:textId="77777777" w:rsidR="00000000" w:rsidRDefault="00CD2F74">
            <w:pPr>
              <w:spacing w:line="288" w:lineRule="auto"/>
              <w:jc w:val="center"/>
              <w:rPr>
                <w:rFonts w:ascii="宋体" w:hAnsi="宋体"/>
                <w:color w:val="000000"/>
                <w:kern w:val="0"/>
                <w:szCs w:val="21"/>
              </w:rPr>
            </w:pPr>
          </w:p>
        </w:tc>
        <w:tc>
          <w:tcPr>
            <w:tcW w:w="1595" w:type="dxa"/>
            <w:gridSpan w:val="2"/>
          </w:tcPr>
          <w:p w14:paraId="22466602" w14:textId="77777777" w:rsidR="00000000" w:rsidRDefault="00CD2F74">
            <w:pPr>
              <w:spacing w:line="288" w:lineRule="auto"/>
              <w:jc w:val="center"/>
              <w:rPr>
                <w:rFonts w:ascii="宋体" w:hAnsi="宋体"/>
                <w:color w:val="000000"/>
                <w:sz w:val="15"/>
                <w:szCs w:val="15"/>
              </w:rPr>
            </w:pPr>
            <w:r>
              <w:rPr>
                <w:rFonts w:ascii="宋体" w:hAnsi="宋体" w:hint="eastAsia"/>
                <w:color w:val="000000"/>
                <w:sz w:val="15"/>
                <w:szCs w:val="15"/>
              </w:rPr>
              <w:t>1152322005803</w:t>
            </w:r>
          </w:p>
        </w:tc>
        <w:tc>
          <w:tcPr>
            <w:tcW w:w="3323" w:type="dxa"/>
          </w:tcPr>
          <w:p w14:paraId="01C430F9" w14:textId="77777777" w:rsidR="00000000" w:rsidRDefault="00CD2F74">
            <w:pPr>
              <w:spacing w:line="288" w:lineRule="auto"/>
              <w:jc w:val="center"/>
              <w:rPr>
                <w:rFonts w:ascii="宋体" w:hAnsi="宋体"/>
                <w:color w:val="000000"/>
                <w:kern w:val="0"/>
                <w:szCs w:val="21"/>
              </w:rPr>
            </w:pPr>
            <w:r>
              <w:rPr>
                <w:rFonts w:ascii="宋体" w:hAnsi="宋体" w:hint="eastAsia"/>
                <w:color w:val="000000"/>
                <w:kern w:val="0"/>
                <w:szCs w:val="21"/>
              </w:rPr>
              <w:t>现代教育技术</w:t>
            </w:r>
          </w:p>
        </w:tc>
        <w:tc>
          <w:tcPr>
            <w:tcW w:w="537" w:type="dxa"/>
          </w:tcPr>
          <w:p w14:paraId="5E97768E" w14:textId="77777777" w:rsidR="00000000" w:rsidRDefault="00CD2F74">
            <w:pPr>
              <w:spacing w:line="288" w:lineRule="auto"/>
              <w:jc w:val="center"/>
              <w:rPr>
                <w:rFonts w:ascii="宋体" w:hAnsi="宋体"/>
                <w:color w:val="000000"/>
                <w:kern w:val="0"/>
                <w:szCs w:val="21"/>
              </w:rPr>
            </w:pPr>
            <w:r>
              <w:rPr>
                <w:rFonts w:ascii="宋体" w:hAnsi="宋体" w:hint="eastAsia"/>
                <w:color w:val="000000"/>
                <w:kern w:val="0"/>
                <w:szCs w:val="21"/>
              </w:rPr>
              <w:t>1</w:t>
            </w:r>
          </w:p>
        </w:tc>
        <w:tc>
          <w:tcPr>
            <w:tcW w:w="836" w:type="dxa"/>
          </w:tcPr>
          <w:p w14:paraId="73AC04F8" w14:textId="77777777" w:rsidR="00000000" w:rsidRDefault="00CD2F74">
            <w:pPr>
              <w:spacing w:line="288" w:lineRule="auto"/>
              <w:jc w:val="center"/>
              <w:rPr>
                <w:rFonts w:ascii="宋体" w:hAnsi="宋体"/>
                <w:color w:val="000000"/>
                <w:kern w:val="0"/>
                <w:szCs w:val="21"/>
              </w:rPr>
            </w:pPr>
            <w:r>
              <w:rPr>
                <w:rFonts w:ascii="宋体" w:hAnsi="宋体" w:hint="eastAsia"/>
                <w:color w:val="000000"/>
                <w:kern w:val="0"/>
                <w:szCs w:val="21"/>
              </w:rPr>
              <w:t>18</w:t>
            </w:r>
          </w:p>
        </w:tc>
        <w:tc>
          <w:tcPr>
            <w:tcW w:w="657" w:type="dxa"/>
          </w:tcPr>
          <w:p w14:paraId="294797B4" w14:textId="77777777" w:rsidR="00000000" w:rsidRDefault="00CD2F74">
            <w:pPr>
              <w:spacing w:line="288" w:lineRule="auto"/>
              <w:jc w:val="center"/>
              <w:rPr>
                <w:rFonts w:ascii="宋体" w:hAnsi="宋体"/>
                <w:color w:val="000000"/>
                <w:kern w:val="0"/>
                <w:szCs w:val="21"/>
              </w:rPr>
            </w:pPr>
          </w:p>
        </w:tc>
        <w:tc>
          <w:tcPr>
            <w:tcW w:w="657" w:type="dxa"/>
          </w:tcPr>
          <w:p w14:paraId="3A93A6BD" w14:textId="77777777" w:rsidR="00000000" w:rsidRDefault="00CD2F74">
            <w:pPr>
              <w:spacing w:line="288" w:lineRule="auto"/>
              <w:jc w:val="center"/>
              <w:rPr>
                <w:rFonts w:ascii="宋体" w:hAnsi="宋体"/>
                <w:color w:val="000000"/>
                <w:kern w:val="0"/>
                <w:szCs w:val="21"/>
              </w:rPr>
            </w:pPr>
          </w:p>
        </w:tc>
        <w:tc>
          <w:tcPr>
            <w:tcW w:w="1418" w:type="dxa"/>
            <w:gridSpan w:val="2"/>
          </w:tcPr>
          <w:p w14:paraId="4D706C0A" w14:textId="77777777" w:rsidR="00000000" w:rsidRDefault="00CD2F74">
            <w:pPr>
              <w:spacing w:line="288" w:lineRule="auto"/>
              <w:jc w:val="center"/>
              <w:rPr>
                <w:rFonts w:ascii="宋体" w:hAnsi="宋体"/>
                <w:color w:val="000000"/>
                <w:kern w:val="0"/>
                <w:szCs w:val="21"/>
              </w:rPr>
            </w:pPr>
          </w:p>
        </w:tc>
        <w:tc>
          <w:tcPr>
            <w:tcW w:w="709" w:type="dxa"/>
            <w:gridSpan w:val="2"/>
          </w:tcPr>
          <w:p w14:paraId="6CED8B21" w14:textId="77777777" w:rsidR="00000000" w:rsidRDefault="00CD2F74">
            <w:pPr>
              <w:spacing w:line="288" w:lineRule="auto"/>
              <w:jc w:val="center"/>
              <w:rPr>
                <w:rFonts w:ascii="宋体" w:hAnsi="宋体"/>
                <w:color w:val="000000"/>
                <w:kern w:val="0"/>
                <w:szCs w:val="21"/>
              </w:rPr>
            </w:pPr>
            <w:r>
              <w:rPr>
                <w:rFonts w:ascii="宋体" w:hAnsi="宋体" w:hint="eastAsia"/>
                <w:color w:val="000000"/>
                <w:kern w:val="0"/>
                <w:szCs w:val="21"/>
              </w:rPr>
              <w:t>春</w:t>
            </w:r>
          </w:p>
        </w:tc>
        <w:tc>
          <w:tcPr>
            <w:tcW w:w="800" w:type="dxa"/>
          </w:tcPr>
          <w:p w14:paraId="6FFF6679" w14:textId="77777777" w:rsidR="00000000" w:rsidRDefault="00CD2F74">
            <w:pPr>
              <w:spacing w:line="288" w:lineRule="auto"/>
              <w:jc w:val="center"/>
              <w:rPr>
                <w:rFonts w:ascii="宋体" w:hAnsi="宋体"/>
                <w:color w:val="000000"/>
                <w:kern w:val="0"/>
                <w:szCs w:val="21"/>
              </w:rPr>
            </w:pPr>
            <w:r>
              <w:rPr>
                <w:rFonts w:ascii="宋体" w:hAnsi="宋体" w:hint="eastAsia"/>
                <w:color w:val="000000"/>
                <w:kern w:val="0"/>
                <w:szCs w:val="21"/>
              </w:rPr>
              <w:t>4</w:t>
            </w:r>
          </w:p>
        </w:tc>
      </w:tr>
      <w:tr w:rsidR="00000000" w14:paraId="6611FF2C" w14:textId="77777777">
        <w:trPr>
          <w:cantSplit/>
          <w:trHeight w:val="227"/>
          <w:jc w:val="center"/>
        </w:trPr>
        <w:tc>
          <w:tcPr>
            <w:tcW w:w="809" w:type="dxa"/>
            <w:vMerge/>
            <w:vAlign w:val="center"/>
          </w:tcPr>
          <w:p w14:paraId="2B2F730F" w14:textId="77777777" w:rsidR="00000000" w:rsidRDefault="00CD2F74">
            <w:pPr>
              <w:spacing w:line="288" w:lineRule="auto"/>
              <w:jc w:val="center"/>
              <w:rPr>
                <w:rFonts w:ascii="宋体" w:hAnsi="宋体"/>
                <w:color w:val="000000"/>
                <w:kern w:val="0"/>
                <w:szCs w:val="21"/>
              </w:rPr>
            </w:pPr>
          </w:p>
        </w:tc>
        <w:tc>
          <w:tcPr>
            <w:tcW w:w="687" w:type="dxa"/>
            <w:vMerge/>
            <w:vAlign w:val="center"/>
          </w:tcPr>
          <w:p w14:paraId="565DCC6E" w14:textId="77777777" w:rsidR="00000000" w:rsidRDefault="00CD2F74">
            <w:pPr>
              <w:spacing w:line="288" w:lineRule="auto"/>
              <w:jc w:val="center"/>
              <w:rPr>
                <w:rFonts w:ascii="宋体" w:hAnsi="宋体"/>
                <w:color w:val="000000"/>
                <w:kern w:val="0"/>
                <w:szCs w:val="21"/>
              </w:rPr>
            </w:pPr>
          </w:p>
        </w:tc>
        <w:tc>
          <w:tcPr>
            <w:tcW w:w="567" w:type="dxa"/>
            <w:vMerge w:val="restart"/>
            <w:vAlign w:val="center"/>
          </w:tcPr>
          <w:p w14:paraId="67788AD3" w14:textId="77777777" w:rsidR="00000000" w:rsidRDefault="00CD2F74">
            <w:pPr>
              <w:spacing w:line="288" w:lineRule="auto"/>
              <w:jc w:val="center"/>
              <w:rPr>
                <w:rFonts w:ascii="宋体" w:hAnsi="宋体"/>
                <w:color w:val="000000"/>
                <w:kern w:val="0"/>
                <w:szCs w:val="21"/>
              </w:rPr>
            </w:pPr>
            <w:r>
              <w:rPr>
                <w:rFonts w:ascii="宋体" w:hAnsi="宋体" w:hint="eastAsia"/>
                <w:color w:val="000000"/>
                <w:kern w:val="0"/>
                <w:szCs w:val="21"/>
              </w:rPr>
              <w:t>选修</w:t>
            </w:r>
          </w:p>
        </w:tc>
        <w:tc>
          <w:tcPr>
            <w:tcW w:w="1595" w:type="dxa"/>
            <w:gridSpan w:val="2"/>
          </w:tcPr>
          <w:p w14:paraId="1672ABF4" w14:textId="77777777" w:rsidR="00000000" w:rsidRDefault="00CD2F74">
            <w:pPr>
              <w:spacing w:line="288" w:lineRule="auto"/>
              <w:jc w:val="center"/>
              <w:rPr>
                <w:rFonts w:ascii="宋体" w:hAnsi="宋体"/>
                <w:color w:val="000000"/>
                <w:sz w:val="15"/>
                <w:szCs w:val="15"/>
              </w:rPr>
            </w:pPr>
            <w:r>
              <w:rPr>
                <w:rFonts w:ascii="宋体" w:hAnsi="宋体" w:hint="eastAsia"/>
                <w:color w:val="000000"/>
                <w:sz w:val="15"/>
                <w:szCs w:val="15"/>
              </w:rPr>
              <w:t>1152322005804</w:t>
            </w:r>
          </w:p>
        </w:tc>
        <w:tc>
          <w:tcPr>
            <w:tcW w:w="3323" w:type="dxa"/>
          </w:tcPr>
          <w:p w14:paraId="483B6750" w14:textId="77777777" w:rsidR="00000000" w:rsidRDefault="00CD2F74">
            <w:pPr>
              <w:spacing w:line="288" w:lineRule="auto"/>
              <w:jc w:val="center"/>
              <w:rPr>
                <w:rFonts w:ascii="宋体" w:hAnsi="宋体"/>
                <w:color w:val="000000"/>
                <w:kern w:val="0"/>
                <w:szCs w:val="21"/>
              </w:rPr>
            </w:pPr>
            <w:r>
              <w:rPr>
                <w:rFonts w:ascii="宋体" w:hAnsi="宋体" w:hint="eastAsia"/>
                <w:color w:val="000000"/>
                <w:kern w:val="0"/>
                <w:szCs w:val="21"/>
              </w:rPr>
              <w:t>教育研究方法</w:t>
            </w:r>
          </w:p>
        </w:tc>
        <w:tc>
          <w:tcPr>
            <w:tcW w:w="537" w:type="dxa"/>
          </w:tcPr>
          <w:p w14:paraId="29F74054" w14:textId="77777777" w:rsidR="00000000" w:rsidRDefault="00CD2F74">
            <w:pPr>
              <w:spacing w:line="288" w:lineRule="auto"/>
              <w:jc w:val="center"/>
              <w:rPr>
                <w:rFonts w:ascii="宋体" w:hAnsi="宋体"/>
                <w:color w:val="000000"/>
                <w:kern w:val="0"/>
                <w:szCs w:val="21"/>
              </w:rPr>
            </w:pPr>
            <w:r>
              <w:rPr>
                <w:rFonts w:ascii="宋体" w:hAnsi="宋体" w:hint="eastAsia"/>
                <w:color w:val="000000"/>
                <w:kern w:val="0"/>
                <w:szCs w:val="21"/>
              </w:rPr>
              <w:t>1</w:t>
            </w:r>
          </w:p>
        </w:tc>
        <w:tc>
          <w:tcPr>
            <w:tcW w:w="836" w:type="dxa"/>
          </w:tcPr>
          <w:p w14:paraId="0D6BAF4F" w14:textId="77777777" w:rsidR="00000000" w:rsidRDefault="00CD2F74">
            <w:pPr>
              <w:spacing w:line="288" w:lineRule="auto"/>
              <w:jc w:val="center"/>
              <w:rPr>
                <w:rFonts w:ascii="宋体" w:hAnsi="宋体"/>
                <w:color w:val="000000"/>
                <w:kern w:val="0"/>
                <w:szCs w:val="21"/>
              </w:rPr>
            </w:pPr>
            <w:r>
              <w:rPr>
                <w:rFonts w:ascii="宋体" w:hAnsi="宋体" w:hint="eastAsia"/>
                <w:color w:val="000000"/>
                <w:kern w:val="0"/>
                <w:szCs w:val="21"/>
              </w:rPr>
              <w:t>18</w:t>
            </w:r>
          </w:p>
        </w:tc>
        <w:tc>
          <w:tcPr>
            <w:tcW w:w="657" w:type="dxa"/>
          </w:tcPr>
          <w:p w14:paraId="7731268A" w14:textId="77777777" w:rsidR="00000000" w:rsidRDefault="00CD2F74">
            <w:pPr>
              <w:spacing w:line="288" w:lineRule="auto"/>
              <w:jc w:val="center"/>
              <w:rPr>
                <w:rFonts w:ascii="宋体" w:hAnsi="宋体"/>
                <w:color w:val="000000"/>
                <w:kern w:val="0"/>
                <w:szCs w:val="21"/>
              </w:rPr>
            </w:pPr>
          </w:p>
        </w:tc>
        <w:tc>
          <w:tcPr>
            <w:tcW w:w="657" w:type="dxa"/>
          </w:tcPr>
          <w:p w14:paraId="33A068DB" w14:textId="77777777" w:rsidR="00000000" w:rsidRDefault="00CD2F74">
            <w:pPr>
              <w:spacing w:line="288" w:lineRule="auto"/>
              <w:jc w:val="center"/>
              <w:rPr>
                <w:rFonts w:ascii="宋体" w:hAnsi="宋体"/>
                <w:color w:val="000000"/>
                <w:kern w:val="0"/>
                <w:szCs w:val="21"/>
              </w:rPr>
            </w:pPr>
          </w:p>
        </w:tc>
        <w:tc>
          <w:tcPr>
            <w:tcW w:w="1418" w:type="dxa"/>
            <w:gridSpan w:val="2"/>
          </w:tcPr>
          <w:p w14:paraId="2BE3629D" w14:textId="77777777" w:rsidR="00000000" w:rsidRDefault="00CD2F74">
            <w:pPr>
              <w:spacing w:line="288" w:lineRule="auto"/>
              <w:jc w:val="center"/>
              <w:rPr>
                <w:rFonts w:ascii="宋体" w:hAnsi="宋体"/>
                <w:color w:val="000000"/>
                <w:kern w:val="0"/>
                <w:szCs w:val="21"/>
              </w:rPr>
            </w:pPr>
          </w:p>
        </w:tc>
        <w:tc>
          <w:tcPr>
            <w:tcW w:w="709" w:type="dxa"/>
            <w:gridSpan w:val="2"/>
          </w:tcPr>
          <w:p w14:paraId="4D4AFEB2" w14:textId="77777777" w:rsidR="00000000" w:rsidRDefault="00CD2F74">
            <w:pPr>
              <w:spacing w:line="288" w:lineRule="auto"/>
              <w:jc w:val="center"/>
              <w:rPr>
                <w:rFonts w:ascii="宋体" w:hAnsi="宋体"/>
                <w:color w:val="000000"/>
                <w:kern w:val="0"/>
                <w:szCs w:val="21"/>
              </w:rPr>
            </w:pPr>
            <w:r>
              <w:rPr>
                <w:rFonts w:ascii="宋体" w:hAnsi="宋体" w:hint="eastAsia"/>
                <w:color w:val="000000"/>
                <w:kern w:val="0"/>
                <w:szCs w:val="21"/>
              </w:rPr>
              <w:t>春</w:t>
            </w:r>
          </w:p>
        </w:tc>
        <w:tc>
          <w:tcPr>
            <w:tcW w:w="800" w:type="dxa"/>
          </w:tcPr>
          <w:p w14:paraId="5119CE73" w14:textId="77777777" w:rsidR="00000000" w:rsidRDefault="00CD2F74">
            <w:pPr>
              <w:spacing w:line="288" w:lineRule="auto"/>
              <w:jc w:val="center"/>
              <w:rPr>
                <w:rFonts w:ascii="宋体" w:hAnsi="宋体"/>
                <w:color w:val="000000"/>
                <w:kern w:val="0"/>
                <w:szCs w:val="21"/>
              </w:rPr>
            </w:pPr>
            <w:r>
              <w:rPr>
                <w:rFonts w:ascii="宋体" w:hAnsi="宋体" w:hint="eastAsia"/>
                <w:color w:val="000000"/>
                <w:kern w:val="0"/>
                <w:szCs w:val="21"/>
              </w:rPr>
              <w:t>4</w:t>
            </w:r>
          </w:p>
        </w:tc>
      </w:tr>
      <w:tr w:rsidR="00000000" w14:paraId="0FB09905" w14:textId="77777777">
        <w:trPr>
          <w:cantSplit/>
          <w:trHeight w:val="227"/>
          <w:jc w:val="center"/>
        </w:trPr>
        <w:tc>
          <w:tcPr>
            <w:tcW w:w="809" w:type="dxa"/>
            <w:vMerge/>
            <w:vAlign w:val="center"/>
          </w:tcPr>
          <w:p w14:paraId="5B771C51" w14:textId="77777777" w:rsidR="00000000" w:rsidRDefault="00CD2F74">
            <w:pPr>
              <w:spacing w:line="288" w:lineRule="auto"/>
              <w:jc w:val="center"/>
              <w:rPr>
                <w:rFonts w:ascii="宋体" w:hAnsi="宋体"/>
                <w:color w:val="000000"/>
                <w:kern w:val="0"/>
                <w:szCs w:val="21"/>
              </w:rPr>
            </w:pPr>
          </w:p>
        </w:tc>
        <w:tc>
          <w:tcPr>
            <w:tcW w:w="687" w:type="dxa"/>
            <w:vMerge/>
            <w:vAlign w:val="center"/>
          </w:tcPr>
          <w:p w14:paraId="03862765" w14:textId="77777777" w:rsidR="00000000" w:rsidRDefault="00CD2F74">
            <w:pPr>
              <w:spacing w:line="288" w:lineRule="auto"/>
              <w:jc w:val="center"/>
              <w:rPr>
                <w:rFonts w:ascii="宋体" w:hAnsi="宋体"/>
                <w:color w:val="000000"/>
                <w:kern w:val="0"/>
                <w:szCs w:val="21"/>
              </w:rPr>
            </w:pPr>
          </w:p>
        </w:tc>
        <w:tc>
          <w:tcPr>
            <w:tcW w:w="567" w:type="dxa"/>
            <w:vMerge/>
            <w:vAlign w:val="center"/>
          </w:tcPr>
          <w:p w14:paraId="4CA20A9C" w14:textId="77777777" w:rsidR="00000000" w:rsidRDefault="00CD2F74">
            <w:pPr>
              <w:spacing w:line="288" w:lineRule="auto"/>
              <w:jc w:val="center"/>
              <w:rPr>
                <w:rFonts w:ascii="宋体" w:hAnsi="宋体" w:hint="eastAsia"/>
                <w:color w:val="000000"/>
                <w:kern w:val="0"/>
                <w:szCs w:val="21"/>
              </w:rPr>
            </w:pPr>
          </w:p>
        </w:tc>
        <w:tc>
          <w:tcPr>
            <w:tcW w:w="1595" w:type="dxa"/>
            <w:gridSpan w:val="2"/>
          </w:tcPr>
          <w:p w14:paraId="7F7DCFFF" w14:textId="77777777" w:rsidR="00000000" w:rsidRDefault="00CD2F74">
            <w:pPr>
              <w:spacing w:line="288" w:lineRule="auto"/>
              <w:jc w:val="center"/>
              <w:rPr>
                <w:rFonts w:ascii="宋体" w:hAnsi="宋体"/>
                <w:color w:val="000000"/>
                <w:sz w:val="15"/>
                <w:szCs w:val="15"/>
              </w:rPr>
            </w:pPr>
            <w:r>
              <w:rPr>
                <w:rFonts w:ascii="宋体" w:hAnsi="宋体" w:hint="eastAsia"/>
                <w:color w:val="000000"/>
                <w:sz w:val="15"/>
                <w:szCs w:val="15"/>
              </w:rPr>
              <w:t>1152322005805</w:t>
            </w:r>
          </w:p>
        </w:tc>
        <w:tc>
          <w:tcPr>
            <w:tcW w:w="3323" w:type="dxa"/>
          </w:tcPr>
          <w:p w14:paraId="18A154DD" w14:textId="77777777" w:rsidR="00000000" w:rsidRDefault="00CD2F74">
            <w:pPr>
              <w:spacing w:line="288" w:lineRule="auto"/>
              <w:jc w:val="center"/>
              <w:rPr>
                <w:rFonts w:ascii="宋体" w:hAnsi="宋体"/>
                <w:color w:val="000000"/>
                <w:kern w:val="0"/>
                <w:szCs w:val="21"/>
              </w:rPr>
            </w:pPr>
            <w:r>
              <w:rPr>
                <w:rFonts w:ascii="宋体" w:hAnsi="宋体" w:hint="eastAsia"/>
                <w:color w:val="000000"/>
                <w:kern w:val="0"/>
                <w:szCs w:val="21"/>
              </w:rPr>
              <w:t>教育政策与法规</w:t>
            </w:r>
          </w:p>
        </w:tc>
        <w:tc>
          <w:tcPr>
            <w:tcW w:w="537" w:type="dxa"/>
          </w:tcPr>
          <w:p w14:paraId="00415311" w14:textId="77777777" w:rsidR="00000000" w:rsidRDefault="00CD2F74">
            <w:pPr>
              <w:spacing w:line="288" w:lineRule="auto"/>
              <w:jc w:val="center"/>
              <w:rPr>
                <w:rFonts w:ascii="宋体" w:hAnsi="宋体"/>
                <w:color w:val="000000"/>
                <w:kern w:val="0"/>
                <w:szCs w:val="21"/>
              </w:rPr>
            </w:pPr>
            <w:r>
              <w:rPr>
                <w:rFonts w:ascii="宋体" w:hAnsi="宋体" w:hint="eastAsia"/>
                <w:color w:val="000000"/>
                <w:kern w:val="0"/>
                <w:szCs w:val="21"/>
              </w:rPr>
              <w:t>1</w:t>
            </w:r>
          </w:p>
        </w:tc>
        <w:tc>
          <w:tcPr>
            <w:tcW w:w="836" w:type="dxa"/>
          </w:tcPr>
          <w:p w14:paraId="651C702A" w14:textId="77777777" w:rsidR="00000000" w:rsidRDefault="00CD2F74">
            <w:pPr>
              <w:spacing w:line="288" w:lineRule="auto"/>
              <w:jc w:val="center"/>
              <w:rPr>
                <w:rFonts w:ascii="宋体" w:hAnsi="宋体"/>
                <w:color w:val="000000"/>
                <w:kern w:val="0"/>
                <w:szCs w:val="21"/>
              </w:rPr>
            </w:pPr>
            <w:r>
              <w:rPr>
                <w:rFonts w:ascii="宋体" w:hAnsi="宋体" w:hint="eastAsia"/>
                <w:color w:val="000000"/>
                <w:kern w:val="0"/>
                <w:szCs w:val="21"/>
              </w:rPr>
              <w:t>18</w:t>
            </w:r>
          </w:p>
        </w:tc>
        <w:tc>
          <w:tcPr>
            <w:tcW w:w="657" w:type="dxa"/>
          </w:tcPr>
          <w:p w14:paraId="0F07F5EC" w14:textId="77777777" w:rsidR="00000000" w:rsidRDefault="00CD2F74">
            <w:pPr>
              <w:spacing w:line="288" w:lineRule="auto"/>
              <w:jc w:val="center"/>
              <w:rPr>
                <w:rFonts w:ascii="宋体" w:hAnsi="宋体"/>
                <w:color w:val="000000"/>
                <w:kern w:val="0"/>
                <w:szCs w:val="21"/>
              </w:rPr>
            </w:pPr>
          </w:p>
        </w:tc>
        <w:tc>
          <w:tcPr>
            <w:tcW w:w="657" w:type="dxa"/>
          </w:tcPr>
          <w:p w14:paraId="3F72077F" w14:textId="77777777" w:rsidR="00000000" w:rsidRDefault="00CD2F74">
            <w:pPr>
              <w:spacing w:line="288" w:lineRule="auto"/>
              <w:jc w:val="center"/>
              <w:rPr>
                <w:rFonts w:ascii="宋体" w:hAnsi="宋体"/>
                <w:color w:val="000000"/>
                <w:kern w:val="0"/>
                <w:szCs w:val="21"/>
              </w:rPr>
            </w:pPr>
          </w:p>
        </w:tc>
        <w:tc>
          <w:tcPr>
            <w:tcW w:w="1418" w:type="dxa"/>
            <w:gridSpan w:val="2"/>
          </w:tcPr>
          <w:p w14:paraId="149665C9" w14:textId="77777777" w:rsidR="00000000" w:rsidRDefault="00CD2F74">
            <w:pPr>
              <w:spacing w:line="288" w:lineRule="auto"/>
              <w:jc w:val="center"/>
              <w:rPr>
                <w:rFonts w:ascii="宋体" w:hAnsi="宋体"/>
                <w:color w:val="000000"/>
                <w:kern w:val="0"/>
                <w:szCs w:val="21"/>
              </w:rPr>
            </w:pPr>
          </w:p>
        </w:tc>
        <w:tc>
          <w:tcPr>
            <w:tcW w:w="709" w:type="dxa"/>
            <w:gridSpan w:val="2"/>
          </w:tcPr>
          <w:p w14:paraId="68CB90E8" w14:textId="77777777" w:rsidR="00000000" w:rsidRDefault="00CD2F74">
            <w:pPr>
              <w:spacing w:line="288" w:lineRule="auto"/>
              <w:jc w:val="center"/>
              <w:rPr>
                <w:rFonts w:ascii="宋体" w:hAnsi="宋体"/>
                <w:color w:val="000000"/>
                <w:kern w:val="0"/>
                <w:szCs w:val="21"/>
              </w:rPr>
            </w:pPr>
            <w:r>
              <w:rPr>
                <w:rFonts w:ascii="宋体" w:hAnsi="宋体" w:hint="eastAsia"/>
                <w:color w:val="000000"/>
                <w:kern w:val="0"/>
                <w:szCs w:val="21"/>
              </w:rPr>
              <w:t>春</w:t>
            </w:r>
          </w:p>
        </w:tc>
        <w:tc>
          <w:tcPr>
            <w:tcW w:w="800" w:type="dxa"/>
          </w:tcPr>
          <w:p w14:paraId="6482F9A8" w14:textId="77777777" w:rsidR="00000000" w:rsidRDefault="00CD2F74">
            <w:pPr>
              <w:spacing w:line="288" w:lineRule="auto"/>
              <w:jc w:val="center"/>
              <w:rPr>
                <w:rFonts w:ascii="宋体" w:hAnsi="宋体"/>
                <w:color w:val="000000"/>
                <w:kern w:val="0"/>
                <w:szCs w:val="21"/>
              </w:rPr>
            </w:pPr>
            <w:r>
              <w:rPr>
                <w:rFonts w:ascii="宋体" w:hAnsi="宋体" w:hint="eastAsia"/>
                <w:color w:val="000000"/>
                <w:kern w:val="0"/>
                <w:szCs w:val="21"/>
              </w:rPr>
              <w:t>4</w:t>
            </w:r>
          </w:p>
        </w:tc>
      </w:tr>
      <w:tr w:rsidR="00000000" w14:paraId="5AA91369" w14:textId="77777777">
        <w:trPr>
          <w:cantSplit/>
          <w:trHeight w:val="227"/>
          <w:jc w:val="center"/>
        </w:trPr>
        <w:tc>
          <w:tcPr>
            <w:tcW w:w="809" w:type="dxa"/>
            <w:vMerge/>
            <w:vAlign w:val="center"/>
          </w:tcPr>
          <w:p w14:paraId="04EB1961" w14:textId="77777777" w:rsidR="00000000" w:rsidRDefault="00CD2F74">
            <w:pPr>
              <w:spacing w:line="288" w:lineRule="auto"/>
              <w:jc w:val="center"/>
              <w:rPr>
                <w:rFonts w:ascii="宋体" w:hAnsi="宋体"/>
                <w:color w:val="000000"/>
                <w:kern w:val="0"/>
                <w:szCs w:val="21"/>
              </w:rPr>
            </w:pPr>
          </w:p>
        </w:tc>
        <w:tc>
          <w:tcPr>
            <w:tcW w:w="687" w:type="dxa"/>
            <w:vMerge/>
            <w:vAlign w:val="center"/>
          </w:tcPr>
          <w:p w14:paraId="4A39596E" w14:textId="77777777" w:rsidR="00000000" w:rsidRDefault="00CD2F74">
            <w:pPr>
              <w:spacing w:line="288" w:lineRule="auto"/>
              <w:jc w:val="center"/>
              <w:rPr>
                <w:rFonts w:ascii="宋体" w:hAnsi="宋体"/>
                <w:color w:val="000000"/>
                <w:kern w:val="0"/>
                <w:szCs w:val="21"/>
              </w:rPr>
            </w:pPr>
          </w:p>
        </w:tc>
        <w:tc>
          <w:tcPr>
            <w:tcW w:w="567" w:type="dxa"/>
            <w:vMerge/>
            <w:vAlign w:val="center"/>
          </w:tcPr>
          <w:p w14:paraId="1528BDD6" w14:textId="77777777" w:rsidR="00000000" w:rsidRDefault="00CD2F74">
            <w:pPr>
              <w:spacing w:line="288" w:lineRule="auto"/>
              <w:jc w:val="center"/>
              <w:rPr>
                <w:rFonts w:ascii="宋体" w:hAnsi="宋体" w:hint="eastAsia"/>
                <w:color w:val="000000"/>
                <w:kern w:val="0"/>
                <w:szCs w:val="21"/>
              </w:rPr>
            </w:pPr>
          </w:p>
        </w:tc>
        <w:tc>
          <w:tcPr>
            <w:tcW w:w="1595" w:type="dxa"/>
            <w:gridSpan w:val="2"/>
          </w:tcPr>
          <w:p w14:paraId="57076B4B" w14:textId="77777777" w:rsidR="00000000" w:rsidRDefault="00CD2F74">
            <w:pPr>
              <w:spacing w:line="288" w:lineRule="auto"/>
              <w:jc w:val="center"/>
              <w:rPr>
                <w:rFonts w:ascii="宋体" w:hAnsi="宋体"/>
                <w:color w:val="000000"/>
                <w:sz w:val="15"/>
                <w:szCs w:val="15"/>
              </w:rPr>
            </w:pPr>
            <w:r>
              <w:rPr>
                <w:rFonts w:ascii="宋体" w:hAnsi="宋体" w:hint="eastAsia"/>
                <w:color w:val="000000"/>
                <w:sz w:val="15"/>
                <w:szCs w:val="15"/>
              </w:rPr>
              <w:t>1152322005806</w:t>
            </w:r>
          </w:p>
        </w:tc>
        <w:tc>
          <w:tcPr>
            <w:tcW w:w="3323" w:type="dxa"/>
          </w:tcPr>
          <w:p w14:paraId="52AC110F" w14:textId="77777777" w:rsidR="00000000" w:rsidRDefault="00CD2F74">
            <w:pPr>
              <w:spacing w:line="288" w:lineRule="auto"/>
              <w:jc w:val="center"/>
              <w:rPr>
                <w:rFonts w:ascii="宋体" w:hAnsi="宋体"/>
                <w:color w:val="000000"/>
                <w:kern w:val="0"/>
                <w:szCs w:val="21"/>
              </w:rPr>
            </w:pPr>
            <w:r>
              <w:rPr>
                <w:rFonts w:ascii="宋体" w:hAnsi="宋体" w:hint="eastAsia"/>
                <w:color w:val="000000"/>
                <w:kern w:val="0"/>
                <w:szCs w:val="21"/>
              </w:rPr>
              <w:t>班级管理</w:t>
            </w:r>
          </w:p>
        </w:tc>
        <w:tc>
          <w:tcPr>
            <w:tcW w:w="537" w:type="dxa"/>
          </w:tcPr>
          <w:p w14:paraId="2E174D1C" w14:textId="77777777" w:rsidR="00000000" w:rsidRDefault="00CD2F74">
            <w:pPr>
              <w:spacing w:line="288" w:lineRule="auto"/>
              <w:jc w:val="center"/>
              <w:rPr>
                <w:rFonts w:ascii="宋体" w:hAnsi="宋体"/>
                <w:color w:val="000000"/>
                <w:kern w:val="0"/>
                <w:szCs w:val="21"/>
              </w:rPr>
            </w:pPr>
            <w:r>
              <w:rPr>
                <w:rFonts w:ascii="宋体" w:hAnsi="宋体" w:hint="eastAsia"/>
                <w:color w:val="000000"/>
                <w:kern w:val="0"/>
                <w:szCs w:val="21"/>
              </w:rPr>
              <w:t>1</w:t>
            </w:r>
          </w:p>
        </w:tc>
        <w:tc>
          <w:tcPr>
            <w:tcW w:w="836" w:type="dxa"/>
          </w:tcPr>
          <w:p w14:paraId="4EF5EAC9" w14:textId="77777777" w:rsidR="00000000" w:rsidRDefault="00CD2F74">
            <w:pPr>
              <w:spacing w:line="288" w:lineRule="auto"/>
              <w:jc w:val="center"/>
              <w:rPr>
                <w:rFonts w:ascii="宋体" w:hAnsi="宋体"/>
                <w:color w:val="000000"/>
                <w:kern w:val="0"/>
                <w:szCs w:val="21"/>
              </w:rPr>
            </w:pPr>
            <w:r>
              <w:rPr>
                <w:rFonts w:ascii="宋体" w:hAnsi="宋体" w:hint="eastAsia"/>
                <w:color w:val="000000"/>
                <w:kern w:val="0"/>
                <w:szCs w:val="21"/>
              </w:rPr>
              <w:t>18</w:t>
            </w:r>
          </w:p>
        </w:tc>
        <w:tc>
          <w:tcPr>
            <w:tcW w:w="657" w:type="dxa"/>
          </w:tcPr>
          <w:p w14:paraId="4B3D0306" w14:textId="77777777" w:rsidR="00000000" w:rsidRDefault="00CD2F74">
            <w:pPr>
              <w:spacing w:line="288" w:lineRule="auto"/>
              <w:jc w:val="center"/>
              <w:rPr>
                <w:rFonts w:ascii="宋体" w:hAnsi="宋体"/>
                <w:color w:val="000000"/>
                <w:kern w:val="0"/>
                <w:szCs w:val="21"/>
              </w:rPr>
            </w:pPr>
          </w:p>
        </w:tc>
        <w:tc>
          <w:tcPr>
            <w:tcW w:w="657" w:type="dxa"/>
          </w:tcPr>
          <w:p w14:paraId="7EA9ED7E" w14:textId="77777777" w:rsidR="00000000" w:rsidRDefault="00CD2F74">
            <w:pPr>
              <w:spacing w:line="288" w:lineRule="auto"/>
              <w:jc w:val="center"/>
              <w:rPr>
                <w:rFonts w:ascii="宋体" w:hAnsi="宋体"/>
                <w:color w:val="000000"/>
                <w:kern w:val="0"/>
                <w:szCs w:val="21"/>
              </w:rPr>
            </w:pPr>
          </w:p>
        </w:tc>
        <w:tc>
          <w:tcPr>
            <w:tcW w:w="1418" w:type="dxa"/>
            <w:gridSpan w:val="2"/>
          </w:tcPr>
          <w:p w14:paraId="580905B0" w14:textId="77777777" w:rsidR="00000000" w:rsidRDefault="00CD2F74">
            <w:pPr>
              <w:spacing w:line="288" w:lineRule="auto"/>
              <w:jc w:val="center"/>
              <w:rPr>
                <w:rFonts w:ascii="宋体" w:hAnsi="宋体"/>
                <w:color w:val="000000"/>
                <w:kern w:val="0"/>
                <w:szCs w:val="21"/>
              </w:rPr>
            </w:pPr>
          </w:p>
        </w:tc>
        <w:tc>
          <w:tcPr>
            <w:tcW w:w="709" w:type="dxa"/>
            <w:gridSpan w:val="2"/>
          </w:tcPr>
          <w:p w14:paraId="6D2C2825" w14:textId="77777777" w:rsidR="00000000" w:rsidRDefault="00CD2F74">
            <w:pPr>
              <w:spacing w:line="288" w:lineRule="auto"/>
              <w:jc w:val="center"/>
              <w:rPr>
                <w:rFonts w:ascii="宋体" w:hAnsi="宋体"/>
                <w:color w:val="000000"/>
                <w:kern w:val="0"/>
                <w:szCs w:val="21"/>
              </w:rPr>
            </w:pPr>
            <w:r>
              <w:rPr>
                <w:rFonts w:ascii="宋体" w:hAnsi="宋体" w:hint="eastAsia"/>
                <w:color w:val="000000"/>
                <w:kern w:val="0"/>
                <w:szCs w:val="21"/>
              </w:rPr>
              <w:t>春</w:t>
            </w:r>
          </w:p>
        </w:tc>
        <w:tc>
          <w:tcPr>
            <w:tcW w:w="800" w:type="dxa"/>
          </w:tcPr>
          <w:p w14:paraId="520D1345" w14:textId="77777777" w:rsidR="00000000" w:rsidRDefault="00CD2F74">
            <w:pPr>
              <w:spacing w:line="288" w:lineRule="auto"/>
              <w:jc w:val="center"/>
              <w:rPr>
                <w:rFonts w:ascii="宋体" w:hAnsi="宋体"/>
                <w:color w:val="000000"/>
                <w:kern w:val="0"/>
                <w:szCs w:val="21"/>
              </w:rPr>
            </w:pPr>
            <w:r>
              <w:rPr>
                <w:rFonts w:ascii="宋体" w:hAnsi="宋体" w:hint="eastAsia"/>
                <w:color w:val="000000"/>
                <w:kern w:val="0"/>
                <w:szCs w:val="21"/>
              </w:rPr>
              <w:t>4</w:t>
            </w:r>
          </w:p>
        </w:tc>
      </w:tr>
      <w:tr w:rsidR="00000000" w14:paraId="14A52491" w14:textId="77777777">
        <w:trPr>
          <w:cantSplit/>
          <w:trHeight w:val="227"/>
          <w:jc w:val="center"/>
        </w:trPr>
        <w:tc>
          <w:tcPr>
            <w:tcW w:w="809" w:type="dxa"/>
            <w:vMerge/>
            <w:vAlign w:val="center"/>
          </w:tcPr>
          <w:p w14:paraId="235A78B7" w14:textId="77777777" w:rsidR="00000000" w:rsidRDefault="00CD2F74">
            <w:pPr>
              <w:spacing w:line="288" w:lineRule="auto"/>
              <w:jc w:val="center"/>
              <w:rPr>
                <w:rFonts w:ascii="宋体" w:hAnsi="宋体"/>
                <w:color w:val="000000"/>
                <w:kern w:val="0"/>
                <w:szCs w:val="21"/>
              </w:rPr>
            </w:pPr>
          </w:p>
        </w:tc>
        <w:tc>
          <w:tcPr>
            <w:tcW w:w="687" w:type="dxa"/>
            <w:vMerge/>
            <w:vAlign w:val="center"/>
          </w:tcPr>
          <w:p w14:paraId="60D5C897" w14:textId="77777777" w:rsidR="00000000" w:rsidRDefault="00CD2F74">
            <w:pPr>
              <w:spacing w:line="288" w:lineRule="auto"/>
              <w:jc w:val="center"/>
              <w:rPr>
                <w:rFonts w:ascii="宋体" w:hAnsi="宋体"/>
                <w:color w:val="000000"/>
                <w:kern w:val="0"/>
                <w:szCs w:val="21"/>
              </w:rPr>
            </w:pPr>
          </w:p>
        </w:tc>
        <w:tc>
          <w:tcPr>
            <w:tcW w:w="567" w:type="dxa"/>
            <w:vMerge/>
            <w:vAlign w:val="center"/>
          </w:tcPr>
          <w:p w14:paraId="047D26F8" w14:textId="77777777" w:rsidR="00000000" w:rsidRDefault="00CD2F74">
            <w:pPr>
              <w:spacing w:line="288" w:lineRule="auto"/>
              <w:jc w:val="center"/>
              <w:rPr>
                <w:rFonts w:ascii="宋体" w:hAnsi="宋体" w:hint="eastAsia"/>
                <w:color w:val="000000"/>
                <w:kern w:val="0"/>
                <w:szCs w:val="21"/>
              </w:rPr>
            </w:pPr>
          </w:p>
        </w:tc>
        <w:tc>
          <w:tcPr>
            <w:tcW w:w="1595" w:type="dxa"/>
            <w:gridSpan w:val="2"/>
          </w:tcPr>
          <w:p w14:paraId="504CB0F7" w14:textId="77777777" w:rsidR="00000000" w:rsidRDefault="00CD2F74">
            <w:pPr>
              <w:spacing w:line="288" w:lineRule="auto"/>
              <w:jc w:val="center"/>
              <w:rPr>
                <w:rFonts w:ascii="宋体" w:hAnsi="宋体"/>
                <w:color w:val="000000"/>
                <w:sz w:val="15"/>
                <w:szCs w:val="15"/>
              </w:rPr>
            </w:pPr>
            <w:r>
              <w:rPr>
                <w:rFonts w:ascii="宋体" w:hAnsi="宋体" w:hint="eastAsia"/>
                <w:color w:val="000000"/>
                <w:sz w:val="15"/>
                <w:szCs w:val="15"/>
              </w:rPr>
              <w:t>1</w:t>
            </w:r>
            <w:r>
              <w:rPr>
                <w:rFonts w:ascii="宋体" w:hAnsi="宋体" w:hint="eastAsia"/>
                <w:color w:val="000000"/>
                <w:sz w:val="15"/>
                <w:szCs w:val="15"/>
              </w:rPr>
              <w:t>152322005807</w:t>
            </w:r>
          </w:p>
        </w:tc>
        <w:tc>
          <w:tcPr>
            <w:tcW w:w="3323" w:type="dxa"/>
          </w:tcPr>
          <w:p w14:paraId="292DC867" w14:textId="77777777" w:rsidR="00000000" w:rsidRDefault="00CD2F74">
            <w:pPr>
              <w:spacing w:line="288" w:lineRule="auto"/>
              <w:jc w:val="center"/>
              <w:rPr>
                <w:rFonts w:ascii="宋体" w:hAnsi="宋体"/>
                <w:color w:val="000000"/>
                <w:kern w:val="0"/>
                <w:szCs w:val="21"/>
              </w:rPr>
            </w:pPr>
            <w:r>
              <w:rPr>
                <w:rFonts w:ascii="宋体" w:hAnsi="宋体" w:hint="eastAsia"/>
                <w:color w:val="000000"/>
                <w:kern w:val="0"/>
                <w:szCs w:val="21"/>
              </w:rPr>
              <w:t>中外教育思想史</w:t>
            </w:r>
          </w:p>
        </w:tc>
        <w:tc>
          <w:tcPr>
            <w:tcW w:w="537" w:type="dxa"/>
          </w:tcPr>
          <w:p w14:paraId="5C6DD4A2" w14:textId="77777777" w:rsidR="00000000" w:rsidRDefault="00CD2F74">
            <w:pPr>
              <w:spacing w:line="288" w:lineRule="auto"/>
              <w:jc w:val="center"/>
              <w:rPr>
                <w:rFonts w:ascii="宋体" w:hAnsi="宋体"/>
                <w:color w:val="000000"/>
                <w:kern w:val="0"/>
                <w:szCs w:val="21"/>
              </w:rPr>
            </w:pPr>
            <w:r>
              <w:rPr>
                <w:rFonts w:ascii="宋体" w:hAnsi="宋体" w:hint="eastAsia"/>
                <w:color w:val="000000"/>
                <w:kern w:val="0"/>
                <w:szCs w:val="21"/>
              </w:rPr>
              <w:t>1</w:t>
            </w:r>
          </w:p>
        </w:tc>
        <w:tc>
          <w:tcPr>
            <w:tcW w:w="836" w:type="dxa"/>
          </w:tcPr>
          <w:p w14:paraId="7C83340C" w14:textId="77777777" w:rsidR="00000000" w:rsidRDefault="00CD2F74">
            <w:pPr>
              <w:spacing w:line="288" w:lineRule="auto"/>
              <w:jc w:val="center"/>
              <w:rPr>
                <w:rFonts w:ascii="宋体" w:hAnsi="宋体"/>
                <w:color w:val="000000"/>
                <w:kern w:val="0"/>
                <w:szCs w:val="21"/>
              </w:rPr>
            </w:pPr>
            <w:r>
              <w:rPr>
                <w:rFonts w:ascii="宋体" w:hAnsi="宋体" w:hint="eastAsia"/>
                <w:color w:val="000000"/>
                <w:kern w:val="0"/>
                <w:szCs w:val="21"/>
              </w:rPr>
              <w:t>18</w:t>
            </w:r>
          </w:p>
        </w:tc>
        <w:tc>
          <w:tcPr>
            <w:tcW w:w="657" w:type="dxa"/>
          </w:tcPr>
          <w:p w14:paraId="5070B176" w14:textId="77777777" w:rsidR="00000000" w:rsidRDefault="00CD2F74">
            <w:pPr>
              <w:spacing w:line="288" w:lineRule="auto"/>
              <w:jc w:val="center"/>
              <w:rPr>
                <w:rFonts w:ascii="宋体" w:hAnsi="宋体"/>
                <w:color w:val="000000"/>
                <w:kern w:val="0"/>
                <w:szCs w:val="21"/>
              </w:rPr>
            </w:pPr>
          </w:p>
        </w:tc>
        <w:tc>
          <w:tcPr>
            <w:tcW w:w="657" w:type="dxa"/>
          </w:tcPr>
          <w:p w14:paraId="0E54D483" w14:textId="77777777" w:rsidR="00000000" w:rsidRDefault="00CD2F74">
            <w:pPr>
              <w:spacing w:line="288" w:lineRule="auto"/>
              <w:jc w:val="center"/>
              <w:rPr>
                <w:rFonts w:ascii="宋体" w:hAnsi="宋体"/>
                <w:color w:val="000000"/>
                <w:kern w:val="0"/>
                <w:szCs w:val="21"/>
              </w:rPr>
            </w:pPr>
          </w:p>
        </w:tc>
        <w:tc>
          <w:tcPr>
            <w:tcW w:w="1418" w:type="dxa"/>
            <w:gridSpan w:val="2"/>
          </w:tcPr>
          <w:p w14:paraId="6769547E" w14:textId="77777777" w:rsidR="00000000" w:rsidRDefault="00CD2F74">
            <w:pPr>
              <w:spacing w:line="288" w:lineRule="auto"/>
              <w:jc w:val="center"/>
              <w:rPr>
                <w:rFonts w:ascii="宋体" w:hAnsi="宋体"/>
                <w:color w:val="000000"/>
                <w:kern w:val="0"/>
                <w:szCs w:val="21"/>
              </w:rPr>
            </w:pPr>
          </w:p>
        </w:tc>
        <w:tc>
          <w:tcPr>
            <w:tcW w:w="709" w:type="dxa"/>
            <w:gridSpan w:val="2"/>
          </w:tcPr>
          <w:p w14:paraId="4EDB5ABC" w14:textId="77777777" w:rsidR="00000000" w:rsidRDefault="00CD2F74">
            <w:pPr>
              <w:spacing w:line="288" w:lineRule="auto"/>
              <w:jc w:val="center"/>
              <w:rPr>
                <w:rFonts w:ascii="宋体" w:hAnsi="宋体"/>
                <w:color w:val="000000"/>
                <w:kern w:val="0"/>
                <w:szCs w:val="21"/>
              </w:rPr>
            </w:pPr>
            <w:r>
              <w:rPr>
                <w:rFonts w:ascii="宋体" w:hAnsi="宋体" w:hint="eastAsia"/>
                <w:color w:val="000000"/>
                <w:kern w:val="0"/>
                <w:szCs w:val="21"/>
              </w:rPr>
              <w:t>春</w:t>
            </w:r>
          </w:p>
        </w:tc>
        <w:tc>
          <w:tcPr>
            <w:tcW w:w="800" w:type="dxa"/>
          </w:tcPr>
          <w:p w14:paraId="5034CCE4" w14:textId="77777777" w:rsidR="00000000" w:rsidRDefault="00CD2F74">
            <w:pPr>
              <w:spacing w:line="288" w:lineRule="auto"/>
              <w:jc w:val="center"/>
              <w:rPr>
                <w:rFonts w:ascii="宋体" w:hAnsi="宋体"/>
                <w:color w:val="000000"/>
                <w:kern w:val="0"/>
                <w:szCs w:val="21"/>
              </w:rPr>
            </w:pPr>
            <w:r>
              <w:rPr>
                <w:rFonts w:ascii="宋体" w:hAnsi="宋体" w:hint="eastAsia"/>
                <w:color w:val="000000"/>
                <w:kern w:val="0"/>
                <w:szCs w:val="21"/>
              </w:rPr>
              <w:t>4</w:t>
            </w:r>
          </w:p>
        </w:tc>
      </w:tr>
      <w:tr w:rsidR="00000000" w14:paraId="0FC5BFA9" w14:textId="77777777">
        <w:trPr>
          <w:cantSplit/>
          <w:trHeight w:val="227"/>
          <w:jc w:val="center"/>
        </w:trPr>
        <w:tc>
          <w:tcPr>
            <w:tcW w:w="809" w:type="dxa"/>
            <w:vMerge/>
            <w:vAlign w:val="center"/>
          </w:tcPr>
          <w:p w14:paraId="1E788B12" w14:textId="77777777" w:rsidR="00000000" w:rsidRDefault="00CD2F74">
            <w:pPr>
              <w:spacing w:line="288" w:lineRule="auto"/>
              <w:jc w:val="center"/>
              <w:rPr>
                <w:rFonts w:ascii="宋体" w:hAnsi="宋体"/>
                <w:color w:val="000000"/>
                <w:kern w:val="0"/>
                <w:szCs w:val="21"/>
              </w:rPr>
            </w:pPr>
          </w:p>
        </w:tc>
        <w:tc>
          <w:tcPr>
            <w:tcW w:w="687" w:type="dxa"/>
            <w:vMerge/>
            <w:vAlign w:val="center"/>
          </w:tcPr>
          <w:p w14:paraId="117BF474" w14:textId="77777777" w:rsidR="00000000" w:rsidRDefault="00CD2F74">
            <w:pPr>
              <w:spacing w:line="288" w:lineRule="auto"/>
              <w:jc w:val="center"/>
              <w:rPr>
                <w:rFonts w:ascii="宋体" w:hAnsi="宋体"/>
                <w:color w:val="000000"/>
                <w:kern w:val="0"/>
                <w:szCs w:val="21"/>
              </w:rPr>
            </w:pPr>
          </w:p>
        </w:tc>
        <w:tc>
          <w:tcPr>
            <w:tcW w:w="567" w:type="dxa"/>
            <w:vMerge/>
            <w:vAlign w:val="center"/>
          </w:tcPr>
          <w:p w14:paraId="5B5DC17C" w14:textId="77777777" w:rsidR="00000000" w:rsidRDefault="00CD2F74">
            <w:pPr>
              <w:spacing w:line="288" w:lineRule="auto"/>
              <w:jc w:val="center"/>
              <w:rPr>
                <w:rFonts w:ascii="宋体" w:hAnsi="宋体" w:hint="eastAsia"/>
                <w:color w:val="000000"/>
                <w:kern w:val="0"/>
                <w:szCs w:val="21"/>
              </w:rPr>
            </w:pPr>
          </w:p>
        </w:tc>
        <w:tc>
          <w:tcPr>
            <w:tcW w:w="1595" w:type="dxa"/>
            <w:gridSpan w:val="2"/>
          </w:tcPr>
          <w:p w14:paraId="36D4867E" w14:textId="77777777" w:rsidR="00000000" w:rsidRDefault="00CD2F74">
            <w:pPr>
              <w:spacing w:line="288" w:lineRule="auto"/>
              <w:jc w:val="center"/>
              <w:rPr>
                <w:rFonts w:ascii="宋体" w:hAnsi="宋体"/>
                <w:color w:val="000000"/>
                <w:sz w:val="15"/>
                <w:szCs w:val="15"/>
              </w:rPr>
            </w:pPr>
            <w:r>
              <w:rPr>
                <w:rFonts w:ascii="宋体" w:hAnsi="宋体" w:hint="eastAsia"/>
                <w:color w:val="000000"/>
                <w:sz w:val="15"/>
                <w:szCs w:val="15"/>
              </w:rPr>
              <w:t>1152322005808</w:t>
            </w:r>
          </w:p>
        </w:tc>
        <w:tc>
          <w:tcPr>
            <w:tcW w:w="3323" w:type="dxa"/>
          </w:tcPr>
          <w:p w14:paraId="12385E74" w14:textId="77777777" w:rsidR="00000000" w:rsidRDefault="00CD2F74">
            <w:pPr>
              <w:spacing w:line="288" w:lineRule="auto"/>
              <w:jc w:val="center"/>
              <w:rPr>
                <w:rFonts w:ascii="宋体" w:hAnsi="宋体"/>
                <w:color w:val="000000"/>
                <w:kern w:val="0"/>
                <w:szCs w:val="21"/>
              </w:rPr>
            </w:pPr>
            <w:r>
              <w:rPr>
                <w:rFonts w:ascii="宋体" w:hAnsi="宋体" w:hint="eastAsia"/>
                <w:color w:val="000000"/>
                <w:kern w:val="0"/>
                <w:szCs w:val="21"/>
              </w:rPr>
              <w:t>世界基础教育改革</w:t>
            </w:r>
          </w:p>
        </w:tc>
        <w:tc>
          <w:tcPr>
            <w:tcW w:w="537" w:type="dxa"/>
          </w:tcPr>
          <w:p w14:paraId="178C30FB" w14:textId="77777777" w:rsidR="00000000" w:rsidRDefault="00CD2F74">
            <w:pPr>
              <w:spacing w:line="288" w:lineRule="auto"/>
              <w:jc w:val="center"/>
              <w:rPr>
                <w:rFonts w:ascii="宋体" w:hAnsi="宋体"/>
                <w:color w:val="000000"/>
                <w:kern w:val="0"/>
                <w:szCs w:val="21"/>
              </w:rPr>
            </w:pPr>
            <w:r>
              <w:rPr>
                <w:rFonts w:ascii="宋体" w:hAnsi="宋体" w:hint="eastAsia"/>
                <w:color w:val="000000"/>
                <w:kern w:val="0"/>
                <w:szCs w:val="21"/>
              </w:rPr>
              <w:t>2</w:t>
            </w:r>
          </w:p>
        </w:tc>
        <w:tc>
          <w:tcPr>
            <w:tcW w:w="836" w:type="dxa"/>
          </w:tcPr>
          <w:p w14:paraId="783FC06E" w14:textId="77777777" w:rsidR="00000000" w:rsidRDefault="00CD2F74">
            <w:pPr>
              <w:spacing w:line="288" w:lineRule="auto"/>
              <w:jc w:val="center"/>
              <w:rPr>
                <w:rFonts w:ascii="宋体" w:hAnsi="宋体"/>
                <w:color w:val="000000"/>
                <w:kern w:val="0"/>
                <w:szCs w:val="21"/>
              </w:rPr>
            </w:pPr>
            <w:r>
              <w:rPr>
                <w:rFonts w:ascii="宋体" w:hAnsi="宋体" w:hint="eastAsia"/>
                <w:color w:val="000000"/>
                <w:kern w:val="0"/>
                <w:szCs w:val="21"/>
              </w:rPr>
              <w:t>36</w:t>
            </w:r>
          </w:p>
        </w:tc>
        <w:tc>
          <w:tcPr>
            <w:tcW w:w="657" w:type="dxa"/>
          </w:tcPr>
          <w:p w14:paraId="40C64574" w14:textId="77777777" w:rsidR="00000000" w:rsidRDefault="00CD2F74">
            <w:pPr>
              <w:spacing w:line="288" w:lineRule="auto"/>
              <w:jc w:val="center"/>
              <w:rPr>
                <w:rFonts w:ascii="宋体" w:hAnsi="宋体"/>
                <w:color w:val="000000"/>
                <w:kern w:val="0"/>
                <w:szCs w:val="21"/>
              </w:rPr>
            </w:pPr>
          </w:p>
        </w:tc>
        <w:tc>
          <w:tcPr>
            <w:tcW w:w="657" w:type="dxa"/>
          </w:tcPr>
          <w:p w14:paraId="116358F9" w14:textId="77777777" w:rsidR="00000000" w:rsidRDefault="00CD2F74">
            <w:pPr>
              <w:spacing w:line="288" w:lineRule="auto"/>
              <w:jc w:val="center"/>
              <w:rPr>
                <w:rFonts w:ascii="宋体" w:hAnsi="宋体"/>
                <w:color w:val="000000"/>
                <w:kern w:val="0"/>
                <w:szCs w:val="21"/>
              </w:rPr>
            </w:pPr>
          </w:p>
        </w:tc>
        <w:tc>
          <w:tcPr>
            <w:tcW w:w="1418" w:type="dxa"/>
            <w:gridSpan w:val="2"/>
          </w:tcPr>
          <w:p w14:paraId="2B58F62A" w14:textId="77777777" w:rsidR="00000000" w:rsidRDefault="00CD2F74">
            <w:pPr>
              <w:spacing w:line="288" w:lineRule="auto"/>
              <w:jc w:val="center"/>
              <w:rPr>
                <w:rFonts w:ascii="宋体" w:hAnsi="宋体"/>
                <w:color w:val="000000"/>
                <w:kern w:val="0"/>
                <w:szCs w:val="21"/>
              </w:rPr>
            </w:pPr>
          </w:p>
        </w:tc>
        <w:tc>
          <w:tcPr>
            <w:tcW w:w="709" w:type="dxa"/>
            <w:gridSpan w:val="2"/>
          </w:tcPr>
          <w:p w14:paraId="0EE87B75" w14:textId="77777777" w:rsidR="00000000" w:rsidRDefault="00CD2F74">
            <w:pPr>
              <w:spacing w:line="288" w:lineRule="auto"/>
              <w:jc w:val="center"/>
              <w:rPr>
                <w:rFonts w:ascii="宋体" w:hAnsi="宋体"/>
                <w:color w:val="000000"/>
                <w:kern w:val="0"/>
                <w:szCs w:val="21"/>
              </w:rPr>
            </w:pPr>
            <w:r>
              <w:rPr>
                <w:rFonts w:ascii="宋体" w:hAnsi="宋体" w:hint="eastAsia"/>
                <w:color w:val="000000"/>
                <w:kern w:val="0"/>
                <w:szCs w:val="21"/>
              </w:rPr>
              <w:t>春</w:t>
            </w:r>
          </w:p>
        </w:tc>
        <w:tc>
          <w:tcPr>
            <w:tcW w:w="800" w:type="dxa"/>
          </w:tcPr>
          <w:p w14:paraId="07D4F4F3" w14:textId="77777777" w:rsidR="00000000" w:rsidRDefault="00CD2F74">
            <w:pPr>
              <w:spacing w:line="288" w:lineRule="auto"/>
              <w:jc w:val="center"/>
              <w:rPr>
                <w:rFonts w:ascii="宋体" w:hAnsi="宋体"/>
                <w:color w:val="000000"/>
                <w:kern w:val="0"/>
                <w:szCs w:val="21"/>
              </w:rPr>
            </w:pPr>
            <w:r>
              <w:rPr>
                <w:rFonts w:ascii="宋体" w:hAnsi="宋体" w:hint="eastAsia"/>
                <w:color w:val="000000"/>
                <w:kern w:val="0"/>
                <w:szCs w:val="21"/>
              </w:rPr>
              <w:t>5</w:t>
            </w:r>
          </w:p>
        </w:tc>
      </w:tr>
      <w:tr w:rsidR="00000000" w14:paraId="4DF5C1A2" w14:textId="77777777">
        <w:trPr>
          <w:cantSplit/>
          <w:trHeight w:val="227"/>
          <w:jc w:val="center"/>
        </w:trPr>
        <w:tc>
          <w:tcPr>
            <w:tcW w:w="809" w:type="dxa"/>
            <w:vMerge/>
            <w:vAlign w:val="center"/>
          </w:tcPr>
          <w:p w14:paraId="30565E68" w14:textId="77777777" w:rsidR="00000000" w:rsidRDefault="00CD2F74">
            <w:pPr>
              <w:spacing w:line="288" w:lineRule="auto"/>
              <w:jc w:val="center"/>
              <w:rPr>
                <w:rFonts w:ascii="宋体" w:hAnsi="宋体"/>
                <w:color w:val="000000"/>
                <w:kern w:val="0"/>
                <w:szCs w:val="21"/>
              </w:rPr>
            </w:pPr>
          </w:p>
        </w:tc>
        <w:tc>
          <w:tcPr>
            <w:tcW w:w="687" w:type="dxa"/>
            <w:vMerge/>
            <w:vAlign w:val="center"/>
          </w:tcPr>
          <w:p w14:paraId="7C709578" w14:textId="77777777" w:rsidR="00000000" w:rsidRDefault="00CD2F74">
            <w:pPr>
              <w:spacing w:line="288" w:lineRule="auto"/>
              <w:jc w:val="center"/>
              <w:rPr>
                <w:rFonts w:ascii="宋体" w:hAnsi="宋体"/>
                <w:color w:val="000000"/>
                <w:kern w:val="0"/>
                <w:szCs w:val="21"/>
              </w:rPr>
            </w:pPr>
          </w:p>
        </w:tc>
        <w:tc>
          <w:tcPr>
            <w:tcW w:w="567" w:type="dxa"/>
            <w:vMerge/>
            <w:vAlign w:val="center"/>
          </w:tcPr>
          <w:p w14:paraId="062306B2" w14:textId="77777777" w:rsidR="00000000" w:rsidRDefault="00CD2F74">
            <w:pPr>
              <w:spacing w:line="288" w:lineRule="auto"/>
              <w:jc w:val="center"/>
              <w:rPr>
                <w:rFonts w:ascii="宋体" w:hAnsi="宋体" w:hint="eastAsia"/>
                <w:color w:val="000000"/>
                <w:kern w:val="0"/>
                <w:szCs w:val="21"/>
              </w:rPr>
            </w:pPr>
          </w:p>
        </w:tc>
        <w:tc>
          <w:tcPr>
            <w:tcW w:w="1595" w:type="dxa"/>
            <w:gridSpan w:val="2"/>
          </w:tcPr>
          <w:p w14:paraId="08C495F0" w14:textId="77777777" w:rsidR="00000000" w:rsidRDefault="00CD2F74">
            <w:pPr>
              <w:spacing w:line="288" w:lineRule="auto"/>
              <w:jc w:val="center"/>
              <w:rPr>
                <w:rFonts w:ascii="宋体" w:hAnsi="宋体"/>
                <w:color w:val="000000"/>
                <w:sz w:val="15"/>
                <w:szCs w:val="15"/>
              </w:rPr>
            </w:pPr>
            <w:r>
              <w:rPr>
                <w:rFonts w:ascii="宋体" w:hAnsi="宋体" w:hint="eastAsia"/>
                <w:color w:val="000000"/>
                <w:sz w:val="15"/>
                <w:szCs w:val="15"/>
              </w:rPr>
              <w:t>1152322005809</w:t>
            </w:r>
          </w:p>
        </w:tc>
        <w:tc>
          <w:tcPr>
            <w:tcW w:w="3323" w:type="dxa"/>
          </w:tcPr>
          <w:p w14:paraId="78B8BF4C" w14:textId="77777777" w:rsidR="00000000" w:rsidRDefault="00CD2F74">
            <w:pPr>
              <w:spacing w:line="288" w:lineRule="auto"/>
              <w:jc w:val="center"/>
              <w:rPr>
                <w:rFonts w:ascii="宋体" w:hAnsi="宋体"/>
                <w:color w:val="000000"/>
                <w:kern w:val="0"/>
                <w:szCs w:val="21"/>
              </w:rPr>
            </w:pPr>
            <w:r>
              <w:rPr>
                <w:rFonts w:ascii="宋体" w:hAnsi="宋体" w:hint="eastAsia"/>
                <w:color w:val="000000"/>
                <w:kern w:val="0"/>
                <w:szCs w:val="21"/>
              </w:rPr>
              <w:t>心理健康与教育</w:t>
            </w:r>
          </w:p>
        </w:tc>
        <w:tc>
          <w:tcPr>
            <w:tcW w:w="537" w:type="dxa"/>
          </w:tcPr>
          <w:p w14:paraId="628FBFC4" w14:textId="77777777" w:rsidR="00000000" w:rsidRDefault="00CD2F74">
            <w:pPr>
              <w:spacing w:line="288" w:lineRule="auto"/>
              <w:jc w:val="center"/>
              <w:rPr>
                <w:rFonts w:ascii="宋体" w:hAnsi="宋体"/>
                <w:color w:val="000000"/>
                <w:kern w:val="0"/>
                <w:szCs w:val="21"/>
              </w:rPr>
            </w:pPr>
            <w:r>
              <w:rPr>
                <w:rFonts w:ascii="宋体" w:hAnsi="宋体" w:hint="eastAsia"/>
                <w:color w:val="000000"/>
                <w:kern w:val="0"/>
                <w:szCs w:val="21"/>
              </w:rPr>
              <w:t>1</w:t>
            </w:r>
          </w:p>
        </w:tc>
        <w:tc>
          <w:tcPr>
            <w:tcW w:w="836" w:type="dxa"/>
          </w:tcPr>
          <w:p w14:paraId="3FBCB777" w14:textId="77777777" w:rsidR="00000000" w:rsidRDefault="00CD2F74">
            <w:pPr>
              <w:spacing w:line="288" w:lineRule="auto"/>
              <w:jc w:val="center"/>
              <w:rPr>
                <w:rFonts w:ascii="宋体" w:hAnsi="宋体"/>
                <w:color w:val="000000"/>
                <w:kern w:val="0"/>
                <w:szCs w:val="21"/>
              </w:rPr>
            </w:pPr>
            <w:r>
              <w:rPr>
                <w:rFonts w:ascii="宋体" w:hAnsi="宋体" w:hint="eastAsia"/>
                <w:color w:val="000000"/>
                <w:kern w:val="0"/>
                <w:szCs w:val="21"/>
              </w:rPr>
              <w:t>18</w:t>
            </w:r>
          </w:p>
        </w:tc>
        <w:tc>
          <w:tcPr>
            <w:tcW w:w="657" w:type="dxa"/>
          </w:tcPr>
          <w:p w14:paraId="45D73456" w14:textId="77777777" w:rsidR="00000000" w:rsidRDefault="00CD2F74">
            <w:pPr>
              <w:spacing w:line="288" w:lineRule="auto"/>
              <w:jc w:val="center"/>
              <w:rPr>
                <w:rFonts w:ascii="宋体" w:hAnsi="宋体"/>
                <w:color w:val="000000"/>
                <w:kern w:val="0"/>
                <w:szCs w:val="21"/>
              </w:rPr>
            </w:pPr>
          </w:p>
        </w:tc>
        <w:tc>
          <w:tcPr>
            <w:tcW w:w="657" w:type="dxa"/>
          </w:tcPr>
          <w:p w14:paraId="6BFF947E" w14:textId="77777777" w:rsidR="00000000" w:rsidRDefault="00CD2F74">
            <w:pPr>
              <w:spacing w:line="288" w:lineRule="auto"/>
              <w:jc w:val="center"/>
              <w:rPr>
                <w:rFonts w:ascii="宋体" w:hAnsi="宋体"/>
                <w:color w:val="000000"/>
                <w:kern w:val="0"/>
                <w:szCs w:val="21"/>
              </w:rPr>
            </w:pPr>
          </w:p>
        </w:tc>
        <w:tc>
          <w:tcPr>
            <w:tcW w:w="1418" w:type="dxa"/>
            <w:gridSpan w:val="2"/>
          </w:tcPr>
          <w:p w14:paraId="46F08A07" w14:textId="77777777" w:rsidR="00000000" w:rsidRDefault="00CD2F74">
            <w:pPr>
              <w:spacing w:line="288" w:lineRule="auto"/>
              <w:jc w:val="center"/>
              <w:rPr>
                <w:rFonts w:ascii="宋体" w:hAnsi="宋体"/>
                <w:color w:val="000000"/>
                <w:kern w:val="0"/>
                <w:szCs w:val="21"/>
              </w:rPr>
            </w:pPr>
          </w:p>
        </w:tc>
        <w:tc>
          <w:tcPr>
            <w:tcW w:w="709" w:type="dxa"/>
            <w:gridSpan w:val="2"/>
          </w:tcPr>
          <w:p w14:paraId="14EC09E2" w14:textId="77777777" w:rsidR="00000000" w:rsidRDefault="00CD2F74">
            <w:pPr>
              <w:spacing w:line="288" w:lineRule="auto"/>
              <w:jc w:val="center"/>
              <w:rPr>
                <w:rFonts w:ascii="宋体" w:hAnsi="宋体"/>
                <w:color w:val="000000"/>
                <w:kern w:val="0"/>
                <w:szCs w:val="21"/>
              </w:rPr>
            </w:pPr>
            <w:r>
              <w:rPr>
                <w:rFonts w:ascii="宋体" w:hAnsi="宋体" w:hint="eastAsia"/>
                <w:color w:val="000000"/>
                <w:kern w:val="0"/>
                <w:szCs w:val="21"/>
              </w:rPr>
              <w:t>秋</w:t>
            </w:r>
          </w:p>
        </w:tc>
        <w:tc>
          <w:tcPr>
            <w:tcW w:w="800" w:type="dxa"/>
          </w:tcPr>
          <w:p w14:paraId="3E43E6B0" w14:textId="77777777" w:rsidR="00000000" w:rsidRDefault="00CD2F74">
            <w:pPr>
              <w:spacing w:line="288" w:lineRule="auto"/>
              <w:jc w:val="center"/>
              <w:rPr>
                <w:rFonts w:ascii="宋体" w:hAnsi="宋体"/>
                <w:color w:val="000000"/>
                <w:kern w:val="0"/>
                <w:szCs w:val="21"/>
              </w:rPr>
            </w:pPr>
            <w:r>
              <w:rPr>
                <w:rFonts w:ascii="宋体" w:hAnsi="宋体" w:hint="eastAsia"/>
                <w:color w:val="000000"/>
                <w:kern w:val="0"/>
                <w:szCs w:val="21"/>
              </w:rPr>
              <w:t>3</w:t>
            </w:r>
          </w:p>
        </w:tc>
      </w:tr>
      <w:tr w:rsidR="00000000" w14:paraId="394F8894" w14:textId="77777777">
        <w:trPr>
          <w:cantSplit/>
          <w:trHeight w:val="227"/>
          <w:jc w:val="center"/>
        </w:trPr>
        <w:tc>
          <w:tcPr>
            <w:tcW w:w="809" w:type="dxa"/>
            <w:vMerge/>
            <w:vAlign w:val="center"/>
          </w:tcPr>
          <w:p w14:paraId="68123991" w14:textId="77777777" w:rsidR="00000000" w:rsidRDefault="00CD2F74">
            <w:pPr>
              <w:spacing w:line="288" w:lineRule="auto"/>
              <w:jc w:val="center"/>
              <w:rPr>
                <w:rFonts w:ascii="宋体" w:hAnsi="宋体"/>
                <w:color w:val="000000"/>
                <w:kern w:val="0"/>
                <w:szCs w:val="21"/>
              </w:rPr>
            </w:pPr>
          </w:p>
        </w:tc>
        <w:tc>
          <w:tcPr>
            <w:tcW w:w="687" w:type="dxa"/>
            <w:vMerge/>
            <w:vAlign w:val="center"/>
          </w:tcPr>
          <w:p w14:paraId="1E376817" w14:textId="77777777" w:rsidR="00000000" w:rsidRDefault="00CD2F74">
            <w:pPr>
              <w:spacing w:line="288" w:lineRule="auto"/>
              <w:jc w:val="center"/>
              <w:rPr>
                <w:rFonts w:ascii="宋体" w:hAnsi="宋体"/>
                <w:color w:val="000000"/>
                <w:kern w:val="0"/>
                <w:szCs w:val="21"/>
              </w:rPr>
            </w:pPr>
          </w:p>
        </w:tc>
        <w:tc>
          <w:tcPr>
            <w:tcW w:w="567" w:type="dxa"/>
            <w:vMerge/>
            <w:vAlign w:val="center"/>
          </w:tcPr>
          <w:p w14:paraId="4EA0E9DC" w14:textId="77777777" w:rsidR="00000000" w:rsidRDefault="00CD2F74">
            <w:pPr>
              <w:spacing w:line="288" w:lineRule="auto"/>
              <w:jc w:val="center"/>
              <w:rPr>
                <w:rFonts w:ascii="宋体" w:hAnsi="宋体" w:hint="eastAsia"/>
                <w:color w:val="000000"/>
                <w:kern w:val="0"/>
                <w:szCs w:val="21"/>
              </w:rPr>
            </w:pPr>
          </w:p>
        </w:tc>
        <w:tc>
          <w:tcPr>
            <w:tcW w:w="1595" w:type="dxa"/>
            <w:gridSpan w:val="2"/>
          </w:tcPr>
          <w:p w14:paraId="0E387CE9" w14:textId="77777777" w:rsidR="00000000" w:rsidRDefault="00CD2F74">
            <w:pPr>
              <w:spacing w:line="288" w:lineRule="auto"/>
              <w:jc w:val="center"/>
              <w:rPr>
                <w:rFonts w:ascii="宋体" w:hAnsi="宋体"/>
                <w:color w:val="000000"/>
                <w:sz w:val="15"/>
                <w:szCs w:val="15"/>
              </w:rPr>
            </w:pPr>
            <w:r>
              <w:rPr>
                <w:rFonts w:ascii="宋体" w:hAnsi="宋体" w:hint="eastAsia"/>
                <w:color w:val="000000"/>
                <w:sz w:val="15"/>
                <w:szCs w:val="15"/>
              </w:rPr>
              <w:t>1152322005810</w:t>
            </w:r>
          </w:p>
        </w:tc>
        <w:tc>
          <w:tcPr>
            <w:tcW w:w="3323" w:type="dxa"/>
          </w:tcPr>
          <w:p w14:paraId="281C9DE9" w14:textId="77777777" w:rsidR="00000000" w:rsidRDefault="00CD2F74">
            <w:pPr>
              <w:spacing w:line="288" w:lineRule="auto"/>
              <w:jc w:val="center"/>
              <w:rPr>
                <w:rFonts w:ascii="宋体" w:hAnsi="宋体"/>
                <w:color w:val="000000"/>
                <w:kern w:val="0"/>
                <w:szCs w:val="21"/>
              </w:rPr>
            </w:pPr>
            <w:r>
              <w:rPr>
                <w:rFonts w:ascii="宋体" w:hAnsi="宋体" w:hint="eastAsia"/>
                <w:color w:val="000000"/>
                <w:kern w:val="0"/>
                <w:szCs w:val="21"/>
              </w:rPr>
              <w:t>教育社会学</w:t>
            </w:r>
          </w:p>
        </w:tc>
        <w:tc>
          <w:tcPr>
            <w:tcW w:w="537" w:type="dxa"/>
            <w:vAlign w:val="center"/>
          </w:tcPr>
          <w:p w14:paraId="6CE2AE03" w14:textId="77777777" w:rsidR="00000000" w:rsidRDefault="00CD2F74">
            <w:pPr>
              <w:spacing w:line="288" w:lineRule="auto"/>
              <w:jc w:val="center"/>
              <w:rPr>
                <w:rFonts w:ascii="宋体" w:hAnsi="宋体"/>
                <w:color w:val="000000"/>
                <w:kern w:val="0"/>
                <w:szCs w:val="21"/>
              </w:rPr>
            </w:pPr>
            <w:r>
              <w:rPr>
                <w:rFonts w:ascii="宋体" w:hAnsi="宋体"/>
                <w:color w:val="000000"/>
                <w:kern w:val="0"/>
                <w:szCs w:val="21"/>
              </w:rPr>
              <w:t>1</w:t>
            </w:r>
          </w:p>
        </w:tc>
        <w:tc>
          <w:tcPr>
            <w:tcW w:w="836" w:type="dxa"/>
            <w:vAlign w:val="center"/>
          </w:tcPr>
          <w:p w14:paraId="4F3A9609" w14:textId="77777777" w:rsidR="00000000" w:rsidRDefault="00CD2F74">
            <w:pPr>
              <w:spacing w:line="288" w:lineRule="auto"/>
              <w:jc w:val="center"/>
              <w:rPr>
                <w:rFonts w:ascii="宋体" w:hAnsi="宋体"/>
                <w:color w:val="000000"/>
                <w:kern w:val="0"/>
                <w:szCs w:val="21"/>
              </w:rPr>
            </w:pPr>
            <w:r>
              <w:rPr>
                <w:rFonts w:ascii="宋体" w:hAnsi="宋体"/>
                <w:color w:val="000000"/>
                <w:kern w:val="0"/>
                <w:szCs w:val="21"/>
              </w:rPr>
              <w:t>18</w:t>
            </w:r>
          </w:p>
        </w:tc>
        <w:tc>
          <w:tcPr>
            <w:tcW w:w="657" w:type="dxa"/>
            <w:vAlign w:val="center"/>
          </w:tcPr>
          <w:p w14:paraId="159AB54F" w14:textId="77777777" w:rsidR="00000000" w:rsidRDefault="00CD2F74">
            <w:pPr>
              <w:spacing w:line="288" w:lineRule="auto"/>
              <w:jc w:val="center"/>
              <w:rPr>
                <w:rFonts w:ascii="宋体" w:hAnsi="宋体"/>
                <w:color w:val="000000"/>
                <w:kern w:val="0"/>
                <w:szCs w:val="21"/>
              </w:rPr>
            </w:pPr>
          </w:p>
        </w:tc>
        <w:tc>
          <w:tcPr>
            <w:tcW w:w="657" w:type="dxa"/>
            <w:vAlign w:val="center"/>
          </w:tcPr>
          <w:p w14:paraId="6B2A4999" w14:textId="77777777" w:rsidR="00000000" w:rsidRDefault="00CD2F74">
            <w:pPr>
              <w:spacing w:line="288" w:lineRule="auto"/>
              <w:jc w:val="center"/>
              <w:rPr>
                <w:rFonts w:ascii="宋体" w:hAnsi="宋体"/>
                <w:color w:val="000000"/>
                <w:kern w:val="0"/>
                <w:szCs w:val="21"/>
              </w:rPr>
            </w:pPr>
          </w:p>
        </w:tc>
        <w:tc>
          <w:tcPr>
            <w:tcW w:w="1418" w:type="dxa"/>
            <w:gridSpan w:val="2"/>
            <w:vAlign w:val="center"/>
          </w:tcPr>
          <w:p w14:paraId="505671BC" w14:textId="77777777" w:rsidR="00000000" w:rsidRDefault="00CD2F74">
            <w:pPr>
              <w:spacing w:line="288" w:lineRule="auto"/>
              <w:jc w:val="center"/>
              <w:rPr>
                <w:rFonts w:ascii="宋体" w:hAnsi="宋体"/>
                <w:color w:val="000000"/>
                <w:kern w:val="0"/>
                <w:szCs w:val="21"/>
              </w:rPr>
            </w:pPr>
          </w:p>
        </w:tc>
        <w:tc>
          <w:tcPr>
            <w:tcW w:w="709" w:type="dxa"/>
            <w:gridSpan w:val="2"/>
            <w:vAlign w:val="center"/>
          </w:tcPr>
          <w:p w14:paraId="1F561C94" w14:textId="77777777" w:rsidR="00000000" w:rsidRDefault="00CD2F74">
            <w:pPr>
              <w:spacing w:line="288" w:lineRule="auto"/>
              <w:jc w:val="center"/>
              <w:rPr>
                <w:rFonts w:ascii="宋体" w:hAnsi="宋体"/>
                <w:color w:val="000000"/>
                <w:kern w:val="0"/>
                <w:szCs w:val="21"/>
              </w:rPr>
            </w:pPr>
            <w:r>
              <w:rPr>
                <w:rFonts w:ascii="宋体" w:hAnsi="宋体" w:hint="eastAsia"/>
                <w:color w:val="000000"/>
                <w:kern w:val="0"/>
                <w:szCs w:val="21"/>
              </w:rPr>
              <w:t>秋</w:t>
            </w:r>
          </w:p>
        </w:tc>
        <w:tc>
          <w:tcPr>
            <w:tcW w:w="800" w:type="dxa"/>
            <w:vAlign w:val="center"/>
          </w:tcPr>
          <w:p w14:paraId="45932717" w14:textId="77777777" w:rsidR="00000000" w:rsidRDefault="00CD2F74">
            <w:pPr>
              <w:spacing w:line="288" w:lineRule="auto"/>
              <w:jc w:val="center"/>
              <w:rPr>
                <w:rFonts w:ascii="宋体" w:hAnsi="宋体"/>
                <w:color w:val="000000"/>
                <w:kern w:val="0"/>
                <w:szCs w:val="21"/>
              </w:rPr>
            </w:pPr>
            <w:r>
              <w:rPr>
                <w:rFonts w:ascii="宋体" w:hAnsi="宋体"/>
                <w:color w:val="000000"/>
                <w:kern w:val="0"/>
                <w:szCs w:val="21"/>
              </w:rPr>
              <w:t>1</w:t>
            </w:r>
          </w:p>
        </w:tc>
      </w:tr>
      <w:tr w:rsidR="00000000" w14:paraId="35B55F20" w14:textId="77777777">
        <w:trPr>
          <w:cantSplit/>
          <w:trHeight w:val="227"/>
          <w:jc w:val="center"/>
        </w:trPr>
        <w:tc>
          <w:tcPr>
            <w:tcW w:w="809" w:type="dxa"/>
            <w:vMerge/>
            <w:vAlign w:val="center"/>
          </w:tcPr>
          <w:p w14:paraId="3B376CD5" w14:textId="77777777" w:rsidR="00000000" w:rsidRDefault="00CD2F74">
            <w:pPr>
              <w:spacing w:line="288" w:lineRule="auto"/>
              <w:jc w:val="center"/>
              <w:rPr>
                <w:rFonts w:ascii="宋体" w:hAnsi="宋体"/>
                <w:color w:val="000000"/>
                <w:kern w:val="0"/>
                <w:szCs w:val="21"/>
              </w:rPr>
            </w:pPr>
          </w:p>
        </w:tc>
        <w:tc>
          <w:tcPr>
            <w:tcW w:w="687" w:type="dxa"/>
            <w:vMerge/>
            <w:vAlign w:val="center"/>
          </w:tcPr>
          <w:p w14:paraId="585703C4" w14:textId="77777777" w:rsidR="00000000" w:rsidRDefault="00CD2F74">
            <w:pPr>
              <w:spacing w:line="288" w:lineRule="auto"/>
              <w:jc w:val="center"/>
              <w:rPr>
                <w:rFonts w:ascii="宋体" w:hAnsi="宋体"/>
                <w:color w:val="000000"/>
                <w:kern w:val="0"/>
                <w:szCs w:val="21"/>
              </w:rPr>
            </w:pPr>
          </w:p>
        </w:tc>
        <w:tc>
          <w:tcPr>
            <w:tcW w:w="567" w:type="dxa"/>
            <w:vMerge/>
            <w:vAlign w:val="center"/>
          </w:tcPr>
          <w:p w14:paraId="1D384E9F" w14:textId="77777777" w:rsidR="00000000" w:rsidRDefault="00CD2F74">
            <w:pPr>
              <w:spacing w:line="288" w:lineRule="auto"/>
              <w:jc w:val="center"/>
              <w:rPr>
                <w:rFonts w:ascii="宋体" w:hAnsi="宋体" w:hint="eastAsia"/>
                <w:color w:val="000000"/>
                <w:kern w:val="0"/>
                <w:szCs w:val="21"/>
              </w:rPr>
            </w:pPr>
          </w:p>
        </w:tc>
        <w:tc>
          <w:tcPr>
            <w:tcW w:w="1595" w:type="dxa"/>
            <w:gridSpan w:val="2"/>
          </w:tcPr>
          <w:p w14:paraId="142CEA21" w14:textId="77777777" w:rsidR="00000000" w:rsidRDefault="00CD2F74">
            <w:pPr>
              <w:spacing w:line="288" w:lineRule="auto"/>
              <w:jc w:val="center"/>
              <w:rPr>
                <w:rFonts w:ascii="宋体" w:hAnsi="宋体"/>
                <w:color w:val="000000"/>
                <w:sz w:val="15"/>
                <w:szCs w:val="15"/>
              </w:rPr>
            </w:pPr>
            <w:r>
              <w:rPr>
                <w:rFonts w:ascii="宋体" w:hAnsi="宋体" w:hint="eastAsia"/>
                <w:color w:val="000000"/>
                <w:sz w:val="15"/>
                <w:szCs w:val="15"/>
              </w:rPr>
              <w:t>1152322005811</w:t>
            </w:r>
          </w:p>
        </w:tc>
        <w:tc>
          <w:tcPr>
            <w:tcW w:w="3323" w:type="dxa"/>
          </w:tcPr>
          <w:p w14:paraId="1A1EA897" w14:textId="77777777" w:rsidR="00000000" w:rsidRDefault="00CD2F74">
            <w:pPr>
              <w:spacing w:line="288" w:lineRule="auto"/>
              <w:jc w:val="center"/>
              <w:rPr>
                <w:rFonts w:ascii="宋体" w:hAnsi="宋体"/>
                <w:color w:val="000000"/>
                <w:kern w:val="0"/>
                <w:szCs w:val="21"/>
              </w:rPr>
            </w:pPr>
            <w:r>
              <w:rPr>
                <w:rFonts w:ascii="宋体" w:hAnsi="宋体" w:hint="eastAsia"/>
                <w:color w:val="000000"/>
                <w:kern w:val="0"/>
                <w:szCs w:val="21"/>
              </w:rPr>
              <w:t>教育哲学</w:t>
            </w:r>
          </w:p>
        </w:tc>
        <w:tc>
          <w:tcPr>
            <w:tcW w:w="537" w:type="dxa"/>
          </w:tcPr>
          <w:p w14:paraId="25366FF7" w14:textId="77777777" w:rsidR="00000000" w:rsidRDefault="00CD2F74">
            <w:pPr>
              <w:spacing w:line="288" w:lineRule="auto"/>
              <w:jc w:val="center"/>
              <w:rPr>
                <w:rFonts w:ascii="宋体" w:hAnsi="宋体"/>
                <w:color w:val="000000"/>
                <w:kern w:val="0"/>
                <w:szCs w:val="21"/>
              </w:rPr>
            </w:pPr>
            <w:r>
              <w:rPr>
                <w:rFonts w:ascii="宋体" w:hAnsi="宋体" w:hint="eastAsia"/>
                <w:color w:val="000000"/>
                <w:kern w:val="0"/>
                <w:szCs w:val="21"/>
              </w:rPr>
              <w:t>1</w:t>
            </w:r>
          </w:p>
        </w:tc>
        <w:tc>
          <w:tcPr>
            <w:tcW w:w="836" w:type="dxa"/>
          </w:tcPr>
          <w:p w14:paraId="347218AB" w14:textId="77777777" w:rsidR="00000000" w:rsidRDefault="00CD2F74">
            <w:pPr>
              <w:spacing w:line="288" w:lineRule="auto"/>
              <w:jc w:val="center"/>
              <w:rPr>
                <w:rFonts w:ascii="宋体" w:hAnsi="宋体"/>
                <w:color w:val="000000"/>
                <w:kern w:val="0"/>
                <w:szCs w:val="21"/>
              </w:rPr>
            </w:pPr>
            <w:r>
              <w:rPr>
                <w:rFonts w:ascii="宋体" w:hAnsi="宋体" w:hint="eastAsia"/>
                <w:color w:val="000000"/>
                <w:kern w:val="0"/>
                <w:szCs w:val="21"/>
              </w:rPr>
              <w:t>18</w:t>
            </w:r>
          </w:p>
        </w:tc>
        <w:tc>
          <w:tcPr>
            <w:tcW w:w="657" w:type="dxa"/>
          </w:tcPr>
          <w:p w14:paraId="18292BF8" w14:textId="77777777" w:rsidR="00000000" w:rsidRDefault="00CD2F74">
            <w:pPr>
              <w:spacing w:line="288" w:lineRule="auto"/>
              <w:jc w:val="center"/>
              <w:rPr>
                <w:rFonts w:ascii="宋体" w:hAnsi="宋体"/>
                <w:color w:val="000000"/>
                <w:kern w:val="0"/>
                <w:szCs w:val="21"/>
              </w:rPr>
            </w:pPr>
          </w:p>
        </w:tc>
        <w:tc>
          <w:tcPr>
            <w:tcW w:w="657" w:type="dxa"/>
          </w:tcPr>
          <w:p w14:paraId="7E888662" w14:textId="77777777" w:rsidR="00000000" w:rsidRDefault="00CD2F74">
            <w:pPr>
              <w:spacing w:line="288" w:lineRule="auto"/>
              <w:jc w:val="center"/>
              <w:rPr>
                <w:rFonts w:ascii="宋体" w:hAnsi="宋体"/>
                <w:color w:val="000000"/>
                <w:kern w:val="0"/>
                <w:szCs w:val="21"/>
              </w:rPr>
            </w:pPr>
          </w:p>
        </w:tc>
        <w:tc>
          <w:tcPr>
            <w:tcW w:w="1418" w:type="dxa"/>
            <w:gridSpan w:val="2"/>
          </w:tcPr>
          <w:p w14:paraId="56984DC5" w14:textId="77777777" w:rsidR="00000000" w:rsidRDefault="00CD2F74">
            <w:pPr>
              <w:spacing w:line="288" w:lineRule="auto"/>
              <w:jc w:val="center"/>
              <w:rPr>
                <w:rFonts w:ascii="宋体" w:hAnsi="宋体"/>
                <w:color w:val="000000"/>
                <w:kern w:val="0"/>
                <w:szCs w:val="21"/>
              </w:rPr>
            </w:pPr>
          </w:p>
        </w:tc>
        <w:tc>
          <w:tcPr>
            <w:tcW w:w="709" w:type="dxa"/>
            <w:gridSpan w:val="2"/>
          </w:tcPr>
          <w:p w14:paraId="2BEC5543" w14:textId="77777777" w:rsidR="00000000" w:rsidRDefault="00CD2F74">
            <w:pPr>
              <w:spacing w:line="288" w:lineRule="auto"/>
              <w:jc w:val="center"/>
              <w:rPr>
                <w:rFonts w:ascii="宋体" w:hAnsi="宋体"/>
                <w:color w:val="000000"/>
                <w:kern w:val="0"/>
                <w:szCs w:val="21"/>
              </w:rPr>
            </w:pPr>
            <w:r>
              <w:rPr>
                <w:rFonts w:ascii="宋体" w:hAnsi="宋体" w:hint="eastAsia"/>
                <w:color w:val="000000"/>
                <w:kern w:val="0"/>
                <w:szCs w:val="21"/>
              </w:rPr>
              <w:t>秋</w:t>
            </w:r>
          </w:p>
        </w:tc>
        <w:tc>
          <w:tcPr>
            <w:tcW w:w="800" w:type="dxa"/>
          </w:tcPr>
          <w:p w14:paraId="248FA4E3" w14:textId="77777777" w:rsidR="00000000" w:rsidRDefault="00CD2F74">
            <w:pPr>
              <w:spacing w:line="288" w:lineRule="auto"/>
              <w:jc w:val="center"/>
              <w:rPr>
                <w:rFonts w:ascii="宋体" w:hAnsi="宋体"/>
                <w:color w:val="000000"/>
                <w:kern w:val="0"/>
                <w:szCs w:val="21"/>
              </w:rPr>
            </w:pPr>
            <w:r>
              <w:rPr>
                <w:rFonts w:ascii="宋体" w:hAnsi="宋体" w:hint="eastAsia"/>
                <w:color w:val="000000"/>
                <w:kern w:val="0"/>
                <w:szCs w:val="21"/>
              </w:rPr>
              <w:t>3</w:t>
            </w:r>
          </w:p>
        </w:tc>
      </w:tr>
      <w:tr w:rsidR="00000000" w14:paraId="3FA1A1B3" w14:textId="77777777">
        <w:trPr>
          <w:cantSplit/>
          <w:trHeight w:val="227"/>
          <w:jc w:val="center"/>
        </w:trPr>
        <w:tc>
          <w:tcPr>
            <w:tcW w:w="809" w:type="dxa"/>
            <w:vMerge/>
            <w:vAlign w:val="center"/>
          </w:tcPr>
          <w:p w14:paraId="0A0F0D1E" w14:textId="77777777" w:rsidR="00000000" w:rsidRDefault="00CD2F74">
            <w:pPr>
              <w:spacing w:line="288" w:lineRule="auto"/>
              <w:jc w:val="center"/>
              <w:rPr>
                <w:rFonts w:ascii="宋体" w:hAnsi="宋体"/>
                <w:color w:val="000000"/>
                <w:kern w:val="0"/>
                <w:szCs w:val="21"/>
              </w:rPr>
            </w:pPr>
          </w:p>
        </w:tc>
        <w:tc>
          <w:tcPr>
            <w:tcW w:w="687" w:type="dxa"/>
            <w:vMerge/>
            <w:vAlign w:val="center"/>
          </w:tcPr>
          <w:p w14:paraId="7E76FE1A" w14:textId="77777777" w:rsidR="00000000" w:rsidRDefault="00CD2F74">
            <w:pPr>
              <w:spacing w:line="288" w:lineRule="auto"/>
              <w:jc w:val="center"/>
              <w:rPr>
                <w:rFonts w:ascii="宋体" w:hAnsi="宋体"/>
                <w:color w:val="000000"/>
                <w:kern w:val="0"/>
                <w:szCs w:val="21"/>
              </w:rPr>
            </w:pPr>
          </w:p>
        </w:tc>
        <w:tc>
          <w:tcPr>
            <w:tcW w:w="567" w:type="dxa"/>
            <w:vMerge/>
            <w:vAlign w:val="center"/>
          </w:tcPr>
          <w:p w14:paraId="35FF3337" w14:textId="77777777" w:rsidR="00000000" w:rsidRDefault="00CD2F74">
            <w:pPr>
              <w:spacing w:line="288" w:lineRule="auto"/>
              <w:jc w:val="center"/>
              <w:rPr>
                <w:rFonts w:ascii="宋体" w:hAnsi="宋体" w:hint="eastAsia"/>
                <w:color w:val="000000"/>
                <w:kern w:val="0"/>
                <w:szCs w:val="21"/>
              </w:rPr>
            </w:pPr>
          </w:p>
        </w:tc>
        <w:tc>
          <w:tcPr>
            <w:tcW w:w="1595" w:type="dxa"/>
            <w:gridSpan w:val="2"/>
          </w:tcPr>
          <w:p w14:paraId="1A5CA3EB" w14:textId="77777777" w:rsidR="00000000" w:rsidRDefault="00CD2F74">
            <w:pPr>
              <w:spacing w:line="288" w:lineRule="auto"/>
              <w:jc w:val="center"/>
              <w:rPr>
                <w:rFonts w:ascii="宋体" w:hAnsi="宋体"/>
                <w:color w:val="000000"/>
                <w:sz w:val="15"/>
                <w:szCs w:val="15"/>
              </w:rPr>
            </w:pPr>
            <w:r>
              <w:rPr>
                <w:rFonts w:ascii="宋体" w:hAnsi="宋体" w:hint="eastAsia"/>
                <w:color w:val="000000"/>
                <w:sz w:val="15"/>
                <w:szCs w:val="15"/>
              </w:rPr>
              <w:t>1152322005812</w:t>
            </w:r>
          </w:p>
        </w:tc>
        <w:tc>
          <w:tcPr>
            <w:tcW w:w="3323" w:type="dxa"/>
          </w:tcPr>
          <w:p w14:paraId="6F09272A" w14:textId="77777777" w:rsidR="00000000" w:rsidRDefault="00CD2F74">
            <w:pPr>
              <w:spacing w:line="288" w:lineRule="auto"/>
              <w:jc w:val="center"/>
              <w:rPr>
                <w:rFonts w:ascii="宋体" w:hAnsi="宋体"/>
                <w:color w:val="000000"/>
                <w:kern w:val="0"/>
                <w:szCs w:val="21"/>
              </w:rPr>
            </w:pPr>
            <w:r>
              <w:rPr>
                <w:rFonts w:ascii="宋体" w:hAnsi="宋体" w:hint="eastAsia"/>
                <w:color w:val="000000"/>
                <w:kern w:val="0"/>
                <w:szCs w:val="21"/>
              </w:rPr>
              <w:t>课程与教学的基本原理</w:t>
            </w:r>
          </w:p>
        </w:tc>
        <w:tc>
          <w:tcPr>
            <w:tcW w:w="537" w:type="dxa"/>
          </w:tcPr>
          <w:p w14:paraId="4D306A52" w14:textId="77777777" w:rsidR="00000000" w:rsidRDefault="00CD2F74">
            <w:pPr>
              <w:spacing w:line="288" w:lineRule="auto"/>
              <w:jc w:val="center"/>
              <w:rPr>
                <w:rFonts w:ascii="宋体" w:hAnsi="宋体"/>
                <w:color w:val="000000"/>
                <w:kern w:val="0"/>
                <w:szCs w:val="21"/>
              </w:rPr>
            </w:pPr>
            <w:r>
              <w:rPr>
                <w:rFonts w:ascii="宋体" w:hAnsi="宋体" w:hint="eastAsia"/>
                <w:color w:val="000000"/>
                <w:kern w:val="0"/>
                <w:szCs w:val="21"/>
              </w:rPr>
              <w:t>1</w:t>
            </w:r>
          </w:p>
        </w:tc>
        <w:tc>
          <w:tcPr>
            <w:tcW w:w="836" w:type="dxa"/>
          </w:tcPr>
          <w:p w14:paraId="556BB390" w14:textId="77777777" w:rsidR="00000000" w:rsidRDefault="00CD2F74">
            <w:pPr>
              <w:spacing w:line="288" w:lineRule="auto"/>
              <w:jc w:val="center"/>
              <w:rPr>
                <w:rFonts w:ascii="宋体" w:hAnsi="宋体"/>
                <w:color w:val="000000"/>
                <w:kern w:val="0"/>
                <w:szCs w:val="21"/>
              </w:rPr>
            </w:pPr>
            <w:r>
              <w:rPr>
                <w:rFonts w:ascii="宋体" w:hAnsi="宋体" w:hint="eastAsia"/>
                <w:color w:val="000000"/>
                <w:kern w:val="0"/>
                <w:szCs w:val="21"/>
              </w:rPr>
              <w:t>18</w:t>
            </w:r>
          </w:p>
        </w:tc>
        <w:tc>
          <w:tcPr>
            <w:tcW w:w="657" w:type="dxa"/>
          </w:tcPr>
          <w:p w14:paraId="1FD48B1C" w14:textId="77777777" w:rsidR="00000000" w:rsidRDefault="00CD2F74">
            <w:pPr>
              <w:spacing w:line="288" w:lineRule="auto"/>
              <w:jc w:val="center"/>
              <w:rPr>
                <w:rFonts w:ascii="宋体" w:hAnsi="宋体"/>
                <w:color w:val="000000"/>
                <w:kern w:val="0"/>
                <w:szCs w:val="21"/>
              </w:rPr>
            </w:pPr>
          </w:p>
        </w:tc>
        <w:tc>
          <w:tcPr>
            <w:tcW w:w="657" w:type="dxa"/>
          </w:tcPr>
          <w:p w14:paraId="37E964F3" w14:textId="77777777" w:rsidR="00000000" w:rsidRDefault="00CD2F74">
            <w:pPr>
              <w:spacing w:line="288" w:lineRule="auto"/>
              <w:jc w:val="center"/>
              <w:rPr>
                <w:rFonts w:ascii="宋体" w:hAnsi="宋体"/>
                <w:color w:val="000000"/>
                <w:kern w:val="0"/>
                <w:szCs w:val="21"/>
              </w:rPr>
            </w:pPr>
          </w:p>
        </w:tc>
        <w:tc>
          <w:tcPr>
            <w:tcW w:w="1418" w:type="dxa"/>
            <w:gridSpan w:val="2"/>
          </w:tcPr>
          <w:p w14:paraId="0FD28576" w14:textId="77777777" w:rsidR="00000000" w:rsidRDefault="00CD2F74">
            <w:pPr>
              <w:spacing w:line="288" w:lineRule="auto"/>
              <w:jc w:val="center"/>
              <w:rPr>
                <w:rFonts w:ascii="宋体" w:hAnsi="宋体"/>
                <w:color w:val="000000"/>
                <w:kern w:val="0"/>
                <w:szCs w:val="21"/>
              </w:rPr>
            </w:pPr>
          </w:p>
        </w:tc>
        <w:tc>
          <w:tcPr>
            <w:tcW w:w="709" w:type="dxa"/>
            <w:gridSpan w:val="2"/>
          </w:tcPr>
          <w:p w14:paraId="1A56C8C6" w14:textId="77777777" w:rsidR="00000000" w:rsidRDefault="00CD2F74">
            <w:pPr>
              <w:spacing w:line="288" w:lineRule="auto"/>
              <w:jc w:val="center"/>
              <w:rPr>
                <w:rFonts w:ascii="宋体" w:hAnsi="宋体"/>
                <w:color w:val="000000"/>
                <w:kern w:val="0"/>
                <w:szCs w:val="21"/>
              </w:rPr>
            </w:pPr>
            <w:r>
              <w:rPr>
                <w:rFonts w:ascii="宋体" w:hAnsi="宋体" w:hint="eastAsia"/>
                <w:color w:val="000000"/>
                <w:kern w:val="0"/>
                <w:szCs w:val="21"/>
              </w:rPr>
              <w:t>秋</w:t>
            </w:r>
          </w:p>
        </w:tc>
        <w:tc>
          <w:tcPr>
            <w:tcW w:w="800" w:type="dxa"/>
          </w:tcPr>
          <w:p w14:paraId="0E6123A8" w14:textId="77777777" w:rsidR="00000000" w:rsidRDefault="00CD2F74">
            <w:pPr>
              <w:spacing w:line="288" w:lineRule="auto"/>
              <w:jc w:val="center"/>
              <w:rPr>
                <w:rFonts w:ascii="宋体" w:hAnsi="宋体"/>
                <w:color w:val="000000"/>
                <w:kern w:val="0"/>
                <w:szCs w:val="21"/>
              </w:rPr>
            </w:pPr>
            <w:r>
              <w:rPr>
                <w:rFonts w:ascii="宋体" w:hAnsi="宋体" w:hint="eastAsia"/>
                <w:color w:val="000000"/>
                <w:kern w:val="0"/>
                <w:szCs w:val="21"/>
              </w:rPr>
              <w:t>3</w:t>
            </w:r>
          </w:p>
        </w:tc>
      </w:tr>
      <w:tr w:rsidR="00000000" w14:paraId="7575211F" w14:textId="77777777">
        <w:trPr>
          <w:cantSplit/>
          <w:trHeight w:val="227"/>
          <w:jc w:val="center"/>
        </w:trPr>
        <w:tc>
          <w:tcPr>
            <w:tcW w:w="809" w:type="dxa"/>
            <w:vMerge/>
            <w:vAlign w:val="center"/>
          </w:tcPr>
          <w:p w14:paraId="36C51650" w14:textId="77777777" w:rsidR="00000000" w:rsidRDefault="00CD2F74">
            <w:pPr>
              <w:spacing w:line="288" w:lineRule="auto"/>
              <w:jc w:val="center"/>
              <w:rPr>
                <w:rFonts w:ascii="宋体" w:hAnsi="宋体"/>
                <w:color w:val="000000"/>
                <w:kern w:val="0"/>
                <w:szCs w:val="21"/>
              </w:rPr>
            </w:pPr>
          </w:p>
        </w:tc>
        <w:tc>
          <w:tcPr>
            <w:tcW w:w="687" w:type="dxa"/>
            <w:vMerge/>
            <w:vAlign w:val="center"/>
          </w:tcPr>
          <w:p w14:paraId="41F5BD13" w14:textId="77777777" w:rsidR="00000000" w:rsidRDefault="00CD2F74">
            <w:pPr>
              <w:spacing w:line="288" w:lineRule="auto"/>
              <w:jc w:val="center"/>
              <w:rPr>
                <w:rFonts w:ascii="宋体" w:hAnsi="宋体"/>
                <w:color w:val="000000"/>
                <w:kern w:val="0"/>
                <w:szCs w:val="21"/>
              </w:rPr>
            </w:pPr>
          </w:p>
        </w:tc>
        <w:tc>
          <w:tcPr>
            <w:tcW w:w="567" w:type="dxa"/>
            <w:vMerge/>
            <w:vAlign w:val="center"/>
          </w:tcPr>
          <w:p w14:paraId="0B635CB8" w14:textId="77777777" w:rsidR="00000000" w:rsidRDefault="00CD2F74">
            <w:pPr>
              <w:spacing w:line="288" w:lineRule="auto"/>
              <w:jc w:val="center"/>
              <w:rPr>
                <w:rFonts w:ascii="宋体" w:hAnsi="宋体" w:hint="eastAsia"/>
                <w:color w:val="000000"/>
                <w:kern w:val="0"/>
                <w:szCs w:val="21"/>
              </w:rPr>
            </w:pPr>
          </w:p>
        </w:tc>
        <w:tc>
          <w:tcPr>
            <w:tcW w:w="1595" w:type="dxa"/>
            <w:gridSpan w:val="2"/>
          </w:tcPr>
          <w:p w14:paraId="7DE8B803" w14:textId="77777777" w:rsidR="00000000" w:rsidRDefault="00CD2F74">
            <w:pPr>
              <w:spacing w:line="288" w:lineRule="auto"/>
              <w:jc w:val="center"/>
              <w:rPr>
                <w:rFonts w:ascii="宋体" w:hAnsi="宋体"/>
                <w:color w:val="000000"/>
                <w:sz w:val="15"/>
                <w:szCs w:val="15"/>
              </w:rPr>
            </w:pPr>
            <w:r>
              <w:rPr>
                <w:rFonts w:ascii="宋体" w:hAnsi="宋体" w:hint="eastAsia"/>
                <w:color w:val="000000"/>
                <w:sz w:val="15"/>
                <w:szCs w:val="15"/>
              </w:rPr>
              <w:t>1152322005813</w:t>
            </w:r>
          </w:p>
        </w:tc>
        <w:tc>
          <w:tcPr>
            <w:tcW w:w="3323" w:type="dxa"/>
          </w:tcPr>
          <w:p w14:paraId="63E83BA1" w14:textId="77777777" w:rsidR="00000000" w:rsidRDefault="00CD2F74">
            <w:pPr>
              <w:spacing w:line="288" w:lineRule="auto"/>
              <w:jc w:val="center"/>
              <w:rPr>
                <w:rFonts w:ascii="宋体" w:hAnsi="宋体"/>
                <w:color w:val="000000"/>
                <w:kern w:val="0"/>
                <w:szCs w:val="21"/>
              </w:rPr>
            </w:pPr>
            <w:r>
              <w:rPr>
                <w:rFonts w:ascii="宋体" w:hAnsi="宋体" w:hint="eastAsia"/>
                <w:color w:val="000000"/>
                <w:kern w:val="0"/>
                <w:szCs w:val="21"/>
              </w:rPr>
              <w:t>学习科学</w:t>
            </w:r>
          </w:p>
        </w:tc>
        <w:tc>
          <w:tcPr>
            <w:tcW w:w="537" w:type="dxa"/>
          </w:tcPr>
          <w:p w14:paraId="5F448918" w14:textId="77777777" w:rsidR="00000000" w:rsidRDefault="00CD2F74">
            <w:pPr>
              <w:spacing w:line="288" w:lineRule="auto"/>
              <w:jc w:val="center"/>
              <w:rPr>
                <w:rFonts w:ascii="宋体" w:hAnsi="宋体"/>
                <w:color w:val="000000"/>
                <w:kern w:val="0"/>
                <w:szCs w:val="21"/>
              </w:rPr>
            </w:pPr>
            <w:r>
              <w:rPr>
                <w:rFonts w:ascii="宋体" w:hAnsi="宋体" w:hint="eastAsia"/>
                <w:color w:val="000000"/>
                <w:kern w:val="0"/>
                <w:szCs w:val="21"/>
              </w:rPr>
              <w:t>1</w:t>
            </w:r>
          </w:p>
        </w:tc>
        <w:tc>
          <w:tcPr>
            <w:tcW w:w="836" w:type="dxa"/>
          </w:tcPr>
          <w:p w14:paraId="634C565A" w14:textId="77777777" w:rsidR="00000000" w:rsidRDefault="00CD2F74">
            <w:pPr>
              <w:spacing w:line="288" w:lineRule="auto"/>
              <w:jc w:val="center"/>
              <w:rPr>
                <w:rFonts w:ascii="宋体" w:hAnsi="宋体"/>
                <w:color w:val="000000"/>
                <w:kern w:val="0"/>
                <w:szCs w:val="21"/>
              </w:rPr>
            </w:pPr>
            <w:r>
              <w:rPr>
                <w:rFonts w:ascii="宋体" w:hAnsi="宋体" w:hint="eastAsia"/>
                <w:color w:val="000000"/>
                <w:kern w:val="0"/>
                <w:szCs w:val="21"/>
              </w:rPr>
              <w:t>18</w:t>
            </w:r>
          </w:p>
        </w:tc>
        <w:tc>
          <w:tcPr>
            <w:tcW w:w="657" w:type="dxa"/>
          </w:tcPr>
          <w:p w14:paraId="0299A579" w14:textId="77777777" w:rsidR="00000000" w:rsidRDefault="00CD2F74">
            <w:pPr>
              <w:spacing w:line="288" w:lineRule="auto"/>
              <w:jc w:val="center"/>
              <w:rPr>
                <w:rFonts w:ascii="宋体" w:hAnsi="宋体"/>
                <w:color w:val="000000"/>
                <w:kern w:val="0"/>
                <w:szCs w:val="21"/>
              </w:rPr>
            </w:pPr>
          </w:p>
        </w:tc>
        <w:tc>
          <w:tcPr>
            <w:tcW w:w="657" w:type="dxa"/>
          </w:tcPr>
          <w:p w14:paraId="5B6DC036" w14:textId="77777777" w:rsidR="00000000" w:rsidRDefault="00CD2F74">
            <w:pPr>
              <w:spacing w:line="288" w:lineRule="auto"/>
              <w:jc w:val="center"/>
              <w:rPr>
                <w:rFonts w:ascii="宋体" w:hAnsi="宋体"/>
                <w:color w:val="000000"/>
                <w:kern w:val="0"/>
                <w:szCs w:val="21"/>
              </w:rPr>
            </w:pPr>
          </w:p>
        </w:tc>
        <w:tc>
          <w:tcPr>
            <w:tcW w:w="1418" w:type="dxa"/>
            <w:gridSpan w:val="2"/>
          </w:tcPr>
          <w:p w14:paraId="1C73CCBC" w14:textId="77777777" w:rsidR="00000000" w:rsidRDefault="00CD2F74">
            <w:pPr>
              <w:spacing w:line="288" w:lineRule="auto"/>
              <w:jc w:val="center"/>
              <w:rPr>
                <w:rFonts w:ascii="宋体" w:hAnsi="宋体"/>
                <w:color w:val="000000"/>
                <w:kern w:val="0"/>
                <w:szCs w:val="21"/>
              </w:rPr>
            </w:pPr>
          </w:p>
        </w:tc>
        <w:tc>
          <w:tcPr>
            <w:tcW w:w="709" w:type="dxa"/>
            <w:gridSpan w:val="2"/>
          </w:tcPr>
          <w:p w14:paraId="21820F1B" w14:textId="77777777" w:rsidR="00000000" w:rsidRDefault="00CD2F74">
            <w:pPr>
              <w:spacing w:line="288" w:lineRule="auto"/>
              <w:jc w:val="center"/>
              <w:rPr>
                <w:rFonts w:ascii="宋体" w:hAnsi="宋体"/>
                <w:color w:val="000000"/>
                <w:kern w:val="0"/>
                <w:szCs w:val="21"/>
              </w:rPr>
            </w:pPr>
            <w:r>
              <w:rPr>
                <w:rFonts w:ascii="宋体" w:hAnsi="宋体" w:hint="eastAsia"/>
                <w:color w:val="000000"/>
                <w:kern w:val="0"/>
                <w:szCs w:val="21"/>
              </w:rPr>
              <w:t>秋</w:t>
            </w:r>
          </w:p>
        </w:tc>
        <w:tc>
          <w:tcPr>
            <w:tcW w:w="800" w:type="dxa"/>
          </w:tcPr>
          <w:p w14:paraId="158A4B3D" w14:textId="77777777" w:rsidR="00000000" w:rsidRDefault="00CD2F74">
            <w:pPr>
              <w:spacing w:line="288" w:lineRule="auto"/>
              <w:jc w:val="center"/>
              <w:rPr>
                <w:rFonts w:ascii="宋体" w:hAnsi="宋体"/>
                <w:color w:val="000000"/>
                <w:kern w:val="0"/>
                <w:szCs w:val="21"/>
              </w:rPr>
            </w:pPr>
            <w:r>
              <w:rPr>
                <w:rFonts w:ascii="宋体" w:hAnsi="宋体" w:hint="eastAsia"/>
                <w:color w:val="000000"/>
                <w:kern w:val="0"/>
                <w:szCs w:val="21"/>
              </w:rPr>
              <w:t>3</w:t>
            </w:r>
          </w:p>
        </w:tc>
      </w:tr>
      <w:tr w:rsidR="00000000" w14:paraId="7675A156" w14:textId="77777777">
        <w:trPr>
          <w:cantSplit/>
          <w:trHeight w:val="227"/>
          <w:jc w:val="center"/>
        </w:trPr>
        <w:tc>
          <w:tcPr>
            <w:tcW w:w="809" w:type="dxa"/>
            <w:vMerge/>
            <w:vAlign w:val="center"/>
          </w:tcPr>
          <w:p w14:paraId="2984AAC8" w14:textId="77777777" w:rsidR="00000000" w:rsidRDefault="00CD2F74">
            <w:pPr>
              <w:spacing w:line="288" w:lineRule="auto"/>
              <w:jc w:val="center"/>
              <w:rPr>
                <w:rFonts w:ascii="宋体" w:hAnsi="宋体"/>
                <w:color w:val="000000"/>
                <w:kern w:val="0"/>
                <w:szCs w:val="21"/>
              </w:rPr>
            </w:pPr>
          </w:p>
        </w:tc>
        <w:tc>
          <w:tcPr>
            <w:tcW w:w="687" w:type="dxa"/>
            <w:vMerge/>
            <w:vAlign w:val="center"/>
          </w:tcPr>
          <w:p w14:paraId="619892B2" w14:textId="77777777" w:rsidR="00000000" w:rsidRDefault="00CD2F74">
            <w:pPr>
              <w:spacing w:line="288" w:lineRule="auto"/>
              <w:jc w:val="center"/>
              <w:rPr>
                <w:rFonts w:ascii="宋体" w:hAnsi="宋体"/>
                <w:color w:val="000000"/>
                <w:kern w:val="0"/>
                <w:szCs w:val="21"/>
              </w:rPr>
            </w:pPr>
          </w:p>
        </w:tc>
        <w:tc>
          <w:tcPr>
            <w:tcW w:w="567" w:type="dxa"/>
            <w:vMerge/>
            <w:vAlign w:val="center"/>
          </w:tcPr>
          <w:p w14:paraId="3540A0EA" w14:textId="77777777" w:rsidR="00000000" w:rsidRDefault="00CD2F74">
            <w:pPr>
              <w:spacing w:line="288" w:lineRule="auto"/>
              <w:jc w:val="center"/>
              <w:rPr>
                <w:rFonts w:ascii="宋体" w:hAnsi="宋体" w:hint="eastAsia"/>
                <w:color w:val="000000"/>
                <w:kern w:val="0"/>
                <w:szCs w:val="21"/>
              </w:rPr>
            </w:pPr>
          </w:p>
        </w:tc>
        <w:tc>
          <w:tcPr>
            <w:tcW w:w="1595" w:type="dxa"/>
            <w:gridSpan w:val="2"/>
          </w:tcPr>
          <w:p w14:paraId="0B69FA37" w14:textId="77777777" w:rsidR="00000000" w:rsidRDefault="00CD2F74">
            <w:pPr>
              <w:spacing w:line="288" w:lineRule="auto"/>
              <w:jc w:val="center"/>
              <w:rPr>
                <w:rFonts w:ascii="宋体" w:hAnsi="宋体" w:hint="eastAsia"/>
                <w:color w:val="000000"/>
                <w:sz w:val="15"/>
                <w:szCs w:val="15"/>
              </w:rPr>
            </w:pPr>
            <w:r>
              <w:rPr>
                <w:rFonts w:ascii="宋体" w:hAnsi="宋体" w:hint="eastAsia"/>
                <w:color w:val="000000"/>
                <w:sz w:val="15"/>
                <w:szCs w:val="15"/>
              </w:rPr>
              <w:t>1</w:t>
            </w:r>
            <w:r>
              <w:rPr>
                <w:rFonts w:ascii="宋体" w:hAnsi="宋体"/>
                <w:color w:val="000000"/>
                <w:sz w:val="15"/>
                <w:szCs w:val="15"/>
              </w:rPr>
              <w:t>152322020814</w:t>
            </w:r>
          </w:p>
        </w:tc>
        <w:tc>
          <w:tcPr>
            <w:tcW w:w="3323" w:type="dxa"/>
          </w:tcPr>
          <w:p w14:paraId="7BB0D536" w14:textId="77777777" w:rsidR="00000000" w:rsidRDefault="00CD2F74">
            <w:pPr>
              <w:spacing w:line="288" w:lineRule="auto"/>
              <w:jc w:val="center"/>
              <w:rPr>
                <w:rFonts w:ascii="宋体" w:hAnsi="宋体" w:hint="eastAsia"/>
                <w:color w:val="000000"/>
                <w:kern w:val="0"/>
                <w:szCs w:val="21"/>
              </w:rPr>
            </w:pPr>
            <w:r>
              <w:rPr>
                <w:rFonts w:ascii="宋体" w:hAnsi="宋体" w:hint="eastAsia"/>
                <w:color w:val="000000"/>
                <w:kern w:val="0"/>
                <w:szCs w:val="21"/>
              </w:rPr>
              <w:t>德育理论与实践</w:t>
            </w:r>
          </w:p>
        </w:tc>
        <w:tc>
          <w:tcPr>
            <w:tcW w:w="537" w:type="dxa"/>
          </w:tcPr>
          <w:p w14:paraId="49F07286" w14:textId="77777777" w:rsidR="00000000" w:rsidRDefault="00CD2F74">
            <w:pPr>
              <w:spacing w:line="288" w:lineRule="auto"/>
              <w:jc w:val="center"/>
              <w:rPr>
                <w:rFonts w:ascii="宋体" w:hAnsi="宋体" w:hint="eastAsia"/>
                <w:color w:val="000000"/>
                <w:kern w:val="0"/>
                <w:szCs w:val="21"/>
              </w:rPr>
            </w:pPr>
            <w:r>
              <w:rPr>
                <w:rFonts w:ascii="宋体" w:hAnsi="宋体" w:hint="eastAsia"/>
                <w:color w:val="000000"/>
                <w:kern w:val="0"/>
                <w:szCs w:val="21"/>
              </w:rPr>
              <w:t>1</w:t>
            </w:r>
          </w:p>
        </w:tc>
        <w:tc>
          <w:tcPr>
            <w:tcW w:w="836" w:type="dxa"/>
          </w:tcPr>
          <w:p w14:paraId="28666CE7" w14:textId="77777777" w:rsidR="00000000" w:rsidRDefault="00CD2F74">
            <w:pPr>
              <w:spacing w:line="288" w:lineRule="auto"/>
              <w:jc w:val="center"/>
              <w:rPr>
                <w:rFonts w:ascii="宋体" w:hAnsi="宋体" w:hint="eastAsia"/>
                <w:color w:val="000000"/>
                <w:kern w:val="0"/>
                <w:szCs w:val="21"/>
              </w:rPr>
            </w:pPr>
            <w:r>
              <w:rPr>
                <w:rFonts w:ascii="宋体" w:hAnsi="宋体" w:hint="eastAsia"/>
                <w:color w:val="000000"/>
                <w:kern w:val="0"/>
                <w:szCs w:val="21"/>
              </w:rPr>
              <w:t>18</w:t>
            </w:r>
          </w:p>
        </w:tc>
        <w:tc>
          <w:tcPr>
            <w:tcW w:w="657" w:type="dxa"/>
          </w:tcPr>
          <w:p w14:paraId="7C6C94CF" w14:textId="77777777" w:rsidR="00000000" w:rsidRDefault="00CD2F74">
            <w:pPr>
              <w:spacing w:line="288" w:lineRule="auto"/>
              <w:jc w:val="center"/>
              <w:rPr>
                <w:rFonts w:ascii="宋体" w:hAnsi="宋体"/>
                <w:color w:val="000000"/>
                <w:kern w:val="0"/>
                <w:szCs w:val="21"/>
              </w:rPr>
            </w:pPr>
          </w:p>
        </w:tc>
        <w:tc>
          <w:tcPr>
            <w:tcW w:w="657" w:type="dxa"/>
          </w:tcPr>
          <w:p w14:paraId="6C95C08F" w14:textId="77777777" w:rsidR="00000000" w:rsidRDefault="00CD2F74">
            <w:pPr>
              <w:spacing w:line="288" w:lineRule="auto"/>
              <w:jc w:val="center"/>
              <w:rPr>
                <w:rFonts w:ascii="宋体" w:hAnsi="宋体"/>
                <w:color w:val="000000"/>
                <w:kern w:val="0"/>
                <w:szCs w:val="21"/>
              </w:rPr>
            </w:pPr>
          </w:p>
        </w:tc>
        <w:tc>
          <w:tcPr>
            <w:tcW w:w="1418" w:type="dxa"/>
            <w:gridSpan w:val="2"/>
          </w:tcPr>
          <w:p w14:paraId="4809156D" w14:textId="77777777" w:rsidR="00000000" w:rsidRDefault="00CD2F74">
            <w:pPr>
              <w:spacing w:line="288" w:lineRule="auto"/>
              <w:jc w:val="center"/>
              <w:rPr>
                <w:rFonts w:ascii="宋体" w:hAnsi="宋体"/>
                <w:color w:val="000000"/>
                <w:kern w:val="0"/>
                <w:szCs w:val="21"/>
              </w:rPr>
            </w:pPr>
          </w:p>
        </w:tc>
        <w:tc>
          <w:tcPr>
            <w:tcW w:w="709" w:type="dxa"/>
            <w:gridSpan w:val="2"/>
          </w:tcPr>
          <w:p w14:paraId="1F87CA98" w14:textId="77777777" w:rsidR="00000000" w:rsidRDefault="00CD2F74">
            <w:pPr>
              <w:spacing w:line="288" w:lineRule="auto"/>
              <w:jc w:val="center"/>
              <w:rPr>
                <w:rFonts w:ascii="宋体" w:hAnsi="宋体" w:hint="eastAsia"/>
                <w:color w:val="000000"/>
                <w:kern w:val="0"/>
                <w:szCs w:val="21"/>
              </w:rPr>
            </w:pPr>
            <w:r>
              <w:rPr>
                <w:rFonts w:ascii="宋体" w:hAnsi="宋体" w:hint="eastAsia"/>
                <w:color w:val="000000"/>
                <w:kern w:val="0"/>
                <w:szCs w:val="21"/>
              </w:rPr>
              <w:t>秋</w:t>
            </w:r>
          </w:p>
        </w:tc>
        <w:tc>
          <w:tcPr>
            <w:tcW w:w="800" w:type="dxa"/>
          </w:tcPr>
          <w:p w14:paraId="3773F473" w14:textId="77777777" w:rsidR="00000000" w:rsidRDefault="00CD2F74">
            <w:pPr>
              <w:spacing w:line="288" w:lineRule="auto"/>
              <w:jc w:val="center"/>
              <w:rPr>
                <w:rFonts w:ascii="宋体" w:hAnsi="宋体" w:hint="eastAsia"/>
                <w:color w:val="000000"/>
                <w:kern w:val="0"/>
                <w:szCs w:val="21"/>
              </w:rPr>
            </w:pPr>
            <w:r>
              <w:rPr>
                <w:rFonts w:ascii="宋体" w:hAnsi="宋体" w:hint="eastAsia"/>
                <w:color w:val="000000"/>
                <w:kern w:val="0"/>
                <w:szCs w:val="21"/>
              </w:rPr>
              <w:t>5</w:t>
            </w:r>
          </w:p>
        </w:tc>
      </w:tr>
      <w:tr w:rsidR="00000000" w14:paraId="110ED247" w14:textId="77777777">
        <w:trPr>
          <w:cantSplit/>
          <w:trHeight w:val="227"/>
          <w:jc w:val="center"/>
        </w:trPr>
        <w:tc>
          <w:tcPr>
            <w:tcW w:w="809" w:type="dxa"/>
            <w:vMerge/>
            <w:vAlign w:val="center"/>
          </w:tcPr>
          <w:p w14:paraId="19BB5DF9" w14:textId="77777777" w:rsidR="00000000" w:rsidRDefault="00CD2F74">
            <w:pPr>
              <w:spacing w:line="288" w:lineRule="auto"/>
              <w:jc w:val="center"/>
              <w:rPr>
                <w:rFonts w:ascii="宋体" w:hAnsi="宋体"/>
                <w:color w:val="000000"/>
                <w:kern w:val="0"/>
                <w:szCs w:val="21"/>
              </w:rPr>
            </w:pPr>
          </w:p>
        </w:tc>
        <w:tc>
          <w:tcPr>
            <w:tcW w:w="687" w:type="dxa"/>
            <w:vMerge/>
            <w:vAlign w:val="center"/>
          </w:tcPr>
          <w:p w14:paraId="4410EB81" w14:textId="77777777" w:rsidR="00000000" w:rsidRDefault="00CD2F74">
            <w:pPr>
              <w:spacing w:line="288" w:lineRule="auto"/>
              <w:jc w:val="center"/>
              <w:rPr>
                <w:rFonts w:ascii="宋体" w:hAnsi="宋体"/>
                <w:color w:val="000000"/>
                <w:kern w:val="0"/>
                <w:szCs w:val="21"/>
              </w:rPr>
            </w:pPr>
          </w:p>
        </w:tc>
        <w:tc>
          <w:tcPr>
            <w:tcW w:w="567" w:type="dxa"/>
            <w:vMerge/>
            <w:vAlign w:val="center"/>
          </w:tcPr>
          <w:p w14:paraId="582789BB" w14:textId="77777777" w:rsidR="00000000" w:rsidRDefault="00CD2F74">
            <w:pPr>
              <w:spacing w:line="288" w:lineRule="auto"/>
              <w:jc w:val="center"/>
              <w:rPr>
                <w:rFonts w:ascii="宋体" w:hAnsi="宋体" w:hint="eastAsia"/>
                <w:color w:val="000000"/>
                <w:kern w:val="0"/>
                <w:szCs w:val="21"/>
              </w:rPr>
            </w:pPr>
          </w:p>
        </w:tc>
        <w:tc>
          <w:tcPr>
            <w:tcW w:w="1595" w:type="dxa"/>
            <w:gridSpan w:val="2"/>
          </w:tcPr>
          <w:p w14:paraId="7FDBAAEA" w14:textId="77777777" w:rsidR="00000000" w:rsidRDefault="00CD2F74">
            <w:pPr>
              <w:spacing w:line="288" w:lineRule="auto"/>
              <w:jc w:val="center"/>
              <w:rPr>
                <w:rFonts w:ascii="宋体" w:hAnsi="宋体"/>
                <w:color w:val="000000"/>
                <w:sz w:val="15"/>
                <w:szCs w:val="15"/>
              </w:rPr>
            </w:pPr>
            <w:r>
              <w:rPr>
                <w:rFonts w:ascii="宋体" w:hAnsi="宋体" w:hint="eastAsia"/>
                <w:color w:val="000000"/>
                <w:sz w:val="15"/>
                <w:szCs w:val="15"/>
              </w:rPr>
              <w:t>1</w:t>
            </w:r>
            <w:r>
              <w:rPr>
                <w:rFonts w:ascii="宋体" w:hAnsi="宋体"/>
                <w:color w:val="000000"/>
                <w:sz w:val="15"/>
                <w:szCs w:val="15"/>
              </w:rPr>
              <w:t>152322020815</w:t>
            </w:r>
          </w:p>
        </w:tc>
        <w:tc>
          <w:tcPr>
            <w:tcW w:w="3323" w:type="dxa"/>
          </w:tcPr>
          <w:p w14:paraId="2938C700" w14:textId="77777777" w:rsidR="00000000" w:rsidRDefault="00CD2F74">
            <w:pPr>
              <w:spacing w:line="288" w:lineRule="auto"/>
              <w:jc w:val="center"/>
              <w:rPr>
                <w:rFonts w:ascii="宋体" w:hAnsi="宋体"/>
                <w:color w:val="000000"/>
                <w:kern w:val="0"/>
                <w:szCs w:val="21"/>
              </w:rPr>
            </w:pPr>
            <w:r>
              <w:rPr>
                <w:rFonts w:ascii="宋体" w:hAnsi="宋体" w:hint="eastAsia"/>
                <w:color w:val="000000"/>
                <w:kern w:val="0"/>
                <w:szCs w:val="21"/>
              </w:rPr>
              <w:t>中学生学习与生涯指导</w:t>
            </w:r>
          </w:p>
        </w:tc>
        <w:tc>
          <w:tcPr>
            <w:tcW w:w="537" w:type="dxa"/>
          </w:tcPr>
          <w:p w14:paraId="02370560" w14:textId="77777777" w:rsidR="00000000" w:rsidRDefault="00CD2F74">
            <w:pPr>
              <w:spacing w:line="288" w:lineRule="auto"/>
              <w:jc w:val="center"/>
              <w:rPr>
                <w:rFonts w:ascii="宋体" w:hAnsi="宋体"/>
                <w:color w:val="000000"/>
                <w:kern w:val="0"/>
                <w:szCs w:val="21"/>
              </w:rPr>
            </w:pPr>
            <w:r>
              <w:rPr>
                <w:rFonts w:ascii="宋体" w:hAnsi="宋体" w:hint="eastAsia"/>
                <w:color w:val="000000"/>
                <w:kern w:val="0"/>
                <w:szCs w:val="21"/>
              </w:rPr>
              <w:t>1</w:t>
            </w:r>
          </w:p>
        </w:tc>
        <w:tc>
          <w:tcPr>
            <w:tcW w:w="836" w:type="dxa"/>
          </w:tcPr>
          <w:p w14:paraId="13D5D419" w14:textId="77777777" w:rsidR="00000000" w:rsidRDefault="00CD2F74">
            <w:pPr>
              <w:spacing w:line="288" w:lineRule="auto"/>
              <w:jc w:val="center"/>
              <w:rPr>
                <w:rFonts w:ascii="宋体" w:hAnsi="宋体"/>
                <w:color w:val="000000"/>
                <w:kern w:val="0"/>
                <w:szCs w:val="21"/>
              </w:rPr>
            </w:pPr>
            <w:r>
              <w:rPr>
                <w:rFonts w:ascii="宋体" w:hAnsi="宋体" w:hint="eastAsia"/>
                <w:color w:val="000000"/>
                <w:kern w:val="0"/>
                <w:szCs w:val="21"/>
              </w:rPr>
              <w:t>18</w:t>
            </w:r>
          </w:p>
        </w:tc>
        <w:tc>
          <w:tcPr>
            <w:tcW w:w="657" w:type="dxa"/>
          </w:tcPr>
          <w:p w14:paraId="0D367A9C" w14:textId="77777777" w:rsidR="00000000" w:rsidRDefault="00CD2F74">
            <w:pPr>
              <w:spacing w:line="288" w:lineRule="auto"/>
              <w:jc w:val="center"/>
              <w:rPr>
                <w:rFonts w:ascii="宋体" w:hAnsi="宋体"/>
                <w:color w:val="000000"/>
                <w:kern w:val="0"/>
                <w:szCs w:val="21"/>
              </w:rPr>
            </w:pPr>
          </w:p>
        </w:tc>
        <w:tc>
          <w:tcPr>
            <w:tcW w:w="657" w:type="dxa"/>
          </w:tcPr>
          <w:p w14:paraId="7E0A6DA3" w14:textId="77777777" w:rsidR="00000000" w:rsidRDefault="00CD2F74">
            <w:pPr>
              <w:spacing w:line="288" w:lineRule="auto"/>
              <w:jc w:val="center"/>
              <w:rPr>
                <w:rFonts w:ascii="宋体" w:hAnsi="宋体"/>
                <w:color w:val="000000"/>
                <w:kern w:val="0"/>
                <w:szCs w:val="21"/>
              </w:rPr>
            </w:pPr>
          </w:p>
        </w:tc>
        <w:tc>
          <w:tcPr>
            <w:tcW w:w="1418" w:type="dxa"/>
            <w:gridSpan w:val="2"/>
          </w:tcPr>
          <w:p w14:paraId="711D048B" w14:textId="77777777" w:rsidR="00000000" w:rsidRDefault="00CD2F74">
            <w:pPr>
              <w:spacing w:line="288" w:lineRule="auto"/>
              <w:jc w:val="center"/>
              <w:rPr>
                <w:rFonts w:ascii="宋体" w:hAnsi="宋体"/>
                <w:color w:val="000000"/>
                <w:kern w:val="0"/>
                <w:szCs w:val="21"/>
              </w:rPr>
            </w:pPr>
          </w:p>
        </w:tc>
        <w:tc>
          <w:tcPr>
            <w:tcW w:w="709" w:type="dxa"/>
            <w:gridSpan w:val="2"/>
          </w:tcPr>
          <w:p w14:paraId="01442BEE" w14:textId="77777777" w:rsidR="00000000" w:rsidRDefault="00CD2F74">
            <w:pPr>
              <w:spacing w:line="288" w:lineRule="auto"/>
              <w:jc w:val="center"/>
              <w:rPr>
                <w:rFonts w:ascii="宋体" w:hAnsi="宋体"/>
                <w:color w:val="000000"/>
                <w:kern w:val="0"/>
                <w:szCs w:val="21"/>
              </w:rPr>
            </w:pPr>
            <w:r>
              <w:rPr>
                <w:rFonts w:ascii="宋体" w:hAnsi="宋体" w:hint="eastAsia"/>
                <w:color w:val="000000"/>
                <w:kern w:val="0"/>
                <w:szCs w:val="21"/>
              </w:rPr>
              <w:t>春</w:t>
            </w:r>
          </w:p>
        </w:tc>
        <w:tc>
          <w:tcPr>
            <w:tcW w:w="800" w:type="dxa"/>
          </w:tcPr>
          <w:p w14:paraId="2F55FE70" w14:textId="77777777" w:rsidR="00000000" w:rsidRDefault="00CD2F74">
            <w:pPr>
              <w:spacing w:line="288" w:lineRule="auto"/>
              <w:jc w:val="center"/>
              <w:rPr>
                <w:rFonts w:ascii="宋体" w:hAnsi="宋体"/>
                <w:color w:val="000000"/>
                <w:kern w:val="0"/>
                <w:szCs w:val="21"/>
              </w:rPr>
            </w:pPr>
            <w:r>
              <w:rPr>
                <w:rFonts w:ascii="宋体" w:hAnsi="宋体" w:hint="eastAsia"/>
                <w:color w:val="000000"/>
                <w:kern w:val="0"/>
                <w:szCs w:val="21"/>
              </w:rPr>
              <w:t>5</w:t>
            </w:r>
          </w:p>
        </w:tc>
      </w:tr>
      <w:tr w:rsidR="00000000" w14:paraId="4616FD1A" w14:textId="77777777">
        <w:trPr>
          <w:cantSplit/>
          <w:trHeight w:val="227"/>
          <w:jc w:val="center"/>
        </w:trPr>
        <w:tc>
          <w:tcPr>
            <w:tcW w:w="809" w:type="dxa"/>
            <w:vMerge/>
            <w:vAlign w:val="center"/>
          </w:tcPr>
          <w:p w14:paraId="00A5A6A1" w14:textId="77777777" w:rsidR="00000000" w:rsidRDefault="00CD2F74">
            <w:pPr>
              <w:spacing w:line="288" w:lineRule="auto"/>
              <w:jc w:val="center"/>
              <w:rPr>
                <w:rFonts w:ascii="宋体" w:hAnsi="宋体"/>
                <w:color w:val="000000"/>
                <w:kern w:val="0"/>
                <w:szCs w:val="21"/>
              </w:rPr>
            </w:pPr>
          </w:p>
        </w:tc>
        <w:tc>
          <w:tcPr>
            <w:tcW w:w="687" w:type="dxa"/>
            <w:vMerge w:val="restart"/>
            <w:vAlign w:val="center"/>
          </w:tcPr>
          <w:p w14:paraId="6DF62C7D" w14:textId="77777777" w:rsidR="00000000" w:rsidRDefault="00CD2F74">
            <w:pPr>
              <w:spacing w:line="288" w:lineRule="auto"/>
              <w:jc w:val="center"/>
              <w:rPr>
                <w:rFonts w:ascii="宋体" w:hAnsi="宋体"/>
                <w:color w:val="000000"/>
                <w:kern w:val="0"/>
                <w:szCs w:val="21"/>
              </w:rPr>
            </w:pPr>
            <w:r>
              <w:rPr>
                <w:rFonts w:ascii="宋体" w:hAnsi="宋体" w:hint="eastAsia"/>
                <w:color w:val="000000"/>
                <w:kern w:val="0"/>
                <w:szCs w:val="21"/>
              </w:rPr>
              <w:t>学科教育课程</w:t>
            </w:r>
          </w:p>
        </w:tc>
        <w:tc>
          <w:tcPr>
            <w:tcW w:w="567" w:type="dxa"/>
            <w:vMerge w:val="restart"/>
            <w:vAlign w:val="center"/>
          </w:tcPr>
          <w:p w14:paraId="1815B03C" w14:textId="77777777" w:rsidR="00000000" w:rsidRDefault="00CD2F74">
            <w:pPr>
              <w:spacing w:line="288" w:lineRule="auto"/>
              <w:jc w:val="center"/>
              <w:rPr>
                <w:rFonts w:ascii="宋体" w:hAnsi="宋体"/>
                <w:color w:val="000000"/>
                <w:kern w:val="0"/>
                <w:szCs w:val="21"/>
              </w:rPr>
            </w:pPr>
            <w:r>
              <w:rPr>
                <w:rFonts w:ascii="宋体" w:hAnsi="宋体" w:hint="eastAsia"/>
                <w:color w:val="000000"/>
                <w:kern w:val="0"/>
                <w:szCs w:val="21"/>
              </w:rPr>
              <w:t>必修</w:t>
            </w:r>
          </w:p>
        </w:tc>
        <w:tc>
          <w:tcPr>
            <w:tcW w:w="1595" w:type="dxa"/>
            <w:gridSpan w:val="2"/>
            <w:vAlign w:val="center"/>
          </w:tcPr>
          <w:p w14:paraId="1316BBF3" w14:textId="77777777" w:rsidR="00000000" w:rsidRDefault="00CD2F74">
            <w:pPr>
              <w:spacing w:line="288" w:lineRule="auto"/>
              <w:jc w:val="center"/>
              <w:rPr>
                <w:rFonts w:ascii="宋体" w:hAnsi="宋体"/>
                <w:color w:val="000000"/>
                <w:sz w:val="15"/>
                <w:szCs w:val="15"/>
              </w:rPr>
            </w:pPr>
            <w:r>
              <w:rPr>
                <w:rFonts w:ascii="宋体" w:hAnsi="宋体"/>
                <w:color w:val="000000"/>
                <w:sz w:val="15"/>
                <w:szCs w:val="15"/>
              </w:rPr>
              <w:t>1151742000815</w:t>
            </w:r>
          </w:p>
        </w:tc>
        <w:tc>
          <w:tcPr>
            <w:tcW w:w="3323" w:type="dxa"/>
            <w:vAlign w:val="center"/>
          </w:tcPr>
          <w:p w14:paraId="6A351E0F" w14:textId="77777777" w:rsidR="00000000" w:rsidRDefault="00CD2F74">
            <w:pPr>
              <w:spacing w:line="288" w:lineRule="auto"/>
              <w:jc w:val="center"/>
              <w:rPr>
                <w:rFonts w:ascii="宋体" w:hAnsi="宋体"/>
                <w:color w:val="000000"/>
                <w:kern w:val="0"/>
                <w:szCs w:val="21"/>
              </w:rPr>
            </w:pPr>
            <w:r>
              <w:rPr>
                <w:rFonts w:ascii="宋体" w:hAnsi="宋体" w:hint="eastAsia"/>
                <w:color w:val="000000"/>
                <w:kern w:val="0"/>
                <w:szCs w:val="21"/>
              </w:rPr>
              <w:t>化学课程与教学论</w:t>
            </w:r>
          </w:p>
        </w:tc>
        <w:tc>
          <w:tcPr>
            <w:tcW w:w="537" w:type="dxa"/>
            <w:vAlign w:val="center"/>
          </w:tcPr>
          <w:p w14:paraId="12CF1BEA" w14:textId="77777777" w:rsidR="00000000" w:rsidRDefault="00CD2F74">
            <w:pPr>
              <w:spacing w:line="288" w:lineRule="auto"/>
              <w:jc w:val="center"/>
              <w:rPr>
                <w:rFonts w:ascii="宋体" w:hAnsi="宋体"/>
                <w:color w:val="000000"/>
                <w:kern w:val="0"/>
                <w:szCs w:val="21"/>
              </w:rPr>
            </w:pPr>
            <w:r>
              <w:rPr>
                <w:rFonts w:ascii="宋体" w:hAnsi="宋体"/>
                <w:color w:val="000000"/>
                <w:kern w:val="0"/>
                <w:szCs w:val="21"/>
              </w:rPr>
              <w:t>2</w:t>
            </w:r>
          </w:p>
        </w:tc>
        <w:tc>
          <w:tcPr>
            <w:tcW w:w="836" w:type="dxa"/>
            <w:vAlign w:val="center"/>
          </w:tcPr>
          <w:p w14:paraId="2E6E9A27" w14:textId="77777777" w:rsidR="00000000" w:rsidRDefault="00CD2F74">
            <w:pPr>
              <w:spacing w:line="288" w:lineRule="auto"/>
              <w:jc w:val="center"/>
              <w:rPr>
                <w:rFonts w:ascii="宋体" w:hAnsi="宋体"/>
                <w:color w:val="000000"/>
                <w:kern w:val="0"/>
                <w:szCs w:val="21"/>
              </w:rPr>
            </w:pPr>
            <w:r>
              <w:rPr>
                <w:rFonts w:ascii="宋体" w:hAnsi="宋体"/>
                <w:color w:val="000000"/>
                <w:kern w:val="0"/>
                <w:szCs w:val="21"/>
              </w:rPr>
              <w:t>36</w:t>
            </w:r>
          </w:p>
        </w:tc>
        <w:tc>
          <w:tcPr>
            <w:tcW w:w="657" w:type="dxa"/>
          </w:tcPr>
          <w:p w14:paraId="641CA235" w14:textId="77777777" w:rsidR="00000000" w:rsidRDefault="00CD2F74">
            <w:pPr>
              <w:spacing w:line="288" w:lineRule="auto"/>
              <w:jc w:val="center"/>
              <w:rPr>
                <w:rFonts w:ascii="宋体" w:hAnsi="宋体"/>
                <w:color w:val="000000"/>
                <w:kern w:val="0"/>
                <w:szCs w:val="21"/>
              </w:rPr>
            </w:pPr>
          </w:p>
        </w:tc>
        <w:tc>
          <w:tcPr>
            <w:tcW w:w="657" w:type="dxa"/>
            <w:vAlign w:val="center"/>
          </w:tcPr>
          <w:p w14:paraId="3987B581" w14:textId="77777777" w:rsidR="00000000" w:rsidRDefault="00CD2F74">
            <w:pPr>
              <w:spacing w:line="288" w:lineRule="auto"/>
              <w:jc w:val="center"/>
              <w:rPr>
                <w:rFonts w:ascii="宋体" w:hAnsi="宋体"/>
                <w:color w:val="000000"/>
                <w:kern w:val="0"/>
                <w:szCs w:val="21"/>
              </w:rPr>
            </w:pPr>
            <w:r>
              <w:rPr>
                <w:rFonts w:ascii="宋体" w:hAnsi="宋体" w:hint="eastAsia"/>
                <w:color w:val="000000"/>
                <w:kern w:val="0"/>
                <w:szCs w:val="21"/>
              </w:rPr>
              <w:t>4</w:t>
            </w:r>
          </w:p>
        </w:tc>
        <w:tc>
          <w:tcPr>
            <w:tcW w:w="1418" w:type="dxa"/>
            <w:gridSpan w:val="2"/>
            <w:vAlign w:val="center"/>
          </w:tcPr>
          <w:p w14:paraId="264ADF12" w14:textId="77777777" w:rsidR="00000000" w:rsidRDefault="00CD2F74">
            <w:pPr>
              <w:spacing w:line="288" w:lineRule="auto"/>
              <w:jc w:val="center"/>
              <w:rPr>
                <w:rFonts w:ascii="宋体" w:hAnsi="宋体"/>
                <w:color w:val="000000"/>
                <w:kern w:val="0"/>
                <w:szCs w:val="21"/>
              </w:rPr>
            </w:pPr>
          </w:p>
        </w:tc>
        <w:tc>
          <w:tcPr>
            <w:tcW w:w="709" w:type="dxa"/>
            <w:gridSpan w:val="2"/>
            <w:vAlign w:val="center"/>
          </w:tcPr>
          <w:p w14:paraId="215C7AC6" w14:textId="77777777" w:rsidR="00000000" w:rsidRDefault="00CD2F74">
            <w:pPr>
              <w:spacing w:line="288" w:lineRule="auto"/>
              <w:jc w:val="center"/>
              <w:rPr>
                <w:rFonts w:ascii="宋体" w:hAnsi="宋体"/>
                <w:color w:val="000000"/>
                <w:kern w:val="0"/>
                <w:szCs w:val="21"/>
              </w:rPr>
            </w:pPr>
            <w:r>
              <w:rPr>
                <w:rFonts w:ascii="宋体" w:hAnsi="宋体" w:hint="eastAsia"/>
                <w:color w:val="000000"/>
                <w:kern w:val="0"/>
                <w:szCs w:val="21"/>
              </w:rPr>
              <w:t>秋</w:t>
            </w:r>
          </w:p>
        </w:tc>
        <w:tc>
          <w:tcPr>
            <w:tcW w:w="800" w:type="dxa"/>
            <w:vAlign w:val="center"/>
          </w:tcPr>
          <w:p w14:paraId="73DED179" w14:textId="77777777" w:rsidR="00000000" w:rsidRDefault="00CD2F74">
            <w:pPr>
              <w:spacing w:line="288" w:lineRule="auto"/>
              <w:jc w:val="center"/>
              <w:rPr>
                <w:rFonts w:ascii="宋体" w:hAnsi="宋体" w:hint="eastAsia"/>
                <w:color w:val="000000"/>
                <w:kern w:val="0"/>
                <w:szCs w:val="21"/>
              </w:rPr>
            </w:pPr>
            <w:r>
              <w:rPr>
                <w:rFonts w:ascii="宋体" w:hAnsi="宋体" w:hint="eastAsia"/>
                <w:color w:val="000000"/>
                <w:kern w:val="0"/>
                <w:szCs w:val="21"/>
              </w:rPr>
              <w:t>5</w:t>
            </w:r>
          </w:p>
        </w:tc>
      </w:tr>
      <w:tr w:rsidR="00000000" w14:paraId="472F386C" w14:textId="77777777">
        <w:trPr>
          <w:cantSplit/>
          <w:trHeight w:val="227"/>
          <w:jc w:val="center"/>
        </w:trPr>
        <w:tc>
          <w:tcPr>
            <w:tcW w:w="809" w:type="dxa"/>
            <w:vMerge/>
            <w:vAlign w:val="center"/>
          </w:tcPr>
          <w:p w14:paraId="7AF8A8E1" w14:textId="77777777" w:rsidR="00000000" w:rsidRDefault="00CD2F74">
            <w:pPr>
              <w:spacing w:line="288" w:lineRule="auto"/>
              <w:jc w:val="center"/>
              <w:rPr>
                <w:rFonts w:ascii="宋体" w:hAnsi="宋体"/>
                <w:color w:val="000000"/>
                <w:kern w:val="0"/>
                <w:szCs w:val="21"/>
              </w:rPr>
            </w:pPr>
          </w:p>
        </w:tc>
        <w:tc>
          <w:tcPr>
            <w:tcW w:w="687" w:type="dxa"/>
            <w:vMerge/>
            <w:vAlign w:val="center"/>
          </w:tcPr>
          <w:p w14:paraId="3073C928" w14:textId="77777777" w:rsidR="00000000" w:rsidRDefault="00CD2F74">
            <w:pPr>
              <w:spacing w:line="288" w:lineRule="auto"/>
              <w:jc w:val="center"/>
              <w:rPr>
                <w:rFonts w:ascii="宋体" w:hAnsi="宋体" w:hint="eastAsia"/>
                <w:color w:val="000000"/>
                <w:kern w:val="0"/>
                <w:szCs w:val="21"/>
              </w:rPr>
            </w:pPr>
          </w:p>
        </w:tc>
        <w:tc>
          <w:tcPr>
            <w:tcW w:w="567" w:type="dxa"/>
            <w:vMerge/>
            <w:vAlign w:val="center"/>
          </w:tcPr>
          <w:p w14:paraId="64F8E277" w14:textId="77777777" w:rsidR="00000000" w:rsidRDefault="00CD2F74">
            <w:pPr>
              <w:spacing w:line="288" w:lineRule="auto"/>
              <w:jc w:val="center"/>
              <w:rPr>
                <w:rFonts w:ascii="宋体" w:hAnsi="宋体" w:hint="eastAsia"/>
                <w:color w:val="000000"/>
                <w:kern w:val="0"/>
                <w:szCs w:val="21"/>
              </w:rPr>
            </w:pPr>
          </w:p>
        </w:tc>
        <w:tc>
          <w:tcPr>
            <w:tcW w:w="1595" w:type="dxa"/>
            <w:gridSpan w:val="2"/>
            <w:vAlign w:val="center"/>
          </w:tcPr>
          <w:p w14:paraId="3B14CE64" w14:textId="77777777" w:rsidR="00000000" w:rsidRDefault="00CD2F74">
            <w:pPr>
              <w:spacing w:line="288" w:lineRule="auto"/>
              <w:jc w:val="center"/>
              <w:rPr>
                <w:rFonts w:ascii="宋体" w:hAnsi="宋体"/>
                <w:color w:val="000000"/>
                <w:sz w:val="15"/>
                <w:szCs w:val="15"/>
              </w:rPr>
            </w:pPr>
            <w:r>
              <w:rPr>
                <w:rFonts w:ascii="宋体" w:hAnsi="宋体"/>
                <w:color w:val="000000"/>
                <w:sz w:val="15"/>
                <w:szCs w:val="15"/>
              </w:rPr>
              <w:t>1151742000816</w:t>
            </w:r>
          </w:p>
        </w:tc>
        <w:tc>
          <w:tcPr>
            <w:tcW w:w="3323" w:type="dxa"/>
            <w:vAlign w:val="center"/>
          </w:tcPr>
          <w:p w14:paraId="283EA008" w14:textId="77777777" w:rsidR="00000000" w:rsidRDefault="00CD2F74">
            <w:pPr>
              <w:spacing w:line="288" w:lineRule="auto"/>
              <w:jc w:val="center"/>
              <w:rPr>
                <w:rFonts w:ascii="宋体" w:hAnsi="宋体"/>
                <w:color w:val="000000"/>
                <w:kern w:val="0"/>
                <w:szCs w:val="21"/>
              </w:rPr>
            </w:pPr>
            <w:r>
              <w:rPr>
                <w:rFonts w:ascii="宋体" w:hAnsi="宋体" w:hint="eastAsia"/>
                <w:color w:val="000000"/>
                <w:kern w:val="0"/>
                <w:szCs w:val="21"/>
              </w:rPr>
              <w:t>中学化学实验研究</w:t>
            </w:r>
          </w:p>
        </w:tc>
        <w:tc>
          <w:tcPr>
            <w:tcW w:w="537" w:type="dxa"/>
            <w:vAlign w:val="center"/>
          </w:tcPr>
          <w:p w14:paraId="058E143F" w14:textId="77777777" w:rsidR="00000000" w:rsidRDefault="00CD2F74">
            <w:pPr>
              <w:spacing w:line="288" w:lineRule="auto"/>
              <w:jc w:val="center"/>
              <w:rPr>
                <w:rFonts w:ascii="宋体" w:hAnsi="宋体"/>
                <w:color w:val="000000"/>
                <w:kern w:val="0"/>
                <w:szCs w:val="21"/>
              </w:rPr>
            </w:pPr>
            <w:r>
              <w:rPr>
                <w:rFonts w:ascii="宋体" w:hAnsi="宋体"/>
                <w:color w:val="000000"/>
                <w:kern w:val="0"/>
                <w:szCs w:val="21"/>
              </w:rPr>
              <w:t>1</w:t>
            </w:r>
          </w:p>
        </w:tc>
        <w:tc>
          <w:tcPr>
            <w:tcW w:w="836" w:type="dxa"/>
            <w:vAlign w:val="center"/>
          </w:tcPr>
          <w:p w14:paraId="36AB7759" w14:textId="77777777" w:rsidR="00000000" w:rsidRDefault="00CD2F74">
            <w:pPr>
              <w:spacing w:line="288" w:lineRule="auto"/>
              <w:jc w:val="center"/>
              <w:rPr>
                <w:rFonts w:ascii="宋体" w:hAnsi="宋体"/>
                <w:color w:val="000000"/>
                <w:kern w:val="0"/>
                <w:szCs w:val="21"/>
              </w:rPr>
            </w:pPr>
            <w:r>
              <w:rPr>
                <w:rFonts w:ascii="宋体" w:hAnsi="宋体"/>
                <w:color w:val="000000"/>
                <w:kern w:val="0"/>
                <w:szCs w:val="21"/>
              </w:rPr>
              <w:t>36</w:t>
            </w:r>
          </w:p>
        </w:tc>
        <w:tc>
          <w:tcPr>
            <w:tcW w:w="657" w:type="dxa"/>
          </w:tcPr>
          <w:p w14:paraId="6B0E6F97" w14:textId="77777777" w:rsidR="00000000" w:rsidRDefault="00CD2F74">
            <w:pPr>
              <w:spacing w:line="288" w:lineRule="auto"/>
              <w:jc w:val="center"/>
              <w:rPr>
                <w:rFonts w:ascii="宋体" w:hAnsi="宋体"/>
                <w:color w:val="000000"/>
                <w:kern w:val="0"/>
                <w:szCs w:val="21"/>
              </w:rPr>
            </w:pPr>
            <w:r>
              <w:rPr>
                <w:rFonts w:ascii="宋体" w:hAnsi="宋体"/>
                <w:color w:val="000000"/>
                <w:kern w:val="0"/>
                <w:szCs w:val="21"/>
              </w:rPr>
              <w:t>36</w:t>
            </w:r>
          </w:p>
        </w:tc>
        <w:tc>
          <w:tcPr>
            <w:tcW w:w="657" w:type="dxa"/>
            <w:vAlign w:val="center"/>
          </w:tcPr>
          <w:p w14:paraId="23DBE107" w14:textId="77777777" w:rsidR="00000000" w:rsidRDefault="00CD2F74">
            <w:pPr>
              <w:spacing w:line="288" w:lineRule="auto"/>
              <w:jc w:val="center"/>
              <w:rPr>
                <w:rFonts w:ascii="宋体" w:hAnsi="宋体"/>
                <w:color w:val="000000"/>
                <w:kern w:val="0"/>
                <w:szCs w:val="21"/>
              </w:rPr>
            </w:pPr>
          </w:p>
        </w:tc>
        <w:tc>
          <w:tcPr>
            <w:tcW w:w="1418" w:type="dxa"/>
            <w:gridSpan w:val="2"/>
            <w:vAlign w:val="center"/>
          </w:tcPr>
          <w:p w14:paraId="4554960B" w14:textId="77777777" w:rsidR="00000000" w:rsidRDefault="00CD2F74">
            <w:pPr>
              <w:spacing w:line="288" w:lineRule="auto"/>
              <w:jc w:val="center"/>
              <w:rPr>
                <w:rFonts w:ascii="宋体" w:hAnsi="宋体"/>
                <w:color w:val="000000"/>
                <w:kern w:val="0"/>
                <w:szCs w:val="21"/>
              </w:rPr>
            </w:pPr>
          </w:p>
        </w:tc>
        <w:tc>
          <w:tcPr>
            <w:tcW w:w="709" w:type="dxa"/>
            <w:gridSpan w:val="2"/>
            <w:vAlign w:val="center"/>
          </w:tcPr>
          <w:p w14:paraId="590D0F4B" w14:textId="77777777" w:rsidR="00000000" w:rsidRDefault="00CD2F74">
            <w:pPr>
              <w:spacing w:line="288" w:lineRule="auto"/>
              <w:jc w:val="center"/>
              <w:rPr>
                <w:rFonts w:ascii="宋体" w:hAnsi="宋体" w:hint="eastAsia"/>
                <w:color w:val="000000"/>
                <w:kern w:val="0"/>
                <w:szCs w:val="21"/>
              </w:rPr>
            </w:pPr>
            <w:r>
              <w:rPr>
                <w:rFonts w:ascii="宋体" w:hAnsi="宋体" w:hint="eastAsia"/>
                <w:color w:val="000000"/>
                <w:kern w:val="0"/>
                <w:szCs w:val="21"/>
              </w:rPr>
              <w:t>春</w:t>
            </w:r>
          </w:p>
        </w:tc>
        <w:tc>
          <w:tcPr>
            <w:tcW w:w="800" w:type="dxa"/>
            <w:vAlign w:val="center"/>
          </w:tcPr>
          <w:p w14:paraId="65108E47" w14:textId="77777777" w:rsidR="00000000" w:rsidRDefault="00CD2F74">
            <w:pPr>
              <w:spacing w:line="288" w:lineRule="auto"/>
              <w:jc w:val="center"/>
              <w:rPr>
                <w:rFonts w:ascii="宋体" w:hAnsi="宋体" w:hint="eastAsia"/>
                <w:color w:val="000000"/>
                <w:kern w:val="0"/>
                <w:szCs w:val="21"/>
              </w:rPr>
            </w:pPr>
            <w:r>
              <w:rPr>
                <w:rFonts w:ascii="宋体" w:hAnsi="宋体" w:hint="eastAsia"/>
                <w:color w:val="000000"/>
                <w:kern w:val="0"/>
                <w:szCs w:val="21"/>
              </w:rPr>
              <w:t>6</w:t>
            </w:r>
          </w:p>
        </w:tc>
      </w:tr>
      <w:tr w:rsidR="00000000" w14:paraId="47E1A679" w14:textId="77777777">
        <w:trPr>
          <w:cantSplit/>
          <w:trHeight w:val="227"/>
          <w:jc w:val="center"/>
        </w:trPr>
        <w:tc>
          <w:tcPr>
            <w:tcW w:w="809" w:type="dxa"/>
            <w:vMerge/>
            <w:vAlign w:val="center"/>
          </w:tcPr>
          <w:p w14:paraId="79946005" w14:textId="77777777" w:rsidR="00000000" w:rsidRDefault="00CD2F74">
            <w:pPr>
              <w:spacing w:line="288" w:lineRule="auto"/>
              <w:jc w:val="center"/>
              <w:rPr>
                <w:rFonts w:ascii="宋体" w:hAnsi="宋体"/>
                <w:color w:val="000000"/>
                <w:kern w:val="0"/>
                <w:szCs w:val="21"/>
              </w:rPr>
            </w:pPr>
          </w:p>
        </w:tc>
        <w:tc>
          <w:tcPr>
            <w:tcW w:w="687" w:type="dxa"/>
            <w:vMerge/>
            <w:vAlign w:val="center"/>
          </w:tcPr>
          <w:p w14:paraId="4C34A962" w14:textId="77777777" w:rsidR="00000000" w:rsidRDefault="00CD2F74">
            <w:pPr>
              <w:spacing w:line="288" w:lineRule="auto"/>
              <w:jc w:val="center"/>
              <w:rPr>
                <w:rFonts w:ascii="宋体" w:hAnsi="宋体"/>
                <w:color w:val="000000"/>
                <w:kern w:val="0"/>
                <w:szCs w:val="21"/>
              </w:rPr>
            </w:pPr>
          </w:p>
        </w:tc>
        <w:tc>
          <w:tcPr>
            <w:tcW w:w="567" w:type="dxa"/>
            <w:vMerge/>
            <w:vAlign w:val="center"/>
          </w:tcPr>
          <w:p w14:paraId="1B530153" w14:textId="77777777" w:rsidR="00000000" w:rsidRDefault="00CD2F74">
            <w:pPr>
              <w:spacing w:line="288" w:lineRule="auto"/>
              <w:jc w:val="center"/>
              <w:rPr>
                <w:rFonts w:ascii="宋体" w:hAnsi="宋体"/>
                <w:color w:val="000000"/>
                <w:kern w:val="0"/>
                <w:szCs w:val="21"/>
              </w:rPr>
            </w:pPr>
          </w:p>
        </w:tc>
        <w:tc>
          <w:tcPr>
            <w:tcW w:w="1595" w:type="dxa"/>
            <w:gridSpan w:val="2"/>
            <w:vAlign w:val="center"/>
          </w:tcPr>
          <w:p w14:paraId="5A669622" w14:textId="77777777" w:rsidR="00000000" w:rsidRDefault="00CD2F74">
            <w:pPr>
              <w:spacing w:line="288" w:lineRule="auto"/>
              <w:jc w:val="center"/>
              <w:rPr>
                <w:rFonts w:ascii="宋体" w:hAnsi="宋体"/>
                <w:color w:val="000000"/>
                <w:sz w:val="15"/>
                <w:szCs w:val="15"/>
              </w:rPr>
            </w:pPr>
            <w:r>
              <w:rPr>
                <w:rFonts w:ascii="宋体" w:hAnsi="宋体"/>
                <w:color w:val="000000"/>
                <w:sz w:val="15"/>
                <w:szCs w:val="15"/>
              </w:rPr>
              <w:t>1151742000826</w:t>
            </w:r>
          </w:p>
        </w:tc>
        <w:tc>
          <w:tcPr>
            <w:tcW w:w="3323" w:type="dxa"/>
            <w:vAlign w:val="center"/>
          </w:tcPr>
          <w:p w14:paraId="2C9A6D0C" w14:textId="77777777" w:rsidR="00000000" w:rsidRDefault="00CD2F74">
            <w:pPr>
              <w:spacing w:line="288" w:lineRule="auto"/>
              <w:jc w:val="center"/>
              <w:rPr>
                <w:rFonts w:ascii="宋体" w:hAnsi="宋体"/>
                <w:color w:val="000000"/>
                <w:kern w:val="0"/>
                <w:szCs w:val="21"/>
              </w:rPr>
            </w:pPr>
            <w:r>
              <w:rPr>
                <w:rFonts w:ascii="宋体" w:hAnsi="宋体" w:hint="eastAsia"/>
                <w:color w:val="000000"/>
                <w:kern w:val="0"/>
                <w:szCs w:val="21"/>
              </w:rPr>
              <w:t>化学教材分析与教学设计</w:t>
            </w:r>
          </w:p>
        </w:tc>
        <w:tc>
          <w:tcPr>
            <w:tcW w:w="537" w:type="dxa"/>
            <w:vAlign w:val="center"/>
          </w:tcPr>
          <w:p w14:paraId="3B561EE8" w14:textId="77777777" w:rsidR="00000000" w:rsidRDefault="00CD2F74">
            <w:pPr>
              <w:spacing w:line="288" w:lineRule="auto"/>
              <w:jc w:val="center"/>
              <w:rPr>
                <w:rFonts w:ascii="宋体" w:hAnsi="宋体"/>
                <w:color w:val="000000"/>
                <w:kern w:val="0"/>
                <w:szCs w:val="21"/>
              </w:rPr>
            </w:pPr>
            <w:r>
              <w:rPr>
                <w:rFonts w:ascii="宋体" w:hAnsi="宋体"/>
                <w:color w:val="000000"/>
                <w:kern w:val="0"/>
                <w:szCs w:val="21"/>
              </w:rPr>
              <w:t>1</w:t>
            </w:r>
          </w:p>
        </w:tc>
        <w:tc>
          <w:tcPr>
            <w:tcW w:w="836" w:type="dxa"/>
            <w:vAlign w:val="center"/>
          </w:tcPr>
          <w:p w14:paraId="71EC70F0" w14:textId="77777777" w:rsidR="00000000" w:rsidRDefault="00CD2F74">
            <w:pPr>
              <w:spacing w:line="288" w:lineRule="auto"/>
              <w:jc w:val="center"/>
              <w:rPr>
                <w:rFonts w:ascii="宋体" w:hAnsi="宋体"/>
                <w:color w:val="000000"/>
                <w:kern w:val="0"/>
                <w:szCs w:val="21"/>
              </w:rPr>
            </w:pPr>
            <w:r>
              <w:rPr>
                <w:rFonts w:ascii="宋体" w:hAnsi="宋体"/>
                <w:color w:val="000000"/>
                <w:kern w:val="0"/>
                <w:szCs w:val="21"/>
              </w:rPr>
              <w:t>18</w:t>
            </w:r>
          </w:p>
        </w:tc>
        <w:tc>
          <w:tcPr>
            <w:tcW w:w="657" w:type="dxa"/>
          </w:tcPr>
          <w:p w14:paraId="16B58C0B" w14:textId="77777777" w:rsidR="00000000" w:rsidRDefault="00CD2F74">
            <w:pPr>
              <w:spacing w:line="288" w:lineRule="auto"/>
              <w:jc w:val="center"/>
              <w:rPr>
                <w:rFonts w:ascii="宋体" w:hAnsi="宋体"/>
                <w:color w:val="000000"/>
                <w:kern w:val="0"/>
                <w:szCs w:val="21"/>
              </w:rPr>
            </w:pPr>
          </w:p>
        </w:tc>
        <w:tc>
          <w:tcPr>
            <w:tcW w:w="657" w:type="dxa"/>
            <w:vAlign w:val="center"/>
          </w:tcPr>
          <w:p w14:paraId="4DCA485A" w14:textId="77777777" w:rsidR="00000000" w:rsidRDefault="00CD2F74">
            <w:pPr>
              <w:spacing w:line="288" w:lineRule="auto"/>
              <w:jc w:val="center"/>
              <w:rPr>
                <w:rFonts w:ascii="宋体" w:hAnsi="宋体"/>
                <w:color w:val="000000"/>
                <w:kern w:val="0"/>
                <w:szCs w:val="21"/>
              </w:rPr>
            </w:pPr>
            <w:r>
              <w:rPr>
                <w:rFonts w:ascii="宋体" w:hAnsi="宋体" w:hint="eastAsia"/>
                <w:color w:val="000000"/>
                <w:kern w:val="0"/>
                <w:szCs w:val="21"/>
              </w:rPr>
              <w:t>6</w:t>
            </w:r>
          </w:p>
        </w:tc>
        <w:tc>
          <w:tcPr>
            <w:tcW w:w="1418" w:type="dxa"/>
            <w:gridSpan w:val="2"/>
            <w:vAlign w:val="center"/>
          </w:tcPr>
          <w:p w14:paraId="64469409" w14:textId="77777777" w:rsidR="00000000" w:rsidRDefault="00CD2F74">
            <w:pPr>
              <w:spacing w:line="288" w:lineRule="auto"/>
              <w:jc w:val="center"/>
              <w:rPr>
                <w:rFonts w:ascii="宋体" w:hAnsi="宋体"/>
                <w:color w:val="000000"/>
                <w:kern w:val="0"/>
                <w:szCs w:val="21"/>
              </w:rPr>
            </w:pPr>
          </w:p>
        </w:tc>
        <w:tc>
          <w:tcPr>
            <w:tcW w:w="709" w:type="dxa"/>
            <w:gridSpan w:val="2"/>
            <w:vAlign w:val="center"/>
          </w:tcPr>
          <w:p w14:paraId="02AA1A54" w14:textId="77777777" w:rsidR="00000000" w:rsidRDefault="00CD2F74">
            <w:pPr>
              <w:spacing w:line="288" w:lineRule="auto"/>
              <w:jc w:val="center"/>
              <w:rPr>
                <w:rFonts w:ascii="宋体" w:hAnsi="宋体" w:hint="eastAsia"/>
                <w:color w:val="000000"/>
                <w:kern w:val="0"/>
                <w:szCs w:val="21"/>
              </w:rPr>
            </w:pPr>
            <w:r>
              <w:rPr>
                <w:rFonts w:ascii="宋体" w:hAnsi="宋体" w:hint="eastAsia"/>
                <w:color w:val="000000"/>
                <w:kern w:val="0"/>
                <w:szCs w:val="21"/>
              </w:rPr>
              <w:t>春</w:t>
            </w:r>
          </w:p>
        </w:tc>
        <w:tc>
          <w:tcPr>
            <w:tcW w:w="800" w:type="dxa"/>
            <w:vAlign w:val="center"/>
          </w:tcPr>
          <w:p w14:paraId="52C0C20F" w14:textId="77777777" w:rsidR="00000000" w:rsidRDefault="00CD2F74">
            <w:pPr>
              <w:spacing w:line="288" w:lineRule="auto"/>
              <w:jc w:val="center"/>
              <w:rPr>
                <w:rFonts w:ascii="宋体" w:hAnsi="宋体" w:hint="eastAsia"/>
                <w:color w:val="000000"/>
                <w:kern w:val="0"/>
                <w:szCs w:val="21"/>
              </w:rPr>
            </w:pPr>
            <w:r>
              <w:rPr>
                <w:rFonts w:ascii="宋体" w:hAnsi="宋体" w:hint="eastAsia"/>
                <w:color w:val="000000"/>
                <w:kern w:val="0"/>
                <w:szCs w:val="21"/>
              </w:rPr>
              <w:t>6</w:t>
            </w:r>
          </w:p>
        </w:tc>
      </w:tr>
      <w:tr w:rsidR="00000000" w14:paraId="27374897" w14:textId="77777777">
        <w:trPr>
          <w:cantSplit/>
          <w:trHeight w:val="227"/>
          <w:jc w:val="center"/>
        </w:trPr>
        <w:tc>
          <w:tcPr>
            <w:tcW w:w="809" w:type="dxa"/>
            <w:vMerge/>
            <w:vAlign w:val="center"/>
          </w:tcPr>
          <w:p w14:paraId="36BC4573" w14:textId="77777777" w:rsidR="00000000" w:rsidRDefault="00CD2F74">
            <w:pPr>
              <w:spacing w:line="288" w:lineRule="auto"/>
              <w:jc w:val="center"/>
              <w:rPr>
                <w:rFonts w:ascii="宋体" w:hAnsi="宋体"/>
                <w:color w:val="000000"/>
                <w:kern w:val="0"/>
                <w:szCs w:val="21"/>
              </w:rPr>
            </w:pPr>
          </w:p>
        </w:tc>
        <w:tc>
          <w:tcPr>
            <w:tcW w:w="687" w:type="dxa"/>
            <w:vMerge/>
            <w:vAlign w:val="center"/>
          </w:tcPr>
          <w:p w14:paraId="6FC13048" w14:textId="77777777" w:rsidR="00000000" w:rsidRDefault="00CD2F74">
            <w:pPr>
              <w:spacing w:line="288" w:lineRule="auto"/>
              <w:jc w:val="center"/>
              <w:rPr>
                <w:rFonts w:ascii="宋体" w:hAnsi="宋体"/>
                <w:color w:val="000000"/>
                <w:kern w:val="0"/>
                <w:szCs w:val="21"/>
              </w:rPr>
            </w:pPr>
          </w:p>
        </w:tc>
        <w:tc>
          <w:tcPr>
            <w:tcW w:w="567" w:type="dxa"/>
            <w:vMerge/>
            <w:vAlign w:val="center"/>
          </w:tcPr>
          <w:p w14:paraId="61661C63" w14:textId="77777777" w:rsidR="00000000" w:rsidRDefault="00CD2F74">
            <w:pPr>
              <w:spacing w:line="288" w:lineRule="auto"/>
              <w:jc w:val="center"/>
              <w:rPr>
                <w:rFonts w:ascii="宋体" w:hAnsi="宋体"/>
                <w:color w:val="000000"/>
                <w:kern w:val="0"/>
                <w:szCs w:val="21"/>
              </w:rPr>
            </w:pPr>
          </w:p>
        </w:tc>
        <w:tc>
          <w:tcPr>
            <w:tcW w:w="1595" w:type="dxa"/>
            <w:gridSpan w:val="2"/>
            <w:vAlign w:val="center"/>
          </w:tcPr>
          <w:p w14:paraId="255BE0E7" w14:textId="77777777" w:rsidR="00000000" w:rsidRDefault="00CD2F74">
            <w:pPr>
              <w:spacing w:line="288" w:lineRule="auto"/>
              <w:jc w:val="center"/>
              <w:rPr>
                <w:rFonts w:ascii="宋体" w:hAnsi="宋体"/>
                <w:color w:val="000000"/>
                <w:sz w:val="15"/>
                <w:szCs w:val="15"/>
              </w:rPr>
            </w:pPr>
            <w:r>
              <w:rPr>
                <w:rFonts w:ascii="宋体" w:hAnsi="宋体"/>
                <w:color w:val="000000"/>
                <w:sz w:val="15"/>
                <w:szCs w:val="15"/>
              </w:rPr>
              <w:t>115174200083</w:t>
            </w:r>
            <w:r>
              <w:rPr>
                <w:rFonts w:ascii="宋体" w:hAnsi="宋体" w:hint="eastAsia"/>
                <w:color w:val="000000"/>
                <w:sz w:val="15"/>
                <w:szCs w:val="15"/>
              </w:rPr>
              <w:t>7</w:t>
            </w:r>
          </w:p>
        </w:tc>
        <w:tc>
          <w:tcPr>
            <w:tcW w:w="3323" w:type="dxa"/>
            <w:vAlign w:val="center"/>
          </w:tcPr>
          <w:p w14:paraId="50CFB6B7" w14:textId="77777777" w:rsidR="00000000" w:rsidRDefault="00CD2F74">
            <w:pPr>
              <w:spacing w:line="288" w:lineRule="auto"/>
              <w:jc w:val="center"/>
              <w:rPr>
                <w:rFonts w:ascii="宋体" w:hAnsi="宋体"/>
                <w:color w:val="000000"/>
                <w:kern w:val="0"/>
                <w:szCs w:val="21"/>
              </w:rPr>
            </w:pPr>
            <w:r>
              <w:rPr>
                <w:rFonts w:ascii="宋体" w:hAnsi="宋体" w:hint="eastAsia"/>
                <w:color w:val="000000"/>
                <w:kern w:val="0"/>
                <w:szCs w:val="21"/>
              </w:rPr>
              <w:t>化学学科教学模拟与训练</w:t>
            </w:r>
          </w:p>
        </w:tc>
        <w:tc>
          <w:tcPr>
            <w:tcW w:w="537" w:type="dxa"/>
            <w:vAlign w:val="center"/>
          </w:tcPr>
          <w:p w14:paraId="4BA1582E" w14:textId="77777777" w:rsidR="00000000" w:rsidRDefault="00CD2F74">
            <w:pPr>
              <w:spacing w:line="288" w:lineRule="auto"/>
              <w:jc w:val="center"/>
              <w:rPr>
                <w:rFonts w:ascii="宋体" w:hAnsi="宋体"/>
                <w:color w:val="000000"/>
                <w:kern w:val="0"/>
                <w:szCs w:val="21"/>
              </w:rPr>
            </w:pPr>
            <w:r>
              <w:rPr>
                <w:rFonts w:ascii="宋体" w:hAnsi="宋体"/>
                <w:color w:val="000000"/>
                <w:kern w:val="0"/>
                <w:szCs w:val="21"/>
              </w:rPr>
              <w:t>1</w:t>
            </w:r>
          </w:p>
        </w:tc>
        <w:tc>
          <w:tcPr>
            <w:tcW w:w="836" w:type="dxa"/>
            <w:vAlign w:val="center"/>
          </w:tcPr>
          <w:p w14:paraId="07C0C46A" w14:textId="77777777" w:rsidR="00000000" w:rsidRDefault="00CD2F74">
            <w:pPr>
              <w:spacing w:line="288" w:lineRule="auto"/>
              <w:jc w:val="center"/>
              <w:rPr>
                <w:rFonts w:ascii="宋体" w:hAnsi="宋体"/>
                <w:color w:val="000000"/>
                <w:kern w:val="0"/>
                <w:szCs w:val="21"/>
              </w:rPr>
            </w:pPr>
            <w:r>
              <w:rPr>
                <w:rFonts w:ascii="宋体" w:hAnsi="宋体"/>
                <w:color w:val="000000"/>
                <w:kern w:val="0"/>
                <w:szCs w:val="21"/>
              </w:rPr>
              <w:t>18</w:t>
            </w:r>
          </w:p>
        </w:tc>
        <w:tc>
          <w:tcPr>
            <w:tcW w:w="657" w:type="dxa"/>
          </w:tcPr>
          <w:p w14:paraId="093BD8F9" w14:textId="77777777" w:rsidR="00000000" w:rsidRDefault="00CD2F74">
            <w:pPr>
              <w:spacing w:line="288" w:lineRule="auto"/>
              <w:jc w:val="center"/>
              <w:rPr>
                <w:rFonts w:ascii="宋体" w:hAnsi="宋体"/>
                <w:color w:val="000000"/>
                <w:kern w:val="0"/>
                <w:szCs w:val="21"/>
              </w:rPr>
            </w:pPr>
          </w:p>
        </w:tc>
        <w:tc>
          <w:tcPr>
            <w:tcW w:w="657" w:type="dxa"/>
            <w:vAlign w:val="center"/>
          </w:tcPr>
          <w:p w14:paraId="57FF805A" w14:textId="77777777" w:rsidR="00000000" w:rsidRDefault="00CD2F74">
            <w:pPr>
              <w:spacing w:line="288" w:lineRule="auto"/>
              <w:jc w:val="center"/>
              <w:rPr>
                <w:rFonts w:ascii="宋体" w:hAnsi="宋体"/>
                <w:color w:val="000000"/>
                <w:kern w:val="0"/>
                <w:szCs w:val="21"/>
              </w:rPr>
            </w:pPr>
            <w:r>
              <w:rPr>
                <w:rFonts w:ascii="宋体" w:hAnsi="宋体" w:hint="eastAsia"/>
                <w:color w:val="000000"/>
                <w:kern w:val="0"/>
                <w:szCs w:val="21"/>
              </w:rPr>
              <w:t>1</w:t>
            </w:r>
            <w:r>
              <w:rPr>
                <w:rFonts w:ascii="宋体" w:hAnsi="宋体"/>
                <w:color w:val="000000"/>
                <w:kern w:val="0"/>
                <w:szCs w:val="21"/>
              </w:rPr>
              <w:t>8</w:t>
            </w:r>
          </w:p>
        </w:tc>
        <w:tc>
          <w:tcPr>
            <w:tcW w:w="1418" w:type="dxa"/>
            <w:gridSpan w:val="2"/>
            <w:vAlign w:val="center"/>
          </w:tcPr>
          <w:p w14:paraId="7FEBE9DD" w14:textId="77777777" w:rsidR="00000000" w:rsidRDefault="00CD2F74">
            <w:pPr>
              <w:spacing w:line="288" w:lineRule="auto"/>
              <w:jc w:val="center"/>
              <w:rPr>
                <w:rFonts w:ascii="宋体" w:hAnsi="宋体"/>
                <w:color w:val="000000"/>
                <w:kern w:val="0"/>
                <w:szCs w:val="21"/>
              </w:rPr>
            </w:pPr>
          </w:p>
        </w:tc>
        <w:tc>
          <w:tcPr>
            <w:tcW w:w="709" w:type="dxa"/>
            <w:gridSpan w:val="2"/>
            <w:vAlign w:val="center"/>
          </w:tcPr>
          <w:p w14:paraId="1877B614" w14:textId="77777777" w:rsidR="00000000" w:rsidRDefault="00CD2F74">
            <w:pPr>
              <w:spacing w:line="288" w:lineRule="auto"/>
              <w:jc w:val="center"/>
              <w:rPr>
                <w:rFonts w:ascii="宋体" w:hAnsi="宋体" w:hint="eastAsia"/>
                <w:color w:val="000000"/>
                <w:kern w:val="0"/>
                <w:szCs w:val="21"/>
              </w:rPr>
            </w:pPr>
            <w:r>
              <w:rPr>
                <w:rFonts w:ascii="宋体" w:hAnsi="宋体" w:hint="eastAsia"/>
                <w:color w:val="000000"/>
                <w:kern w:val="0"/>
                <w:szCs w:val="21"/>
              </w:rPr>
              <w:t>春</w:t>
            </w:r>
          </w:p>
        </w:tc>
        <w:tc>
          <w:tcPr>
            <w:tcW w:w="800" w:type="dxa"/>
            <w:vAlign w:val="center"/>
          </w:tcPr>
          <w:p w14:paraId="4390DB3B" w14:textId="77777777" w:rsidR="00000000" w:rsidRDefault="00CD2F74">
            <w:pPr>
              <w:spacing w:line="288" w:lineRule="auto"/>
              <w:jc w:val="center"/>
              <w:rPr>
                <w:rFonts w:ascii="宋体" w:hAnsi="宋体" w:hint="eastAsia"/>
                <w:color w:val="000000"/>
                <w:kern w:val="0"/>
                <w:szCs w:val="21"/>
              </w:rPr>
            </w:pPr>
            <w:r>
              <w:rPr>
                <w:rFonts w:ascii="宋体" w:hAnsi="宋体" w:hint="eastAsia"/>
                <w:color w:val="000000"/>
                <w:kern w:val="0"/>
                <w:szCs w:val="21"/>
              </w:rPr>
              <w:t>6</w:t>
            </w:r>
          </w:p>
        </w:tc>
      </w:tr>
      <w:tr w:rsidR="00000000" w14:paraId="5E4D609C" w14:textId="77777777">
        <w:trPr>
          <w:cantSplit/>
          <w:trHeight w:val="227"/>
          <w:jc w:val="center"/>
        </w:trPr>
        <w:tc>
          <w:tcPr>
            <w:tcW w:w="809" w:type="dxa"/>
            <w:vMerge/>
            <w:vAlign w:val="center"/>
          </w:tcPr>
          <w:p w14:paraId="0EE8A0C0" w14:textId="77777777" w:rsidR="00000000" w:rsidRDefault="00CD2F74">
            <w:pPr>
              <w:spacing w:line="288" w:lineRule="auto"/>
              <w:jc w:val="center"/>
              <w:rPr>
                <w:rFonts w:ascii="宋体" w:hAnsi="宋体"/>
                <w:color w:val="000000"/>
                <w:kern w:val="0"/>
                <w:szCs w:val="21"/>
              </w:rPr>
            </w:pPr>
          </w:p>
        </w:tc>
        <w:tc>
          <w:tcPr>
            <w:tcW w:w="687" w:type="dxa"/>
            <w:vMerge w:val="restart"/>
            <w:vAlign w:val="center"/>
          </w:tcPr>
          <w:p w14:paraId="0D6B9BB4" w14:textId="77777777" w:rsidR="00000000" w:rsidRDefault="00CD2F74">
            <w:pPr>
              <w:spacing w:line="288" w:lineRule="auto"/>
              <w:jc w:val="center"/>
              <w:rPr>
                <w:rFonts w:ascii="宋体" w:hAnsi="宋体"/>
                <w:color w:val="000000"/>
                <w:kern w:val="0"/>
                <w:szCs w:val="21"/>
              </w:rPr>
            </w:pPr>
            <w:r>
              <w:rPr>
                <w:rFonts w:ascii="宋体" w:hAnsi="宋体" w:hint="eastAsia"/>
                <w:color w:val="000000"/>
                <w:kern w:val="0"/>
                <w:szCs w:val="21"/>
              </w:rPr>
              <w:t>教育实践</w:t>
            </w:r>
          </w:p>
        </w:tc>
        <w:tc>
          <w:tcPr>
            <w:tcW w:w="567" w:type="dxa"/>
            <w:vMerge w:val="restart"/>
            <w:vAlign w:val="center"/>
          </w:tcPr>
          <w:p w14:paraId="7440F379" w14:textId="77777777" w:rsidR="00000000" w:rsidRDefault="00CD2F74">
            <w:pPr>
              <w:spacing w:line="288" w:lineRule="auto"/>
              <w:jc w:val="center"/>
              <w:rPr>
                <w:rFonts w:ascii="宋体" w:hAnsi="宋体"/>
                <w:color w:val="000000"/>
                <w:kern w:val="0"/>
                <w:szCs w:val="21"/>
              </w:rPr>
            </w:pPr>
            <w:r>
              <w:rPr>
                <w:rFonts w:ascii="宋体" w:hAnsi="宋体" w:hint="eastAsia"/>
                <w:color w:val="000000"/>
                <w:kern w:val="0"/>
                <w:szCs w:val="21"/>
              </w:rPr>
              <w:t>必修</w:t>
            </w:r>
          </w:p>
        </w:tc>
        <w:tc>
          <w:tcPr>
            <w:tcW w:w="1595" w:type="dxa"/>
            <w:gridSpan w:val="2"/>
            <w:vAlign w:val="center"/>
          </w:tcPr>
          <w:p w14:paraId="7AC953CD" w14:textId="77777777" w:rsidR="00000000" w:rsidRDefault="00CD2F74">
            <w:pPr>
              <w:spacing w:line="288" w:lineRule="auto"/>
              <w:jc w:val="center"/>
              <w:rPr>
                <w:rFonts w:ascii="宋体" w:hAnsi="宋体"/>
                <w:color w:val="000000"/>
                <w:sz w:val="15"/>
                <w:szCs w:val="15"/>
              </w:rPr>
            </w:pPr>
            <w:r>
              <w:rPr>
                <w:rFonts w:ascii="宋体" w:hAnsi="宋体"/>
                <w:color w:val="000000"/>
                <w:sz w:val="15"/>
                <w:szCs w:val="15"/>
              </w:rPr>
              <w:t>11517420</w:t>
            </w:r>
            <w:r>
              <w:rPr>
                <w:rFonts w:ascii="宋体" w:hAnsi="宋体" w:hint="eastAsia"/>
                <w:color w:val="000000"/>
                <w:sz w:val="15"/>
                <w:szCs w:val="15"/>
              </w:rPr>
              <w:t>2</w:t>
            </w:r>
            <w:r>
              <w:rPr>
                <w:rFonts w:ascii="宋体" w:hAnsi="宋体"/>
                <w:color w:val="000000"/>
                <w:sz w:val="15"/>
                <w:szCs w:val="15"/>
              </w:rPr>
              <w:t>080</w:t>
            </w:r>
            <w:r>
              <w:rPr>
                <w:rFonts w:ascii="宋体" w:hAnsi="宋体" w:hint="eastAsia"/>
                <w:color w:val="000000"/>
                <w:sz w:val="15"/>
                <w:szCs w:val="15"/>
              </w:rPr>
              <w:t>1</w:t>
            </w:r>
          </w:p>
        </w:tc>
        <w:tc>
          <w:tcPr>
            <w:tcW w:w="3323" w:type="dxa"/>
            <w:vAlign w:val="center"/>
          </w:tcPr>
          <w:p w14:paraId="18A0E094" w14:textId="77777777" w:rsidR="00000000" w:rsidRDefault="00CD2F74">
            <w:pPr>
              <w:spacing w:line="288" w:lineRule="auto"/>
              <w:jc w:val="center"/>
              <w:rPr>
                <w:rFonts w:ascii="宋体" w:hAnsi="宋体"/>
                <w:color w:val="000000"/>
                <w:kern w:val="0"/>
                <w:szCs w:val="21"/>
              </w:rPr>
            </w:pPr>
            <w:r>
              <w:rPr>
                <w:rFonts w:ascii="宋体" w:hAnsi="宋体"/>
                <w:color w:val="000000"/>
                <w:kern w:val="0"/>
                <w:szCs w:val="21"/>
              </w:rPr>
              <w:t>基础实践</w:t>
            </w:r>
          </w:p>
        </w:tc>
        <w:tc>
          <w:tcPr>
            <w:tcW w:w="537" w:type="dxa"/>
            <w:vAlign w:val="center"/>
          </w:tcPr>
          <w:p w14:paraId="6ED4400A" w14:textId="77777777" w:rsidR="00000000" w:rsidRDefault="00CD2F74">
            <w:pPr>
              <w:spacing w:line="288" w:lineRule="auto"/>
              <w:jc w:val="center"/>
              <w:rPr>
                <w:rFonts w:ascii="宋体" w:hAnsi="宋体"/>
                <w:color w:val="000000"/>
                <w:kern w:val="0"/>
                <w:szCs w:val="21"/>
              </w:rPr>
            </w:pPr>
            <w:r>
              <w:rPr>
                <w:rFonts w:ascii="宋体" w:hAnsi="宋体" w:hint="eastAsia"/>
                <w:color w:val="000000"/>
                <w:kern w:val="0"/>
                <w:szCs w:val="21"/>
              </w:rPr>
              <w:t>2</w:t>
            </w:r>
          </w:p>
        </w:tc>
        <w:tc>
          <w:tcPr>
            <w:tcW w:w="836" w:type="dxa"/>
            <w:vAlign w:val="center"/>
          </w:tcPr>
          <w:p w14:paraId="5FA9BB43" w14:textId="77777777" w:rsidR="00000000" w:rsidRDefault="00CD2F74">
            <w:pPr>
              <w:spacing w:line="288" w:lineRule="auto"/>
              <w:jc w:val="center"/>
              <w:rPr>
                <w:rFonts w:ascii="宋体" w:hAnsi="宋体" w:hint="eastAsia"/>
                <w:color w:val="000000"/>
                <w:kern w:val="0"/>
                <w:szCs w:val="21"/>
              </w:rPr>
            </w:pPr>
            <w:r>
              <w:rPr>
                <w:rFonts w:ascii="宋体" w:hAnsi="宋体" w:hint="eastAsia"/>
                <w:color w:val="000000"/>
                <w:kern w:val="0"/>
                <w:szCs w:val="21"/>
              </w:rPr>
              <w:t>72</w:t>
            </w:r>
          </w:p>
        </w:tc>
        <w:tc>
          <w:tcPr>
            <w:tcW w:w="657" w:type="dxa"/>
          </w:tcPr>
          <w:p w14:paraId="0D81EE75" w14:textId="77777777" w:rsidR="00000000" w:rsidRDefault="00CD2F74">
            <w:pPr>
              <w:spacing w:line="288" w:lineRule="auto"/>
              <w:jc w:val="center"/>
              <w:rPr>
                <w:rFonts w:ascii="宋体" w:hAnsi="宋体"/>
                <w:color w:val="000000"/>
                <w:kern w:val="0"/>
                <w:szCs w:val="21"/>
              </w:rPr>
            </w:pPr>
          </w:p>
        </w:tc>
        <w:tc>
          <w:tcPr>
            <w:tcW w:w="657" w:type="dxa"/>
            <w:vAlign w:val="center"/>
          </w:tcPr>
          <w:p w14:paraId="4CA5AE4F" w14:textId="77777777" w:rsidR="00000000" w:rsidRDefault="00CD2F74">
            <w:pPr>
              <w:spacing w:line="288" w:lineRule="auto"/>
              <w:jc w:val="center"/>
              <w:rPr>
                <w:rFonts w:ascii="宋体" w:hAnsi="宋体"/>
                <w:color w:val="000000"/>
                <w:kern w:val="0"/>
                <w:szCs w:val="21"/>
              </w:rPr>
            </w:pPr>
            <w:r>
              <w:rPr>
                <w:rFonts w:ascii="宋体" w:hAnsi="宋体" w:hint="eastAsia"/>
                <w:color w:val="000000"/>
                <w:kern w:val="0"/>
                <w:szCs w:val="21"/>
              </w:rPr>
              <w:t>72</w:t>
            </w:r>
          </w:p>
        </w:tc>
        <w:tc>
          <w:tcPr>
            <w:tcW w:w="1418" w:type="dxa"/>
            <w:gridSpan w:val="2"/>
            <w:vAlign w:val="center"/>
          </w:tcPr>
          <w:p w14:paraId="0B1CE232" w14:textId="77777777" w:rsidR="00000000" w:rsidRDefault="00CD2F74">
            <w:pPr>
              <w:spacing w:line="288" w:lineRule="auto"/>
              <w:jc w:val="center"/>
              <w:rPr>
                <w:rFonts w:ascii="宋体" w:hAnsi="宋体"/>
                <w:color w:val="000000"/>
                <w:kern w:val="0"/>
                <w:szCs w:val="21"/>
              </w:rPr>
            </w:pPr>
          </w:p>
        </w:tc>
        <w:tc>
          <w:tcPr>
            <w:tcW w:w="709" w:type="dxa"/>
            <w:gridSpan w:val="2"/>
            <w:vAlign w:val="center"/>
          </w:tcPr>
          <w:p w14:paraId="6E1E554E" w14:textId="77777777" w:rsidR="00000000" w:rsidRDefault="00CD2F74">
            <w:pPr>
              <w:spacing w:line="288" w:lineRule="auto"/>
              <w:jc w:val="center"/>
              <w:rPr>
                <w:rFonts w:ascii="宋体" w:hAnsi="宋体" w:hint="eastAsia"/>
                <w:color w:val="000000"/>
                <w:kern w:val="0"/>
                <w:szCs w:val="21"/>
              </w:rPr>
            </w:pPr>
            <w:r>
              <w:rPr>
                <w:rFonts w:ascii="宋体" w:hAnsi="宋体" w:hint="eastAsia"/>
                <w:color w:val="000000"/>
                <w:kern w:val="0"/>
                <w:szCs w:val="21"/>
              </w:rPr>
              <w:t>春</w:t>
            </w:r>
          </w:p>
        </w:tc>
        <w:tc>
          <w:tcPr>
            <w:tcW w:w="800" w:type="dxa"/>
            <w:vAlign w:val="center"/>
          </w:tcPr>
          <w:p w14:paraId="1CBB7392" w14:textId="77777777" w:rsidR="00000000" w:rsidRDefault="00CD2F74">
            <w:pPr>
              <w:spacing w:line="288" w:lineRule="auto"/>
              <w:jc w:val="center"/>
              <w:rPr>
                <w:rFonts w:ascii="宋体" w:hAnsi="宋体"/>
                <w:color w:val="000000"/>
                <w:kern w:val="0"/>
                <w:szCs w:val="21"/>
              </w:rPr>
            </w:pPr>
            <w:r>
              <w:rPr>
                <w:rFonts w:ascii="宋体" w:hAnsi="宋体" w:hint="eastAsia"/>
                <w:color w:val="000000"/>
                <w:kern w:val="0"/>
                <w:szCs w:val="21"/>
              </w:rPr>
              <w:t>6</w:t>
            </w:r>
          </w:p>
        </w:tc>
      </w:tr>
      <w:tr w:rsidR="00000000" w14:paraId="4E3D7633" w14:textId="77777777">
        <w:trPr>
          <w:cantSplit/>
          <w:trHeight w:val="227"/>
          <w:jc w:val="center"/>
        </w:trPr>
        <w:tc>
          <w:tcPr>
            <w:tcW w:w="809" w:type="dxa"/>
            <w:vMerge/>
            <w:vAlign w:val="center"/>
          </w:tcPr>
          <w:p w14:paraId="59801FD4" w14:textId="77777777" w:rsidR="00000000" w:rsidRDefault="00CD2F74">
            <w:pPr>
              <w:spacing w:line="288" w:lineRule="auto"/>
              <w:jc w:val="center"/>
              <w:rPr>
                <w:rFonts w:ascii="宋体" w:hAnsi="宋体"/>
                <w:color w:val="000000"/>
                <w:kern w:val="0"/>
                <w:szCs w:val="21"/>
              </w:rPr>
            </w:pPr>
          </w:p>
        </w:tc>
        <w:tc>
          <w:tcPr>
            <w:tcW w:w="687" w:type="dxa"/>
            <w:vMerge/>
            <w:vAlign w:val="center"/>
          </w:tcPr>
          <w:p w14:paraId="2351FC15" w14:textId="77777777" w:rsidR="00000000" w:rsidRDefault="00CD2F74">
            <w:pPr>
              <w:spacing w:line="288" w:lineRule="auto"/>
              <w:jc w:val="center"/>
              <w:rPr>
                <w:rFonts w:ascii="宋体" w:hAnsi="宋体"/>
                <w:color w:val="000000"/>
                <w:kern w:val="0"/>
                <w:szCs w:val="21"/>
              </w:rPr>
            </w:pPr>
          </w:p>
        </w:tc>
        <w:tc>
          <w:tcPr>
            <w:tcW w:w="567" w:type="dxa"/>
            <w:vMerge/>
            <w:vAlign w:val="center"/>
          </w:tcPr>
          <w:p w14:paraId="1B4072F8" w14:textId="77777777" w:rsidR="00000000" w:rsidRDefault="00CD2F74">
            <w:pPr>
              <w:spacing w:line="288" w:lineRule="auto"/>
              <w:jc w:val="center"/>
              <w:rPr>
                <w:rFonts w:ascii="宋体" w:hAnsi="宋体"/>
                <w:color w:val="000000"/>
                <w:kern w:val="0"/>
                <w:szCs w:val="21"/>
              </w:rPr>
            </w:pPr>
          </w:p>
        </w:tc>
        <w:tc>
          <w:tcPr>
            <w:tcW w:w="1595" w:type="dxa"/>
            <w:gridSpan w:val="2"/>
            <w:vAlign w:val="center"/>
          </w:tcPr>
          <w:p w14:paraId="1287568F" w14:textId="77777777" w:rsidR="00000000" w:rsidRDefault="00CD2F74">
            <w:pPr>
              <w:spacing w:line="288" w:lineRule="auto"/>
              <w:jc w:val="center"/>
              <w:rPr>
                <w:rFonts w:ascii="宋体" w:hAnsi="宋体"/>
                <w:color w:val="000000"/>
                <w:sz w:val="15"/>
                <w:szCs w:val="15"/>
              </w:rPr>
            </w:pPr>
            <w:r>
              <w:rPr>
                <w:rFonts w:ascii="宋体" w:hAnsi="宋体"/>
                <w:color w:val="000000"/>
                <w:sz w:val="15"/>
                <w:szCs w:val="15"/>
              </w:rPr>
              <w:t>1151742000817</w:t>
            </w:r>
          </w:p>
        </w:tc>
        <w:tc>
          <w:tcPr>
            <w:tcW w:w="3323" w:type="dxa"/>
            <w:vAlign w:val="center"/>
          </w:tcPr>
          <w:p w14:paraId="6D1063D8" w14:textId="77777777" w:rsidR="00000000" w:rsidRDefault="00CD2F74">
            <w:pPr>
              <w:spacing w:line="288" w:lineRule="auto"/>
              <w:jc w:val="center"/>
              <w:rPr>
                <w:rFonts w:ascii="宋体" w:hAnsi="宋体"/>
                <w:color w:val="000000"/>
                <w:kern w:val="0"/>
                <w:szCs w:val="21"/>
              </w:rPr>
            </w:pPr>
            <w:r>
              <w:rPr>
                <w:rFonts w:ascii="宋体" w:hAnsi="宋体"/>
                <w:color w:val="000000"/>
                <w:kern w:val="0"/>
                <w:szCs w:val="21"/>
              </w:rPr>
              <w:t>应用实践</w:t>
            </w:r>
          </w:p>
        </w:tc>
        <w:tc>
          <w:tcPr>
            <w:tcW w:w="537" w:type="dxa"/>
            <w:vAlign w:val="center"/>
          </w:tcPr>
          <w:p w14:paraId="28D342A4" w14:textId="77777777" w:rsidR="00000000" w:rsidRDefault="00CD2F74">
            <w:pPr>
              <w:spacing w:line="288" w:lineRule="auto"/>
              <w:jc w:val="center"/>
              <w:rPr>
                <w:rFonts w:ascii="宋体" w:hAnsi="宋体"/>
                <w:color w:val="000000"/>
                <w:kern w:val="0"/>
                <w:szCs w:val="21"/>
              </w:rPr>
            </w:pPr>
            <w:r>
              <w:rPr>
                <w:rFonts w:ascii="宋体" w:hAnsi="宋体" w:hint="eastAsia"/>
                <w:color w:val="000000"/>
                <w:kern w:val="0"/>
                <w:szCs w:val="21"/>
              </w:rPr>
              <w:t>6</w:t>
            </w:r>
          </w:p>
        </w:tc>
        <w:tc>
          <w:tcPr>
            <w:tcW w:w="836" w:type="dxa"/>
            <w:vAlign w:val="center"/>
          </w:tcPr>
          <w:p w14:paraId="4BB05A14" w14:textId="77777777" w:rsidR="00000000" w:rsidRDefault="00CD2F74">
            <w:pPr>
              <w:spacing w:line="288" w:lineRule="auto"/>
              <w:jc w:val="center"/>
              <w:rPr>
                <w:rFonts w:ascii="宋体" w:hAnsi="宋体"/>
                <w:color w:val="000000"/>
                <w:kern w:val="0"/>
                <w:szCs w:val="21"/>
              </w:rPr>
            </w:pPr>
            <w:r>
              <w:rPr>
                <w:rFonts w:ascii="宋体" w:hAnsi="宋体" w:hint="eastAsia"/>
                <w:color w:val="000000"/>
                <w:kern w:val="0"/>
                <w:szCs w:val="21"/>
              </w:rPr>
              <w:t>216</w:t>
            </w:r>
          </w:p>
        </w:tc>
        <w:tc>
          <w:tcPr>
            <w:tcW w:w="657" w:type="dxa"/>
          </w:tcPr>
          <w:p w14:paraId="477C9C90" w14:textId="77777777" w:rsidR="00000000" w:rsidRDefault="00CD2F74">
            <w:pPr>
              <w:spacing w:line="288" w:lineRule="auto"/>
              <w:jc w:val="center"/>
              <w:rPr>
                <w:rFonts w:ascii="宋体" w:hAnsi="宋体"/>
                <w:color w:val="000000"/>
                <w:kern w:val="0"/>
                <w:szCs w:val="21"/>
              </w:rPr>
            </w:pPr>
          </w:p>
        </w:tc>
        <w:tc>
          <w:tcPr>
            <w:tcW w:w="657" w:type="dxa"/>
            <w:vAlign w:val="center"/>
          </w:tcPr>
          <w:p w14:paraId="128F1E5A" w14:textId="77777777" w:rsidR="00000000" w:rsidRDefault="00CD2F74">
            <w:pPr>
              <w:spacing w:line="288" w:lineRule="auto"/>
              <w:jc w:val="center"/>
              <w:rPr>
                <w:rFonts w:ascii="宋体" w:hAnsi="宋体"/>
                <w:color w:val="000000"/>
                <w:kern w:val="0"/>
                <w:szCs w:val="21"/>
              </w:rPr>
            </w:pPr>
            <w:r>
              <w:rPr>
                <w:rFonts w:ascii="宋体" w:hAnsi="宋体" w:hint="eastAsia"/>
                <w:color w:val="000000"/>
                <w:kern w:val="0"/>
                <w:szCs w:val="21"/>
              </w:rPr>
              <w:t>216</w:t>
            </w:r>
          </w:p>
        </w:tc>
        <w:tc>
          <w:tcPr>
            <w:tcW w:w="1418" w:type="dxa"/>
            <w:gridSpan w:val="2"/>
            <w:vAlign w:val="center"/>
          </w:tcPr>
          <w:p w14:paraId="178C149A" w14:textId="77777777" w:rsidR="00000000" w:rsidRDefault="00CD2F74">
            <w:pPr>
              <w:spacing w:line="288" w:lineRule="auto"/>
              <w:jc w:val="center"/>
              <w:rPr>
                <w:rFonts w:ascii="宋体" w:hAnsi="宋体"/>
                <w:color w:val="000000"/>
                <w:kern w:val="0"/>
                <w:szCs w:val="21"/>
              </w:rPr>
            </w:pPr>
          </w:p>
        </w:tc>
        <w:tc>
          <w:tcPr>
            <w:tcW w:w="709" w:type="dxa"/>
            <w:gridSpan w:val="2"/>
            <w:vAlign w:val="center"/>
          </w:tcPr>
          <w:p w14:paraId="73FF0A5F" w14:textId="77777777" w:rsidR="00000000" w:rsidRDefault="00CD2F74">
            <w:pPr>
              <w:spacing w:line="288" w:lineRule="auto"/>
              <w:jc w:val="center"/>
              <w:rPr>
                <w:rFonts w:ascii="宋体" w:hAnsi="宋体" w:hint="eastAsia"/>
                <w:color w:val="000000"/>
                <w:kern w:val="0"/>
                <w:szCs w:val="21"/>
              </w:rPr>
            </w:pPr>
            <w:r>
              <w:rPr>
                <w:rFonts w:ascii="宋体" w:hAnsi="宋体" w:hint="eastAsia"/>
                <w:color w:val="000000"/>
                <w:kern w:val="0"/>
                <w:szCs w:val="21"/>
              </w:rPr>
              <w:t>秋</w:t>
            </w:r>
          </w:p>
        </w:tc>
        <w:tc>
          <w:tcPr>
            <w:tcW w:w="800" w:type="dxa"/>
            <w:vAlign w:val="center"/>
          </w:tcPr>
          <w:p w14:paraId="1A3DC1B8" w14:textId="77777777" w:rsidR="00000000" w:rsidRDefault="00CD2F74">
            <w:pPr>
              <w:spacing w:line="288" w:lineRule="auto"/>
              <w:jc w:val="center"/>
              <w:rPr>
                <w:rFonts w:ascii="宋体" w:hAnsi="宋体"/>
                <w:color w:val="000000"/>
                <w:kern w:val="0"/>
                <w:szCs w:val="21"/>
              </w:rPr>
            </w:pPr>
            <w:r>
              <w:rPr>
                <w:rFonts w:ascii="宋体" w:hAnsi="宋体" w:hint="eastAsia"/>
                <w:color w:val="000000"/>
                <w:kern w:val="0"/>
                <w:szCs w:val="21"/>
              </w:rPr>
              <w:t>7</w:t>
            </w:r>
          </w:p>
        </w:tc>
      </w:tr>
    </w:tbl>
    <w:p w14:paraId="26EC71DF" w14:textId="77777777" w:rsidR="00000000" w:rsidRDefault="00CD2F74">
      <w:pPr>
        <w:spacing w:line="288" w:lineRule="auto"/>
        <w:jc w:val="center"/>
        <w:rPr>
          <w:rFonts w:ascii="宋体" w:hAnsi="宋体" w:hint="eastAsia"/>
          <w:color w:val="000000"/>
          <w:kern w:val="0"/>
          <w:szCs w:val="21"/>
        </w:rPr>
      </w:pPr>
    </w:p>
    <w:p w14:paraId="57D94EB4" w14:textId="77777777" w:rsidR="00000000" w:rsidRDefault="00CD2F74">
      <w:pPr>
        <w:widowControl/>
        <w:ind w:firstLineChars="50" w:firstLine="120"/>
        <w:jc w:val="left"/>
        <w:rPr>
          <w:rFonts w:ascii="黑体" w:eastAsia="黑体" w:hAnsi="黑体"/>
          <w:color w:val="000000"/>
          <w:sz w:val="24"/>
          <w:szCs w:val="24"/>
        </w:rPr>
      </w:pPr>
      <w:r>
        <w:rPr>
          <w:rFonts w:ascii="黑体" w:eastAsia="黑体" w:hAnsi="黑体"/>
          <w:color w:val="000000"/>
          <w:sz w:val="24"/>
          <w:szCs w:val="24"/>
        </w:rPr>
        <w:br w:type="page"/>
      </w:r>
      <w:r>
        <w:rPr>
          <w:rFonts w:ascii="黑体" w:eastAsia="黑体" w:hAnsi="黑体" w:hint="eastAsia"/>
          <w:color w:val="000000"/>
          <w:sz w:val="24"/>
          <w:szCs w:val="24"/>
        </w:rPr>
        <w:lastRenderedPageBreak/>
        <w:t>七、</w:t>
      </w:r>
      <w:r>
        <w:rPr>
          <w:rFonts w:ascii="黑体" w:eastAsia="黑体" w:hAnsi="黑体"/>
          <w:color w:val="000000"/>
          <w:sz w:val="24"/>
          <w:szCs w:val="24"/>
        </w:rPr>
        <w:t>课程与毕业要求对应关系矩阵</w:t>
      </w:r>
    </w:p>
    <w:p w14:paraId="46AD2F4C" w14:textId="77777777" w:rsidR="00000000" w:rsidRDefault="00CD2F74">
      <w:pPr>
        <w:widowControl/>
        <w:spacing w:line="360" w:lineRule="auto"/>
        <w:jc w:val="center"/>
        <w:rPr>
          <w:rFonts w:ascii="宋体" w:hAnsi="宋体" w:hint="eastAsia"/>
          <w:color w:val="000000"/>
          <w:szCs w:val="21"/>
        </w:rPr>
      </w:pPr>
      <w:r>
        <w:rPr>
          <w:rFonts w:ascii="黑体" w:eastAsia="黑体" w:hAnsi="黑体" w:cs="黑体" w:hint="eastAsia"/>
          <w:b/>
          <w:color w:val="000000"/>
          <w:szCs w:val="21"/>
        </w:rPr>
        <w:t>表</w:t>
      </w:r>
      <w:r>
        <w:rPr>
          <w:rFonts w:ascii="黑体" w:eastAsia="黑体" w:hAnsi="黑体" w:cs="黑体" w:hint="eastAsia"/>
          <w:b/>
          <w:color w:val="000000"/>
          <w:szCs w:val="21"/>
        </w:rPr>
        <w:t xml:space="preserve">7 </w:t>
      </w:r>
      <w:r>
        <w:rPr>
          <w:rFonts w:ascii="黑体" w:eastAsia="黑体" w:hAnsi="黑体" w:cs="黑体" w:hint="eastAsia"/>
          <w:b/>
          <w:color w:val="000000"/>
          <w:szCs w:val="21"/>
        </w:rPr>
        <w:t>课程与毕业要求对应关系矩阵</w:t>
      </w:r>
    </w:p>
    <w:tbl>
      <w:tblPr>
        <w:tblW w:w="14630"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bottom w:w="28" w:type="dxa"/>
        </w:tblCellMar>
        <w:tblLook w:val="0000" w:firstRow="0" w:lastRow="0" w:firstColumn="0" w:lastColumn="0" w:noHBand="0" w:noVBand="0"/>
      </w:tblPr>
      <w:tblGrid>
        <w:gridCol w:w="521"/>
        <w:gridCol w:w="427"/>
        <w:gridCol w:w="2633"/>
        <w:gridCol w:w="321"/>
        <w:gridCol w:w="321"/>
        <w:gridCol w:w="321"/>
        <w:gridCol w:w="321"/>
        <w:gridCol w:w="321"/>
        <w:gridCol w:w="321"/>
        <w:gridCol w:w="321"/>
        <w:gridCol w:w="321"/>
        <w:gridCol w:w="321"/>
        <w:gridCol w:w="321"/>
        <w:gridCol w:w="321"/>
        <w:gridCol w:w="321"/>
        <w:gridCol w:w="321"/>
        <w:gridCol w:w="321"/>
        <w:gridCol w:w="321"/>
        <w:gridCol w:w="321"/>
        <w:gridCol w:w="321"/>
        <w:gridCol w:w="321"/>
        <w:gridCol w:w="321"/>
        <w:gridCol w:w="321"/>
        <w:gridCol w:w="321"/>
        <w:gridCol w:w="321"/>
        <w:gridCol w:w="321"/>
        <w:gridCol w:w="321"/>
        <w:gridCol w:w="321"/>
        <w:gridCol w:w="321"/>
        <w:gridCol w:w="321"/>
        <w:gridCol w:w="397"/>
        <w:gridCol w:w="397"/>
        <w:gridCol w:w="397"/>
        <w:gridCol w:w="397"/>
        <w:gridCol w:w="397"/>
        <w:gridCol w:w="397"/>
      </w:tblGrid>
      <w:tr w:rsidR="00000000" w14:paraId="1A52D5D1" w14:textId="77777777">
        <w:trPr>
          <w:trHeight w:val="20"/>
          <w:tblHeader/>
          <w:jc w:val="center"/>
        </w:trPr>
        <w:tc>
          <w:tcPr>
            <w:tcW w:w="948" w:type="dxa"/>
            <w:gridSpan w:val="2"/>
            <w:vMerge w:val="restart"/>
            <w:vAlign w:val="center"/>
          </w:tcPr>
          <w:p w14:paraId="7CFC63A0" w14:textId="77777777" w:rsidR="00000000" w:rsidRDefault="00CD2F74">
            <w:pPr>
              <w:contextualSpacing/>
              <w:jc w:val="center"/>
              <w:rPr>
                <w:rFonts w:ascii="宋体" w:hAnsi="宋体" w:cs="宋体"/>
                <w:b/>
                <w:color w:val="000000"/>
                <w:szCs w:val="21"/>
              </w:rPr>
            </w:pPr>
            <w:r>
              <w:rPr>
                <w:rFonts w:ascii="宋体" w:hAnsi="宋体" w:cs="宋体" w:hint="eastAsia"/>
                <w:b/>
                <w:color w:val="000000"/>
                <w:szCs w:val="21"/>
              </w:rPr>
              <w:t>课程</w:t>
            </w:r>
          </w:p>
          <w:p w14:paraId="7986FC57" w14:textId="77777777" w:rsidR="00000000" w:rsidRDefault="00CD2F74">
            <w:pPr>
              <w:contextualSpacing/>
              <w:jc w:val="center"/>
              <w:rPr>
                <w:rFonts w:ascii="宋体" w:hAnsi="宋体" w:cs="宋体"/>
                <w:b/>
                <w:color w:val="000000"/>
                <w:szCs w:val="21"/>
              </w:rPr>
            </w:pPr>
            <w:r>
              <w:rPr>
                <w:rFonts w:ascii="宋体" w:hAnsi="宋体" w:cs="宋体" w:hint="eastAsia"/>
                <w:b/>
                <w:color w:val="000000"/>
                <w:szCs w:val="21"/>
              </w:rPr>
              <w:t>性质</w:t>
            </w:r>
          </w:p>
        </w:tc>
        <w:tc>
          <w:tcPr>
            <w:tcW w:w="2633" w:type="dxa"/>
            <w:vMerge w:val="restart"/>
            <w:vAlign w:val="center"/>
          </w:tcPr>
          <w:p w14:paraId="4A8B8253" w14:textId="77777777" w:rsidR="00000000" w:rsidRDefault="00CD2F74">
            <w:pPr>
              <w:contextualSpacing/>
              <w:jc w:val="center"/>
              <w:rPr>
                <w:rFonts w:ascii="宋体" w:hAnsi="宋体" w:cs="宋体"/>
                <w:b/>
                <w:color w:val="000000"/>
                <w:szCs w:val="21"/>
              </w:rPr>
            </w:pPr>
            <w:r>
              <w:rPr>
                <w:rFonts w:ascii="宋体" w:hAnsi="宋体" w:cs="宋体" w:hint="eastAsia"/>
                <w:b/>
                <w:color w:val="000000"/>
                <w:szCs w:val="21"/>
              </w:rPr>
              <w:t>课程</w:t>
            </w:r>
          </w:p>
          <w:p w14:paraId="65139992" w14:textId="77777777" w:rsidR="00000000" w:rsidRDefault="00CD2F74">
            <w:pPr>
              <w:contextualSpacing/>
              <w:jc w:val="center"/>
              <w:rPr>
                <w:rFonts w:ascii="宋体" w:hAnsi="宋体" w:cs="宋体"/>
                <w:b/>
                <w:color w:val="000000"/>
                <w:szCs w:val="21"/>
              </w:rPr>
            </w:pPr>
            <w:r>
              <w:rPr>
                <w:rFonts w:ascii="宋体" w:hAnsi="宋体" w:cs="宋体" w:hint="eastAsia"/>
                <w:b/>
                <w:color w:val="000000"/>
                <w:szCs w:val="21"/>
              </w:rPr>
              <w:t>名称</w:t>
            </w:r>
          </w:p>
        </w:tc>
        <w:tc>
          <w:tcPr>
            <w:tcW w:w="11049" w:type="dxa"/>
            <w:gridSpan w:val="33"/>
            <w:vAlign w:val="center"/>
          </w:tcPr>
          <w:p w14:paraId="3BF753B3" w14:textId="77777777" w:rsidR="00000000" w:rsidRDefault="00CD2F74">
            <w:pPr>
              <w:contextualSpacing/>
              <w:jc w:val="center"/>
              <w:rPr>
                <w:rFonts w:ascii="宋体" w:hAnsi="宋体"/>
                <w:b/>
                <w:color w:val="000000"/>
                <w:szCs w:val="21"/>
              </w:rPr>
            </w:pPr>
            <w:r>
              <w:rPr>
                <w:rFonts w:ascii="宋体" w:hAnsi="宋体" w:hint="eastAsia"/>
                <w:b/>
                <w:color w:val="000000"/>
                <w:szCs w:val="21"/>
              </w:rPr>
              <w:t>毕业要求</w:t>
            </w:r>
          </w:p>
        </w:tc>
      </w:tr>
      <w:tr w:rsidR="00000000" w14:paraId="11E24BC5" w14:textId="77777777">
        <w:trPr>
          <w:trHeight w:val="420"/>
          <w:tblHeader/>
          <w:jc w:val="center"/>
        </w:trPr>
        <w:tc>
          <w:tcPr>
            <w:tcW w:w="948" w:type="dxa"/>
            <w:gridSpan w:val="2"/>
            <w:vMerge/>
            <w:vAlign w:val="center"/>
          </w:tcPr>
          <w:p w14:paraId="76E179F4" w14:textId="77777777" w:rsidR="00000000" w:rsidRDefault="00CD2F74">
            <w:pPr>
              <w:contextualSpacing/>
              <w:jc w:val="center"/>
              <w:rPr>
                <w:rFonts w:ascii="宋体" w:hAnsi="宋体" w:cs="宋体"/>
                <w:b/>
                <w:color w:val="000000"/>
                <w:szCs w:val="21"/>
              </w:rPr>
            </w:pPr>
          </w:p>
        </w:tc>
        <w:tc>
          <w:tcPr>
            <w:tcW w:w="2633" w:type="dxa"/>
            <w:vMerge/>
            <w:vAlign w:val="center"/>
          </w:tcPr>
          <w:p w14:paraId="43108D56" w14:textId="77777777" w:rsidR="00000000" w:rsidRDefault="00CD2F74">
            <w:pPr>
              <w:contextualSpacing/>
              <w:jc w:val="center"/>
              <w:rPr>
                <w:rFonts w:ascii="宋体" w:hAnsi="宋体" w:cs="宋体"/>
                <w:b/>
                <w:color w:val="000000"/>
                <w:szCs w:val="21"/>
              </w:rPr>
            </w:pPr>
          </w:p>
        </w:tc>
        <w:tc>
          <w:tcPr>
            <w:tcW w:w="1926" w:type="dxa"/>
            <w:gridSpan w:val="6"/>
            <w:vAlign w:val="center"/>
          </w:tcPr>
          <w:p w14:paraId="6D0AF448" w14:textId="77777777" w:rsidR="00000000" w:rsidRDefault="00CD2F74">
            <w:pPr>
              <w:contextualSpacing/>
              <w:jc w:val="center"/>
              <w:rPr>
                <w:rFonts w:ascii="宋体" w:hAnsi="宋体"/>
                <w:b/>
                <w:color w:val="000000"/>
                <w:szCs w:val="21"/>
              </w:rPr>
            </w:pPr>
            <w:r>
              <w:rPr>
                <w:rFonts w:ascii="宋体" w:hAnsi="宋体" w:hint="eastAsia"/>
                <w:b/>
                <w:color w:val="000000"/>
                <w:szCs w:val="21"/>
              </w:rPr>
              <w:t>践行师德</w:t>
            </w:r>
          </w:p>
        </w:tc>
        <w:tc>
          <w:tcPr>
            <w:tcW w:w="2889" w:type="dxa"/>
            <w:gridSpan w:val="9"/>
            <w:vAlign w:val="center"/>
          </w:tcPr>
          <w:p w14:paraId="584A5867" w14:textId="77777777" w:rsidR="00000000" w:rsidRDefault="00CD2F74">
            <w:pPr>
              <w:contextualSpacing/>
              <w:jc w:val="center"/>
              <w:rPr>
                <w:rFonts w:ascii="宋体" w:hAnsi="宋体"/>
                <w:b/>
                <w:color w:val="000000"/>
                <w:szCs w:val="21"/>
              </w:rPr>
            </w:pPr>
            <w:r>
              <w:rPr>
                <w:rFonts w:ascii="宋体" w:hAnsi="宋体" w:hint="eastAsia"/>
                <w:b/>
                <w:color w:val="000000"/>
                <w:szCs w:val="21"/>
              </w:rPr>
              <w:t>学会教学</w:t>
            </w:r>
          </w:p>
        </w:tc>
        <w:tc>
          <w:tcPr>
            <w:tcW w:w="1926" w:type="dxa"/>
            <w:gridSpan w:val="6"/>
            <w:vAlign w:val="center"/>
          </w:tcPr>
          <w:p w14:paraId="372E5723" w14:textId="77777777" w:rsidR="00000000" w:rsidRDefault="00CD2F74">
            <w:pPr>
              <w:contextualSpacing/>
              <w:jc w:val="center"/>
              <w:rPr>
                <w:rFonts w:ascii="宋体" w:hAnsi="宋体"/>
                <w:b/>
                <w:color w:val="000000"/>
                <w:szCs w:val="21"/>
              </w:rPr>
            </w:pPr>
            <w:r>
              <w:rPr>
                <w:rFonts w:ascii="宋体" w:hAnsi="宋体" w:hint="eastAsia"/>
                <w:b/>
                <w:color w:val="000000"/>
                <w:szCs w:val="21"/>
              </w:rPr>
              <w:t>学会育人</w:t>
            </w:r>
          </w:p>
        </w:tc>
        <w:tc>
          <w:tcPr>
            <w:tcW w:w="4308" w:type="dxa"/>
            <w:gridSpan w:val="12"/>
            <w:vAlign w:val="center"/>
          </w:tcPr>
          <w:p w14:paraId="07D1ACE4" w14:textId="77777777" w:rsidR="00000000" w:rsidRDefault="00CD2F74">
            <w:pPr>
              <w:contextualSpacing/>
              <w:jc w:val="center"/>
              <w:rPr>
                <w:rFonts w:ascii="宋体" w:hAnsi="宋体"/>
                <w:b/>
                <w:color w:val="000000"/>
                <w:szCs w:val="21"/>
              </w:rPr>
            </w:pPr>
            <w:r>
              <w:rPr>
                <w:rFonts w:ascii="宋体" w:hAnsi="宋体" w:hint="eastAsia"/>
                <w:b/>
                <w:color w:val="000000"/>
                <w:szCs w:val="21"/>
              </w:rPr>
              <w:t>学会发展</w:t>
            </w:r>
          </w:p>
        </w:tc>
      </w:tr>
      <w:tr w:rsidR="00000000" w14:paraId="4B1E221F" w14:textId="77777777">
        <w:trPr>
          <w:trHeight w:val="20"/>
          <w:tblHeader/>
          <w:jc w:val="center"/>
        </w:trPr>
        <w:tc>
          <w:tcPr>
            <w:tcW w:w="948" w:type="dxa"/>
            <w:gridSpan w:val="2"/>
            <w:vMerge/>
          </w:tcPr>
          <w:p w14:paraId="31818D19" w14:textId="77777777" w:rsidR="00000000" w:rsidRDefault="00CD2F74">
            <w:pPr>
              <w:contextualSpacing/>
              <w:jc w:val="center"/>
              <w:rPr>
                <w:rFonts w:ascii="宋体" w:hAnsi="宋体" w:cs="宋体"/>
                <w:b/>
                <w:color w:val="000000"/>
                <w:szCs w:val="21"/>
              </w:rPr>
            </w:pPr>
          </w:p>
        </w:tc>
        <w:tc>
          <w:tcPr>
            <w:tcW w:w="2633" w:type="dxa"/>
            <w:vMerge/>
            <w:vAlign w:val="center"/>
          </w:tcPr>
          <w:p w14:paraId="520ECB54" w14:textId="77777777" w:rsidR="00000000" w:rsidRDefault="00CD2F74">
            <w:pPr>
              <w:contextualSpacing/>
              <w:jc w:val="center"/>
              <w:rPr>
                <w:rFonts w:ascii="宋体" w:hAnsi="宋体" w:cs="宋体"/>
                <w:b/>
                <w:color w:val="000000"/>
                <w:szCs w:val="21"/>
              </w:rPr>
            </w:pPr>
          </w:p>
        </w:tc>
        <w:tc>
          <w:tcPr>
            <w:tcW w:w="963" w:type="dxa"/>
            <w:gridSpan w:val="3"/>
            <w:vAlign w:val="center"/>
          </w:tcPr>
          <w:p w14:paraId="1C9B27CA" w14:textId="77777777" w:rsidR="00000000" w:rsidRDefault="00CD2F74">
            <w:pPr>
              <w:contextualSpacing/>
              <w:jc w:val="center"/>
              <w:rPr>
                <w:rFonts w:ascii="宋体" w:hAnsi="宋体"/>
                <w:b/>
                <w:color w:val="000000"/>
                <w:szCs w:val="21"/>
              </w:rPr>
            </w:pPr>
            <w:r>
              <w:rPr>
                <w:rFonts w:ascii="宋体" w:hAnsi="宋体" w:hint="eastAsia"/>
                <w:b/>
                <w:color w:val="000000"/>
                <w:szCs w:val="21"/>
              </w:rPr>
              <w:t>师德</w:t>
            </w:r>
          </w:p>
          <w:p w14:paraId="075234CC" w14:textId="77777777" w:rsidR="00000000" w:rsidRDefault="00CD2F74">
            <w:pPr>
              <w:contextualSpacing/>
              <w:jc w:val="center"/>
              <w:rPr>
                <w:rFonts w:ascii="宋体" w:hAnsi="宋体" w:cs="宋体"/>
                <w:color w:val="000000"/>
                <w:szCs w:val="21"/>
              </w:rPr>
            </w:pPr>
            <w:r>
              <w:rPr>
                <w:rFonts w:ascii="宋体" w:hAnsi="宋体" w:hint="eastAsia"/>
                <w:b/>
                <w:color w:val="000000"/>
                <w:szCs w:val="21"/>
              </w:rPr>
              <w:t>规范</w:t>
            </w:r>
          </w:p>
        </w:tc>
        <w:tc>
          <w:tcPr>
            <w:tcW w:w="963" w:type="dxa"/>
            <w:gridSpan w:val="3"/>
            <w:vAlign w:val="center"/>
          </w:tcPr>
          <w:p w14:paraId="77C0235D" w14:textId="77777777" w:rsidR="00000000" w:rsidRDefault="00CD2F74">
            <w:pPr>
              <w:contextualSpacing/>
              <w:jc w:val="center"/>
              <w:rPr>
                <w:rFonts w:ascii="宋体" w:hAnsi="宋体"/>
                <w:b/>
                <w:color w:val="000000"/>
                <w:szCs w:val="21"/>
              </w:rPr>
            </w:pPr>
            <w:r>
              <w:rPr>
                <w:rFonts w:ascii="宋体" w:hAnsi="宋体" w:hint="eastAsia"/>
                <w:b/>
                <w:color w:val="000000"/>
                <w:szCs w:val="21"/>
              </w:rPr>
              <w:t>教育</w:t>
            </w:r>
          </w:p>
          <w:p w14:paraId="21199BE6" w14:textId="77777777" w:rsidR="00000000" w:rsidRDefault="00CD2F74">
            <w:pPr>
              <w:contextualSpacing/>
              <w:jc w:val="center"/>
              <w:rPr>
                <w:rFonts w:ascii="宋体" w:hAnsi="宋体" w:cs="宋体"/>
                <w:b/>
                <w:color w:val="000000"/>
                <w:szCs w:val="21"/>
              </w:rPr>
            </w:pPr>
            <w:r>
              <w:rPr>
                <w:rFonts w:ascii="宋体" w:hAnsi="宋体" w:hint="eastAsia"/>
                <w:b/>
                <w:color w:val="000000"/>
                <w:szCs w:val="21"/>
              </w:rPr>
              <w:t>情怀</w:t>
            </w:r>
          </w:p>
        </w:tc>
        <w:tc>
          <w:tcPr>
            <w:tcW w:w="963" w:type="dxa"/>
            <w:gridSpan w:val="3"/>
            <w:vAlign w:val="center"/>
          </w:tcPr>
          <w:p w14:paraId="6E7E9CCB" w14:textId="77777777" w:rsidR="00000000" w:rsidRDefault="00CD2F74">
            <w:pPr>
              <w:contextualSpacing/>
              <w:jc w:val="center"/>
              <w:rPr>
                <w:rFonts w:ascii="宋体" w:hAnsi="宋体"/>
                <w:b/>
                <w:color w:val="000000"/>
                <w:szCs w:val="21"/>
              </w:rPr>
            </w:pPr>
            <w:r>
              <w:rPr>
                <w:rFonts w:ascii="宋体" w:hAnsi="宋体" w:hint="eastAsia"/>
                <w:b/>
                <w:color w:val="000000"/>
                <w:szCs w:val="21"/>
              </w:rPr>
              <w:t>知识</w:t>
            </w:r>
          </w:p>
          <w:p w14:paraId="0A521A93" w14:textId="77777777" w:rsidR="00000000" w:rsidRDefault="00CD2F74">
            <w:pPr>
              <w:contextualSpacing/>
              <w:jc w:val="center"/>
              <w:rPr>
                <w:rFonts w:ascii="宋体" w:hAnsi="宋体" w:cs="宋体"/>
                <w:b/>
                <w:color w:val="000000"/>
                <w:szCs w:val="21"/>
              </w:rPr>
            </w:pPr>
            <w:r>
              <w:rPr>
                <w:rFonts w:ascii="宋体" w:hAnsi="宋体" w:hint="eastAsia"/>
                <w:b/>
                <w:color w:val="000000"/>
                <w:szCs w:val="21"/>
              </w:rPr>
              <w:t>整合</w:t>
            </w:r>
          </w:p>
        </w:tc>
        <w:tc>
          <w:tcPr>
            <w:tcW w:w="963" w:type="dxa"/>
            <w:gridSpan w:val="3"/>
            <w:vAlign w:val="center"/>
          </w:tcPr>
          <w:p w14:paraId="0AD23294" w14:textId="77777777" w:rsidR="00000000" w:rsidRDefault="00CD2F74">
            <w:pPr>
              <w:contextualSpacing/>
              <w:jc w:val="center"/>
              <w:rPr>
                <w:rFonts w:ascii="宋体" w:hAnsi="宋体"/>
                <w:b/>
                <w:color w:val="000000"/>
                <w:szCs w:val="21"/>
              </w:rPr>
            </w:pPr>
            <w:r>
              <w:rPr>
                <w:rFonts w:ascii="宋体" w:hAnsi="宋体" w:hint="eastAsia"/>
                <w:b/>
                <w:color w:val="000000"/>
                <w:szCs w:val="21"/>
              </w:rPr>
              <w:t>教学</w:t>
            </w:r>
          </w:p>
          <w:p w14:paraId="3CEAFB95" w14:textId="77777777" w:rsidR="00000000" w:rsidRDefault="00CD2F74">
            <w:pPr>
              <w:contextualSpacing/>
              <w:jc w:val="center"/>
              <w:rPr>
                <w:rFonts w:ascii="宋体" w:hAnsi="宋体" w:cs="宋体"/>
                <w:b/>
                <w:color w:val="000000"/>
                <w:szCs w:val="21"/>
              </w:rPr>
            </w:pPr>
            <w:r>
              <w:rPr>
                <w:rFonts w:ascii="宋体" w:hAnsi="宋体" w:hint="eastAsia"/>
                <w:b/>
                <w:color w:val="000000"/>
                <w:szCs w:val="21"/>
              </w:rPr>
              <w:t>能力</w:t>
            </w:r>
          </w:p>
        </w:tc>
        <w:tc>
          <w:tcPr>
            <w:tcW w:w="963" w:type="dxa"/>
            <w:gridSpan w:val="3"/>
            <w:vAlign w:val="center"/>
          </w:tcPr>
          <w:p w14:paraId="1DC2563A" w14:textId="77777777" w:rsidR="00000000" w:rsidRDefault="00CD2F74">
            <w:pPr>
              <w:contextualSpacing/>
              <w:jc w:val="center"/>
              <w:rPr>
                <w:rFonts w:ascii="宋体" w:hAnsi="宋体"/>
                <w:b/>
                <w:color w:val="000000"/>
                <w:szCs w:val="21"/>
              </w:rPr>
            </w:pPr>
            <w:r>
              <w:rPr>
                <w:rFonts w:ascii="宋体" w:hAnsi="宋体" w:hint="eastAsia"/>
                <w:b/>
                <w:color w:val="000000"/>
                <w:szCs w:val="21"/>
              </w:rPr>
              <w:t>技术</w:t>
            </w:r>
          </w:p>
          <w:p w14:paraId="4372B368" w14:textId="77777777" w:rsidR="00000000" w:rsidRDefault="00CD2F74">
            <w:pPr>
              <w:contextualSpacing/>
              <w:jc w:val="center"/>
              <w:rPr>
                <w:rFonts w:ascii="宋体" w:hAnsi="宋体"/>
                <w:b/>
                <w:color w:val="000000"/>
                <w:szCs w:val="21"/>
              </w:rPr>
            </w:pPr>
            <w:r>
              <w:rPr>
                <w:rFonts w:ascii="宋体" w:hAnsi="宋体" w:hint="eastAsia"/>
                <w:b/>
                <w:color w:val="000000"/>
                <w:szCs w:val="21"/>
              </w:rPr>
              <w:t>融合</w:t>
            </w:r>
          </w:p>
        </w:tc>
        <w:tc>
          <w:tcPr>
            <w:tcW w:w="963" w:type="dxa"/>
            <w:gridSpan w:val="3"/>
            <w:vAlign w:val="center"/>
          </w:tcPr>
          <w:p w14:paraId="2259696F" w14:textId="77777777" w:rsidR="00000000" w:rsidRDefault="00CD2F74">
            <w:pPr>
              <w:contextualSpacing/>
              <w:jc w:val="center"/>
              <w:rPr>
                <w:rFonts w:ascii="宋体" w:hAnsi="宋体"/>
                <w:b/>
                <w:color w:val="000000"/>
                <w:szCs w:val="21"/>
              </w:rPr>
            </w:pPr>
            <w:r>
              <w:rPr>
                <w:rFonts w:ascii="宋体" w:hAnsi="宋体" w:hint="eastAsia"/>
                <w:b/>
                <w:color w:val="000000"/>
                <w:szCs w:val="21"/>
              </w:rPr>
              <w:t>班级</w:t>
            </w:r>
          </w:p>
          <w:p w14:paraId="5B2E9A32" w14:textId="77777777" w:rsidR="00000000" w:rsidRDefault="00CD2F74">
            <w:pPr>
              <w:contextualSpacing/>
              <w:jc w:val="center"/>
              <w:rPr>
                <w:rFonts w:ascii="宋体" w:hAnsi="宋体"/>
                <w:b/>
                <w:color w:val="000000"/>
                <w:szCs w:val="21"/>
              </w:rPr>
            </w:pPr>
            <w:r>
              <w:rPr>
                <w:rFonts w:ascii="宋体" w:hAnsi="宋体" w:hint="eastAsia"/>
                <w:b/>
                <w:color w:val="000000"/>
                <w:szCs w:val="21"/>
              </w:rPr>
              <w:t>指导</w:t>
            </w:r>
          </w:p>
        </w:tc>
        <w:tc>
          <w:tcPr>
            <w:tcW w:w="963" w:type="dxa"/>
            <w:gridSpan w:val="3"/>
            <w:vAlign w:val="center"/>
          </w:tcPr>
          <w:p w14:paraId="25DE45F5" w14:textId="77777777" w:rsidR="00000000" w:rsidRDefault="00CD2F74">
            <w:pPr>
              <w:contextualSpacing/>
              <w:jc w:val="center"/>
              <w:rPr>
                <w:rFonts w:ascii="宋体" w:hAnsi="宋体"/>
                <w:b/>
                <w:color w:val="000000"/>
                <w:szCs w:val="21"/>
              </w:rPr>
            </w:pPr>
            <w:r>
              <w:rPr>
                <w:rFonts w:ascii="宋体" w:hAnsi="宋体" w:hint="eastAsia"/>
                <w:b/>
                <w:color w:val="000000"/>
                <w:szCs w:val="21"/>
              </w:rPr>
              <w:t>综合</w:t>
            </w:r>
          </w:p>
          <w:p w14:paraId="5B2EA104" w14:textId="77777777" w:rsidR="00000000" w:rsidRDefault="00CD2F74">
            <w:pPr>
              <w:contextualSpacing/>
              <w:jc w:val="center"/>
              <w:rPr>
                <w:rFonts w:ascii="宋体" w:hAnsi="宋体"/>
                <w:b/>
                <w:color w:val="000000"/>
                <w:szCs w:val="21"/>
              </w:rPr>
            </w:pPr>
            <w:r>
              <w:rPr>
                <w:rFonts w:ascii="宋体" w:hAnsi="宋体" w:hint="eastAsia"/>
                <w:b/>
                <w:color w:val="000000"/>
                <w:szCs w:val="21"/>
              </w:rPr>
              <w:t>育人</w:t>
            </w:r>
          </w:p>
        </w:tc>
        <w:tc>
          <w:tcPr>
            <w:tcW w:w="963" w:type="dxa"/>
            <w:gridSpan w:val="3"/>
            <w:vAlign w:val="center"/>
          </w:tcPr>
          <w:p w14:paraId="26E40E91" w14:textId="77777777" w:rsidR="00000000" w:rsidRDefault="00CD2F74">
            <w:pPr>
              <w:contextualSpacing/>
              <w:jc w:val="center"/>
              <w:rPr>
                <w:rFonts w:ascii="宋体" w:hAnsi="宋体"/>
                <w:b/>
                <w:color w:val="000000"/>
                <w:szCs w:val="21"/>
              </w:rPr>
            </w:pPr>
            <w:r>
              <w:rPr>
                <w:rFonts w:ascii="宋体" w:hAnsi="宋体" w:hint="eastAsia"/>
                <w:b/>
                <w:color w:val="000000"/>
                <w:szCs w:val="21"/>
              </w:rPr>
              <w:t>自主</w:t>
            </w:r>
          </w:p>
          <w:p w14:paraId="160F8AAC" w14:textId="77777777" w:rsidR="00000000" w:rsidRDefault="00CD2F74">
            <w:pPr>
              <w:contextualSpacing/>
              <w:jc w:val="center"/>
              <w:rPr>
                <w:rFonts w:ascii="宋体" w:hAnsi="宋体"/>
                <w:b/>
                <w:color w:val="000000"/>
                <w:szCs w:val="21"/>
              </w:rPr>
            </w:pPr>
            <w:r>
              <w:rPr>
                <w:rFonts w:ascii="宋体" w:hAnsi="宋体" w:hint="eastAsia"/>
                <w:b/>
                <w:color w:val="000000"/>
                <w:szCs w:val="21"/>
              </w:rPr>
              <w:t>学习</w:t>
            </w:r>
          </w:p>
        </w:tc>
        <w:tc>
          <w:tcPr>
            <w:tcW w:w="963" w:type="dxa"/>
            <w:gridSpan w:val="3"/>
            <w:vAlign w:val="center"/>
          </w:tcPr>
          <w:p w14:paraId="6D47B296" w14:textId="77777777" w:rsidR="00000000" w:rsidRDefault="00CD2F74">
            <w:pPr>
              <w:contextualSpacing/>
              <w:jc w:val="center"/>
              <w:rPr>
                <w:rFonts w:ascii="宋体" w:hAnsi="宋体"/>
                <w:b/>
                <w:color w:val="000000"/>
                <w:szCs w:val="21"/>
              </w:rPr>
            </w:pPr>
            <w:r>
              <w:rPr>
                <w:rFonts w:ascii="宋体" w:hAnsi="宋体" w:hint="eastAsia"/>
                <w:b/>
                <w:color w:val="000000"/>
                <w:szCs w:val="21"/>
              </w:rPr>
              <w:t>国际</w:t>
            </w:r>
          </w:p>
          <w:p w14:paraId="729B16FB" w14:textId="77777777" w:rsidR="00000000" w:rsidRDefault="00CD2F74">
            <w:pPr>
              <w:contextualSpacing/>
              <w:jc w:val="center"/>
              <w:rPr>
                <w:rFonts w:ascii="宋体" w:hAnsi="宋体"/>
                <w:b/>
                <w:color w:val="000000"/>
                <w:szCs w:val="21"/>
              </w:rPr>
            </w:pPr>
            <w:r>
              <w:rPr>
                <w:rFonts w:ascii="宋体" w:hAnsi="宋体" w:hint="eastAsia"/>
                <w:b/>
                <w:color w:val="000000"/>
                <w:szCs w:val="21"/>
              </w:rPr>
              <w:t>视野</w:t>
            </w:r>
          </w:p>
        </w:tc>
        <w:tc>
          <w:tcPr>
            <w:tcW w:w="1191" w:type="dxa"/>
            <w:gridSpan w:val="3"/>
            <w:vAlign w:val="center"/>
          </w:tcPr>
          <w:p w14:paraId="42CD8A01" w14:textId="77777777" w:rsidR="00000000" w:rsidRDefault="00CD2F74">
            <w:pPr>
              <w:contextualSpacing/>
              <w:jc w:val="center"/>
              <w:rPr>
                <w:rFonts w:ascii="宋体" w:hAnsi="宋体"/>
                <w:b/>
                <w:color w:val="000000"/>
                <w:szCs w:val="21"/>
              </w:rPr>
            </w:pPr>
            <w:r>
              <w:rPr>
                <w:rFonts w:ascii="宋体" w:hAnsi="宋体" w:hint="eastAsia"/>
                <w:b/>
                <w:color w:val="000000"/>
                <w:szCs w:val="21"/>
              </w:rPr>
              <w:t>反思</w:t>
            </w:r>
          </w:p>
          <w:p w14:paraId="623414B7" w14:textId="77777777" w:rsidR="00000000" w:rsidRDefault="00CD2F74">
            <w:pPr>
              <w:contextualSpacing/>
              <w:jc w:val="center"/>
              <w:rPr>
                <w:rFonts w:ascii="宋体" w:hAnsi="宋体"/>
                <w:b/>
                <w:color w:val="000000"/>
                <w:szCs w:val="21"/>
              </w:rPr>
            </w:pPr>
            <w:r>
              <w:rPr>
                <w:rFonts w:ascii="宋体" w:hAnsi="宋体" w:hint="eastAsia"/>
                <w:b/>
                <w:color w:val="000000"/>
                <w:szCs w:val="21"/>
              </w:rPr>
              <w:t>研究</w:t>
            </w:r>
          </w:p>
        </w:tc>
        <w:tc>
          <w:tcPr>
            <w:tcW w:w="1191" w:type="dxa"/>
            <w:gridSpan w:val="3"/>
            <w:vAlign w:val="center"/>
          </w:tcPr>
          <w:p w14:paraId="030B8DD8" w14:textId="77777777" w:rsidR="00000000" w:rsidRDefault="00CD2F74">
            <w:pPr>
              <w:contextualSpacing/>
              <w:jc w:val="center"/>
              <w:rPr>
                <w:rFonts w:ascii="宋体" w:hAnsi="宋体"/>
                <w:b/>
                <w:color w:val="000000"/>
                <w:szCs w:val="21"/>
              </w:rPr>
            </w:pPr>
            <w:r>
              <w:rPr>
                <w:rFonts w:ascii="宋体" w:hAnsi="宋体" w:hint="eastAsia"/>
                <w:b/>
                <w:color w:val="000000"/>
                <w:szCs w:val="21"/>
              </w:rPr>
              <w:t>交流</w:t>
            </w:r>
          </w:p>
          <w:p w14:paraId="6D4D5761" w14:textId="77777777" w:rsidR="00000000" w:rsidRDefault="00CD2F74">
            <w:pPr>
              <w:contextualSpacing/>
              <w:jc w:val="center"/>
              <w:rPr>
                <w:rFonts w:ascii="宋体" w:hAnsi="宋体"/>
                <w:b/>
                <w:color w:val="000000"/>
                <w:szCs w:val="21"/>
              </w:rPr>
            </w:pPr>
            <w:r>
              <w:rPr>
                <w:rFonts w:ascii="宋体" w:hAnsi="宋体" w:hint="eastAsia"/>
                <w:b/>
                <w:color w:val="000000"/>
                <w:szCs w:val="21"/>
              </w:rPr>
              <w:t>合作</w:t>
            </w:r>
          </w:p>
        </w:tc>
      </w:tr>
      <w:tr w:rsidR="00000000" w14:paraId="5CB9B9A8" w14:textId="77777777">
        <w:trPr>
          <w:trHeight w:val="20"/>
          <w:tblHeader/>
          <w:jc w:val="center"/>
        </w:trPr>
        <w:tc>
          <w:tcPr>
            <w:tcW w:w="948" w:type="dxa"/>
            <w:gridSpan w:val="2"/>
            <w:vMerge/>
          </w:tcPr>
          <w:p w14:paraId="5E0FCFCF" w14:textId="77777777" w:rsidR="00000000" w:rsidRDefault="00CD2F74">
            <w:pPr>
              <w:contextualSpacing/>
              <w:jc w:val="center"/>
              <w:rPr>
                <w:rFonts w:ascii="宋体" w:hAnsi="宋体" w:cs="宋体"/>
                <w:b/>
                <w:color w:val="000000"/>
                <w:szCs w:val="21"/>
              </w:rPr>
            </w:pPr>
          </w:p>
        </w:tc>
        <w:tc>
          <w:tcPr>
            <w:tcW w:w="2633" w:type="dxa"/>
            <w:vMerge/>
            <w:vAlign w:val="center"/>
          </w:tcPr>
          <w:p w14:paraId="1FA41C28" w14:textId="77777777" w:rsidR="00000000" w:rsidRDefault="00CD2F74">
            <w:pPr>
              <w:contextualSpacing/>
              <w:jc w:val="center"/>
              <w:rPr>
                <w:rFonts w:ascii="宋体" w:hAnsi="宋体" w:cs="宋体"/>
                <w:b/>
                <w:color w:val="000000"/>
                <w:szCs w:val="21"/>
              </w:rPr>
            </w:pPr>
          </w:p>
        </w:tc>
        <w:tc>
          <w:tcPr>
            <w:tcW w:w="321" w:type="dxa"/>
            <w:vAlign w:val="center"/>
          </w:tcPr>
          <w:p w14:paraId="75D8E9D8" w14:textId="77777777" w:rsidR="00000000" w:rsidRDefault="00CD2F74">
            <w:pPr>
              <w:contextualSpacing/>
              <w:jc w:val="center"/>
              <w:rPr>
                <w:rFonts w:ascii="Times New Roman" w:hAnsi="Times New Roman"/>
                <w:bCs/>
                <w:color w:val="000000"/>
                <w:w w:val="50"/>
                <w:kern w:val="0"/>
                <w:sz w:val="15"/>
                <w:szCs w:val="15"/>
              </w:rPr>
            </w:pPr>
            <w:r>
              <w:rPr>
                <w:rFonts w:ascii="Times New Roman" w:hAnsi="Times New Roman"/>
                <w:bCs/>
                <w:color w:val="000000"/>
                <w:w w:val="50"/>
                <w:kern w:val="0"/>
                <w:sz w:val="15"/>
                <w:szCs w:val="15"/>
              </w:rPr>
              <w:t>1-1</w:t>
            </w:r>
          </w:p>
        </w:tc>
        <w:tc>
          <w:tcPr>
            <w:tcW w:w="321" w:type="dxa"/>
            <w:vAlign w:val="center"/>
          </w:tcPr>
          <w:p w14:paraId="1D8FEFF8" w14:textId="77777777" w:rsidR="00000000" w:rsidRDefault="00CD2F74">
            <w:pPr>
              <w:contextualSpacing/>
              <w:jc w:val="center"/>
              <w:rPr>
                <w:rFonts w:ascii="Times New Roman" w:hAnsi="Times New Roman"/>
                <w:bCs/>
                <w:color w:val="000000"/>
                <w:w w:val="50"/>
                <w:kern w:val="0"/>
                <w:sz w:val="15"/>
                <w:szCs w:val="15"/>
              </w:rPr>
            </w:pPr>
            <w:r>
              <w:rPr>
                <w:rFonts w:ascii="Times New Roman" w:hAnsi="Times New Roman"/>
                <w:bCs/>
                <w:color w:val="000000"/>
                <w:w w:val="50"/>
                <w:kern w:val="0"/>
                <w:sz w:val="15"/>
                <w:szCs w:val="15"/>
              </w:rPr>
              <w:t>1-2</w:t>
            </w:r>
          </w:p>
        </w:tc>
        <w:tc>
          <w:tcPr>
            <w:tcW w:w="321" w:type="dxa"/>
            <w:vAlign w:val="center"/>
          </w:tcPr>
          <w:p w14:paraId="35F5B12B" w14:textId="77777777" w:rsidR="00000000" w:rsidRDefault="00CD2F74">
            <w:pPr>
              <w:contextualSpacing/>
              <w:jc w:val="center"/>
              <w:rPr>
                <w:rFonts w:ascii="Times New Roman" w:hAnsi="Times New Roman"/>
                <w:bCs/>
                <w:color w:val="000000"/>
                <w:w w:val="50"/>
                <w:kern w:val="0"/>
                <w:sz w:val="15"/>
                <w:szCs w:val="15"/>
              </w:rPr>
            </w:pPr>
            <w:r>
              <w:rPr>
                <w:rFonts w:ascii="Times New Roman" w:hAnsi="Times New Roman"/>
                <w:bCs/>
                <w:color w:val="000000"/>
                <w:w w:val="50"/>
                <w:kern w:val="0"/>
                <w:sz w:val="15"/>
                <w:szCs w:val="15"/>
              </w:rPr>
              <w:t>1-3</w:t>
            </w:r>
          </w:p>
        </w:tc>
        <w:tc>
          <w:tcPr>
            <w:tcW w:w="321" w:type="dxa"/>
            <w:vAlign w:val="center"/>
          </w:tcPr>
          <w:p w14:paraId="2D9AA1AE" w14:textId="77777777" w:rsidR="00000000" w:rsidRDefault="00CD2F74">
            <w:pPr>
              <w:contextualSpacing/>
              <w:jc w:val="center"/>
              <w:rPr>
                <w:rFonts w:ascii="Times New Roman" w:hAnsi="Times New Roman"/>
                <w:bCs/>
                <w:color w:val="000000"/>
                <w:w w:val="50"/>
                <w:kern w:val="0"/>
                <w:sz w:val="15"/>
                <w:szCs w:val="15"/>
              </w:rPr>
            </w:pPr>
            <w:r>
              <w:rPr>
                <w:rFonts w:ascii="Times New Roman" w:hAnsi="Times New Roman"/>
                <w:bCs/>
                <w:color w:val="000000"/>
                <w:w w:val="50"/>
                <w:kern w:val="0"/>
                <w:sz w:val="15"/>
                <w:szCs w:val="15"/>
              </w:rPr>
              <w:t>2-1</w:t>
            </w:r>
          </w:p>
        </w:tc>
        <w:tc>
          <w:tcPr>
            <w:tcW w:w="321" w:type="dxa"/>
            <w:vAlign w:val="center"/>
          </w:tcPr>
          <w:p w14:paraId="203948A2" w14:textId="77777777" w:rsidR="00000000" w:rsidRDefault="00CD2F74">
            <w:pPr>
              <w:contextualSpacing/>
              <w:jc w:val="center"/>
              <w:rPr>
                <w:rFonts w:ascii="Times New Roman" w:hAnsi="Times New Roman"/>
                <w:bCs/>
                <w:color w:val="000000"/>
                <w:w w:val="50"/>
                <w:kern w:val="0"/>
                <w:sz w:val="15"/>
                <w:szCs w:val="15"/>
              </w:rPr>
            </w:pPr>
            <w:r>
              <w:rPr>
                <w:rFonts w:ascii="Times New Roman" w:hAnsi="Times New Roman"/>
                <w:bCs/>
                <w:color w:val="000000"/>
                <w:w w:val="50"/>
                <w:kern w:val="0"/>
                <w:sz w:val="15"/>
                <w:szCs w:val="15"/>
              </w:rPr>
              <w:t>2-2</w:t>
            </w:r>
          </w:p>
        </w:tc>
        <w:tc>
          <w:tcPr>
            <w:tcW w:w="321" w:type="dxa"/>
            <w:vAlign w:val="center"/>
          </w:tcPr>
          <w:p w14:paraId="50A44013" w14:textId="77777777" w:rsidR="00000000" w:rsidRDefault="00CD2F74">
            <w:pPr>
              <w:contextualSpacing/>
              <w:jc w:val="center"/>
              <w:rPr>
                <w:rFonts w:ascii="Times New Roman" w:hAnsi="Times New Roman" w:hint="eastAsia"/>
                <w:bCs/>
                <w:color w:val="000000"/>
                <w:w w:val="50"/>
                <w:kern w:val="0"/>
                <w:sz w:val="15"/>
                <w:szCs w:val="15"/>
              </w:rPr>
            </w:pPr>
            <w:r>
              <w:rPr>
                <w:rFonts w:ascii="Times New Roman" w:hAnsi="Times New Roman"/>
                <w:bCs/>
                <w:color w:val="000000"/>
                <w:w w:val="50"/>
                <w:kern w:val="0"/>
                <w:sz w:val="15"/>
                <w:szCs w:val="15"/>
              </w:rPr>
              <w:t>2-1</w:t>
            </w:r>
          </w:p>
        </w:tc>
        <w:tc>
          <w:tcPr>
            <w:tcW w:w="321" w:type="dxa"/>
            <w:vAlign w:val="center"/>
          </w:tcPr>
          <w:p w14:paraId="483AEED8" w14:textId="77777777" w:rsidR="00000000" w:rsidRDefault="00CD2F74">
            <w:pPr>
              <w:contextualSpacing/>
              <w:jc w:val="center"/>
              <w:rPr>
                <w:rFonts w:ascii="Times New Roman" w:hAnsi="Times New Roman" w:hint="eastAsia"/>
                <w:bCs/>
                <w:color w:val="000000"/>
                <w:w w:val="50"/>
                <w:kern w:val="0"/>
                <w:sz w:val="15"/>
                <w:szCs w:val="15"/>
              </w:rPr>
            </w:pPr>
            <w:r>
              <w:rPr>
                <w:rFonts w:ascii="Times New Roman" w:hAnsi="Times New Roman"/>
                <w:bCs/>
                <w:color w:val="000000"/>
                <w:w w:val="50"/>
                <w:kern w:val="0"/>
                <w:sz w:val="15"/>
                <w:szCs w:val="15"/>
              </w:rPr>
              <w:t>3-</w:t>
            </w:r>
            <w:r>
              <w:rPr>
                <w:rFonts w:ascii="Times New Roman" w:hAnsi="Times New Roman" w:hint="eastAsia"/>
                <w:bCs/>
                <w:color w:val="000000"/>
                <w:w w:val="50"/>
                <w:kern w:val="0"/>
                <w:sz w:val="15"/>
                <w:szCs w:val="15"/>
              </w:rPr>
              <w:t>1</w:t>
            </w:r>
          </w:p>
        </w:tc>
        <w:tc>
          <w:tcPr>
            <w:tcW w:w="321" w:type="dxa"/>
            <w:vAlign w:val="center"/>
          </w:tcPr>
          <w:p w14:paraId="17E9BB6C" w14:textId="77777777" w:rsidR="00000000" w:rsidRDefault="00CD2F74">
            <w:pPr>
              <w:contextualSpacing/>
              <w:jc w:val="center"/>
              <w:rPr>
                <w:rFonts w:ascii="Times New Roman" w:hAnsi="Times New Roman" w:hint="eastAsia"/>
                <w:bCs/>
                <w:color w:val="000000"/>
                <w:w w:val="50"/>
                <w:kern w:val="0"/>
                <w:sz w:val="15"/>
                <w:szCs w:val="15"/>
              </w:rPr>
            </w:pPr>
            <w:r>
              <w:rPr>
                <w:rFonts w:ascii="Times New Roman" w:hAnsi="Times New Roman"/>
                <w:bCs/>
                <w:color w:val="000000"/>
                <w:w w:val="50"/>
                <w:kern w:val="0"/>
                <w:sz w:val="15"/>
                <w:szCs w:val="15"/>
              </w:rPr>
              <w:t>3-</w:t>
            </w:r>
            <w:r>
              <w:rPr>
                <w:rFonts w:ascii="Times New Roman" w:hAnsi="Times New Roman" w:hint="eastAsia"/>
                <w:bCs/>
                <w:color w:val="000000"/>
                <w:w w:val="50"/>
                <w:kern w:val="0"/>
                <w:sz w:val="15"/>
                <w:szCs w:val="15"/>
              </w:rPr>
              <w:t>2</w:t>
            </w:r>
          </w:p>
        </w:tc>
        <w:tc>
          <w:tcPr>
            <w:tcW w:w="321" w:type="dxa"/>
            <w:vAlign w:val="center"/>
          </w:tcPr>
          <w:p w14:paraId="7CC7E7BC" w14:textId="77777777" w:rsidR="00000000" w:rsidRDefault="00CD2F74">
            <w:pPr>
              <w:contextualSpacing/>
              <w:jc w:val="center"/>
              <w:rPr>
                <w:rFonts w:ascii="Times New Roman" w:hAnsi="Times New Roman" w:hint="eastAsia"/>
                <w:bCs/>
                <w:color w:val="000000"/>
                <w:w w:val="50"/>
                <w:kern w:val="0"/>
                <w:sz w:val="15"/>
                <w:szCs w:val="15"/>
              </w:rPr>
            </w:pPr>
            <w:r>
              <w:rPr>
                <w:rFonts w:ascii="Times New Roman" w:hAnsi="Times New Roman"/>
                <w:bCs/>
                <w:color w:val="000000"/>
                <w:w w:val="50"/>
                <w:kern w:val="0"/>
                <w:sz w:val="15"/>
                <w:szCs w:val="15"/>
              </w:rPr>
              <w:t>3-</w:t>
            </w:r>
            <w:r>
              <w:rPr>
                <w:rFonts w:ascii="Times New Roman" w:hAnsi="Times New Roman" w:hint="eastAsia"/>
                <w:bCs/>
                <w:color w:val="000000"/>
                <w:w w:val="50"/>
                <w:kern w:val="0"/>
                <w:sz w:val="15"/>
                <w:szCs w:val="15"/>
              </w:rPr>
              <w:t>3</w:t>
            </w:r>
          </w:p>
        </w:tc>
        <w:tc>
          <w:tcPr>
            <w:tcW w:w="321" w:type="dxa"/>
            <w:vAlign w:val="center"/>
          </w:tcPr>
          <w:p w14:paraId="1C121EC5" w14:textId="77777777" w:rsidR="00000000" w:rsidRDefault="00CD2F74">
            <w:pPr>
              <w:contextualSpacing/>
              <w:jc w:val="center"/>
              <w:rPr>
                <w:rFonts w:ascii="Times New Roman" w:hAnsi="Times New Roman" w:hint="eastAsia"/>
                <w:bCs/>
                <w:color w:val="000000"/>
                <w:w w:val="50"/>
                <w:kern w:val="0"/>
                <w:sz w:val="15"/>
                <w:szCs w:val="15"/>
              </w:rPr>
            </w:pPr>
            <w:r>
              <w:rPr>
                <w:rFonts w:ascii="Times New Roman" w:hAnsi="Times New Roman"/>
                <w:bCs/>
                <w:color w:val="000000"/>
                <w:w w:val="50"/>
                <w:kern w:val="0"/>
                <w:sz w:val="15"/>
                <w:szCs w:val="15"/>
              </w:rPr>
              <w:t>4-</w:t>
            </w:r>
            <w:r>
              <w:rPr>
                <w:rFonts w:ascii="Times New Roman" w:hAnsi="Times New Roman" w:hint="eastAsia"/>
                <w:bCs/>
                <w:color w:val="000000"/>
                <w:w w:val="50"/>
                <w:kern w:val="0"/>
                <w:sz w:val="15"/>
                <w:szCs w:val="15"/>
              </w:rPr>
              <w:t>1</w:t>
            </w:r>
          </w:p>
        </w:tc>
        <w:tc>
          <w:tcPr>
            <w:tcW w:w="321" w:type="dxa"/>
            <w:vAlign w:val="center"/>
          </w:tcPr>
          <w:p w14:paraId="7E332EA0" w14:textId="77777777" w:rsidR="00000000" w:rsidRDefault="00CD2F74">
            <w:pPr>
              <w:contextualSpacing/>
              <w:jc w:val="center"/>
              <w:rPr>
                <w:rFonts w:ascii="Times New Roman" w:hAnsi="Times New Roman" w:hint="eastAsia"/>
                <w:bCs/>
                <w:color w:val="000000"/>
                <w:w w:val="50"/>
                <w:kern w:val="0"/>
                <w:sz w:val="15"/>
                <w:szCs w:val="15"/>
              </w:rPr>
            </w:pPr>
            <w:r>
              <w:rPr>
                <w:rFonts w:ascii="Times New Roman" w:hAnsi="Times New Roman"/>
                <w:bCs/>
                <w:color w:val="000000"/>
                <w:w w:val="50"/>
                <w:kern w:val="0"/>
                <w:sz w:val="15"/>
                <w:szCs w:val="15"/>
              </w:rPr>
              <w:t>4-</w:t>
            </w:r>
            <w:r>
              <w:rPr>
                <w:rFonts w:ascii="Times New Roman" w:hAnsi="Times New Roman" w:hint="eastAsia"/>
                <w:bCs/>
                <w:color w:val="000000"/>
                <w:w w:val="50"/>
                <w:kern w:val="0"/>
                <w:sz w:val="15"/>
                <w:szCs w:val="15"/>
              </w:rPr>
              <w:t>2</w:t>
            </w:r>
          </w:p>
        </w:tc>
        <w:tc>
          <w:tcPr>
            <w:tcW w:w="321" w:type="dxa"/>
            <w:vAlign w:val="center"/>
          </w:tcPr>
          <w:p w14:paraId="0C909FC6" w14:textId="77777777" w:rsidR="00000000" w:rsidRDefault="00CD2F74">
            <w:pPr>
              <w:contextualSpacing/>
              <w:jc w:val="center"/>
              <w:rPr>
                <w:rFonts w:ascii="Times New Roman" w:hAnsi="Times New Roman" w:hint="eastAsia"/>
                <w:bCs/>
                <w:color w:val="000000"/>
                <w:w w:val="50"/>
                <w:kern w:val="0"/>
                <w:sz w:val="15"/>
                <w:szCs w:val="15"/>
              </w:rPr>
            </w:pPr>
            <w:r>
              <w:rPr>
                <w:rFonts w:ascii="Times New Roman" w:hAnsi="Times New Roman"/>
                <w:bCs/>
                <w:color w:val="000000"/>
                <w:w w:val="50"/>
                <w:kern w:val="0"/>
                <w:sz w:val="15"/>
                <w:szCs w:val="15"/>
              </w:rPr>
              <w:t>4-</w:t>
            </w:r>
            <w:r>
              <w:rPr>
                <w:rFonts w:ascii="Times New Roman" w:hAnsi="Times New Roman" w:hint="eastAsia"/>
                <w:bCs/>
                <w:color w:val="000000"/>
                <w:w w:val="50"/>
                <w:kern w:val="0"/>
                <w:sz w:val="15"/>
                <w:szCs w:val="15"/>
              </w:rPr>
              <w:t>3</w:t>
            </w:r>
          </w:p>
        </w:tc>
        <w:tc>
          <w:tcPr>
            <w:tcW w:w="321" w:type="dxa"/>
            <w:vAlign w:val="center"/>
          </w:tcPr>
          <w:p w14:paraId="234E14EC" w14:textId="77777777" w:rsidR="00000000" w:rsidRDefault="00CD2F74">
            <w:pPr>
              <w:contextualSpacing/>
              <w:jc w:val="center"/>
              <w:rPr>
                <w:rFonts w:ascii="Times New Roman" w:hAnsi="Times New Roman" w:hint="eastAsia"/>
                <w:bCs/>
                <w:color w:val="000000"/>
                <w:w w:val="50"/>
                <w:kern w:val="0"/>
                <w:sz w:val="15"/>
                <w:szCs w:val="15"/>
              </w:rPr>
            </w:pPr>
            <w:r>
              <w:rPr>
                <w:rFonts w:ascii="Times New Roman" w:hAnsi="Times New Roman"/>
                <w:bCs/>
                <w:color w:val="000000"/>
                <w:w w:val="50"/>
                <w:kern w:val="0"/>
                <w:sz w:val="15"/>
                <w:szCs w:val="15"/>
              </w:rPr>
              <w:t>5-</w:t>
            </w:r>
            <w:r>
              <w:rPr>
                <w:rFonts w:ascii="Times New Roman" w:hAnsi="Times New Roman" w:hint="eastAsia"/>
                <w:bCs/>
                <w:color w:val="000000"/>
                <w:w w:val="50"/>
                <w:kern w:val="0"/>
                <w:sz w:val="15"/>
                <w:szCs w:val="15"/>
              </w:rPr>
              <w:t>1</w:t>
            </w:r>
          </w:p>
        </w:tc>
        <w:tc>
          <w:tcPr>
            <w:tcW w:w="321" w:type="dxa"/>
            <w:vAlign w:val="center"/>
          </w:tcPr>
          <w:p w14:paraId="058558BC" w14:textId="77777777" w:rsidR="00000000" w:rsidRDefault="00CD2F74">
            <w:pPr>
              <w:contextualSpacing/>
              <w:jc w:val="center"/>
              <w:rPr>
                <w:rFonts w:ascii="Times New Roman" w:hAnsi="Times New Roman" w:hint="eastAsia"/>
                <w:bCs/>
                <w:color w:val="000000"/>
                <w:w w:val="50"/>
                <w:kern w:val="0"/>
                <w:sz w:val="15"/>
                <w:szCs w:val="15"/>
              </w:rPr>
            </w:pPr>
            <w:r>
              <w:rPr>
                <w:rFonts w:ascii="Times New Roman" w:hAnsi="Times New Roman"/>
                <w:bCs/>
                <w:color w:val="000000"/>
                <w:w w:val="50"/>
                <w:kern w:val="0"/>
                <w:sz w:val="15"/>
                <w:szCs w:val="15"/>
              </w:rPr>
              <w:t>5-</w:t>
            </w:r>
            <w:r>
              <w:rPr>
                <w:rFonts w:ascii="Times New Roman" w:hAnsi="Times New Roman" w:hint="eastAsia"/>
                <w:bCs/>
                <w:color w:val="000000"/>
                <w:w w:val="50"/>
                <w:kern w:val="0"/>
                <w:sz w:val="15"/>
                <w:szCs w:val="15"/>
              </w:rPr>
              <w:t>2</w:t>
            </w:r>
          </w:p>
        </w:tc>
        <w:tc>
          <w:tcPr>
            <w:tcW w:w="321" w:type="dxa"/>
            <w:vAlign w:val="center"/>
          </w:tcPr>
          <w:p w14:paraId="67A9E435" w14:textId="77777777" w:rsidR="00000000" w:rsidRDefault="00CD2F74">
            <w:pPr>
              <w:contextualSpacing/>
              <w:jc w:val="center"/>
              <w:rPr>
                <w:rFonts w:ascii="Times New Roman" w:hAnsi="Times New Roman" w:hint="eastAsia"/>
                <w:bCs/>
                <w:color w:val="000000"/>
                <w:w w:val="50"/>
                <w:kern w:val="0"/>
                <w:sz w:val="15"/>
                <w:szCs w:val="15"/>
              </w:rPr>
            </w:pPr>
            <w:r>
              <w:rPr>
                <w:rFonts w:ascii="Times New Roman" w:hAnsi="Times New Roman"/>
                <w:bCs/>
                <w:color w:val="000000"/>
                <w:w w:val="50"/>
                <w:kern w:val="0"/>
                <w:sz w:val="15"/>
                <w:szCs w:val="15"/>
              </w:rPr>
              <w:t>5-</w:t>
            </w:r>
            <w:r>
              <w:rPr>
                <w:rFonts w:ascii="Times New Roman" w:hAnsi="Times New Roman" w:hint="eastAsia"/>
                <w:bCs/>
                <w:color w:val="000000"/>
                <w:w w:val="50"/>
                <w:kern w:val="0"/>
                <w:sz w:val="15"/>
                <w:szCs w:val="15"/>
              </w:rPr>
              <w:t>3</w:t>
            </w:r>
          </w:p>
        </w:tc>
        <w:tc>
          <w:tcPr>
            <w:tcW w:w="321" w:type="dxa"/>
            <w:vAlign w:val="center"/>
          </w:tcPr>
          <w:p w14:paraId="7BA4C321" w14:textId="77777777" w:rsidR="00000000" w:rsidRDefault="00CD2F74">
            <w:pPr>
              <w:contextualSpacing/>
              <w:jc w:val="center"/>
              <w:rPr>
                <w:rFonts w:ascii="Times New Roman" w:hAnsi="Times New Roman" w:hint="eastAsia"/>
                <w:bCs/>
                <w:color w:val="000000"/>
                <w:w w:val="50"/>
                <w:kern w:val="0"/>
                <w:sz w:val="15"/>
                <w:szCs w:val="15"/>
              </w:rPr>
            </w:pPr>
            <w:r>
              <w:rPr>
                <w:rFonts w:ascii="Times New Roman" w:hAnsi="Times New Roman"/>
                <w:bCs/>
                <w:color w:val="000000"/>
                <w:w w:val="50"/>
                <w:kern w:val="0"/>
                <w:sz w:val="15"/>
                <w:szCs w:val="15"/>
              </w:rPr>
              <w:t>6-</w:t>
            </w:r>
            <w:r>
              <w:rPr>
                <w:rFonts w:ascii="Times New Roman" w:hAnsi="Times New Roman" w:hint="eastAsia"/>
                <w:bCs/>
                <w:color w:val="000000"/>
                <w:w w:val="50"/>
                <w:kern w:val="0"/>
                <w:sz w:val="15"/>
                <w:szCs w:val="15"/>
              </w:rPr>
              <w:t>1</w:t>
            </w:r>
          </w:p>
        </w:tc>
        <w:tc>
          <w:tcPr>
            <w:tcW w:w="321" w:type="dxa"/>
            <w:vAlign w:val="center"/>
          </w:tcPr>
          <w:p w14:paraId="7ADECF2E" w14:textId="77777777" w:rsidR="00000000" w:rsidRDefault="00CD2F74">
            <w:pPr>
              <w:contextualSpacing/>
              <w:jc w:val="center"/>
              <w:rPr>
                <w:rFonts w:ascii="Times New Roman" w:hAnsi="Times New Roman" w:hint="eastAsia"/>
                <w:bCs/>
                <w:color w:val="000000"/>
                <w:w w:val="50"/>
                <w:kern w:val="0"/>
                <w:sz w:val="15"/>
                <w:szCs w:val="15"/>
              </w:rPr>
            </w:pPr>
            <w:r>
              <w:rPr>
                <w:rFonts w:ascii="Times New Roman" w:hAnsi="Times New Roman"/>
                <w:bCs/>
                <w:color w:val="000000"/>
                <w:w w:val="50"/>
                <w:kern w:val="0"/>
                <w:sz w:val="15"/>
                <w:szCs w:val="15"/>
              </w:rPr>
              <w:t>6-</w:t>
            </w:r>
            <w:r>
              <w:rPr>
                <w:rFonts w:ascii="Times New Roman" w:hAnsi="Times New Roman" w:hint="eastAsia"/>
                <w:bCs/>
                <w:color w:val="000000"/>
                <w:w w:val="50"/>
                <w:kern w:val="0"/>
                <w:sz w:val="15"/>
                <w:szCs w:val="15"/>
              </w:rPr>
              <w:t>2</w:t>
            </w:r>
          </w:p>
        </w:tc>
        <w:tc>
          <w:tcPr>
            <w:tcW w:w="321" w:type="dxa"/>
            <w:vAlign w:val="center"/>
          </w:tcPr>
          <w:p w14:paraId="50BF2433" w14:textId="77777777" w:rsidR="00000000" w:rsidRDefault="00CD2F74">
            <w:pPr>
              <w:contextualSpacing/>
              <w:jc w:val="center"/>
              <w:rPr>
                <w:rFonts w:ascii="Times New Roman" w:hAnsi="Times New Roman" w:hint="eastAsia"/>
                <w:bCs/>
                <w:color w:val="000000"/>
                <w:w w:val="50"/>
                <w:kern w:val="0"/>
                <w:sz w:val="15"/>
                <w:szCs w:val="15"/>
              </w:rPr>
            </w:pPr>
            <w:r>
              <w:rPr>
                <w:rFonts w:ascii="Times New Roman" w:hAnsi="Times New Roman"/>
                <w:bCs/>
                <w:color w:val="000000"/>
                <w:w w:val="50"/>
                <w:kern w:val="0"/>
                <w:sz w:val="15"/>
                <w:szCs w:val="15"/>
              </w:rPr>
              <w:t>6-</w:t>
            </w:r>
            <w:r>
              <w:rPr>
                <w:rFonts w:ascii="Times New Roman" w:hAnsi="Times New Roman" w:hint="eastAsia"/>
                <w:bCs/>
                <w:color w:val="000000"/>
                <w:w w:val="50"/>
                <w:kern w:val="0"/>
                <w:sz w:val="15"/>
                <w:szCs w:val="15"/>
              </w:rPr>
              <w:t>3</w:t>
            </w:r>
          </w:p>
        </w:tc>
        <w:tc>
          <w:tcPr>
            <w:tcW w:w="321" w:type="dxa"/>
            <w:vAlign w:val="center"/>
          </w:tcPr>
          <w:p w14:paraId="4FDCA88B" w14:textId="77777777" w:rsidR="00000000" w:rsidRDefault="00CD2F74">
            <w:pPr>
              <w:contextualSpacing/>
              <w:jc w:val="center"/>
              <w:rPr>
                <w:rFonts w:ascii="Times New Roman" w:hAnsi="Times New Roman" w:hint="eastAsia"/>
                <w:bCs/>
                <w:color w:val="000000"/>
                <w:w w:val="50"/>
                <w:kern w:val="0"/>
                <w:sz w:val="15"/>
                <w:szCs w:val="15"/>
              </w:rPr>
            </w:pPr>
            <w:r>
              <w:rPr>
                <w:rFonts w:ascii="Times New Roman" w:hAnsi="Times New Roman"/>
                <w:bCs/>
                <w:color w:val="000000"/>
                <w:w w:val="50"/>
                <w:kern w:val="0"/>
                <w:sz w:val="15"/>
                <w:szCs w:val="15"/>
              </w:rPr>
              <w:t>7-</w:t>
            </w:r>
            <w:r>
              <w:rPr>
                <w:rFonts w:ascii="Times New Roman" w:hAnsi="Times New Roman" w:hint="eastAsia"/>
                <w:bCs/>
                <w:color w:val="000000"/>
                <w:w w:val="50"/>
                <w:kern w:val="0"/>
                <w:sz w:val="15"/>
                <w:szCs w:val="15"/>
              </w:rPr>
              <w:t>1</w:t>
            </w:r>
          </w:p>
        </w:tc>
        <w:tc>
          <w:tcPr>
            <w:tcW w:w="321" w:type="dxa"/>
            <w:vAlign w:val="center"/>
          </w:tcPr>
          <w:p w14:paraId="5F3ACB8A" w14:textId="77777777" w:rsidR="00000000" w:rsidRDefault="00CD2F74">
            <w:pPr>
              <w:contextualSpacing/>
              <w:jc w:val="center"/>
              <w:rPr>
                <w:rFonts w:ascii="Times New Roman" w:hAnsi="Times New Roman" w:hint="eastAsia"/>
                <w:bCs/>
                <w:color w:val="000000"/>
                <w:w w:val="50"/>
                <w:kern w:val="0"/>
                <w:sz w:val="15"/>
                <w:szCs w:val="15"/>
              </w:rPr>
            </w:pPr>
            <w:r>
              <w:rPr>
                <w:rFonts w:ascii="Times New Roman" w:hAnsi="Times New Roman"/>
                <w:bCs/>
                <w:color w:val="000000"/>
                <w:w w:val="50"/>
                <w:kern w:val="0"/>
                <w:sz w:val="15"/>
                <w:szCs w:val="15"/>
              </w:rPr>
              <w:t>7-</w:t>
            </w:r>
            <w:r>
              <w:rPr>
                <w:rFonts w:ascii="Times New Roman" w:hAnsi="Times New Roman" w:hint="eastAsia"/>
                <w:bCs/>
                <w:color w:val="000000"/>
                <w:w w:val="50"/>
                <w:kern w:val="0"/>
                <w:sz w:val="15"/>
                <w:szCs w:val="15"/>
              </w:rPr>
              <w:t>2</w:t>
            </w:r>
          </w:p>
        </w:tc>
        <w:tc>
          <w:tcPr>
            <w:tcW w:w="321" w:type="dxa"/>
            <w:vAlign w:val="center"/>
          </w:tcPr>
          <w:p w14:paraId="6D9F4E50" w14:textId="77777777" w:rsidR="00000000" w:rsidRDefault="00CD2F74">
            <w:pPr>
              <w:contextualSpacing/>
              <w:jc w:val="center"/>
              <w:rPr>
                <w:rFonts w:ascii="Times New Roman" w:hAnsi="Times New Roman" w:hint="eastAsia"/>
                <w:bCs/>
                <w:color w:val="000000"/>
                <w:w w:val="50"/>
                <w:kern w:val="0"/>
                <w:sz w:val="15"/>
                <w:szCs w:val="15"/>
              </w:rPr>
            </w:pPr>
            <w:r>
              <w:rPr>
                <w:rFonts w:ascii="Times New Roman" w:hAnsi="Times New Roman"/>
                <w:bCs/>
                <w:color w:val="000000"/>
                <w:w w:val="50"/>
                <w:kern w:val="0"/>
                <w:sz w:val="15"/>
                <w:szCs w:val="15"/>
              </w:rPr>
              <w:t>7-</w:t>
            </w:r>
            <w:r>
              <w:rPr>
                <w:rFonts w:ascii="Times New Roman" w:hAnsi="Times New Roman" w:hint="eastAsia"/>
                <w:bCs/>
                <w:color w:val="000000"/>
                <w:w w:val="50"/>
                <w:kern w:val="0"/>
                <w:sz w:val="15"/>
                <w:szCs w:val="15"/>
              </w:rPr>
              <w:t>3</w:t>
            </w:r>
          </w:p>
        </w:tc>
        <w:tc>
          <w:tcPr>
            <w:tcW w:w="321" w:type="dxa"/>
            <w:vAlign w:val="center"/>
          </w:tcPr>
          <w:p w14:paraId="138C4375" w14:textId="77777777" w:rsidR="00000000" w:rsidRDefault="00CD2F74">
            <w:pPr>
              <w:contextualSpacing/>
              <w:jc w:val="center"/>
              <w:rPr>
                <w:rFonts w:ascii="Times New Roman" w:hAnsi="Times New Roman" w:hint="eastAsia"/>
                <w:bCs/>
                <w:color w:val="000000"/>
                <w:w w:val="50"/>
                <w:kern w:val="0"/>
                <w:sz w:val="15"/>
                <w:szCs w:val="15"/>
              </w:rPr>
            </w:pPr>
            <w:r>
              <w:rPr>
                <w:rFonts w:ascii="Times New Roman" w:hAnsi="Times New Roman"/>
                <w:bCs/>
                <w:color w:val="000000"/>
                <w:w w:val="50"/>
                <w:kern w:val="0"/>
                <w:sz w:val="15"/>
                <w:szCs w:val="15"/>
              </w:rPr>
              <w:t>8-</w:t>
            </w:r>
            <w:r>
              <w:rPr>
                <w:rFonts w:ascii="Times New Roman" w:hAnsi="Times New Roman" w:hint="eastAsia"/>
                <w:bCs/>
                <w:color w:val="000000"/>
                <w:w w:val="50"/>
                <w:kern w:val="0"/>
                <w:sz w:val="15"/>
                <w:szCs w:val="15"/>
              </w:rPr>
              <w:t>1</w:t>
            </w:r>
          </w:p>
        </w:tc>
        <w:tc>
          <w:tcPr>
            <w:tcW w:w="321" w:type="dxa"/>
            <w:vAlign w:val="center"/>
          </w:tcPr>
          <w:p w14:paraId="0704A4AB" w14:textId="77777777" w:rsidR="00000000" w:rsidRDefault="00CD2F74">
            <w:pPr>
              <w:contextualSpacing/>
              <w:jc w:val="center"/>
              <w:rPr>
                <w:rFonts w:ascii="Times New Roman" w:hAnsi="Times New Roman" w:hint="eastAsia"/>
                <w:bCs/>
                <w:color w:val="000000"/>
                <w:w w:val="50"/>
                <w:kern w:val="0"/>
                <w:sz w:val="15"/>
                <w:szCs w:val="15"/>
              </w:rPr>
            </w:pPr>
            <w:r>
              <w:rPr>
                <w:rFonts w:ascii="Times New Roman" w:hAnsi="Times New Roman"/>
                <w:bCs/>
                <w:color w:val="000000"/>
                <w:w w:val="50"/>
                <w:kern w:val="0"/>
                <w:sz w:val="15"/>
                <w:szCs w:val="15"/>
              </w:rPr>
              <w:t>8-</w:t>
            </w:r>
            <w:r>
              <w:rPr>
                <w:rFonts w:ascii="Times New Roman" w:hAnsi="Times New Roman" w:hint="eastAsia"/>
                <w:bCs/>
                <w:color w:val="000000"/>
                <w:w w:val="50"/>
                <w:kern w:val="0"/>
                <w:sz w:val="15"/>
                <w:szCs w:val="15"/>
              </w:rPr>
              <w:t>2</w:t>
            </w:r>
          </w:p>
        </w:tc>
        <w:tc>
          <w:tcPr>
            <w:tcW w:w="321" w:type="dxa"/>
            <w:vAlign w:val="center"/>
          </w:tcPr>
          <w:p w14:paraId="582DDA55" w14:textId="77777777" w:rsidR="00000000" w:rsidRDefault="00CD2F74">
            <w:pPr>
              <w:contextualSpacing/>
              <w:jc w:val="center"/>
              <w:rPr>
                <w:rFonts w:ascii="Times New Roman" w:hAnsi="Times New Roman" w:hint="eastAsia"/>
                <w:bCs/>
                <w:color w:val="000000"/>
                <w:w w:val="50"/>
                <w:kern w:val="0"/>
                <w:sz w:val="15"/>
                <w:szCs w:val="15"/>
              </w:rPr>
            </w:pPr>
            <w:r>
              <w:rPr>
                <w:rFonts w:ascii="Times New Roman" w:hAnsi="Times New Roman"/>
                <w:bCs/>
                <w:color w:val="000000"/>
                <w:w w:val="50"/>
                <w:kern w:val="0"/>
                <w:sz w:val="15"/>
                <w:szCs w:val="15"/>
              </w:rPr>
              <w:t>8-</w:t>
            </w:r>
            <w:r>
              <w:rPr>
                <w:rFonts w:ascii="Times New Roman" w:hAnsi="Times New Roman" w:hint="eastAsia"/>
                <w:bCs/>
                <w:color w:val="000000"/>
                <w:w w:val="50"/>
                <w:kern w:val="0"/>
                <w:sz w:val="15"/>
                <w:szCs w:val="15"/>
              </w:rPr>
              <w:t>3</w:t>
            </w:r>
          </w:p>
        </w:tc>
        <w:tc>
          <w:tcPr>
            <w:tcW w:w="321" w:type="dxa"/>
            <w:vAlign w:val="center"/>
          </w:tcPr>
          <w:p w14:paraId="721DE124" w14:textId="77777777" w:rsidR="00000000" w:rsidRDefault="00CD2F74">
            <w:pPr>
              <w:contextualSpacing/>
              <w:jc w:val="center"/>
              <w:rPr>
                <w:rFonts w:ascii="Times New Roman" w:hAnsi="Times New Roman" w:hint="eastAsia"/>
                <w:bCs/>
                <w:color w:val="000000"/>
                <w:w w:val="50"/>
                <w:kern w:val="0"/>
                <w:sz w:val="15"/>
                <w:szCs w:val="15"/>
              </w:rPr>
            </w:pPr>
            <w:r>
              <w:rPr>
                <w:rFonts w:ascii="Times New Roman" w:hAnsi="Times New Roman"/>
                <w:bCs/>
                <w:color w:val="000000"/>
                <w:w w:val="50"/>
                <w:kern w:val="0"/>
                <w:sz w:val="15"/>
                <w:szCs w:val="15"/>
              </w:rPr>
              <w:t>9-</w:t>
            </w:r>
            <w:r>
              <w:rPr>
                <w:rFonts w:ascii="Times New Roman" w:hAnsi="Times New Roman" w:hint="eastAsia"/>
                <w:bCs/>
                <w:color w:val="000000"/>
                <w:w w:val="50"/>
                <w:kern w:val="0"/>
                <w:sz w:val="15"/>
                <w:szCs w:val="15"/>
              </w:rPr>
              <w:t>1</w:t>
            </w:r>
          </w:p>
        </w:tc>
        <w:tc>
          <w:tcPr>
            <w:tcW w:w="321" w:type="dxa"/>
            <w:vAlign w:val="center"/>
          </w:tcPr>
          <w:p w14:paraId="7F53225A" w14:textId="77777777" w:rsidR="00000000" w:rsidRDefault="00CD2F74">
            <w:pPr>
              <w:contextualSpacing/>
              <w:jc w:val="center"/>
              <w:rPr>
                <w:rFonts w:ascii="Times New Roman" w:hAnsi="Times New Roman" w:hint="eastAsia"/>
                <w:bCs/>
                <w:color w:val="000000"/>
                <w:w w:val="50"/>
                <w:kern w:val="0"/>
                <w:sz w:val="15"/>
                <w:szCs w:val="15"/>
              </w:rPr>
            </w:pPr>
            <w:r>
              <w:rPr>
                <w:rFonts w:ascii="Times New Roman" w:hAnsi="Times New Roman"/>
                <w:bCs/>
                <w:color w:val="000000"/>
                <w:w w:val="50"/>
                <w:kern w:val="0"/>
                <w:sz w:val="15"/>
                <w:szCs w:val="15"/>
              </w:rPr>
              <w:t>9-</w:t>
            </w:r>
            <w:r>
              <w:rPr>
                <w:rFonts w:ascii="Times New Roman" w:hAnsi="Times New Roman" w:hint="eastAsia"/>
                <w:bCs/>
                <w:color w:val="000000"/>
                <w:w w:val="50"/>
                <w:kern w:val="0"/>
                <w:sz w:val="15"/>
                <w:szCs w:val="15"/>
              </w:rPr>
              <w:t>2</w:t>
            </w:r>
          </w:p>
        </w:tc>
        <w:tc>
          <w:tcPr>
            <w:tcW w:w="321" w:type="dxa"/>
            <w:vAlign w:val="center"/>
          </w:tcPr>
          <w:p w14:paraId="3359D5B3" w14:textId="77777777" w:rsidR="00000000" w:rsidRDefault="00CD2F74">
            <w:pPr>
              <w:contextualSpacing/>
              <w:jc w:val="center"/>
              <w:rPr>
                <w:rFonts w:ascii="Times New Roman" w:hAnsi="Times New Roman" w:hint="eastAsia"/>
                <w:bCs/>
                <w:color w:val="000000"/>
                <w:w w:val="50"/>
                <w:kern w:val="0"/>
                <w:sz w:val="15"/>
                <w:szCs w:val="15"/>
              </w:rPr>
            </w:pPr>
            <w:r>
              <w:rPr>
                <w:rFonts w:ascii="Times New Roman" w:hAnsi="Times New Roman"/>
                <w:bCs/>
                <w:color w:val="000000"/>
                <w:w w:val="50"/>
                <w:kern w:val="0"/>
                <w:sz w:val="15"/>
                <w:szCs w:val="15"/>
              </w:rPr>
              <w:t>9-</w:t>
            </w:r>
            <w:r>
              <w:rPr>
                <w:rFonts w:ascii="Times New Roman" w:hAnsi="Times New Roman" w:hint="eastAsia"/>
                <w:bCs/>
                <w:color w:val="000000"/>
                <w:w w:val="50"/>
                <w:kern w:val="0"/>
                <w:sz w:val="15"/>
                <w:szCs w:val="15"/>
              </w:rPr>
              <w:t>3</w:t>
            </w:r>
          </w:p>
        </w:tc>
        <w:tc>
          <w:tcPr>
            <w:tcW w:w="397" w:type="dxa"/>
            <w:vAlign w:val="center"/>
          </w:tcPr>
          <w:p w14:paraId="18680960" w14:textId="77777777" w:rsidR="00000000" w:rsidRDefault="00CD2F74">
            <w:pPr>
              <w:contextualSpacing/>
              <w:jc w:val="center"/>
              <w:rPr>
                <w:rFonts w:ascii="Times New Roman" w:hAnsi="Times New Roman" w:hint="eastAsia"/>
                <w:bCs/>
                <w:color w:val="000000"/>
                <w:w w:val="50"/>
                <w:kern w:val="0"/>
                <w:sz w:val="16"/>
                <w:szCs w:val="16"/>
              </w:rPr>
            </w:pPr>
            <w:r>
              <w:rPr>
                <w:rFonts w:ascii="Times New Roman" w:hAnsi="Times New Roman"/>
                <w:bCs/>
                <w:color w:val="000000"/>
                <w:w w:val="50"/>
                <w:kern w:val="0"/>
                <w:sz w:val="16"/>
                <w:szCs w:val="16"/>
              </w:rPr>
              <w:t>10-</w:t>
            </w:r>
            <w:r>
              <w:rPr>
                <w:rFonts w:ascii="Times New Roman" w:hAnsi="Times New Roman" w:hint="eastAsia"/>
                <w:bCs/>
                <w:color w:val="000000"/>
                <w:w w:val="50"/>
                <w:kern w:val="0"/>
                <w:sz w:val="16"/>
                <w:szCs w:val="16"/>
              </w:rPr>
              <w:t>1</w:t>
            </w:r>
          </w:p>
        </w:tc>
        <w:tc>
          <w:tcPr>
            <w:tcW w:w="397" w:type="dxa"/>
            <w:vAlign w:val="center"/>
          </w:tcPr>
          <w:p w14:paraId="6A3C5714" w14:textId="77777777" w:rsidR="00000000" w:rsidRDefault="00CD2F74">
            <w:pPr>
              <w:contextualSpacing/>
              <w:jc w:val="center"/>
              <w:rPr>
                <w:rFonts w:ascii="Times New Roman" w:hAnsi="Times New Roman" w:hint="eastAsia"/>
                <w:bCs/>
                <w:color w:val="000000"/>
                <w:w w:val="50"/>
                <w:kern w:val="0"/>
                <w:sz w:val="16"/>
                <w:szCs w:val="16"/>
              </w:rPr>
            </w:pPr>
            <w:r>
              <w:rPr>
                <w:rFonts w:ascii="Times New Roman" w:hAnsi="Times New Roman"/>
                <w:bCs/>
                <w:color w:val="000000"/>
                <w:w w:val="50"/>
                <w:kern w:val="0"/>
                <w:sz w:val="16"/>
                <w:szCs w:val="16"/>
              </w:rPr>
              <w:t>10-</w:t>
            </w:r>
            <w:r>
              <w:rPr>
                <w:rFonts w:ascii="Times New Roman" w:hAnsi="Times New Roman" w:hint="eastAsia"/>
                <w:bCs/>
                <w:color w:val="000000"/>
                <w:w w:val="50"/>
                <w:kern w:val="0"/>
                <w:sz w:val="16"/>
                <w:szCs w:val="16"/>
              </w:rPr>
              <w:t>2</w:t>
            </w:r>
          </w:p>
        </w:tc>
        <w:tc>
          <w:tcPr>
            <w:tcW w:w="397" w:type="dxa"/>
            <w:vAlign w:val="center"/>
          </w:tcPr>
          <w:p w14:paraId="27E584BE" w14:textId="77777777" w:rsidR="00000000" w:rsidRDefault="00CD2F74">
            <w:pPr>
              <w:contextualSpacing/>
              <w:jc w:val="center"/>
              <w:rPr>
                <w:rFonts w:ascii="Times New Roman" w:hAnsi="Times New Roman" w:hint="eastAsia"/>
                <w:bCs/>
                <w:color w:val="000000"/>
                <w:w w:val="50"/>
                <w:kern w:val="0"/>
                <w:sz w:val="16"/>
                <w:szCs w:val="16"/>
              </w:rPr>
            </w:pPr>
            <w:r>
              <w:rPr>
                <w:rFonts w:ascii="Times New Roman" w:hAnsi="Times New Roman"/>
                <w:bCs/>
                <w:color w:val="000000"/>
                <w:w w:val="50"/>
                <w:kern w:val="0"/>
                <w:sz w:val="16"/>
                <w:szCs w:val="16"/>
              </w:rPr>
              <w:t>10-</w:t>
            </w:r>
            <w:r>
              <w:rPr>
                <w:rFonts w:ascii="Times New Roman" w:hAnsi="Times New Roman" w:hint="eastAsia"/>
                <w:bCs/>
                <w:color w:val="000000"/>
                <w:w w:val="50"/>
                <w:kern w:val="0"/>
                <w:sz w:val="16"/>
                <w:szCs w:val="16"/>
              </w:rPr>
              <w:t>3</w:t>
            </w:r>
          </w:p>
        </w:tc>
        <w:tc>
          <w:tcPr>
            <w:tcW w:w="397" w:type="dxa"/>
            <w:vAlign w:val="center"/>
          </w:tcPr>
          <w:p w14:paraId="2B2224C6" w14:textId="77777777" w:rsidR="00000000" w:rsidRDefault="00CD2F74">
            <w:pPr>
              <w:contextualSpacing/>
              <w:jc w:val="center"/>
              <w:rPr>
                <w:rFonts w:ascii="Times New Roman" w:hAnsi="Times New Roman" w:hint="eastAsia"/>
                <w:bCs/>
                <w:color w:val="000000"/>
                <w:w w:val="50"/>
                <w:kern w:val="0"/>
                <w:sz w:val="16"/>
                <w:szCs w:val="16"/>
              </w:rPr>
            </w:pPr>
            <w:r>
              <w:rPr>
                <w:rFonts w:ascii="Times New Roman" w:hAnsi="Times New Roman"/>
                <w:bCs/>
                <w:color w:val="000000"/>
                <w:w w:val="50"/>
                <w:kern w:val="0"/>
                <w:sz w:val="16"/>
                <w:szCs w:val="16"/>
              </w:rPr>
              <w:t>11-</w:t>
            </w:r>
            <w:r>
              <w:rPr>
                <w:rFonts w:ascii="Times New Roman" w:hAnsi="Times New Roman" w:hint="eastAsia"/>
                <w:bCs/>
                <w:color w:val="000000"/>
                <w:w w:val="50"/>
                <w:kern w:val="0"/>
                <w:sz w:val="16"/>
                <w:szCs w:val="16"/>
              </w:rPr>
              <w:t>1</w:t>
            </w:r>
          </w:p>
        </w:tc>
        <w:tc>
          <w:tcPr>
            <w:tcW w:w="397" w:type="dxa"/>
            <w:vAlign w:val="center"/>
          </w:tcPr>
          <w:p w14:paraId="57E978CD" w14:textId="77777777" w:rsidR="00000000" w:rsidRDefault="00CD2F74">
            <w:pPr>
              <w:contextualSpacing/>
              <w:jc w:val="center"/>
              <w:rPr>
                <w:rFonts w:ascii="Times New Roman" w:hAnsi="Times New Roman" w:hint="eastAsia"/>
                <w:bCs/>
                <w:color w:val="000000"/>
                <w:w w:val="50"/>
                <w:kern w:val="0"/>
                <w:sz w:val="16"/>
                <w:szCs w:val="16"/>
              </w:rPr>
            </w:pPr>
            <w:r>
              <w:rPr>
                <w:rFonts w:ascii="Times New Roman" w:hAnsi="Times New Roman"/>
                <w:bCs/>
                <w:color w:val="000000"/>
                <w:w w:val="50"/>
                <w:kern w:val="0"/>
                <w:sz w:val="16"/>
                <w:szCs w:val="16"/>
              </w:rPr>
              <w:t>11-</w:t>
            </w:r>
            <w:r>
              <w:rPr>
                <w:rFonts w:ascii="Times New Roman" w:hAnsi="Times New Roman" w:hint="eastAsia"/>
                <w:bCs/>
                <w:color w:val="000000"/>
                <w:w w:val="50"/>
                <w:kern w:val="0"/>
                <w:sz w:val="16"/>
                <w:szCs w:val="16"/>
              </w:rPr>
              <w:t>2</w:t>
            </w:r>
          </w:p>
        </w:tc>
        <w:tc>
          <w:tcPr>
            <w:tcW w:w="397" w:type="dxa"/>
            <w:vAlign w:val="center"/>
          </w:tcPr>
          <w:p w14:paraId="32CC2525" w14:textId="77777777" w:rsidR="00000000" w:rsidRDefault="00CD2F74">
            <w:pPr>
              <w:contextualSpacing/>
              <w:jc w:val="center"/>
              <w:rPr>
                <w:rFonts w:ascii="Times New Roman" w:hAnsi="Times New Roman" w:hint="eastAsia"/>
                <w:bCs/>
                <w:color w:val="000000"/>
                <w:w w:val="50"/>
                <w:kern w:val="0"/>
                <w:sz w:val="16"/>
                <w:szCs w:val="16"/>
              </w:rPr>
            </w:pPr>
            <w:r>
              <w:rPr>
                <w:rFonts w:ascii="Times New Roman" w:hAnsi="Times New Roman"/>
                <w:bCs/>
                <w:color w:val="000000"/>
                <w:w w:val="50"/>
                <w:kern w:val="0"/>
                <w:sz w:val="16"/>
                <w:szCs w:val="16"/>
              </w:rPr>
              <w:t>11-</w:t>
            </w:r>
            <w:r>
              <w:rPr>
                <w:rFonts w:ascii="Times New Roman" w:hAnsi="Times New Roman" w:hint="eastAsia"/>
                <w:bCs/>
                <w:color w:val="000000"/>
                <w:w w:val="50"/>
                <w:kern w:val="0"/>
                <w:sz w:val="16"/>
                <w:szCs w:val="16"/>
              </w:rPr>
              <w:t>3</w:t>
            </w:r>
          </w:p>
        </w:tc>
      </w:tr>
      <w:tr w:rsidR="00000000" w14:paraId="17BCDD13" w14:textId="77777777">
        <w:trPr>
          <w:trHeight w:val="20"/>
          <w:tblHeader/>
          <w:jc w:val="center"/>
        </w:trPr>
        <w:tc>
          <w:tcPr>
            <w:tcW w:w="521" w:type="dxa"/>
            <w:vMerge w:val="restart"/>
            <w:vAlign w:val="center"/>
          </w:tcPr>
          <w:p w14:paraId="5C144B3B" w14:textId="77777777" w:rsidR="00000000" w:rsidRDefault="00CD2F74">
            <w:pPr>
              <w:contextualSpacing/>
              <w:jc w:val="center"/>
              <w:rPr>
                <w:rFonts w:ascii="宋体" w:hAnsi="宋体" w:cs="宋体"/>
                <w:b/>
                <w:color w:val="000000"/>
                <w:szCs w:val="21"/>
              </w:rPr>
            </w:pPr>
            <w:r>
              <w:rPr>
                <w:rFonts w:ascii="宋体" w:hAnsi="宋体" w:cs="宋体"/>
                <w:b/>
                <w:color w:val="000000"/>
                <w:szCs w:val="21"/>
              </w:rPr>
              <w:t>通识</w:t>
            </w:r>
          </w:p>
          <w:p w14:paraId="1196F12D" w14:textId="77777777" w:rsidR="00000000" w:rsidRDefault="00CD2F74">
            <w:pPr>
              <w:contextualSpacing/>
              <w:jc w:val="center"/>
              <w:rPr>
                <w:rFonts w:ascii="宋体" w:hAnsi="宋体" w:cs="宋体"/>
                <w:b/>
                <w:color w:val="000000"/>
                <w:szCs w:val="21"/>
              </w:rPr>
            </w:pPr>
            <w:r>
              <w:rPr>
                <w:rFonts w:ascii="宋体" w:hAnsi="宋体" w:cs="宋体"/>
                <w:b/>
                <w:color w:val="000000"/>
                <w:szCs w:val="21"/>
              </w:rPr>
              <w:t>教育</w:t>
            </w:r>
          </w:p>
          <w:p w14:paraId="66AEFD8C" w14:textId="77777777" w:rsidR="00000000" w:rsidRDefault="00CD2F74">
            <w:pPr>
              <w:contextualSpacing/>
              <w:jc w:val="center"/>
              <w:rPr>
                <w:rFonts w:ascii="宋体" w:hAnsi="宋体" w:cs="宋体"/>
                <w:b/>
                <w:color w:val="000000"/>
                <w:szCs w:val="21"/>
              </w:rPr>
            </w:pPr>
            <w:r>
              <w:rPr>
                <w:rFonts w:ascii="宋体" w:hAnsi="宋体" w:cs="宋体"/>
                <w:b/>
                <w:color w:val="000000"/>
                <w:szCs w:val="21"/>
              </w:rPr>
              <w:t>课程</w:t>
            </w:r>
          </w:p>
        </w:tc>
        <w:tc>
          <w:tcPr>
            <w:tcW w:w="427" w:type="dxa"/>
            <w:vMerge w:val="restart"/>
            <w:vAlign w:val="center"/>
          </w:tcPr>
          <w:p w14:paraId="6241D885" w14:textId="77777777" w:rsidR="00000000" w:rsidRDefault="00CD2F74">
            <w:pPr>
              <w:widowControl/>
              <w:jc w:val="center"/>
              <w:rPr>
                <w:rFonts w:ascii="宋体" w:hAnsi="宋体" w:cs="宋体"/>
                <w:b/>
                <w:color w:val="000000"/>
                <w:szCs w:val="21"/>
              </w:rPr>
            </w:pPr>
            <w:r>
              <w:rPr>
                <w:rFonts w:ascii="宋体" w:hAnsi="宋体" w:cs="宋体"/>
                <w:b/>
                <w:color w:val="000000"/>
                <w:szCs w:val="21"/>
              </w:rPr>
              <w:t>必修</w:t>
            </w:r>
          </w:p>
        </w:tc>
        <w:tc>
          <w:tcPr>
            <w:tcW w:w="2633" w:type="dxa"/>
            <w:vAlign w:val="center"/>
          </w:tcPr>
          <w:p w14:paraId="131C5F67" w14:textId="77777777" w:rsidR="00000000" w:rsidRDefault="00CD2F74">
            <w:pPr>
              <w:jc w:val="center"/>
              <w:rPr>
                <w:rFonts w:ascii="宋体" w:hAnsi="宋体"/>
                <w:color w:val="000000"/>
                <w:kern w:val="0"/>
                <w:szCs w:val="21"/>
              </w:rPr>
            </w:pPr>
            <w:r>
              <w:rPr>
                <w:rFonts w:ascii="宋体" w:hAnsi="宋体" w:hint="eastAsia"/>
                <w:color w:val="000000"/>
                <w:kern w:val="0"/>
                <w:szCs w:val="21"/>
              </w:rPr>
              <w:t>思想</w:t>
            </w:r>
            <w:r>
              <w:rPr>
                <w:rFonts w:ascii="宋体" w:hAnsi="宋体"/>
                <w:color w:val="000000"/>
                <w:kern w:val="0"/>
                <w:szCs w:val="21"/>
              </w:rPr>
              <w:t>道德与</w:t>
            </w:r>
            <w:r>
              <w:rPr>
                <w:rFonts w:ascii="宋体" w:hAnsi="宋体" w:hint="eastAsia"/>
                <w:color w:val="000000"/>
                <w:kern w:val="0"/>
                <w:szCs w:val="21"/>
              </w:rPr>
              <w:t>法治</w:t>
            </w:r>
          </w:p>
          <w:p w14:paraId="4284BA46" w14:textId="77777777" w:rsidR="00000000" w:rsidRDefault="00CD2F74">
            <w:pPr>
              <w:jc w:val="center"/>
              <w:rPr>
                <w:rFonts w:ascii="宋体" w:hAnsi="宋体"/>
                <w:color w:val="000000"/>
                <w:kern w:val="0"/>
                <w:szCs w:val="21"/>
              </w:rPr>
            </w:pPr>
            <w:r>
              <w:rPr>
                <w:rFonts w:ascii="宋体" w:hAnsi="宋体" w:hint="eastAsia"/>
                <w:color w:val="000000"/>
                <w:kern w:val="0"/>
                <w:szCs w:val="21"/>
              </w:rPr>
              <w:t>（</w:t>
            </w:r>
            <w:r>
              <w:rPr>
                <w:rFonts w:ascii="宋体" w:hAnsi="宋体" w:hint="eastAsia"/>
                <w:color w:val="000000"/>
                <w:kern w:val="0"/>
                <w:szCs w:val="21"/>
              </w:rPr>
              <w:t>2021</w:t>
            </w:r>
            <w:r>
              <w:rPr>
                <w:rFonts w:ascii="宋体" w:hAnsi="宋体" w:hint="eastAsia"/>
                <w:color w:val="000000"/>
                <w:kern w:val="0"/>
                <w:szCs w:val="21"/>
              </w:rPr>
              <w:t>级</w:t>
            </w:r>
            <w:r>
              <w:rPr>
                <w:rFonts w:ascii="宋体" w:hAnsi="宋体"/>
                <w:color w:val="000000"/>
                <w:kern w:val="0"/>
                <w:szCs w:val="21"/>
              </w:rPr>
              <w:t>开始</w:t>
            </w:r>
            <w:r>
              <w:rPr>
                <w:rFonts w:ascii="宋体" w:hAnsi="宋体" w:hint="eastAsia"/>
                <w:color w:val="000000"/>
                <w:kern w:val="0"/>
                <w:szCs w:val="21"/>
              </w:rPr>
              <w:t>）</w:t>
            </w:r>
          </w:p>
          <w:p w14:paraId="78EAF0AF" w14:textId="77777777" w:rsidR="00000000" w:rsidRDefault="00CD2F74">
            <w:pPr>
              <w:jc w:val="center"/>
              <w:rPr>
                <w:rFonts w:ascii="宋体" w:hAnsi="宋体"/>
                <w:color w:val="000000"/>
                <w:kern w:val="0"/>
                <w:szCs w:val="21"/>
              </w:rPr>
            </w:pPr>
            <w:r>
              <w:rPr>
                <w:rFonts w:ascii="宋体" w:hAnsi="宋体" w:hint="eastAsia"/>
                <w:color w:val="000000"/>
                <w:kern w:val="0"/>
                <w:szCs w:val="21"/>
              </w:rPr>
              <w:t>思想</w:t>
            </w:r>
            <w:r>
              <w:rPr>
                <w:rFonts w:ascii="宋体" w:hAnsi="宋体"/>
                <w:color w:val="000000"/>
                <w:kern w:val="0"/>
                <w:szCs w:val="21"/>
              </w:rPr>
              <w:t>道德修养与法律基础</w:t>
            </w:r>
            <w:r>
              <w:rPr>
                <w:rFonts w:ascii="宋体" w:hAnsi="宋体" w:hint="eastAsia"/>
                <w:color w:val="000000"/>
                <w:kern w:val="0"/>
                <w:szCs w:val="21"/>
              </w:rPr>
              <w:t>（</w:t>
            </w:r>
            <w:r>
              <w:rPr>
                <w:rFonts w:ascii="宋体" w:hAnsi="宋体" w:hint="eastAsia"/>
                <w:color w:val="000000"/>
                <w:kern w:val="0"/>
                <w:szCs w:val="21"/>
              </w:rPr>
              <w:t>2020</w:t>
            </w:r>
            <w:r>
              <w:rPr>
                <w:rFonts w:ascii="宋体" w:hAnsi="宋体" w:hint="eastAsia"/>
                <w:color w:val="000000"/>
                <w:kern w:val="0"/>
                <w:szCs w:val="21"/>
              </w:rPr>
              <w:t>级）</w:t>
            </w:r>
          </w:p>
        </w:tc>
        <w:tc>
          <w:tcPr>
            <w:tcW w:w="321" w:type="dxa"/>
            <w:vAlign w:val="center"/>
          </w:tcPr>
          <w:p w14:paraId="682060EF" w14:textId="77777777" w:rsidR="00000000" w:rsidRDefault="00CD2F74">
            <w:pPr>
              <w:contextualSpacing/>
              <w:jc w:val="center"/>
              <w:rPr>
                <w:rFonts w:ascii="宋体" w:hAnsi="宋体"/>
                <w:bCs/>
                <w:color w:val="000000"/>
                <w:kern w:val="0"/>
                <w:szCs w:val="21"/>
              </w:rPr>
            </w:pPr>
            <w:r>
              <w:rPr>
                <w:rFonts w:ascii="宋体" w:hAnsi="宋体" w:hint="eastAsia"/>
                <w:bCs/>
                <w:color w:val="000000"/>
                <w:kern w:val="0"/>
                <w:szCs w:val="21"/>
              </w:rPr>
              <w:t>H</w:t>
            </w:r>
          </w:p>
        </w:tc>
        <w:tc>
          <w:tcPr>
            <w:tcW w:w="321" w:type="dxa"/>
            <w:vAlign w:val="center"/>
          </w:tcPr>
          <w:p w14:paraId="3D33984D" w14:textId="77777777" w:rsidR="00000000" w:rsidRDefault="00CD2F74">
            <w:pPr>
              <w:contextualSpacing/>
              <w:jc w:val="center"/>
              <w:rPr>
                <w:rFonts w:ascii="宋体" w:hAnsi="宋体"/>
                <w:bCs/>
                <w:color w:val="000000"/>
                <w:kern w:val="0"/>
                <w:szCs w:val="21"/>
              </w:rPr>
            </w:pPr>
          </w:p>
        </w:tc>
        <w:tc>
          <w:tcPr>
            <w:tcW w:w="321" w:type="dxa"/>
            <w:vAlign w:val="center"/>
          </w:tcPr>
          <w:p w14:paraId="7F6695E4" w14:textId="77777777" w:rsidR="00000000" w:rsidRDefault="00CD2F74">
            <w:pPr>
              <w:contextualSpacing/>
              <w:jc w:val="center"/>
              <w:rPr>
                <w:rFonts w:ascii="宋体" w:hAnsi="宋体" w:hint="eastAsia"/>
                <w:bCs/>
                <w:color w:val="000000"/>
                <w:kern w:val="0"/>
                <w:szCs w:val="21"/>
              </w:rPr>
            </w:pPr>
            <w:r>
              <w:rPr>
                <w:rFonts w:ascii="宋体" w:hAnsi="宋体" w:hint="eastAsia"/>
                <w:bCs/>
                <w:color w:val="000000"/>
                <w:kern w:val="0"/>
                <w:szCs w:val="21"/>
              </w:rPr>
              <w:t>H</w:t>
            </w:r>
          </w:p>
        </w:tc>
        <w:tc>
          <w:tcPr>
            <w:tcW w:w="321" w:type="dxa"/>
            <w:vAlign w:val="center"/>
          </w:tcPr>
          <w:p w14:paraId="1D913674" w14:textId="77777777" w:rsidR="00000000" w:rsidRDefault="00CD2F74">
            <w:pPr>
              <w:contextualSpacing/>
              <w:jc w:val="center"/>
              <w:rPr>
                <w:rFonts w:ascii="宋体" w:hAnsi="宋体"/>
                <w:bCs/>
                <w:color w:val="000000"/>
                <w:kern w:val="0"/>
                <w:szCs w:val="21"/>
              </w:rPr>
            </w:pPr>
          </w:p>
        </w:tc>
        <w:tc>
          <w:tcPr>
            <w:tcW w:w="321" w:type="dxa"/>
            <w:vAlign w:val="center"/>
          </w:tcPr>
          <w:p w14:paraId="66E2C5E6" w14:textId="77777777" w:rsidR="00000000" w:rsidRDefault="00CD2F74">
            <w:pPr>
              <w:contextualSpacing/>
              <w:jc w:val="center"/>
              <w:rPr>
                <w:rFonts w:ascii="宋体" w:hAnsi="宋体"/>
                <w:bCs/>
                <w:color w:val="000000"/>
                <w:kern w:val="0"/>
                <w:szCs w:val="21"/>
              </w:rPr>
            </w:pPr>
          </w:p>
        </w:tc>
        <w:tc>
          <w:tcPr>
            <w:tcW w:w="321" w:type="dxa"/>
            <w:vAlign w:val="center"/>
          </w:tcPr>
          <w:p w14:paraId="24CEE684" w14:textId="77777777" w:rsidR="00000000" w:rsidRDefault="00CD2F74">
            <w:pPr>
              <w:contextualSpacing/>
              <w:jc w:val="center"/>
              <w:rPr>
                <w:rFonts w:ascii="宋体" w:hAnsi="宋体"/>
                <w:bCs/>
                <w:color w:val="000000"/>
                <w:kern w:val="0"/>
                <w:szCs w:val="21"/>
              </w:rPr>
            </w:pPr>
          </w:p>
        </w:tc>
        <w:tc>
          <w:tcPr>
            <w:tcW w:w="321" w:type="dxa"/>
            <w:vAlign w:val="center"/>
          </w:tcPr>
          <w:p w14:paraId="306E2740" w14:textId="77777777" w:rsidR="00000000" w:rsidRDefault="00CD2F74">
            <w:pPr>
              <w:contextualSpacing/>
              <w:jc w:val="center"/>
              <w:rPr>
                <w:rFonts w:ascii="宋体" w:hAnsi="宋体"/>
                <w:bCs/>
                <w:color w:val="000000"/>
                <w:kern w:val="0"/>
                <w:szCs w:val="21"/>
              </w:rPr>
            </w:pPr>
          </w:p>
        </w:tc>
        <w:tc>
          <w:tcPr>
            <w:tcW w:w="321" w:type="dxa"/>
            <w:vAlign w:val="center"/>
          </w:tcPr>
          <w:p w14:paraId="0CE49F2A" w14:textId="77777777" w:rsidR="00000000" w:rsidRDefault="00CD2F74">
            <w:pPr>
              <w:contextualSpacing/>
              <w:jc w:val="center"/>
              <w:rPr>
                <w:rFonts w:ascii="宋体" w:hAnsi="宋体"/>
                <w:bCs/>
                <w:color w:val="000000"/>
                <w:kern w:val="0"/>
                <w:szCs w:val="21"/>
              </w:rPr>
            </w:pPr>
          </w:p>
        </w:tc>
        <w:tc>
          <w:tcPr>
            <w:tcW w:w="321" w:type="dxa"/>
            <w:vAlign w:val="center"/>
          </w:tcPr>
          <w:p w14:paraId="39BACABA" w14:textId="77777777" w:rsidR="00000000" w:rsidRDefault="00CD2F74">
            <w:pPr>
              <w:contextualSpacing/>
              <w:jc w:val="center"/>
              <w:rPr>
                <w:rFonts w:ascii="宋体" w:hAnsi="宋体"/>
                <w:bCs/>
                <w:color w:val="000000"/>
                <w:kern w:val="0"/>
                <w:szCs w:val="21"/>
              </w:rPr>
            </w:pPr>
          </w:p>
        </w:tc>
        <w:tc>
          <w:tcPr>
            <w:tcW w:w="321" w:type="dxa"/>
            <w:vAlign w:val="center"/>
          </w:tcPr>
          <w:p w14:paraId="4E000B73" w14:textId="77777777" w:rsidR="00000000" w:rsidRDefault="00CD2F74">
            <w:pPr>
              <w:contextualSpacing/>
              <w:jc w:val="center"/>
              <w:rPr>
                <w:rFonts w:ascii="宋体" w:hAnsi="宋体"/>
                <w:bCs/>
                <w:color w:val="000000"/>
                <w:kern w:val="0"/>
                <w:szCs w:val="21"/>
              </w:rPr>
            </w:pPr>
          </w:p>
        </w:tc>
        <w:tc>
          <w:tcPr>
            <w:tcW w:w="321" w:type="dxa"/>
            <w:vAlign w:val="center"/>
          </w:tcPr>
          <w:p w14:paraId="72C4185C" w14:textId="77777777" w:rsidR="00000000" w:rsidRDefault="00CD2F74">
            <w:pPr>
              <w:contextualSpacing/>
              <w:jc w:val="center"/>
              <w:rPr>
                <w:rFonts w:ascii="宋体" w:hAnsi="宋体"/>
                <w:bCs/>
                <w:color w:val="000000"/>
                <w:kern w:val="0"/>
                <w:szCs w:val="21"/>
              </w:rPr>
            </w:pPr>
          </w:p>
        </w:tc>
        <w:tc>
          <w:tcPr>
            <w:tcW w:w="321" w:type="dxa"/>
            <w:vAlign w:val="center"/>
          </w:tcPr>
          <w:p w14:paraId="67E77C9A" w14:textId="77777777" w:rsidR="00000000" w:rsidRDefault="00CD2F74">
            <w:pPr>
              <w:contextualSpacing/>
              <w:jc w:val="center"/>
              <w:rPr>
                <w:rFonts w:ascii="宋体" w:hAnsi="宋体"/>
                <w:bCs/>
                <w:color w:val="000000"/>
                <w:kern w:val="0"/>
                <w:szCs w:val="21"/>
              </w:rPr>
            </w:pPr>
          </w:p>
        </w:tc>
        <w:tc>
          <w:tcPr>
            <w:tcW w:w="321" w:type="dxa"/>
            <w:vAlign w:val="center"/>
          </w:tcPr>
          <w:p w14:paraId="36A41176" w14:textId="77777777" w:rsidR="00000000" w:rsidRDefault="00CD2F74">
            <w:pPr>
              <w:contextualSpacing/>
              <w:jc w:val="center"/>
              <w:rPr>
                <w:rFonts w:ascii="宋体" w:hAnsi="宋体"/>
                <w:bCs/>
                <w:color w:val="000000"/>
                <w:kern w:val="0"/>
                <w:szCs w:val="21"/>
              </w:rPr>
            </w:pPr>
          </w:p>
        </w:tc>
        <w:tc>
          <w:tcPr>
            <w:tcW w:w="321" w:type="dxa"/>
            <w:vAlign w:val="center"/>
          </w:tcPr>
          <w:p w14:paraId="4F3EBCD3" w14:textId="77777777" w:rsidR="00000000" w:rsidRDefault="00CD2F74">
            <w:pPr>
              <w:contextualSpacing/>
              <w:jc w:val="center"/>
              <w:rPr>
                <w:rFonts w:ascii="宋体" w:hAnsi="宋体"/>
                <w:bCs/>
                <w:color w:val="000000"/>
                <w:kern w:val="0"/>
                <w:szCs w:val="21"/>
              </w:rPr>
            </w:pPr>
          </w:p>
        </w:tc>
        <w:tc>
          <w:tcPr>
            <w:tcW w:w="321" w:type="dxa"/>
            <w:vAlign w:val="center"/>
          </w:tcPr>
          <w:p w14:paraId="34DEC624" w14:textId="77777777" w:rsidR="00000000" w:rsidRDefault="00CD2F74">
            <w:pPr>
              <w:contextualSpacing/>
              <w:jc w:val="center"/>
              <w:rPr>
                <w:rFonts w:ascii="宋体" w:hAnsi="宋体"/>
                <w:bCs/>
                <w:color w:val="000000"/>
                <w:kern w:val="0"/>
                <w:szCs w:val="21"/>
              </w:rPr>
            </w:pPr>
          </w:p>
        </w:tc>
        <w:tc>
          <w:tcPr>
            <w:tcW w:w="321" w:type="dxa"/>
            <w:vAlign w:val="center"/>
          </w:tcPr>
          <w:p w14:paraId="61642499" w14:textId="77777777" w:rsidR="00000000" w:rsidRDefault="00CD2F74">
            <w:pPr>
              <w:contextualSpacing/>
              <w:jc w:val="center"/>
              <w:rPr>
                <w:rFonts w:ascii="宋体" w:hAnsi="宋体" w:hint="eastAsia"/>
                <w:bCs/>
                <w:color w:val="000000"/>
                <w:kern w:val="0"/>
                <w:szCs w:val="21"/>
              </w:rPr>
            </w:pPr>
            <w:r>
              <w:rPr>
                <w:rFonts w:ascii="宋体" w:hAnsi="宋体" w:hint="eastAsia"/>
                <w:bCs/>
                <w:color w:val="000000"/>
                <w:kern w:val="0"/>
                <w:szCs w:val="21"/>
              </w:rPr>
              <w:t>M</w:t>
            </w:r>
          </w:p>
        </w:tc>
        <w:tc>
          <w:tcPr>
            <w:tcW w:w="321" w:type="dxa"/>
            <w:vAlign w:val="center"/>
          </w:tcPr>
          <w:p w14:paraId="59DCF366" w14:textId="77777777" w:rsidR="00000000" w:rsidRDefault="00CD2F74">
            <w:pPr>
              <w:contextualSpacing/>
              <w:jc w:val="center"/>
              <w:rPr>
                <w:rFonts w:ascii="宋体" w:hAnsi="宋体"/>
                <w:bCs/>
                <w:color w:val="000000"/>
                <w:kern w:val="0"/>
                <w:szCs w:val="21"/>
              </w:rPr>
            </w:pPr>
          </w:p>
        </w:tc>
        <w:tc>
          <w:tcPr>
            <w:tcW w:w="321" w:type="dxa"/>
            <w:vAlign w:val="center"/>
          </w:tcPr>
          <w:p w14:paraId="0C726687" w14:textId="77777777" w:rsidR="00000000" w:rsidRDefault="00CD2F74">
            <w:pPr>
              <w:contextualSpacing/>
              <w:jc w:val="center"/>
              <w:rPr>
                <w:rFonts w:ascii="宋体" w:hAnsi="宋体"/>
                <w:bCs/>
                <w:color w:val="000000"/>
                <w:kern w:val="0"/>
                <w:szCs w:val="21"/>
              </w:rPr>
            </w:pPr>
          </w:p>
        </w:tc>
        <w:tc>
          <w:tcPr>
            <w:tcW w:w="321" w:type="dxa"/>
            <w:vAlign w:val="center"/>
          </w:tcPr>
          <w:p w14:paraId="1BD3EDAF" w14:textId="77777777" w:rsidR="00000000" w:rsidRDefault="00CD2F74">
            <w:pPr>
              <w:contextualSpacing/>
              <w:jc w:val="center"/>
              <w:rPr>
                <w:rFonts w:ascii="宋体" w:hAnsi="宋体"/>
                <w:bCs/>
                <w:color w:val="000000"/>
                <w:kern w:val="0"/>
                <w:szCs w:val="21"/>
              </w:rPr>
            </w:pPr>
          </w:p>
        </w:tc>
        <w:tc>
          <w:tcPr>
            <w:tcW w:w="321" w:type="dxa"/>
            <w:vAlign w:val="center"/>
          </w:tcPr>
          <w:p w14:paraId="2C522599" w14:textId="77777777" w:rsidR="00000000" w:rsidRDefault="00CD2F74">
            <w:pPr>
              <w:contextualSpacing/>
              <w:jc w:val="center"/>
              <w:rPr>
                <w:rFonts w:ascii="宋体" w:hAnsi="宋体" w:hint="eastAsia"/>
                <w:bCs/>
                <w:color w:val="000000"/>
                <w:kern w:val="0"/>
                <w:szCs w:val="21"/>
              </w:rPr>
            </w:pPr>
            <w:r>
              <w:rPr>
                <w:rFonts w:ascii="宋体" w:hAnsi="宋体" w:hint="eastAsia"/>
                <w:bCs/>
                <w:color w:val="000000"/>
                <w:kern w:val="0"/>
                <w:szCs w:val="21"/>
              </w:rPr>
              <w:t>M</w:t>
            </w:r>
          </w:p>
        </w:tc>
        <w:tc>
          <w:tcPr>
            <w:tcW w:w="321" w:type="dxa"/>
            <w:vAlign w:val="center"/>
          </w:tcPr>
          <w:p w14:paraId="66791BF2" w14:textId="77777777" w:rsidR="00000000" w:rsidRDefault="00CD2F74">
            <w:pPr>
              <w:contextualSpacing/>
              <w:jc w:val="center"/>
              <w:rPr>
                <w:rFonts w:ascii="宋体" w:hAnsi="宋体"/>
                <w:bCs/>
                <w:color w:val="000000"/>
                <w:kern w:val="0"/>
                <w:szCs w:val="21"/>
              </w:rPr>
            </w:pPr>
          </w:p>
        </w:tc>
        <w:tc>
          <w:tcPr>
            <w:tcW w:w="321" w:type="dxa"/>
            <w:vAlign w:val="center"/>
          </w:tcPr>
          <w:p w14:paraId="4F320A0D" w14:textId="77777777" w:rsidR="00000000" w:rsidRDefault="00CD2F74">
            <w:pPr>
              <w:contextualSpacing/>
              <w:jc w:val="center"/>
              <w:rPr>
                <w:rFonts w:ascii="宋体" w:hAnsi="宋体"/>
                <w:bCs/>
                <w:color w:val="000000"/>
                <w:kern w:val="0"/>
                <w:szCs w:val="21"/>
              </w:rPr>
            </w:pPr>
          </w:p>
        </w:tc>
        <w:tc>
          <w:tcPr>
            <w:tcW w:w="321" w:type="dxa"/>
            <w:vAlign w:val="center"/>
          </w:tcPr>
          <w:p w14:paraId="4DB86738" w14:textId="77777777" w:rsidR="00000000" w:rsidRDefault="00CD2F74">
            <w:pPr>
              <w:contextualSpacing/>
              <w:jc w:val="center"/>
              <w:rPr>
                <w:rFonts w:ascii="宋体" w:hAnsi="宋体"/>
                <w:bCs/>
                <w:color w:val="000000"/>
                <w:kern w:val="0"/>
                <w:szCs w:val="21"/>
              </w:rPr>
            </w:pPr>
          </w:p>
        </w:tc>
        <w:tc>
          <w:tcPr>
            <w:tcW w:w="321" w:type="dxa"/>
            <w:vAlign w:val="center"/>
          </w:tcPr>
          <w:p w14:paraId="365CA8A9" w14:textId="77777777" w:rsidR="00000000" w:rsidRDefault="00CD2F74">
            <w:pPr>
              <w:contextualSpacing/>
              <w:jc w:val="center"/>
              <w:rPr>
                <w:rFonts w:ascii="宋体" w:hAnsi="宋体"/>
                <w:bCs/>
                <w:color w:val="000000"/>
                <w:kern w:val="0"/>
                <w:szCs w:val="21"/>
              </w:rPr>
            </w:pPr>
          </w:p>
        </w:tc>
        <w:tc>
          <w:tcPr>
            <w:tcW w:w="321" w:type="dxa"/>
            <w:vAlign w:val="center"/>
          </w:tcPr>
          <w:p w14:paraId="1BBF22A7" w14:textId="77777777" w:rsidR="00000000" w:rsidRDefault="00CD2F74">
            <w:pPr>
              <w:contextualSpacing/>
              <w:jc w:val="center"/>
              <w:rPr>
                <w:rFonts w:ascii="宋体" w:hAnsi="宋体"/>
                <w:bCs/>
                <w:color w:val="000000"/>
                <w:kern w:val="0"/>
                <w:szCs w:val="21"/>
              </w:rPr>
            </w:pPr>
          </w:p>
        </w:tc>
        <w:tc>
          <w:tcPr>
            <w:tcW w:w="321" w:type="dxa"/>
            <w:vAlign w:val="center"/>
          </w:tcPr>
          <w:p w14:paraId="0EA1308B" w14:textId="77777777" w:rsidR="00000000" w:rsidRDefault="00CD2F74">
            <w:pPr>
              <w:contextualSpacing/>
              <w:jc w:val="center"/>
              <w:rPr>
                <w:rFonts w:ascii="宋体" w:hAnsi="宋体"/>
                <w:bCs/>
                <w:color w:val="000000"/>
                <w:kern w:val="0"/>
                <w:szCs w:val="21"/>
              </w:rPr>
            </w:pPr>
          </w:p>
        </w:tc>
        <w:tc>
          <w:tcPr>
            <w:tcW w:w="321" w:type="dxa"/>
            <w:vAlign w:val="center"/>
          </w:tcPr>
          <w:p w14:paraId="58D01019" w14:textId="77777777" w:rsidR="00000000" w:rsidRDefault="00CD2F74">
            <w:pPr>
              <w:contextualSpacing/>
              <w:jc w:val="center"/>
              <w:rPr>
                <w:rFonts w:ascii="宋体" w:hAnsi="宋体"/>
                <w:bCs/>
                <w:color w:val="000000"/>
                <w:kern w:val="0"/>
                <w:szCs w:val="21"/>
              </w:rPr>
            </w:pPr>
          </w:p>
        </w:tc>
        <w:tc>
          <w:tcPr>
            <w:tcW w:w="397" w:type="dxa"/>
            <w:vAlign w:val="center"/>
          </w:tcPr>
          <w:p w14:paraId="4106737C" w14:textId="77777777" w:rsidR="00000000" w:rsidRDefault="00CD2F74">
            <w:pPr>
              <w:contextualSpacing/>
              <w:jc w:val="center"/>
              <w:rPr>
                <w:rFonts w:ascii="宋体" w:hAnsi="宋体"/>
                <w:bCs/>
                <w:color w:val="000000"/>
                <w:kern w:val="0"/>
                <w:szCs w:val="21"/>
              </w:rPr>
            </w:pPr>
          </w:p>
        </w:tc>
        <w:tc>
          <w:tcPr>
            <w:tcW w:w="397" w:type="dxa"/>
            <w:vAlign w:val="center"/>
          </w:tcPr>
          <w:p w14:paraId="2F89452C" w14:textId="77777777" w:rsidR="00000000" w:rsidRDefault="00CD2F74">
            <w:pPr>
              <w:contextualSpacing/>
              <w:jc w:val="center"/>
              <w:rPr>
                <w:rFonts w:ascii="宋体" w:hAnsi="宋体"/>
                <w:bCs/>
                <w:color w:val="000000"/>
                <w:kern w:val="0"/>
                <w:szCs w:val="21"/>
              </w:rPr>
            </w:pPr>
          </w:p>
        </w:tc>
        <w:tc>
          <w:tcPr>
            <w:tcW w:w="397" w:type="dxa"/>
            <w:vAlign w:val="center"/>
          </w:tcPr>
          <w:p w14:paraId="402F7CC1" w14:textId="77777777" w:rsidR="00000000" w:rsidRDefault="00CD2F74">
            <w:pPr>
              <w:contextualSpacing/>
              <w:jc w:val="center"/>
              <w:rPr>
                <w:rFonts w:ascii="宋体" w:hAnsi="宋体"/>
                <w:bCs/>
                <w:color w:val="000000"/>
                <w:kern w:val="0"/>
                <w:szCs w:val="21"/>
              </w:rPr>
            </w:pPr>
          </w:p>
        </w:tc>
        <w:tc>
          <w:tcPr>
            <w:tcW w:w="397" w:type="dxa"/>
            <w:vAlign w:val="center"/>
          </w:tcPr>
          <w:p w14:paraId="78D1D4CC" w14:textId="77777777" w:rsidR="00000000" w:rsidRDefault="00CD2F74">
            <w:pPr>
              <w:contextualSpacing/>
              <w:jc w:val="center"/>
              <w:rPr>
                <w:rFonts w:ascii="宋体" w:hAnsi="宋体"/>
                <w:bCs/>
                <w:color w:val="000000"/>
                <w:kern w:val="0"/>
                <w:szCs w:val="21"/>
              </w:rPr>
            </w:pPr>
          </w:p>
        </w:tc>
        <w:tc>
          <w:tcPr>
            <w:tcW w:w="397" w:type="dxa"/>
            <w:vAlign w:val="center"/>
          </w:tcPr>
          <w:p w14:paraId="24DD8A66" w14:textId="77777777" w:rsidR="00000000" w:rsidRDefault="00CD2F74">
            <w:pPr>
              <w:contextualSpacing/>
              <w:jc w:val="center"/>
              <w:rPr>
                <w:rFonts w:ascii="宋体" w:hAnsi="宋体"/>
                <w:bCs/>
                <w:color w:val="000000"/>
                <w:kern w:val="0"/>
                <w:szCs w:val="21"/>
              </w:rPr>
            </w:pPr>
          </w:p>
        </w:tc>
        <w:tc>
          <w:tcPr>
            <w:tcW w:w="397" w:type="dxa"/>
            <w:vAlign w:val="center"/>
          </w:tcPr>
          <w:p w14:paraId="6213414C" w14:textId="77777777" w:rsidR="00000000" w:rsidRDefault="00CD2F74">
            <w:pPr>
              <w:contextualSpacing/>
              <w:jc w:val="center"/>
              <w:rPr>
                <w:rFonts w:ascii="宋体" w:hAnsi="宋体"/>
                <w:bCs/>
                <w:color w:val="000000"/>
                <w:kern w:val="0"/>
                <w:szCs w:val="21"/>
              </w:rPr>
            </w:pPr>
          </w:p>
        </w:tc>
      </w:tr>
      <w:tr w:rsidR="00000000" w14:paraId="46405B99" w14:textId="77777777">
        <w:trPr>
          <w:trHeight w:val="20"/>
          <w:tblHeader/>
          <w:jc w:val="center"/>
        </w:trPr>
        <w:tc>
          <w:tcPr>
            <w:tcW w:w="521" w:type="dxa"/>
            <w:vMerge/>
            <w:vAlign w:val="center"/>
          </w:tcPr>
          <w:p w14:paraId="4379DAEC" w14:textId="77777777" w:rsidR="00000000" w:rsidRDefault="00CD2F74">
            <w:pPr>
              <w:contextualSpacing/>
              <w:jc w:val="center"/>
              <w:rPr>
                <w:rFonts w:ascii="宋体" w:hAnsi="宋体" w:cs="宋体"/>
                <w:b/>
                <w:color w:val="000000"/>
                <w:szCs w:val="21"/>
              </w:rPr>
            </w:pPr>
          </w:p>
        </w:tc>
        <w:tc>
          <w:tcPr>
            <w:tcW w:w="427" w:type="dxa"/>
            <w:vMerge/>
            <w:vAlign w:val="center"/>
          </w:tcPr>
          <w:p w14:paraId="34D07257" w14:textId="77777777" w:rsidR="00000000" w:rsidRDefault="00CD2F74">
            <w:pPr>
              <w:widowControl/>
              <w:jc w:val="center"/>
              <w:rPr>
                <w:rFonts w:ascii="宋体" w:hAnsi="宋体" w:cs="宋体"/>
                <w:b/>
                <w:color w:val="000000"/>
                <w:szCs w:val="21"/>
              </w:rPr>
            </w:pPr>
          </w:p>
        </w:tc>
        <w:tc>
          <w:tcPr>
            <w:tcW w:w="2633" w:type="dxa"/>
            <w:vAlign w:val="center"/>
          </w:tcPr>
          <w:p w14:paraId="3BBF4EF2" w14:textId="77777777" w:rsidR="00000000" w:rsidRDefault="00CD2F74">
            <w:pPr>
              <w:jc w:val="center"/>
              <w:rPr>
                <w:rFonts w:ascii="宋体" w:hAnsi="宋体"/>
                <w:color w:val="000000"/>
                <w:kern w:val="0"/>
                <w:szCs w:val="21"/>
              </w:rPr>
            </w:pPr>
            <w:r>
              <w:rPr>
                <w:rFonts w:ascii="宋体" w:hAnsi="宋体" w:hint="eastAsia"/>
                <w:color w:val="000000"/>
                <w:kern w:val="0"/>
                <w:szCs w:val="21"/>
              </w:rPr>
              <w:t>中国近现代史纲要</w:t>
            </w:r>
          </w:p>
        </w:tc>
        <w:tc>
          <w:tcPr>
            <w:tcW w:w="321" w:type="dxa"/>
            <w:vAlign w:val="center"/>
          </w:tcPr>
          <w:p w14:paraId="35445D80" w14:textId="77777777" w:rsidR="00000000" w:rsidRDefault="00CD2F74">
            <w:pPr>
              <w:contextualSpacing/>
              <w:jc w:val="center"/>
              <w:rPr>
                <w:rFonts w:ascii="宋体" w:hAnsi="宋体"/>
                <w:bCs/>
                <w:color w:val="000000"/>
                <w:kern w:val="0"/>
                <w:szCs w:val="21"/>
              </w:rPr>
            </w:pPr>
          </w:p>
        </w:tc>
        <w:tc>
          <w:tcPr>
            <w:tcW w:w="321" w:type="dxa"/>
            <w:vAlign w:val="center"/>
          </w:tcPr>
          <w:p w14:paraId="1AC3CB33" w14:textId="77777777" w:rsidR="00000000" w:rsidRDefault="00CD2F74">
            <w:pPr>
              <w:contextualSpacing/>
              <w:jc w:val="center"/>
              <w:rPr>
                <w:rFonts w:ascii="宋体" w:hAnsi="宋体" w:hint="eastAsia"/>
                <w:bCs/>
                <w:color w:val="000000"/>
                <w:kern w:val="0"/>
                <w:szCs w:val="21"/>
              </w:rPr>
            </w:pPr>
            <w:r>
              <w:rPr>
                <w:rFonts w:ascii="宋体" w:hAnsi="宋体" w:hint="eastAsia"/>
                <w:bCs/>
                <w:color w:val="000000"/>
                <w:kern w:val="0"/>
                <w:szCs w:val="21"/>
              </w:rPr>
              <w:t>H</w:t>
            </w:r>
          </w:p>
        </w:tc>
        <w:tc>
          <w:tcPr>
            <w:tcW w:w="321" w:type="dxa"/>
            <w:vAlign w:val="center"/>
          </w:tcPr>
          <w:p w14:paraId="645712E1" w14:textId="77777777" w:rsidR="00000000" w:rsidRDefault="00CD2F74">
            <w:pPr>
              <w:contextualSpacing/>
              <w:jc w:val="center"/>
              <w:rPr>
                <w:rFonts w:ascii="宋体" w:hAnsi="宋体"/>
                <w:bCs/>
                <w:color w:val="000000"/>
                <w:kern w:val="0"/>
                <w:szCs w:val="21"/>
              </w:rPr>
            </w:pPr>
          </w:p>
        </w:tc>
        <w:tc>
          <w:tcPr>
            <w:tcW w:w="321" w:type="dxa"/>
            <w:vAlign w:val="center"/>
          </w:tcPr>
          <w:p w14:paraId="7B7C3A25" w14:textId="77777777" w:rsidR="00000000" w:rsidRDefault="00CD2F74">
            <w:pPr>
              <w:contextualSpacing/>
              <w:jc w:val="center"/>
              <w:rPr>
                <w:rFonts w:ascii="宋体" w:hAnsi="宋体"/>
                <w:bCs/>
                <w:color w:val="000000"/>
                <w:kern w:val="0"/>
                <w:szCs w:val="21"/>
              </w:rPr>
            </w:pPr>
          </w:p>
        </w:tc>
        <w:tc>
          <w:tcPr>
            <w:tcW w:w="321" w:type="dxa"/>
            <w:vAlign w:val="center"/>
          </w:tcPr>
          <w:p w14:paraId="67CF99AC" w14:textId="77777777" w:rsidR="00000000" w:rsidRDefault="00CD2F74">
            <w:pPr>
              <w:contextualSpacing/>
              <w:jc w:val="center"/>
              <w:rPr>
                <w:rFonts w:ascii="宋体" w:hAnsi="宋体"/>
                <w:bCs/>
                <w:color w:val="000000"/>
                <w:kern w:val="0"/>
                <w:szCs w:val="21"/>
              </w:rPr>
            </w:pPr>
          </w:p>
        </w:tc>
        <w:tc>
          <w:tcPr>
            <w:tcW w:w="321" w:type="dxa"/>
            <w:vAlign w:val="center"/>
          </w:tcPr>
          <w:p w14:paraId="22473B9F" w14:textId="77777777" w:rsidR="00000000" w:rsidRDefault="00CD2F74">
            <w:pPr>
              <w:contextualSpacing/>
              <w:jc w:val="center"/>
              <w:rPr>
                <w:rFonts w:ascii="宋体" w:hAnsi="宋体"/>
                <w:bCs/>
                <w:color w:val="000000"/>
                <w:kern w:val="0"/>
                <w:szCs w:val="21"/>
              </w:rPr>
            </w:pPr>
          </w:p>
        </w:tc>
        <w:tc>
          <w:tcPr>
            <w:tcW w:w="321" w:type="dxa"/>
            <w:vAlign w:val="center"/>
          </w:tcPr>
          <w:p w14:paraId="21C6F7F7" w14:textId="77777777" w:rsidR="00000000" w:rsidRDefault="00CD2F74">
            <w:pPr>
              <w:contextualSpacing/>
              <w:jc w:val="center"/>
              <w:rPr>
                <w:rFonts w:ascii="宋体" w:hAnsi="宋体"/>
                <w:bCs/>
                <w:color w:val="000000"/>
                <w:kern w:val="0"/>
                <w:szCs w:val="21"/>
              </w:rPr>
            </w:pPr>
          </w:p>
        </w:tc>
        <w:tc>
          <w:tcPr>
            <w:tcW w:w="321" w:type="dxa"/>
            <w:vAlign w:val="center"/>
          </w:tcPr>
          <w:p w14:paraId="692370DB" w14:textId="77777777" w:rsidR="00000000" w:rsidRDefault="00CD2F74">
            <w:pPr>
              <w:contextualSpacing/>
              <w:jc w:val="center"/>
              <w:rPr>
                <w:rFonts w:ascii="宋体" w:hAnsi="宋体"/>
                <w:bCs/>
                <w:color w:val="000000"/>
                <w:kern w:val="0"/>
                <w:szCs w:val="21"/>
              </w:rPr>
            </w:pPr>
          </w:p>
        </w:tc>
        <w:tc>
          <w:tcPr>
            <w:tcW w:w="321" w:type="dxa"/>
            <w:vAlign w:val="center"/>
          </w:tcPr>
          <w:p w14:paraId="0FAD6F42" w14:textId="77777777" w:rsidR="00000000" w:rsidRDefault="00CD2F74">
            <w:pPr>
              <w:contextualSpacing/>
              <w:jc w:val="center"/>
              <w:rPr>
                <w:rFonts w:ascii="宋体" w:hAnsi="宋体"/>
                <w:bCs/>
                <w:color w:val="000000"/>
                <w:kern w:val="0"/>
                <w:szCs w:val="21"/>
              </w:rPr>
            </w:pPr>
          </w:p>
        </w:tc>
        <w:tc>
          <w:tcPr>
            <w:tcW w:w="321" w:type="dxa"/>
            <w:vAlign w:val="center"/>
          </w:tcPr>
          <w:p w14:paraId="0B91E775" w14:textId="77777777" w:rsidR="00000000" w:rsidRDefault="00CD2F74">
            <w:pPr>
              <w:contextualSpacing/>
              <w:jc w:val="center"/>
              <w:rPr>
                <w:rFonts w:ascii="宋体" w:hAnsi="宋体"/>
                <w:bCs/>
                <w:color w:val="000000"/>
                <w:kern w:val="0"/>
                <w:szCs w:val="21"/>
              </w:rPr>
            </w:pPr>
          </w:p>
        </w:tc>
        <w:tc>
          <w:tcPr>
            <w:tcW w:w="321" w:type="dxa"/>
            <w:vAlign w:val="center"/>
          </w:tcPr>
          <w:p w14:paraId="77693AFC" w14:textId="77777777" w:rsidR="00000000" w:rsidRDefault="00CD2F74">
            <w:pPr>
              <w:contextualSpacing/>
              <w:jc w:val="center"/>
              <w:rPr>
                <w:rFonts w:ascii="宋体" w:hAnsi="宋体"/>
                <w:bCs/>
                <w:color w:val="000000"/>
                <w:kern w:val="0"/>
                <w:szCs w:val="21"/>
              </w:rPr>
            </w:pPr>
          </w:p>
        </w:tc>
        <w:tc>
          <w:tcPr>
            <w:tcW w:w="321" w:type="dxa"/>
            <w:vAlign w:val="center"/>
          </w:tcPr>
          <w:p w14:paraId="1B08BA54" w14:textId="77777777" w:rsidR="00000000" w:rsidRDefault="00CD2F74">
            <w:pPr>
              <w:contextualSpacing/>
              <w:jc w:val="center"/>
              <w:rPr>
                <w:rFonts w:ascii="宋体" w:hAnsi="宋体"/>
                <w:bCs/>
                <w:color w:val="000000"/>
                <w:kern w:val="0"/>
                <w:szCs w:val="21"/>
              </w:rPr>
            </w:pPr>
          </w:p>
        </w:tc>
        <w:tc>
          <w:tcPr>
            <w:tcW w:w="321" w:type="dxa"/>
            <w:vAlign w:val="center"/>
          </w:tcPr>
          <w:p w14:paraId="38E0E7D5" w14:textId="77777777" w:rsidR="00000000" w:rsidRDefault="00CD2F74">
            <w:pPr>
              <w:contextualSpacing/>
              <w:jc w:val="center"/>
              <w:rPr>
                <w:rFonts w:ascii="宋体" w:hAnsi="宋体"/>
                <w:bCs/>
                <w:color w:val="000000"/>
                <w:kern w:val="0"/>
                <w:szCs w:val="21"/>
              </w:rPr>
            </w:pPr>
          </w:p>
        </w:tc>
        <w:tc>
          <w:tcPr>
            <w:tcW w:w="321" w:type="dxa"/>
            <w:vAlign w:val="center"/>
          </w:tcPr>
          <w:p w14:paraId="272A9C83" w14:textId="77777777" w:rsidR="00000000" w:rsidRDefault="00CD2F74">
            <w:pPr>
              <w:contextualSpacing/>
              <w:jc w:val="center"/>
              <w:rPr>
                <w:rFonts w:ascii="宋体" w:hAnsi="宋体"/>
                <w:bCs/>
                <w:color w:val="000000"/>
                <w:kern w:val="0"/>
                <w:szCs w:val="21"/>
              </w:rPr>
            </w:pPr>
          </w:p>
        </w:tc>
        <w:tc>
          <w:tcPr>
            <w:tcW w:w="321" w:type="dxa"/>
            <w:vAlign w:val="center"/>
          </w:tcPr>
          <w:p w14:paraId="28C32808" w14:textId="77777777" w:rsidR="00000000" w:rsidRDefault="00CD2F74">
            <w:pPr>
              <w:contextualSpacing/>
              <w:jc w:val="center"/>
              <w:rPr>
                <w:rFonts w:ascii="宋体" w:hAnsi="宋体"/>
                <w:bCs/>
                <w:color w:val="000000"/>
                <w:kern w:val="0"/>
                <w:szCs w:val="21"/>
              </w:rPr>
            </w:pPr>
          </w:p>
        </w:tc>
        <w:tc>
          <w:tcPr>
            <w:tcW w:w="321" w:type="dxa"/>
            <w:vAlign w:val="center"/>
          </w:tcPr>
          <w:p w14:paraId="61E37799" w14:textId="77777777" w:rsidR="00000000" w:rsidRDefault="00CD2F74">
            <w:pPr>
              <w:contextualSpacing/>
              <w:jc w:val="center"/>
              <w:rPr>
                <w:rFonts w:ascii="宋体" w:hAnsi="宋体"/>
                <w:bCs/>
                <w:color w:val="000000"/>
                <w:kern w:val="0"/>
                <w:szCs w:val="21"/>
              </w:rPr>
            </w:pPr>
          </w:p>
        </w:tc>
        <w:tc>
          <w:tcPr>
            <w:tcW w:w="321" w:type="dxa"/>
            <w:vAlign w:val="center"/>
          </w:tcPr>
          <w:p w14:paraId="6E70075D" w14:textId="77777777" w:rsidR="00000000" w:rsidRDefault="00CD2F74">
            <w:pPr>
              <w:contextualSpacing/>
              <w:jc w:val="center"/>
              <w:rPr>
                <w:rFonts w:ascii="宋体" w:hAnsi="宋体"/>
                <w:bCs/>
                <w:color w:val="000000"/>
                <w:kern w:val="0"/>
                <w:szCs w:val="21"/>
              </w:rPr>
            </w:pPr>
          </w:p>
        </w:tc>
        <w:tc>
          <w:tcPr>
            <w:tcW w:w="321" w:type="dxa"/>
            <w:vAlign w:val="center"/>
          </w:tcPr>
          <w:p w14:paraId="5AD7725F" w14:textId="77777777" w:rsidR="00000000" w:rsidRDefault="00CD2F74">
            <w:pPr>
              <w:contextualSpacing/>
              <w:jc w:val="center"/>
              <w:rPr>
                <w:rFonts w:ascii="宋体" w:hAnsi="宋体" w:hint="eastAsia"/>
                <w:bCs/>
                <w:color w:val="000000"/>
                <w:kern w:val="0"/>
                <w:szCs w:val="21"/>
              </w:rPr>
            </w:pPr>
            <w:r>
              <w:rPr>
                <w:rFonts w:ascii="宋体" w:hAnsi="宋体" w:hint="eastAsia"/>
                <w:bCs/>
                <w:color w:val="000000"/>
                <w:kern w:val="0"/>
                <w:szCs w:val="21"/>
              </w:rPr>
              <w:t>L</w:t>
            </w:r>
          </w:p>
        </w:tc>
        <w:tc>
          <w:tcPr>
            <w:tcW w:w="321" w:type="dxa"/>
            <w:vAlign w:val="center"/>
          </w:tcPr>
          <w:p w14:paraId="164B7C75" w14:textId="77777777" w:rsidR="00000000" w:rsidRDefault="00CD2F74">
            <w:pPr>
              <w:contextualSpacing/>
              <w:jc w:val="center"/>
              <w:rPr>
                <w:rFonts w:ascii="宋体" w:hAnsi="宋体" w:hint="eastAsia"/>
                <w:bCs/>
                <w:color w:val="000000"/>
                <w:kern w:val="0"/>
                <w:szCs w:val="21"/>
              </w:rPr>
            </w:pPr>
            <w:r>
              <w:rPr>
                <w:rFonts w:ascii="宋体" w:hAnsi="宋体" w:hint="eastAsia"/>
                <w:bCs/>
                <w:color w:val="000000"/>
                <w:kern w:val="0"/>
                <w:szCs w:val="21"/>
              </w:rPr>
              <w:t>M</w:t>
            </w:r>
          </w:p>
        </w:tc>
        <w:tc>
          <w:tcPr>
            <w:tcW w:w="321" w:type="dxa"/>
            <w:vAlign w:val="center"/>
          </w:tcPr>
          <w:p w14:paraId="68F25517" w14:textId="77777777" w:rsidR="00000000" w:rsidRDefault="00CD2F74">
            <w:pPr>
              <w:contextualSpacing/>
              <w:jc w:val="center"/>
              <w:rPr>
                <w:rFonts w:ascii="宋体" w:hAnsi="宋体"/>
                <w:bCs/>
                <w:color w:val="000000"/>
                <w:kern w:val="0"/>
                <w:szCs w:val="21"/>
              </w:rPr>
            </w:pPr>
          </w:p>
        </w:tc>
        <w:tc>
          <w:tcPr>
            <w:tcW w:w="321" w:type="dxa"/>
            <w:vAlign w:val="center"/>
          </w:tcPr>
          <w:p w14:paraId="33B74339" w14:textId="77777777" w:rsidR="00000000" w:rsidRDefault="00CD2F74">
            <w:pPr>
              <w:contextualSpacing/>
              <w:jc w:val="center"/>
              <w:rPr>
                <w:rFonts w:ascii="宋体" w:hAnsi="宋体"/>
                <w:bCs/>
                <w:color w:val="000000"/>
                <w:kern w:val="0"/>
                <w:szCs w:val="21"/>
              </w:rPr>
            </w:pPr>
          </w:p>
        </w:tc>
        <w:tc>
          <w:tcPr>
            <w:tcW w:w="321" w:type="dxa"/>
            <w:vAlign w:val="center"/>
          </w:tcPr>
          <w:p w14:paraId="189AC2D1" w14:textId="77777777" w:rsidR="00000000" w:rsidRDefault="00CD2F74">
            <w:pPr>
              <w:contextualSpacing/>
              <w:jc w:val="center"/>
              <w:rPr>
                <w:rFonts w:ascii="宋体" w:hAnsi="宋体"/>
                <w:bCs/>
                <w:color w:val="000000"/>
                <w:kern w:val="0"/>
                <w:szCs w:val="21"/>
              </w:rPr>
            </w:pPr>
          </w:p>
        </w:tc>
        <w:tc>
          <w:tcPr>
            <w:tcW w:w="321" w:type="dxa"/>
            <w:vAlign w:val="center"/>
          </w:tcPr>
          <w:p w14:paraId="04308EFE" w14:textId="77777777" w:rsidR="00000000" w:rsidRDefault="00CD2F74">
            <w:pPr>
              <w:contextualSpacing/>
              <w:jc w:val="center"/>
              <w:rPr>
                <w:rFonts w:ascii="宋体"/>
                <w:color w:val="000000"/>
                <w:szCs w:val="21"/>
              </w:rPr>
            </w:pPr>
            <w:r>
              <w:rPr>
                <w:rFonts w:ascii="宋体" w:hAnsi="宋体"/>
                <w:color w:val="000000"/>
                <w:szCs w:val="21"/>
              </w:rPr>
              <w:t>M</w:t>
            </w:r>
          </w:p>
        </w:tc>
        <w:tc>
          <w:tcPr>
            <w:tcW w:w="321" w:type="dxa"/>
            <w:vAlign w:val="center"/>
          </w:tcPr>
          <w:p w14:paraId="55EA4930" w14:textId="77777777" w:rsidR="00000000" w:rsidRDefault="00CD2F74">
            <w:pPr>
              <w:contextualSpacing/>
              <w:jc w:val="center"/>
              <w:rPr>
                <w:rFonts w:ascii="宋体" w:hAnsi="宋体"/>
                <w:bCs/>
                <w:color w:val="000000"/>
                <w:kern w:val="0"/>
                <w:szCs w:val="21"/>
              </w:rPr>
            </w:pPr>
          </w:p>
        </w:tc>
        <w:tc>
          <w:tcPr>
            <w:tcW w:w="321" w:type="dxa"/>
            <w:vAlign w:val="center"/>
          </w:tcPr>
          <w:p w14:paraId="1806A901" w14:textId="77777777" w:rsidR="00000000" w:rsidRDefault="00CD2F74">
            <w:pPr>
              <w:contextualSpacing/>
              <w:jc w:val="center"/>
              <w:rPr>
                <w:rFonts w:ascii="宋体" w:hAnsi="宋体" w:hint="eastAsia"/>
                <w:bCs/>
                <w:color w:val="000000"/>
                <w:kern w:val="0"/>
                <w:szCs w:val="21"/>
              </w:rPr>
            </w:pPr>
            <w:r>
              <w:rPr>
                <w:rFonts w:ascii="宋体" w:hAnsi="宋体" w:hint="eastAsia"/>
                <w:bCs/>
                <w:color w:val="000000"/>
                <w:kern w:val="0"/>
                <w:szCs w:val="21"/>
              </w:rPr>
              <w:t>H</w:t>
            </w:r>
          </w:p>
        </w:tc>
        <w:tc>
          <w:tcPr>
            <w:tcW w:w="321" w:type="dxa"/>
            <w:vAlign w:val="center"/>
          </w:tcPr>
          <w:p w14:paraId="528E5AC9" w14:textId="77777777" w:rsidR="00000000" w:rsidRDefault="00CD2F74">
            <w:pPr>
              <w:contextualSpacing/>
              <w:jc w:val="center"/>
              <w:rPr>
                <w:rFonts w:ascii="宋体" w:hAnsi="宋体"/>
                <w:bCs/>
                <w:color w:val="000000"/>
                <w:kern w:val="0"/>
                <w:szCs w:val="21"/>
              </w:rPr>
            </w:pPr>
          </w:p>
        </w:tc>
        <w:tc>
          <w:tcPr>
            <w:tcW w:w="321" w:type="dxa"/>
            <w:vAlign w:val="center"/>
          </w:tcPr>
          <w:p w14:paraId="3A3DBF8A" w14:textId="77777777" w:rsidR="00000000" w:rsidRDefault="00CD2F74">
            <w:pPr>
              <w:contextualSpacing/>
              <w:jc w:val="center"/>
              <w:rPr>
                <w:rFonts w:ascii="宋体" w:hAnsi="宋体"/>
                <w:bCs/>
                <w:color w:val="000000"/>
                <w:kern w:val="0"/>
                <w:szCs w:val="21"/>
              </w:rPr>
            </w:pPr>
          </w:p>
        </w:tc>
        <w:tc>
          <w:tcPr>
            <w:tcW w:w="397" w:type="dxa"/>
            <w:vAlign w:val="center"/>
          </w:tcPr>
          <w:p w14:paraId="6DE9E7E6" w14:textId="77777777" w:rsidR="00000000" w:rsidRDefault="00CD2F74">
            <w:pPr>
              <w:contextualSpacing/>
              <w:jc w:val="center"/>
              <w:rPr>
                <w:rFonts w:ascii="宋体" w:hAnsi="宋体"/>
                <w:bCs/>
                <w:color w:val="000000"/>
                <w:kern w:val="0"/>
                <w:szCs w:val="21"/>
              </w:rPr>
            </w:pPr>
          </w:p>
        </w:tc>
        <w:tc>
          <w:tcPr>
            <w:tcW w:w="397" w:type="dxa"/>
            <w:vAlign w:val="center"/>
          </w:tcPr>
          <w:p w14:paraId="4172496E" w14:textId="77777777" w:rsidR="00000000" w:rsidRDefault="00CD2F74">
            <w:pPr>
              <w:contextualSpacing/>
              <w:jc w:val="center"/>
              <w:rPr>
                <w:rFonts w:ascii="宋体" w:hAnsi="宋体"/>
                <w:bCs/>
                <w:color w:val="000000"/>
                <w:kern w:val="0"/>
                <w:szCs w:val="21"/>
              </w:rPr>
            </w:pPr>
          </w:p>
        </w:tc>
        <w:tc>
          <w:tcPr>
            <w:tcW w:w="397" w:type="dxa"/>
            <w:vAlign w:val="center"/>
          </w:tcPr>
          <w:p w14:paraId="5877E9EF" w14:textId="77777777" w:rsidR="00000000" w:rsidRDefault="00CD2F74">
            <w:pPr>
              <w:contextualSpacing/>
              <w:jc w:val="center"/>
              <w:rPr>
                <w:rFonts w:ascii="宋体" w:hAnsi="宋体"/>
                <w:bCs/>
                <w:color w:val="000000"/>
                <w:kern w:val="0"/>
                <w:szCs w:val="21"/>
              </w:rPr>
            </w:pPr>
          </w:p>
        </w:tc>
        <w:tc>
          <w:tcPr>
            <w:tcW w:w="397" w:type="dxa"/>
            <w:vAlign w:val="center"/>
          </w:tcPr>
          <w:p w14:paraId="0B566206" w14:textId="77777777" w:rsidR="00000000" w:rsidRDefault="00CD2F74">
            <w:pPr>
              <w:contextualSpacing/>
              <w:jc w:val="center"/>
              <w:rPr>
                <w:rFonts w:ascii="宋体" w:hAnsi="宋体"/>
                <w:bCs/>
                <w:color w:val="000000"/>
                <w:kern w:val="0"/>
                <w:szCs w:val="21"/>
              </w:rPr>
            </w:pPr>
          </w:p>
        </w:tc>
        <w:tc>
          <w:tcPr>
            <w:tcW w:w="397" w:type="dxa"/>
            <w:vAlign w:val="center"/>
          </w:tcPr>
          <w:p w14:paraId="0BFB3EC0" w14:textId="77777777" w:rsidR="00000000" w:rsidRDefault="00CD2F74">
            <w:pPr>
              <w:contextualSpacing/>
              <w:jc w:val="center"/>
              <w:rPr>
                <w:rFonts w:ascii="宋体" w:hAnsi="宋体"/>
                <w:bCs/>
                <w:color w:val="000000"/>
                <w:kern w:val="0"/>
                <w:szCs w:val="21"/>
              </w:rPr>
            </w:pPr>
          </w:p>
        </w:tc>
        <w:tc>
          <w:tcPr>
            <w:tcW w:w="397" w:type="dxa"/>
            <w:vAlign w:val="center"/>
          </w:tcPr>
          <w:p w14:paraId="40A2F290" w14:textId="77777777" w:rsidR="00000000" w:rsidRDefault="00CD2F74">
            <w:pPr>
              <w:contextualSpacing/>
              <w:jc w:val="center"/>
              <w:rPr>
                <w:rFonts w:ascii="宋体" w:hAnsi="宋体"/>
                <w:bCs/>
                <w:color w:val="000000"/>
                <w:kern w:val="0"/>
                <w:szCs w:val="21"/>
              </w:rPr>
            </w:pPr>
          </w:p>
        </w:tc>
      </w:tr>
      <w:tr w:rsidR="00000000" w14:paraId="02F1697F" w14:textId="77777777">
        <w:trPr>
          <w:trHeight w:val="20"/>
          <w:tblHeader/>
          <w:jc w:val="center"/>
        </w:trPr>
        <w:tc>
          <w:tcPr>
            <w:tcW w:w="521" w:type="dxa"/>
            <w:vMerge/>
            <w:vAlign w:val="center"/>
          </w:tcPr>
          <w:p w14:paraId="2E06DBE4" w14:textId="77777777" w:rsidR="00000000" w:rsidRDefault="00CD2F74">
            <w:pPr>
              <w:contextualSpacing/>
              <w:jc w:val="center"/>
              <w:rPr>
                <w:rFonts w:ascii="宋体" w:hAnsi="宋体" w:cs="宋体"/>
                <w:b/>
                <w:color w:val="000000"/>
                <w:szCs w:val="21"/>
              </w:rPr>
            </w:pPr>
          </w:p>
        </w:tc>
        <w:tc>
          <w:tcPr>
            <w:tcW w:w="427" w:type="dxa"/>
            <w:vMerge/>
            <w:vAlign w:val="center"/>
          </w:tcPr>
          <w:p w14:paraId="582E9577" w14:textId="77777777" w:rsidR="00000000" w:rsidRDefault="00CD2F74">
            <w:pPr>
              <w:widowControl/>
              <w:jc w:val="center"/>
              <w:rPr>
                <w:rFonts w:ascii="宋体" w:hAnsi="宋体" w:cs="宋体"/>
                <w:b/>
                <w:color w:val="000000"/>
                <w:szCs w:val="21"/>
              </w:rPr>
            </w:pPr>
          </w:p>
        </w:tc>
        <w:tc>
          <w:tcPr>
            <w:tcW w:w="2633" w:type="dxa"/>
            <w:vAlign w:val="center"/>
          </w:tcPr>
          <w:p w14:paraId="0E28D5B1" w14:textId="77777777" w:rsidR="00000000" w:rsidRDefault="00CD2F74">
            <w:pPr>
              <w:jc w:val="center"/>
              <w:rPr>
                <w:rFonts w:ascii="宋体" w:hAnsi="宋体"/>
                <w:color w:val="000000"/>
                <w:kern w:val="0"/>
                <w:szCs w:val="21"/>
              </w:rPr>
            </w:pPr>
            <w:r>
              <w:rPr>
                <w:rFonts w:ascii="宋体" w:hAnsi="宋体" w:hint="eastAsia"/>
                <w:color w:val="000000"/>
                <w:kern w:val="0"/>
                <w:szCs w:val="21"/>
              </w:rPr>
              <w:t>马克思主</w:t>
            </w:r>
            <w:r>
              <w:rPr>
                <w:rFonts w:ascii="宋体" w:hAnsi="宋体" w:hint="eastAsia"/>
                <w:color w:val="000000"/>
                <w:kern w:val="0"/>
                <w:szCs w:val="21"/>
              </w:rPr>
              <w:t>义基本原理</w:t>
            </w:r>
          </w:p>
        </w:tc>
        <w:tc>
          <w:tcPr>
            <w:tcW w:w="321" w:type="dxa"/>
            <w:vAlign w:val="center"/>
          </w:tcPr>
          <w:p w14:paraId="4F9AAA83" w14:textId="77777777" w:rsidR="00000000" w:rsidRDefault="00CD2F74">
            <w:pPr>
              <w:contextualSpacing/>
              <w:jc w:val="center"/>
              <w:rPr>
                <w:rFonts w:ascii="宋体" w:hAnsi="宋体" w:hint="eastAsia"/>
                <w:bCs/>
                <w:color w:val="000000"/>
                <w:kern w:val="0"/>
                <w:szCs w:val="21"/>
              </w:rPr>
            </w:pPr>
            <w:r>
              <w:rPr>
                <w:rFonts w:ascii="宋体" w:hAnsi="宋体" w:hint="eastAsia"/>
                <w:bCs/>
                <w:color w:val="000000"/>
                <w:kern w:val="0"/>
                <w:szCs w:val="21"/>
              </w:rPr>
              <w:t>H</w:t>
            </w:r>
          </w:p>
        </w:tc>
        <w:tc>
          <w:tcPr>
            <w:tcW w:w="321" w:type="dxa"/>
            <w:vAlign w:val="center"/>
          </w:tcPr>
          <w:p w14:paraId="7B8C3ACE" w14:textId="77777777" w:rsidR="00000000" w:rsidRDefault="00CD2F74">
            <w:pPr>
              <w:contextualSpacing/>
              <w:jc w:val="center"/>
              <w:rPr>
                <w:rFonts w:ascii="宋体" w:hAnsi="宋体"/>
                <w:bCs/>
                <w:color w:val="000000"/>
                <w:kern w:val="0"/>
                <w:szCs w:val="21"/>
              </w:rPr>
            </w:pPr>
            <w:r>
              <w:rPr>
                <w:rFonts w:ascii="宋体" w:hAnsi="宋体" w:hint="eastAsia"/>
                <w:bCs/>
                <w:color w:val="000000"/>
                <w:kern w:val="0"/>
                <w:szCs w:val="21"/>
              </w:rPr>
              <w:t>H</w:t>
            </w:r>
          </w:p>
        </w:tc>
        <w:tc>
          <w:tcPr>
            <w:tcW w:w="321" w:type="dxa"/>
            <w:vAlign w:val="center"/>
          </w:tcPr>
          <w:p w14:paraId="4DB8DB29" w14:textId="77777777" w:rsidR="00000000" w:rsidRDefault="00CD2F74">
            <w:pPr>
              <w:contextualSpacing/>
              <w:jc w:val="center"/>
              <w:rPr>
                <w:rFonts w:ascii="宋体" w:hAnsi="宋体"/>
                <w:bCs/>
                <w:color w:val="000000"/>
                <w:kern w:val="0"/>
                <w:szCs w:val="21"/>
              </w:rPr>
            </w:pPr>
          </w:p>
        </w:tc>
        <w:tc>
          <w:tcPr>
            <w:tcW w:w="321" w:type="dxa"/>
            <w:vAlign w:val="center"/>
          </w:tcPr>
          <w:p w14:paraId="47BC8425" w14:textId="77777777" w:rsidR="00000000" w:rsidRDefault="00CD2F74">
            <w:pPr>
              <w:contextualSpacing/>
              <w:jc w:val="center"/>
              <w:rPr>
                <w:rFonts w:ascii="宋体" w:hAnsi="宋体"/>
                <w:bCs/>
                <w:color w:val="000000"/>
                <w:kern w:val="0"/>
                <w:szCs w:val="21"/>
              </w:rPr>
            </w:pPr>
          </w:p>
        </w:tc>
        <w:tc>
          <w:tcPr>
            <w:tcW w:w="321" w:type="dxa"/>
            <w:vAlign w:val="center"/>
          </w:tcPr>
          <w:p w14:paraId="26264786" w14:textId="77777777" w:rsidR="00000000" w:rsidRDefault="00CD2F74">
            <w:pPr>
              <w:contextualSpacing/>
              <w:jc w:val="center"/>
              <w:rPr>
                <w:rFonts w:ascii="宋体" w:hAnsi="宋体"/>
                <w:bCs/>
                <w:color w:val="000000"/>
                <w:kern w:val="0"/>
                <w:szCs w:val="21"/>
              </w:rPr>
            </w:pPr>
          </w:p>
        </w:tc>
        <w:tc>
          <w:tcPr>
            <w:tcW w:w="321" w:type="dxa"/>
            <w:vAlign w:val="center"/>
          </w:tcPr>
          <w:p w14:paraId="2592AF7B" w14:textId="77777777" w:rsidR="00000000" w:rsidRDefault="00CD2F74">
            <w:pPr>
              <w:contextualSpacing/>
              <w:jc w:val="center"/>
              <w:rPr>
                <w:rFonts w:ascii="宋体" w:hAnsi="宋体"/>
                <w:bCs/>
                <w:color w:val="000000"/>
                <w:kern w:val="0"/>
                <w:szCs w:val="21"/>
              </w:rPr>
            </w:pPr>
          </w:p>
        </w:tc>
        <w:tc>
          <w:tcPr>
            <w:tcW w:w="321" w:type="dxa"/>
            <w:vAlign w:val="center"/>
          </w:tcPr>
          <w:p w14:paraId="0762C652" w14:textId="77777777" w:rsidR="00000000" w:rsidRDefault="00CD2F74">
            <w:pPr>
              <w:contextualSpacing/>
              <w:jc w:val="center"/>
              <w:rPr>
                <w:rFonts w:ascii="宋体" w:hAnsi="宋体"/>
                <w:bCs/>
                <w:color w:val="000000"/>
                <w:kern w:val="0"/>
                <w:szCs w:val="21"/>
              </w:rPr>
            </w:pPr>
          </w:p>
        </w:tc>
        <w:tc>
          <w:tcPr>
            <w:tcW w:w="321" w:type="dxa"/>
            <w:vAlign w:val="center"/>
          </w:tcPr>
          <w:p w14:paraId="735EF9F3" w14:textId="77777777" w:rsidR="00000000" w:rsidRDefault="00CD2F74">
            <w:pPr>
              <w:contextualSpacing/>
              <w:jc w:val="center"/>
              <w:rPr>
                <w:rFonts w:ascii="宋体" w:hAnsi="宋体"/>
                <w:bCs/>
                <w:color w:val="000000"/>
                <w:kern w:val="0"/>
                <w:szCs w:val="21"/>
              </w:rPr>
            </w:pPr>
          </w:p>
        </w:tc>
        <w:tc>
          <w:tcPr>
            <w:tcW w:w="321" w:type="dxa"/>
            <w:vAlign w:val="center"/>
          </w:tcPr>
          <w:p w14:paraId="1DA7C808" w14:textId="77777777" w:rsidR="00000000" w:rsidRDefault="00CD2F74">
            <w:pPr>
              <w:contextualSpacing/>
              <w:jc w:val="center"/>
              <w:rPr>
                <w:rFonts w:ascii="宋体" w:hAnsi="宋体"/>
                <w:bCs/>
                <w:color w:val="000000"/>
                <w:kern w:val="0"/>
                <w:szCs w:val="21"/>
              </w:rPr>
            </w:pPr>
          </w:p>
        </w:tc>
        <w:tc>
          <w:tcPr>
            <w:tcW w:w="321" w:type="dxa"/>
            <w:vAlign w:val="center"/>
          </w:tcPr>
          <w:p w14:paraId="48B18BFC" w14:textId="77777777" w:rsidR="00000000" w:rsidRDefault="00CD2F74">
            <w:pPr>
              <w:contextualSpacing/>
              <w:jc w:val="center"/>
              <w:rPr>
                <w:rFonts w:ascii="宋体" w:hAnsi="宋体"/>
                <w:bCs/>
                <w:color w:val="000000"/>
                <w:kern w:val="0"/>
                <w:szCs w:val="21"/>
              </w:rPr>
            </w:pPr>
          </w:p>
        </w:tc>
        <w:tc>
          <w:tcPr>
            <w:tcW w:w="321" w:type="dxa"/>
            <w:vAlign w:val="center"/>
          </w:tcPr>
          <w:p w14:paraId="5E541B69" w14:textId="77777777" w:rsidR="00000000" w:rsidRDefault="00CD2F74">
            <w:pPr>
              <w:contextualSpacing/>
              <w:jc w:val="center"/>
              <w:rPr>
                <w:rFonts w:ascii="宋体" w:hAnsi="宋体"/>
                <w:bCs/>
                <w:color w:val="000000"/>
                <w:kern w:val="0"/>
                <w:szCs w:val="21"/>
              </w:rPr>
            </w:pPr>
          </w:p>
        </w:tc>
        <w:tc>
          <w:tcPr>
            <w:tcW w:w="321" w:type="dxa"/>
            <w:vAlign w:val="center"/>
          </w:tcPr>
          <w:p w14:paraId="5BAC7551" w14:textId="77777777" w:rsidR="00000000" w:rsidRDefault="00CD2F74">
            <w:pPr>
              <w:contextualSpacing/>
              <w:jc w:val="center"/>
              <w:rPr>
                <w:rFonts w:ascii="宋体" w:hAnsi="宋体"/>
                <w:bCs/>
                <w:color w:val="000000"/>
                <w:kern w:val="0"/>
                <w:szCs w:val="21"/>
              </w:rPr>
            </w:pPr>
          </w:p>
        </w:tc>
        <w:tc>
          <w:tcPr>
            <w:tcW w:w="321" w:type="dxa"/>
            <w:vAlign w:val="center"/>
          </w:tcPr>
          <w:p w14:paraId="021D8D08" w14:textId="77777777" w:rsidR="00000000" w:rsidRDefault="00CD2F74">
            <w:pPr>
              <w:contextualSpacing/>
              <w:jc w:val="center"/>
              <w:rPr>
                <w:rFonts w:ascii="宋体" w:hAnsi="宋体"/>
                <w:bCs/>
                <w:color w:val="000000"/>
                <w:kern w:val="0"/>
                <w:szCs w:val="21"/>
              </w:rPr>
            </w:pPr>
          </w:p>
        </w:tc>
        <w:tc>
          <w:tcPr>
            <w:tcW w:w="321" w:type="dxa"/>
            <w:vAlign w:val="center"/>
          </w:tcPr>
          <w:p w14:paraId="42B80EE6" w14:textId="77777777" w:rsidR="00000000" w:rsidRDefault="00CD2F74">
            <w:pPr>
              <w:contextualSpacing/>
              <w:jc w:val="center"/>
              <w:rPr>
                <w:rFonts w:ascii="宋体" w:hAnsi="宋体"/>
                <w:bCs/>
                <w:color w:val="000000"/>
                <w:kern w:val="0"/>
                <w:szCs w:val="21"/>
              </w:rPr>
            </w:pPr>
          </w:p>
        </w:tc>
        <w:tc>
          <w:tcPr>
            <w:tcW w:w="321" w:type="dxa"/>
            <w:vAlign w:val="center"/>
          </w:tcPr>
          <w:p w14:paraId="2A2060BB" w14:textId="77777777" w:rsidR="00000000" w:rsidRDefault="00CD2F74">
            <w:pPr>
              <w:contextualSpacing/>
              <w:jc w:val="center"/>
              <w:rPr>
                <w:rFonts w:ascii="宋体" w:hAnsi="宋体"/>
                <w:bCs/>
                <w:color w:val="000000"/>
                <w:kern w:val="0"/>
                <w:szCs w:val="21"/>
              </w:rPr>
            </w:pPr>
          </w:p>
        </w:tc>
        <w:tc>
          <w:tcPr>
            <w:tcW w:w="321" w:type="dxa"/>
            <w:vAlign w:val="center"/>
          </w:tcPr>
          <w:p w14:paraId="372BA1E1" w14:textId="77777777" w:rsidR="00000000" w:rsidRDefault="00CD2F74">
            <w:pPr>
              <w:contextualSpacing/>
              <w:jc w:val="center"/>
              <w:rPr>
                <w:rFonts w:ascii="宋体" w:hAnsi="宋体"/>
                <w:bCs/>
                <w:color w:val="000000"/>
                <w:kern w:val="0"/>
                <w:szCs w:val="21"/>
              </w:rPr>
            </w:pPr>
          </w:p>
        </w:tc>
        <w:tc>
          <w:tcPr>
            <w:tcW w:w="321" w:type="dxa"/>
            <w:vAlign w:val="center"/>
          </w:tcPr>
          <w:p w14:paraId="1FEDF434" w14:textId="77777777" w:rsidR="00000000" w:rsidRDefault="00CD2F74">
            <w:pPr>
              <w:contextualSpacing/>
              <w:jc w:val="center"/>
              <w:rPr>
                <w:rFonts w:ascii="宋体" w:hAnsi="宋体" w:hint="eastAsia"/>
                <w:bCs/>
                <w:color w:val="000000"/>
                <w:kern w:val="0"/>
                <w:szCs w:val="21"/>
              </w:rPr>
            </w:pPr>
            <w:r>
              <w:rPr>
                <w:rFonts w:ascii="宋体" w:hAnsi="宋体" w:hint="eastAsia"/>
                <w:bCs/>
                <w:color w:val="000000"/>
                <w:kern w:val="0"/>
                <w:szCs w:val="21"/>
              </w:rPr>
              <w:t>L</w:t>
            </w:r>
          </w:p>
        </w:tc>
        <w:tc>
          <w:tcPr>
            <w:tcW w:w="321" w:type="dxa"/>
            <w:vAlign w:val="center"/>
          </w:tcPr>
          <w:p w14:paraId="06BE42F7" w14:textId="77777777" w:rsidR="00000000" w:rsidRDefault="00CD2F74">
            <w:pPr>
              <w:contextualSpacing/>
              <w:jc w:val="center"/>
              <w:rPr>
                <w:rFonts w:ascii="宋体" w:hAnsi="宋体"/>
                <w:bCs/>
                <w:color w:val="000000"/>
                <w:kern w:val="0"/>
                <w:szCs w:val="21"/>
              </w:rPr>
            </w:pPr>
          </w:p>
        </w:tc>
        <w:tc>
          <w:tcPr>
            <w:tcW w:w="321" w:type="dxa"/>
            <w:vAlign w:val="center"/>
          </w:tcPr>
          <w:p w14:paraId="4C1BA990" w14:textId="77777777" w:rsidR="00000000" w:rsidRDefault="00CD2F74">
            <w:pPr>
              <w:contextualSpacing/>
              <w:jc w:val="center"/>
              <w:rPr>
                <w:rFonts w:ascii="宋体" w:hAnsi="宋体"/>
                <w:bCs/>
                <w:color w:val="000000"/>
                <w:kern w:val="0"/>
                <w:szCs w:val="21"/>
              </w:rPr>
            </w:pPr>
          </w:p>
        </w:tc>
        <w:tc>
          <w:tcPr>
            <w:tcW w:w="321" w:type="dxa"/>
            <w:vAlign w:val="center"/>
          </w:tcPr>
          <w:p w14:paraId="5C44DD1E" w14:textId="77777777" w:rsidR="00000000" w:rsidRDefault="00CD2F74">
            <w:pPr>
              <w:contextualSpacing/>
              <w:jc w:val="center"/>
              <w:rPr>
                <w:rFonts w:ascii="宋体" w:hAnsi="宋体" w:hint="eastAsia"/>
                <w:bCs/>
                <w:color w:val="000000"/>
                <w:kern w:val="0"/>
                <w:szCs w:val="21"/>
              </w:rPr>
            </w:pPr>
            <w:r>
              <w:rPr>
                <w:rFonts w:ascii="宋体" w:hAnsi="宋体" w:hint="eastAsia"/>
                <w:bCs/>
                <w:color w:val="000000"/>
                <w:kern w:val="0"/>
                <w:szCs w:val="21"/>
              </w:rPr>
              <w:t>H</w:t>
            </w:r>
          </w:p>
        </w:tc>
        <w:tc>
          <w:tcPr>
            <w:tcW w:w="321" w:type="dxa"/>
            <w:vAlign w:val="center"/>
          </w:tcPr>
          <w:p w14:paraId="58E39FA3" w14:textId="77777777" w:rsidR="00000000" w:rsidRDefault="00CD2F74">
            <w:pPr>
              <w:contextualSpacing/>
              <w:jc w:val="center"/>
              <w:rPr>
                <w:rFonts w:ascii="宋体" w:hAnsi="宋体"/>
                <w:bCs/>
                <w:color w:val="000000"/>
                <w:kern w:val="0"/>
                <w:szCs w:val="21"/>
              </w:rPr>
            </w:pPr>
          </w:p>
        </w:tc>
        <w:tc>
          <w:tcPr>
            <w:tcW w:w="321" w:type="dxa"/>
            <w:vAlign w:val="center"/>
          </w:tcPr>
          <w:p w14:paraId="2F7024F4" w14:textId="77777777" w:rsidR="00000000" w:rsidRDefault="00CD2F74">
            <w:pPr>
              <w:contextualSpacing/>
              <w:jc w:val="center"/>
              <w:rPr>
                <w:rFonts w:ascii="宋体" w:hAnsi="宋体"/>
                <w:bCs/>
                <w:color w:val="000000"/>
                <w:kern w:val="0"/>
                <w:szCs w:val="21"/>
              </w:rPr>
            </w:pPr>
          </w:p>
        </w:tc>
        <w:tc>
          <w:tcPr>
            <w:tcW w:w="321" w:type="dxa"/>
            <w:vAlign w:val="center"/>
          </w:tcPr>
          <w:p w14:paraId="7C467E54" w14:textId="77777777" w:rsidR="00000000" w:rsidRDefault="00CD2F74">
            <w:pPr>
              <w:contextualSpacing/>
              <w:jc w:val="center"/>
              <w:rPr>
                <w:rFonts w:ascii="宋体"/>
                <w:color w:val="000000"/>
                <w:szCs w:val="21"/>
              </w:rPr>
            </w:pPr>
            <w:r>
              <w:rPr>
                <w:rFonts w:ascii="宋体" w:hAnsi="宋体"/>
                <w:color w:val="000000"/>
                <w:szCs w:val="21"/>
              </w:rPr>
              <w:t>M</w:t>
            </w:r>
          </w:p>
        </w:tc>
        <w:tc>
          <w:tcPr>
            <w:tcW w:w="321" w:type="dxa"/>
            <w:vAlign w:val="center"/>
          </w:tcPr>
          <w:p w14:paraId="3769469D" w14:textId="77777777" w:rsidR="00000000" w:rsidRDefault="00CD2F74">
            <w:pPr>
              <w:contextualSpacing/>
              <w:jc w:val="center"/>
              <w:rPr>
                <w:rFonts w:ascii="宋体" w:hAnsi="宋体"/>
                <w:bCs/>
                <w:color w:val="000000"/>
                <w:kern w:val="0"/>
                <w:szCs w:val="21"/>
              </w:rPr>
            </w:pPr>
          </w:p>
        </w:tc>
        <w:tc>
          <w:tcPr>
            <w:tcW w:w="321" w:type="dxa"/>
            <w:vAlign w:val="center"/>
          </w:tcPr>
          <w:p w14:paraId="5CC6D6AA" w14:textId="77777777" w:rsidR="00000000" w:rsidRDefault="00CD2F74">
            <w:pPr>
              <w:contextualSpacing/>
              <w:jc w:val="center"/>
              <w:rPr>
                <w:rFonts w:ascii="宋体" w:hAnsi="宋体"/>
                <w:bCs/>
                <w:color w:val="000000"/>
                <w:kern w:val="0"/>
                <w:szCs w:val="21"/>
              </w:rPr>
            </w:pPr>
          </w:p>
        </w:tc>
        <w:tc>
          <w:tcPr>
            <w:tcW w:w="321" w:type="dxa"/>
            <w:vAlign w:val="center"/>
          </w:tcPr>
          <w:p w14:paraId="53262B99" w14:textId="77777777" w:rsidR="00000000" w:rsidRDefault="00CD2F74">
            <w:pPr>
              <w:contextualSpacing/>
              <w:jc w:val="center"/>
              <w:rPr>
                <w:rFonts w:ascii="宋体" w:hAnsi="宋体"/>
                <w:bCs/>
                <w:color w:val="000000"/>
                <w:kern w:val="0"/>
                <w:szCs w:val="21"/>
              </w:rPr>
            </w:pPr>
          </w:p>
        </w:tc>
        <w:tc>
          <w:tcPr>
            <w:tcW w:w="321" w:type="dxa"/>
            <w:vAlign w:val="center"/>
          </w:tcPr>
          <w:p w14:paraId="7A635F60" w14:textId="77777777" w:rsidR="00000000" w:rsidRDefault="00CD2F74">
            <w:pPr>
              <w:contextualSpacing/>
              <w:jc w:val="center"/>
              <w:rPr>
                <w:rFonts w:ascii="宋体" w:hAnsi="宋体" w:hint="eastAsia"/>
                <w:bCs/>
                <w:color w:val="000000"/>
                <w:kern w:val="0"/>
                <w:szCs w:val="21"/>
              </w:rPr>
            </w:pPr>
            <w:r>
              <w:rPr>
                <w:rFonts w:ascii="宋体" w:hAnsi="宋体" w:hint="eastAsia"/>
                <w:bCs/>
                <w:color w:val="000000"/>
                <w:kern w:val="0"/>
                <w:szCs w:val="21"/>
              </w:rPr>
              <w:t>M</w:t>
            </w:r>
          </w:p>
        </w:tc>
        <w:tc>
          <w:tcPr>
            <w:tcW w:w="397" w:type="dxa"/>
            <w:vAlign w:val="center"/>
          </w:tcPr>
          <w:p w14:paraId="514EDB10" w14:textId="77777777" w:rsidR="00000000" w:rsidRDefault="00CD2F74">
            <w:pPr>
              <w:contextualSpacing/>
              <w:jc w:val="center"/>
              <w:rPr>
                <w:rFonts w:ascii="宋体" w:hAnsi="宋体"/>
                <w:bCs/>
                <w:color w:val="000000"/>
                <w:kern w:val="0"/>
                <w:szCs w:val="21"/>
              </w:rPr>
            </w:pPr>
          </w:p>
        </w:tc>
        <w:tc>
          <w:tcPr>
            <w:tcW w:w="397" w:type="dxa"/>
            <w:vAlign w:val="center"/>
          </w:tcPr>
          <w:p w14:paraId="5936D1F2" w14:textId="77777777" w:rsidR="00000000" w:rsidRDefault="00CD2F74">
            <w:pPr>
              <w:contextualSpacing/>
              <w:jc w:val="center"/>
              <w:rPr>
                <w:rFonts w:ascii="宋体" w:hAnsi="宋体"/>
                <w:bCs/>
                <w:color w:val="000000"/>
                <w:kern w:val="0"/>
                <w:szCs w:val="21"/>
              </w:rPr>
            </w:pPr>
          </w:p>
        </w:tc>
        <w:tc>
          <w:tcPr>
            <w:tcW w:w="397" w:type="dxa"/>
            <w:vAlign w:val="center"/>
          </w:tcPr>
          <w:p w14:paraId="272128A7" w14:textId="77777777" w:rsidR="00000000" w:rsidRDefault="00CD2F74">
            <w:pPr>
              <w:contextualSpacing/>
              <w:jc w:val="center"/>
              <w:rPr>
                <w:rFonts w:ascii="宋体" w:hAnsi="宋体"/>
                <w:bCs/>
                <w:color w:val="000000"/>
                <w:kern w:val="0"/>
                <w:szCs w:val="21"/>
              </w:rPr>
            </w:pPr>
          </w:p>
        </w:tc>
        <w:tc>
          <w:tcPr>
            <w:tcW w:w="397" w:type="dxa"/>
            <w:vAlign w:val="center"/>
          </w:tcPr>
          <w:p w14:paraId="3E214C2F" w14:textId="77777777" w:rsidR="00000000" w:rsidRDefault="00CD2F74">
            <w:pPr>
              <w:contextualSpacing/>
              <w:jc w:val="center"/>
              <w:rPr>
                <w:rFonts w:ascii="宋体" w:hAnsi="宋体"/>
                <w:bCs/>
                <w:color w:val="000000"/>
                <w:kern w:val="0"/>
                <w:szCs w:val="21"/>
              </w:rPr>
            </w:pPr>
          </w:p>
        </w:tc>
        <w:tc>
          <w:tcPr>
            <w:tcW w:w="397" w:type="dxa"/>
            <w:vAlign w:val="center"/>
          </w:tcPr>
          <w:p w14:paraId="1E7485C9" w14:textId="77777777" w:rsidR="00000000" w:rsidRDefault="00CD2F74">
            <w:pPr>
              <w:contextualSpacing/>
              <w:jc w:val="center"/>
              <w:rPr>
                <w:rFonts w:ascii="宋体" w:hAnsi="宋体"/>
                <w:bCs/>
                <w:color w:val="000000"/>
                <w:kern w:val="0"/>
                <w:szCs w:val="21"/>
              </w:rPr>
            </w:pPr>
          </w:p>
        </w:tc>
        <w:tc>
          <w:tcPr>
            <w:tcW w:w="397" w:type="dxa"/>
            <w:vAlign w:val="center"/>
          </w:tcPr>
          <w:p w14:paraId="773D3A45" w14:textId="77777777" w:rsidR="00000000" w:rsidRDefault="00CD2F74">
            <w:pPr>
              <w:contextualSpacing/>
              <w:jc w:val="center"/>
              <w:rPr>
                <w:rFonts w:ascii="宋体" w:hAnsi="宋体"/>
                <w:bCs/>
                <w:color w:val="000000"/>
                <w:kern w:val="0"/>
                <w:szCs w:val="21"/>
              </w:rPr>
            </w:pPr>
          </w:p>
        </w:tc>
      </w:tr>
      <w:tr w:rsidR="00000000" w14:paraId="534D5639" w14:textId="77777777">
        <w:trPr>
          <w:trHeight w:val="20"/>
          <w:tblHeader/>
          <w:jc w:val="center"/>
        </w:trPr>
        <w:tc>
          <w:tcPr>
            <w:tcW w:w="521" w:type="dxa"/>
            <w:vMerge/>
            <w:vAlign w:val="center"/>
          </w:tcPr>
          <w:p w14:paraId="0268ED81" w14:textId="77777777" w:rsidR="00000000" w:rsidRDefault="00CD2F74">
            <w:pPr>
              <w:contextualSpacing/>
              <w:jc w:val="center"/>
              <w:rPr>
                <w:rFonts w:ascii="宋体" w:hAnsi="宋体" w:cs="宋体"/>
                <w:b/>
                <w:color w:val="000000"/>
                <w:szCs w:val="21"/>
              </w:rPr>
            </w:pPr>
          </w:p>
        </w:tc>
        <w:tc>
          <w:tcPr>
            <w:tcW w:w="427" w:type="dxa"/>
            <w:vMerge/>
            <w:vAlign w:val="center"/>
          </w:tcPr>
          <w:p w14:paraId="0E6C2278" w14:textId="77777777" w:rsidR="00000000" w:rsidRDefault="00CD2F74">
            <w:pPr>
              <w:widowControl/>
              <w:jc w:val="center"/>
              <w:rPr>
                <w:rFonts w:ascii="宋体" w:hAnsi="宋体" w:cs="宋体"/>
                <w:b/>
                <w:color w:val="000000"/>
                <w:szCs w:val="21"/>
              </w:rPr>
            </w:pPr>
          </w:p>
        </w:tc>
        <w:tc>
          <w:tcPr>
            <w:tcW w:w="2633" w:type="dxa"/>
            <w:vAlign w:val="center"/>
          </w:tcPr>
          <w:p w14:paraId="65730D55" w14:textId="77777777" w:rsidR="00000000" w:rsidRDefault="00CD2F74">
            <w:pPr>
              <w:jc w:val="center"/>
              <w:rPr>
                <w:rFonts w:ascii="宋体" w:hAnsi="宋体"/>
                <w:color w:val="000000"/>
                <w:kern w:val="0"/>
                <w:szCs w:val="21"/>
              </w:rPr>
            </w:pPr>
            <w:r>
              <w:rPr>
                <w:rFonts w:ascii="宋体" w:hAnsi="宋体" w:hint="eastAsia"/>
                <w:color w:val="000000"/>
                <w:kern w:val="0"/>
                <w:szCs w:val="21"/>
              </w:rPr>
              <w:t>毛泽东思想和中国特色社会主义理论体系概论</w:t>
            </w:r>
          </w:p>
        </w:tc>
        <w:tc>
          <w:tcPr>
            <w:tcW w:w="321" w:type="dxa"/>
            <w:vAlign w:val="center"/>
          </w:tcPr>
          <w:p w14:paraId="09D373DB" w14:textId="77777777" w:rsidR="00000000" w:rsidRDefault="00CD2F74">
            <w:pPr>
              <w:contextualSpacing/>
              <w:jc w:val="center"/>
              <w:rPr>
                <w:rFonts w:ascii="宋体" w:hAnsi="宋体" w:hint="eastAsia"/>
                <w:bCs/>
                <w:color w:val="000000"/>
                <w:kern w:val="0"/>
                <w:szCs w:val="21"/>
              </w:rPr>
            </w:pPr>
            <w:r>
              <w:rPr>
                <w:rFonts w:ascii="宋体" w:hAnsi="宋体" w:hint="eastAsia"/>
                <w:bCs/>
                <w:color w:val="000000"/>
                <w:kern w:val="0"/>
                <w:szCs w:val="21"/>
              </w:rPr>
              <w:t>H</w:t>
            </w:r>
          </w:p>
        </w:tc>
        <w:tc>
          <w:tcPr>
            <w:tcW w:w="321" w:type="dxa"/>
            <w:vAlign w:val="center"/>
          </w:tcPr>
          <w:p w14:paraId="10105122" w14:textId="77777777" w:rsidR="00000000" w:rsidRDefault="00CD2F74">
            <w:pPr>
              <w:contextualSpacing/>
              <w:jc w:val="center"/>
              <w:rPr>
                <w:rFonts w:ascii="宋体" w:hAnsi="宋体" w:hint="eastAsia"/>
                <w:bCs/>
                <w:color w:val="000000"/>
                <w:kern w:val="0"/>
                <w:szCs w:val="21"/>
              </w:rPr>
            </w:pPr>
            <w:r>
              <w:rPr>
                <w:rFonts w:ascii="宋体" w:hAnsi="宋体" w:hint="eastAsia"/>
                <w:bCs/>
                <w:color w:val="000000"/>
                <w:kern w:val="0"/>
                <w:szCs w:val="21"/>
              </w:rPr>
              <w:t>H</w:t>
            </w:r>
          </w:p>
        </w:tc>
        <w:tc>
          <w:tcPr>
            <w:tcW w:w="321" w:type="dxa"/>
            <w:vAlign w:val="center"/>
          </w:tcPr>
          <w:p w14:paraId="5D053E25" w14:textId="77777777" w:rsidR="00000000" w:rsidRDefault="00CD2F74">
            <w:pPr>
              <w:contextualSpacing/>
              <w:jc w:val="center"/>
              <w:rPr>
                <w:rFonts w:ascii="宋体" w:hAnsi="宋体"/>
                <w:bCs/>
                <w:color w:val="000000"/>
                <w:kern w:val="0"/>
                <w:szCs w:val="21"/>
              </w:rPr>
            </w:pPr>
          </w:p>
        </w:tc>
        <w:tc>
          <w:tcPr>
            <w:tcW w:w="321" w:type="dxa"/>
            <w:vAlign w:val="center"/>
          </w:tcPr>
          <w:p w14:paraId="2D2E0582" w14:textId="77777777" w:rsidR="00000000" w:rsidRDefault="00CD2F74">
            <w:pPr>
              <w:contextualSpacing/>
              <w:jc w:val="center"/>
              <w:rPr>
                <w:rFonts w:ascii="宋体" w:hAnsi="宋体"/>
                <w:bCs/>
                <w:color w:val="000000"/>
                <w:kern w:val="0"/>
                <w:szCs w:val="21"/>
              </w:rPr>
            </w:pPr>
          </w:p>
        </w:tc>
        <w:tc>
          <w:tcPr>
            <w:tcW w:w="321" w:type="dxa"/>
            <w:vAlign w:val="center"/>
          </w:tcPr>
          <w:p w14:paraId="59960D90" w14:textId="77777777" w:rsidR="00000000" w:rsidRDefault="00CD2F74">
            <w:pPr>
              <w:contextualSpacing/>
              <w:jc w:val="center"/>
              <w:rPr>
                <w:rFonts w:ascii="宋体" w:hAnsi="宋体"/>
                <w:bCs/>
                <w:color w:val="000000"/>
                <w:kern w:val="0"/>
                <w:szCs w:val="21"/>
              </w:rPr>
            </w:pPr>
          </w:p>
        </w:tc>
        <w:tc>
          <w:tcPr>
            <w:tcW w:w="321" w:type="dxa"/>
            <w:vAlign w:val="center"/>
          </w:tcPr>
          <w:p w14:paraId="6C933623" w14:textId="77777777" w:rsidR="00000000" w:rsidRDefault="00CD2F74">
            <w:pPr>
              <w:contextualSpacing/>
              <w:jc w:val="center"/>
              <w:rPr>
                <w:rFonts w:ascii="宋体" w:hAnsi="宋体"/>
                <w:bCs/>
                <w:color w:val="000000"/>
                <w:kern w:val="0"/>
                <w:szCs w:val="21"/>
              </w:rPr>
            </w:pPr>
          </w:p>
        </w:tc>
        <w:tc>
          <w:tcPr>
            <w:tcW w:w="321" w:type="dxa"/>
            <w:vAlign w:val="center"/>
          </w:tcPr>
          <w:p w14:paraId="6690BAF9" w14:textId="77777777" w:rsidR="00000000" w:rsidRDefault="00CD2F74">
            <w:pPr>
              <w:contextualSpacing/>
              <w:jc w:val="center"/>
              <w:rPr>
                <w:rFonts w:ascii="宋体" w:hAnsi="宋体"/>
                <w:bCs/>
                <w:color w:val="000000"/>
                <w:kern w:val="0"/>
                <w:szCs w:val="21"/>
              </w:rPr>
            </w:pPr>
          </w:p>
        </w:tc>
        <w:tc>
          <w:tcPr>
            <w:tcW w:w="321" w:type="dxa"/>
            <w:vAlign w:val="center"/>
          </w:tcPr>
          <w:p w14:paraId="5961CFC7" w14:textId="77777777" w:rsidR="00000000" w:rsidRDefault="00CD2F74">
            <w:pPr>
              <w:contextualSpacing/>
              <w:jc w:val="center"/>
              <w:rPr>
                <w:rFonts w:ascii="宋体" w:hAnsi="宋体"/>
                <w:bCs/>
                <w:color w:val="000000"/>
                <w:kern w:val="0"/>
                <w:szCs w:val="21"/>
              </w:rPr>
            </w:pPr>
          </w:p>
        </w:tc>
        <w:tc>
          <w:tcPr>
            <w:tcW w:w="321" w:type="dxa"/>
            <w:vAlign w:val="center"/>
          </w:tcPr>
          <w:p w14:paraId="186CDFA9" w14:textId="77777777" w:rsidR="00000000" w:rsidRDefault="00CD2F74">
            <w:pPr>
              <w:contextualSpacing/>
              <w:jc w:val="center"/>
              <w:rPr>
                <w:rFonts w:ascii="宋体" w:hAnsi="宋体"/>
                <w:bCs/>
                <w:color w:val="000000"/>
                <w:kern w:val="0"/>
                <w:szCs w:val="21"/>
              </w:rPr>
            </w:pPr>
          </w:p>
        </w:tc>
        <w:tc>
          <w:tcPr>
            <w:tcW w:w="321" w:type="dxa"/>
            <w:vAlign w:val="center"/>
          </w:tcPr>
          <w:p w14:paraId="23CD0C1F" w14:textId="77777777" w:rsidR="00000000" w:rsidRDefault="00CD2F74">
            <w:pPr>
              <w:contextualSpacing/>
              <w:jc w:val="center"/>
              <w:rPr>
                <w:rFonts w:ascii="宋体" w:hAnsi="宋体"/>
                <w:bCs/>
                <w:color w:val="000000"/>
                <w:kern w:val="0"/>
                <w:szCs w:val="21"/>
              </w:rPr>
            </w:pPr>
          </w:p>
        </w:tc>
        <w:tc>
          <w:tcPr>
            <w:tcW w:w="321" w:type="dxa"/>
            <w:vAlign w:val="center"/>
          </w:tcPr>
          <w:p w14:paraId="0C56BDCF" w14:textId="77777777" w:rsidR="00000000" w:rsidRDefault="00CD2F74">
            <w:pPr>
              <w:contextualSpacing/>
              <w:jc w:val="center"/>
              <w:rPr>
                <w:rFonts w:ascii="宋体" w:hAnsi="宋体"/>
                <w:bCs/>
                <w:color w:val="000000"/>
                <w:kern w:val="0"/>
                <w:szCs w:val="21"/>
              </w:rPr>
            </w:pPr>
          </w:p>
        </w:tc>
        <w:tc>
          <w:tcPr>
            <w:tcW w:w="321" w:type="dxa"/>
            <w:vAlign w:val="center"/>
          </w:tcPr>
          <w:p w14:paraId="76BC58AE" w14:textId="77777777" w:rsidR="00000000" w:rsidRDefault="00CD2F74">
            <w:pPr>
              <w:contextualSpacing/>
              <w:jc w:val="center"/>
              <w:rPr>
                <w:rFonts w:ascii="宋体" w:hAnsi="宋体"/>
                <w:bCs/>
                <w:color w:val="000000"/>
                <w:kern w:val="0"/>
                <w:szCs w:val="21"/>
              </w:rPr>
            </w:pPr>
          </w:p>
        </w:tc>
        <w:tc>
          <w:tcPr>
            <w:tcW w:w="321" w:type="dxa"/>
            <w:vAlign w:val="center"/>
          </w:tcPr>
          <w:p w14:paraId="32A30B0A" w14:textId="77777777" w:rsidR="00000000" w:rsidRDefault="00CD2F74">
            <w:pPr>
              <w:contextualSpacing/>
              <w:jc w:val="center"/>
              <w:rPr>
                <w:rFonts w:ascii="宋体" w:hAnsi="宋体"/>
                <w:bCs/>
                <w:color w:val="000000"/>
                <w:kern w:val="0"/>
                <w:szCs w:val="21"/>
              </w:rPr>
            </w:pPr>
          </w:p>
        </w:tc>
        <w:tc>
          <w:tcPr>
            <w:tcW w:w="321" w:type="dxa"/>
            <w:vAlign w:val="center"/>
          </w:tcPr>
          <w:p w14:paraId="33EB53FA" w14:textId="77777777" w:rsidR="00000000" w:rsidRDefault="00CD2F74">
            <w:pPr>
              <w:contextualSpacing/>
              <w:jc w:val="center"/>
              <w:rPr>
                <w:rFonts w:ascii="宋体" w:hAnsi="宋体"/>
                <w:bCs/>
                <w:color w:val="000000"/>
                <w:kern w:val="0"/>
                <w:szCs w:val="21"/>
              </w:rPr>
            </w:pPr>
          </w:p>
        </w:tc>
        <w:tc>
          <w:tcPr>
            <w:tcW w:w="321" w:type="dxa"/>
            <w:vAlign w:val="center"/>
          </w:tcPr>
          <w:p w14:paraId="66017363" w14:textId="77777777" w:rsidR="00000000" w:rsidRDefault="00CD2F74">
            <w:pPr>
              <w:contextualSpacing/>
              <w:jc w:val="center"/>
              <w:rPr>
                <w:rFonts w:ascii="宋体" w:hAnsi="宋体"/>
                <w:bCs/>
                <w:color w:val="000000"/>
                <w:kern w:val="0"/>
                <w:szCs w:val="21"/>
              </w:rPr>
            </w:pPr>
          </w:p>
        </w:tc>
        <w:tc>
          <w:tcPr>
            <w:tcW w:w="321" w:type="dxa"/>
            <w:vAlign w:val="center"/>
          </w:tcPr>
          <w:p w14:paraId="60B48770" w14:textId="77777777" w:rsidR="00000000" w:rsidRDefault="00CD2F74">
            <w:pPr>
              <w:contextualSpacing/>
              <w:jc w:val="center"/>
              <w:rPr>
                <w:rFonts w:ascii="宋体" w:hAnsi="宋体"/>
                <w:bCs/>
                <w:color w:val="000000"/>
                <w:kern w:val="0"/>
                <w:szCs w:val="21"/>
              </w:rPr>
            </w:pPr>
          </w:p>
        </w:tc>
        <w:tc>
          <w:tcPr>
            <w:tcW w:w="321" w:type="dxa"/>
            <w:vAlign w:val="center"/>
          </w:tcPr>
          <w:p w14:paraId="08BCB1CD" w14:textId="77777777" w:rsidR="00000000" w:rsidRDefault="00CD2F74">
            <w:pPr>
              <w:contextualSpacing/>
              <w:jc w:val="center"/>
              <w:rPr>
                <w:rFonts w:ascii="宋体" w:hAnsi="宋体"/>
                <w:bCs/>
                <w:color w:val="000000"/>
                <w:kern w:val="0"/>
                <w:szCs w:val="21"/>
              </w:rPr>
            </w:pPr>
          </w:p>
        </w:tc>
        <w:tc>
          <w:tcPr>
            <w:tcW w:w="321" w:type="dxa"/>
            <w:vAlign w:val="center"/>
          </w:tcPr>
          <w:p w14:paraId="49FDBE58" w14:textId="77777777" w:rsidR="00000000" w:rsidRDefault="00CD2F74">
            <w:pPr>
              <w:contextualSpacing/>
              <w:jc w:val="center"/>
              <w:rPr>
                <w:rFonts w:ascii="宋体" w:hAnsi="宋体"/>
                <w:bCs/>
                <w:color w:val="000000"/>
                <w:kern w:val="0"/>
                <w:szCs w:val="21"/>
              </w:rPr>
            </w:pPr>
          </w:p>
        </w:tc>
        <w:tc>
          <w:tcPr>
            <w:tcW w:w="321" w:type="dxa"/>
            <w:vAlign w:val="center"/>
          </w:tcPr>
          <w:p w14:paraId="267C0AA4" w14:textId="77777777" w:rsidR="00000000" w:rsidRDefault="00CD2F74">
            <w:pPr>
              <w:contextualSpacing/>
              <w:jc w:val="center"/>
              <w:rPr>
                <w:rFonts w:ascii="宋体" w:hAnsi="宋体" w:hint="eastAsia"/>
                <w:bCs/>
                <w:color w:val="000000"/>
                <w:kern w:val="0"/>
                <w:szCs w:val="21"/>
              </w:rPr>
            </w:pPr>
            <w:r>
              <w:rPr>
                <w:rFonts w:ascii="宋体" w:hAnsi="宋体" w:hint="eastAsia"/>
                <w:bCs/>
                <w:color w:val="000000"/>
                <w:kern w:val="0"/>
                <w:szCs w:val="21"/>
              </w:rPr>
              <w:t>H</w:t>
            </w:r>
          </w:p>
        </w:tc>
        <w:tc>
          <w:tcPr>
            <w:tcW w:w="321" w:type="dxa"/>
            <w:vAlign w:val="center"/>
          </w:tcPr>
          <w:p w14:paraId="7FB0F2CA" w14:textId="77777777" w:rsidR="00000000" w:rsidRDefault="00CD2F74">
            <w:pPr>
              <w:contextualSpacing/>
              <w:jc w:val="center"/>
              <w:rPr>
                <w:rFonts w:ascii="宋体" w:hAnsi="宋体"/>
                <w:bCs/>
                <w:color w:val="000000"/>
                <w:kern w:val="0"/>
                <w:szCs w:val="21"/>
              </w:rPr>
            </w:pPr>
          </w:p>
        </w:tc>
        <w:tc>
          <w:tcPr>
            <w:tcW w:w="321" w:type="dxa"/>
            <w:vAlign w:val="center"/>
          </w:tcPr>
          <w:p w14:paraId="425F3EF2" w14:textId="77777777" w:rsidR="00000000" w:rsidRDefault="00CD2F74">
            <w:pPr>
              <w:contextualSpacing/>
              <w:jc w:val="center"/>
              <w:rPr>
                <w:rFonts w:ascii="宋体" w:hAnsi="宋体"/>
                <w:bCs/>
                <w:color w:val="000000"/>
                <w:kern w:val="0"/>
                <w:szCs w:val="21"/>
              </w:rPr>
            </w:pPr>
          </w:p>
        </w:tc>
        <w:tc>
          <w:tcPr>
            <w:tcW w:w="321" w:type="dxa"/>
            <w:vAlign w:val="center"/>
          </w:tcPr>
          <w:p w14:paraId="5AFEA4A7" w14:textId="77777777" w:rsidR="00000000" w:rsidRDefault="00CD2F74">
            <w:pPr>
              <w:contextualSpacing/>
              <w:jc w:val="center"/>
              <w:rPr>
                <w:rFonts w:ascii="宋体" w:hAnsi="宋体"/>
                <w:bCs/>
                <w:color w:val="000000"/>
                <w:kern w:val="0"/>
                <w:szCs w:val="21"/>
              </w:rPr>
            </w:pPr>
          </w:p>
        </w:tc>
        <w:tc>
          <w:tcPr>
            <w:tcW w:w="321" w:type="dxa"/>
            <w:vAlign w:val="center"/>
          </w:tcPr>
          <w:p w14:paraId="75FF733B" w14:textId="77777777" w:rsidR="00000000" w:rsidRDefault="00CD2F74">
            <w:pPr>
              <w:contextualSpacing/>
              <w:jc w:val="center"/>
              <w:rPr>
                <w:rFonts w:ascii="宋体"/>
                <w:color w:val="000000"/>
                <w:szCs w:val="21"/>
              </w:rPr>
            </w:pPr>
            <w:r>
              <w:rPr>
                <w:rFonts w:ascii="宋体" w:hAnsi="宋体"/>
                <w:color w:val="000000"/>
                <w:szCs w:val="21"/>
              </w:rPr>
              <w:t>M</w:t>
            </w:r>
          </w:p>
        </w:tc>
        <w:tc>
          <w:tcPr>
            <w:tcW w:w="321" w:type="dxa"/>
            <w:vAlign w:val="center"/>
          </w:tcPr>
          <w:p w14:paraId="63F49318" w14:textId="77777777" w:rsidR="00000000" w:rsidRDefault="00CD2F74">
            <w:pPr>
              <w:contextualSpacing/>
              <w:jc w:val="center"/>
              <w:rPr>
                <w:rFonts w:ascii="宋体" w:hAnsi="宋体"/>
                <w:bCs/>
                <w:color w:val="000000"/>
                <w:kern w:val="0"/>
                <w:szCs w:val="21"/>
              </w:rPr>
            </w:pPr>
          </w:p>
        </w:tc>
        <w:tc>
          <w:tcPr>
            <w:tcW w:w="321" w:type="dxa"/>
            <w:vAlign w:val="center"/>
          </w:tcPr>
          <w:p w14:paraId="38BBF8E1" w14:textId="77777777" w:rsidR="00000000" w:rsidRDefault="00CD2F74">
            <w:pPr>
              <w:contextualSpacing/>
              <w:jc w:val="center"/>
              <w:rPr>
                <w:rFonts w:ascii="宋体" w:hAnsi="宋体"/>
                <w:bCs/>
                <w:color w:val="000000"/>
                <w:kern w:val="0"/>
                <w:szCs w:val="21"/>
              </w:rPr>
            </w:pPr>
          </w:p>
        </w:tc>
        <w:tc>
          <w:tcPr>
            <w:tcW w:w="321" w:type="dxa"/>
            <w:vAlign w:val="center"/>
          </w:tcPr>
          <w:p w14:paraId="1E479E91" w14:textId="77777777" w:rsidR="00000000" w:rsidRDefault="00CD2F74">
            <w:pPr>
              <w:contextualSpacing/>
              <w:jc w:val="center"/>
              <w:rPr>
                <w:rFonts w:ascii="宋体" w:hAnsi="宋体" w:hint="eastAsia"/>
                <w:bCs/>
                <w:color w:val="000000"/>
                <w:kern w:val="0"/>
                <w:szCs w:val="21"/>
              </w:rPr>
            </w:pPr>
            <w:r>
              <w:rPr>
                <w:rFonts w:ascii="宋体" w:hAnsi="宋体" w:hint="eastAsia"/>
                <w:bCs/>
                <w:color w:val="000000"/>
                <w:kern w:val="0"/>
                <w:szCs w:val="21"/>
              </w:rPr>
              <w:t>M</w:t>
            </w:r>
          </w:p>
        </w:tc>
        <w:tc>
          <w:tcPr>
            <w:tcW w:w="321" w:type="dxa"/>
            <w:vAlign w:val="center"/>
          </w:tcPr>
          <w:p w14:paraId="3C9AD773" w14:textId="77777777" w:rsidR="00000000" w:rsidRDefault="00CD2F74">
            <w:pPr>
              <w:contextualSpacing/>
              <w:jc w:val="center"/>
              <w:rPr>
                <w:rFonts w:ascii="宋体" w:hAnsi="宋体"/>
                <w:bCs/>
                <w:color w:val="000000"/>
                <w:kern w:val="0"/>
                <w:szCs w:val="21"/>
              </w:rPr>
            </w:pPr>
          </w:p>
        </w:tc>
        <w:tc>
          <w:tcPr>
            <w:tcW w:w="397" w:type="dxa"/>
            <w:vAlign w:val="center"/>
          </w:tcPr>
          <w:p w14:paraId="1B482827" w14:textId="77777777" w:rsidR="00000000" w:rsidRDefault="00CD2F74">
            <w:pPr>
              <w:contextualSpacing/>
              <w:jc w:val="center"/>
              <w:rPr>
                <w:rFonts w:ascii="宋体" w:hAnsi="宋体"/>
                <w:bCs/>
                <w:color w:val="000000"/>
                <w:kern w:val="0"/>
                <w:szCs w:val="21"/>
              </w:rPr>
            </w:pPr>
          </w:p>
        </w:tc>
        <w:tc>
          <w:tcPr>
            <w:tcW w:w="397" w:type="dxa"/>
            <w:vAlign w:val="center"/>
          </w:tcPr>
          <w:p w14:paraId="3A391DAF" w14:textId="77777777" w:rsidR="00000000" w:rsidRDefault="00CD2F74">
            <w:pPr>
              <w:contextualSpacing/>
              <w:jc w:val="center"/>
              <w:rPr>
                <w:rFonts w:ascii="宋体" w:hAnsi="宋体"/>
                <w:bCs/>
                <w:color w:val="000000"/>
                <w:kern w:val="0"/>
                <w:szCs w:val="21"/>
              </w:rPr>
            </w:pPr>
          </w:p>
        </w:tc>
        <w:tc>
          <w:tcPr>
            <w:tcW w:w="397" w:type="dxa"/>
            <w:vAlign w:val="center"/>
          </w:tcPr>
          <w:p w14:paraId="3C34A149" w14:textId="77777777" w:rsidR="00000000" w:rsidRDefault="00CD2F74">
            <w:pPr>
              <w:contextualSpacing/>
              <w:jc w:val="center"/>
              <w:rPr>
                <w:rFonts w:ascii="宋体" w:hAnsi="宋体"/>
                <w:bCs/>
                <w:color w:val="000000"/>
                <w:kern w:val="0"/>
                <w:szCs w:val="21"/>
              </w:rPr>
            </w:pPr>
          </w:p>
        </w:tc>
        <w:tc>
          <w:tcPr>
            <w:tcW w:w="397" w:type="dxa"/>
            <w:vAlign w:val="center"/>
          </w:tcPr>
          <w:p w14:paraId="4A1C37C6" w14:textId="77777777" w:rsidR="00000000" w:rsidRDefault="00CD2F74">
            <w:pPr>
              <w:contextualSpacing/>
              <w:jc w:val="center"/>
              <w:rPr>
                <w:rFonts w:ascii="宋体" w:hAnsi="宋体"/>
                <w:bCs/>
                <w:color w:val="000000"/>
                <w:kern w:val="0"/>
                <w:szCs w:val="21"/>
              </w:rPr>
            </w:pPr>
          </w:p>
        </w:tc>
        <w:tc>
          <w:tcPr>
            <w:tcW w:w="397" w:type="dxa"/>
            <w:vAlign w:val="center"/>
          </w:tcPr>
          <w:p w14:paraId="379480FF" w14:textId="77777777" w:rsidR="00000000" w:rsidRDefault="00CD2F74">
            <w:pPr>
              <w:contextualSpacing/>
              <w:jc w:val="center"/>
              <w:rPr>
                <w:rFonts w:ascii="宋体" w:hAnsi="宋体"/>
                <w:bCs/>
                <w:color w:val="000000"/>
                <w:kern w:val="0"/>
                <w:szCs w:val="21"/>
              </w:rPr>
            </w:pPr>
          </w:p>
        </w:tc>
        <w:tc>
          <w:tcPr>
            <w:tcW w:w="397" w:type="dxa"/>
            <w:vAlign w:val="center"/>
          </w:tcPr>
          <w:p w14:paraId="572576D9" w14:textId="77777777" w:rsidR="00000000" w:rsidRDefault="00CD2F74">
            <w:pPr>
              <w:contextualSpacing/>
              <w:jc w:val="center"/>
              <w:rPr>
                <w:rFonts w:ascii="宋体" w:hAnsi="宋体"/>
                <w:bCs/>
                <w:color w:val="000000"/>
                <w:kern w:val="0"/>
                <w:szCs w:val="21"/>
              </w:rPr>
            </w:pPr>
          </w:p>
        </w:tc>
      </w:tr>
      <w:tr w:rsidR="00000000" w14:paraId="5A9EACB1" w14:textId="77777777">
        <w:trPr>
          <w:trHeight w:val="20"/>
          <w:tblHeader/>
          <w:jc w:val="center"/>
        </w:trPr>
        <w:tc>
          <w:tcPr>
            <w:tcW w:w="521" w:type="dxa"/>
            <w:vMerge/>
            <w:vAlign w:val="center"/>
          </w:tcPr>
          <w:p w14:paraId="58F1980E" w14:textId="77777777" w:rsidR="00000000" w:rsidRDefault="00CD2F74">
            <w:pPr>
              <w:contextualSpacing/>
              <w:jc w:val="center"/>
              <w:rPr>
                <w:rFonts w:ascii="宋体" w:hAnsi="宋体" w:cs="宋体"/>
                <w:b/>
                <w:color w:val="000000"/>
                <w:szCs w:val="21"/>
              </w:rPr>
            </w:pPr>
          </w:p>
        </w:tc>
        <w:tc>
          <w:tcPr>
            <w:tcW w:w="427" w:type="dxa"/>
            <w:vMerge/>
            <w:vAlign w:val="center"/>
          </w:tcPr>
          <w:p w14:paraId="476338A3" w14:textId="77777777" w:rsidR="00000000" w:rsidRDefault="00CD2F74">
            <w:pPr>
              <w:widowControl/>
              <w:jc w:val="center"/>
              <w:rPr>
                <w:rFonts w:ascii="宋体" w:hAnsi="宋体" w:cs="宋体"/>
                <w:b/>
                <w:color w:val="000000"/>
                <w:szCs w:val="21"/>
              </w:rPr>
            </w:pPr>
          </w:p>
        </w:tc>
        <w:tc>
          <w:tcPr>
            <w:tcW w:w="2633" w:type="dxa"/>
            <w:vAlign w:val="center"/>
          </w:tcPr>
          <w:p w14:paraId="4480A01A" w14:textId="77777777" w:rsidR="00000000" w:rsidRDefault="00CD2F74">
            <w:pPr>
              <w:jc w:val="center"/>
              <w:rPr>
                <w:rFonts w:ascii="宋体" w:hAnsi="宋体" w:hint="eastAsia"/>
                <w:color w:val="000000"/>
                <w:kern w:val="0"/>
                <w:szCs w:val="21"/>
              </w:rPr>
            </w:pPr>
            <w:r>
              <w:rPr>
                <w:rFonts w:ascii="宋体" w:hAnsi="宋体" w:hint="eastAsia"/>
                <w:color w:val="000000"/>
                <w:kern w:val="0"/>
                <w:szCs w:val="21"/>
              </w:rPr>
              <w:t>习近平新时代中国特色社会主义思想概论</w:t>
            </w:r>
          </w:p>
        </w:tc>
        <w:tc>
          <w:tcPr>
            <w:tcW w:w="321" w:type="dxa"/>
            <w:vAlign w:val="center"/>
          </w:tcPr>
          <w:p w14:paraId="158AEBF3" w14:textId="77777777" w:rsidR="00000000" w:rsidRDefault="00CD2F74">
            <w:pPr>
              <w:contextualSpacing/>
              <w:jc w:val="center"/>
              <w:rPr>
                <w:rFonts w:ascii="宋体" w:hAnsi="宋体" w:hint="eastAsia"/>
                <w:bCs/>
                <w:color w:val="000000"/>
                <w:kern w:val="0"/>
                <w:szCs w:val="21"/>
              </w:rPr>
            </w:pPr>
            <w:r>
              <w:rPr>
                <w:rFonts w:ascii="宋体" w:hAnsi="宋体" w:hint="eastAsia"/>
                <w:bCs/>
                <w:color w:val="000000"/>
                <w:kern w:val="0"/>
                <w:szCs w:val="21"/>
              </w:rPr>
              <w:t>H</w:t>
            </w:r>
          </w:p>
        </w:tc>
        <w:tc>
          <w:tcPr>
            <w:tcW w:w="321" w:type="dxa"/>
            <w:vAlign w:val="center"/>
          </w:tcPr>
          <w:p w14:paraId="0D8A8F57" w14:textId="77777777" w:rsidR="00000000" w:rsidRDefault="00CD2F74">
            <w:pPr>
              <w:contextualSpacing/>
              <w:jc w:val="center"/>
              <w:rPr>
                <w:rFonts w:ascii="宋体" w:hAnsi="宋体" w:hint="eastAsia"/>
                <w:bCs/>
                <w:color w:val="000000"/>
                <w:kern w:val="0"/>
                <w:szCs w:val="21"/>
              </w:rPr>
            </w:pPr>
            <w:r>
              <w:rPr>
                <w:rFonts w:ascii="宋体" w:hAnsi="宋体" w:hint="eastAsia"/>
                <w:bCs/>
                <w:color w:val="000000"/>
                <w:kern w:val="0"/>
                <w:szCs w:val="21"/>
              </w:rPr>
              <w:t>L</w:t>
            </w:r>
          </w:p>
        </w:tc>
        <w:tc>
          <w:tcPr>
            <w:tcW w:w="321" w:type="dxa"/>
            <w:vAlign w:val="center"/>
          </w:tcPr>
          <w:p w14:paraId="17A9A9B7" w14:textId="77777777" w:rsidR="00000000" w:rsidRDefault="00CD2F74">
            <w:pPr>
              <w:contextualSpacing/>
              <w:jc w:val="center"/>
              <w:rPr>
                <w:rFonts w:ascii="宋体" w:hAnsi="宋体"/>
                <w:bCs/>
                <w:color w:val="000000"/>
                <w:kern w:val="0"/>
                <w:szCs w:val="21"/>
              </w:rPr>
            </w:pPr>
          </w:p>
        </w:tc>
        <w:tc>
          <w:tcPr>
            <w:tcW w:w="321" w:type="dxa"/>
            <w:vAlign w:val="center"/>
          </w:tcPr>
          <w:p w14:paraId="62E0924B" w14:textId="77777777" w:rsidR="00000000" w:rsidRDefault="00CD2F74">
            <w:pPr>
              <w:contextualSpacing/>
              <w:jc w:val="center"/>
              <w:rPr>
                <w:rFonts w:ascii="宋体" w:hAnsi="宋体"/>
                <w:bCs/>
                <w:color w:val="000000"/>
                <w:kern w:val="0"/>
                <w:szCs w:val="21"/>
              </w:rPr>
            </w:pPr>
          </w:p>
        </w:tc>
        <w:tc>
          <w:tcPr>
            <w:tcW w:w="321" w:type="dxa"/>
            <w:vAlign w:val="center"/>
          </w:tcPr>
          <w:p w14:paraId="5C5925A8" w14:textId="77777777" w:rsidR="00000000" w:rsidRDefault="00CD2F74">
            <w:pPr>
              <w:contextualSpacing/>
              <w:jc w:val="center"/>
              <w:rPr>
                <w:rFonts w:ascii="宋体" w:hAnsi="宋体"/>
                <w:bCs/>
                <w:color w:val="000000"/>
                <w:kern w:val="0"/>
                <w:szCs w:val="21"/>
              </w:rPr>
            </w:pPr>
          </w:p>
        </w:tc>
        <w:tc>
          <w:tcPr>
            <w:tcW w:w="321" w:type="dxa"/>
            <w:vAlign w:val="center"/>
          </w:tcPr>
          <w:p w14:paraId="630672C6" w14:textId="77777777" w:rsidR="00000000" w:rsidRDefault="00CD2F74">
            <w:pPr>
              <w:contextualSpacing/>
              <w:jc w:val="center"/>
              <w:rPr>
                <w:rFonts w:ascii="宋体" w:hAnsi="宋体"/>
                <w:bCs/>
                <w:color w:val="000000"/>
                <w:kern w:val="0"/>
                <w:szCs w:val="21"/>
              </w:rPr>
            </w:pPr>
          </w:p>
        </w:tc>
        <w:tc>
          <w:tcPr>
            <w:tcW w:w="321" w:type="dxa"/>
            <w:vAlign w:val="center"/>
          </w:tcPr>
          <w:p w14:paraId="096E007B" w14:textId="77777777" w:rsidR="00000000" w:rsidRDefault="00CD2F74">
            <w:pPr>
              <w:contextualSpacing/>
              <w:jc w:val="center"/>
              <w:rPr>
                <w:rFonts w:ascii="宋体" w:hAnsi="宋体"/>
                <w:bCs/>
                <w:color w:val="000000"/>
                <w:kern w:val="0"/>
                <w:szCs w:val="21"/>
              </w:rPr>
            </w:pPr>
          </w:p>
        </w:tc>
        <w:tc>
          <w:tcPr>
            <w:tcW w:w="321" w:type="dxa"/>
            <w:vAlign w:val="center"/>
          </w:tcPr>
          <w:p w14:paraId="5C152D66" w14:textId="77777777" w:rsidR="00000000" w:rsidRDefault="00CD2F74">
            <w:pPr>
              <w:contextualSpacing/>
              <w:jc w:val="center"/>
              <w:rPr>
                <w:rFonts w:ascii="宋体" w:hAnsi="宋体"/>
                <w:bCs/>
                <w:color w:val="000000"/>
                <w:kern w:val="0"/>
                <w:szCs w:val="21"/>
              </w:rPr>
            </w:pPr>
          </w:p>
        </w:tc>
        <w:tc>
          <w:tcPr>
            <w:tcW w:w="321" w:type="dxa"/>
            <w:vAlign w:val="center"/>
          </w:tcPr>
          <w:p w14:paraId="337B7D2B" w14:textId="77777777" w:rsidR="00000000" w:rsidRDefault="00CD2F74">
            <w:pPr>
              <w:contextualSpacing/>
              <w:jc w:val="center"/>
              <w:rPr>
                <w:rFonts w:ascii="宋体" w:hAnsi="宋体"/>
                <w:bCs/>
                <w:color w:val="000000"/>
                <w:kern w:val="0"/>
                <w:szCs w:val="21"/>
              </w:rPr>
            </w:pPr>
          </w:p>
        </w:tc>
        <w:tc>
          <w:tcPr>
            <w:tcW w:w="321" w:type="dxa"/>
            <w:vAlign w:val="center"/>
          </w:tcPr>
          <w:p w14:paraId="237DAFAB" w14:textId="77777777" w:rsidR="00000000" w:rsidRDefault="00CD2F74">
            <w:pPr>
              <w:contextualSpacing/>
              <w:jc w:val="center"/>
              <w:rPr>
                <w:rFonts w:ascii="宋体" w:hAnsi="宋体"/>
                <w:bCs/>
                <w:color w:val="000000"/>
                <w:kern w:val="0"/>
                <w:szCs w:val="21"/>
              </w:rPr>
            </w:pPr>
          </w:p>
        </w:tc>
        <w:tc>
          <w:tcPr>
            <w:tcW w:w="321" w:type="dxa"/>
            <w:vAlign w:val="center"/>
          </w:tcPr>
          <w:p w14:paraId="27C8ECD1" w14:textId="77777777" w:rsidR="00000000" w:rsidRDefault="00CD2F74">
            <w:pPr>
              <w:contextualSpacing/>
              <w:jc w:val="center"/>
              <w:rPr>
                <w:rFonts w:ascii="宋体" w:hAnsi="宋体"/>
                <w:bCs/>
                <w:color w:val="000000"/>
                <w:kern w:val="0"/>
                <w:szCs w:val="21"/>
              </w:rPr>
            </w:pPr>
          </w:p>
        </w:tc>
        <w:tc>
          <w:tcPr>
            <w:tcW w:w="321" w:type="dxa"/>
            <w:vAlign w:val="center"/>
          </w:tcPr>
          <w:p w14:paraId="6231E285" w14:textId="77777777" w:rsidR="00000000" w:rsidRDefault="00CD2F74">
            <w:pPr>
              <w:contextualSpacing/>
              <w:jc w:val="center"/>
              <w:rPr>
                <w:rFonts w:ascii="宋体" w:hAnsi="宋体"/>
                <w:bCs/>
                <w:color w:val="000000"/>
                <w:kern w:val="0"/>
                <w:szCs w:val="21"/>
              </w:rPr>
            </w:pPr>
          </w:p>
        </w:tc>
        <w:tc>
          <w:tcPr>
            <w:tcW w:w="321" w:type="dxa"/>
            <w:vAlign w:val="center"/>
          </w:tcPr>
          <w:p w14:paraId="2ECBE4EE" w14:textId="77777777" w:rsidR="00000000" w:rsidRDefault="00CD2F74">
            <w:pPr>
              <w:contextualSpacing/>
              <w:jc w:val="center"/>
              <w:rPr>
                <w:rFonts w:ascii="宋体" w:hAnsi="宋体"/>
                <w:bCs/>
                <w:color w:val="000000"/>
                <w:kern w:val="0"/>
                <w:szCs w:val="21"/>
              </w:rPr>
            </w:pPr>
          </w:p>
        </w:tc>
        <w:tc>
          <w:tcPr>
            <w:tcW w:w="321" w:type="dxa"/>
            <w:vAlign w:val="center"/>
          </w:tcPr>
          <w:p w14:paraId="5F1A456B" w14:textId="77777777" w:rsidR="00000000" w:rsidRDefault="00CD2F74">
            <w:pPr>
              <w:contextualSpacing/>
              <w:jc w:val="center"/>
              <w:rPr>
                <w:rFonts w:ascii="宋体" w:hAnsi="宋体"/>
                <w:bCs/>
                <w:color w:val="000000"/>
                <w:kern w:val="0"/>
                <w:szCs w:val="21"/>
              </w:rPr>
            </w:pPr>
          </w:p>
        </w:tc>
        <w:tc>
          <w:tcPr>
            <w:tcW w:w="321" w:type="dxa"/>
            <w:vAlign w:val="center"/>
          </w:tcPr>
          <w:p w14:paraId="0DE5F43D" w14:textId="77777777" w:rsidR="00000000" w:rsidRDefault="00CD2F74">
            <w:pPr>
              <w:contextualSpacing/>
              <w:jc w:val="center"/>
              <w:rPr>
                <w:rFonts w:ascii="宋体" w:hAnsi="宋体"/>
                <w:bCs/>
                <w:color w:val="000000"/>
                <w:kern w:val="0"/>
                <w:szCs w:val="21"/>
              </w:rPr>
            </w:pPr>
          </w:p>
        </w:tc>
        <w:tc>
          <w:tcPr>
            <w:tcW w:w="321" w:type="dxa"/>
            <w:vAlign w:val="center"/>
          </w:tcPr>
          <w:p w14:paraId="49D77DE2" w14:textId="77777777" w:rsidR="00000000" w:rsidRDefault="00CD2F74">
            <w:pPr>
              <w:contextualSpacing/>
              <w:jc w:val="center"/>
              <w:rPr>
                <w:rFonts w:ascii="宋体" w:hAnsi="宋体"/>
                <w:bCs/>
                <w:color w:val="000000"/>
                <w:kern w:val="0"/>
                <w:szCs w:val="21"/>
              </w:rPr>
            </w:pPr>
          </w:p>
        </w:tc>
        <w:tc>
          <w:tcPr>
            <w:tcW w:w="321" w:type="dxa"/>
            <w:vAlign w:val="center"/>
          </w:tcPr>
          <w:p w14:paraId="6B052A01" w14:textId="77777777" w:rsidR="00000000" w:rsidRDefault="00CD2F74">
            <w:pPr>
              <w:contextualSpacing/>
              <w:jc w:val="center"/>
              <w:rPr>
                <w:rFonts w:ascii="宋体" w:hAnsi="宋体"/>
                <w:bCs/>
                <w:color w:val="000000"/>
                <w:kern w:val="0"/>
                <w:szCs w:val="21"/>
              </w:rPr>
            </w:pPr>
          </w:p>
        </w:tc>
        <w:tc>
          <w:tcPr>
            <w:tcW w:w="321" w:type="dxa"/>
            <w:vAlign w:val="center"/>
          </w:tcPr>
          <w:p w14:paraId="40295F93" w14:textId="77777777" w:rsidR="00000000" w:rsidRDefault="00CD2F74">
            <w:pPr>
              <w:contextualSpacing/>
              <w:jc w:val="center"/>
              <w:rPr>
                <w:rFonts w:ascii="宋体" w:hAnsi="宋体"/>
                <w:bCs/>
                <w:color w:val="000000"/>
                <w:kern w:val="0"/>
                <w:szCs w:val="21"/>
              </w:rPr>
            </w:pPr>
          </w:p>
        </w:tc>
        <w:tc>
          <w:tcPr>
            <w:tcW w:w="321" w:type="dxa"/>
            <w:vAlign w:val="center"/>
          </w:tcPr>
          <w:p w14:paraId="0E4463F2" w14:textId="77777777" w:rsidR="00000000" w:rsidRDefault="00CD2F74">
            <w:pPr>
              <w:contextualSpacing/>
              <w:jc w:val="center"/>
              <w:rPr>
                <w:rFonts w:ascii="宋体" w:hAnsi="宋体" w:hint="eastAsia"/>
                <w:bCs/>
                <w:color w:val="000000"/>
                <w:kern w:val="0"/>
                <w:szCs w:val="21"/>
              </w:rPr>
            </w:pPr>
            <w:r>
              <w:rPr>
                <w:rFonts w:ascii="宋体" w:hAnsi="宋体" w:hint="eastAsia"/>
                <w:bCs/>
                <w:color w:val="000000"/>
                <w:kern w:val="0"/>
                <w:szCs w:val="21"/>
              </w:rPr>
              <w:t>H</w:t>
            </w:r>
          </w:p>
        </w:tc>
        <w:tc>
          <w:tcPr>
            <w:tcW w:w="321" w:type="dxa"/>
            <w:vAlign w:val="center"/>
          </w:tcPr>
          <w:p w14:paraId="70BAF0B6" w14:textId="77777777" w:rsidR="00000000" w:rsidRDefault="00CD2F74">
            <w:pPr>
              <w:contextualSpacing/>
              <w:jc w:val="center"/>
              <w:rPr>
                <w:rFonts w:ascii="宋体" w:hAnsi="宋体"/>
                <w:bCs/>
                <w:color w:val="000000"/>
                <w:kern w:val="0"/>
                <w:szCs w:val="21"/>
              </w:rPr>
            </w:pPr>
          </w:p>
        </w:tc>
        <w:tc>
          <w:tcPr>
            <w:tcW w:w="321" w:type="dxa"/>
            <w:vAlign w:val="center"/>
          </w:tcPr>
          <w:p w14:paraId="4EB15FFE" w14:textId="77777777" w:rsidR="00000000" w:rsidRDefault="00CD2F74">
            <w:pPr>
              <w:contextualSpacing/>
              <w:jc w:val="center"/>
              <w:rPr>
                <w:rFonts w:ascii="宋体" w:hAnsi="宋体"/>
                <w:bCs/>
                <w:color w:val="000000"/>
                <w:kern w:val="0"/>
                <w:szCs w:val="21"/>
              </w:rPr>
            </w:pPr>
          </w:p>
        </w:tc>
        <w:tc>
          <w:tcPr>
            <w:tcW w:w="321" w:type="dxa"/>
            <w:vAlign w:val="center"/>
          </w:tcPr>
          <w:p w14:paraId="05BC6014" w14:textId="77777777" w:rsidR="00000000" w:rsidRDefault="00CD2F74">
            <w:pPr>
              <w:contextualSpacing/>
              <w:jc w:val="center"/>
              <w:rPr>
                <w:rFonts w:ascii="宋体" w:hAnsi="宋体"/>
                <w:bCs/>
                <w:color w:val="000000"/>
                <w:kern w:val="0"/>
                <w:szCs w:val="21"/>
              </w:rPr>
            </w:pPr>
          </w:p>
        </w:tc>
        <w:tc>
          <w:tcPr>
            <w:tcW w:w="321" w:type="dxa"/>
            <w:vAlign w:val="center"/>
          </w:tcPr>
          <w:p w14:paraId="26BE99B6" w14:textId="77777777" w:rsidR="00000000" w:rsidRDefault="00CD2F74">
            <w:pPr>
              <w:contextualSpacing/>
              <w:jc w:val="center"/>
              <w:rPr>
                <w:rFonts w:ascii="宋体" w:hAnsi="宋体"/>
                <w:color w:val="000000"/>
                <w:szCs w:val="21"/>
              </w:rPr>
            </w:pPr>
            <w:r>
              <w:rPr>
                <w:rFonts w:ascii="宋体" w:hAnsi="宋体"/>
                <w:color w:val="000000"/>
                <w:szCs w:val="21"/>
              </w:rPr>
              <w:t>M</w:t>
            </w:r>
          </w:p>
        </w:tc>
        <w:tc>
          <w:tcPr>
            <w:tcW w:w="321" w:type="dxa"/>
            <w:vAlign w:val="center"/>
          </w:tcPr>
          <w:p w14:paraId="791BA8AA" w14:textId="77777777" w:rsidR="00000000" w:rsidRDefault="00CD2F74">
            <w:pPr>
              <w:contextualSpacing/>
              <w:jc w:val="center"/>
              <w:rPr>
                <w:rFonts w:ascii="宋体" w:hAnsi="宋体"/>
                <w:bCs/>
                <w:color w:val="000000"/>
                <w:kern w:val="0"/>
                <w:szCs w:val="21"/>
              </w:rPr>
            </w:pPr>
          </w:p>
        </w:tc>
        <w:tc>
          <w:tcPr>
            <w:tcW w:w="321" w:type="dxa"/>
            <w:vAlign w:val="center"/>
          </w:tcPr>
          <w:p w14:paraId="352281E3" w14:textId="77777777" w:rsidR="00000000" w:rsidRDefault="00CD2F74">
            <w:pPr>
              <w:contextualSpacing/>
              <w:jc w:val="center"/>
              <w:rPr>
                <w:rFonts w:ascii="宋体" w:hAnsi="宋体"/>
                <w:bCs/>
                <w:color w:val="000000"/>
                <w:kern w:val="0"/>
                <w:szCs w:val="21"/>
              </w:rPr>
            </w:pPr>
          </w:p>
        </w:tc>
        <w:tc>
          <w:tcPr>
            <w:tcW w:w="321" w:type="dxa"/>
            <w:vAlign w:val="center"/>
          </w:tcPr>
          <w:p w14:paraId="07DDAC52" w14:textId="77777777" w:rsidR="00000000" w:rsidRDefault="00CD2F74">
            <w:pPr>
              <w:contextualSpacing/>
              <w:jc w:val="center"/>
              <w:rPr>
                <w:rFonts w:ascii="宋体" w:hAnsi="宋体" w:hint="eastAsia"/>
                <w:bCs/>
                <w:color w:val="000000"/>
                <w:kern w:val="0"/>
                <w:szCs w:val="21"/>
              </w:rPr>
            </w:pPr>
            <w:r>
              <w:rPr>
                <w:rFonts w:ascii="宋体" w:hAnsi="宋体" w:hint="eastAsia"/>
                <w:bCs/>
                <w:color w:val="000000"/>
                <w:kern w:val="0"/>
                <w:szCs w:val="21"/>
              </w:rPr>
              <w:t>M</w:t>
            </w:r>
          </w:p>
        </w:tc>
        <w:tc>
          <w:tcPr>
            <w:tcW w:w="321" w:type="dxa"/>
            <w:vAlign w:val="center"/>
          </w:tcPr>
          <w:p w14:paraId="5E288ADF" w14:textId="77777777" w:rsidR="00000000" w:rsidRDefault="00CD2F74">
            <w:pPr>
              <w:contextualSpacing/>
              <w:jc w:val="center"/>
              <w:rPr>
                <w:rFonts w:ascii="宋体" w:hAnsi="宋体"/>
                <w:bCs/>
                <w:color w:val="000000"/>
                <w:kern w:val="0"/>
                <w:szCs w:val="21"/>
              </w:rPr>
            </w:pPr>
          </w:p>
        </w:tc>
        <w:tc>
          <w:tcPr>
            <w:tcW w:w="397" w:type="dxa"/>
            <w:vAlign w:val="center"/>
          </w:tcPr>
          <w:p w14:paraId="546478FC" w14:textId="77777777" w:rsidR="00000000" w:rsidRDefault="00CD2F74">
            <w:pPr>
              <w:contextualSpacing/>
              <w:jc w:val="center"/>
              <w:rPr>
                <w:rFonts w:ascii="宋体" w:hAnsi="宋体"/>
                <w:bCs/>
                <w:color w:val="000000"/>
                <w:kern w:val="0"/>
                <w:szCs w:val="21"/>
              </w:rPr>
            </w:pPr>
          </w:p>
        </w:tc>
        <w:tc>
          <w:tcPr>
            <w:tcW w:w="397" w:type="dxa"/>
            <w:vAlign w:val="center"/>
          </w:tcPr>
          <w:p w14:paraId="2D822B92" w14:textId="77777777" w:rsidR="00000000" w:rsidRDefault="00CD2F74">
            <w:pPr>
              <w:contextualSpacing/>
              <w:jc w:val="center"/>
              <w:rPr>
                <w:rFonts w:ascii="宋体" w:hAnsi="宋体"/>
                <w:bCs/>
                <w:color w:val="000000"/>
                <w:kern w:val="0"/>
                <w:szCs w:val="21"/>
              </w:rPr>
            </w:pPr>
          </w:p>
        </w:tc>
        <w:tc>
          <w:tcPr>
            <w:tcW w:w="397" w:type="dxa"/>
            <w:vAlign w:val="center"/>
          </w:tcPr>
          <w:p w14:paraId="75CE5993" w14:textId="77777777" w:rsidR="00000000" w:rsidRDefault="00CD2F74">
            <w:pPr>
              <w:contextualSpacing/>
              <w:jc w:val="center"/>
              <w:rPr>
                <w:rFonts w:ascii="宋体" w:hAnsi="宋体"/>
                <w:bCs/>
                <w:color w:val="000000"/>
                <w:kern w:val="0"/>
                <w:szCs w:val="21"/>
              </w:rPr>
            </w:pPr>
          </w:p>
        </w:tc>
        <w:tc>
          <w:tcPr>
            <w:tcW w:w="397" w:type="dxa"/>
            <w:vAlign w:val="center"/>
          </w:tcPr>
          <w:p w14:paraId="084F5EEE" w14:textId="77777777" w:rsidR="00000000" w:rsidRDefault="00CD2F74">
            <w:pPr>
              <w:contextualSpacing/>
              <w:jc w:val="center"/>
              <w:rPr>
                <w:rFonts w:ascii="宋体" w:hAnsi="宋体"/>
                <w:bCs/>
                <w:color w:val="000000"/>
                <w:kern w:val="0"/>
                <w:szCs w:val="21"/>
              </w:rPr>
            </w:pPr>
          </w:p>
        </w:tc>
        <w:tc>
          <w:tcPr>
            <w:tcW w:w="397" w:type="dxa"/>
            <w:vAlign w:val="center"/>
          </w:tcPr>
          <w:p w14:paraId="67F9941E" w14:textId="77777777" w:rsidR="00000000" w:rsidRDefault="00CD2F74">
            <w:pPr>
              <w:contextualSpacing/>
              <w:jc w:val="center"/>
              <w:rPr>
                <w:rFonts w:ascii="宋体" w:hAnsi="宋体"/>
                <w:bCs/>
                <w:color w:val="000000"/>
                <w:kern w:val="0"/>
                <w:szCs w:val="21"/>
              </w:rPr>
            </w:pPr>
          </w:p>
        </w:tc>
        <w:tc>
          <w:tcPr>
            <w:tcW w:w="397" w:type="dxa"/>
            <w:vAlign w:val="center"/>
          </w:tcPr>
          <w:p w14:paraId="6CB443EC" w14:textId="77777777" w:rsidR="00000000" w:rsidRDefault="00CD2F74">
            <w:pPr>
              <w:contextualSpacing/>
              <w:jc w:val="center"/>
              <w:rPr>
                <w:rFonts w:ascii="宋体" w:hAnsi="宋体"/>
                <w:bCs/>
                <w:color w:val="000000"/>
                <w:kern w:val="0"/>
                <w:szCs w:val="21"/>
              </w:rPr>
            </w:pPr>
          </w:p>
        </w:tc>
      </w:tr>
      <w:tr w:rsidR="00000000" w14:paraId="14DC461D" w14:textId="77777777">
        <w:trPr>
          <w:trHeight w:val="20"/>
          <w:tblHeader/>
          <w:jc w:val="center"/>
        </w:trPr>
        <w:tc>
          <w:tcPr>
            <w:tcW w:w="521" w:type="dxa"/>
            <w:vMerge/>
            <w:vAlign w:val="center"/>
          </w:tcPr>
          <w:p w14:paraId="1453FB2A" w14:textId="77777777" w:rsidR="00000000" w:rsidRDefault="00CD2F74">
            <w:pPr>
              <w:contextualSpacing/>
              <w:jc w:val="center"/>
              <w:rPr>
                <w:rFonts w:ascii="宋体" w:hAnsi="宋体" w:cs="宋体"/>
                <w:b/>
                <w:color w:val="000000"/>
                <w:szCs w:val="21"/>
              </w:rPr>
            </w:pPr>
          </w:p>
        </w:tc>
        <w:tc>
          <w:tcPr>
            <w:tcW w:w="427" w:type="dxa"/>
            <w:vMerge/>
            <w:vAlign w:val="center"/>
          </w:tcPr>
          <w:p w14:paraId="74D72D35" w14:textId="77777777" w:rsidR="00000000" w:rsidRDefault="00CD2F74">
            <w:pPr>
              <w:widowControl/>
              <w:jc w:val="center"/>
              <w:rPr>
                <w:rFonts w:ascii="宋体" w:hAnsi="宋体" w:cs="宋体"/>
                <w:b/>
                <w:color w:val="000000"/>
                <w:szCs w:val="21"/>
              </w:rPr>
            </w:pPr>
          </w:p>
        </w:tc>
        <w:tc>
          <w:tcPr>
            <w:tcW w:w="2633" w:type="dxa"/>
            <w:vAlign w:val="center"/>
          </w:tcPr>
          <w:p w14:paraId="7DEE37DF" w14:textId="77777777" w:rsidR="00000000" w:rsidRDefault="00CD2F74">
            <w:pPr>
              <w:jc w:val="center"/>
              <w:rPr>
                <w:rFonts w:ascii="宋体" w:hAnsi="宋体"/>
                <w:color w:val="000000"/>
                <w:kern w:val="0"/>
                <w:szCs w:val="21"/>
              </w:rPr>
            </w:pPr>
            <w:r>
              <w:rPr>
                <w:rFonts w:ascii="宋体" w:hAnsi="宋体" w:hint="eastAsia"/>
                <w:color w:val="000000"/>
                <w:kern w:val="0"/>
                <w:szCs w:val="21"/>
              </w:rPr>
              <w:t>形势与政策Ⅰ</w:t>
            </w:r>
          </w:p>
        </w:tc>
        <w:tc>
          <w:tcPr>
            <w:tcW w:w="321" w:type="dxa"/>
            <w:vAlign w:val="center"/>
          </w:tcPr>
          <w:p w14:paraId="36E25C53" w14:textId="77777777" w:rsidR="00000000" w:rsidRDefault="00CD2F74">
            <w:pPr>
              <w:contextualSpacing/>
              <w:jc w:val="center"/>
              <w:rPr>
                <w:rFonts w:ascii="宋体" w:hAnsi="宋体" w:hint="eastAsia"/>
                <w:bCs/>
                <w:color w:val="000000"/>
                <w:kern w:val="0"/>
                <w:szCs w:val="21"/>
              </w:rPr>
            </w:pPr>
            <w:r>
              <w:rPr>
                <w:rFonts w:ascii="宋体" w:hAnsi="宋体" w:hint="eastAsia"/>
                <w:bCs/>
                <w:color w:val="000000"/>
                <w:kern w:val="0"/>
                <w:szCs w:val="21"/>
              </w:rPr>
              <w:t>H</w:t>
            </w:r>
          </w:p>
        </w:tc>
        <w:tc>
          <w:tcPr>
            <w:tcW w:w="321" w:type="dxa"/>
            <w:vAlign w:val="center"/>
          </w:tcPr>
          <w:p w14:paraId="24FCAECD" w14:textId="77777777" w:rsidR="00000000" w:rsidRDefault="00CD2F74">
            <w:pPr>
              <w:contextualSpacing/>
              <w:jc w:val="center"/>
              <w:rPr>
                <w:rFonts w:ascii="宋体" w:hAnsi="宋体"/>
                <w:bCs/>
                <w:color w:val="000000"/>
                <w:kern w:val="0"/>
                <w:szCs w:val="21"/>
              </w:rPr>
            </w:pPr>
          </w:p>
        </w:tc>
        <w:tc>
          <w:tcPr>
            <w:tcW w:w="321" w:type="dxa"/>
            <w:vAlign w:val="center"/>
          </w:tcPr>
          <w:p w14:paraId="0CCAAF5D" w14:textId="77777777" w:rsidR="00000000" w:rsidRDefault="00CD2F74">
            <w:pPr>
              <w:contextualSpacing/>
              <w:jc w:val="center"/>
              <w:rPr>
                <w:rFonts w:ascii="宋体" w:hAnsi="宋体" w:hint="eastAsia"/>
                <w:bCs/>
                <w:color w:val="000000"/>
                <w:kern w:val="0"/>
                <w:szCs w:val="21"/>
              </w:rPr>
            </w:pPr>
            <w:r>
              <w:rPr>
                <w:rFonts w:ascii="宋体" w:hAnsi="宋体" w:hint="eastAsia"/>
                <w:bCs/>
                <w:color w:val="000000"/>
                <w:kern w:val="0"/>
                <w:szCs w:val="21"/>
              </w:rPr>
              <w:t>M</w:t>
            </w:r>
          </w:p>
        </w:tc>
        <w:tc>
          <w:tcPr>
            <w:tcW w:w="321" w:type="dxa"/>
            <w:vAlign w:val="center"/>
          </w:tcPr>
          <w:p w14:paraId="56B641CC" w14:textId="77777777" w:rsidR="00000000" w:rsidRDefault="00CD2F74">
            <w:pPr>
              <w:contextualSpacing/>
              <w:jc w:val="center"/>
              <w:rPr>
                <w:rFonts w:ascii="宋体" w:hAnsi="宋体"/>
                <w:bCs/>
                <w:color w:val="000000"/>
                <w:kern w:val="0"/>
                <w:szCs w:val="21"/>
              </w:rPr>
            </w:pPr>
          </w:p>
        </w:tc>
        <w:tc>
          <w:tcPr>
            <w:tcW w:w="321" w:type="dxa"/>
            <w:vAlign w:val="center"/>
          </w:tcPr>
          <w:p w14:paraId="29072619" w14:textId="77777777" w:rsidR="00000000" w:rsidRDefault="00CD2F74">
            <w:pPr>
              <w:contextualSpacing/>
              <w:jc w:val="center"/>
              <w:rPr>
                <w:rFonts w:ascii="宋体" w:hAnsi="宋体"/>
                <w:bCs/>
                <w:color w:val="000000"/>
                <w:kern w:val="0"/>
                <w:szCs w:val="21"/>
              </w:rPr>
            </w:pPr>
          </w:p>
        </w:tc>
        <w:tc>
          <w:tcPr>
            <w:tcW w:w="321" w:type="dxa"/>
            <w:vAlign w:val="center"/>
          </w:tcPr>
          <w:p w14:paraId="124D51A5" w14:textId="77777777" w:rsidR="00000000" w:rsidRDefault="00CD2F74">
            <w:pPr>
              <w:contextualSpacing/>
              <w:jc w:val="center"/>
              <w:rPr>
                <w:rFonts w:ascii="宋体" w:hAnsi="宋体"/>
                <w:bCs/>
                <w:color w:val="000000"/>
                <w:kern w:val="0"/>
                <w:szCs w:val="21"/>
              </w:rPr>
            </w:pPr>
          </w:p>
        </w:tc>
        <w:tc>
          <w:tcPr>
            <w:tcW w:w="321" w:type="dxa"/>
            <w:vAlign w:val="center"/>
          </w:tcPr>
          <w:p w14:paraId="3B41E223" w14:textId="77777777" w:rsidR="00000000" w:rsidRDefault="00CD2F74">
            <w:pPr>
              <w:contextualSpacing/>
              <w:jc w:val="center"/>
              <w:rPr>
                <w:rFonts w:ascii="宋体" w:hAnsi="宋体"/>
                <w:bCs/>
                <w:color w:val="000000"/>
                <w:kern w:val="0"/>
                <w:szCs w:val="21"/>
              </w:rPr>
            </w:pPr>
          </w:p>
        </w:tc>
        <w:tc>
          <w:tcPr>
            <w:tcW w:w="321" w:type="dxa"/>
            <w:vAlign w:val="center"/>
          </w:tcPr>
          <w:p w14:paraId="698D1F38" w14:textId="77777777" w:rsidR="00000000" w:rsidRDefault="00CD2F74">
            <w:pPr>
              <w:contextualSpacing/>
              <w:jc w:val="center"/>
              <w:rPr>
                <w:rFonts w:ascii="宋体" w:hAnsi="宋体"/>
                <w:bCs/>
                <w:color w:val="000000"/>
                <w:kern w:val="0"/>
                <w:szCs w:val="21"/>
              </w:rPr>
            </w:pPr>
          </w:p>
        </w:tc>
        <w:tc>
          <w:tcPr>
            <w:tcW w:w="321" w:type="dxa"/>
            <w:vAlign w:val="center"/>
          </w:tcPr>
          <w:p w14:paraId="65F3A49F" w14:textId="77777777" w:rsidR="00000000" w:rsidRDefault="00CD2F74">
            <w:pPr>
              <w:contextualSpacing/>
              <w:jc w:val="center"/>
              <w:rPr>
                <w:rFonts w:ascii="宋体" w:hAnsi="宋体"/>
                <w:bCs/>
                <w:color w:val="000000"/>
                <w:kern w:val="0"/>
                <w:szCs w:val="21"/>
              </w:rPr>
            </w:pPr>
          </w:p>
        </w:tc>
        <w:tc>
          <w:tcPr>
            <w:tcW w:w="321" w:type="dxa"/>
            <w:vAlign w:val="center"/>
          </w:tcPr>
          <w:p w14:paraId="4EFF5C93" w14:textId="77777777" w:rsidR="00000000" w:rsidRDefault="00CD2F74">
            <w:pPr>
              <w:contextualSpacing/>
              <w:jc w:val="center"/>
              <w:rPr>
                <w:rFonts w:ascii="宋体" w:hAnsi="宋体"/>
                <w:bCs/>
                <w:color w:val="000000"/>
                <w:kern w:val="0"/>
                <w:szCs w:val="21"/>
              </w:rPr>
            </w:pPr>
          </w:p>
        </w:tc>
        <w:tc>
          <w:tcPr>
            <w:tcW w:w="321" w:type="dxa"/>
            <w:vAlign w:val="center"/>
          </w:tcPr>
          <w:p w14:paraId="358F5410" w14:textId="77777777" w:rsidR="00000000" w:rsidRDefault="00CD2F74">
            <w:pPr>
              <w:contextualSpacing/>
              <w:jc w:val="center"/>
              <w:rPr>
                <w:rFonts w:ascii="宋体" w:hAnsi="宋体"/>
                <w:bCs/>
                <w:color w:val="000000"/>
                <w:kern w:val="0"/>
                <w:szCs w:val="21"/>
              </w:rPr>
            </w:pPr>
          </w:p>
        </w:tc>
        <w:tc>
          <w:tcPr>
            <w:tcW w:w="321" w:type="dxa"/>
            <w:vAlign w:val="center"/>
          </w:tcPr>
          <w:p w14:paraId="5698A96D" w14:textId="77777777" w:rsidR="00000000" w:rsidRDefault="00CD2F74">
            <w:pPr>
              <w:contextualSpacing/>
              <w:jc w:val="center"/>
              <w:rPr>
                <w:rFonts w:ascii="宋体" w:hAnsi="宋体"/>
                <w:bCs/>
                <w:color w:val="000000"/>
                <w:kern w:val="0"/>
                <w:szCs w:val="21"/>
              </w:rPr>
            </w:pPr>
          </w:p>
        </w:tc>
        <w:tc>
          <w:tcPr>
            <w:tcW w:w="321" w:type="dxa"/>
            <w:vAlign w:val="center"/>
          </w:tcPr>
          <w:p w14:paraId="39A89C9B" w14:textId="77777777" w:rsidR="00000000" w:rsidRDefault="00CD2F74">
            <w:pPr>
              <w:contextualSpacing/>
              <w:jc w:val="center"/>
              <w:rPr>
                <w:rFonts w:ascii="宋体" w:hAnsi="宋体"/>
                <w:bCs/>
                <w:color w:val="000000"/>
                <w:kern w:val="0"/>
                <w:szCs w:val="21"/>
              </w:rPr>
            </w:pPr>
          </w:p>
        </w:tc>
        <w:tc>
          <w:tcPr>
            <w:tcW w:w="321" w:type="dxa"/>
            <w:vAlign w:val="center"/>
          </w:tcPr>
          <w:p w14:paraId="148CB044" w14:textId="77777777" w:rsidR="00000000" w:rsidRDefault="00CD2F74">
            <w:pPr>
              <w:contextualSpacing/>
              <w:jc w:val="center"/>
              <w:rPr>
                <w:rFonts w:ascii="宋体" w:hAnsi="宋体"/>
                <w:bCs/>
                <w:color w:val="000000"/>
                <w:kern w:val="0"/>
                <w:szCs w:val="21"/>
              </w:rPr>
            </w:pPr>
          </w:p>
        </w:tc>
        <w:tc>
          <w:tcPr>
            <w:tcW w:w="321" w:type="dxa"/>
            <w:vAlign w:val="center"/>
          </w:tcPr>
          <w:p w14:paraId="7452DEE4" w14:textId="77777777" w:rsidR="00000000" w:rsidRDefault="00CD2F74">
            <w:pPr>
              <w:contextualSpacing/>
              <w:jc w:val="center"/>
              <w:rPr>
                <w:rFonts w:ascii="宋体" w:hAnsi="宋体"/>
                <w:bCs/>
                <w:color w:val="000000"/>
                <w:kern w:val="0"/>
                <w:szCs w:val="21"/>
              </w:rPr>
            </w:pPr>
          </w:p>
        </w:tc>
        <w:tc>
          <w:tcPr>
            <w:tcW w:w="321" w:type="dxa"/>
            <w:vAlign w:val="center"/>
          </w:tcPr>
          <w:p w14:paraId="2A3DC7E4" w14:textId="77777777" w:rsidR="00000000" w:rsidRDefault="00CD2F74">
            <w:pPr>
              <w:contextualSpacing/>
              <w:jc w:val="center"/>
              <w:rPr>
                <w:rFonts w:ascii="宋体" w:hAnsi="宋体"/>
                <w:bCs/>
                <w:color w:val="000000"/>
                <w:kern w:val="0"/>
                <w:szCs w:val="21"/>
              </w:rPr>
            </w:pPr>
          </w:p>
        </w:tc>
        <w:tc>
          <w:tcPr>
            <w:tcW w:w="321" w:type="dxa"/>
            <w:vAlign w:val="center"/>
          </w:tcPr>
          <w:p w14:paraId="1F2A416F" w14:textId="77777777" w:rsidR="00000000" w:rsidRDefault="00CD2F74">
            <w:pPr>
              <w:contextualSpacing/>
              <w:jc w:val="center"/>
              <w:rPr>
                <w:rFonts w:ascii="宋体" w:hAnsi="宋体" w:hint="eastAsia"/>
                <w:bCs/>
                <w:color w:val="000000"/>
                <w:kern w:val="0"/>
                <w:szCs w:val="21"/>
              </w:rPr>
            </w:pPr>
            <w:r>
              <w:rPr>
                <w:rFonts w:ascii="宋体" w:hAnsi="宋体" w:hint="eastAsia"/>
                <w:bCs/>
                <w:color w:val="000000"/>
                <w:kern w:val="0"/>
                <w:szCs w:val="21"/>
              </w:rPr>
              <w:t>H</w:t>
            </w:r>
          </w:p>
        </w:tc>
        <w:tc>
          <w:tcPr>
            <w:tcW w:w="321" w:type="dxa"/>
            <w:vAlign w:val="center"/>
          </w:tcPr>
          <w:p w14:paraId="331CFD5E" w14:textId="77777777" w:rsidR="00000000" w:rsidRDefault="00CD2F74">
            <w:pPr>
              <w:contextualSpacing/>
              <w:jc w:val="center"/>
              <w:rPr>
                <w:rFonts w:ascii="宋体" w:hAnsi="宋体"/>
                <w:bCs/>
                <w:color w:val="000000"/>
                <w:kern w:val="0"/>
                <w:szCs w:val="21"/>
              </w:rPr>
            </w:pPr>
          </w:p>
        </w:tc>
        <w:tc>
          <w:tcPr>
            <w:tcW w:w="321" w:type="dxa"/>
            <w:vAlign w:val="center"/>
          </w:tcPr>
          <w:p w14:paraId="7A30C1E8" w14:textId="77777777" w:rsidR="00000000" w:rsidRDefault="00CD2F74">
            <w:pPr>
              <w:contextualSpacing/>
              <w:jc w:val="center"/>
              <w:rPr>
                <w:rFonts w:ascii="宋体" w:hAnsi="宋体"/>
                <w:bCs/>
                <w:color w:val="000000"/>
                <w:kern w:val="0"/>
                <w:szCs w:val="21"/>
              </w:rPr>
            </w:pPr>
          </w:p>
        </w:tc>
        <w:tc>
          <w:tcPr>
            <w:tcW w:w="321" w:type="dxa"/>
            <w:vAlign w:val="center"/>
          </w:tcPr>
          <w:p w14:paraId="3B8BDB6A" w14:textId="77777777" w:rsidR="00000000" w:rsidRDefault="00CD2F74">
            <w:pPr>
              <w:contextualSpacing/>
              <w:jc w:val="center"/>
              <w:rPr>
                <w:rFonts w:ascii="宋体" w:hAnsi="宋体"/>
                <w:bCs/>
                <w:color w:val="000000"/>
                <w:kern w:val="0"/>
                <w:szCs w:val="21"/>
              </w:rPr>
            </w:pPr>
          </w:p>
        </w:tc>
        <w:tc>
          <w:tcPr>
            <w:tcW w:w="321" w:type="dxa"/>
            <w:vAlign w:val="center"/>
          </w:tcPr>
          <w:p w14:paraId="7F6D4E57" w14:textId="77777777" w:rsidR="00000000" w:rsidRDefault="00CD2F74">
            <w:pPr>
              <w:contextualSpacing/>
              <w:jc w:val="center"/>
              <w:rPr>
                <w:rFonts w:ascii="宋体" w:hAnsi="宋体"/>
                <w:bCs/>
                <w:color w:val="000000"/>
                <w:kern w:val="0"/>
                <w:szCs w:val="21"/>
              </w:rPr>
            </w:pPr>
          </w:p>
        </w:tc>
        <w:tc>
          <w:tcPr>
            <w:tcW w:w="321" w:type="dxa"/>
            <w:vAlign w:val="center"/>
          </w:tcPr>
          <w:p w14:paraId="1F6361D5" w14:textId="77777777" w:rsidR="00000000" w:rsidRDefault="00CD2F74">
            <w:pPr>
              <w:contextualSpacing/>
              <w:jc w:val="center"/>
              <w:rPr>
                <w:rFonts w:ascii="宋体" w:hAnsi="宋体"/>
                <w:bCs/>
                <w:color w:val="000000"/>
                <w:kern w:val="0"/>
                <w:szCs w:val="21"/>
              </w:rPr>
            </w:pPr>
          </w:p>
        </w:tc>
        <w:tc>
          <w:tcPr>
            <w:tcW w:w="321" w:type="dxa"/>
            <w:vAlign w:val="center"/>
          </w:tcPr>
          <w:p w14:paraId="42ACF687" w14:textId="77777777" w:rsidR="00000000" w:rsidRDefault="00CD2F74">
            <w:pPr>
              <w:contextualSpacing/>
              <w:jc w:val="center"/>
              <w:rPr>
                <w:rFonts w:ascii="宋体"/>
                <w:color w:val="000000"/>
                <w:szCs w:val="21"/>
              </w:rPr>
            </w:pPr>
            <w:r>
              <w:rPr>
                <w:rFonts w:ascii="宋体" w:hAnsi="宋体"/>
                <w:color w:val="000000"/>
                <w:szCs w:val="21"/>
              </w:rPr>
              <w:t>M</w:t>
            </w:r>
          </w:p>
        </w:tc>
        <w:tc>
          <w:tcPr>
            <w:tcW w:w="321" w:type="dxa"/>
            <w:vAlign w:val="center"/>
          </w:tcPr>
          <w:p w14:paraId="007A8432" w14:textId="77777777" w:rsidR="00000000" w:rsidRDefault="00CD2F74">
            <w:pPr>
              <w:contextualSpacing/>
              <w:jc w:val="center"/>
              <w:rPr>
                <w:rFonts w:ascii="宋体" w:hAnsi="宋体"/>
                <w:bCs/>
                <w:color w:val="000000"/>
                <w:kern w:val="0"/>
                <w:szCs w:val="21"/>
              </w:rPr>
            </w:pPr>
          </w:p>
        </w:tc>
        <w:tc>
          <w:tcPr>
            <w:tcW w:w="321" w:type="dxa"/>
            <w:vAlign w:val="center"/>
          </w:tcPr>
          <w:p w14:paraId="772E1BE5" w14:textId="77777777" w:rsidR="00000000" w:rsidRDefault="00CD2F74">
            <w:pPr>
              <w:contextualSpacing/>
              <w:jc w:val="center"/>
              <w:rPr>
                <w:rFonts w:ascii="宋体" w:hAnsi="宋体"/>
                <w:bCs/>
                <w:color w:val="000000"/>
                <w:kern w:val="0"/>
                <w:szCs w:val="21"/>
              </w:rPr>
            </w:pPr>
          </w:p>
        </w:tc>
        <w:tc>
          <w:tcPr>
            <w:tcW w:w="321" w:type="dxa"/>
            <w:vAlign w:val="center"/>
          </w:tcPr>
          <w:p w14:paraId="3EF12710" w14:textId="77777777" w:rsidR="00000000" w:rsidRDefault="00CD2F74">
            <w:pPr>
              <w:contextualSpacing/>
              <w:jc w:val="center"/>
              <w:rPr>
                <w:rFonts w:ascii="宋体" w:hAnsi="宋体"/>
                <w:bCs/>
                <w:color w:val="000000"/>
                <w:kern w:val="0"/>
                <w:szCs w:val="21"/>
              </w:rPr>
            </w:pPr>
          </w:p>
        </w:tc>
        <w:tc>
          <w:tcPr>
            <w:tcW w:w="321" w:type="dxa"/>
            <w:vAlign w:val="center"/>
          </w:tcPr>
          <w:p w14:paraId="44747464" w14:textId="77777777" w:rsidR="00000000" w:rsidRDefault="00CD2F74">
            <w:pPr>
              <w:contextualSpacing/>
              <w:jc w:val="center"/>
              <w:rPr>
                <w:rFonts w:ascii="宋体" w:hAnsi="宋体"/>
                <w:bCs/>
                <w:color w:val="000000"/>
                <w:kern w:val="0"/>
                <w:szCs w:val="21"/>
              </w:rPr>
            </w:pPr>
          </w:p>
        </w:tc>
        <w:tc>
          <w:tcPr>
            <w:tcW w:w="397" w:type="dxa"/>
            <w:vAlign w:val="center"/>
          </w:tcPr>
          <w:p w14:paraId="42A20987" w14:textId="77777777" w:rsidR="00000000" w:rsidRDefault="00CD2F74">
            <w:pPr>
              <w:contextualSpacing/>
              <w:jc w:val="center"/>
              <w:rPr>
                <w:rFonts w:ascii="宋体" w:hAnsi="宋体"/>
                <w:bCs/>
                <w:color w:val="000000"/>
                <w:kern w:val="0"/>
                <w:szCs w:val="21"/>
              </w:rPr>
            </w:pPr>
          </w:p>
        </w:tc>
        <w:tc>
          <w:tcPr>
            <w:tcW w:w="397" w:type="dxa"/>
            <w:vAlign w:val="center"/>
          </w:tcPr>
          <w:p w14:paraId="5D545AC8" w14:textId="77777777" w:rsidR="00000000" w:rsidRDefault="00CD2F74">
            <w:pPr>
              <w:contextualSpacing/>
              <w:jc w:val="center"/>
              <w:rPr>
                <w:rFonts w:ascii="宋体" w:hAnsi="宋体"/>
                <w:bCs/>
                <w:color w:val="000000"/>
                <w:kern w:val="0"/>
                <w:szCs w:val="21"/>
              </w:rPr>
            </w:pPr>
          </w:p>
        </w:tc>
        <w:tc>
          <w:tcPr>
            <w:tcW w:w="397" w:type="dxa"/>
            <w:vAlign w:val="center"/>
          </w:tcPr>
          <w:p w14:paraId="082B833A" w14:textId="77777777" w:rsidR="00000000" w:rsidRDefault="00CD2F74">
            <w:pPr>
              <w:contextualSpacing/>
              <w:jc w:val="center"/>
              <w:rPr>
                <w:rFonts w:ascii="宋体" w:hAnsi="宋体"/>
                <w:bCs/>
                <w:color w:val="000000"/>
                <w:kern w:val="0"/>
                <w:szCs w:val="21"/>
              </w:rPr>
            </w:pPr>
          </w:p>
        </w:tc>
        <w:tc>
          <w:tcPr>
            <w:tcW w:w="397" w:type="dxa"/>
            <w:vAlign w:val="center"/>
          </w:tcPr>
          <w:p w14:paraId="0855F003" w14:textId="77777777" w:rsidR="00000000" w:rsidRDefault="00CD2F74">
            <w:pPr>
              <w:contextualSpacing/>
              <w:jc w:val="center"/>
              <w:rPr>
                <w:rFonts w:ascii="宋体" w:hAnsi="宋体" w:hint="eastAsia"/>
                <w:bCs/>
                <w:color w:val="000000"/>
                <w:kern w:val="0"/>
                <w:szCs w:val="21"/>
              </w:rPr>
            </w:pPr>
            <w:r>
              <w:rPr>
                <w:rFonts w:ascii="宋体" w:hAnsi="宋体" w:hint="eastAsia"/>
                <w:bCs/>
                <w:color w:val="000000"/>
                <w:kern w:val="0"/>
                <w:szCs w:val="21"/>
              </w:rPr>
              <w:t>M</w:t>
            </w:r>
          </w:p>
        </w:tc>
        <w:tc>
          <w:tcPr>
            <w:tcW w:w="397" w:type="dxa"/>
            <w:vAlign w:val="center"/>
          </w:tcPr>
          <w:p w14:paraId="63E54F72" w14:textId="77777777" w:rsidR="00000000" w:rsidRDefault="00CD2F74">
            <w:pPr>
              <w:contextualSpacing/>
              <w:jc w:val="center"/>
              <w:rPr>
                <w:rFonts w:ascii="宋体" w:hAnsi="宋体"/>
                <w:bCs/>
                <w:color w:val="000000"/>
                <w:kern w:val="0"/>
                <w:szCs w:val="21"/>
              </w:rPr>
            </w:pPr>
          </w:p>
        </w:tc>
        <w:tc>
          <w:tcPr>
            <w:tcW w:w="397" w:type="dxa"/>
            <w:vAlign w:val="center"/>
          </w:tcPr>
          <w:p w14:paraId="6F25B6A2" w14:textId="77777777" w:rsidR="00000000" w:rsidRDefault="00CD2F74">
            <w:pPr>
              <w:contextualSpacing/>
              <w:jc w:val="center"/>
              <w:rPr>
                <w:rFonts w:ascii="宋体" w:hAnsi="宋体"/>
                <w:bCs/>
                <w:color w:val="000000"/>
                <w:kern w:val="0"/>
                <w:szCs w:val="21"/>
              </w:rPr>
            </w:pPr>
          </w:p>
        </w:tc>
      </w:tr>
      <w:tr w:rsidR="00000000" w14:paraId="358B6D3B" w14:textId="77777777">
        <w:trPr>
          <w:trHeight w:val="20"/>
          <w:tblHeader/>
          <w:jc w:val="center"/>
        </w:trPr>
        <w:tc>
          <w:tcPr>
            <w:tcW w:w="521" w:type="dxa"/>
            <w:vMerge/>
            <w:vAlign w:val="center"/>
          </w:tcPr>
          <w:p w14:paraId="617A7151" w14:textId="77777777" w:rsidR="00000000" w:rsidRDefault="00CD2F74">
            <w:pPr>
              <w:contextualSpacing/>
              <w:jc w:val="center"/>
              <w:rPr>
                <w:rFonts w:ascii="宋体" w:hAnsi="宋体" w:cs="宋体"/>
                <w:b/>
                <w:color w:val="000000"/>
                <w:szCs w:val="21"/>
              </w:rPr>
            </w:pPr>
          </w:p>
        </w:tc>
        <w:tc>
          <w:tcPr>
            <w:tcW w:w="427" w:type="dxa"/>
            <w:vMerge/>
            <w:vAlign w:val="center"/>
          </w:tcPr>
          <w:p w14:paraId="315A25C4" w14:textId="77777777" w:rsidR="00000000" w:rsidRDefault="00CD2F74">
            <w:pPr>
              <w:widowControl/>
              <w:jc w:val="center"/>
              <w:rPr>
                <w:rFonts w:ascii="宋体" w:hAnsi="宋体" w:cs="宋体"/>
                <w:b/>
                <w:color w:val="000000"/>
                <w:szCs w:val="21"/>
              </w:rPr>
            </w:pPr>
          </w:p>
        </w:tc>
        <w:tc>
          <w:tcPr>
            <w:tcW w:w="2633" w:type="dxa"/>
            <w:vAlign w:val="center"/>
          </w:tcPr>
          <w:p w14:paraId="6A6794E9" w14:textId="77777777" w:rsidR="00000000" w:rsidRDefault="00CD2F74">
            <w:pPr>
              <w:jc w:val="center"/>
              <w:rPr>
                <w:rFonts w:ascii="宋体" w:hAnsi="宋体"/>
                <w:color w:val="000000"/>
                <w:kern w:val="0"/>
                <w:szCs w:val="21"/>
              </w:rPr>
            </w:pPr>
            <w:r>
              <w:rPr>
                <w:rFonts w:ascii="宋体" w:hAnsi="宋体" w:hint="eastAsia"/>
                <w:color w:val="000000"/>
                <w:kern w:val="0"/>
                <w:szCs w:val="21"/>
              </w:rPr>
              <w:t>形势与政策Ⅱ</w:t>
            </w:r>
          </w:p>
        </w:tc>
        <w:tc>
          <w:tcPr>
            <w:tcW w:w="321" w:type="dxa"/>
            <w:vAlign w:val="center"/>
          </w:tcPr>
          <w:p w14:paraId="22C89E24" w14:textId="77777777" w:rsidR="00000000" w:rsidRDefault="00CD2F74">
            <w:pPr>
              <w:contextualSpacing/>
              <w:jc w:val="center"/>
              <w:rPr>
                <w:rFonts w:ascii="宋体" w:hAnsi="宋体" w:hint="eastAsia"/>
                <w:bCs/>
                <w:color w:val="000000"/>
                <w:kern w:val="0"/>
                <w:szCs w:val="21"/>
              </w:rPr>
            </w:pPr>
            <w:r>
              <w:rPr>
                <w:rFonts w:ascii="宋体" w:hAnsi="宋体" w:hint="eastAsia"/>
                <w:bCs/>
                <w:color w:val="000000"/>
                <w:kern w:val="0"/>
                <w:szCs w:val="21"/>
              </w:rPr>
              <w:t>H</w:t>
            </w:r>
          </w:p>
        </w:tc>
        <w:tc>
          <w:tcPr>
            <w:tcW w:w="321" w:type="dxa"/>
            <w:vAlign w:val="center"/>
          </w:tcPr>
          <w:p w14:paraId="05678959" w14:textId="77777777" w:rsidR="00000000" w:rsidRDefault="00CD2F74">
            <w:pPr>
              <w:contextualSpacing/>
              <w:jc w:val="center"/>
              <w:rPr>
                <w:rFonts w:ascii="宋体" w:hAnsi="宋体"/>
                <w:bCs/>
                <w:color w:val="000000"/>
                <w:kern w:val="0"/>
                <w:szCs w:val="21"/>
              </w:rPr>
            </w:pPr>
          </w:p>
        </w:tc>
        <w:tc>
          <w:tcPr>
            <w:tcW w:w="321" w:type="dxa"/>
            <w:vAlign w:val="center"/>
          </w:tcPr>
          <w:p w14:paraId="700CCCA2" w14:textId="77777777" w:rsidR="00000000" w:rsidRDefault="00CD2F74">
            <w:pPr>
              <w:contextualSpacing/>
              <w:jc w:val="center"/>
              <w:rPr>
                <w:rFonts w:ascii="宋体" w:hAnsi="宋体" w:hint="eastAsia"/>
                <w:bCs/>
                <w:color w:val="000000"/>
                <w:kern w:val="0"/>
                <w:szCs w:val="21"/>
              </w:rPr>
            </w:pPr>
            <w:r>
              <w:rPr>
                <w:rFonts w:ascii="宋体" w:hAnsi="宋体" w:hint="eastAsia"/>
                <w:bCs/>
                <w:color w:val="000000"/>
                <w:kern w:val="0"/>
                <w:szCs w:val="21"/>
              </w:rPr>
              <w:t>M</w:t>
            </w:r>
          </w:p>
        </w:tc>
        <w:tc>
          <w:tcPr>
            <w:tcW w:w="321" w:type="dxa"/>
            <w:vAlign w:val="center"/>
          </w:tcPr>
          <w:p w14:paraId="3613509F" w14:textId="77777777" w:rsidR="00000000" w:rsidRDefault="00CD2F74">
            <w:pPr>
              <w:contextualSpacing/>
              <w:jc w:val="center"/>
              <w:rPr>
                <w:rFonts w:ascii="宋体" w:hAnsi="宋体"/>
                <w:bCs/>
                <w:color w:val="000000"/>
                <w:kern w:val="0"/>
                <w:szCs w:val="21"/>
              </w:rPr>
            </w:pPr>
          </w:p>
        </w:tc>
        <w:tc>
          <w:tcPr>
            <w:tcW w:w="321" w:type="dxa"/>
            <w:vAlign w:val="center"/>
          </w:tcPr>
          <w:p w14:paraId="1E08C1A6" w14:textId="77777777" w:rsidR="00000000" w:rsidRDefault="00CD2F74">
            <w:pPr>
              <w:contextualSpacing/>
              <w:jc w:val="center"/>
              <w:rPr>
                <w:rFonts w:ascii="宋体" w:hAnsi="宋体"/>
                <w:bCs/>
                <w:color w:val="000000"/>
                <w:kern w:val="0"/>
                <w:szCs w:val="21"/>
              </w:rPr>
            </w:pPr>
          </w:p>
        </w:tc>
        <w:tc>
          <w:tcPr>
            <w:tcW w:w="321" w:type="dxa"/>
            <w:vAlign w:val="center"/>
          </w:tcPr>
          <w:p w14:paraId="50F9C7A2" w14:textId="77777777" w:rsidR="00000000" w:rsidRDefault="00CD2F74">
            <w:pPr>
              <w:contextualSpacing/>
              <w:jc w:val="center"/>
              <w:rPr>
                <w:rFonts w:ascii="宋体" w:hAnsi="宋体"/>
                <w:bCs/>
                <w:color w:val="000000"/>
                <w:kern w:val="0"/>
                <w:szCs w:val="21"/>
              </w:rPr>
            </w:pPr>
          </w:p>
        </w:tc>
        <w:tc>
          <w:tcPr>
            <w:tcW w:w="321" w:type="dxa"/>
            <w:vAlign w:val="center"/>
          </w:tcPr>
          <w:p w14:paraId="196C72E3" w14:textId="77777777" w:rsidR="00000000" w:rsidRDefault="00CD2F74">
            <w:pPr>
              <w:contextualSpacing/>
              <w:jc w:val="center"/>
              <w:rPr>
                <w:rFonts w:ascii="宋体" w:hAnsi="宋体"/>
                <w:bCs/>
                <w:color w:val="000000"/>
                <w:kern w:val="0"/>
                <w:szCs w:val="21"/>
              </w:rPr>
            </w:pPr>
          </w:p>
        </w:tc>
        <w:tc>
          <w:tcPr>
            <w:tcW w:w="321" w:type="dxa"/>
            <w:vAlign w:val="center"/>
          </w:tcPr>
          <w:p w14:paraId="70802A8E" w14:textId="77777777" w:rsidR="00000000" w:rsidRDefault="00CD2F74">
            <w:pPr>
              <w:contextualSpacing/>
              <w:jc w:val="center"/>
              <w:rPr>
                <w:rFonts w:ascii="宋体" w:hAnsi="宋体"/>
                <w:bCs/>
                <w:color w:val="000000"/>
                <w:kern w:val="0"/>
                <w:szCs w:val="21"/>
              </w:rPr>
            </w:pPr>
          </w:p>
        </w:tc>
        <w:tc>
          <w:tcPr>
            <w:tcW w:w="321" w:type="dxa"/>
            <w:vAlign w:val="center"/>
          </w:tcPr>
          <w:p w14:paraId="7FED7D59" w14:textId="77777777" w:rsidR="00000000" w:rsidRDefault="00CD2F74">
            <w:pPr>
              <w:contextualSpacing/>
              <w:jc w:val="center"/>
              <w:rPr>
                <w:rFonts w:ascii="宋体" w:hAnsi="宋体"/>
                <w:bCs/>
                <w:color w:val="000000"/>
                <w:kern w:val="0"/>
                <w:szCs w:val="21"/>
              </w:rPr>
            </w:pPr>
          </w:p>
        </w:tc>
        <w:tc>
          <w:tcPr>
            <w:tcW w:w="321" w:type="dxa"/>
            <w:vAlign w:val="center"/>
          </w:tcPr>
          <w:p w14:paraId="54EEB199" w14:textId="77777777" w:rsidR="00000000" w:rsidRDefault="00CD2F74">
            <w:pPr>
              <w:contextualSpacing/>
              <w:jc w:val="center"/>
              <w:rPr>
                <w:rFonts w:ascii="宋体" w:hAnsi="宋体"/>
                <w:bCs/>
                <w:color w:val="000000"/>
                <w:kern w:val="0"/>
                <w:szCs w:val="21"/>
              </w:rPr>
            </w:pPr>
          </w:p>
        </w:tc>
        <w:tc>
          <w:tcPr>
            <w:tcW w:w="321" w:type="dxa"/>
            <w:vAlign w:val="center"/>
          </w:tcPr>
          <w:p w14:paraId="64201492" w14:textId="77777777" w:rsidR="00000000" w:rsidRDefault="00CD2F74">
            <w:pPr>
              <w:contextualSpacing/>
              <w:jc w:val="center"/>
              <w:rPr>
                <w:rFonts w:ascii="宋体" w:hAnsi="宋体"/>
                <w:bCs/>
                <w:color w:val="000000"/>
                <w:kern w:val="0"/>
                <w:szCs w:val="21"/>
              </w:rPr>
            </w:pPr>
          </w:p>
        </w:tc>
        <w:tc>
          <w:tcPr>
            <w:tcW w:w="321" w:type="dxa"/>
            <w:vAlign w:val="center"/>
          </w:tcPr>
          <w:p w14:paraId="3DC204A6" w14:textId="77777777" w:rsidR="00000000" w:rsidRDefault="00CD2F74">
            <w:pPr>
              <w:contextualSpacing/>
              <w:jc w:val="center"/>
              <w:rPr>
                <w:rFonts w:ascii="宋体" w:hAnsi="宋体"/>
                <w:bCs/>
                <w:color w:val="000000"/>
                <w:kern w:val="0"/>
                <w:szCs w:val="21"/>
              </w:rPr>
            </w:pPr>
          </w:p>
        </w:tc>
        <w:tc>
          <w:tcPr>
            <w:tcW w:w="321" w:type="dxa"/>
            <w:vAlign w:val="center"/>
          </w:tcPr>
          <w:p w14:paraId="57392573" w14:textId="77777777" w:rsidR="00000000" w:rsidRDefault="00CD2F74">
            <w:pPr>
              <w:contextualSpacing/>
              <w:jc w:val="center"/>
              <w:rPr>
                <w:rFonts w:ascii="宋体" w:hAnsi="宋体"/>
                <w:bCs/>
                <w:color w:val="000000"/>
                <w:kern w:val="0"/>
                <w:szCs w:val="21"/>
              </w:rPr>
            </w:pPr>
          </w:p>
        </w:tc>
        <w:tc>
          <w:tcPr>
            <w:tcW w:w="321" w:type="dxa"/>
            <w:vAlign w:val="center"/>
          </w:tcPr>
          <w:p w14:paraId="465EA21D" w14:textId="77777777" w:rsidR="00000000" w:rsidRDefault="00CD2F74">
            <w:pPr>
              <w:contextualSpacing/>
              <w:jc w:val="center"/>
              <w:rPr>
                <w:rFonts w:ascii="宋体" w:hAnsi="宋体"/>
                <w:bCs/>
                <w:color w:val="000000"/>
                <w:kern w:val="0"/>
                <w:szCs w:val="21"/>
              </w:rPr>
            </w:pPr>
          </w:p>
        </w:tc>
        <w:tc>
          <w:tcPr>
            <w:tcW w:w="321" w:type="dxa"/>
            <w:vAlign w:val="center"/>
          </w:tcPr>
          <w:p w14:paraId="377E1D9C" w14:textId="77777777" w:rsidR="00000000" w:rsidRDefault="00CD2F74">
            <w:pPr>
              <w:contextualSpacing/>
              <w:jc w:val="center"/>
              <w:rPr>
                <w:rFonts w:ascii="宋体" w:hAnsi="宋体"/>
                <w:bCs/>
                <w:color w:val="000000"/>
                <w:kern w:val="0"/>
                <w:szCs w:val="21"/>
              </w:rPr>
            </w:pPr>
          </w:p>
        </w:tc>
        <w:tc>
          <w:tcPr>
            <w:tcW w:w="321" w:type="dxa"/>
            <w:vAlign w:val="center"/>
          </w:tcPr>
          <w:p w14:paraId="7C42B2CC" w14:textId="77777777" w:rsidR="00000000" w:rsidRDefault="00CD2F74">
            <w:pPr>
              <w:contextualSpacing/>
              <w:jc w:val="center"/>
              <w:rPr>
                <w:rFonts w:ascii="宋体" w:hAnsi="宋体"/>
                <w:bCs/>
                <w:color w:val="000000"/>
                <w:kern w:val="0"/>
                <w:szCs w:val="21"/>
              </w:rPr>
            </w:pPr>
          </w:p>
        </w:tc>
        <w:tc>
          <w:tcPr>
            <w:tcW w:w="321" w:type="dxa"/>
            <w:vAlign w:val="center"/>
          </w:tcPr>
          <w:p w14:paraId="25D2471A" w14:textId="77777777" w:rsidR="00000000" w:rsidRDefault="00CD2F74">
            <w:pPr>
              <w:contextualSpacing/>
              <w:jc w:val="center"/>
              <w:rPr>
                <w:rFonts w:ascii="宋体" w:hAnsi="宋体" w:hint="eastAsia"/>
                <w:bCs/>
                <w:color w:val="000000"/>
                <w:kern w:val="0"/>
                <w:szCs w:val="21"/>
              </w:rPr>
            </w:pPr>
            <w:r>
              <w:rPr>
                <w:rFonts w:ascii="宋体" w:hAnsi="宋体" w:hint="eastAsia"/>
                <w:bCs/>
                <w:color w:val="000000"/>
                <w:kern w:val="0"/>
                <w:szCs w:val="21"/>
              </w:rPr>
              <w:t>H</w:t>
            </w:r>
          </w:p>
        </w:tc>
        <w:tc>
          <w:tcPr>
            <w:tcW w:w="321" w:type="dxa"/>
            <w:vAlign w:val="center"/>
          </w:tcPr>
          <w:p w14:paraId="0EFE8831" w14:textId="77777777" w:rsidR="00000000" w:rsidRDefault="00CD2F74">
            <w:pPr>
              <w:contextualSpacing/>
              <w:jc w:val="center"/>
              <w:rPr>
                <w:rFonts w:ascii="宋体" w:hAnsi="宋体"/>
                <w:bCs/>
                <w:color w:val="000000"/>
                <w:kern w:val="0"/>
                <w:szCs w:val="21"/>
              </w:rPr>
            </w:pPr>
          </w:p>
        </w:tc>
        <w:tc>
          <w:tcPr>
            <w:tcW w:w="321" w:type="dxa"/>
            <w:vAlign w:val="center"/>
          </w:tcPr>
          <w:p w14:paraId="55BB67D0" w14:textId="77777777" w:rsidR="00000000" w:rsidRDefault="00CD2F74">
            <w:pPr>
              <w:contextualSpacing/>
              <w:jc w:val="center"/>
              <w:rPr>
                <w:rFonts w:ascii="宋体" w:hAnsi="宋体"/>
                <w:bCs/>
                <w:color w:val="000000"/>
                <w:kern w:val="0"/>
                <w:szCs w:val="21"/>
              </w:rPr>
            </w:pPr>
          </w:p>
        </w:tc>
        <w:tc>
          <w:tcPr>
            <w:tcW w:w="321" w:type="dxa"/>
            <w:vAlign w:val="center"/>
          </w:tcPr>
          <w:p w14:paraId="118A7041" w14:textId="77777777" w:rsidR="00000000" w:rsidRDefault="00CD2F74">
            <w:pPr>
              <w:contextualSpacing/>
              <w:jc w:val="center"/>
              <w:rPr>
                <w:rFonts w:ascii="宋体" w:hAnsi="宋体"/>
                <w:bCs/>
                <w:color w:val="000000"/>
                <w:kern w:val="0"/>
                <w:szCs w:val="21"/>
              </w:rPr>
            </w:pPr>
          </w:p>
        </w:tc>
        <w:tc>
          <w:tcPr>
            <w:tcW w:w="321" w:type="dxa"/>
            <w:vAlign w:val="center"/>
          </w:tcPr>
          <w:p w14:paraId="0701315A" w14:textId="77777777" w:rsidR="00000000" w:rsidRDefault="00CD2F74">
            <w:pPr>
              <w:contextualSpacing/>
              <w:jc w:val="center"/>
              <w:rPr>
                <w:rFonts w:ascii="宋体" w:hAnsi="宋体"/>
                <w:bCs/>
                <w:color w:val="000000"/>
                <w:kern w:val="0"/>
                <w:szCs w:val="21"/>
              </w:rPr>
            </w:pPr>
          </w:p>
        </w:tc>
        <w:tc>
          <w:tcPr>
            <w:tcW w:w="321" w:type="dxa"/>
            <w:vAlign w:val="center"/>
          </w:tcPr>
          <w:p w14:paraId="53CF04F6" w14:textId="77777777" w:rsidR="00000000" w:rsidRDefault="00CD2F74">
            <w:pPr>
              <w:contextualSpacing/>
              <w:jc w:val="center"/>
              <w:rPr>
                <w:rFonts w:ascii="宋体" w:hAnsi="宋体"/>
                <w:bCs/>
                <w:color w:val="000000"/>
                <w:kern w:val="0"/>
                <w:szCs w:val="21"/>
              </w:rPr>
            </w:pPr>
          </w:p>
        </w:tc>
        <w:tc>
          <w:tcPr>
            <w:tcW w:w="321" w:type="dxa"/>
            <w:vAlign w:val="center"/>
          </w:tcPr>
          <w:p w14:paraId="47FE4535" w14:textId="77777777" w:rsidR="00000000" w:rsidRDefault="00CD2F74">
            <w:pPr>
              <w:contextualSpacing/>
              <w:jc w:val="center"/>
              <w:rPr>
                <w:rFonts w:ascii="宋体"/>
                <w:color w:val="000000"/>
                <w:szCs w:val="21"/>
              </w:rPr>
            </w:pPr>
            <w:r>
              <w:rPr>
                <w:rFonts w:ascii="宋体" w:hAnsi="宋体"/>
                <w:color w:val="000000"/>
                <w:szCs w:val="21"/>
              </w:rPr>
              <w:t>M</w:t>
            </w:r>
          </w:p>
        </w:tc>
        <w:tc>
          <w:tcPr>
            <w:tcW w:w="321" w:type="dxa"/>
            <w:vAlign w:val="center"/>
          </w:tcPr>
          <w:p w14:paraId="00B1D50E" w14:textId="77777777" w:rsidR="00000000" w:rsidRDefault="00CD2F74">
            <w:pPr>
              <w:contextualSpacing/>
              <w:jc w:val="center"/>
              <w:rPr>
                <w:rFonts w:ascii="宋体" w:hAnsi="宋体"/>
                <w:bCs/>
                <w:color w:val="000000"/>
                <w:kern w:val="0"/>
                <w:szCs w:val="21"/>
              </w:rPr>
            </w:pPr>
          </w:p>
        </w:tc>
        <w:tc>
          <w:tcPr>
            <w:tcW w:w="321" w:type="dxa"/>
            <w:vAlign w:val="center"/>
          </w:tcPr>
          <w:p w14:paraId="4147228C" w14:textId="77777777" w:rsidR="00000000" w:rsidRDefault="00CD2F74">
            <w:pPr>
              <w:contextualSpacing/>
              <w:jc w:val="center"/>
              <w:rPr>
                <w:rFonts w:ascii="宋体" w:hAnsi="宋体"/>
                <w:bCs/>
                <w:color w:val="000000"/>
                <w:kern w:val="0"/>
                <w:szCs w:val="21"/>
              </w:rPr>
            </w:pPr>
          </w:p>
        </w:tc>
        <w:tc>
          <w:tcPr>
            <w:tcW w:w="321" w:type="dxa"/>
            <w:vAlign w:val="center"/>
          </w:tcPr>
          <w:p w14:paraId="610531FF" w14:textId="77777777" w:rsidR="00000000" w:rsidRDefault="00CD2F74">
            <w:pPr>
              <w:contextualSpacing/>
              <w:jc w:val="center"/>
              <w:rPr>
                <w:rFonts w:ascii="宋体" w:hAnsi="宋体"/>
                <w:bCs/>
                <w:color w:val="000000"/>
                <w:kern w:val="0"/>
                <w:szCs w:val="21"/>
              </w:rPr>
            </w:pPr>
          </w:p>
        </w:tc>
        <w:tc>
          <w:tcPr>
            <w:tcW w:w="321" w:type="dxa"/>
            <w:vAlign w:val="center"/>
          </w:tcPr>
          <w:p w14:paraId="1F5BE07A" w14:textId="77777777" w:rsidR="00000000" w:rsidRDefault="00CD2F74">
            <w:pPr>
              <w:contextualSpacing/>
              <w:jc w:val="center"/>
              <w:rPr>
                <w:rFonts w:ascii="宋体" w:hAnsi="宋体"/>
                <w:bCs/>
                <w:color w:val="000000"/>
                <w:kern w:val="0"/>
                <w:szCs w:val="21"/>
              </w:rPr>
            </w:pPr>
          </w:p>
        </w:tc>
        <w:tc>
          <w:tcPr>
            <w:tcW w:w="397" w:type="dxa"/>
            <w:vAlign w:val="center"/>
          </w:tcPr>
          <w:p w14:paraId="22BF5DD2" w14:textId="77777777" w:rsidR="00000000" w:rsidRDefault="00CD2F74">
            <w:pPr>
              <w:contextualSpacing/>
              <w:jc w:val="center"/>
              <w:rPr>
                <w:rFonts w:ascii="宋体" w:hAnsi="宋体"/>
                <w:bCs/>
                <w:color w:val="000000"/>
                <w:kern w:val="0"/>
                <w:szCs w:val="21"/>
              </w:rPr>
            </w:pPr>
          </w:p>
        </w:tc>
        <w:tc>
          <w:tcPr>
            <w:tcW w:w="397" w:type="dxa"/>
            <w:vAlign w:val="center"/>
          </w:tcPr>
          <w:p w14:paraId="227F0F4B" w14:textId="77777777" w:rsidR="00000000" w:rsidRDefault="00CD2F74">
            <w:pPr>
              <w:contextualSpacing/>
              <w:jc w:val="center"/>
              <w:rPr>
                <w:rFonts w:ascii="宋体" w:hAnsi="宋体"/>
                <w:bCs/>
                <w:color w:val="000000"/>
                <w:kern w:val="0"/>
                <w:szCs w:val="21"/>
              </w:rPr>
            </w:pPr>
          </w:p>
        </w:tc>
        <w:tc>
          <w:tcPr>
            <w:tcW w:w="397" w:type="dxa"/>
            <w:vAlign w:val="center"/>
          </w:tcPr>
          <w:p w14:paraId="7F7A6717" w14:textId="77777777" w:rsidR="00000000" w:rsidRDefault="00CD2F74">
            <w:pPr>
              <w:contextualSpacing/>
              <w:jc w:val="center"/>
              <w:rPr>
                <w:rFonts w:ascii="宋体" w:hAnsi="宋体"/>
                <w:bCs/>
                <w:color w:val="000000"/>
                <w:kern w:val="0"/>
                <w:szCs w:val="21"/>
              </w:rPr>
            </w:pPr>
          </w:p>
        </w:tc>
        <w:tc>
          <w:tcPr>
            <w:tcW w:w="397" w:type="dxa"/>
            <w:vAlign w:val="center"/>
          </w:tcPr>
          <w:p w14:paraId="15D1DC10" w14:textId="77777777" w:rsidR="00000000" w:rsidRDefault="00CD2F74">
            <w:pPr>
              <w:contextualSpacing/>
              <w:jc w:val="center"/>
              <w:rPr>
                <w:rFonts w:ascii="宋体" w:hAnsi="宋体" w:hint="eastAsia"/>
                <w:bCs/>
                <w:color w:val="000000"/>
                <w:kern w:val="0"/>
                <w:szCs w:val="21"/>
              </w:rPr>
            </w:pPr>
            <w:r>
              <w:rPr>
                <w:rFonts w:ascii="宋体" w:hAnsi="宋体" w:hint="eastAsia"/>
                <w:bCs/>
                <w:color w:val="000000"/>
                <w:kern w:val="0"/>
                <w:szCs w:val="21"/>
              </w:rPr>
              <w:t>M</w:t>
            </w:r>
          </w:p>
        </w:tc>
        <w:tc>
          <w:tcPr>
            <w:tcW w:w="397" w:type="dxa"/>
            <w:vAlign w:val="center"/>
          </w:tcPr>
          <w:p w14:paraId="2EF40B49" w14:textId="77777777" w:rsidR="00000000" w:rsidRDefault="00CD2F74">
            <w:pPr>
              <w:contextualSpacing/>
              <w:jc w:val="center"/>
              <w:rPr>
                <w:rFonts w:ascii="宋体" w:hAnsi="宋体"/>
                <w:bCs/>
                <w:color w:val="000000"/>
                <w:kern w:val="0"/>
                <w:szCs w:val="21"/>
              </w:rPr>
            </w:pPr>
          </w:p>
        </w:tc>
        <w:tc>
          <w:tcPr>
            <w:tcW w:w="397" w:type="dxa"/>
            <w:vAlign w:val="center"/>
          </w:tcPr>
          <w:p w14:paraId="6361AF35" w14:textId="77777777" w:rsidR="00000000" w:rsidRDefault="00CD2F74">
            <w:pPr>
              <w:contextualSpacing/>
              <w:jc w:val="center"/>
              <w:rPr>
                <w:rFonts w:ascii="宋体" w:hAnsi="宋体"/>
                <w:bCs/>
                <w:color w:val="000000"/>
                <w:kern w:val="0"/>
                <w:szCs w:val="21"/>
              </w:rPr>
            </w:pPr>
          </w:p>
        </w:tc>
      </w:tr>
      <w:tr w:rsidR="00000000" w14:paraId="359A9885" w14:textId="77777777">
        <w:trPr>
          <w:trHeight w:val="20"/>
          <w:tblHeader/>
          <w:jc w:val="center"/>
        </w:trPr>
        <w:tc>
          <w:tcPr>
            <w:tcW w:w="521" w:type="dxa"/>
            <w:vMerge/>
            <w:vAlign w:val="center"/>
          </w:tcPr>
          <w:p w14:paraId="40EA3644" w14:textId="77777777" w:rsidR="00000000" w:rsidRDefault="00CD2F74">
            <w:pPr>
              <w:contextualSpacing/>
              <w:jc w:val="center"/>
              <w:rPr>
                <w:rFonts w:ascii="宋体" w:hAnsi="宋体" w:cs="宋体"/>
                <w:b/>
                <w:color w:val="000000"/>
                <w:szCs w:val="21"/>
              </w:rPr>
            </w:pPr>
          </w:p>
        </w:tc>
        <w:tc>
          <w:tcPr>
            <w:tcW w:w="427" w:type="dxa"/>
            <w:vMerge/>
            <w:vAlign w:val="center"/>
          </w:tcPr>
          <w:p w14:paraId="7430B3A1" w14:textId="77777777" w:rsidR="00000000" w:rsidRDefault="00CD2F74">
            <w:pPr>
              <w:widowControl/>
              <w:jc w:val="center"/>
              <w:rPr>
                <w:rFonts w:ascii="宋体" w:hAnsi="宋体" w:cs="宋体"/>
                <w:b/>
                <w:color w:val="000000"/>
                <w:szCs w:val="21"/>
              </w:rPr>
            </w:pPr>
          </w:p>
        </w:tc>
        <w:tc>
          <w:tcPr>
            <w:tcW w:w="2633" w:type="dxa"/>
            <w:vAlign w:val="center"/>
          </w:tcPr>
          <w:p w14:paraId="0B681B08" w14:textId="77777777" w:rsidR="00000000" w:rsidRDefault="00CD2F74">
            <w:pPr>
              <w:jc w:val="center"/>
              <w:rPr>
                <w:rFonts w:ascii="宋体" w:hAnsi="宋体" w:hint="eastAsia"/>
                <w:color w:val="FF0000"/>
                <w:kern w:val="0"/>
                <w:szCs w:val="21"/>
              </w:rPr>
            </w:pPr>
            <w:r>
              <w:rPr>
                <w:rFonts w:ascii="宋体" w:hAnsi="宋体" w:hint="eastAsia"/>
                <w:color w:val="000000"/>
                <w:kern w:val="0"/>
                <w:szCs w:val="21"/>
              </w:rPr>
              <w:t>习近平总书记</w:t>
            </w:r>
            <w:r>
              <w:rPr>
                <w:rFonts w:ascii="宋体" w:hAnsi="宋体"/>
                <w:color w:val="000000"/>
                <w:kern w:val="0"/>
                <w:szCs w:val="21"/>
              </w:rPr>
              <w:t>关于教育的重要论述研究</w:t>
            </w:r>
          </w:p>
        </w:tc>
        <w:tc>
          <w:tcPr>
            <w:tcW w:w="321" w:type="dxa"/>
            <w:vAlign w:val="center"/>
          </w:tcPr>
          <w:p w14:paraId="33E1B8FB" w14:textId="77777777" w:rsidR="00000000" w:rsidRDefault="00CD2F74">
            <w:pPr>
              <w:contextualSpacing/>
              <w:jc w:val="center"/>
              <w:rPr>
                <w:rFonts w:ascii="宋体" w:hAnsi="宋体" w:hint="eastAsia"/>
                <w:bCs/>
                <w:color w:val="000000"/>
                <w:kern w:val="0"/>
                <w:szCs w:val="21"/>
              </w:rPr>
            </w:pPr>
            <w:r>
              <w:rPr>
                <w:rFonts w:ascii="宋体" w:hAnsi="宋体" w:hint="eastAsia"/>
                <w:bCs/>
                <w:color w:val="000000"/>
                <w:kern w:val="0"/>
                <w:szCs w:val="21"/>
              </w:rPr>
              <w:t>H</w:t>
            </w:r>
          </w:p>
        </w:tc>
        <w:tc>
          <w:tcPr>
            <w:tcW w:w="321" w:type="dxa"/>
            <w:vAlign w:val="center"/>
          </w:tcPr>
          <w:p w14:paraId="75823C10" w14:textId="77777777" w:rsidR="00000000" w:rsidRDefault="00CD2F74">
            <w:pPr>
              <w:contextualSpacing/>
              <w:jc w:val="center"/>
              <w:rPr>
                <w:rFonts w:ascii="宋体" w:hAnsi="宋体"/>
                <w:bCs/>
                <w:color w:val="000000"/>
                <w:kern w:val="0"/>
                <w:szCs w:val="21"/>
              </w:rPr>
            </w:pPr>
          </w:p>
        </w:tc>
        <w:tc>
          <w:tcPr>
            <w:tcW w:w="321" w:type="dxa"/>
            <w:vAlign w:val="center"/>
          </w:tcPr>
          <w:p w14:paraId="20472B93" w14:textId="77777777" w:rsidR="00000000" w:rsidRDefault="00CD2F74">
            <w:pPr>
              <w:contextualSpacing/>
              <w:jc w:val="center"/>
              <w:rPr>
                <w:rFonts w:ascii="宋体" w:hAnsi="宋体" w:hint="eastAsia"/>
                <w:bCs/>
                <w:color w:val="000000"/>
                <w:kern w:val="0"/>
                <w:szCs w:val="21"/>
              </w:rPr>
            </w:pPr>
          </w:p>
        </w:tc>
        <w:tc>
          <w:tcPr>
            <w:tcW w:w="321" w:type="dxa"/>
            <w:vAlign w:val="center"/>
          </w:tcPr>
          <w:p w14:paraId="655F6052" w14:textId="77777777" w:rsidR="00000000" w:rsidRDefault="00CD2F74">
            <w:pPr>
              <w:contextualSpacing/>
              <w:jc w:val="center"/>
              <w:rPr>
                <w:rFonts w:ascii="宋体" w:hAnsi="宋体"/>
                <w:bCs/>
                <w:color w:val="000000"/>
                <w:kern w:val="0"/>
                <w:szCs w:val="21"/>
              </w:rPr>
            </w:pPr>
            <w:r>
              <w:rPr>
                <w:rFonts w:ascii="宋体" w:hAnsi="宋体" w:hint="eastAsia"/>
                <w:bCs/>
                <w:color w:val="000000"/>
                <w:kern w:val="0"/>
                <w:szCs w:val="21"/>
              </w:rPr>
              <w:t>H</w:t>
            </w:r>
          </w:p>
        </w:tc>
        <w:tc>
          <w:tcPr>
            <w:tcW w:w="321" w:type="dxa"/>
            <w:vAlign w:val="center"/>
          </w:tcPr>
          <w:p w14:paraId="16FF134A" w14:textId="77777777" w:rsidR="00000000" w:rsidRDefault="00CD2F74">
            <w:pPr>
              <w:contextualSpacing/>
              <w:jc w:val="center"/>
              <w:rPr>
                <w:rFonts w:ascii="宋体" w:hAnsi="宋体"/>
                <w:bCs/>
                <w:color w:val="000000"/>
                <w:kern w:val="0"/>
                <w:szCs w:val="21"/>
              </w:rPr>
            </w:pPr>
          </w:p>
        </w:tc>
        <w:tc>
          <w:tcPr>
            <w:tcW w:w="321" w:type="dxa"/>
            <w:vAlign w:val="center"/>
          </w:tcPr>
          <w:p w14:paraId="5293CE21" w14:textId="77777777" w:rsidR="00000000" w:rsidRDefault="00CD2F74">
            <w:pPr>
              <w:contextualSpacing/>
              <w:jc w:val="center"/>
              <w:rPr>
                <w:rFonts w:ascii="宋体" w:hAnsi="宋体"/>
                <w:bCs/>
                <w:color w:val="000000"/>
                <w:kern w:val="0"/>
                <w:szCs w:val="21"/>
              </w:rPr>
            </w:pPr>
          </w:p>
        </w:tc>
        <w:tc>
          <w:tcPr>
            <w:tcW w:w="321" w:type="dxa"/>
            <w:vAlign w:val="center"/>
          </w:tcPr>
          <w:p w14:paraId="0B57B670" w14:textId="77777777" w:rsidR="00000000" w:rsidRDefault="00CD2F74">
            <w:pPr>
              <w:contextualSpacing/>
              <w:jc w:val="center"/>
              <w:rPr>
                <w:rFonts w:ascii="宋体" w:hAnsi="宋体"/>
                <w:bCs/>
                <w:color w:val="000000"/>
                <w:kern w:val="0"/>
                <w:szCs w:val="21"/>
              </w:rPr>
            </w:pPr>
            <w:r>
              <w:rPr>
                <w:rFonts w:ascii="宋体" w:hAnsi="宋体" w:hint="eastAsia"/>
                <w:bCs/>
                <w:color w:val="000000"/>
                <w:kern w:val="0"/>
                <w:szCs w:val="21"/>
              </w:rPr>
              <w:t>L</w:t>
            </w:r>
          </w:p>
        </w:tc>
        <w:tc>
          <w:tcPr>
            <w:tcW w:w="321" w:type="dxa"/>
            <w:vAlign w:val="center"/>
          </w:tcPr>
          <w:p w14:paraId="3EFE9020" w14:textId="77777777" w:rsidR="00000000" w:rsidRDefault="00CD2F74">
            <w:pPr>
              <w:contextualSpacing/>
              <w:jc w:val="center"/>
              <w:rPr>
                <w:rFonts w:ascii="宋体" w:hAnsi="宋体"/>
                <w:bCs/>
                <w:color w:val="000000"/>
                <w:kern w:val="0"/>
                <w:szCs w:val="21"/>
              </w:rPr>
            </w:pPr>
          </w:p>
        </w:tc>
        <w:tc>
          <w:tcPr>
            <w:tcW w:w="321" w:type="dxa"/>
            <w:vAlign w:val="center"/>
          </w:tcPr>
          <w:p w14:paraId="46EBE042" w14:textId="77777777" w:rsidR="00000000" w:rsidRDefault="00CD2F74">
            <w:pPr>
              <w:contextualSpacing/>
              <w:jc w:val="center"/>
              <w:rPr>
                <w:rFonts w:ascii="宋体" w:hAnsi="宋体"/>
                <w:bCs/>
                <w:color w:val="000000"/>
                <w:kern w:val="0"/>
                <w:szCs w:val="21"/>
              </w:rPr>
            </w:pPr>
          </w:p>
        </w:tc>
        <w:tc>
          <w:tcPr>
            <w:tcW w:w="321" w:type="dxa"/>
            <w:vAlign w:val="center"/>
          </w:tcPr>
          <w:p w14:paraId="62072C80" w14:textId="77777777" w:rsidR="00000000" w:rsidRDefault="00CD2F74">
            <w:pPr>
              <w:contextualSpacing/>
              <w:jc w:val="center"/>
              <w:rPr>
                <w:rFonts w:ascii="宋体" w:hAnsi="宋体"/>
                <w:bCs/>
                <w:color w:val="000000"/>
                <w:kern w:val="0"/>
                <w:szCs w:val="21"/>
              </w:rPr>
            </w:pPr>
            <w:r>
              <w:rPr>
                <w:rFonts w:ascii="宋体" w:hAnsi="宋体" w:hint="eastAsia"/>
                <w:bCs/>
                <w:color w:val="000000"/>
                <w:kern w:val="0"/>
                <w:szCs w:val="21"/>
              </w:rPr>
              <w:t>M</w:t>
            </w:r>
          </w:p>
        </w:tc>
        <w:tc>
          <w:tcPr>
            <w:tcW w:w="321" w:type="dxa"/>
            <w:vAlign w:val="center"/>
          </w:tcPr>
          <w:p w14:paraId="48431340" w14:textId="77777777" w:rsidR="00000000" w:rsidRDefault="00CD2F74">
            <w:pPr>
              <w:contextualSpacing/>
              <w:jc w:val="center"/>
              <w:rPr>
                <w:rFonts w:ascii="宋体" w:hAnsi="宋体"/>
                <w:bCs/>
                <w:color w:val="000000"/>
                <w:kern w:val="0"/>
                <w:szCs w:val="21"/>
              </w:rPr>
            </w:pPr>
          </w:p>
        </w:tc>
        <w:tc>
          <w:tcPr>
            <w:tcW w:w="321" w:type="dxa"/>
            <w:vAlign w:val="center"/>
          </w:tcPr>
          <w:p w14:paraId="5046558A" w14:textId="77777777" w:rsidR="00000000" w:rsidRDefault="00CD2F74">
            <w:pPr>
              <w:contextualSpacing/>
              <w:jc w:val="center"/>
              <w:rPr>
                <w:rFonts w:ascii="宋体" w:hAnsi="宋体"/>
                <w:bCs/>
                <w:color w:val="000000"/>
                <w:kern w:val="0"/>
                <w:szCs w:val="21"/>
              </w:rPr>
            </w:pPr>
          </w:p>
        </w:tc>
        <w:tc>
          <w:tcPr>
            <w:tcW w:w="321" w:type="dxa"/>
            <w:vAlign w:val="center"/>
          </w:tcPr>
          <w:p w14:paraId="354C806D" w14:textId="77777777" w:rsidR="00000000" w:rsidRDefault="00CD2F74">
            <w:pPr>
              <w:contextualSpacing/>
              <w:jc w:val="center"/>
              <w:rPr>
                <w:rFonts w:ascii="宋体" w:hAnsi="宋体"/>
                <w:bCs/>
                <w:color w:val="000000"/>
                <w:kern w:val="0"/>
                <w:szCs w:val="21"/>
              </w:rPr>
            </w:pPr>
          </w:p>
        </w:tc>
        <w:tc>
          <w:tcPr>
            <w:tcW w:w="321" w:type="dxa"/>
            <w:vAlign w:val="center"/>
          </w:tcPr>
          <w:p w14:paraId="52E7A1A6" w14:textId="77777777" w:rsidR="00000000" w:rsidRDefault="00CD2F74">
            <w:pPr>
              <w:contextualSpacing/>
              <w:jc w:val="center"/>
              <w:rPr>
                <w:rFonts w:ascii="宋体" w:hAnsi="宋体"/>
                <w:bCs/>
                <w:color w:val="000000"/>
                <w:kern w:val="0"/>
                <w:szCs w:val="21"/>
              </w:rPr>
            </w:pPr>
          </w:p>
        </w:tc>
        <w:tc>
          <w:tcPr>
            <w:tcW w:w="321" w:type="dxa"/>
            <w:vAlign w:val="center"/>
          </w:tcPr>
          <w:p w14:paraId="1B314528" w14:textId="77777777" w:rsidR="00000000" w:rsidRDefault="00CD2F74">
            <w:pPr>
              <w:contextualSpacing/>
              <w:jc w:val="center"/>
              <w:rPr>
                <w:rFonts w:ascii="宋体" w:hAnsi="宋体"/>
                <w:bCs/>
                <w:color w:val="000000"/>
                <w:kern w:val="0"/>
                <w:szCs w:val="21"/>
              </w:rPr>
            </w:pPr>
          </w:p>
        </w:tc>
        <w:tc>
          <w:tcPr>
            <w:tcW w:w="321" w:type="dxa"/>
            <w:vAlign w:val="center"/>
          </w:tcPr>
          <w:p w14:paraId="4C36DFEE" w14:textId="77777777" w:rsidR="00000000" w:rsidRDefault="00CD2F74">
            <w:pPr>
              <w:contextualSpacing/>
              <w:jc w:val="center"/>
              <w:rPr>
                <w:rFonts w:ascii="宋体" w:hAnsi="宋体"/>
                <w:bCs/>
                <w:color w:val="000000"/>
                <w:kern w:val="0"/>
                <w:szCs w:val="21"/>
              </w:rPr>
            </w:pPr>
          </w:p>
        </w:tc>
        <w:tc>
          <w:tcPr>
            <w:tcW w:w="321" w:type="dxa"/>
            <w:vAlign w:val="center"/>
          </w:tcPr>
          <w:p w14:paraId="7039837A" w14:textId="77777777" w:rsidR="00000000" w:rsidRDefault="00CD2F74">
            <w:pPr>
              <w:contextualSpacing/>
              <w:jc w:val="center"/>
              <w:rPr>
                <w:rFonts w:ascii="宋体" w:hAnsi="宋体" w:hint="eastAsia"/>
                <w:bCs/>
                <w:color w:val="000000"/>
                <w:kern w:val="0"/>
                <w:szCs w:val="21"/>
              </w:rPr>
            </w:pPr>
          </w:p>
        </w:tc>
        <w:tc>
          <w:tcPr>
            <w:tcW w:w="321" w:type="dxa"/>
            <w:vAlign w:val="center"/>
          </w:tcPr>
          <w:p w14:paraId="6975CD3D" w14:textId="77777777" w:rsidR="00000000" w:rsidRDefault="00CD2F74">
            <w:pPr>
              <w:contextualSpacing/>
              <w:jc w:val="center"/>
              <w:rPr>
                <w:rFonts w:ascii="宋体" w:hAnsi="宋体"/>
                <w:bCs/>
                <w:color w:val="000000"/>
                <w:kern w:val="0"/>
                <w:szCs w:val="21"/>
              </w:rPr>
            </w:pPr>
            <w:r>
              <w:rPr>
                <w:rFonts w:ascii="宋体" w:hAnsi="宋体" w:hint="eastAsia"/>
                <w:bCs/>
                <w:color w:val="000000"/>
                <w:kern w:val="0"/>
                <w:szCs w:val="21"/>
              </w:rPr>
              <w:t>L</w:t>
            </w:r>
          </w:p>
        </w:tc>
        <w:tc>
          <w:tcPr>
            <w:tcW w:w="321" w:type="dxa"/>
            <w:vAlign w:val="center"/>
          </w:tcPr>
          <w:p w14:paraId="674F88FB" w14:textId="77777777" w:rsidR="00000000" w:rsidRDefault="00CD2F74">
            <w:pPr>
              <w:contextualSpacing/>
              <w:jc w:val="center"/>
              <w:rPr>
                <w:rFonts w:ascii="宋体" w:hAnsi="宋体"/>
                <w:bCs/>
                <w:color w:val="000000"/>
                <w:kern w:val="0"/>
                <w:szCs w:val="21"/>
              </w:rPr>
            </w:pPr>
            <w:r>
              <w:rPr>
                <w:rFonts w:ascii="宋体" w:hAnsi="宋体" w:hint="eastAsia"/>
                <w:bCs/>
                <w:color w:val="000000"/>
                <w:kern w:val="0"/>
                <w:szCs w:val="21"/>
              </w:rPr>
              <w:t>H</w:t>
            </w:r>
          </w:p>
        </w:tc>
        <w:tc>
          <w:tcPr>
            <w:tcW w:w="321" w:type="dxa"/>
            <w:vAlign w:val="center"/>
          </w:tcPr>
          <w:p w14:paraId="7146EDA2" w14:textId="77777777" w:rsidR="00000000" w:rsidRDefault="00CD2F74">
            <w:pPr>
              <w:contextualSpacing/>
              <w:jc w:val="center"/>
              <w:rPr>
                <w:rFonts w:ascii="宋体" w:hAnsi="宋体"/>
                <w:bCs/>
                <w:color w:val="000000"/>
                <w:kern w:val="0"/>
                <w:szCs w:val="21"/>
              </w:rPr>
            </w:pPr>
          </w:p>
        </w:tc>
        <w:tc>
          <w:tcPr>
            <w:tcW w:w="321" w:type="dxa"/>
            <w:vAlign w:val="center"/>
          </w:tcPr>
          <w:p w14:paraId="491741A2" w14:textId="77777777" w:rsidR="00000000" w:rsidRDefault="00CD2F74">
            <w:pPr>
              <w:contextualSpacing/>
              <w:jc w:val="center"/>
              <w:rPr>
                <w:rFonts w:ascii="宋体" w:hAnsi="宋体"/>
                <w:bCs/>
                <w:color w:val="000000"/>
                <w:kern w:val="0"/>
                <w:szCs w:val="21"/>
              </w:rPr>
            </w:pPr>
          </w:p>
        </w:tc>
        <w:tc>
          <w:tcPr>
            <w:tcW w:w="321" w:type="dxa"/>
            <w:vAlign w:val="center"/>
          </w:tcPr>
          <w:p w14:paraId="1C3DBF57" w14:textId="77777777" w:rsidR="00000000" w:rsidRDefault="00CD2F74">
            <w:pPr>
              <w:contextualSpacing/>
              <w:jc w:val="center"/>
              <w:rPr>
                <w:rFonts w:ascii="宋体" w:hAnsi="宋体"/>
                <w:bCs/>
                <w:color w:val="000000"/>
                <w:kern w:val="0"/>
                <w:szCs w:val="21"/>
              </w:rPr>
            </w:pPr>
          </w:p>
        </w:tc>
        <w:tc>
          <w:tcPr>
            <w:tcW w:w="321" w:type="dxa"/>
            <w:vAlign w:val="center"/>
          </w:tcPr>
          <w:p w14:paraId="07E23E22" w14:textId="77777777" w:rsidR="00000000" w:rsidRDefault="00CD2F74">
            <w:pPr>
              <w:contextualSpacing/>
              <w:jc w:val="center"/>
              <w:rPr>
                <w:rFonts w:ascii="宋体" w:hAnsi="宋体"/>
                <w:color w:val="000000"/>
                <w:szCs w:val="21"/>
              </w:rPr>
            </w:pPr>
          </w:p>
        </w:tc>
        <w:tc>
          <w:tcPr>
            <w:tcW w:w="321" w:type="dxa"/>
            <w:vAlign w:val="center"/>
          </w:tcPr>
          <w:p w14:paraId="0D764372" w14:textId="77777777" w:rsidR="00000000" w:rsidRDefault="00CD2F74">
            <w:pPr>
              <w:contextualSpacing/>
              <w:jc w:val="center"/>
              <w:rPr>
                <w:rFonts w:ascii="宋体" w:hAnsi="宋体"/>
                <w:bCs/>
                <w:color w:val="000000"/>
                <w:kern w:val="0"/>
                <w:szCs w:val="21"/>
              </w:rPr>
            </w:pPr>
          </w:p>
        </w:tc>
        <w:tc>
          <w:tcPr>
            <w:tcW w:w="321" w:type="dxa"/>
            <w:vAlign w:val="center"/>
          </w:tcPr>
          <w:p w14:paraId="0D061C85" w14:textId="77777777" w:rsidR="00000000" w:rsidRDefault="00CD2F74">
            <w:pPr>
              <w:contextualSpacing/>
              <w:jc w:val="center"/>
              <w:rPr>
                <w:rFonts w:ascii="宋体" w:hAnsi="宋体"/>
                <w:bCs/>
                <w:color w:val="000000"/>
                <w:kern w:val="0"/>
                <w:szCs w:val="21"/>
              </w:rPr>
            </w:pPr>
          </w:p>
        </w:tc>
        <w:tc>
          <w:tcPr>
            <w:tcW w:w="321" w:type="dxa"/>
            <w:vAlign w:val="center"/>
          </w:tcPr>
          <w:p w14:paraId="3E80E552" w14:textId="77777777" w:rsidR="00000000" w:rsidRDefault="00CD2F74">
            <w:pPr>
              <w:contextualSpacing/>
              <w:jc w:val="center"/>
              <w:rPr>
                <w:rFonts w:ascii="宋体" w:hAnsi="宋体"/>
                <w:bCs/>
                <w:color w:val="000000"/>
                <w:kern w:val="0"/>
                <w:szCs w:val="21"/>
              </w:rPr>
            </w:pPr>
          </w:p>
        </w:tc>
        <w:tc>
          <w:tcPr>
            <w:tcW w:w="321" w:type="dxa"/>
            <w:vAlign w:val="center"/>
          </w:tcPr>
          <w:p w14:paraId="71EA4DCF" w14:textId="77777777" w:rsidR="00000000" w:rsidRDefault="00CD2F74">
            <w:pPr>
              <w:contextualSpacing/>
              <w:jc w:val="center"/>
              <w:rPr>
                <w:rFonts w:ascii="宋体" w:hAnsi="宋体"/>
                <w:bCs/>
                <w:color w:val="000000"/>
                <w:kern w:val="0"/>
                <w:szCs w:val="21"/>
              </w:rPr>
            </w:pPr>
          </w:p>
        </w:tc>
        <w:tc>
          <w:tcPr>
            <w:tcW w:w="397" w:type="dxa"/>
            <w:vAlign w:val="center"/>
          </w:tcPr>
          <w:p w14:paraId="44B7E1EE" w14:textId="77777777" w:rsidR="00000000" w:rsidRDefault="00CD2F74">
            <w:pPr>
              <w:contextualSpacing/>
              <w:jc w:val="center"/>
              <w:rPr>
                <w:rFonts w:ascii="宋体" w:hAnsi="宋体"/>
                <w:bCs/>
                <w:color w:val="000000"/>
                <w:kern w:val="0"/>
                <w:szCs w:val="21"/>
              </w:rPr>
            </w:pPr>
          </w:p>
        </w:tc>
        <w:tc>
          <w:tcPr>
            <w:tcW w:w="397" w:type="dxa"/>
            <w:vAlign w:val="center"/>
          </w:tcPr>
          <w:p w14:paraId="5D63384F" w14:textId="77777777" w:rsidR="00000000" w:rsidRDefault="00CD2F74">
            <w:pPr>
              <w:contextualSpacing/>
              <w:jc w:val="center"/>
              <w:rPr>
                <w:rFonts w:ascii="宋体" w:hAnsi="宋体"/>
                <w:bCs/>
                <w:color w:val="000000"/>
                <w:kern w:val="0"/>
                <w:szCs w:val="21"/>
              </w:rPr>
            </w:pPr>
          </w:p>
        </w:tc>
        <w:tc>
          <w:tcPr>
            <w:tcW w:w="397" w:type="dxa"/>
            <w:vAlign w:val="center"/>
          </w:tcPr>
          <w:p w14:paraId="4274082A" w14:textId="77777777" w:rsidR="00000000" w:rsidRDefault="00CD2F74">
            <w:pPr>
              <w:contextualSpacing/>
              <w:jc w:val="center"/>
              <w:rPr>
                <w:rFonts w:ascii="宋体" w:hAnsi="宋体"/>
                <w:bCs/>
                <w:color w:val="000000"/>
                <w:kern w:val="0"/>
                <w:szCs w:val="21"/>
              </w:rPr>
            </w:pPr>
            <w:r>
              <w:rPr>
                <w:rFonts w:ascii="宋体" w:hAnsi="宋体" w:hint="eastAsia"/>
                <w:bCs/>
                <w:color w:val="000000"/>
                <w:kern w:val="0"/>
                <w:szCs w:val="21"/>
              </w:rPr>
              <w:t>M</w:t>
            </w:r>
          </w:p>
        </w:tc>
        <w:tc>
          <w:tcPr>
            <w:tcW w:w="397" w:type="dxa"/>
            <w:vAlign w:val="center"/>
          </w:tcPr>
          <w:p w14:paraId="786A0873" w14:textId="77777777" w:rsidR="00000000" w:rsidRDefault="00CD2F74">
            <w:pPr>
              <w:contextualSpacing/>
              <w:jc w:val="center"/>
              <w:rPr>
                <w:rFonts w:ascii="宋体" w:hAnsi="宋体" w:hint="eastAsia"/>
                <w:bCs/>
                <w:color w:val="000000"/>
                <w:kern w:val="0"/>
                <w:szCs w:val="21"/>
              </w:rPr>
            </w:pPr>
            <w:r>
              <w:rPr>
                <w:rFonts w:ascii="宋体" w:hAnsi="宋体" w:hint="eastAsia"/>
                <w:bCs/>
                <w:color w:val="000000"/>
                <w:kern w:val="0"/>
                <w:szCs w:val="21"/>
              </w:rPr>
              <w:t>M</w:t>
            </w:r>
          </w:p>
        </w:tc>
        <w:tc>
          <w:tcPr>
            <w:tcW w:w="397" w:type="dxa"/>
            <w:vAlign w:val="center"/>
          </w:tcPr>
          <w:p w14:paraId="16D311C6" w14:textId="77777777" w:rsidR="00000000" w:rsidRDefault="00CD2F74">
            <w:pPr>
              <w:contextualSpacing/>
              <w:jc w:val="center"/>
              <w:rPr>
                <w:rFonts w:ascii="宋体" w:hAnsi="宋体"/>
                <w:bCs/>
                <w:color w:val="000000"/>
                <w:kern w:val="0"/>
                <w:szCs w:val="21"/>
              </w:rPr>
            </w:pPr>
          </w:p>
        </w:tc>
        <w:tc>
          <w:tcPr>
            <w:tcW w:w="397" w:type="dxa"/>
            <w:vAlign w:val="center"/>
          </w:tcPr>
          <w:p w14:paraId="3A5DA548" w14:textId="77777777" w:rsidR="00000000" w:rsidRDefault="00CD2F74">
            <w:pPr>
              <w:contextualSpacing/>
              <w:jc w:val="center"/>
              <w:rPr>
                <w:rFonts w:ascii="宋体" w:hAnsi="宋体"/>
                <w:bCs/>
                <w:color w:val="000000"/>
                <w:kern w:val="0"/>
                <w:szCs w:val="21"/>
              </w:rPr>
            </w:pPr>
          </w:p>
        </w:tc>
      </w:tr>
      <w:tr w:rsidR="00000000" w14:paraId="4426F2D8" w14:textId="77777777">
        <w:trPr>
          <w:trHeight w:val="20"/>
          <w:tblHeader/>
          <w:jc w:val="center"/>
        </w:trPr>
        <w:tc>
          <w:tcPr>
            <w:tcW w:w="521" w:type="dxa"/>
            <w:vMerge/>
            <w:vAlign w:val="center"/>
          </w:tcPr>
          <w:p w14:paraId="06D9E63C" w14:textId="77777777" w:rsidR="00000000" w:rsidRDefault="00CD2F74">
            <w:pPr>
              <w:contextualSpacing/>
              <w:jc w:val="center"/>
              <w:rPr>
                <w:rFonts w:ascii="宋体" w:hAnsi="宋体" w:cs="宋体"/>
                <w:b/>
                <w:color w:val="000000"/>
                <w:szCs w:val="21"/>
              </w:rPr>
            </w:pPr>
          </w:p>
        </w:tc>
        <w:tc>
          <w:tcPr>
            <w:tcW w:w="427" w:type="dxa"/>
            <w:vMerge/>
            <w:vAlign w:val="center"/>
          </w:tcPr>
          <w:p w14:paraId="70623CF2" w14:textId="77777777" w:rsidR="00000000" w:rsidRDefault="00CD2F74">
            <w:pPr>
              <w:widowControl/>
              <w:jc w:val="center"/>
              <w:rPr>
                <w:rFonts w:ascii="宋体" w:hAnsi="宋体" w:cs="宋体"/>
                <w:b/>
                <w:color w:val="000000"/>
                <w:szCs w:val="21"/>
              </w:rPr>
            </w:pPr>
          </w:p>
        </w:tc>
        <w:tc>
          <w:tcPr>
            <w:tcW w:w="2633" w:type="dxa"/>
            <w:vAlign w:val="center"/>
          </w:tcPr>
          <w:p w14:paraId="03C9161D" w14:textId="77777777" w:rsidR="00000000" w:rsidRDefault="00CD2F74">
            <w:pPr>
              <w:jc w:val="center"/>
              <w:rPr>
                <w:rFonts w:ascii="宋体" w:hAnsi="宋体"/>
                <w:color w:val="000000"/>
                <w:kern w:val="0"/>
                <w:szCs w:val="21"/>
              </w:rPr>
            </w:pPr>
            <w:r>
              <w:rPr>
                <w:rFonts w:ascii="宋体" w:hAnsi="宋体" w:hint="eastAsia"/>
                <w:color w:val="000000"/>
                <w:kern w:val="0"/>
                <w:szCs w:val="21"/>
              </w:rPr>
              <w:t>四史</w:t>
            </w:r>
          </w:p>
        </w:tc>
        <w:tc>
          <w:tcPr>
            <w:tcW w:w="321" w:type="dxa"/>
            <w:vAlign w:val="center"/>
          </w:tcPr>
          <w:p w14:paraId="5462164C" w14:textId="77777777" w:rsidR="00000000" w:rsidRDefault="00CD2F74">
            <w:pPr>
              <w:contextualSpacing/>
              <w:jc w:val="center"/>
              <w:rPr>
                <w:rFonts w:ascii="宋体" w:hAnsi="宋体" w:cs="宋体"/>
                <w:bCs/>
                <w:color w:val="000000"/>
                <w:szCs w:val="21"/>
              </w:rPr>
            </w:pPr>
            <w:r>
              <w:rPr>
                <w:rFonts w:ascii="宋体" w:hAnsi="宋体" w:cs="宋体" w:hint="eastAsia"/>
                <w:bCs/>
                <w:color w:val="000000"/>
                <w:szCs w:val="21"/>
              </w:rPr>
              <w:t>H</w:t>
            </w:r>
          </w:p>
        </w:tc>
        <w:tc>
          <w:tcPr>
            <w:tcW w:w="321" w:type="dxa"/>
            <w:vAlign w:val="center"/>
          </w:tcPr>
          <w:p w14:paraId="51FE518D" w14:textId="77777777" w:rsidR="00000000" w:rsidRDefault="00CD2F74">
            <w:pPr>
              <w:contextualSpacing/>
              <w:jc w:val="center"/>
              <w:rPr>
                <w:rFonts w:ascii="宋体"/>
                <w:color w:val="000000"/>
                <w:szCs w:val="21"/>
              </w:rPr>
            </w:pPr>
          </w:p>
        </w:tc>
        <w:tc>
          <w:tcPr>
            <w:tcW w:w="321" w:type="dxa"/>
            <w:vAlign w:val="center"/>
          </w:tcPr>
          <w:p w14:paraId="248B764D" w14:textId="77777777" w:rsidR="00000000" w:rsidRDefault="00CD2F74">
            <w:pPr>
              <w:contextualSpacing/>
              <w:jc w:val="center"/>
              <w:rPr>
                <w:rFonts w:ascii="宋体"/>
                <w:color w:val="000000"/>
                <w:szCs w:val="21"/>
              </w:rPr>
            </w:pPr>
          </w:p>
        </w:tc>
        <w:tc>
          <w:tcPr>
            <w:tcW w:w="321" w:type="dxa"/>
            <w:vAlign w:val="center"/>
          </w:tcPr>
          <w:p w14:paraId="154626EA" w14:textId="77777777" w:rsidR="00000000" w:rsidRDefault="00CD2F74">
            <w:pPr>
              <w:contextualSpacing/>
              <w:jc w:val="center"/>
              <w:rPr>
                <w:rFonts w:ascii="宋体" w:hAnsi="宋体"/>
                <w:color w:val="000000"/>
                <w:szCs w:val="21"/>
              </w:rPr>
            </w:pPr>
            <w:r>
              <w:rPr>
                <w:rFonts w:ascii="宋体" w:hAnsi="宋体" w:hint="eastAsia"/>
                <w:color w:val="000000"/>
                <w:szCs w:val="21"/>
              </w:rPr>
              <w:t>M</w:t>
            </w:r>
          </w:p>
        </w:tc>
        <w:tc>
          <w:tcPr>
            <w:tcW w:w="321" w:type="dxa"/>
            <w:vAlign w:val="center"/>
          </w:tcPr>
          <w:p w14:paraId="3F4FA8AA" w14:textId="77777777" w:rsidR="00000000" w:rsidRDefault="00CD2F74">
            <w:pPr>
              <w:contextualSpacing/>
              <w:jc w:val="center"/>
              <w:rPr>
                <w:rFonts w:ascii="宋体"/>
                <w:color w:val="000000"/>
                <w:szCs w:val="21"/>
              </w:rPr>
            </w:pPr>
          </w:p>
        </w:tc>
        <w:tc>
          <w:tcPr>
            <w:tcW w:w="321" w:type="dxa"/>
            <w:vAlign w:val="center"/>
          </w:tcPr>
          <w:p w14:paraId="6E064A70" w14:textId="77777777" w:rsidR="00000000" w:rsidRDefault="00CD2F74">
            <w:pPr>
              <w:contextualSpacing/>
              <w:jc w:val="center"/>
              <w:rPr>
                <w:rFonts w:ascii="宋体"/>
                <w:color w:val="000000"/>
                <w:szCs w:val="21"/>
              </w:rPr>
            </w:pPr>
          </w:p>
        </w:tc>
        <w:tc>
          <w:tcPr>
            <w:tcW w:w="321" w:type="dxa"/>
            <w:vAlign w:val="center"/>
          </w:tcPr>
          <w:p w14:paraId="02628BE0" w14:textId="77777777" w:rsidR="00000000" w:rsidRDefault="00CD2F74">
            <w:pPr>
              <w:contextualSpacing/>
              <w:jc w:val="center"/>
              <w:rPr>
                <w:rFonts w:ascii="宋体" w:hAnsi="宋体"/>
                <w:color w:val="000000"/>
                <w:szCs w:val="21"/>
              </w:rPr>
            </w:pPr>
            <w:r>
              <w:rPr>
                <w:rFonts w:ascii="宋体" w:hAnsi="宋体" w:hint="eastAsia"/>
                <w:color w:val="000000"/>
                <w:szCs w:val="21"/>
              </w:rPr>
              <w:t>M</w:t>
            </w:r>
          </w:p>
        </w:tc>
        <w:tc>
          <w:tcPr>
            <w:tcW w:w="321" w:type="dxa"/>
            <w:vAlign w:val="center"/>
          </w:tcPr>
          <w:p w14:paraId="199CB41E" w14:textId="77777777" w:rsidR="00000000" w:rsidRDefault="00CD2F74">
            <w:pPr>
              <w:contextualSpacing/>
              <w:jc w:val="center"/>
              <w:rPr>
                <w:rFonts w:ascii="宋体"/>
                <w:color w:val="000000"/>
                <w:szCs w:val="21"/>
              </w:rPr>
            </w:pPr>
          </w:p>
        </w:tc>
        <w:tc>
          <w:tcPr>
            <w:tcW w:w="321" w:type="dxa"/>
            <w:vAlign w:val="center"/>
          </w:tcPr>
          <w:p w14:paraId="2BB6AF08" w14:textId="77777777" w:rsidR="00000000" w:rsidRDefault="00CD2F74">
            <w:pPr>
              <w:contextualSpacing/>
              <w:jc w:val="center"/>
              <w:rPr>
                <w:rFonts w:ascii="宋体"/>
                <w:color w:val="000000"/>
                <w:szCs w:val="21"/>
              </w:rPr>
            </w:pPr>
          </w:p>
        </w:tc>
        <w:tc>
          <w:tcPr>
            <w:tcW w:w="321" w:type="dxa"/>
            <w:vAlign w:val="center"/>
          </w:tcPr>
          <w:p w14:paraId="1A657F01" w14:textId="77777777" w:rsidR="00000000" w:rsidRDefault="00CD2F74">
            <w:pPr>
              <w:contextualSpacing/>
              <w:jc w:val="center"/>
              <w:rPr>
                <w:rFonts w:ascii="宋体"/>
                <w:color w:val="000000"/>
                <w:szCs w:val="21"/>
              </w:rPr>
            </w:pPr>
            <w:r>
              <w:rPr>
                <w:rFonts w:ascii="宋体" w:hint="eastAsia"/>
                <w:color w:val="000000"/>
                <w:szCs w:val="21"/>
              </w:rPr>
              <w:t>L</w:t>
            </w:r>
          </w:p>
        </w:tc>
        <w:tc>
          <w:tcPr>
            <w:tcW w:w="321" w:type="dxa"/>
            <w:vAlign w:val="center"/>
          </w:tcPr>
          <w:p w14:paraId="42C60C93" w14:textId="77777777" w:rsidR="00000000" w:rsidRDefault="00CD2F74">
            <w:pPr>
              <w:contextualSpacing/>
              <w:jc w:val="center"/>
              <w:rPr>
                <w:rFonts w:ascii="宋体"/>
                <w:color w:val="000000"/>
                <w:szCs w:val="21"/>
              </w:rPr>
            </w:pPr>
          </w:p>
        </w:tc>
        <w:tc>
          <w:tcPr>
            <w:tcW w:w="321" w:type="dxa"/>
            <w:vAlign w:val="center"/>
          </w:tcPr>
          <w:p w14:paraId="42DD3A9E" w14:textId="77777777" w:rsidR="00000000" w:rsidRDefault="00CD2F74">
            <w:pPr>
              <w:contextualSpacing/>
              <w:jc w:val="center"/>
              <w:rPr>
                <w:rFonts w:ascii="宋体"/>
                <w:color w:val="000000"/>
                <w:szCs w:val="21"/>
              </w:rPr>
            </w:pPr>
          </w:p>
        </w:tc>
        <w:tc>
          <w:tcPr>
            <w:tcW w:w="321" w:type="dxa"/>
            <w:vAlign w:val="center"/>
          </w:tcPr>
          <w:p w14:paraId="3C1EA9B9" w14:textId="77777777" w:rsidR="00000000" w:rsidRDefault="00CD2F74">
            <w:pPr>
              <w:contextualSpacing/>
              <w:jc w:val="center"/>
              <w:rPr>
                <w:rFonts w:ascii="宋体"/>
                <w:color w:val="000000"/>
                <w:szCs w:val="21"/>
              </w:rPr>
            </w:pPr>
          </w:p>
        </w:tc>
        <w:tc>
          <w:tcPr>
            <w:tcW w:w="321" w:type="dxa"/>
            <w:vAlign w:val="center"/>
          </w:tcPr>
          <w:p w14:paraId="7F61EE60" w14:textId="77777777" w:rsidR="00000000" w:rsidRDefault="00CD2F74">
            <w:pPr>
              <w:contextualSpacing/>
              <w:jc w:val="center"/>
              <w:rPr>
                <w:rFonts w:ascii="宋体"/>
                <w:color w:val="000000"/>
                <w:szCs w:val="21"/>
              </w:rPr>
            </w:pPr>
          </w:p>
        </w:tc>
        <w:tc>
          <w:tcPr>
            <w:tcW w:w="321" w:type="dxa"/>
            <w:vAlign w:val="center"/>
          </w:tcPr>
          <w:p w14:paraId="6B02E6B6" w14:textId="77777777" w:rsidR="00000000" w:rsidRDefault="00CD2F74">
            <w:pPr>
              <w:contextualSpacing/>
              <w:jc w:val="center"/>
              <w:rPr>
                <w:rFonts w:ascii="宋体"/>
                <w:color w:val="000000"/>
                <w:szCs w:val="21"/>
              </w:rPr>
            </w:pPr>
          </w:p>
        </w:tc>
        <w:tc>
          <w:tcPr>
            <w:tcW w:w="321" w:type="dxa"/>
            <w:vAlign w:val="center"/>
          </w:tcPr>
          <w:p w14:paraId="6959CE79" w14:textId="77777777" w:rsidR="00000000" w:rsidRDefault="00CD2F74">
            <w:pPr>
              <w:contextualSpacing/>
              <w:jc w:val="center"/>
              <w:rPr>
                <w:rFonts w:ascii="宋体" w:hAnsi="宋体"/>
                <w:color w:val="000000"/>
                <w:szCs w:val="21"/>
              </w:rPr>
            </w:pPr>
          </w:p>
        </w:tc>
        <w:tc>
          <w:tcPr>
            <w:tcW w:w="321" w:type="dxa"/>
            <w:vAlign w:val="center"/>
          </w:tcPr>
          <w:p w14:paraId="3552E9A0" w14:textId="77777777" w:rsidR="00000000" w:rsidRDefault="00CD2F74">
            <w:pPr>
              <w:contextualSpacing/>
              <w:jc w:val="center"/>
              <w:rPr>
                <w:rFonts w:ascii="宋体"/>
                <w:color w:val="000000"/>
                <w:szCs w:val="21"/>
              </w:rPr>
            </w:pPr>
          </w:p>
        </w:tc>
        <w:tc>
          <w:tcPr>
            <w:tcW w:w="321" w:type="dxa"/>
            <w:vAlign w:val="center"/>
          </w:tcPr>
          <w:p w14:paraId="48D967A8" w14:textId="77777777" w:rsidR="00000000" w:rsidRDefault="00CD2F74">
            <w:pPr>
              <w:contextualSpacing/>
              <w:jc w:val="center"/>
              <w:rPr>
                <w:rFonts w:ascii="宋体"/>
                <w:color w:val="000000"/>
                <w:szCs w:val="21"/>
              </w:rPr>
            </w:pPr>
            <w:r>
              <w:rPr>
                <w:rFonts w:ascii="宋体" w:hint="eastAsia"/>
                <w:color w:val="000000"/>
                <w:szCs w:val="21"/>
              </w:rPr>
              <w:t>L</w:t>
            </w:r>
          </w:p>
        </w:tc>
        <w:tc>
          <w:tcPr>
            <w:tcW w:w="321" w:type="dxa"/>
            <w:vAlign w:val="center"/>
          </w:tcPr>
          <w:p w14:paraId="576A6B47" w14:textId="77777777" w:rsidR="00000000" w:rsidRDefault="00CD2F74">
            <w:pPr>
              <w:contextualSpacing/>
              <w:jc w:val="center"/>
              <w:rPr>
                <w:rFonts w:ascii="宋体" w:hAnsi="宋体"/>
                <w:color w:val="000000"/>
                <w:szCs w:val="21"/>
              </w:rPr>
            </w:pPr>
            <w:r>
              <w:rPr>
                <w:rFonts w:ascii="宋体" w:hAnsi="宋体" w:hint="eastAsia"/>
                <w:color w:val="000000"/>
                <w:szCs w:val="21"/>
              </w:rPr>
              <w:t>M</w:t>
            </w:r>
          </w:p>
        </w:tc>
        <w:tc>
          <w:tcPr>
            <w:tcW w:w="321" w:type="dxa"/>
            <w:vAlign w:val="center"/>
          </w:tcPr>
          <w:p w14:paraId="28A25511" w14:textId="77777777" w:rsidR="00000000" w:rsidRDefault="00CD2F74">
            <w:pPr>
              <w:contextualSpacing/>
              <w:jc w:val="center"/>
              <w:rPr>
                <w:rFonts w:ascii="宋体"/>
                <w:color w:val="000000"/>
                <w:szCs w:val="21"/>
              </w:rPr>
            </w:pPr>
          </w:p>
        </w:tc>
        <w:tc>
          <w:tcPr>
            <w:tcW w:w="321" w:type="dxa"/>
            <w:vAlign w:val="center"/>
          </w:tcPr>
          <w:p w14:paraId="76A63195" w14:textId="77777777" w:rsidR="00000000" w:rsidRDefault="00CD2F74">
            <w:pPr>
              <w:contextualSpacing/>
              <w:jc w:val="center"/>
              <w:rPr>
                <w:rFonts w:ascii="宋体"/>
                <w:color w:val="000000"/>
                <w:szCs w:val="21"/>
              </w:rPr>
            </w:pPr>
          </w:p>
        </w:tc>
        <w:tc>
          <w:tcPr>
            <w:tcW w:w="321" w:type="dxa"/>
            <w:vAlign w:val="center"/>
          </w:tcPr>
          <w:p w14:paraId="60C91B1C" w14:textId="77777777" w:rsidR="00000000" w:rsidRDefault="00CD2F74">
            <w:pPr>
              <w:contextualSpacing/>
              <w:jc w:val="center"/>
              <w:rPr>
                <w:rFonts w:ascii="宋体" w:hAnsi="宋体"/>
                <w:color w:val="000000"/>
                <w:szCs w:val="21"/>
              </w:rPr>
            </w:pPr>
          </w:p>
        </w:tc>
        <w:tc>
          <w:tcPr>
            <w:tcW w:w="321" w:type="dxa"/>
            <w:vAlign w:val="center"/>
          </w:tcPr>
          <w:p w14:paraId="1E21F64A" w14:textId="77777777" w:rsidR="00000000" w:rsidRDefault="00CD2F74">
            <w:pPr>
              <w:contextualSpacing/>
              <w:jc w:val="center"/>
              <w:rPr>
                <w:rFonts w:ascii="宋体"/>
                <w:color w:val="000000"/>
                <w:szCs w:val="21"/>
              </w:rPr>
            </w:pPr>
          </w:p>
        </w:tc>
        <w:tc>
          <w:tcPr>
            <w:tcW w:w="321" w:type="dxa"/>
            <w:vAlign w:val="center"/>
          </w:tcPr>
          <w:p w14:paraId="17F224B1" w14:textId="77777777" w:rsidR="00000000" w:rsidRDefault="00CD2F74">
            <w:pPr>
              <w:contextualSpacing/>
              <w:jc w:val="center"/>
              <w:rPr>
                <w:rFonts w:ascii="宋体"/>
                <w:color w:val="000000"/>
                <w:szCs w:val="21"/>
              </w:rPr>
            </w:pPr>
          </w:p>
        </w:tc>
        <w:tc>
          <w:tcPr>
            <w:tcW w:w="321" w:type="dxa"/>
            <w:vAlign w:val="center"/>
          </w:tcPr>
          <w:p w14:paraId="3F76496E" w14:textId="77777777" w:rsidR="00000000" w:rsidRDefault="00CD2F74">
            <w:pPr>
              <w:contextualSpacing/>
              <w:jc w:val="center"/>
              <w:rPr>
                <w:rFonts w:ascii="宋体"/>
                <w:color w:val="000000"/>
                <w:szCs w:val="21"/>
              </w:rPr>
            </w:pPr>
          </w:p>
        </w:tc>
        <w:tc>
          <w:tcPr>
            <w:tcW w:w="321" w:type="dxa"/>
            <w:vAlign w:val="center"/>
          </w:tcPr>
          <w:p w14:paraId="37EBE477" w14:textId="77777777" w:rsidR="00000000" w:rsidRDefault="00CD2F74">
            <w:pPr>
              <w:contextualSpacing/>
              <w:jc w:val="center"/>
              <w:rPr>
                <w:rFonts w:ascii="宋体"/>
                <w:color w:val="000000"/>
                <w:szCs w:val="21"/>
              </w:rPr>
            </w:pPr>
          </w:p>
        </w:tc>
        <w:tc>
          <w:tcPr>
            <w:tcW w:w="321" w:type="dxa"/>
            <w:vAlign w:val="center"/>
          </w:tcPr>
          <w:p w14:paraId="6FA88B75" w14:textId="77777777" w:rsidR="00000000" w:rsidRDefault="00CD2F74">
            <w:pPr>
              <w:contextualSpacing/>
              <w:jc w:val="center"/>
              <w:rPr>
                <w:rFonts w:ascii="宋体"/>
                <w:color w:val="000000"/>
                <w:szCs w:val="21"/>
              </w:rPr>
            </w:pPr>
          </w:p>
        </w:tc>
        <w:tc>
          <w:tcPr>
            <w:tcW w:w="397" w:type="dxa"/>
            <w:vAlign w:val="center"/>
          </w:tcPr>
          <w:p w14:paraId="2FFB0CBA" w14:textId="77777777" w:rsidR="00000000" w:rsidRDefault="00CD2F74">
            <w:pPr>
              <w:contextualSpacing/>
              <w:jc w:val="center"/>
              <w:rPr>
                <w:rFonts w:ascii="宋体" w:hAnsi="宋体"/>
                <w:color w:val="000000"/>
                <w:szCs w:val="21"/>
              </w:rPr>
            </w:pPr>
            <w:r>
              <w:rPr>
                <w:rFonts w:ascii="宋体" w:hAnsi="宋体" w:hint="eastAsia"/>
                <w:color w:val="000000"/>
                <w:szCs w:val="21"/>
              </w:rPr>
              <w:t>M</w:t>
            </w:r>
          </w:p>
        </w:tc>
        <w:tc>
          <w:tcPr>
            <w:tcW w:w="397" w:type="dxa"/>
            <w:vAlign w:val="center"/>
          </w:tcPr>
          <w:p w14:paraId="4D2413E9" w14:textId="77777777" w:rsidR="00000000" w:rsidRDefault="00CD2F74">
            <w:pPr>
              <w:contextualSpacing/>
              <w:jc w:val="center"/>
              <w:rPr>
                <w:rFonts w:ascii="宋体"/>
                <w:color w:val="000000"/>
                <w:szCs w:val="21"/>
              </w:rPr>
            </w:pPr>
          </w:p>
        </w:tc>
        <w:tc>
          <w:tcPr>
            <w:tcW w:w="397" w:type="dxa"/>
            <w:vAlign w:val="center"/>
          </w:tcPr>
          <w:p w14:paraId="7C1CB166" w14:textId="77777777" w:rsidR="00000000" w:rsidRDefault="00CD2F74">
            <w:pPr>
              <w:contextualSpacing/>
              <w:jc w:val="center"/>
              <w:rPr>
                <w:rFonts w:ascii="宋体"/>
                <w:color w:val="000000"/>
                <w:szCs w:val="21"/>
              </w:rPr>
            </w:pPr>
          </w:p>
        </w:tc>
        <w:tc>
          <w:tcPr>
            <w:tcW w:w="397" w:type="dxa"/>
            <w:vAlign w:val="center"/>
          </w:tcPr>
          <w:p w14:paraId="73CE9B80" w14:textId="77777777" w:rsidR="00000000" w:rsidRDefault="00CD2F74">
            <w:pPr>
              <w:contextualSpacing/>
              <w:jc w:val="center"/>
              <w:rPr>
                <w:rFonts w:ascii="宋体" w:hAnsi="宋体"/>
                <w:color w:val="000000"/>
                <w:szCs w:val="21"/>
              </w:rPr>
            </w:pPr>
            <w:r>
              <w:rPr>
                <w:rFonts w:ascii="宋体" w:hAnsi="宋体" w:hint="eastAsia"/>
                <w:color w:val="000000"/>
                <w:szCs w:val="21"/>
              </w:rPr>
              <w:t>M</w:t>
            </w:r>
          </w:p>
        </w:tc>
        <w:tc>
          <w:tcPr>
            <w:tcW w:w="397" w:type="dxa"/>
            <w:vAlign w:val="center"/>
          </w:tcPr>
          <w:p w14:paraId="58306AAB" w14:textId="77777777" w:rsidR="00000000" w:rsidRDefault="00CD2F74">
            <w:pPr>
              <w:contextualSpacing/>
              <w:jc w:val="center"/>
              <w:rPr>
                <w:rFonts w:ascii="宋体" w:hAnsi="宋体" w:cs="宋体"/>
                <w:bCs/>
                <w:color w:val="000000"/>
                <w:szCs w:val="21"/>
              </w:rPr>
            </w:pPr>
          </w:p>
        </w:tc>
        <w:tc>
          <w:tcPr>
            <w:tcW w:w="397" w:type="dxa"/>
            <w:vAlign w:val="center"/>
          </w:tcPr>
          <w:p w14:paraId="547914FC" w14:textId="77777777" w:rsidR="00000000" w:rsidRDefault="00CD2F74">
            <w:pPr>
              <w:contextualSpacing/>
              <w:jc w:val="center"/>
              <w:rPr>
                <w:rFonts w:ascii="宋体"/>
                <w:color w:val="000000"/>
                <w:szCs w:val="21"/>
              </w:rPr>
            </w:pPr>
          </w:p>
        </w:tc>
      </w:tr>
      <w:tr w:rsidR="00000000" w14:paraId="5C65F7F6" w14:textId="77777777">
        <w:trPr>
          <w:trHeight w:val="20"/>
          <w:tblHeader/>
          <w:jc w:val="center"/>
        </w:trPr>
        <w:tc>
          <w:tcPr>
            <w:tcW w:w="521" w:type="dxa"/>
            <w:vMerge/>
            <w:vAlign w:val="center"/>
          </w:tcPr>
          <w:p w14:paraId="253F2681" w14:textId="77777777" w:rsidR="00000000" w:rsidRDefault="00CD2F74">
            <w:pPr>
              <w:contextualSpacing/>
              <w:jc w:val="center"/>
              <w:rPr>
                <w:rFonts w:ascii="宋体" w:hAnsi="宋体" w:cs="宋体"/>
                <w:b/>
                <w:color w:val="000000"/>
                <w:szCs w:val="21"/>
              </w:rPr>
            </w:pPr>
          </w:p>
        </w:tc>
        <w:tc>
          <w:tcPr>
            <w:tcW w:w="427" w:type="dxa"/>
            <w:vMerge/>
            <w:vAlign w:val="center"/>
          </w:tcPr>
          <w:p w14:paraId="02B4FB22" w14:textId="77777777" w:rsidR="00000000" w:rsidRDefault="00CD2F74">
            <w:pPr>
              <w:widowControl/>
              <w:jc w:val="center"/>
              <w:rPr>
                <w:rFonts w:ascii="宋体" w:hAnsi="宋体" w:cs="宋体"/>
                <w:b/>
                <w:color w:val="000000"/>
                <w:szCs w:val="21"/>
              </w:rPr>
            </w:pPr>
          </w:p>
        </w:tc>
        <w:tc>
          <w:tcPr>
            <w:tcW w:w="2633" w:type="dxa"/>
            <w:vAlign w:val="center"/>
          </w:tcPr>
          <w:p w14:paraId="7412F9C7" w14:textId="77777777" w:rsidR="00000000" w:rsidRDefault="00CD2F74">
            <w:pPr>
              <w:jc w:val="center"/>
              <w:rPr>
                <w:rFonts w:ascii="宋体" w:hAnsi="宋体"/>
                <w:color w:val="000000"/>
                <w:kern w:val="0"/>
                <w:szCs w:val="21"/>
              </w:rPr>
            </w:pPr>
            <w:r>
              <w:rPr>
                <w:rFonts w:ascii="宋体" w:hAnsi="宋体"/>
                <w:color w:val="000000"/>
                <w:kern w:val="0"/>
                <w:szCs w:val="21"/>
              </w:rPr>
              <w:t>体育</w:t>
            </w:r>
          </w:p>
        </w:tc>
        <w:tc>
          <w:tcPr>
            <w:tcW w:w="321" w:type="dxa"/>
            <w:vAlign w:val="center"/>
          </w:tcPr>
          <w:p w14:paraId="17052A81" w14:textId="77777777" w:rsidR="00000000" w:rsidRDefault="00CD2F74">
            <w:pPr>
              <w:contextualSpacing/>
              <w:jc w:val="center"/>
              <w:rPr>
                <w:rFonts w:ascii="宋体"/>
                <w:color w:val="000000"/>
                <w:szCs w:val="21"/>
              </w:rPr>
            </w:pPr>
            <w:r>
              <w:rPr>
                <w:rFonts w:ascii="宋体" w:hAnsi="宋体" w:cs="宋体"/>
                <w:bCs/>
                <w:color w:val="000000"/>
                <w:szCs w:val="21"/>
              </w:rPr>
              <w:t>M</w:t>
            </w:r>
          </w:p>
        </w:tc>
        <w:tc>
          <w:tcPr>
            <w:tcW w:w="321" w:type="dxa"/>
            <w:vAlign w:val="center"/>
          </w:tcPr>
          <w:p w14:paraId="3C3C4DF0" w14:textId="77777777" w:rsidR="00000000" w:rsidRDefault="00CD2F74">
            <w:pPr>
              <w:contextualSpacing/>
              <w:jc w:val="center"/>
              <w:rPr>
                <w:rFonts w:ascii="宋体"/>
                <w:color w:val="000000"/>
                <w:szCs w:val="21"/>
              </w:rPr>
            </w:pPr>
          </w:p>
        </w:tc>
        <w:tc>
          <w:tcPr>
            <w:tcW w:w="321" w:type="dxa"/>
            <w:vAlign w:val="center"/>
          </w:tcPr>
          <w:p w14:paraId="7086B711" w14:textId="77777777" w:rsidR="00000000" w:rsidRDefault="00CD2F74">
            <w:pPr>
              <w:contextualSpacing/>
              <w:jc w:val="center"/>
              <w:rPr>
                <w:rFonts w:ascii="宋体"/>
                <w:color w:val="000000"/>
                <w:szCs w:val="21"/>
              </w:rPr>
            </w:pPr>
          </w:p>
        </w:tc>
        <w:tc>
          <w:tcPr>
            <w:tcW w:w="321" w:type="dxa"/>
            <w:vAlign w:val="center"/>
          </w:tcPr>
          <w:p w14:paraId="7B2A00EE" w14:textId="77777777" w:rsidR="00000000" w:rsidRDefault="00CD2F74">
            <w:pPr>
              <w:contextualSpacing/>
              <w:jc w:val="center"/>
              <w:rPr>
                <w:rFonts w:ascii="宋体"/>
                <w:color w:val="000000"/>
                <w:szCs w:val="21"/>
              </w:rPr>
            </w:pPr>
            <w:r>
              <w:rPr>
                <w:rFonts w:ascii="宋体" w:hAnsi="宋体"/>
                <w:color w:val="000000"/>
                <w:szCs w:val="21"/>
              </w:rPr>
              <w:t>M</w:t>
            </w:r>
          </w:p>
        </w:tc>
        <w:tc>
          <w:tcPr>
            <w:tcW w:w="321" w:type="dxa"/>
            <w:vAlign w:val="center"/>
          </w:tcPr>
          <w:p w14:paraId="1572B11C" w14:textId="77777777" w:rsidR="00000000" w:rsidRDefault="00CD2F74">
            <w:pPr>
              <w:contextualSpacing/>
              <w:jc w:val="center"/>
              <w:rPr>
                <w:rFonts w:ascii="宋体"/>
                <w:color w:val="000000"/>
                <w:szCs w:val="21"/>
              </w:rPr>
            </w:pPr>
          </w:p>
        </w:tc>
        <w:tc>
          <w:tcPr>
            <w:tcW w:w="321" w:type="dxa"/>
            <w:vAlign w:val="center"/>
          </w:tcPr>
          <w:p w14:paraId="6C014261" w14:textId="77777777" w:rsidR="00000000" w:rsidRDefault="00CD2F74">
            <w:pPr>
              <w:contextualSpacing/>
              <w:jc w:val="center"/>
              <w:rPr>
                <w:rFonts w:ascii="宋体"/>
                <w:color w:val="000000"/>
                <w:szCs w:val="21"/>
              </w:rPr>
            </w:pPr>
          </w:p>
        </w:tc>
        <w:tc>
          <w:tcPr>
            <w:tcW w:w="321" w:type="dxa"/>
            <w:vAlign w:val="center"/>
          </w:tcPr>
          <w:p w14:paraId="075C80D2" w14:textId="77777777" w:rsidR="00000000" w:rsidRDefault="00CD2F74">
            <w:pPr>
              <w:contextualSpacing/>
              <w:jc w:val="center"/>
              <w:rPr>
                <w:rFonts w:ascii="宋体"/>
                <w:color w:val="000000"/>
                <w:szCs w:val="21"/>
              </w:rPr>
            </w:pPr>
            <w:r>
              <w:rPr>
                <w:rFonts w:ascii="宋体" w:hAnsi="宋体"/>
                <w:color w:val="000000"/>
                <w:szCs w:val="21"/>
              </w:rPr>
              <w:t>L</w:t>
            </w:r>
          </w:p>
        </w:tc>
        <w:tc>
          <w:tcPr>
            <w:tcW w:w="321" w:type="dxa"/>
            <w:vAlign w:val="center"/>
          </w:tcPr>
          <w:p w14:paraId="02C6BC41" w14:textId="77777777" w:rsidR="00000000" w:rsidRDefault="00CD2F74">
            <w:pPr>
              <w:contextualSpacing/>
              <w:jc w:val="center"/>
              <w:rPr>
                <w:rFonts w:ascii="宋体"/>
                <w:color w:val="000000"/>
                <w:szCs w:val="21"/>
              </w:rPr>
            </w:pPr>
          </w:p>
        </w:tc>
        <w:tc>
          <w:tcPr>
            <w:tcW w:w="321" w:type="dxa"/>
            <w:vAlign w:val="center"/>
          </w:tcPr>
          <w:p w14:paraId="1D30B36D" w14:textId="77777777" w:rsidR="00000000" w:rsidRDefault="00CD2F74">
            <w:pPr>
              <w:contextualSpacing/>
              <w:jc w:val="center"/>
              <w:rPr>
                <w:rFonts w:ascii="宋体"/>
                <w:color w:val="000000"/>
                <w:szCs w:val="21"/>
              </w:rPr>
            </w:pPr>
          </w:p>
        </w:tc>
        <w:tc>
          <w:tcPr>
            <w:tcW w:w="321" w:type="dxa"/>
            <w:vAlign w:val="center"/>
          </w:tcPr>
          <w:p w14:paraId="70601DB6" w14:textId="77777777" w:rsidR="00000000" w:rsidRDefault="00CD2F74">
            <w:pPr>
              <w:contextualSpacing/>
              <w:jc w:val="center"/>
              <w:rPr>
                <w:rFonts w:ascii="宋体"/>
                <w:color w:val="000000"/>
                <w:szCs w:val="21"/>
              </w:rPr>
            </w:pPr>
          </w:p>
        </w:tc>
        <w:tc>
          <w:tcPr>
            <w:tcW w:w="321" w:type="dxa"/>
            <w:vAlign w:val="center"/>
          </w:tcPr>
          <w:p w14:paraId="3260BA0B" w14:textId="77777777" w:rsidR="00000000" w:rsidRDefault="00CD2F74">
            <w:pPr>
              <w:contextualSpacing/>
              <w:jc w:val="center"/>
              <w:rPr>
                <w:rFonts w:ascii="宋体"/>
                <w:color w:val="000000"/>
                <w:szCs w:val="21"/>
              </w:rPr>
            </w:pPr>
          </w:p>
        </w:tc>
        <w:tc>
          <w:tcPr>
            <w:tcW w:w="321" w:type="dxa"/>
            <w:vAlign w:val="center"/>
          </w:tcPr>
          <w:p w14:paraId="43CDF344" w14:textId="77777777" w:rsidR="00000000" w:rsidRDefault="00CD2F74">
            <w:pPr>
              <w:contextualSpacing/>
              <w:jc w:val="center"/>
              <w:rPr>
                <w:rFonts w:ascii="宋体"/>
                <w:color w:val="000000"/>
                <w:szCs w:val="21"/>
              </w:rPr>
            </w:pPr>
          </w:p>
        </w:tc>
        <w:tc>
          <w:tcPr>
            <w:tcW w:w="321" w:type="dxa"/>
            <w:vAlign w:val="center"/>
          </w:tcPr>
          <w:p w14:paraId="4EFA452E" w14:textId="77777777" w:rsidR="00000000" w:rsidRDefault="00CD2F74">
            <w:pPr>
              <w:contextualSpacing/>
              <w:jc w:val="center"/>
              <w:rPr>
                <w:rFonts w:ascii="宋体"/>
                <w:color w:val="000000"/>
                <w:szCs w:val="21"/>
              </w:rPr>
            </w:pPr>
          </w:p>
        </w:tc>
        <w:tc>
          <w:tcPr>
            <w:tcW w:w="321" w:type="dxa"/>
            <w:vAlign w:val="center"/>
          </w:tcPr>
          <w:p w14:paraId="723CC881" w14:textId="77777777" w:rsidR="00000000" w:rsidRDefault="00CD2F74">
            <w:pPr>
              <w:contextualSpacing/>
              <w:jc w:val="center"/>
              <w:rPr>
                <w:rFonts w:ascii="宋体"/>
                <w:color w:val="000000"/>
                <w:szCs w:val="21"/>
              </w:rPr>
            </w:pPr>
          </w:p>
        </w:tc>
        <w:tc>
          <w:tcPr>
            <w:tcW w:w="321" w:type="dxa"/>
            <w:vAlign w:val="center"/>
          </w:tcPr>
          <w:p w14:paraId="20E4F20E" w14:textId="77777777" w:rsidR="00000000" w:rsidRDefault="00CD2F74">
            <w:pPr>
              <w:contextualSpacing/>
              <w:jc w:val="center"/>
              <w:rPr>
                <w:rFonts w:ascii="宋体"/>
                <w:color w:val="000000"/>
                <w:szCs w:val="21"/>
              </w:rPr>
            </w:pPr>
          </w:p>
        </w:tc>
        <w:tc>
          <w:tcPr>
            <w:tcW w:w="321" w:type="dxa"/>
            <w:vAlign w:val="center"/>
          </w:tcPr>
          <w:p w14:paraId="0A26B9DD" w14:textId="77777777" w:rsidR="00000000" w:rsidRDefault="00CD2F74">
            <w:pPr>
              <w:contextualSpacing/>
              <w:jc w:val="center"/>
              <w:rPr>
                <w:rFonts w:ascii="宋体"/>
                <w:color w:val="000000"/>
                <w:szCs w:val="21"/>
              </w:rPr>
            </w:pPr>
            <w:r>
              <w:rPr>
                <w:rFonts w:ascii="宋体" w:hAnsi="宋体"/>
                <w:color w:val="000000"/>
                <w:szCs w:val="21"/>
              </w:rPr>
              <w:t>L</w:t>
            </w:r>
          </w:p>
        </w:tc>
        <w:tc>
          <w:tcPr>
            <w:tcW w:w="321" w:type="dxa"/>
            <w:vAlign w:val="center"/>
          </w:tcPr>
          <w:p w14:paraId="0AB4FE4C" w14:textId="77777777" w:rsidR="00000000" w:rsidRDefault="00CD2F74">
            <w:pPr>
              <w:contextualSpacing/>
              <w:jc w:val="center"/>
              <w:rPr>
                <w:rFonts w:ascii="宋体"/>
                <w:color w:val="000000"/>
                <w:szCs w:val="21"/>
              </w:rPr>
            </w:pPr>
          </w:p>
        </w:tc>
        <w:tc>
          <w:tcPr>
            <w:tcW w:w="321" w:type="dxa"/>
            <w:vAlign w:val="center"/>
          </w:tcPr>
          <w:p w14:paraId="5C8C6720" w14:textId="77777777" w:rsidR="00000000" w:rsidRDefault="00CD2F74">
            <w:pPr>
              <w:contextualSpacing/>
              <w:jc w:val="center"/>
              <w:rPr>
                <w:rFonts w:ascii="宋体"/>
                <w:color w:val="000000"/>
                <w:szCs w:val="21"/>
              </w:rPr>
            </w:pPr>
          </w:p>
        </w:tc>
        <w:tc>
          <w:tcPr>
            <w:tcW w:w="321" w:type="dxa"/>
            <w:vAlign w:val="center"/>
          </w:tcPr>
          <w:p w14:paraId="115D1556" w14:textId="77777777" w:rsidR="00000000" w:rsidRDefault="00CD2F74">
            <w:pPr>
              <w:contextualSpacing/>
              <w:jc w:val="center"/>
              <w:rPr>
                <w:rFonts w:ascii="宋体"/>
                <w:color w:val="000000"/>
                <w:szCs w:val="21"/>
              </w:rPr>
            </w:pPr>
            <w:r>
              <w:rPr>
                <w:rFonts w:ascii="宋体" w:hAnsi="宋体"/>
                <w:color w:val="000000"/>
                <w:szCs w:val="21"/>
              </w:rPr>
              <w:t>M</w:t>
            </w:r>
          </w:p>
        </w:tc>
        <w:tc>
          <w:tcPr>
            <w:tcW w:w="321" w:type="dxa"/>
            <w:vAlign w:val="center"/>
          </w:tcPr>
          <w:p w14:paraId="3B084E7F" w14:textId="77777777" w:rsidR="00000000" w:rsidRDefault="00CD2F74">
            <w:pPr>
              <w:contextualSpacing/>
              <w:jc w:val="center"/>
              <w:rPr>
                <w:rFonts w:ascii="宋体"/>
                <w:color w:val="000000"/>
                <w:szCs w:val="21"/>
              </w:rPr>
            </w:pPr>
          </w:p>
        </w:tc>
        <w:tc>
          <w:tcPr>
            <w:tcW w:w="321" w:type="dxa"/>
            <w:vAlign w:val="center"/>
          </w:tcPr>
          <w:p w14:paraId="48B83833" w14:textId="77777777" w:rsidR="00000000" w:rsidRDefault="00CD2F74">
            <w:pPr>
              <w:contextualSpacing/>
              <w:jc w:val="center"/>
              <w:rPr>
                <w:rFonts w:ascii="宋体"/>
                <w:color w:val="000000"/>
                <w:szCs w:val="21"/>
              </w:rPr>
            </w:pPr>
          </w:p>
        </w:tc>
        <w:tc>
          <w:tcPr>
            <w:tcW w:w="321" w:type="dxa"/>
            <w:vAlign w:val="center"/>
          </w:tcPr>
          <w:p w14:paraId="5E50E31A" w14:textId="77777777" w:rsidR="00000000" w:rsidRDefault="00CD2F74">
            <w:pPr>
              <w:contextualSpacing/>
              <w:jc w:val="center"/>
              <w:rPr>
                <w:rFonts w:ascii="宋体"/>
                <w:color w:val="000000"/>
                <w:szCs w:val="21"/>
              </w:rPr>
            </w:pPr>
            <w:r>
              <w:rPr>
                <w:rFonts w:ascii="宋体" w:hAnsi="宋体"/>
                <w:color w:val="000000"/>
                <w:szCs w:val="21"/>
              </w:rPr>
              <w:t>M</w:t>
            </w:r>
          </w:p>
        </w:tc>
        <w:tc>
          <w:tcPr>
            <w:tcW w:w="321" w:type="dxa"/>
            <w:vAlign w:val="center"/>
          </w:tcPr>
          <w:p w14:paraId="60254FD5" w14:textId="77777777" w:rsidR="00000000" w:rsidRDefault="00CD2F74">
            <w:pPr>
              <w:contextualSpacing/>
              <w:jc w:val="center"/>
              <w:rPr>
                <w:rFonts w:ascii="宋体"/>
                <w:color w:val="000000"/>
                <w:szCs w:val="21"/>
              </w:rPr>
            </w:pPr>
          </w:p>
        </w:tc>
        <w:tc>
          <w:tcPr>
            <w:tcW w:w="321" w:type="dxa"/>
            <w:vAlign w:val="center"/>
          </w:tcPr>
          <w:p w14:paraId="12749418" w14:textId="77777777" w:rsidR="00000000" w:rsidRDefault="00CD2F74">
            <w:pPr>
              <w:contextualSpacing/>
              <w:jc w:val="center"/>
              <w:rPr>
                <w:rFonts w:ascii="宋体"/>
                <w:color w:val="000000"/>
                <w:szCs w:val="21"/>
              </w:rPr>
            </w:pPr>
          </w:p>
        </w:tc>
        <w:tc>
          <w:tcPr>
            <w:tcW w:w="321" w:type="dxa"/>
            <w:vAlign w:val="center"/>
          </w:tcPr>
          <w:p w14:paraId="1D621DE9" w14:textId="77777777" w:rsidR="00000000" w:rsidRDefault="00CD2F74">
            <w:pPr>
              <w:contextualSpacing/>
              <w:jc w:val="center"/>
              <w:rPr>
                <w:rFonts w:ascii="宋体"/>
                <w:color w:val="000000"/>
                <w:szCs w:val="21"/>
              </w:rPr>
            </w:pPr>
          </w:p>
        </w:tc>
        <w:tc>
          <w:tcPr>
            <w:tcW w:w="321" w:type="dxa"/>
            <w:vAlign w:val="center"/>
          </w:tcPr>
          <w:p w14:paraId="5822282B" w14:textId="77777777" w:rsidR="00000000" w:rsidRDefault="00CD2F74">
            <w:pPr>
              <w:contextualSpacing/>
              <w:jc w:val="center"/>
              <w:rPr>
                <w:rFonts w:ascii="宋体"/>
                <w:color w:val="000000"/>
                <w:szCs w:val="21"/>
              </w:rPr>
            </w:pPr>
          </w:p>
        </w:tc>
        <w:tc>
          <w:tcPr>
            <w:tcW w:w="321" w:type="dxa"/>
            <w:vAlign w:val="center"/>
          </w:tcPr>
          <w:p w14:paraId="316BE020" w14:textId="77777777" w:rsidR="00000000" w:rsidRDefault="00CD2F74">
            <w:pPr>
              <w:contextualSpacing/>
              <w:jc w:val="center"/>
              <w:rPr>
                <w:rFonts w:ascii="宋体"/>
                <w:color w:val="000000"/>
                <w:szCs w:val="21"/>
              </w:rPr>
            </w:pPr>
          </w:p>
        </w:tc>
        <w:tc>
          <w:tcPr>
            <w:tcW w:w="397" w:type="dxa"/>
            <w:vAlign w:val="center"/>
          </w:tcPr>
          <w:p w14:paraId="1281F1B0" w14:textId="77777777" w:rsidR="00000000" w:rsidRDefault="00CD2F74">
            <w:pPr>
              <w:contextualSpacing/>
              <w:jc w:val="center"/>
              <w:rPr>
                <w:rFonts w:ascii="宋体"/>
                <w:color w:val="000000"/>
                <w:szCs w:val="21"/>
              </w:rPr>
            </w:pPr>
            <w:r>
              <w:rPr>
                <w:rFonts w:ascii="宋体" w:hAnsi="宋体"/>
                <w:color w:val="000000"/>
                <w:szCs w:val="21"/>
              </w:rPr>
              <w:t>M</w:t>
            </w:r>
          </w:p>
        </w:tc>
        <w:tc>
          <w:tcPr>
            <w:tcW w:w="397" w:type="dxa"/>
            <w:vAlign w:val="center"/>
          </w:tcPr>
          <w:p w14:paraId="1E219A0C" w14:textId="77777777" w:rsidR="00000000" w:rsidRDefault="00CD2F74">
            <w:pPr>
              <w:contextualSpacing/>
              <w:jc w:val="center"/>
              <w:rPr>
                <w:rFonts w:ascii="宋体"/>
                <w:color w:val="000000"/>
                <w:szCs w:val="21"/>
              </w:rPr>
            </w:pPr>
          </w:p>
        </w:tc>
        <w:tc>
          <w:tcPr>
            <w:tcW w:w="397" w:type="dxa"/>
            <w:vAlign w:val="center"/>
          </w:tcPr>
          <w:p w14:paraId="0A1F7F2D" w14:textId="77777777" w:rsidR="00000000" w:rsidRDefault="00CD2F74">
            <w:pPr>
              <w:contextualSpacing/>
              <w:jc w:val="center"/>
              <w:rPr>
                <w:rFonts w:ascii="宋体"/>
                <w:color w:val="000000"/>
                <w:szCs w:val="21"/>
              </w:rPr>
            </w:pPr>
          </w:p>
        </w:tc>
        <w:tc>
          <w:tcPr>
            <w:tcW w:w="397" w:type="dxa"/>
            <w:vAlign w:val="center"/>
          </w:tcPr>
          <w:p w14:paraId="755E9964" w14:textId="77777777" w:rsidR="00000000" w:rsidRDefault="00CD2F74">
            <w:pPr>
              <w:contextualSpacing/>
              <w:jc w:val="center"/>
              <w:rPr>
                <w:rFonts w:ascii="宋体"/>
                <w:color w:val="000000"/>
                <w:szCs w:val="21"/>
              </w:rPr>
            </w:pPr>
            <w:r>
              <w:rPr>
                <w:rFonts w:ascii="宋体" w:hAnsi="宋体"/>
                <w:color w:val="000000"/>
                <w:szCs w:val="21"/>
              </w:rPr>
              <w:t>H</w:t>
            </w:r>
          </w:p>
        </w:tc>
        <w:tc>
          <w:tcPr>
            <w:tcW w:w="397" w:type="dxa"/>
            <w:vAlign w:val="center"/>
          </w:tcPr>
          <w:p w14:paraId="492F8C6F" w14:textId="77777777" w:rsidR="00000000" w:rsidRDefault="00CD2F74">
            <w:pPr>
              <w:contextualSpacing/>
              <w:jc w:val="center"/>
              <w:rPr>
                <w:rFonts w:ascii="宋体"/>
                <w:color w:val="000000"/>
                <w:szCs w:val="21"/>
              </w:rPr>
            </w:pPr>
            <w:r>
              <w:rPr>
                <w:rFonts w:ascii="宋体" w:hAnsi="宋体" w:cs="宋体"/>
                <w:bCs/>
                <w:color w:val="000000"/>
                <w:szCs w:val="21"/>
              </w:rPr>
              <w:t>M</w:t>
            </w:r>
          </w:p>
        </w:tc>
        <w:tc>
          <w:tcPr>
            <w:tcW w:w="397" w:type="dxa"/>
            <w:vAlign w:val="center"/>
          </w:tcPr>
          <w:p w14:paraId="402B68F3" w14:textId="77777777" w:rsidR="00000000" w:rsidRDefault="00CD2F74">
            <w:pPr>
              <w:contextualSpacing/>
              <w:jc w:val="center"/>
              <w:rPr>
                <w:rFonts w:ascii="宋体"/>
                <w:color w:val="000000"/>
                <w:szCs w:val="21"/>
              </w:rPr>
            </w:pPr>
          </w:p>
        </w:tc>
      </w:tr>
      <w:tr w:rsidR="00000000" w14:paraId="3E4C6FE3" w14:textId="77777777">
        <w:trPr>
          <w:trHeight w:val="20"/>
          <w:tblHeader/>
          <w:jc w:val="center"/>
        </w:trPr>
        <w:tc>
          <w:tcPr>
            <w:tcW w:w="521" w:type="dxa"/>
            <w:vMerge/>
            <w:vAlign w:val="center"/>
          </w:tcPr>
          <w:p w14:paraId="4EE66F5C" w14:textId="77777777" w:rsidR="00000000" w:rsidRDefault="00CD2F74">
            <w:pPr>
              <w:contextualSpacing/>
              <w:jc w:val="center"/>
              <w:rPr>
                <w:rFonts w:ascii="宋体" w:hAnsi="宋体" w:cs="宋体"/>
                <w:b/>
                <w:color w:val="000000"/>
                <w:szCs w:val="21"/>
              </w:rPr>
            </w:pPr>
          </w:p>
        </w:tc>
        <w:tc>
          <w:tcPr>
            <w:tcW w:w="427" w:type="dxa"/>
            <w:vMerge/>
            <w:vAlign w:val="center"/>
          </w:tcPr>
          <w:p w14:paraId="794AF1D6" w14:textId="77777777" w:rsidR="00000000" w:rsidRDefault="00CD2F74">
            <w:pPr>
              <w:widowControl/>
              <w:jc w:val="center"/>
              <w:rPr>
                <w:rFonts w:ascii="宋体" w:hAnsi="宋体" w:cs="宋体"/>
                <w:b/>
                <w:color w:val="000000"/>
                <w:szCs w:val="21"/>
              </w:rPr>
            </w:pPr>
          </w:p>
        </w:tc>
        <w:tc>
          <w:tcPr>
            <w:tcW w:w="2633" w:type="dxa"/>
            <w:vAlign w:val="center"/>
          </w:tcPr>
          <w:p w14:paraId="4B2CA1A4" w14:textId="77777777" w:rsidR="00000000" w:rsidRDefault="00CD2F74">
            <w:pPr>
              <w:jc w:val="center"/>
              <w:rPr>
                <w:rFonts w:ascii="宋体" w:hAnsi="宋体"/>
                <w:color w:val="000000"/>
                <w:kern w:val="0"/>
                <w:szCs w:val="21"/>
              </w:rPr>
            </w:pPr>
            <w:r>
              <w:rPr>
                <w:rFonts w:ascii="宋体" w:hAnsi="宋体"/>
                <w:color w:val="000000"/>
                <w:kern w:val="0"/>
                <w:szCs w:val="21"/>
              </w:rPr>
              <w:t>国防教育</w:t>
            </w:r>
          </w:p>
        </w:tc>
        <w:tc>
          <w:tcPr>
            <w:tcW w:w="321" w:type="dxa"/>
            <w:vAlign w:val="center"/>
          </w:tcPr>
          <w:p w14:paraId="0A41F702" w14:textId="77777777" w:rsidR="00000000" w:rsidRDefault="00CD2F74">
            <w:pPr>
              <w:contextualSpacing/>
              <w:jc w:val="center"/>
              <w:rPr>
                <w:rFonts w:ascii="宋体" w:hAnsi="宋体"/>
                <w:bCs/>
                <w:color w:val="000000"/>
                <w:kern w:val="0"/>
                <w:szCs w:val="21"/>
              </w:rPr>
            </w:pPr>
          </w:p>
        </w:tc>
        <w:tc>
          <w:tcPr>
            <w:tcW w:w="321" w:type="dxa"/>
            <w:vAlign w:val="center"/>
          </w:tcPr>
          <w:p w14:paraId="1FADC6D2" w14:textId="77777777" w:rsidR="00000000" w:rsidRDefault="00CD2F74">
            <w:pPr>
              <w:contextualSpacing/>
              <w:jc w:val="center"/>
              <w:rPr>
                <w:rFonts w:ascii="宋体" w:hAnsi="宋体"/>
                <w:bCs/>
                <w:color w:val="000000"/>
                <w:kern w:val="0"/>
                <w:szCs w:val="21"/>
              </w:rPr>
            </w:pPr>
          </w:p>
        </w:tc>
        <w:tc>
          <w:tcPr>
            <w:tcW w:w="321" w:type="dxa"/>
            <w:vAlign w:val="center"/>
          </w:tcPr>
          <w:p w14:paraId="68B11784" w14:textId="77777777" w:rsidR="00000000" w:rsidRDefault="00CD2F74">
            <w:pPr>
              <w:contextualSpacing/>
              <w:jc w:val="center"/>
              <w:rPr>
                <w:rFonts w:ascii="宋体" w:hAnsi="宋体" w:hint="eastAsia"/>
                <w:bCs/>
                <w:color w:val="000000"/>
                <w:kern w:val="0"/>
                <w:szCs w:val="21"/>
              </w:rPr>
            </w:pPr>
            <w:r>
              <w:rPr>
                <w:rFonts w:ascii="宋体" w:hAnsi="宋体" w:hint="eastAsia"/>
                <w:bCs/>
                <w:color w:val="000000"/>
                <w:kern w:val="0"/>
                <w:szCs w:val="21"/>
              </w:rPr>
              <w:t>M</w:t>
            </w:r>
          </w:p>
        </w:tc>
        <w:tc>
          <w:tcPr>
            <w:tcW w:w="321" w:type="dxa"/>
            <w:vAlign w:val="center"/>
          </w:tcPr>
          <w:p w14:paraId="6CE009C1" w14:textId="77777777" w:rsidR="00000000" w:rsidRDefault="00CD2F74">
            <w:pPr>
              <w:contextualSpacing/>
              <w:jc w:val="center"/>
              <w:rPr>
                <w:rFonts w:ascii="宋体" w:hAnsi="宋体"/>
                <w:bCs/>
                <w:color w:val="000000"/>
                <w:kern w:val="0"/>
                <w:szCs w:val="21"/>
              </w:rPr>
            </w:pPr>
          </w:p>
        </w:tc>
        <w:tc>
          <w:tcPr>
            <w:tcW w:w="321" w:type="dxa"/>
            <w:vAlign w:val="center"/>
          </w:tcPr>
          <w:p w14:paraId="69E3130B" w14:textId="77777777" w:rsidR="00000000" w:rsidRDefault="00CD2F74">
            <w:pPr>
              <w:contextualSpacing/>
              <w:jc w:val="center"/>
              <w:rPr>
                <w:rFonts w:ascii="宋体" w:hAnsi="宋体"/>
                <w:bCs/>
                <w:color w:val="000000"/>
                <w:kern w:val="0"/>
                <w:szCs w:val="21"/>
              </w:rPr>
            </w:pPr>
          </w:p>
        </w:tc>
        <w:tc>
          <w:tcPr>
            <w:tcW w:w="321" w:type="dxa"/>
            <w:vAlign w:val="center"/>
          </w:tcPr>
          <w:p w14:paraId="475E766C" w14:textId="77777777" w:rsidR="00000000" w:rsidRDefault="00CD2F74">
            <w:pPr>
              <w:contextualSpacing/>
              <w:jc w:val="center"/>
              <w:rPr>
                <w:rFonts w:ascii="宋体" w:hAnsi="宋体"/>
                <w:bCs/>
                <w:color w:val="000000"/>
                <w:kern w:val="0"/>
                <w:szCs w:val="21"/>
              </w:rPr>
            </w:pPr>
          </w:p>
        </w:tc>
        <w:tc>
          <w:tcPr>
            <w:tcW w:w="321" w:type="dxa"/>
            <w:vAlign w:val="center"/>
          </w:tcPr>
          <w:p w14:paraId="0DF1D685" w14:textId="77777777" w:rsidR="00000000" w:rsidRDefault="00CD2F74">
            <w:pPr>
              <w:contextualSpacing/>
              <w:jc w:val="center"/>
              <w:rPr>
                <w:rFonts w:ascii="宋体" w:hAnsi="宋体"/>
                <w:bCs/>
                <w:color w:val="000000"/>
                <w:kern w:val="0"/>
                <w:szCs w:val="21"/>
              </w:rPr>
            </w:pPr>
          </w:p>
        </w:tc>
        <w:tc>
          <w:tcPr>
            <w:tcW w:w="321" w:type="dxa"/>
            <w:vAlign w:val="center"/>
          </w:tcPr>
          <w:p w14:paraId="11BF5229" w14:textId="77777777" w:rsidR="00000000" w:rsidRDefault="00CD2F74">
            <w:pPr>
              <w:contextualSpacing/>
              <w:jc w:val="center"/>
              <w:rPr>
                <w:rFonts w:ascii="宋体" w:hAnsi="宋体"/>
                <w:bCs/>
                <w:color w:val="000000"/>
                <w:kern w:val="0"/>
                <w:szCs w:val="21"/>
              </w:rPr>
            </w:pPr>
          </w:p>
        </w:tc>
        <w:tc>
          <w:tcPr>
            <w:tcW w:w="321" w:type="dxa"/>
            <w:vAlign w:val="center"/>
          </w:tcPr>
          <w:p w14:paraId="73BF97F4" w14:textId="77777777" w:rsidR="00000000" w:rsidRDefault="00CD2F74">
            <w:pPr>
              <w:contextualSpacing/>
              <w:jc w:val="center"/>
              <w:rPr>
                <w:rFonts w:ascii="宋体" w:hAnsi="宋体"/>
                <w:bCs/>
                <w:color w:val="000000"/>
                <w:kern w:val="0"/>
                <w:szCs w:val="21"/>
              </w:rPr>
            </w:pPr>
          </w:p>
        </w:tc>
        <w:tc>
          <w:tcPr>
            <w:tcW w:w="321" w:type="dxa"/>
            <w:vAlign w:val="center"/>
          </w:tcPr>
          <w:p w14:paraId="18355A2A" w14:textId="77777777" w:rsidR="00000000" w:rsidRDefault="00CD2F74">
            <w:pPr>
              <w:contextualSpacing/>
              <w:jc w:val="center"/>
              <w:rPr>
                <w:rFonts w:ascii="宋体" w:hAnsi="宋体"/>
                <w:bCs/>
                <w:color w:val="000000"/>
                <w:kern w:val="0"/>
                <w:szCs w:val="21"/>
              </w:rPr>
            </w:pPr>
          </w:p>
        </w:tc>
        <w:tc>
          <w:tcPr>
            <w:tcW w:w="321" w:type="dxa"/>
            <w:vAlign w:val="center"/>
          </w:tcPr>
          <w:p w14:paraId="51D0ADBC" w14:textId="77777777" w:rsidR="00000000" w:rsidRDefault="00CD2F74">
            <w:pPr>
              <w:contextualSpacing/>
              <w:jc w:val="center"/>
              <w:rPr>
                <w:rFonts w:ascii="宋体" w:hAnsi="宋体"/>
                <w:bCs/>
                <w:color w:val="000000"/>
                <w:kern w:val="0"/>
                <w:szCs w:val="21"/>
              </w:rPr>
            </w:pPr>
          </w:p>
        </w:tc>
        <w:tc>
          <w:tcPr>
            <w:tcW w:w="321" w:type="dxa"/>
            <w:vAlign w:val="center"/>
          </w:tcPr>
          <w:p w14:paraId="4DA5F324" w14:textId="77777777" w:rsidR="00000000" w:rsidRDefault="00CD2F74">
            <w:pPr>
              <w:contextualSpacing/>
              <w:jc w:val="center"/>
              <w:rPr>
                <w:rFonts w:ascii="宋体" w:hAnsi="宋体"/>
                <w:bCs/>
                <w:color w:val="000000"/>
                <w:kern w:val="0"/>
                <w:szCs w:val="21"/>
              </w:rPr>
            </w:pPr>
          </w:p>
        </w:tc>
        <w:tc>
          <w:tcPr>
            <w:tcW w:w="321" w:type="dxa"/>
            <w:vAlign w:val="center"/>
          </w:tcPr>
          <w:p w14:paraId="726D90DB" w14:textId="77777777" w:rsidR="00000000" w:rsidRDefault="00CD2F74">
            <w:pPr>
              <w:contextualSpacing/>
              <w:jc w:val="center"/>
              <w:rPr>
                <w:rFonts w:ascii="宋体" w:hAnsi="宋体"/>
                <w:bCs/>
                <w:color w:val="000000"/>
                <w:kern w:val="0"/>
                <w:szCs w:val="21"/>
              </w:rPr>
            </w:pPr>
          </w:p>
        </w:tc>
        <w:tc>
          <w:tcPr>
            <w:tcW w:w="321" w:type="dxa"/>
            <w:vAlign w:val="center"/>
          </w:tcPr>
          <w:p w14:paraId="705B0729" w14:textId="77777777" w:rsidR="00000000" w:rsidRDefault="00CD2F74">
            <w:pPr>
              <w:contextualSpacing/>
              <w:jc w:val="center"/>
              <w:rPr>
                <w:rFonts w:ascii="宋体" w:hAnsi="宋体"/>
                <w:bCs/>
                <w:color w:val="000000"/>
                <w:kern w:val="0"/>
                <w:szCs w:val="21"/>
              </w:rPr>
            </w:pPr>
          </w:p>
        </w:tc>
        <w:tc>
          <w:tcPr>
            <w:tcW w:w="321" w:type="dxa"/>
            <w:vAlign w:val="center"/>
          </w:tcPr>
          <w:p w14:paraId="6F2E956B" w14:textId="77777777" w:rsidR="00000000" w:rsidRDefault="00CD2F74">
            <w:pPr>
              <w:contextualSpacing/>
              <w:jc w:val="center"/>
              <w:rPr>
                <w:rFonts w:ascii="宋体" w:hAnsi="宋体"/>
                <w:bCs/>
                <w:color w:val="000000"/>
                <w:kern w:val="0"/>
                <w:szCs w:val="21"/>
              </w:rPr>
            </w:pPr>
          </w:p>
        </w:tc>
        <w:tc>
          <w:tcPr>
            <w:tcW w:w="321" w:type="dxa"/>
            <w:vAlign w:val="center"/>
          </w:tcPr>
          <w:p w14:paraId="69272EDE" w14:textId="77777777" w:rsidR="00000000" w:rsidRDefault="00CD2F74">
            <w:pPr>
              <w:contextualSpacing/>
              <w:jc w:val="center"/>
              <w:rPr>
                <w:rFonts w:ascii="宋体" w:hAnsi="宋体"/>
                <w:bCs/>
                <w:color w:val="000000"/>
                <w:kern w:val="0"/>
                <w:szCs w:val="21"/>
              </w:rPr>
            </w:pPr>
          </w:p>
        </w:tc>
        <w:tc>
          <w:tcPr>
            <w:tcW w:w="321" w:type="dxa"/>
            <w:vAlign w:val="center"/>
          </w:tcPr>
          <w:p w14:paraId="1F3DE460" w14:textId="77777777" w:rsidR="00000000" w:rsidRDefault="00CD2F74">
            <w:pPr>
              <w:contextualSpacing/>
              <w:jc w:val="center"/>
              <w:rPr>
                <w:rFonts w:ascii="宋体" w:hAnsi="宋体" w:hint="eastAsia"/>
                <w:bCs/>
                <w:color w:val="000000"/>
                <w:kern w:val="0"/>
                <w:szCs w:val="21"/>
              </w:rPr>
            </w:pPr>
            <w:r>
              <w:rPr>
                <w:rFonts w:ascii="宋体" w:hAnsi="宋体" w:hint="eastAsia"/>
                <w:bCs/>
                <w:color w:val="000000"/>
                <w:kern w:val="0"/>
                <w:szCs w:val="21"/>
              </w:rPr>
              <w:t>H</w:t>
            </w:r>
          </w:p>
        </w:tc>
        <w:tc>
          <w:tcPr>
            <w:tcW w:w="321" w:type="dxa"/>
            <w:vAlign w:val="center"/>
          </w:tcPr>
          <w:p w14:paraId="246EF5AB" w14:textId="77777777" w:rsidR="00000000" w:rsidRDefault="00CD2F74">
            <w:pPr>
              <w:contextualSpacing/>
              <w:jc w:val="center"/>
              <w:rPr>
                <w:rFonts w:ascii="宋体" w:hAnsi="宋体"/>
                <w:bCs/>
                <w:color w:val="000000"/>
                <w:kern w:val="0"/>
                <w:szCs w:val="21"/>
              </w:rPr>
            </w:pPr>
          </w:p>
        </w:tc>
        <w:tc>
          <w:tcPr>
            <w:tcW w:w="321" w:type="dxa"/>
            <w:vAlign w:val="center"/>
          </w:tcPr>
          <w:p w14:paraId="4FD35CD7" w14:textId="77777777" w:rsidR="00000000" w:rsidRDefault="00CD2F74">
            <w:pPr>
              <w:contextualSpacing/>
              <w:jc w:val="center"/>
              <w:rPr>
                <w:rFonts w:ascii="宋体" w:hAnsi="宋体"/>
                <w:bCs/>
                <w:color w:val="000000"/>
                <w:kern w:val="0"/>
                <w:szCs w:val="21"/>
              </w:rPr>
            </w:pPr>
          </w:p>
        </w:tc>
        <w:tc>
          <w:tcPr>
            <w:tcW w:w="321" w:type="dxa"/>
            <w:vAlign w:val="center"/>
          </w:tcPr>
          <w:p w14:paraId="7A9D7506" w14:textId="77777777" w:rsidR="00000000" w:rsidRDefault="00CD2F74">
            <w:pPr>
              <w:contextualSpacing/>
              <w:jc w:val="center"/>
              <w:rPr>
                <w:rFonts w:ascii="宋体" w:hAnsi="宋体"/>
                <w:bCs/>
                <w:color w:val="000000"/>
                <w:kern w:val="0"/>
                <w:szCs w:val="21"/>
              </w:rPr>
            </w:pPr>
          </w:p>
        </w:tc>
        <w:tc>
          <w:tcPr>
            <w:tcW w:w="321" w:type="dxa"/>
            <w:vAlign w:val="center"/>
          </w:tcPr>
          <w:p w14:paraId="059F6DFB" w14:textId="77777777" w:rsidR="00000000" w:rsidRDefault="00CD2F74">
            <w:pPr>
              <w:contextualSpacing/>
              <w:jc w:val="center"/>
              <w:rPr>
                <w:rFonts w:ascii="宋体" w:hAnsi="宋体"/>
                <w:bCs/>
                <w:color w:val="000000"/>
                <w:kern w:val="0"/>
                <w:szCs w:val="21"/>
              </w:rPr>
            </w:pPr>
          </w:p>
        </w:tc>
        <w:tc>
          <w:tcPr>
            <w:tcW w:w="321" w:type="dxa"/>
            <w:vAlign w:val="center"/>
          </w:tcPr>
          <w:p w14:paraId="504AE0F8" w14:textId="77777777" w:rsidR="00000000" w:rsidRDefault="00CD2F74">
            <w:pPr>
              <w:contextualSpacing/>
              <w:jc w:val="center"/>
              <w:rPr>
                <w:rFonts w:ascii="宋体" w:hAnsi="宋体"/>
                <w:bCs/>
                <w:color w:val="000000"/>
                <w:kern w:val="0"/>
                <w:szCs w:val="21"/>
              </w:rPr>
            </w:pPr>
          </w:p>
        </w:tc>
        <w:tc>
          <w:tcPr>
            <w:tcW w:w="321" w:type="dxa"/>
            <w:vAlign w:val="center"/>
          </w:tcPr>
          <w:p w14:paraId="63A55911" w14:textId="77777777" w:rsidR="00000000" w:rsidRDefault="00CD2F74">
            <w:pPr>
              <w:contextualSpacing/>
              <w:jc w:val="center"/>
              <w:rPr>
                <w:rFonts w:ascii="宋体" w:hAnsi="宋体"/>
                <w:bCs/>
                <w:color w:val="000000"/>
                <w:kern w:val="0"/>
                <w:szCs w:val="21"/>
              </w:rPr>
            </w:pPr>
          </w:p>
        </w:tc>
        <w:tc>
          <w:tcPr>
            <w:tcW w:w="321" w:type="dxa"/>
            <w:vAlign w:val="center"/>
          </w:tcPr>
          <w:p w14:paraId="5956CC3F" w14:textId="77777777" w:rsidR="00000000" w:rsidRDefault="00CD2F74">
            <w:pPr>
              <w:contextualSpacing/>
              <w:jc w:val="center"/>
              <w:rPr>
                <w:rFonts w:ascii="宋体" w:hAnsi="宋体"/>
                <w:bCs/>
                <w:color w:val="000000"/>
                <w:kern w:val="0"/>
                <w:szCs w:val="21"/>
              </w:rPr>
            </w:pPr>
          </w:p>
        </w:tc>
        <w:tc>
          <w:tcPr>
            <w:tcW w:w="321" w:type="dxa"/>
            <w:vAlign w:val="center"/>
          </w:tcPr>
          <w:p w14:paraId="71E67C61" w14:textId="77777777" w:rsidR="00000000" w:rsidRDefault="00CD2F74">
            <w:pPr>
              <w:contextualSpacing/>
              <w:jc w:val="center"/>
              <w:rPr>
                <w:rFonts w:ascii="宋体" w:hAnsi="宋体" w:hint="eastAsia"/>
                <w:bCs/>
                <w:color w:val="000000"/>
                <w:kern w:val="0"/>
                <w:szCs w:val="21"/>
              </w:rPr>
            </w:pPr>
            <w:r>
              <w:rPr>
                <w:rFonts w:ascii="宋体" w:hAnsi="宋体" w:hint="eastAsia"/>
                <w:bCs/>
                <w:color w:val="000000"/>
                <w:kern w:val="0"/>
                <w:szCs w:val="21"/>
              </w:rPr>
              <w:t>H</w:t>
            </w:r>
          </w:p>
        </w:tc>
        <w:tc>
          <w:tcPr>
            <w:tcW w:w="321" w:type="dxa"/>
            <w:vAlign w:val="center"/>
          </w:tcPr>
          <w:p w14:paraId="323E79DE" w14:textId="77777777" w:rsidR="00000000" w:rsidRDefault="00CD2F74">
            <w:pPr>
              <w:contextualSpacing/>
              <w:jc w:val="center"/>
              <w:rPr>
                <w:rFonts w:ascii="宋体" w:hAnsi="宋体"/>
                <w:bCs/>
                <w:color w:val="000000"/>
                <w:kern w:val="0"/>
                <w:szCs w:val="21"/>
              </w:rPr>
            </w:pPr>
          </w:p>
        </w:tc>
        <w:tc>
          <w:tcPr>
            <w:tcW w:w="321" w:type="dxa"/>
            <w:vAlign w:val="center"/>
          </w:tcPr>
          <w:p w14:paraId="21D61164" w14:textId="77777777" w:rsidR="00000000" w:rsidRDefault="00CD2F74">
            <w:pPr>
              <w:contextualSpacing/>
              <w:jc w:val="center"/>
              <w:rPr>
                <w:rFonts w:ascii="宋体" w:hAnsi="宋体"/>
                <w:bCs/>
                <w:color w:val="000000"/>
                <w:kern w:val="0"/>
                <w:szCs w:val="21"/>
              </w:rPr>
            </w:pPr>
          </w:p>
        </w:tc>
        <w:tc>
          <w:tcPr>
            <w:tcW w:w="397" w:type="dxa"/>
            <w:vAlign w:val="center"/>
          </w:tcPr>
          <w:p w14:paraId="2C65F7B4" w14:textId="77777777" w:rsidR="00000000" w:rsidRDefault="00CD2F74">
            <w:pPr>
              <w:contextualSpacing/>
              <w:jc w:val="center"/>
              <w:rPr>
                <w:rFonts w:ascii="宋体" w:hAnsi="宋体"/>
                <w:bCs/>
                <w:color w:val="000000"/>
                <w:kern w:val="0"/>
                <w:szCs w:val="21"/>
              </w:rPr>
            </w:pPr>
          </w:p>
        </w:tc>
        <w:tc>
          <w:tcPr>
            <w:tcW w:w="397" w:type="dxa"/>
            <w:vAlign w:val="center"/>
          </w:tcPr>
          <w:p w14:paraId="5EDC8E14" w14:textId="77777777" w:rsidR="00000000" w:rsidRDefault="00CD2F74">
            <w:pPr>
              <w:contextualSpacing/>
              <w:jc w:val="center"/>
              <w:rPr>
                <w:rFonts w:ascii="宋体" w:hAnsi="宋体"/>
                <w:bCs/>
                <w:color w:val="000000"/>
                <w:kern w:val="0"/>
                <w:szCs w:val="21"/>
              </w:rPr>
            </w:pPr>
          </w:p>
        </w:tc>
        <w:tc>
          <w:tcPr>
            <w:tcW w:w="397" w:type="dxa"/>
            <w:vAlign w:val="center"/>
          </w:tcPr>
          <w:p w14:paraId="4E437F5D" w14:textId="77777777" w:rsidR="00000000" w:rsidRDefault="00CD2F74">
            <w:pPr>
              <w:contextualSpacing/>
              <w:jc w:val="center"/>
              <w:rPr>
                <w:rFonts w:ascii="宋体" w:hAnsi="宋体"/>
                <w:bCs/>
                <w:color w:val="000000"/>
                <w:kern w:val="0"/>
                <w:szCs w:val="21"/>
              </w:rPr>
            </w:pPr>
          </w:p>
        </w:tc>
        <w:tc>
          <w:tcPr>
            <w:tcW w:w="397" w:type="dxa"/>
            <w:vAlign w:val="center"/>
          </w:tcPr>
          <w:p w14:paraId="0E79F46C" w14:textId="77777777" w:rsidR="00000000" w:rsidRDefault="00CD2F74">
            <w:pPr>
              <w:contextualSpacing/>
              <w:jc w:val="center"/>
              <w:rPr>
                <w:rFonts w:ascii="宋体" w:hAnsi="宋体" w:hint="eastAsia"/>
                <w:bCs/>
                <w:color w:val="000000"/>
                <w:kern w:val="0"/>
                <w:szCs w:val="21"/>
              </w:rPr>
            </w:pPr>
            <w:r>
              <w:rPr>
                <w:rFonts w:ascii="宋体" w:hAnsi="宋体" w:hint="eastAsia"/>
                <w:bCs/>
                <w:color w:val="000000"/>
                <w:kern w:val="0"/>
                <w:szCs w:val="21"/>
              </w:rPr>
              <w:t>M</w:t>
            </w:r>
          </w:p>
        </w:tc>
        <w:tc>
          <w:tcPr>
            <w:tcW w:w="397" w:type="dxa"/>
            <w:vAlign w:val="center"/>
          </w:tcPr>
          <w:p w14:paraId="77A27A58" w14:textId="77777777" w:rsidR="00000000" w:rsidRDefault="00CD2F74">
            <w:pPr>
              <w:contextualSpacing/>
              <w:jc w:val="center"/>
              <w:rPr>
                <w:rFonts w:ascii="宋体" w:hAnsi="宋体"/>
                <w:bCs/>
                <w:color w:val="000000"/>
                <w:kern w:val="0"/>
                <w:szCs w:val="21"/>
              </w:rPr>
            </w:pPr>
          </w:p>
        </w:tc>
        <w:tc>
          <w:tcPr>
            <w:tcW w:w="397" w:type="dxa"/>
            <w:vAlign w:val="center"/>
          </w:tcPr>
          <w:p w14:paraId="2F3C7B21" w14:textId="77777777" w:rsidR="00000000" w:rsidRDefault="00CD2F74">
            <w:pPr>
              <w:contextualSpacing/>
              <w:jc w:val="center"/>
              <w:rPr>
                <w:rFonts w:ascii="宋体" w:hAnsi="宋体"/>
                <w:bCs/>
                <w:color w:val="000000"/>
                <w:kern w:val="0"/>
                <w:szCs w:val="21"/>
              </w:rPr>
            </w:pPr>
          </w:p>
        </w:tc>
      </w:tr>
      <w:tr w:rsidR="00000000" w14:paraId="2EDE5F39" w14:textId="77777777">
        <w:trPr>
          <w:trHeight w:val="20"/>
          <w:tblHeader/>
          <w:jc w:val="center"/>
        </w:trPr>
        <w:tc>
          <w:tcPr>
            <w:tcW w:w="521" w:type="dxa"/>
            <w:vMerge/>
            <w:vAlign w:val="center"/>
          </w:tcPr>
          <w:p w14:paraId="156D3B92" w14:textId="77777777" w:rsidR="00000000" w:rsidRDefault="00CD2F74">
            <w:pPr>
              <w:contextualSpacing/>
              <w:jc w:val="center"/>
              <w:rPr>
                <w:rFonts w:ascii="宋体" w:hAnsi="宋体" w:cs="宋体"/>
                <w:b/>
                <w:color w:val="000000"/>
                <w:szCs w:val="21"/>
              </w:rPr>
            </w:pPr>
          </w:p>
        </w:tc>
        <w:tc>
          <w:tcPr>
            <w:tcW w:w="427" w:type="dxa"/>
            <w:vMerge/>
            <w:vAlign w:val="center"/>
          </w:tcPr>
          <w:p w14:paraId="1A931D4B" w14:textId="77777777" w:rsidR="00000000" w:rsidRDefault="00CD2F74">
            <w:pPr>
              <w:widowControl/>
              <w:jc w:val="center"/>
              <w:rPr>
                <w:rFonts w:ascii="宋体" w:hAnsi="宋体" w:cs="宋体"/>
                <w:b/>
                <w:color w:val="000000"/>
                <w:szCs w:val="21"/>
              </w:rPr>
            </w:pPr>
          </w:p>
        </w:tc>
        <w:tc>
          <w:tcPr>
            <w:tcW w:w="2633" w:type="dxa"/>
            <w:vAlign w:val="center"/>
          </w:tcPr>
          <w:p w14:paraId="18D78424" w14:textId="77777777" w:rsidR="00000000" w:rsidRDefault="00CD2F74">
            <w:pPr>
              <w:jc w:val="center"/>
              <w:rPr>
                <w:rFonts w:ascii="宋体" w:hAnsi="宋体"/>
                <w:color w:val="000000"/>
                <w:kern w:val="0"/>
                <w:szCs w:val="21"/>
              </w:rPr>
            </w:pPr>
            <w:r>
              <w:rPr>
                <w:rFonts w:ascii="宋体" w:hAnsi="宋体" w:hint="eastAsia"/>
                <w:color w:val="000000"/>
                <w:kern w:val="0"/>
                <w:szCs w:val="21"/>
              </w:rPr>
              <w:t>劳动教育</w:t>
            </w:r>
          </w:p>
        </w:tc>
        <w:tc>
          <w:tcPr>
            <w:tcW w:w="321" w:type="dxa"/>
          </w:tcPr>
          <w:p w14:paraId="1EF50DE8" w14:textId="77777777" w:rsidR="00000000" w:rsidRDefault="00CD2F74">
            <w:pPr>
              <w:contextualSpacing/>
              <w:jc w:val="center"/>
              <w:rPr>
                <w:rFonts w:ascii="宋体" w:hAnsi="宋体"/>
                <w:bCs/>
                <w:color w:val="000000"/>
                <w:kern w:val="0"/>
                <w:szCs w:val="21"/>
              </w:rPr>
            </w:pPr>
          </w:p>
        </w:tc>
        <w:tc>
          <w:tcPr>
            <w:tcW w:w="321" w:type="dxa"/>
          </w:tcPr>
          <w:p w14:paraId="3A2332EE" w14:textId="77777777" w:rsidR="00000000" w:rsidRDefault="00CD2F74">
            <w:pPr>
              <w:contextualSpacing/>
              <w:jc w:val="center"/>
              <w:rPr>
                <w:rFonts w:ascii="宋体" w:hAnsi="宋体"/>
                <w:bCs/>
                <w:color w:val="000000"/>
                <w:kern w:val="0"/>
                <w:szCs w:val="21"/>
              </w:rPr>
            </w:pPr>
          </w:p>
        </w:tc>
        <w:tc>
          <w:tcPr>
            <w:tcW w:w="321" w:type="dxa"/>
          </w:tcPr>
          <w:p w14:paraId="7365B065" w14:textId="77777777" w:rsidR="00000000" w:rsidRDefault="00CD2F74">
            <w:pPr>
              <w:contextualSpacing/>
              <w:jc w:val="center"/>
              <w:rPr>
                <w:rFonts w:ascii="宋体" w:hAnsi="宋体" w:hint="eastAsia"/>
                <w:bCs/>
                <w:color w:val="000000"/>
                <w:kern w:val="0"/>
                <w:szCs w:val="21"/>
              </w:rPr>
            </w:pPr>
          </w:p>
        </w:tc>
        <w:tc>
          <w:tcPr>
            <w:tcW w:w="321" w:type="dxa"/>
          </w:tcPr>
          <w:p w14:paraId="1F2D0E07" w14:textId="77777777" w:rsidR="00000000" w:rsidRDefault="00CD2F74">
            <w:pPr>
              <w:contextualSpacing/>
              <w:jc w:val="center"/>
              <w:rPr>
                <w:rFonts w:ascii="宋体" w:hAnsi="宋体"/>
                <w:bCs/>
                <w:color w:val="000000"/>
                <w:kern w:val="0"/>
                <w:szCs w:val="21"/>
              </w:rPr>
            </w:pPr>
          </w:p>
        </w:tc>
        <w:tc>
          <w:tcPr>
            <w:tcW w:w="321" w:type="dxa"/>
          </w:tcPr>
          <w:p w14:paraId="1E7FD56C" w14:textId="77777777" w:rsidR="00000000" w:rsidRDefault="00CD2F74">
            <w:pPr>
              <w:contextualSpacing/>
              <w:jc w:val="center"/>
              <w:rPr>
                <w:rFonts w:ascii="宋体" w:hAnsi="宋体"/>
                <w:bCs/>
                <w:color w:val="000000"/>
                <w:kern w:val="0"/>
                <w:szCs w:val="21"/>
              </w:rPr>
            </w:pPr>
            <w:r>
              <w:rPr>
                <w:rFonts w:ascii="宋体" w:hAnsi="宋体"/>
                <w:color w:val="000000"/>
                <w:szCs w:val="21"/>
              </w:rPr>
              <w:t>M</w:t>
            </w:r>
          </w:p>
        </w:tc>
        <w:tc>
          <w:tcPr>
            <w:tcW w:w="321" w:type="dxa"/>
          </w:tcPr>
          <w:p w14:paraId="292B5086" w14:textId="77777777" w:rsidR="00000000" w:rsidRDefault="00CD2F74">
            <w:pPr>
              <w:contextualSpacing/>
              <w:jc w:val="center"/>
              <w:rPr>
                <w:rFonts w:ascii="宋体" w:hAnsi="宋体"/>
                <w:bCs/>
                <w:color w:val="000000"/>
                <w:kern w:val="0"/>
                <w:szCs w:val="21"/>
              </w:rPr>
            </w:pPr>
          </w:p>
        </w:tc>
        <w:tc>
          <w:tcPr>
            <w:tcW w:w="321" w:type="dxa"/>
          </w:tcPr>
          <w:p w14:paraId="7DBCF8AC" w14:textId="77777777" w:rsidR="00000000" w:rsidRDefault="00CD2F74">
            <w:pPr>
              <w:contextualSpacing/>
              <w:jc w:val="center"/>
              <w:rPr>
                <w:rFonts w:ascii="宋体" w:hAnsi="宋体"/>
                <w:bCs/>
                <w:color w:val="000000"/>
                <w:kern w:val="0"/>
                <w:szCs w:val="21"/>
              </w:rPr>
            </w:pPr>
          </w:p>
        </w:tc>
        <w:tc>
          <w:tcPr>
            <w:tcW w:w="321" w:type="dxa"/>
          </w:tcPr>
          <w:p w14:paraId="559CD013" w14:textId="77777777" w:rsidR="00000000" w:rsidRDefault="00CD2F74">
            <w:pPr>
              <w:contextualSpacing/>
              <w:jc w:val="center"/>
              <w:rPr>
                <w:rFonts w:ascii="宋体" w:hAnsi="宋体"/>
                <w:bCs/>
                <w:color w:val="000000"/>
                <w:kern w:val="0"/>
                <w:szCs w:val="21"/>
              </w:rPr>
            </w:pPr>
          </w:p>
        </w:tc>
        <w:tc>
          <w:tcPr>
            <w:tcW w:w="321" w:type="dxa"/>
          </w:tcPr>
          <w:p w14:paraId="7BE750D3" w14:textId="77777777" w:rsidR="00000000" w:rsidRDefault="00CD2F74">
            <w:pPr>
              <w:contextualSpacing/>
              <w:jc w:val="center"/>
              <w:rPr>
                <w:rFonts w:ascii="宋体" w:hAnsi="宋体"/>
                <w:bCs/>
                <w:color w:val="000000"/>
                <w:kern w:val="0"/>
                <w:szCs w:val="21"/>
              </w:rPr>
            </w:pPr>
          </w:p>
        </w:tc>
        <w:tc>
          <w:tcPr>
            <w:tcW w:w="321" w:type="dxa"/>
          </w:tcPr>
          <w:p w14:paraId="7414AC61" w14:textId="77777777" w:rsidR="00000000" w:rsidRDefault="00CD2F74">
            <w:pPr>
              <w:contextualSpacing/>
              <w:jc w:val="center"/>
              <w:rPr>
                <w:rFonts w:ascii="宋体" w:hAnsi="宋体"/>
                <w:bCs/>
                <w:color w:val="000000"/>
                <w:kern w:val="0"/>
                <w:szCs w:val="21"/>
              </w:rPr>
            </w:pPr>
          </w:p>
        </w:tc>
        <w:tc>
          <w:tcPr>
            <w:tcW w:w="321" w:type="dxa"/>
          </w:tcPr>
          <w:p w14:paraId="5825FDA6" w14:textId="77777777" w:rsidR="00000000" w:rsidRDefault="00CD2F74">
            <w:pPr>
              <w:contextualSpacing/>
              <w:jc w:val="center"/>
              <w:rPr>
                <w:rFonts w:ascii="宋体" w:hAnsi="宋体"/>
                <w:bCs/>
                <w:color w:val="000000"/>
                <w:kern w:val="0"/>
                <w:szCs w:val="21"/>
              </w:rPr>
            </w:pPr>
          </w:p>
        </w:tc>
        <w:tc>
          <w:tcPr>
            <w:tcW w:w="321" w:type="dxa"/>
          </w:tcPr>
          <w:p w14:paraId="44809F3F" w14:textId="77777777" w:rsidR="00000000" w:rsidRDefault="00CD2F74">
            <w:pPr>
              <w:contextualSpacing/>
              <w:jc w:val="center"/>
              <w:rPr>
                <w:rFonts w:ascii="宋体" w:hAnsi="宋体"/>
                <w:bCs/>
                <w:color w:val="000000"/>
                <w:kern w:val="0"/>
                <w:szCs w:val="21"/>
              </w:rPr>
            </w:pPr>
          </w:p>
        </w:tc>
        <w:tc>
          <w:tcPr>
            <w:tcW w:w="321" w:type="dxa"/>
          </w:tcPr>
          <w:p w14:paraId="156A1AD7" w14:textId="77777777" w:rsidR="00000000" w:rsidRDefault="00CD2F74">
            <w:pPr>
              <w:contextualSpacing/>
              <w:jc w:val="center"/>
              <w:rPr>
                <w:rFonts w:ascii="宋体" w:hAnsi="宋体"/>
                <w:bCs/>
                <w:color w:val="000000"/>
                <w:kern w:val="0"/>
                <w:szCs w:val="21"/>
              </w:rPr>
            </w:pPr>
          </w:p>
        </w:tc>
        <w:tc>
          <w:tcPr>
            <w:tcW w:w="321" w:type="dxa"/>
          </w:tcPr>
          <w:p w14:paraId="2294739D" w14:textId="77777777" w:rsidR="00000000" w:rsidRDefault="00CD2F74">
            <w:pPr>
              <w:contextualSpacing/>
              <w:jc w:val="center"/>
              <w:rPr>
                <w:rFonts w:ascii="宋体" w:hAnsi="宋体"/>
                <w:bCs/>
                <w:color w:val="000000"/>
                <w:kern w:val="0"/>
                <w:szCs w:val="21"/>
              </w:rPr>
            </w:pPr>
          </w:p>
        </w:tc>
        <w:tc>
          <w:tcPr>
            <w:tcW w:w="321" w:type="dxa"/>
          </w:tcPr>
          <w:p w14:paraId="342408C8" w14:textId="77777777" w:rsidR="00000000" w:rsidRDefault="00CD2F74">
            <w:pPr>
              <w:contextualSpacing/>
              <w:jc w:val="center"/>
              <w:rPr>
                <w:rFonts w:ascii="宋体" w:hAnsi="宋体"/>
                <w:bCs/>
                <w:color w:val="000000"/>
                <w:kern w:val="0"/>
                <w:szCs w:val="21"/>
              </w:rPr>
            </w:pPr>
          </w:p>
        </w:tc>
        <w:tc>
          <w:tcPr>
            <w:tcW w:w="321" w:type="dxa"/>
          </w:tcPr>
          <w:p w14:paraId="6571A3B7" w14:textId="77777777" w:rsidR="00000000" w:rsidRDefault="00CD2F74">
            <w:pPr>
              <w:contextualSpacing/>
              <w:jc w:val="center"/>
              <w:rPr>
                <w:rFonts w:ascii="宋体" w:hAnsi="宋体"/>
                <w:bCs/>
                <w:color w:val="000000"/>
                <w:kern w:val="0"/>
                <w:szCs w:val="21"/>
              </w:rPr>
            </w:pPr>
          </w:p>
        </w:tc>
        <w:tc>
          <w:tcPr>
            <w:tcW w:w="321" w:type="dxa"/>
          </w:tcPr>
          <w:p w14:paraId="53A2931F" w14:textId="77777777" w:rsidR="00000000" w:rsidRDefault="00CD2F74">
            <w:pPr>
              <w:contextualSpacing/>
              <w:jc w:val="center"/>
              <w:rPr>
                <w:rFonts w:ascii="宋体" w:hAnsi="宋体" w:hint="eastAsia"/>
                <w:bCs/>
                <w:color w:val="000000"/>
                <w:kern w:val="0"/>
                <w:szCs w:val="21"/>
              </w:rPr>
            </w:pPr>
          </w:p>
        </w:tc>
        <w:tc>
          <w:tcPr>
            <w:tcW w:w="321" w:type="dxa"/>
          </w:tcPr>
          <w:p w14:paraId="1EF2FED4" w14:textId="77777777" w:rsidR="00000000" w:rsidRDefault="00CD2F74">
            <w:pPr>
              <w:contextualSpacing/>
              <w:jc w:val="center"/>
              <w:rPr>
                <w:rFonts w:ascii="宋体" w:hAnsi="宋体"/>
                <w:bCs/>
                <w:color w:val="000000"/>
                <w:kern w:val="0"/>
                <w:szCs w:val="21"/>
              </w:rPr>
            </w:pPr>
          </w:p>
        </w:tc>
        <w:tc>
          <w:tcPr>
            <w:tcW w:w="321" w:type="dxa"/>
          </w:tcPr>
          <w:p w14:paraId="6B26DA70" w14:textId="77777777" w:rsidR="00000000" w:rsidRDefault="00CD2F74">
            <w:pPr>
              <w:contextualSpacing/>
              <w:jc w:val="center"/>
              <w:rPr>
                <w:rFonts w:ascii="宋体" w:hAnsi="宋体"/>
                <w:bCs/>
                <w:color w:val="000000"/>
                <w:kern w:val="0"/>
                <w:szCs w:val="21"/>
              </w:rPr>
            </w:pPr>
            <w:r>
              <w:rPr>
                <w:rFonts w:ascii="宋体" w:hAnsi="宋体"/>
                <w:color w:val="000000"/>
                <w:szCs w:val="21"/>
              </w:rPr>
              <w:t>H</w:t>
            </w:r>
          </w:p>
        </w:tc>
        <w:tc>
          <w:tcPr>
            <w:tcW w:w="321" w:type="dxa"/>
          </w:tcPr>
          <w:p w14:paraId="4C96E935" w14:textId="77777777" w:rsidR="00000000" w:rsidRDefault="00CD2F74">
            <w:pPr>
              <w:contextualSpacing/>
              <w:jc w:val="center"/>
              <w:rPr>
                <w:rFonts w:ascii="宋体" w:hAnsi="宋体"/>
                <w:bCs/>
                <w:color w:val="000000"/>
                <w:kern w:val="0"/>
                <w:szCs w:val="21"/>
              </w:rPr>
            </w:pPr>
          </w:p>
        </w:tc>
        <w:tc>
          <w:tcPr>
            <w:tcW w:w="321" w:type="dxa"/>
          </w:tcPr>
          <w:p w14:paraId="547D6D18" w14:textId="77777777" w:rsidR="00000000" w:rsidRDefault="00CD2F74">
            <w:pPr>
              <w:contextualSpacing/>
              <w:jc w:val="center"/>
              <w:rPr>
                <w:rFonts w:ascii="宋体" w:hAnsi="宋体"/>
                <w:bCs/>
                <w:color w:val="000000"/>
                <w:kern w:val="0"/>
                <w:szCs w:val="21"/>
              </w:rPr>
            </w:pPr>
          </w:p>
        </w:tc>
        <w:tc>
          <w:tcPr>
            <w:tcW w:w="321" w:type="dxa"/>
          </w:tcPr>
          <w:p w14:paraId="6ACF1F90" w14:textId="77777777" w:rsidR="00000000" w:rsidRDefault="00CD2F74">
            <w:pPr>
              <w:contextualSpacing/>
              <w:jc w:val="center"/>
              <w:rPr>
                <w:rFonts w:ascii="宋体" w:hAnsi="宋体"/>
                <w:bCs/>
                <w:color w:val="000000"/>
                <w:kern w:val="0"/>
                <w:szCs w:val="21"/>
              </w:rPr>
            </w:pPr>
          </w:p>
        </w:tc>
        <w:tc>
          <w:tcPr>
            <w:tcW w:w="321" w:type="dxa"/>
          </w:tcPr>
          <w:p w14:paraId="26FABC18" w14:textId="77777777" w:rsidR="00000000" w:rsidRDefault="00CD2F74">
            <w:pPr>
              <w:contextualSpacing/>
              <w:jc w:val="center"/>
              <w:rPr>
                <w:rFonts w:ascii="宋体" w:hAnsi="宋体"/>
                <w:bCs/>
                <w:color w:val="000000"/>
                <w:kern w:val="0"/>
                <w:szCs w:val="21"/>
              </w:rPr>
            </w:pPr>
          </w:p>
        </w:tc>
        <w:tc>
          <w:tcPr>
            <w:tcW w:w="321" w:type="dxa"/>
          </w:tcPr>
          <w:p w14:paraId="7C0EA408" w14:textId="77777777" w:rsidR="00000000" w:rsidRDefault="00CD2F74">
            <w:pPr>
              <w:contextualSpacing/>
              <w:jc w:val="center"/>
              <w:rPr>
                <w:rFonts w:ascii="宋体" w:hAnsi="宋体"/>
                <w:bCs/>
                <w:color w:val="000000"/>
                <w:kern w:val="0"/>
                <w:szCs w:val="21"/>
              </w:rPr>
            </w:pPr>
          </w:p>
        </w:tc>
        <w:tc>
          <w:tcPr>
            <w:tcW w:w="321" w:type="dxa"/>
          </w:tcPr>
          <w:p w14:paraId="58B7B367" w14:textId="77777777" w:rsidR="00000000" w:rsidRDefault="00CD2F74">
            <w:pPr>
              <w:contextualSpacing/>
              <w:jc w:val="center"/>
              <w:rPr>
                <w:rFonts w:ascii="宋体" w:hAnsi="宋体" w:hint="eastAsia"/>
                <w:bCs/>
                <w:color w:val="000000"/>
                <w:kern w:val="0"/>
                <w:szCs w:val="21"/>
              </w:rPr>
            </w:pPr>
          </w:p>
        </w:tc>
        <w:tc>
          <w:tcPr>
            <w:tcW w:w="321" w:type="dxa"/>
          </w:tcPr>
          <w:p w14:paraId="1A6A50DC" w14:textId="77777777" w:rsidR="00000000" w:rsidRDefault="00CD2F74">
            <w:pPr>
              <w:contextualSpacing/>
              <w:jc w:val="center"/>
              <w:rPr>
                <w:rFonts w:ascii="宋体" w:hAnsi="宋体"/>
                <w:bCs/>
                <w:color w:val="000000"/>
                <w:kern w:val="0"/>
                <w:szCs w:val="21"/>
              </w:rPr>
            </w:pPr>
          </w:p>
        </w:tc>
        <w:tc>
          <w:tcPr>
            <w:tcW w:w="321" w:type="dxa"/>
          </w:tcPr>
          <w:p w14:paraId="7BACC49C" w14:textId="77777777" w:rsidR="00000000" w:rsidRDefault="00CD2F74">
            <w:pPr>
              <w:contextualSpacing/>
              <w:jc w:val="center"/>
              <w:rPr>
                <w:rFonts w:ascii="宋体" w:hAnsi="宋体"/>
                <w:bCs/>
                <w:color w:val="000000"/>
                <w:kern w:val="0"/>
                <w:szCs w:val="21"/>
              </w:rPr>
            </w:pPr>
          </w:p>
        </w:tc>
        <w:tc>
          <w:tcPr>
            <w:tcW w:w="397" w:type="dxa"/>
          </w:tcPr>
          <w:p w14:paraId="2DFF99D2" w14:textId="77777777" w:rsidR="00000000" w:rsidRDefault="00CD2F74">
            <w:pPr>
              <w:contextualSpacing/>
              <w:jc w:val="center"/>
              <w:rPr>
                <w:rFonts w:ascii="宋体" w:hAnsi="宋体"/>
                <w:bCs/>
                <w:color w:val="000000"/>
                <w:kern w:val="0"/>
                <w:szCs w:val="21"/>
              </w:rPr>
            </w:pPr>
          </w:p>
        </w:tc>
        <w:tc>
          <w:tcPr>
            <w:tcW w:w="397" w:type="dxa"/>
          </w:tcPr>
          <w:p w14:paraId="41BCDE96" w14:textId="77777777" w:rsidR="00000000" w:rsidRDefault="00CD2F74">
            <w:pPr>
              <w:contextualSpacing/>
              <w:jc w:val="center"/>
              <w:rPr>
                <w:rFonts w:ascii="宋体" w:hAnsi="宋体"/>
                <w:bCs/>
                <w:color w:val="000000"/>
                <w:kern w:val="0"/>
                <w:szCs w:val="21"/>
              </w:rPr>
            </w:pPr>
          </w:p>
        </w:tc>
        <w:tc>
          <w:tcPr>
            <w:tcW w:w="397" w:type="dxa"/>
          </w:tcPr>
          <w:p w14:paraId="05B3FD68" w14:textId="77777777" w:rsidR="00000000" w:rsidRDefault="00CD2F74">
            <w:pPr>
              <w:contextualSpacing/>
              <w:jc w:val="center"/>
              <w:rPr>
                <w:rFonts w:ascii="宋体" w:hAnsi="宋体"/>
                <w:bCs/>
                <w:color w:val="000000"/>
                <w:kern w:val="0"/>
                <w:szCs w:val="21"/>
              </w:rPr>
            </w:pPr>
          </w:p>
        </w:tc>
        <w:tc>
          <w:tcPr>
            <w:tcW w:w="397" w:type="dxa"/>
          </w:tcPr>
          <w:p w14:paraId="650D3B3F" w14:textId="77777777" w:rsidR="00000000" w:rsidRDefault="00CD2F74">
            <w:pPr>
              <w:contextualSpacing/>
              <w:jc w:val="center"/>
              <w:rPr>
                <w:rFonts w:ascii="宋体" w:hAnsi="宋体" w:hint="eastAsia"/>
                <w:bCs/>
                <w:color w:val="000000"/>
                <w:kern w:val="0"/>
                <w:szCs w:val="21"/>
              </w:rPr>
            </w:pPr>
          </w:p>
        </w:tc>
        <w:tc>
          <w:tcPr>
            <w:tcW w:w="397" w:type="dxa"/>
          </w:tcPr>
          <w:p w14:paraId="47A6D021" w14:textId="77777777" w:rsidR="00000000" w:rsidRDefault="00CD2F74">
            <w:pPr>
              <w:contextualSpacing/>
              <w:jc w:val="center"/>
              <w:rPr>
                <w:rFonts w:ascii="宋体" w:hAnsi="宋体"/>
                <w:bCs/>
                <w:color w:val="000000"/>
                <w:kern w:val="0"/>
                <w:szCs w:val="21"/>
              </w:rPr>
            </w:pPr>
            <w:r>
              <w:rPr>
                <w:rFonts w:ascii="宋体" w:hAnsi="宋体"/>
                <w:color w:val="000000"/>
                <w:szCs w:val="21"/>
              </w:rPr>
              <w:t>M</w:t>
            </w:r>
          </w:p>
        </w:tc>
        <w:tc>
          <w:tcPr>
            <w:tcW w:w="397" w:type="dxa"/>
          </w:tcPr>
          <w:p w14:paraId="658B5F92" w14:textId="77777777" w:rsidR="00000000" w:rsidRDefault="00CD2F74">
            <w:pPr>
              <w:contextualSpacing/>
              <w:jc w:val="center"/>
              <w:rPr>
                <w:rFonts w:ascii="宋体" w:hAnsi="宋体"/>
                <w:bCs/>
                <w:color w:val="000000"/>
                <w:kern w:val="0"/>
                <w:szCs w:val="21"/>
              </w:rPr>
            </w:pPr>
          </w:p>
        </w:tc>
      </w:tr>
      <w:tr w:rsidR="00000000" w14:paraId="7C12BF05" w14:textId="77777777">
        <w:trPr>
          <w:trHeight w:val="20"/>
          <w:tblHeader/>
          <w:jc w:val="center"/>
        </w:trPr>
        <w:tc>
          <w:tcPr>
            <w:tcW w:w="521" w:type="dxa"/>
            <w:vMerge/>
            <w:vAlign w:val="center"/>
          </w:tcPr>
          <w:p w14:paraId="23F7D8DD" w14:textId="77777777" w:rsidR="00000000" w:rsidRDefault="00CD2F74">
            <w:pPr>
              <w:contextualSpacing/>
              <w:jc w:val="center"/>
              <w:rPr>
                <w:rFonts w:ascii="宋体" w:hAnsi="宋体" w:cs="宋体"/>
                <w:b/>
                <w:color w:val="000000"/>
                <w:szCs w:val="21"/>
              </w:rPr>
            </w:pPr>
          </w:p>
        </w:tc>
        <w:tc>
          <w:tcPr>
            <w:tcW w:w="427" w:type="dxa"/>
            <w:vMerge/>
            <w:vAlign w:val="center"/>
          </w:tcPr>
          <w:p w14:paraId="764750E0" w14:textId="77777777" w:rsidR="00000000" w:rsidRDefault="00CD2F74">
            <w:pPr>
              <w:widowControl/>
              <w:jc w:val="center"/>
              <w:rPr>
                <w:rFonts w:ascii="宋体" w:hAnsi="宋体" w:cs="宋体"/>
                <w:b/>
                <w:color w:val="000000"/>
                <w:szCs w:val="21"/>
              </w:rPr>
            </w:pPr>
          </w:p>
        </w:tc>
        <w:tc>
          <w:tcPr>
            <w:tcW w:w="2633" w:type="dxa"/>
            <w:vAlign w:val="center"/>
          </w:tcPr>
          <w:p w14:paraId="28F6A33A" w14:textId="77777777" w:rsidR="00000000" w:rsidRDefault="00CD2F74">
            <w:pPr>
              <w:jc w:val="center"/>
              <w:rPr>
                <w:rFonts w:ascii="宋体" w:hAnsi="宋体" w:hint="eastAsia"/>
                <w:color w:val="000000"/>
                <w:kern w:val="0"/>
                <w:szCs w:val="21"/>
              </w:rPr>
            </w:pPr>
            <w:r>
              <w:rPr>
                <w:rFonts w:ascii="宋体" w:hAnsi="宋体" w:hint="eastAsia"/>
                <w:color w:val="000000"/>
                <w:kern w:val="0"/>
                <w:szCs w:val="21"/>
              </w:rPr>
              <w:t>大学生心理健康</w:t>
            </w:r>
          </w:p>
        </w:tc>
        <w:tc>
          <w:tcPr>
            <w:tcW w:w="321" w:type="dxa"/>
          </w:tcPr>
          <w:p w14:paraId="18E0B9AC" w14:textId="77777777" w:rsidR="00000000" w:rsidRDefault="00CD2F74">
            <w:pPr>
              <w:contextualSpacing/>
              <w:jc w:val="center"/>
              <w:rPr>
                <w:rFonts w:ascii="宋体" w:hAnsi="宋体"/>
                <w:bCs/>
                <w:color w:val="000000"/>
                <w:kern w:val="0"/>
                <w:szCs w:val="21"/>
              </w:rPr>
            </w:pPr>
          </w:p>
        </w:tc>
        <w:tc>
          <w:tcPr>
            <w:tcW w:w="321" w:type="dxa"/>
          </w:tcPr>
          <w:p w14:paraId="003FA78C" w14:textId="77777777" w:rsidR="00000000" w:rsidRDefault="00CD2F74">
            <w:pPr>
              <w:contextualSpacing/>
              <w:jc w:val="center"/>
              <w:rPr>
                <w:rFonts w:ascii="宋体" w:hAnsi="宋体"/>
                <w:bCs/>
                <w:color w:val="000000"/>
                <w:kern w:val="0"/>
                <w:szCs w:val="21"/>
              </w:rPr>
            </w:pPr>
          </w:p>
        </w:tc>
        <w:tc>
          <w:tcPr>
            <w:tcW w:w="321" w:type="dxa"/>
          </w:tcPr>
          <w:p w14:paraId="250B51D8" w14:textId="77777777" w:rsidR="00000000" w:rsidRDefault="00CD2F74">
            <w:pPr>
              <w:contextualSpacing/>
              <w:jc w:val="center"/>
              <w:rPr>
                <w:rFonts w:ascii="宋体" w:hAnsi="宋体" w:hint="eastAsia"/>
                <w:bCs/>
                <w:color w:val="000000"/>
                <w:kern w:val="0"/>
                <w:szCs w:val="21"/>
              </w:rPr>
            </w:pPr>
            <w:r>
              <w:rPr>
                <w:rFonts w:ascii="宋体" w:hAnsi="宋体" w:hint="eastAsia"/>
                <w:bCs/>
                <w:color w:val="000000"/>
                <w:kern w:val="0"/>
                <w:szCs w:val="21"/>
              </w:rPr>
              <w:t>M</w:t>
            </w:r>
          </w:p>
        </w:tc>
        <w:tc>
          <w:tcPr>
            <w:tcW w:w="321" w:type="dxa"/>
          </w:tcPr>
          <w:p w14:paraId="3E4F96D9" w14:textId="77777777" w:rsidR="00000000" w:rsidRDefault="00CD2F74">
            <w:pPr>
              <w:contextualSpacing/>
              <w:jc w:val="center"/>
              <w:rPr>
                <w:rFonts w:ascii="宋体" w:hAnsi="宋体"/>
                <w:bCs/>
                <w:color w:val="000000"/>
                <w:kern w:val="0"/>
                <w:szCs w:val="21"/>
              </w:rPr>
            </w:pPr>
            <w:r>
              <w:rPr>
                <w:rFonts w:ascii="宋体" w:hAnsi="宋体" w:hint="eastAsia"/>
                <w:bCs/>
                <w:color w:val="000000"/>
                <w:kern w:val="0"/>
                <w:szCs w:val="21"/>
              </w:rPr>
              <w:t>H</w:t>
            </w:r>
          </w:p>
        </w:tc>
        <w:tc>
          <w:tcPr>
            <w:tcW w:w="321" w:type="dxa"/>
          </w:tcPr>
          <w:p w14:paraId="0E5AE0B8" w14:textId="77777777" w:rsidR="00000000" w:rsidRDefault="00CD2F74">
            <w:pPr>
              <w:contextualSpacing/>
              <w:jc w:val="center"/>
              <w:rPr>
                <w:rFonts w:ascii="宋体" w:hAnsi="宋体"/>
                <w:color w:val="000000"/>
                <w:szCs w:val="21"/>
              </w:rPr>
            </w:pPr>
          </w:p>
        </w:tc>
        <w:tc>
          <w:tcPr>
            <w:tcW w:w="321" w:type="dxa"/>
          </w:tcPr>
          <w:p w14:paraId="4F6BBD2C" w14:textId="77777777" w:rsidR="00000000" w:rsidRDefault="00CD2F74">
            <w:pPr>
              <w:contextualSpacing/>
              <w:jc w:val="center"/>
              <w:rPr>
                <w:rFonts w:ascii="宋体" w:hAnsi="宋体"/>
                <w:bCs/>
                <w:color w:val="000000"/>
                <w:kern w:val="0"/>
                <w:szCs w:val="21"/>
              </w:rPr>
            </w:pPr>
          </w:p>
        </w:tc>
        <w:tc>
          <w:tcPr>
            <w:tcW w:w="321" w:type="dxa"/>
          </w:tcPr>
          <w:p w14:paraId="73452204" w14:textId="77777777" w:rsidR="00000000" w:rsidRDefault="00CD2F74">
            <w:pPr>
              <w:contextualSpacing/>
              <w:jc w:val="center"/>
              <w:rPr>
                <w:rFonts w:ascii="宋体" w:hAnsi="宋体"/>
                <w:bCs/>
                <w:color w:val="000000"/>
                <w:kern w:val="0"/>
                <w:szCs w:val="21"/>
              </w:rPr>
            </w:pPr>
            <w:r>
              <w:rPr>
                <w:rFonts w:ascii="宋体" w:hAnsi="宋体" w:hint="eastAsia"/>
                <w:bCs/>
                <w:color w:val="000000"/>
                <w:kern w:val="0"/>
                <w:szCs w:val="21"/>
              </w:rPr>
              <w:t>M</w:t>
            </w:r>
          </w:p>
        </w:tc>
        <w:tc>
          <w:tcPr>
            <w:tcW w:w="321" w:type="dxa"/>
          </w:tcPr>
          <w:p w14:paraId="3E36D5E9" w14:textId="77777777" w:rsidR="00000000" w:rsidRDefault="00CD2F74">
            <w:pPr>
              <w:contextualSpacing/>
              <w:jc w:val="center"/>
              <w:rPr>
                <w:rFonts w:ascii="宋体" w:hAnsi="宋体"/>
                <w:bCs/>
                <w:color w:val="000000"/>
                <w:kern w:val="0"/>
                <w:szCs w:val="21"/>
              </w:rPr>
            </w:pPr>
          </w:p>
        </w:tc>
        <w:tc>
          <w:tcPr>
            <w:tcW w:w="321" w:type="dxa"/>
          </w:tcPr>
          <w:p w14:paraId="58B91932" w14:textId="77777777" w:rsidR="00000000" w:rsidRDefault="00CD2F74">
            <w:pPr>
              <w:contextualSpacing/>
              <w:jc w:val="center"/>
              <w:rPr>
                <w:rFonts w:ascii="宋体" w:hAnsi="宋体"/>
                <w:bCs/>
                <w:color w:val="000000"/>
                <w:kern w:val="0"/>
                <w:szCs w:val="21"/>
              </w:rPr>
            </w:pPr>
          </w:p>
        </w:tc>
        <w:tc>
          <w:tcPr>
            <w:tcW w:w="321" w:type="dxa"/>
          </w:tcPr>
          <w:p w14:paraId="50086CED" w14:textId="77777777" w:rsidR="00000000" w:rsidRDefault="00CD2F74">
            <w:pPr>
              <w:contextualSpacing/>
              <w:jc w:val="center"/>
              <w:rPr>
                <w:rFonts w:ascii="宋体" w:hAnsi="宋体"/>
                <w:bCs/>
                <w:color w:val="000000"/>
                <w:kern w:val="0"/>
                <w:szCs w:val="21"/>
              </w:rPr>
            </w:pPr>
            <w:r>
              <w:rPr>
                <w:rFonts w:ascii="宋体" w:hAnsi="宋体" w:hint="eastAsia"/>
                <w:bCs/>
                <w:color w:val="000000"/>
                <w:kern w:val="0"/>
                <w:szCs w:val="21"/>
              </w:rPr>
              <w:t>M</w:t>
            </w:r>
          </w:p>
        </w:tc>
        <w:tc>
          <w:tcPr>
            <w:tcW w:w="321" w:type="dxa"/>
          </w:tcPr>
          <w:p w14:paraId="6E47B129" w14:textId="77777777" w:rsidR="00000000" w:rsidRDefault="00CD2F74">
            <w:pPr>
              <w:contextualSpacing/>
              <w:jc w:val="center"/>
              <w:rPr>
                <w:rFonts w:ascii="宋体" w:hAnsi="宋体"/>
                <w:bCs/>
                <w:color w:val="000000"/>
                <w:kern w:val="0"/>
                <w:szCs w:val="21"/>
              </w:rPr>
            </w:pPr>
          </w:p>
        </w:tc>
        <w:tc>
          <w:tcPr>
            <w:tcW w:w="321" w:type="dxa"/>
          </w:tcPr>
          <w:p w14:paraId="4F6475C5" w14:textId="77777777" w:rsidR="00000000" w:rsidRDefault="00CD2F74">
            <w:pPr>
              <w:contextualSpacing/>
              <w:jc w:val="center"/>
              <w:rPr>
                <w:rFonts w:ascii="宋体" w:hAnsi="宋体"/>
                <w:bCs/>
                <w:color w:val="000000"/>
                <w:kern w:val="0"/>
                <w:szCs w:val="21"/>
              </w:rPr>
            </w:pPr>
          </w:p>
        </w:tc>
        <w:tc>
          <w:tcPr>
            <w:tcW w:w="321" w:type="dxa"/>
          </w:tcPr>
          <w:p w14:paraId="5C06D46A" w14:textId="77777777" w:rsidR="00000000" w:rsidRDefault="00CD2F74">
            <w:pPr>
              <w:contextualSpacing/>
              <w:jc w:val="center"/>
              <w:rPr>
                <w:rFonts w:ascii="宋体" w:hAnsi="宋体"/>
                <w:bCs/>
                <w:color w:val="000000"/>
                <w:kern w:val="0"/>
                <w:szCs w:val="21"/>
              </w:rPr>
            </w:pPr>
          </w:p>
        </w:tc>
        <w:tc>
          <w:tcPr>
            <w:tcW w:w="321" w:type="dxa"/>
          </w:tcPr>
          <w:p w14:paraId="0D0FDC26" w14:textId="77777777" w:rsidR="00000000" w:rsidRDefault="00CD2F74">
            <w:pPr>
              <w:contextualSpacing/>
              <w:jc w:val="center"/>
              <w:rPr>
                <w:rFonts w:ascii="宋体" w:hAnsi="宋体"/>
                <w:bCs/>
                <w:color w:val="000000"/>
                <w:kern w:val="0"/>
                <w:szCs w:val="21"/>
              </w:rPr>
            </w:pPr>
          </w:p>
        </w:tc>
        <w:tc>
          <w:tcPr>
            <w:tcW w:w="321" w:type="dxa"/>
          </w:tcPr>
          <w:p w14:paraId="347D5806" w14:textId="77777777" w:rsidR="00000000" w:rsidRDefault="00CD2F74">
            <w:pPr>
              <w:contextualSpacing/>
              <w:jc w:val="center"/>
              <w:rPr>
                <w:rFonts w:ascii="宋体" w:hAnsi="宋体"/>
                <w:bCs/>
                <w:color w:val="000000"/>
                <w:kern w:val="0"/>
                <w:szCs w:val="21"/>
              </w:rPr>
            </w:pPr>
          </w:p>
        </w:tc>
        <w:tc>
          <w:tcPr>
            <w:tcW w:w="321" w:type="dxa"/>
          </w:tcPr>
          <w:p w14:paraId="47A6BD30" w14:textId="77777777" w:rsidR="00000000" w:rsidRDefault="00CD2F74">
            <w:pPr>
              <w:contextualSpacing/>
              <w:jc w:val="center"/>
              <w:rPr>
                <w:rFonts w:ascii="宋体" w:hAnsi="宋体"/>
                <w:bCs/>
                <w:color w:val="000000"/>
                <w:kern w:val="0"/>
                <w:szCs w:val="21"/>
              </w:rPr>
            </w:pPr>
          </w:p>
        </w:tc>
        <w:tc>
          <w:tcPr>
            <w:tcW w:w="321" w:type="dxa"/>
          </w:tcPr>
          <w:p w14:paraId="62B4C090" w14:textId="77777777" w:rsidR="00000000" w:rsidRDefault="00CD2F74">
            <w:pPr>
              <w:contextualSpacing/>
              <w:jc w:val="center"/>
              <w:rPr>
                <w:rFonts w:ascii="宋体" w:hAnsi="宋体" w:hint="eastAsia"/>
                <w:bCs/>
                <w:color w:val="000000"/>
                <w:kern w:val="0"/>
                <w:szCs w:val="21"/>
              </w:rPr>
            </w:pPr>
          </w:p>
        </w:tc>
        <w:tc>
          <w:tcPr>
            <w:tcW w:w="321" w:type="dxa"/>
          </w:tcPr>
          <w:p w14:paraId="4B4C4441" w14:textId="77777777" w:rsidR="00000000" w:rsidRDefault="00CD2F74">
            <w:pPr>
              <w:contextualSpacing/>
              <w:jc w:val="center"/>
              <w:rPr>
                <w:rFonts w:ascii="宋体" w:hAnsi="宋体"/>
                <w:bCs/>
                <w:color w:val="000000"/>
                <w:kern w:val="0"/>
                <w:szCs w:val="21"/>
              </w:rPr>
            </w:pPr>
            <w:r>
              <w:rPr>
                <w:rFonts w:ascii="宋体" w:hAnsi="宋体" w:hint="eastAsia"/>
                <w:bCs/>
                <w:color w:val="000000"/>
                <w:kern w:val="0"/>
                <w:szCs w:val="21"/>
              </w:rPr>
              <w:t>L</w:t>
            </w:r>
          </w:p>
        </w:tc>
        <w:tc>
          <w:tcPr>
            <w:tcW w:w="321" w:type="dxa"/>
          </w:tcPr>
          <w:p w14:paraId="47E359B0" w14:textId="77777777" w:rsidR="00000000" w:rsidRDefault="00CD2F74">
            <w:pPr>
              <w:contextualSpacing/>
              <w:jc w:val="center"/>
              <w:rPr>
                <w:rFonts w:ascii="宋体" w:hAnsi="宋体"/>
                <w:color w:val="000000"/>
                <w:szCs w:val="21"/>
              </w:rPr>
            </w:pPr>
            <w:r>
              <w:rPr>
                <w:rFonts w:ascii="宋体" w:hAnsi="宋体" w:hint="eastAsia"/>
                <w:color w:val="000000"/>
                <w:szCs w:val="21"/>
              </w:rPr>
              <w:t>M</w:t>
            </w:r>
          </w:p>
        </w:tc>
        <w:tc>
          <w:tcPr>
            <w:tcW w:w="321" w:type="dxa"/>
          </w:tcPr>
          <w:p w14:paraId="77F49A3D" w14:textId="77777777" w:rsidR="00000000" w:rsidRDefault="00CD2F74">
            <w:pPr>
              <w:contextualSpacing/>
              <w:jc w:val="center"/>
              <w:rPr>
                <w:rFonts w:ascii="宋体" w:hAnsi="宋体"/>
                <w:bCs/>
                <w:color w:val="000000"/>
                <w:kern w:val="0"/>
                <w:szCs w:val="21"/>
              </w:rPr>
            </w:pPr>
          </w:p>
        </w:tc>
        <w:tc>
          <w:tcPr>
            <w:tcW w:w="321" w:type="dxa"/>
          </w:tcPr>
          <w:p w14:paraId="7DCE062D" w14:textId="77777777" w:rsidR="00000000" w:rsidRDefault="00CD2F74">
            <w:pPr>
              <w:contextualSpacing/>
              <w:jc w:val="center"/>
              <w:rPr>
                <w:rFonts w:ascii="宋体" w:hAnsi="宋体"/>
                <w:bCs/>
                <w:color w:val="000000"/>
                <w:kern w:val="0"/>
                <w:szCs w:val="21"/>
              </w:rPr>
            </w:pPr>
          </w:p>
        </w:tc>
        <w:tc>
          <w:tcPr>
            <w:tcW w:w="321" w:type="dxa"/>
          </w:tcPr>
          <w:p w14:paraId="63CFDB77" w14:textId="77777777" w:rsidR="00000000" w:rsidRDefault="00CD2F74">
            <w:pPr>
              <w:contextualSpacing/>
              <w:jc w:val="center"/>
              <w:rPr>
                <w:rFonts w:ascii="宋体" w:hAnsi="宋体"/>
                <w:bCs/>
                <w:color w:val="000000"/>
                <w:kern w:val="0"/>
                <w:szCs w:val="21"/>
              </w:rPr>
            </w:pPr>
          </w:p>
        </w:tc>
        <w:tc>
          <w:tcPr>
            <w:tcW w:w="321" w:type="dxa"/>
          </w:tcPr>
          <w:p w14:paraId="38234C75" w14:textId="77777777" w:rsidR="00000000" w:rsidRDefault="00CD2F74">
            <w:pPr>
              <w:contextualSpacing/>
              <w:jc w:val="center"/>
              <w:rPr>
                <w:rFonts w:ascii="宋体" w:hAnsi="宋体"/>
                <w:bCs/>
                <w:color w:val="000000"/>
                <w:kern w:val="0"/>
                <w:szCs w:val="21"/>
              </w:rPr>
            </w:pPr>
          </w:p>
        </w:tc>
        <w:tc>
          <w:tcPr>
            <w:tcW w:w="321" w:type="dxa"/>
          </w:tcPr>
          <w:p w14:paraId="3D38F161" w14:textId="77777777" w:rsidR="00000000" w:rsidRDefault="00CD2F74">
            <w:pPr>
              <w:contextualSpacing/>
              <w:jc w:val="center"/>
              <w:rPr>
                <w:rFonts w:ascii="宋体" w:hAnsi="宋体"/>
                <w:bCs/>
                <w:color w:val="000000"/>
                <w:kern w:val="0"/>
                <w:szCs w:val="21"/>
              </w:rPr>
            </w:pPr>
          </w:p>
        </w:tc>
        <w:tc>
          <w:tcPr>
            <w:tcW w:w="321" w:type="dxa"/>
          </w:tcPr>
          <w:p w14:paraId="4C90FE03" w14:textId="77777777" w:rsidR="00000000" w:rsidRDefault="00CD2F74">
            <w:pPr>
              <w:contextualSpacing/>
              <w:jc w:val="center"/>
              <w:rPr>
                <w:rFonts w:ascii="宋体" w:hAnsi="宋体" w:hint="eastAsia"/>
                <w:bCs/>
                <w:color w:val="000000"/>
                <w:kern w:val="0"/>
                <w:szCs w:val="21"/>
              </w:rPr>
            </w:pPr>
          </w:p>
        </w:tc>
        <w:tc>
          <w:tcPr>
            <w:tcW w:w="321" w:type="dxa"/>
          </w:tcPr>
          <w:p w14:paraId="716DA8E1" w14:textId="77777777" w:rsidR="00000000" w:rsidRDefault="00CD2F74">
            <w:pPr>
              <w:contextualSpacing/>
              <w:jc w:val="center"/>
              <w:rPr>
                <w:rFonts w:ascii="宋体" w:hAnsi="宋体"/>
                <w:bCs/>
                <w:color w:val="000000"/>
                <w:kern w:val="0"/>
                <w:szCs w:val="21"/>
              </w:rPr>
            </w:pPr>
          </w:p>
        </w:tc>
        <w:tc>
          <w:tcPr>
            <w:tcW w:w="321" w:type="dxa"/>
          </w:tcPr>
          <w:p w14:paraId="16F4C03E" w14:textId="77777777" w:rsidR="00000000" w:rsidRDefault="00CD2F74">
            <w:pPr>
              <w:contextualSpacing/>
              <w:jc w:val="center"/>
              <w:rPr>
                <w:rFonts w:ascii="宋体" w:hAnsi="宋体"/>
                <w:bCs/>
                <w:color w:val="000000"/>
                <w:kern w:val="0"/>
                <w:szCs w:val="21"/>
              </w:rPr>
            </w:pPr>
          </w:p>
        </w:tc>
        <w:tc>
          <w:tcPr>
            <w:tcW w:w="397" w:type="dxa"/>
          </w:tcPr>
          <w:p w14:paraId="467FD1C8" w14:textId="77777777" w:rsidR="00000000" w:rsidRDefault="00CD2F74">
            <w:pPr>
              <w:contextualSpacing/>
              <w:jc w:val="center"/>
              <w:rPr>
                <w:rFonts w:ascii="宋体" w:hAnsi="宋体"/>
                <w:bCs/>
                <w:color w:val="000000"/>
                <w:kern w:val="0"/>
                <w:szCs w:val="21"/>
              </w:rPr>
            </w:pPr>
            <w:r>
              <w:rPr>
                <w:rFonts w:ascii="宋体" w:hAnsi="宋体" w:hint="eastAsia"/>
                <w:bCs/>
                <w:color w:val="000000"/>
                <w:kern w:val="0"/>
                <w:szCs w:val="21"/>
              </w:rPr>
              <w:t>H</w:t>
            </w:r>
          </w:p>
        </w:tc>
        <w:tc>
          <w:tcPr>
            <w:tcW w:w="397" w:type="dxa"/>
          </w:tcPr>
          <w:p w14:paraId="309FB588" w14:textId="77777777" w:rsidR="00000000" w:rsidRDefault="00CD2F74">
            <w:pPr>
              <w:contextualSpacing/>
              <w:jc w:val="center"/>
              <w:rPr>
                <w:rFonts w:ascii="宋体" w:hAnsi="宋体"/>
                <w:bCs/>
                <w:color w:val="000000"/>
                <w:kern w:val="0"/>
                <w:szCs w:val="21"/>
              </w:rPr>
            </w:pPr>
          </w:p>
        </w:tc>
        <w:tc>
          <w:tcPr>
            <w:tcW w:w="397" w:type="dxa"/>
          </w:tcPr>
          <w:p w14:paraId="7A03EE01" w14:textId="77777777" w:rsidR="00000000" w:rsidRDefault="00CD2F74">
            <w:pPr>
              <w:contextualSpacing/>
              <w:jc w:val="center"/>
              <w:rPr>
                <w:rFonts w:ascii="宋体" w:hAnsi="宋体"/>
                <w:bCs/>
                <w:color w:val="000000"/>
                <w:kern w:val="0"/>
                <w:szCs w:val="21"/>
              </w:rPr>
            </w:pPr>
          </w:p>
        </w:tc>
        <w:tc>
          <w:tcPr>
            <w:tcW w:w="397" w:type="dxa"/>
          </w:tcPr>
          <w:p w14:paraId="03CEA722" w14:textId="77777777" w:rsidR="00000000" w:rsidRDefault="00CD2F74">
            <w:pPr>
              <w:contextualSpacing/>
              <w:jc w:val="center"/>
              <w:rPr>
                <w:rFonts w:ascii="宋体" w:hAnsi="宋体" w:hint="eastAsia"/>
                <w:bCs/>
                <w:color w:val="000000"/>
                <w:kern w:val="0"/>
                <w:szCs w:val="21"/>
              </w:rPr>
            </w:pPr>
          </w:p>
        </w:tc>
        <w:tc>
          <w:tcPr>
            <w:tcW w:w="397" w:type="dxa"/>
          </w:tcPr>
          <w:p w14:paraId="29EE861D" w14:textId="77777777" w:rsidR="00000000" w:rsidRDefault="00CD2F74">
            <w:pPr>
              <w:contextualSpacing/>
              <w:jc w:val="center"/>
              <w:rPr>
                <w:rFonts w:ascii="宋体" w:hAnsi="宋体"/>
                <w:color w:val="000000"/>
                <w:szCs w:val="21"/>
              </w:rPr>
            </w:pPr>
            <w:r>
              <w:rPr>
                <w:rFonts w:ascii="宋体" w:hAnsi="宋体" w:hint="eastAsia"/>
                <w:color w:val="000000"/>
                <w:szCs w:val="21"/>
              </w:rPr>
              <w:t>H</w:t>
            </w:r>
          </w:p>
        </w:tc>
        <w:tc>
          <w:tcPr>
            <w:tcW w:w="397" w:type="dxa"/>
          </w:tcPr>
          <w:p w14:paraId="3E9BDA4E" w14:textId="77777777" w:rsidR="00000000" w:rsidRDefault="00CD2F74">
            <w:pPr>
              <w:contextualSpacing/>
              <w:jc w:val="center"/>
              <w:rPr>
                <w:rFonts w:ascii="宋体" w:hAnsi="宋体"/>
                <w:bCs/>
                <w:color w:val="000000"/>
                <w:kern w:val="0"/>
                <w:szCs w:val="21"/>
              </w:rPr>
            </w:pPr>
          </w:p>
        </w:tc>
      </w:tr>
      <w:tr w:rsidR="00000000" w14:paraId="35ADD37B" w14:textId="77777777">
        <w:trPr>
          <w:trHeight w:val="20"/>
          <w:tblHeader/>
          <w:jc w:val="center"/>
        </w:trPr>
        <w:tc>
          <w:tcPr>
            <w:tcW w:w="521" w:type="dxa"/>
            <w:vMerge/>
            <w:vAlign w:val="center"/>
          </w:tcPr>
          <w:p w14:paraId="7637171A" w14:textId="77777777" w:rsidR="00000000" w:rsidRDefault="00CD2F74">
            <w:pPr>
              <w:contextualSpacing/>
              <w:jc w:val="center"/>
              <w:rPr>
                <w:rFonts w:ascii="宋体" w:hAnsi="宋体" w:cs="宋体"/>
                <w:b/>
                <w:color w:val="000000"/>
                <w:szCs w:val="21"/>
              </w:rPr>
            </w:pPr>
          </w:p>
        </w:tc>
        <w:tc>
          <w:tcPr>
            <w:tcW w:w="427" w:type="dxa"/>
            <w:vMerge/>
            <w:vAlign w:val="center"/>
          </w:tcPr>
          <w:p w14:paraId="3A7E3D0D" w14:textId="77777777" w:rsidR="00000000" w:rsidRDefault="00CD2F74">
            <w:pPr>
              <w:widowControl/>
              <w:jc w:val="center"/>
              <w:rPr>
                <w:rFonts w:ascii="宋体" w:hAnsi="宋体" w:cs="宋体"/>
                <w:b/>
                <w:color w:val="000000"/>
                <w:szCs w:val="21"/>
              </w:rPr>
            </w:pPr>
          </w:p>
        </w:tc>
        <w:tc>
          <w:tcPr>
            <w:tcW w:w="2633" w:type="dxa"/>
            <w:vAlign w:val="center"/>
          </w:tcPr>
          <w:p w14:paraId="17F8F843" w14:textId="77777777" w:rsidR="00000000" w:rsidRDefault="00CD2F74">
            <w:pPr>
              <w:jc w:val="center"/>
              <w:rPr>
                <w:rFonts w:ascii="宋体" w:hAnsi="宋体"/>
                <w:color w:val="000000"/>
                <w:kern w:val="0"/>
                <w:szCs w:val="21"/>
              </w:rPr>
            </w:pPr>
            <w:r>
              <w:rPr>
                <w:rFonts w:ascii="宋体" w:hAnsi="宋体" w:hint="eastAsia"/>
                <w:color w:val="000000"/>
                <w:kern w:val="0"/>
                <w:szCs w:val="21"/>
              </w:rPr>
              <w:t>中文写作</w:t>
            </w:r>
          </w:p>
        </w:tc>
        <w:tc>
          <w:tcPr>
            <w:tcW w:w="321" w:type="dxa"/>
            <w:vAlign w:val="center"/>
          </w:tcPr>
          <w:p w14:paraId="4558E254" w14:textId="77777777" w:rsidR="00000000" w:rsidRDefault="00CD2F74">
            <w:pPr>
              <w:contextualSpacing/>
              <w:jc w:val="center"/>
              <w:rPr>
                <w:rFonts w:ascii="宋体" w:hAnsi="宋体"/>
                <w:bCs/>
                <w:color w:val="000000"/>
                <w:kern w:val="0"/>
                <w:szCs w:val="21"/>
              </w:rPr>
            </w:pPr>
          </w:p>
        </w:tc>
        <w:tc>
          <w:tcPr>
            <w:tcW w:w="321" w:type="dxa"/>
            <w:vAlign w:val="center"/>
          </w:tcPr>
          <w:p w14:paraId="7DEF8EFF" w14:textId="77777777" w:rsidR="00000000" w:rsidRDefault="00CD2F74">
            <w:pPr>
              <w:contextualSpacing/>
              <w:jc w:val="center"/>
              <w:rPr>
                <w:rFonts w:ascii="宋体" w:hAnsi="宋体"/>
                <w:bCs/>
                <w:color w:val="000000"/>
                <w:kern w:val="0"/>
                <w:szCs w:val="21"/>
              </w:rPr>
            </w:pPr>
          </w:p>
        </w:tc>
        <w:tc>
          <w:tcPr>
            <w:tcW w:w="321" w:type="dxa"/>
            <w:vAlign w:val="center"/>
          </w:tcPr>
          <w:p w14:paraId="6A4DCEB6" w14:textId="77777777" w:rsidR="00000000" w:rsidRDefault="00CD2F74">
            <w:pPr>
              <w:contextualSpacing/>
              <w:jc w:val="center"/>
              <w:rPr>
                <w:rFonts w:ascii="宋体" w:hAnsi="宋体"/>
                <w:bCs/>
                <w:color w:val="000000"/>
                <w:kern w:val="0"/>
                <w:szCs w:val="21"/>
              </w:rPr>
            </w:pPr>
          </w:p>
        </w:tc>
        <w:tc>
          <w:tcPr>
            <w:tcW w:w="321" w:type="dxa"/>
            <w:vAlign w:val="center"/>
          </w:tcPr>
          <w:p w14:paraId="4600028B" w14:textId="77777777" w:rsidR="00000000" w:rsidRDefault="00CD2F74">
            <w:pPr>
              <w:contextualSpacing/>
              <w:jc w:val="center"/>
              <w:rPr>
                <w:rFonts w:ascii="宋体" w:hAnsi="宋体"/>
                <w:bCs/>
                <w:color w:val="000000"/>
                <w:kern w:val="0"/>
                <w:szCs w:val="21"/>
              </w:rPr>
            </w:pPr>
          </w:p>
        </w:tc>
        <w:tc>
          <w:tcPr>
            <w:tcW w:w="321" w:type="dxa"/>
            <w:vAlign w:val="center"/>
          </w:tcPr>
          <w:p w14:paraId="096E73F4" w14:textId="77777777" w:rsidR="00000000" w:rsidRDefault="00CD2F74">
            <w:pPr>
              <w:contextualSpacing/>
              <w:jc w:val="center"/>
              <w:rPr>
                <w:rFonts w:ascii="宋体" w:hAnsi="宋体"/>
                <w:bCs/>
                <w:color w:val="000000"/>
                <w:kern w:val="0"/>
                <w:szCs w:val="21"/>
              </w:rPr>
            </w:pPr>
          </w:p>
        </w:tc>
        <w:tc>
          <w:tcPr>
            <w:tcW w:w="321" w:type="dxa"/>
            <w:vAlign w:val="center"/>
          </w:tcPr>
          <w:p w14:paraId="6D6308DE" w14:textId="77777777" w:rsidR="00000000" w:rsidRDefault="00CD2F74">
            <w:pPr>
              <w:contextualSpacing/>
              <w:jc w:val="center"/>
              <w:rPr>
                <w:rFonts w:ascii="宋体" w:hAnsi="宋体"/>
                <w:bCs/>
                <w:color w:val="000000"/>
                <w:kern w:val="0"/>
                <w:szCs w:val="21"/>
              </w:rPr>
            </w:pPr>
          </w:p>
        </w:tc>
        <w:tc>
          <w:tcPr>
            <w:tcW w:w="321" w:type="dxa"/>
            <w:vAlign w:val="center"/>
          </w:tcPr>
          <w:p w14:paraId="0B581374" w14:textId="77777777" w:rsidR="00000000" w:rsidRDefault="00CD2F74">
            <w:pPr>
              <w:contextualSpacing/>
              <w:jc w:val="center"/>
              <w:rPr>
                <w:rFonts w:ascii="宋体" w:hAnsi="宋体"/>
                <w:bCs/>
                <w:color w:val="000000"/>
                <w:kern w:val="0"/>
                <w:szCs w:val="21"/>
              </w:rPr>
            </w:pPr>
          </w:p>
        </w:tc>
        <w:tc>
          <w:tcPr>
            <w:tcW w:w="321" w:type="dxa"/>
            <w:vAlign w:val="center"/>
          </w:tcPr>
          <w:p w14:paraId="4CEF04B5" w14:textId="77777777" w:rsidR="00000000" w:rsidRDefault="00CD2F74">
            <w:pPr>
              <w:contextualSpacing/>
              <w:jc w:val="center"/>
              <w:rPr>
                <w:rFonts w:ascii="宋体" w:hAnsi="宋体" w:hint="eastAsia"/>
                <w:bCs/>
                <w:color w:val="000000"/>
                <w:kern w:val="0"/>
                <w:szCs w:val="21"/>
              </w:rPr>
            </w:pPr>
            <w:r>
              <w:rPr>
                <w:rFonts w:ascii="宋体" w:hAnsi="宋体" w:hint="eastAsia"/>
                <w:bCs/>
                <w:color w:val="000000"/>
                <w:kern w:val="0"/>
                <w:szCs w:val="21"/>
              </w:rPr>
              <w:t>H</w:t>
            </w:r>
          </w:p>
        </w:tc>
        <w:tc>
          <w:tcPr>
            <w:tcW w:w="321" w:type="dxa"/>
            <w:vAlign w:val="center"/>
          </w:tcPr>
          <w:p w14:paraId="08947D1B" w14:textId="77777777" w:rsidR="00000000" w:rsidRDefault="00CD2F74">
            <w:pPr>
              <w:contextualSpacing/>
              <w:jc w:val="center"/>
              <w:rPr>
                <w:rFonts w:ascii="宋体" w:hAnsi="宋体"/>
                <w:bCs/>
                <w:color w:val="000000"/>
                <w:kern w:val="0"/>
                <w:szCs w:val="21"/>
              </w:rPr>
            </w:pPr>
          </w:p>
        </w:tc>
        <w:tc>
          <w:tcPr>
            <w:tcW w:w="321" w:type="dxa"/>
            <w:vAlign w:val="center"/>
          </w:tcPr>
          <w:p w14:paraId="4390371F" w14:textId="77777777" w:rsidR="00000000" w:rsidRDefault="00CD2F74">
            <w:pPr>
              <w:contextualSpacing/>
              <w:jc w:val="center"/>
              <w:rPr>
                <w:rFonts w:ascii="宋体" w:hAnsi="宋体"/>
                <w:bCs/>
                <w:color w:val="000000"/>
                <w:kern w:val="0"/>
                <w:szCs w:val="21"/>
              </w:rPr>
            </w:pPr>
          </w:p>
        </w:tc>
        <w:tc>
          <w:tcPr>
            <w:tcW w:w="321" w:type="dxa"/>
            <w:vAlign w:val="center"/>
          </w:tcPr>
          <w:p w14:paraId="0E9F7097" w14:textId="77777777" w:rsidR="00000000" w:rsidRDefault="00CD2F74">
            <w:pPr>
              <w:contextualSpacing/>
              <w:jc w:val="center"/>
              <w:rPr>
                <w:rFonts w:ascii="宋体" w:hAnsi="宋体"/>
                <w:bCs/>
                <w:color w:val="000000"/>
                <w:kern w:val="0"/>
                <w:szCs w:val="21"/>
              </w:rPr>
            </w:pPr>
          </w:p>
        </w:tc>
        <w:tc>
          <w:tcPr>
            <w:tcW w:w="321" w:type="dxa"/>
            <w:vAlign w:val="center"/>
          </w:tcPr>
          <w:p w14:paraId="15AEF98B" w14:textId="77777777" w:rsidR="00000000" w:rsidRDefault="00CD2F74">
            <w:pPr>
              <w:contextualSpacing/>
              <w:jc w:val="center"/>
              <w:rPr>
                <w:rFonts w:ascii="宋体" w:hAnsi="宋体"/>
                <w:bCs/>
                <w:color w:val="000000"/>
                <w:kern w:val="0"/>
                <w:szCs w:val="21"/>
              </w:rPr>
            </w:pPr>
          </w:p>
        </w:tc>
        <w:tc>
          <w:tcPr>
            <w:tcW w:w="321" w:type="dxa"/>
            <w:vAlign w:val="center"/>
          </w:tcPr>
          <w:p w14:paraId="74A8152C" w14:textId="77777777" w:rsidR="00000000" w:rsidRDefault="00CD2F74">
            <w:pPr>
              <w:contextualSpacing/>
              <w:jc w:val="center"/>
              <w:rPr>
                <w:rFonts w:ascii="宋体" w:hAnsi="宋体"/>
                <w:bCs/>
                <w:color w:val="000000"/>
                <w:kern w:val="0"/>
                <w:szCs w:val="21"/>
              </w:rPr>
            </w:pPr>
          </w:p>
        </w:tc>
        <w:tc>
          <w:tcPr>
            <w:tcW w:w="321" w:type="dxa"/>
            <w:vAlign w:val="center"/>
          </w:tcPr>
          <w:p w14:paraId="6F41245B" w14:textId="77777777" w:rsidR="00000000" w:rsidRDefault="00CD2F74">
            <w:pPr>
              <w:contextualSpacing/>
              <w:jc w:val="center"/>
              <w:rPr>
                <w:rFonts w:ascii="宋体" w:hAnsi="宋体"/>
                <w:bCs/>
                <w:color w:val="000000"/>
                <w:kern w:val="0"/>
                <w:szCs w:val="21"/>
              </w:rPr>
            </w:pPr>
          </w:p>
        </w:tc>
        <w:tc>
          <w:tcPr>
            <w:tcW w:w="321" w:type="dxa"/>
            <w:vAlign w:val="center"/>
          </w:tcPr>
          <w:p w14:paraId="311C9C23" w14:textId="77777777" w:rsidR="00000000" w:rsidRDefault="00CD2F74">
            <w:pPr>
              <w:contextualSpacing/>
              <w:jc w:val="center"/>
              <w:rPr>
                <w:rFonts w:ascii="宋体" w:hAnsi="宋体"/>
                <w:bCs/>
                <w:color w:val="000000"/>
                <w:kern w:val="0"/>
                <w:szCs w:val="21"/>
              </w:rPr>
            </w:pPr>
          </w:p>
        </w:tc>
        <w:tc>
          <w:tcPr>
            <w:tcW w:w="321" w:type="dxa"/>
            <w:vAlign w:val="center"/>
          </w:tcPr>
          <w:p w14:paraId="319EC5E7" w14:textId="77777777" w:rsidR="00000000" w:rsidRDefault="00CD2F74">
            <w:pPr>
              <w:contextualSpacing/>
              <w:jc w:val="center"/>
              <w:rPr>
                <w:rFonts w:ascii="宋体" w:hAnsi="宋体"/>
                <w:bCs/>
                <w:color w:val="000000"/>
                <w:kern w:val="0"/>
                <w:szCs w:val="21"/>
              </w:rPr>
            </w:pPr>
          </w:p>
        </w:tc>
        <w:tc>
          <w:tcPr>
            <w:tcW w:w="321" w:type="dxa"/>
            <w:vAlign w:val="center"/>
          </w:tcPr>
          <w:p w14:paraId="331B0AEE" w14:textId="77777777" w:rsidR="00000000" w:rsidRDefault="00CD2F74">
            <w:pPr>
              <w:contextualSpacing/>
              <w:jc w:val="center"/>
              <w:rPr>
                <w:rFonts w:ascii="宋体" w:hAnsi="宋体"/>
                <w:bCs/>
                <w:color w:val="000000"/>
                <w:kern w:val="0"/>
                <w:szCs w:val="21"/>
              </w:rPr>
            </w:pPr>
          </w:p>
        </w:tc>
        <w:tc>
          <w:tcPr>
            <w:tcW w:w="321" w:type="dxa"/>
            <w:vAlign w:val="center"/>
          </w:tcPr>
          <w:p w14:paraId="2F7F2866" w14:textId="77777777" w:rsidR="00000000" w:rsidRDefault="00CD2F74">
            <w:pPr>
              <w:contextualSpacing/>
              <w:jc w:val="center"/>
              <w:rPr>
                <w:rFonts w:ascii="宋体" w:hAnsi="宋体" w:hint="eastAsia"/>
                <w:bCs/>
                <w:color w:val="000000"/>
                <w:kern w:val="0"/>
                <w:szCs w:val="21"/>
              </w:rPr>
            </w:pPr>
            <w:r>
              <w:rPr>
                <w:rFonts w:ascii="宋体" w:hAnsi="宋体" w:hint="eastAsia"/>
                <w:bCs/>
                <w:color w:val="000000"/>
                <w:kern w:val="0"/>
                <w:szCs w:val="21"/>
              </w:rPr>
              <w:t>M</w:t>
            </w:r>
          </w:p>
        </w:tc>
        <w:tc>
          <w:tcPr>
            <w:tcW w:w="321" w:type="dxa"/>
            <w:vAlign w:val="center"/>
          </w:tcPr>
          <w:p w14:paraId="3C3DA606" w14:textId="77777777" w:rsidR="00000000" w:rsidRDefault="00CD2F74">
            <w:pPr>
              <w:contextualSpacing/>
              <w:jc w:val="center"/>
              <w:rPr>
                <w:rFonts w:ascii="宋体" w:hAnsi="宋体"/>
                <w:bCs/>
                <w:color w:val="000000"/>
                <w:kern w:val="0"/>
                <w:szCs w:val="21"/>
              </w:rPr>
            </w:pPr>
          </w:p>
        </w:tc>
        <w:tc>
          <w:tcPr>
            <w:tcW w:w="321" w:type="dxa"/>
            <w:vAlign w:val="center"/>
          </w:tcPr>
          <w:p w14:paraId="24170D45" w14:textId="77777777" w:rsidR="00000000" w:rsidRDefault="00CD2F74">
            <w:pPr>
              <w:contextualSpacing/>
              <w:jc w:val="center"/>
              <w:rPr>
                <w:rFonts w:ascii="宋体" w:hAnsi="宋体"/>
                <w:bCs/>
                <w:color w:val="000000"/>
                <w:kern w:val="0"/>
                <w:szCs w:val="21"/>
              </w:rPr>
            </w:pPr>
          </w:p>
        </w:tc>
        <w:tc>
          <w:tcPr>
            <w:tcW w:w="321" w:type="dxa"/>
            <w:vAlign w:val="center"/>
          </w:tcPr>
          <w:p w14:paraId="2364E8C9" w14:textId="77777777" w:rsidR="00000000" w:rsidRDefault="00CD2F74">
            <w:pPr>
              <w:contextualSpacing/>
              <w:jc w:val="center"/>
              <w:rPr>
                <w:rFonts w:ascii="宋体" w:hAnsi="宋体"/>
                <w:bCs/>
                <w:color w:val="000000"/>
                <w:kern w:val="0"/>
                <w:szCs w:val="21"/>
              </w:rPr>
            </w:pPr>
          </w:p>
        </w:tc>
        <w:tc>
          <w:tcPr>
            <w:tcW w:w="321" w:type="dxa"/>
            <w:vAlign w:val="center"/>
          </w:tcPr>
          <w:p w14:paraId="71431CE4" w14:textId="77777777" w:rsidR="00000000" w:rsidRDefault="00CD2F74">
            <w:pPr>
              <w:contextualSpacing/>
              <w:jc w:val="center"/>
              <w:rPr>
                <w:rFonts w:ascii="宋体" w:hAnsi="宋体"/>
                <w:bCs/>
                <w:color w:val="000000"/>
                <w:kern w:val="0"/>
                <w:szCs w:val="21"/>
              </w:rPr>
            </w:pPr>
          </w:p>
        </w:tc>
        <w:tc>
          <w:tcPr>
            <w:tcW w:w="321" w:type="dxa"/>
            <w:vAlign w:val="center"/>
          </w:tcPr>
          <w:p w14:paraId="36B847AC" w14:textId="77777777" w:rsidR="00000000" w:rsidRDefault="00CD2F74">
            <w:pPr>
              <w:contextualSpacing/>
              <w:jc w:val="center"/>
              <w:rPr>
                <w:rFonts w:ascii="宋体" w:hAnsi="宋体"/>
                <w:bCs/>
                <w:color w:val="000000"/>
                <w:kern w:val="0"/>
                <w:szCs w:val="21"/>
              </w:rPr>
            </w:pPr>
          </w:p>
        </w:tc>
        <w:tc>
          <w:tcPr>
            <w:tcW w:w="321" w:type="dxa"/>
            <w:vAlign w:val="center"/>
          </w:tcPr>
          <w:p w14:paraId="56A25A3D" w14:textId="77777777" w:rsidR="00000000" w:rsidRDefault="00CD2F74">
            <w:pPr>
              <w:contextualSpacing/>
              <w:jc w:val="center"/>
              <w:rPr>
                <w:rFonts w:ascii="宋体" w:hAnsi="宋体"/>
                <w:bCs/>
                <w:color w:val="000000"/>
                <w:kern w:val="0"/>
                <w:szCs w:val="21"/>
              </w:rPr>
            </w:pPr>
          </w:p>
        </w:tc>
        <w:tc>
          <w:tcPr>
            <w:tcW w:w="321" w:type="dxa"/>
            <w:vAlign w:val="center"/>
          </w:tcPr>
          <w:p w14:paraId="2D6CBE50" w14:textId="77777777" w:rsidR="00000000" w:rsidRDefault="00CD2F74">
            <w:pPr>
              <w:contextualSpacing/>
              <w:jc w:val="center"/>
              <w:rPr>
                <w:rFonts w:ascii="宋体" w:hAnsi="宋体"/>
                <w:bCs/>
                <w:color w:val="000000"/>
                <w:kern w:val="0"/>
                <w:szCs w:val="21"/>
              </w:rPr>
            </w:pPr>
          </w:p>
        </w:tc>
        <w:tc>
          <w:tcPr>
            <w:tcW w:w="321" w:type="dxa"/>
            <w:vAlign w:val="center"/>
          </w:tcPr>
          <w:p w14:paraId="3FCDC8F9" w14:textId="77777777" w:rsidR="00000000" w:rsidRDefault="00CD2F74">
            <w:pPr>
              <w:contextualSpacing/>
              <w:jc w:val="center"/>
              <w:rPr>
                <w:rFonts w:ascii="宋体" w:hAnsi="宋体"/>
                <w:bCs/>
                <w:color w:val="000000"/>
                <w:kern w:val="0"/>
                <w:szCs w:val="21"/>
              </w:rPr>
            </w:pPr>
          </w:p>
        </w:tc>
        <w:tc>
          <w:tcPr>
            <w:tcW w:w="321" w:type="dxa"/>
            <w:vAlign w:val="center"/>
          </w:tcPr>
          <w:p w14:paraId="54A3BDFD" w14:textId="77777777" w:rsidR="00000000" w:rsidRDefault="00CD2F74">
            <w:pPr>
              <w:contextualSpacing/>
              <w:jc w:val="center"/>
              <w:rPr>
                <w:rFonts w:ascii="宋体" w:hAnsi="宋体"/>
                <w:bCs/>
                <w:color w:val="000000"/>
                <w:kern w:val="0"/>
                <w:szCs w:val="21"/>
              </w:rPr>
            </w:pPr>
          </w:p>
        </w:tc>
        <w:tc>
          <w:tcPr>
            <w:tcW w:w="397" w:type="dxa"/>
            <w:vAlign w:val="center"/>
          </w:tcPr>
          <w:p w14:paraId="28BC8255" w14:textId="77777777" w:rsidR="00000000" w:rsidRDefault="00CD2F74">
            <w:pPr>
              <w:contextualSpacing/>
              <w:jc w:val="center"/>
              <w:rPr>
                <w:rFonts w:ascii="宋体" w:hAnsi="宋体"/>
                <w:bCs/>
                <w:color w:val="000000"/>
                <w:kern w:val="0"/>
                <w:szCs w:val="21"/>
              </w:rPr>
            </w:pPr>
          </w:p>
        </w:tc>
        <w:tc>
          <w:tcPr>
            <w:tcW w:w="397" w:type="dxa"/>
            <w:vAlign w:val="center"/>
          </w:tcPr>
          <w:p w14:paraId="62E0AE2D" w14:textId="77777777" w:rsidR="00000000" w:rsidRDefault="00CD2F74">
            <w:pPr>
              <w:contextualSpacing/>
              <w:jc w:val="center"/>
              <w:rPr>
                <w:rFonts w:ascii="宋体" w:hAnsi="宋体"/>
                <w:bCs/>
                <w:color w:val="000000"/>
                <w:kern w:val="0"/>
                <w:szCs w:val="21"/>
              </w:rPr>
            </w:pPr>
          </w:p>
        </w:tc>
        <w:tc>
          <w:tcPr>
            <w:tcW w:w="397" w:type="dxa"/>
            <w:vAlign w:val="center"/>
          </w:tcPr>
          <w:p w14:paraId="6086D022" w14:textId="77777777" w:rsidR="00000000" w:rsidRDefault="00CD2F74">
            <w:pPr>
              <w:contextualSpacing/>
              <w:jc w:val="center"/>
              <w:rPr>
                <w:rFonts w:ascii="宋体" w:hAnsi="宋体"/>
                <w:bCs/>
                <w:color w:val="000000"/>
                <w:kern w:val="0"/>
                <w:szCs w:val="21"/>
              </w:rPr>
            </w:pPr>
          </w:p>
        </w:tc>
        <w:tc>
          <w:tcPr>
            <w:tcW w:w="397" w:type="dxa"/>
            <w:vAlign w:val="center"/>
          </w:tcPr>
          <w:p w14:paraId="2EEB95C0" w14:textId="77777777" w:rsidR="00000000" w:rsidRDefault="00CD2F74">
            <w:pPr>
              <w:contextualSpacing/>
              <w:jc w:val="center"/>
              <w:rPr>
                <w:rFonts w:ascii="宋体" w:hAnsi="宋体"/>
                <w:bCs/>
                <w:color w:val="000000"/>
                <w:kern w:val="0"/>
                <w:szCs w:val="21"/>
              </w:rPr>
            </w:pPr>
          </w:p>
        </w:tc>
        <w:tc>
          <w:tcPr>
            <w:tcW w:w="397" w:type="dxa"/>
            <w:vAlign w:val="center"/>
          </w:tcPr>
          <w:p w14:paraId="1EDCA1B9" w14:textId="77777777" w:rsidR="00000000" w:rsidRDefault="00CD2F74">
            <w:pPr>
              <w:contextualSpacing/>
              <w:jc w:val="center"/>
              <w:rPr>
                <w:rFonts w:ascii="宋体" w:hAnsi="宋体" w:hint="eastAsia"/>
                <w:bCs/>
                <w:color w:val="000000"/>
                <w:kern w:val="0"/>
                <w:szCs w:val="21"/>
              </w:rPr>
            </w:pPr>
            <w:r>
              <w:rPr>
                <w:rFonts w:ascii="宋体" w:hAnsi="宋体" w:hint="eastAsia"/>
                <w:bCs/>
                <w:color w:val="000000"/>
                <w:kern w:val="0"/>
                <w:szCs w:val="21"/>
              </w:rPr>
              <w:t>H</w:t>
            </w:r>
          </w:p>
        </w:tc>
        <w:tc>
          <w:tcPr>
            <w:tcW w:w="397" w:type="dxa"/>
            <w:vAlign w:val="center"/>
          </w:tcPr>
          <w:p w14:paraId="1134E7D0" w14:textId="77777777" w:rsidR="00000000" w:rsidRDefault="00CD2F74">
            <w:pPr>
              <w:contextualSpacing/>
              <w:jc w:val="center"/>
              <w:rPr>
                <w:rFonts w:ascii="宋体" w:hAnsi="宋体"/>
                <w:bCs/>
                <w:color w:val="000000"/>
                <w:kern w:val="0"/>
                <w:szCs w:val="21"/>
              </w:rPr>
            </w:pPr>
          </w:p>
        </w:tc>
      </w:tr>
      <w:tr w:rsidR="00000000" w14:paraId="6ABD145F" w14:textId="77777777">
        <w:trPr>
          <w:trHeight w:val="20"/>
          <w:tblHeader/>
          <w:jc w:val="center"/>
        </w:trPr>
        <w:tc>
          <w:tcPr>
            <w:tcW w:w="521" w:type="dxa"/>
            <w:vMerge/>
            <w:vAlign w:val="center"/>
          </w:tcPr>
          <w:p w14:paraId="6896E302" w14:textId="77777777" w:rsidR="00000000" w:rsidRDefault="00CD2F74">
            <w:pPr>
              <w:contextualSpacing/>
              <w:jc w:val="center"/>
              <w:rPr>
                <w:rFonts w:ascii="宋体" w:hAnsi="宋体" w:cs="宋体"/>
                <w:b/>
                <w:color w:val="000000"/>
                <w:szCs w:val="21"/>
              </w:rPr>
            </w:pPr>
          </w:p>
        </w:tc>
        <w:tc>
          <w:tcPr>
            <w:tcW w:w="427" w:type="dxa"/>
            <w:vMerge/>
            <w:vAlign w:val="center"/>
          </w:tcPr>
          <w:p w14:paraId="7F8FAEF2" w14:textId="77777777" w:rsidR="00000000" w:rsidRDefault="00CD2F74">
            <w:pPr>
              <w:widowControl/>
              <w:jc w:val="center"/>
              <w:rPr>
                <w:rFonts w:ascii="宋体" w:hAnsi="宋体" w:cs="宋体"/>
                <w:b/>
                <w:color w:val="000000"/>
                <w:szCs w:val="21"/>
              </w:rPr>
            </w:pPr>
          </w:p>
        </w:tc>
        <w:tc>
          <w:tcPr>
            <w:tcW w:w="2633" w:type="dxa"/>
            <w:vAlign w:val="center"/>
          </w:tcPr>
          <w:p w14:paraId="46377758" w14:textId="77777777" w:rsidR="00000000" w:rsidRDefault="00CD2F74">
            <w:pPr>
              <w:jc w:val="center"/>
              <w:rPr>
                <w:rFonts w:ascii="宋体" w:hAnsi="宋体"/>
                <w:color w:val="000000"/>
                <w:kern w:val="0"/>
                <w:szCs w:val="21"/>
              </w:rPr>
            </w:pPr>
            <w:r>
              <w:rPr>
                <w:rFonts w:ascii="宋体" w:hAnsi="宋体" w:hint="eastAsia"/>
                <w:color w:val="000000"/>
                <w:kern w:val="0"/>
                <w:szCs w:val="21"/>
              </w:rPr>
              <w:t>大学外语</w:t>
            </w:r>
          </w:p>
        </w:tc>
        <w:tc>
          <w:tcPr>
            <w:tcW w:w="321" w:type="dxa"/>
            <w:vAlign w:val="center"/>
          </w:tcPr>
          <w:p w14:paraId="58EA4781" w14:textId="77777777" w:rsidR="00000000" w:rsidRDefault="00CD2F74">
            <w:pPr>
              <w:contextualSpacing/>
              <w:jc w:val="center"/>
              <w:rPr>
                <w:rFonts w:ascii="宋体" w:hAnsi="宋体"/>
                <w:bCs/>
                <w:color w:val="000000"/>
                <w:kern w:val="0"/>
                <w:szCs w:val="21"/>
              </w:rPr>
            </w:pPr>
          </w:p>
        </w:tc>
        <w:tc>
          <w:tcPr>
            <w:tcW w:w="321" w:type="dxa"/>
            <w:vAlign w:val="center"/>
          </w:tcPr>
          <w:p w14:paraId="2EC60637" w14:textId="77777777" w:rsidR="00000000" w:rsidRDefault="00CD2F74">
            <w:pPr>
              <w:contextualSpacing/>
              <w:jc w:val="center"/>
              <w:rPr>
                <w:rFonts w:ascii="宋体" w:hAnsi="宋体"/>
                <w:bCs/>
                <w:color w:val="000000"/>
                <w:kern w:val="0"/>
                <w:szCs w:val="21"/>
              </w:rPr>
            </w:pPr>
          </w:p>
        </w:tc>
        <w:tc>
          <w:tcPr>
            <w:tcW w:w="321" w:type="dxa"/>
            <w:vAlign w:val="center"/>
          </w:tcPr>
          <w:p w14:paraId="7DE94A76" w14:textId="77777777" w:rsidR="00000000" w:rsidRDefault="00CD2F74">
            <w:pPr>
              <w:contextualSpacing/>
              <w:jc w:val="center"/>
              <w:rPr>
                <w:rFonts w:ascii="宋体" w:hAnsi="宋体"/>
                <w:bCs/>
                <w:color w:val="000000"/>
                <w:kern w:val="0"/>
                <w:szCs w:val="21"/>
              </w:rPr>
            </w:pPr>
          </w:p>
        </w:tc>
        <w:tc>
          <w:tcPr>
            <w:tcW w:w="321" w:type="dxa"/>
            <w:vAlign w:val="center"/>
          </w:tcPr>
          <w:p w14:paraId="79DA92F1" w14:textId="77777777" w:rsidR="00000000" w:rsidRDefault="00CD2F74">
            <w:pPr>
              <w:contextualSpacing/>
              <w:jc w:val="center"/>
              <w:rPr>
                <w:rFonts w:ascii="宋体" w:hAnsi="宋体"/>
                <w:bCs/>
                <w:color w:val="000000"/>
                <w:kern w:val="0"/>
                <w:szCs w:val="21"/>
              </w:rPr>
            </w:pPr>
          </w:p>
        </w:tc>
        <w:tc>
          <w:tcPr>
            <w:tcW w:w="321" w:type="dxa"/>
            <w:vAlign w:val="center"/>
          </w:tcPr>
          <w:p w14:paraId="51440DFA" w14:textId="77777777" w:rsidR="00000000" w:rsidRDefault="00CD2F74">
            <w:pPr>
              <w:contextualSpacing/>
              <w:jc w:val="center"/>
              <w:rPr>
                <w:rFonts w:ascii="宋体" w:hAnsi="宋体"/>
                <w:bCs/>
                <w:color w:val="000000"/>
                <w:kern w:val="0"/>
                <w:szCs w:val="21"/>
              </w:rPr>
            </w:pPr>
          </w:p>
        </w:tc>
        <w:tc>
          <w:tcPr>
            <w:tcW w:w="321" w:type="dxa"/>
            <w:vAlign w:val="center"/>
          </w:tcPr>
          <w:p w14:paraId="3AD91559" w14:textId="77777777" w:rsidR="00000000" w:rsidRDefault="00CD2F74">
            <w:pPr>
              <w:contextualSpacing/>
              <w:jc w:val="center"/>
              <w:rPr>
                <w:rFonts w:ascii="宋体" w:hAnsi="宋体"/>
                <w:bCs/>
                <w:color w:val="000000"/>
                <w:kern w:val="0"/>
                <w:szCs w:val="21"/>
              </w:rPr>
            </w:pPr>
          </w:p>
        </w:tc>
        <w:tc>
          <w:tcPr>
            <w:tcW w:w="321" w:type="dxa"/>
            <w:vAlign w:val="center"/>
          </w:tcPr>
          <w:p w14:paraId="3514D5E4" w14:textId="77777777" w:rsidR="00000000" w:rsidRDefault="00CD2F74">
            <w:pPr>
              <w:contextualSpacing/>
              <w:jc w:val="center"/>
              <w:rPr>
                <w:rFonts w:ascii="宋体" w:hAnsi="宋体"/>
                <w:bCs/>
                <w:color w:val="000000"/>
                <w:kern w:val="0"/>
                <w:szCs w:val="21"/>
              </w:rPr>
            </w:pPr>
          </w:p>
        </w:tc>
        <w:tc>
          <w:tcPr>
            <w:tcW w:w="321" w:type="dxa"/>
            <w:vAlign w:val="center"/>
          </w:tcPr>
          <w:p w14:paraId="7B5E6E81" w14:textId="77777777" w:rsidR="00000000" w:rsidRDefault="00CD2F74">
            <w:pPr>
              <w:contextualSpacing/>
              <w:jc w:val="center"/>
              <w:rPr>
                <w:rFonts w:ascii="宋体" w:hAnsi="宋体" w:hint="eastAsia"/>
                <w:bCs/>
                <w:color w:val="000000"/>
                <w:kern w:val="0"/>
                <w:szCs w:val="21"/>
              </w:rPr>
            </w:pPr>
            <w:r>
              <w:rPr>
                <w:rFonts w:ascii="宋体" w:hAnsi="宋体" w:hint="eastAsia"/>
                <w:bCs/>
                <w:color w:val="000000"/>
                <w:kern w:val="0"/>
                <w:szCs w:val="21"/>
              </w:rPr>
              <w:t>L</w:t>
            </w:r>
          </w:p>
        </w:tc>
        <w:tc>
          <w:tcPr>
            <w:tcW w:w="321" w:type="dxa"/>
            <w:vAlign w:val="center"/>
          </w:tcPr>
          <w:p w14:paraId="70C25388" w14:textId="77777777" w:rsidR="00000000" w:rsidRDefault="00CD2F74">
            <w:pPr>
              <w:contextualSpacing/>
              <w:jc w:val="center"/>
              <w:rPr>
                <w:rFonts w:ascii="宋体" w:hAnsi="宋体"/>
                <w:bCs/>
                <w:color w:val="000000"/>
                <w:kern w:val="0"/>
                <w:szCs w:val="21"/>
              </w:rPr>
            </w:pPr>
          </w:p>
        </w:tc>
        <w:tc>
          <w:tcPr>
            <w:tcW w:w="321" w:type="dxa"/>
            <w:vAlign w:val="center"/>
          </w:tcPr>
          <w:p w14:paraId="6A0B6E3B" w14:textId="77777777" w:rsidR="00000000" w:rsidRDefault="00CD2F74">
            <w:pPr>
              <w:contextualSpacing/>
              <w:jc w:val="center"/>
              <w:rPr>
                <w:rFonts w:ascii="宋体" w:hAnsi="宋体"/>
                <w:bCs/>
                <w:color w:val="000000"/>
                <w:kern w:val="0"/>
                <w:szCs w:val="21"/>
              </w:rPr>
            </w:pPr>
          </w:p>
        </w:tc>
        <w:tc>
          <w:tcPr>
            <w:tcW w:w="321" w:type="dxa"/>
            <w:vAlign w:val="center"/>
          </w:tcPr>
          <w:p w14:paraId="5390C7F1" w14:textId="77777777" w:rsidR="00000000" w:rsidRDefault="00CD2F74">
            <w:pPr>
              <w:contextualSpacing/>
              <w:jc w:val="center"/>
              <w:rPr>
                <w:rFonts w:ascii="宋体" w:hAnsi="宋体"/>
                <w:bCs/>
                <w:color w:val="000000"/>
                <w:kern w:val="0"/>
                <w:szCs w:val="21"/>
              </w:rPr>
            </w:pPr>
          </w:p>
        </w:tc>
        <w:tc>
          <w:tcPr>
            <w:tcW w:w="321" w:type="dxa"/>
            <w:vAlign w:val="center"/>
          </w:tcPr>
          <w:p w14:paraId="745341B6" w14:textId="77777777" w:rsidR="00000000" w:rsidRDefault="00CD2F74">
            <w:pPr>
              <w:contextualSpacing/>
              <w:jc w:val="center"/>
              <w:rPr>
                <w:rFonts w:ascii="宋体" w:hAnsi="宋体"/>
                <w:bCs/>
                <w:color w:val="000000"/>
                <w:kern w:val="0"/>
                <w:szCs w:val="21"/>
              </w:rPr>
            </w:pPr>
          </w:p>
        </w:tc>
        <w:tc>
          <w:tcPr>
            <w:tcW w:w="321" w:type="dxa"/>
            <w:vAlign w:val="center"/>
          </w:tcPr>
          <w:p w14:paraId="390CE92A" w14:textId="77777777" w:rsidR="00000000" w:rsidRDefault="00CD2F74">
            <w:pPr>
              <w:contextualSpacing/>
              <w:jc w:val="center"/>
              <w:rPr>
                <w:rFonts w:ascii="宋体" w:hAnsi="宋体"/>
                <w:bCs/>
                <w:color w:val="000000"/>
                <w:kern w:val="0"/>
                <w:szCs w:val="21"/>
              </w:rPr>
            </w:pPr>
          </w:p>
        </w:tc>
        <w:tc>
          <w:tcPr>
            <w:tcW w:w="321" w:type="dxa"/>
            <w:vAlign w:val="center"/>
          </w:tcPr>
          <w:p w14:paraId="3F59C873" w14:textId="77777777" w:rsidR="00000000" w:rsidRDefault="00CD2F74">
            <w:pPr>
              <w:contextualSpacing/>
              <w:jc w:val="center"/>
              <w:rPr>
                <w:rFonts w:ascii="宋体" w:hAnsi="宋体"/>
                <w:bCs/>
                <w:color w:val="000000"/>
                <w:kern w:val="0"/>
                <w:szCs w:val="21"/>
              </w:rPr>
            </w:pPr>
          </w:p>
        </w:tc>
        <w:tc>
          <w:tcPr>
            <w:tcW w:w="321" w:type="dxa"/>
            <w:vAlign w:val="center"/>
          </w:tcPr>
          <w:p w14:paraId="726BB599" w14:textId="77777777" w:rsidR="00000000" w:rsidRDefault="00CD2F74">
            <w:pPr>
              <w:contextualSpacing/>
              <w:jc w:val="center"/>
              <w:rPr>
                <w:rFonts w:ascii="宋体" w:hAnsi="宋体"/>
                <w:bCs/>
                <w:color w:val="000000"/>
                <w:kern w:val="0"/>
                <w:szCs w:val="21"/>
              </w:rPr>
            </w:pPr>
          </w:p>
        </w:tc>
        <w:tc>
          <w:tcPr>
            <w:tcW w:w="321" w:type="dxa"/>
            <w:vAlign w:val="center"/>
          </w:tcPr>
          <w:p w14:paraId="292295E9" w14:textId="77777777" w:rsidR="00000000" w:rsidRDefault="00CD2F74">
            <w:pPr>
              <w:contextualSpacing/>
              <w:jc w:val="center"/>
              <w:rPr>
                <w:rFonts w:ascii="宋体" w:hAnsi="宋体"/>
                <w:bCs/>
                <w:color w:val="000000"/>
                <w:kern w:val="0"/>
                <w:szCs w:val="21"/>
              </w:rPr>
            </w:pPr>
          </w:p>
        </w:tc>
        <w:tc>
          <w:tcPr>
            <w:tcW w:w="321" w:type="dxa"/>
            <w:vAlign w:val="center"/>
          </w:tcPr>
          <w:p w14:paraId="2EDDD1B4" w14:textId="77777777" w:rsidR="00000000" w:rsidRDefault="00CD2F74">
            <w:pPr>
              <w:contextualSpacing/>
              <w:jc w:val="center"/>
              <w:rPr>
                <w:rFonts w:ascii="宋体" w:hAnsi="宋体"/>
                <w:bCs/>
                <w:color w:val="000000"/>
                <w:kern w:val="0"/>
                <w:szCs w:val="21"/>
              </w:rPr>
            </w:pPr>
          </w:p>
        </w:tc>
        <w:tc>
          <w:tcPr>
            <w:tcW w:w="321" w:type="dxa"/>
            <w:vAlign w:val="center"/>
          </w:tcPr>
          <w:p w14:paraId="0EC2B9DD" w14:textId="77777777" w:rsidR="00000000" w:rsidRDefault="00CD2F74">
            <w:pPr>
              <w:contextualSpacing/>
              <w:jc w:val="center"/>
              <w:rPr>
                <w:rFonts w:ascii="宋体" w:hAnsi="宋体"/>
                <w:bCs/>
                <w:color w:val="000000"/>
                <w:kern w:val="0"/>
                <w:szCs w:val="21"/>
              </w:rPr>
            </w:pPr>
          </w:p>
        </w:tc>
        <w:tc>
          <w:tcPr>
            <w:tcW w:w="321" w:type="dxa"/>
            <w:vAlign w:val="center"/>
          </w:tcPr>
          <w:p w14:paraId="5F611419" w14:textId="77777777" w:rsidR="00000000" w:rsidRDefault="00CD2F74">
            <w:pPr>
              <w:contextualSpacing/>
              <w:jc w:val="center"/>
              <w:rPr>
                <w:rFonts w:ascii="宋体" w:hAnsi="宋体"/>
                <w:bCs/>
                <w:color w:val="000000"/>
                <w:kern w:val="0"/>
                <w:szCs w:val="21"/>
              </w:rPr>
            </w:pPr>
          </w:p>
        </w:tc>
        <w:tc>
          <w:tcPr>
            <w:tcW w:w="321" w:type="dxa"/>
            <w:vAlign w:val="center"/>
          </w:tcPr>
          <w:p w14:paraId="2A4CE17E" w14:textId="77777777" w:rsidR="00000000" w:rsidRDefault="00CD2F74">
            <w:pPr>
              <w:contextualSpacing/>
              <w:jc w:val="center"/>
              <w:rPr>
                <w:rFonts w:ascii="宋体" w:hAnsi="宋体"/>
                <w:bCs/>
                <w:color w:val="000000"/>
                <w:kern w:val="0"/>
                <w:szCs w:val="21"/>
              </w:rPr>
            </w:pPr>
          </w:p>
        </w:tc>
        <w:tc>
          <w:tcPr>
            <w:tcW w:w="321" w:type="dxa"/>
            <w:vAlign w:val="center"/>
          </w:tcPr>
          <w:p w14:paraId="62737384" w14:textId="77777777" w:rsidR="00000000" w:rsidRDefault="00CD2F74">
            <w:pPr>
              <w:contextualSpacing/>
              <w:jc w:val="center"/>
              <w:rPr>
                <w:rFonts w:ascii="宋体" w:hAnsi="宋体"/>
                <w:bCs/>
                <w:color w:val="000000"/>
                <w:kern w:val="0"/>
                <w:szCs w:val="21"/>
              </w:rPr>
            </w:pPr>
          </w:p>
        </w:tc>
        <w:tc>
          <w:tcPr>
            <w:tcW w:w="321" w:type="dxa"/>
            <w:vAlign w:val="center"/>
          </w:tcPr>
          <w:p w14:paraId="02237981" w14:textId="77777777" w:rsidR="00000000" w:rsidRDefault="00CD2F74">
            <w:pPr>
              <w:contextualSpacing/>
              <w:jc w:val="center"/>
              <w:rPr>
                <w:rFonts w:ascii="宋体" w:hAnsi="宋体"/>
                <w:bCs/>
                <w:color w:val="000000"/>
                <w:kern w:val="0"/>
                <w:szCs w:val="21"/>
              </w:rPr>
            </w:pPr>
          </w:p>
        </w:tc>
        <w:tc>
          <w:tcPr>
            <w:tcW w:w="321" w:type="dxa"/>
            <w:vAlign w:val="center"/>
          </w:tcPr>
          <w:p w14:paraId="25F90895" w14:textId="77777777" w:rsidR="00000000" w:rsidRDefault="00CD2F74">
            <w:pPr>
              <w:contextualSpacing/>
              <w:jc w:val="center"/>
              <w:rPr>
                <w:rFonts w:ascii="宋体" w:hAnsi="宋体"/>
                <w:bCs/>
                <w:color w:val="000000"/>
                <w:kern w:val="0"/>
                <w:szCs w:val="21"/>
              </w:rPr>
            </w:pPr>
          </w:p>
        </w:tc>
        <w:tc>
          <w:tcPr>
            <w:tcW w:w="321" w:type="dxa"/>
            <w:vAlign w:val="center"/>
          </w:tcPr>
          <w:p w14:paraId="5DCAF0E1" w14:textId="77777777" w:rsidR="00000000" w:rsidRDefault="00CD2F74">
            <w:pPr>
              <w:contextualSpacing/>
              <w:jc w:val="center"/>
              <w:rPr>
                <w:rFonts w:ascii="宋体" w:hAnsi="宋体"/>
                <w:bCs/>
                <w:color w:val="000000"/>
                <w:kern w:val="0"/>
                <w:szCs w:val="21"/>
              </w:rPr>
            </w:pPr>
          </w:p>
        </w:tc>
        <w:tc>
          <w:tcPr>
            <w:tcW w:w="321" w:type="dxa"/>
            <w:vAlign w:val="center"/>
          </w:tcPr>
          <w:p w14:paraId="4D87D3C9" w14:textId="77777777" w:rsidR="00000000" w:rsidRDefault="00CD2F74">
            <w:pPr>
              <w:contextualSpacing/>
              <w:jc w:val="center"/>
              <w:rPr>
                <w:rFonts w:ascii="宋体" w:hAnsi="宋体"/>
                <w:bCs/>
                <w:color w:val="000000"/>
                <w:kern w:val="0"/>
                <w:szCs w:val="21"/>
              </w:rPr>
            </w:pPr>
          </w:p>
        </w:tc>
        <w:tc>
          <w:tcPr>
            <w:tcW w:w="321" w:type="dxa"/>
            <w:vAlign w:val="center"/>
          </w:tcPr>
          <w:p w14:paraId="6ED49D02" w14:textId="77777777" w:rsidR="00000000" w:rsidRDefault="00CD2F74">
            <w:pPr>
              <w:contextualSpacing/>
              <w:jc w:val="center"/>
              <w:rPr>
                <w:rFonts w:ascii="宋体" w:hAnsi="宋体" w:hint="eastAsia"/>
                <w:bCs/>
                <w:color w:val="000000"/>
                <w:kern w:val="0"/>
                <w:szCs w:val="21"/>
              </w:rPr>
            </w:pPr>
            <w:r>
              <w:rPr>
                <w:rFonts w:ascii="宋体" w:hAnsi="宋体" w:hint="eastAsia"/>
                <w:bCs/>
                <w:color w:val="000000"/>
                <w:kern w:val="0"/>
                <w:szCs w:val="21"/>
              </w:rPr>
              <w:t>H</w:t>
            </w:r>
          </w:p>
        </w:tc>
        <w:tc>
          <w:tcPr>
            <w:tcW w:w="321" w:type="dxa"/>
            <w:vAlign w:val="center"/>
          </w:tcPr>
          <w:p w14:paraId="6D985181" w14:textId="77777777" w:rsidR="00000000" w:rsidRDefault="00CD2F74">
            <w:pPr>
              <w:contextualSpacing/>
              <w:jc w:val="center"/>
              <w:rPr>
                <w:rFonts w:ascii="宋体" w:hAnsi="宋体"/>
                <w:bCs/>
                <w:color w:val="000000"/>
                <w:kern w:val="0"/>
                <w:szCs w:val="21"/>
              </w:rPr>
            </w:pPr>
          </w:p>
        </w:tc>
        <w:tc>
          <w:tcPr>
            <w:tcW w:w="397" w:type="dxa"/>
            <w:vAlign w:val="center"/>
          </w:tcPr>
          <w:p w14:paraId="077BC4C4" w14:textId="77777777" w:rsidR="00000000" w:rsidRDefault="00CD2F74">
            <w:pPr>
              <w:contextualSpacing/>
              <w:jc w:val="center"/>
              <w:rPr>
                <w:rFonts w:ascii="宋体" w:hAnsi="宋体"/>
                <w:bCs/>
                <w:color w:val="000000"/>
                <w:kern w:val="0"/>
                <w:szCs w:val="21"/>
              </w:rPr>
            </w:pPr>
          </w:p>
        </w:tc>
        <w:tc>
          <w:tcPr>
            <w:tcW w:w="397" w:type="dxa"/>
            <w:vAlign w:val="center"/>
          </w:tcPr>
          <w:p w14:paraId="32385345" w14:textId="77777777" w:rsidR="00000000" w:rsidRDefault="00CD2F74">
            <w:pPr>
              <w:contextualSpacing/>
              <w:jc w:val="center"/>
              <w:rPr>
                <w:rFonts w:ascii="宋体" w:hAnsi="宋体"/>
                <w:bCs/>
                <w:color w:val="000000"/>
                <w:kern w:val="0"/>
                <w:szCs w:val="21"/>
              </w:rPr>
            </w:pPr>
          </w:p>
        </w:tc>
        <w:tc>
          <w:tcPr>
            <w:tcW w:w="397" w:type="dxa"/>
            <w:vAlign w:val="center"/>
          </w:tcPr>
          <w:p w14:paraId="35DF3D28" w14:textId="77777777" w:rsidR="00000000" w:rsidRDefault="00CD2F74">
            <w:pPr>
              <w:contextualSpacing/>
              <w:jc w:val="center"/>
              <w:rPr>
                <w:rFonts w:ascii="宋体" w:hAnsi="宋体"/>
                <w:bCs/>
                <w:color w:val="000000"/>
                <w:kern w:val="0"/>
                <w:szCs w:val="21"/>
              </w:rPr>
            </w:pPr>
          </w:p>
        </w:tc>
        <w:tc>
          <w:tcPr>
            <w:tcW w:w="397" w:type="dxa"/>
            <w:vAlign w:val="center"/>
          </w:tcPr>
          <w:p w14:paraId="5039FF1F" w14:textId="77777777" w:rsidR="00000000" w:rsidRDefault="00CD2F74">
            <w:pPr>
              <w:contextualSpacing/>
              <w:jc w:val="center"/>
              <w:rPr>
                <w:rFonts w:ascii="宋体" w:hAnsi="宋体"/>
                <w:bCs/>
                <w:color w:val="000000"/>
                <w:kern w:val="0"/>
                <w:szCs w:val="21"/>
              </w:rPr>
            </w:pPr>
          </w:p>
        </w:tc>
        <w:tc>
          <w:tcPr>
            <w:tcW w:w="397" w:type="dxa"/>
            <w:vAlign w:val="center"/>
          </w:tcPr>
          <w:p w14:paraId="5BFD2F10" w14:textId="77777777" w:rsidR="00000000" w:rsidRDefault="00CD2F74">
            <w:pPr>
              <w:contextualSpacing/>
              <w:jc w:val="center"/>
              <w:rPr>
                <w:rFonts w:ascii="宋体" w:hAnsi="宋体"/>
                <w:bCs/>
                <w:color w:val="000000"/>
                <w:kern w:val="0"/>
                <w:szCs w:val="21"/>
              </w:rPr>
            </w:pPr>
          </w:p>
        </w:tc>
        <w:tc>
          <w:tcPr>
            <w:tcW w:w="397" w:type="dxa"/>
            <w:vAlign w:val="center"/>
          </w:tcPr>
          <w:p w14:paraId="1B035ABF" w14:textId="77777777" w:rsidR="00000000" w:rsidRDefault="00CD2F74">
            <w:pPr>
              <w:contextualSpacing/>
              <w:jc w:val="center"/>
              <w:rPr>
                <w:rFonts w:ascii="宋体" w:hAnsi="宋体" w:hint="eastAsia"/>
                <w:bCs/>
                <w:color w:val="000000"/>
                <w:kern w:val="0"/>
                <w:szCs w:val="21"/>
              </w:rPr>
            </w:pPr>
            <w:r>
              <w:rPr>
                <w:rFonts w:ascii="宋体" w:hAnsi="宋体" w:hint="eastAsia"/>
                <w:bCs/>
                <w:color w:val="000000"/>
                <w:kern w:val="0"/>
                <w:szCs w:val="21"/>
              </w:rPr>
              <w:t>M</w:t>
            </w:r>
          </w:p>
        </w:tc>
      </w:tr>
      <w:tr w:rsidR="00000000" w14:paraId="07206258" w14:textId="77777777">
        <w:trPr>
          <w:trHeight w:val="20"/>
          <w:tblHeader/>
          <w:jc w:val="center"/>
        </w:trPr>
        <w:tc>
          <w:tcPr>
            <w:tcW w:w="521" w:type="dxa"/>
            <w:vMerge/>
            <w:vAlign w:val="center"/>
          </w:tcPr>
          <w:p w14:paraId="72C3692F" w14:textId="77777777" w:rsidR="00000000" w:rsidRDefault="00CD2F74">
            <w:pPr>
              <w:contextualSpacing/>
              <w:jc w:val="center"/>
              <w:rPr>
                <w:rFonts w:ascii="宋体" w:hAnsi="宋体" w:cs="宋体"/>
                <w:b/>
                <w:color w:val="000000"/>
                <w:szCs w:val="21"/>
              </w:rPr>
            </w:pPr>
          </w:p>
        </w:tc>
        <w:tc>
          <w:tcPr>
            <w:tcW w:w="427" w:type="dxa"/>
            <w:vMerge/>
            <w:vAlign w:val="center"/>
          </w:tcPr>
          <w:p w14:paraId="4DA726C3" w14:textId="77777777" w:rsidR="00000000" w:rsidRDefault="00CD2F74">
            <w:pPr>
              <w:widowControl/>
              <w:jc w:val="center"/>
              <w:rPr>
                <w:rFonts w:ascii="宋体" w:hAnsi="宋体" w:cs="宋体"/>
                <w:b/>
                <w:color w:val="000000"/>
                <w:szCs w:val="21"/>
              </w:rPr>
            </w:pPr>
          </w:p>
        </w:tc>
        <w:tc>
          <w:tcPr>
            <w:tcW w:w="2633" w:type="dxa"/>
            <w:vAlign w:val="center"/>
          </w:tcPr>
          <w:p w14:paraId="2086D5E4" w14:textId="77777777" w:rsidR="00000000" w:rsidRDefault="00CD2F74">
            <w:pPr>
              <w:jc w:val="center"/>
              <w:rPr>
                <w:rFonts w:ascii="宋体" w:hAnsi="宋体"/>
                <w:color w:val="000000"/>
                <w:kern w:val="0"/>
                <w:szCs w:val="21"/>
              </w:rPr>
            </w:pPr>
            <w:r>
              <w:rPr>
                <w:rFonts w:ascii="宋体" w:hAnsi="宋体" w:hint="eastAsia"/>
                <w:color w:val="000000"/>
                <w:kern w:val="0"/>
                <w:szCs w:val="21"/>
              </w:rPr>
              <w:t>信息技术</w:t>
            </w:r>
          </w:p>
        </w:tc>
        <w:tc>
          <w:tcPr>
            <w:tcW w:w="321" w:type="dxa"/>
            <w:vAlign w:val="center"/>
          </w:tcPr>
          <w:p w14:paraId="6FC85781" w14:textId="77777777" w:rsidR="00000000" w:rsidRDefault="00CD2F74">
            <w:pPr>
              <w:contextualSpacing/>
              <w:jc w:val="center"/>
              <w:rPr>
                <w:rFonts w:ascii="宋体"/>
                <w:color w:val="000000"/>
                <w:szCs w:val="21"/>
              </w:rPr>
            </w:pPr>
            <w:r>
              <w:rPr>
                <w:rFonts w:ascii="宋体" w:hAnsi="宋体"/>
                <w:color w:val="000000"/>
                <w:szCs w:val="21"/>
              </w:rPr>
              <w:t>M</w:t>
            </w:r>
          </w:p>
        </w:tc>
        <w:tc>
          <w:tcPr>
            <w:tcW w:w="321" w:type="dxa"/>
            <w:vAlign w:val="center"/>
          </w:tcPr>
          <w:p w14:paraId="73D1DB3C" w14:textId="77777777" w:rsidR="00000000" w:rsidRDefault="00CD2F74">
            <w:pPr>
              <w:contextualSpacing/>
              <w:jc w:val="center"/>
              <w:rPr>
                <w:rFonts w:ascii="宋体"/>
                <w:color w:val="000000"/>
                <w:szCs w:val="21"/>
              </w:rPr>
            </w:pPr>
          </w:p>
        </w:tc>
        <w:tc>
          <w:tcPr>
            <w:tcW w:w="321" w:type="dxa"/>
            <w:vAlign w:val="center"/>
          </w:tcPr>
          <w:p w14:paraId="54D471E0" w14:textId="77777777" w:rsidR="00000000" w:rsidRDefault="00CD2F74">
            <w:pPr>
              <w:contextualSpacing/>
              <w:jc w:val="center"/>
              <w:rPr>
                <w:rFonts w:ascii="宋体"/>
                <w:color w:val="000000"/>
                <w:szCs w:val="21"/>
              </w:rPr>
            </w:pPr>
          </w:p>
        </w:tc>
        <w:tc>
          <w:tcPr>
            <w:tcW w:w="321" w:type="dxa"/>
            <w:vAlign w:val="center"/>
          </w:tcPr>
          <w:p w14:paraId="7521798F" w14:textId="77777777" w:rsidR="00000000" w:rsidRDefault="00CD2F74">
            <w:pPr>
              <w:contextualSpacing/>
              <w:jc w:val="center"/>
              <w:rPr>
                <w:rFonts w:ascii="宋体"/>
                <w:color w:val="000000"/>
                <w:szCs w:val="21"/>
              </w:rPr>
            </w:pPr>
          </w:p>
        </w:tc>
        <w:tc>
          <w:tcPr>
            <w:tcW w:w="321" w:type="dxa"/>
            <w:vAlign w:val="center"/>
          </w:tcPr>
          <w:p w14:paraId="20416554" w14:textId="77777777" w:rsidR="00000000" w:rsidRDefault="00CD2F74">
            <w:pPr>
              <w:contextualSpacing/>
              <w:jc w:val="center"/>
              <w:rPr>
                <w:rFonts w:ascii="宋体"/>
                <w:color w:val="000000"/>
                <w:szCs w:val="21"/>
              </w:rPr>
            </w:pPr>
          </w:p>
        </w:tc>
        <w:tc>
          <w:tcPr>
            <w:tcW w:w="321" w:type="dxa"/>
            <w:vAlign w:val="center"/>
          </w:tcPr>
          <w:p w14:paraId="07D8FD18" w14:textId="77777777" w:rsidR="00000000" w:rsidRDefault="00CD2F74">
            <w:pPr>
              <w:contextualSpacing/>
              <w:jc w:val="center"/>
              <w:rPr>
                <w:rFonts w:ascii="宋体"/>
                <w:color w:val="000000"/>
                <w:szCs w:val="21"/>
              </w:rPr>
            </w:pPr>
          </w:p>
        </w:tc>
        <w:tc>
          <w:tcPr>
            <w:tcW w:w="321" w:type="dxa"/>
            <w:vAlign w:val="center"/>
          </w:tcPr>
          <w:p w14:paraId="2A723053" w14:textId="77777777" w:rsidR="00000000" w:rsidRDefault="00CD2F74">
            <w:pPr>
              <w:contextualSpacing/>
              <w:jc w:val="center"/>
              <w:rPr>
                <w:rFonts w:ascii="宋体"/>
                <w:color w:val="000000"/>
                <w:szCs w:val="21"/>
              </w:rPr>
            </w:pPr>
          </w:p>
        </w:tc>
        <w:tc>
          <w:tcPr>
            <w:tcW w:w="321" w:type="dxa"/>
            <w:vAlign w:val="center"/>
          </w:tcPr>
          <w:p w14:paraId="79B4B93D" w14:textId="77777777" w:rsidR="00000000" w:rsidRDefault="00CD2F74">
            <w:pPr>
              <w:contextualSpacing/>
              <w:jc w:val="center"/>
              <w:rPr>
                <w:rFonts w:ascii="宋体"/>
                <w:color w:val="000000"/>
                <w:szCs w:val="21"/>
              </w:rPr>
            </w:pPr>
          </w:p>
        </w:tc>
        <w:tc>
          <w:tcPr>
            <w:tcW w:w="321" w:type="dxa"/>
            <w:vAlign w:val="center"/>
          </w:tcPr>
          <w:p w14:paraId="2533583E" w14:textId="77777777" w:rsidR="00000000" w:rsidRDefault="00CD2F74">
            <w:pPr>
              <w:contextualSpacing/>
              <w:jc w:val="center"/>
              <w:rPr>
                <w:rFonts w:ascii="宋体"/>
                <w:color w:val="000000"/>
                <w:szCs w:val="21"/>
              </w:rPr>
            </w:pPr>
          </w:p>
        </w:tc>
        <w:tc>
          <w:tcPr>
            <w:tcW w:w="321" w:type="dxa"/>
            <w:vAlign w:val="center"/>
          </w:tcPr>
          <w:p w14:paraId="3DCCF866" w14:textId="77777777" w:rsidR="00000000" w:rsidRDefault="00CD2F74">
            <w:pPr>
              <w:contextualSpacing/>
              <w:jc w:val="center"/>
              <w:rPr>
                <w:rFonts w:ascii="宋体"/>
                <w:color w:val="000000"/>
                <w:szCs w:val="21"/>
              </w:rPr>
            </w:pPr>
          </w:p>
        </w:tc>
        <w:tc>
          <w:tcPr>
            <w:tcW w:w="321" w:type="dxa"/>
            <w:vAlign w:val="center"/>
          </w:tcPr>
          <w:p w14:paraId="7B622B88" w14:textId="77777777" w:rsidR="00000000" w:rsidRDefault="00CD2F74">
            <w:pPr>
              <w:contextualSpacing/>
              <w:jc w:val="center"/>
              <w:rPr>
                <w:rFonts w:ascii="宋体"/>
                <w:color w:val="000000"/>
                <w:szCs w:val="21"/>
              </w:rPr>
            </w:pPr>
          </w:p>
        </w:tc>
        <w:tc>
          <w:tcPr>
            <w:tcW w:w="321" w:type="dxa"/>
            <w:vAlign w:val="center"/>
          </w:tcPr>
          <w:p w14:paraId="002CEF61" w14:textId="77777777" w:rsidR="00000000" w:rsidRDefault="00CD2F74">
            <w:pPr>
              <w:contextualSpacing/>
              <w:jc w:val="center"/>
              <w:rPr>
                <w:rFonts w:ascii="宋体"/>
                <w:color w:val="000000"/>
                <w:szCs w:val="21"/>
              </w:rPr>
            </w:pPr>
          </w:p>
        </w:tc>
        <w:tc>
          <w:tcPr>
            <w:tcW w:w="321" w:type="dxa"/>
            <w:vAlign w:val="center"/>
          </w:tcPr>
          <w:p w14:paraId="56E8102A" w14:textId="77777777" w:rsidR="00000000" w:rsidRDefault="00CD2F74">
            <w:pPr>
              <w:contextualSpacing/>
              <w:jc w:val="center"/>
              <w:rPr>
                <w:rFonts w:ascii="宋体" w:hAnsi="宋体"/>
                <w:color w:val="000000"/>
                <w:szCs w:val="21"/>
              </w:rPr>
            </w:pPr>
            <w:r>
              <w:rPr>
                <w:rFonts w:ascii="宋体" w:hAnsi="宋体"/>
                <w:color w:val="000000"/>
                <w:szCs w:val="21"/>
              </w:rPr>
              <w:t>H</w:t>
            </w:r>
          </w:p>
        </w:tc>
        <w:tc>
          <w:tcPr>
            <w:tcW w:w="321" w:type="dxa"/>
            <w:vAlign w:val="center"/>
          </w:tcPr>
          <w:p w14:paraId="1FC0F061" w14:textId="77777777" w:rsidR="00000000" w:rsidRDefault="00CD2F74">
            <w:pPr>
              <w:contextualSpacing/>
              <w:jc w:val="center"/>
              <w:rPr>
                <w:rFonts w:ascii="宋体" w:hAnsi="宋体"/>
                <w:color w:val="000000"/>
                <w:szCs w:val="21"/>
              </w:rPr>
            </w:pPr>
          </w:p>
        </w:tc>
        <w:tc>
          <w:tcPr>
            <w:tcW w:w="321" w:type="dxa"/>
            <w:vAlign w:val="center"/>
          </w:tcPr>
          <w:p w14:paraId="47D2884A" w14:textId="77777777" w:rsidR="00000000" w:rsidRDefault="00CD2F74">
            <w:pPr>
              <w:contextualSpacing/>
              <w:jc w:val="center"/>
              <w:rPr>
                <w:rFonts w:ascii="宋体" w:hAnsi="宋体"/>
                <w:color w:val="000000"/>
                <w:szCs w:val="21"/>
              </w:rPr>
            </w:pPr>
          </w:p>
        </w:tc>
        <w:tc>
          <w:tcPr>
            <w:tcW w:w="321" w:type="dxa"/>
            <w:vAlign w:val="center"/>
          </w:tcPr>
          <w:p w14:paraId="72C34A8F" w14:textId="77777777" w:rsidR="00000000" w:rsidRDefault="00CD2F74">
            <w:pPr>
              <w:contextualSpacing/>
              <w:jc w:val="center"/>
              <w:rPr>
                <w:rFonts w:ascii="宋体" w:hAnsi="宋体"/>
                <w:color w:val="000000"/>
                <w:szCs w:val="21"/>
              </w:rPr>
            </w:pPr>
          </w:p>
        </w:tc>
        <w:tc>
          <w:tcPr>
            <w:tcW w:w="321" w:type="dxa"/>
            <w:vAlign w:val="center"/>
          </w:tcPr>
          <w:p w14:paraId="49103B52" w14:textId="77777777" w:rsidR="00000000" w:rsidRDefault="00CD2F74">
            <w:pPr>
              <w:contextualSpacing/>
              <w:jc w:val="center"/>
              <w:rPr>
                <w:rFonts w:ascii="宋体" w:hAnsi="宋体"/>
                <w:color w:val="000000"/>
                <w:szCs w:val="21"/>
              </w:rPr>
            </w:pPr>
          </w:p>
        </w:tc>
        <w:tc>
          <w:tcPr>
            <w:tcW w:w="321" w:type="dxa"/>
            <w:vAlign w:val="center"/>
          </w:tcPr>
          <w:p w14:paraId="0EC09DDF" w14:textId="77777777" w:rsidR="00000000" w:rsidRDefault="00CD2F74">
            <w:pPr>
              <w:contextualSpacing/>
              <w:jc w:val="center"/>
              <w:rPr>
                <w:rFonts w:ascii="宋体" w:hAnsi="宋体"/>
                <w:color w:val="000000"/>
                <w:szCs w:val="21"/>
              </w:rPr>
            </w:pPr>
          </w:p>
        </w:tc>
        <w:tc>
          <w:tcPr>
            <w:tcW w:w="321" w:type="dxa"/>
            <w:vAlign w:val="center"/>
          </w:tcPr>
          <w:p w14:paraId="0E7528C4" w14:textId="77777777" w:rsidR="00000000" w:rsidRDefault="00CD2F74">
            <w:pPr>
              <w:contextualSpacing/>
              <w:jc w:val="center"/>
              <w:rPr>
                <w:rFonts w:ascii="宋体"/>
                <w:color w:val="000000"/>
                <w:szCs w:val="21"/>
              </w:rPr>
            </w:pPr>
            <w:r>
              <w:rPr>
                <w:rFonts w:ascii="宋体" w:hAnsi="宋体"/>
                <w:color w:val="000000"/>
                <w:szCs w:val="21"/>
              </w:rPr>
              <w:t>M</w:t>
            </w:r>
          </w:p>
        </w:tc>
        <w:tc>
          <w:tcPr>
            <w:tcW w:w="321" w:type="dxa"/>
            <w:vAlign w:val="center"/>
          </w:tcPr>
          <w:p w14:paraId="3FA995E2" w14:textId="77777777" w:rsidR="00000000" w:rsidRDefault="00CD2F74">
            <w:pPr>
              <w:contextualSpacing/>
              <w:jc w:val="center"/>
              <w:rPr>
                <w:rFonts w:ascii="宋体"/>
                <w:color w:val="000000"/>
                <w:szCs w:val="21"/>
              </w:rPr>
            </w:pPr>
          </w:p>
        </w:tc>
        <w:tc>
          <w:tcPr>
            <w:tcW w:w="321" w:type="dxa"/>
            <w:vAlign w:val="center"/>
          </w:tcPr>
          <w:p w14:paraId="67E7DF28" w14:textId="77777777" w:rsidR="00000000" w:rsidRDefault="00CD2F74">
            <w:pPr>
              <w:contextualSpacing/>
              <w:jc w:val="center"/>
              <w:rPr>
                <w:rFonts w:ascii="宋体"/>
                <w:color w:val="000000"/>
                <w:szCs w:val="21"/>
              </w:rPr>
            </w:pPr>
          </w:p>
        </w:tc>
        <w:tc>
          <w:tcPr>
            <w:tcW w:w="321" w:type="dxa"/>
            <w:vAlign w:val="center"/>
          </w:tcPr>
          <w:p w14:paraId="4568FC7D" w14:textId="77777777" w:rsidR="00000000" w:rsidRDefault="00CD2F74">
            <w:pPr>
              <w:contextualSpacing/>
              <w:jc w:val="center"/>
              <w:rPr>
                <w:rFonts w:ascii="宋体" w:hAnsi="宋体"/>
                <w:color w:val="000000"/>
                <w:szCs w:val="21"/>
              </w:rPr>
            </w:pPr>
            <w:r>
              <w:rPr>
                <w:rFonts w:ascii="宋体" w:hAnsi="宋体"/>
                <w:color w:val="000000"/>
                <w:szCs w:val="21"/>
              </w:rPr>
              <w:t>L</w:t>
            </w:r>
          </w:p>
        </w:tc>
        <w:tc>
          <w:tcPr>
            <w:tcW w:w="321" w:type="dxa"/>
            <w:vAlign w:val="center"/>
          </w:tcPr>
          <w:p w14:paraId="67AB2405" w14:textId="77777777" w:rsidR="00000000" w:rsidRDefault="00CD2F74">
            <w:pPr>
              <w:contextualSpacing/>
              <w:jc w:val="center"/>
              <w:rPr>
                <w:rFonts w:ascii="宋体" w:hAnsi="宋体"/>
                <w:color w:val="000000"/>
                <w:szCs w:val="21"/>
              </w:rPr>
            </w:pPr>
          </w:p>
        </w:tc>
        <w:tc>
          <w:tcPr>
            <w:tcW w:w="321" w:type="dxa"/>
            <w:vAlign w:val="center"/>
          </w:tcPr>
          <w:p w14:paraId="2B91C123" w14:textId="77777777" w:rsidR="00000000" w:rsidRDefault="00CD2F74">
            <w:pPr>
              <w:contextualSpacing/>
              <w:jc w:val="center"/>
              <w:rPr>
                <w:rFonts w:ascii="宋体" w:hAnsi="宋体"/>
                <w:color w:val="000000"/>
                <w:szCs w:val="21"/>
              </w:rPr>
            </w:pPr>
          </w:p>
        </w:tc>
        <w:tc>
          <w:tcPr>
            <w:tcW w:w="321" w:type="dxa"/>
            <w:vAlign w:val="center"/>
          </w:tcPr>
          <w:p w14:paraId="11AB3615" w14:textId="77777777" w:rsidR="00000000" w:rsidRDefault="00CD2F74">
            <w:pPr>
              <w:contextualSpacing/>
              <w:jc w:val="center"/>
              <w:rPr>
                <w:rFonts w:ascii="宋体" w:hAnsi="宋体"/>
                <w:color w:val="000000"/>
                <w:szCs w:val="21"/>
              </w:rPr>
            </w:pPr>
          </w:p>
        </w:tc>
        <w:tc>
          <w:tcPr>
            <w:tcW w:w="321" w:type="dxa"/>
            <w:vAlign w:val="center"/>
          </w:tcPr>
          <w:p w14:paraId="7046795A" w14:textId="77777777" w:rsidR="00000000" w:rsidRDefault="00CD2F74">
            <w:pPr>
              <w:contextualSpacing/>
              <w:jc w:val="center"/>
              <w:rPr>
                <w:rFonts w:ascii="宋体" w:hAnsi="宋体"/>
                <w:color w:val="000000"/>
                <w:szCs w:val="21"/>
              </w:rPr>
            </w:pPr>
          </w:p>
        </w:tc>
        <w:tc>
          <w:tcPr>
            <w:tcW w:w="321" w:type="dxa"/>
            <w:vAlign w:val="center"/>
          </w:tcPr>
          <w:p w14:paraId="5AAA5499" w14:textId="77777777" w:rsidR="00000000" w:rsidRDefault="00CD2F74">
            <w:pPr>
              <w:contextualSpacing/>
              <w:jc w:val="center"/>
              <w:rPr>
                <w:rFonts w:ascii="宋体" w:hAnsi="宋体"/>
                <w:color w:val="000000"/>
                <w:szCs w:val="21"/>
              </w:rPr>
            </w:pPr>
          </w:p>
        </w:tc>
        <w:tc>
          <w:tcPr>
            <w:tcW w:w="397" w:type="dxa"/>
            <w:vAlign w:val="center"/>
          </w:tcPr>
          <w:p w14:paraId="537C68CB" w14:textId="77777777" w:rsidR="00000000" w:rsidRDefault="00CD2F74">
            <w:pPr>
              <w:contextualSpacing/>
              <w:jc w:val="center"/>
              <w:rPr>
                <w:rFonts w:ascii="宋体" w:hAnsi="宋体"/>
                <w:color w:val="000000"/>
                <w:szCs w:val="21"/>
              </w:rPr>
            </w:pPr>
          </w:p>
        </w:tc>
        <w:tc>
          <w:tcPr>
            <w:tcW w:w="397" w:type="dxa"/>
            <w:vAlign w:val="center"/>
          </w:tcPr>
          <w:p w14:paraId="66CD0D35" w14:textId="77777777" w:rsidR="00000000" w:rsidRDefault="00CD2F74">
            <w:pPr>
              <w:contextualSpacing/>
              <w:jc w:val="center"/>
              <w:rPr>
                <w:rFonts w:ascii="宋体"/>
                <w:color w:val="000000"/>
                <w:szCs w:val="21"/>
              </w:rPr>
            </w:pPr>
            <w:r>
              <w:rPr>
                <w:rFonts w:ascii="宋体" w:hAnsi="宋体"/>
                <w:color w:val="000000"/>
                <w:szCs w:val="21"/>
              </w:rPr>
              <w:t>M</w:t>
            </w:r>
          </w:p>
        </w:tc>
        <w:tc>
          <w:tcPr>
            <w:tcW w:w="397" w:type="dxa"/>
            <w:vAlign w:val="center"/>
          </w:tcPr>
          <w:p w14:paraId="6380A5CF" w14:textId="77777777" w:rsidR="00000000" w:rsidRDefault="00CD2F74">
            <w:pPr>
              <w:contextualSpacing/>
              <w:jc w:val="center"/>
              <w:rPr>
                <w:rFonts w:ascii="宋体"/>
                <w:color w:val="000000"/>
                <w:szCs w:val="21"/>
              </w:rPr>
            </w:pPr>
          </w:p>
        </w:tc>
        <w:tc>
          <w:tcPr>
            <w:tcW w:w="397" w:type="dxa"/>
            <w:vAlign w:val="center"/>
          </w:tcPr>
          <w:p w14:paraId="5965E431" w14:textId="77777777" w:rsidR="00000000" w:rsidRDefault="00CD2F74">
            <w:pPr>
              <w:contextualSpacing/>
              <w:jc w:val="center"/>
              <w:rPr>
                <w:rFonts w:ascii="宋体"/>
                <w:color w:val="000000"/>
                <w:szCs w:val="21"/>
              </w:rPr>
            </w:pPr>
          </w:p>
        </w:tc>
        <w:tc>
          <w:tcPr>
            <w:tcW w:w="397" w:type="dxa"/>
            <w:vAlign w:val="center"/>
          </w:tcPr>
          <w:p w14:paraId="34F01E84" w14:textId="77777777" w:rsidR="00000000" w:rsidRDefault="00CD2F74">
            <w:pPr>
              <w:contextualSpacing/>
              <w:jc w:val="center"/>
              <w:rPr>
                <w:rFonts w:ascii="宋体"/>
                <w:color w:val="000000"/>
                <w:szCs w:val="21"/>
              </w:rPr>
            </w:pPr>
          </w:p>
        </w:tc>
        <w:tc>
          <w:tcPr>
            <w:tcW w:w="397" w:type="dxa"/>
            <w:vAlign w:val="center"/>
          </w:tcPr>
          <w:p w14:paraId="7ACF8B4F" w14:textId="77777777" w:rsidR="00000000" w:rsidRDefault="00CD2F74">
            <w:pPr>
              <w:contextualSpacing/>
              <w:jc w:val="center"/>
              <w:rPr>
                <w:rFonts w:ascii="宋体"/>
                <w:color w:val="000000"/>
                <w:szCs w:val="21"/>
              </w:rPr>
            </w:pPr>
          </w:p>
        </w:tc>
      </w:tr>
      <w:tr w:rsidR="00000000" w14:paraId="7EE0BC4D" w14:textId="77777777">
        <w:trPr>
          <w:trHeight w:val="20"/>
          <w:tblHeader/>
          <w:jc w:val="center"/>
        </w:trPr>
        <w:tc>
          <w:tcPr>
            <w:tcW w:w="521" w:type="dxa"/>
            <w:vMerge/>
            <w:vAlign w:val="center"/>
          </w:tcPr>
          <w:p w14:paraId="00697B33" w14:textId="77777777" w:rsidR="00000000" w:rsidRDefault="00CD2F74">
            <w:pPr>
              <w:contextualSpacing/>
              <w:jc w:val="center"/>
              <w:rPr>
                <w:rFonts w:ascii="宋体" w:hAnsi="宋体" w:cs="宋体"/>
                <w:b/>
                <w:color w:val="000000"/>
                <w:szCs w:val="21"/>
              </w:rPr>
            </w:pPr>
          </w:p>
        </w:tc>
        <w:tc>
          <w:tcPr>
            <w:tcW w:w="427" w:type="dxa"/>
            <w:vMerge/>
            <w:vAlign w:val="center"/>
          </w:tcPr>
          <w:p w14:paraId="69A813F7" w14:textId="77777777" w:rsidR="00000000" w:rsidRDefault="00CD2F74">
            <w:pPr>
              <w:contextualSpacing/>
              <w:jc w:val="center"/>
              <w:rPr>
                <w:rFonts w:ascii="宋体" w:hAnsi="宋体" w:cs="宋体"/>
                <w:b/>
                <w:color w:val="000000"/>
                <w:szCs w:val="21"/>
              </w:rPr>
            </w:pPr>
          </w:p>
        </w:tc>
        <w:tc>
          <w:tcPr>
            <w:tcW w:w="2633" w:type="dxa"/>
            <w:vAlign w:val="center"/>
          </w:tcPr>
          <w:p w14:paraId="7012CCA9" w14:textId="77777777" w:rsidR="00000000" w:rsidRDefault="00CD2F74">
            <w:pPr>
              <w:jc w:val="center"/>
              <w:rPr>
                <w:rFonts w:ascii="宋体" w:hAnsi="宋体" w:hint="eastAsia"/>
                <w:color w:val="000000"/>
                <w:kern w:val="0"/>
                <w:szCs w:val="21"/>
              </w:rPr>
            </w:pPr>
            <w:r>
              <w:rPr>
                <w:rFonts w:ascii="宋体" w:hAnsi="宋体" w:hint="eastAsia"/>
                <w:color w:val="000000"/>
                <w:kern w:val="0"/>
                <w:szCs w:val="21"/>
              </w:rPr>
              <w:t>高等数学</w:t>
            </w:r>
            <w:r>
              <w:rPr>
                <w:rFonts w:ascii="宋体" w:hAnsi="宋体" w:hint="eastAsia"/>
                <w:color w:val="000000"/>
                <w:kern w:val="0"/>
                <w:szCs w:val="21"/>
              </w:rPr>
              <w:t>B</w:t>
            </w:r>
          </w:p>
        </w:tc>
        <w:tc>
          <w:tcPr>
            <w:tcW w:w="321" w:type="dxa"/>
            <w:vAlign w:val="center"/>
          </w:tcPr>
          <w:p w14:paraId="1C426722" w14:textId="77777777" w:rsidR="00000000" w:rsidRDefault="00CD2F74">
            <w:pPr>
              <w:contextualSpacing/>
              <w:jc w:val="center"/>
              <w:rPr>
                <w:rFonts w:ascii="宋体"/>
                <w:color w:val="000000"/>
                <w:szCs w:val="21"/>
              </w:rPr>
            </w:pPr>
          </w:p>
        </w:tc>
        <w:tc>
          <w:tcPr>
            <w:tcW w:w="321" w:type="dxa"/>
            <w:vAlign w:val="center"/>
          </w:tcPr>
          <w:p w14:paraId="3A7B4105" w14:textId="77777777" w:rsidR="00000000" w:rsidRDefault="00CD2F74">
            <w:pPr>
              <w:contextualSpacing/>
              <w:jc w:val="center"/>
              <w:rPr>
                <w:rFonts w:ascii="宋体"/>
                <w:color w:val="000000"/>
                <w:szCs w:val="21"/>
              </w:rPr>
            </w:pPr>
          </w:p>
        </w:tc>
        <w:tc>
          <w:tcPr>
            <w:tcW w:w="321" w:type="dxa"/>
            <w:vAlign w:val="center"/>
          </w:tcPr>
          <w:p w14:paraId="257A231A" w14:textId="77777777" w:rsidR="00000000" w:rsidRDefault="00CD2F74">
            <w:pPr>
              <w:contextualSpacing/>
              <w:jc w:val="center"/>
              <w:rPr>
                <w:rFonts w:ascii="宋体"/>
                <w:color w:val="000000"/>
                <w:szCs w:val="21"/>
              </w:rPr>
            </w:pPr>
          </w:p>
        </w:tc>
        <w:tc>
          <w:tcPr>
            <w:tcW w:w="321" w:type="dxa"/>
            <w:vAlign w:val="center"/>
          </w:tcPr>
          <w:p w14:paraId="59A15E75" w14:textId="77777777" w:rsidR="00000000" w:rsidRDefault="00CD2F74">
            <w:pPr>
              <w:contextualSpacing/>
              <w:jc w:val="center"/>
              <w:rPr>
                <w:rFonts w:ascii="宋体"/>
                <w:color w:val="000000"/>
                <w:szCs w:val="21"/>
              </w:rPr>
            </w:pPr>
          </w:p>
        </w:tc>
        <w:tc>
          <w:tcPr>
            <w:tcW w:w="321" w:type="dxa"/>
            <w:vAlign w:val="center"/>
          </w:tcPr>
          <w:p w14:paraId="1EB18952" w14:textId="77777777" w:rsidR="00000000" w:rsidRDefault="00CD2F74">
            <w:pPr>
              <w:contextualSpacing/>
              <w:jc w:val="center"/>
              <w:rPr>
                <w:rFonts w:ascii="宋体"/>
                <w:color w:val="000000"/>
                <w:szCs w:val="21"/>
              </w:rPr>
            </w:pPr>
          </w:p>
        </w:tc>
        <w:tc>
          <w:tcPr>
            <w:tcW w:w="321" w:type="dxa"/>
            <w:vAlign w:val="center"/>
          </w:tcPr>
          <w:p w14:paraId="1BEDC7F6" w14:textId="77777777" w:rsidR="00000000" w:rsidRDefault="00CD2F74">
            <w:pPr>
              <w:contextualSpacing/>
              <w:jc w:val="center"/>
              <w:rPr>
                <w:rFonts w:ascii="宋体"/>
                <w:color w:val="000000"/>
                <w:szCs w:val="21"/>
              </w:rPr>
            </w:pPr>
          </w:p>
        </w:tc>
        <w:tc>
          <w:tcPr>
            <w:tcW w:w="321" w:type="dxa"/>
            <w:vAlign w:val="center"/>
          </w:tcPr>
          <w:p w14:paraId="0C1CF28D" w14:textId="77777777" w:rsidR="00000000" w:rsidRDefault="00CD2F74">
            <w:pPr>
              <w:contextualSpacing/>
              <w:jc w:val="center"/>
              <w:rPr>
                <w:rFonts w:ascii="宋体"/>
                <w:color w:val="000000"/>
                <w:szCs w:val="21"/>
              </w:rPr>
            </w:pPr>
            <w:r>
              <w:rPr>
                <w:rFonts w:ascii="宋体" w:hAnsi="宋体"/>
                <w:color w:val="000000"/>
                <w:szCs w:val="21"/>
              </w:rPr>
              <w:t>H</w:t>
            </w:r>
          </w:p>
        </w:tc>
        <w:tc>
          <w:tcPr>
            <w:tcW w:w="321" w:type="dxa"/>
            <w:vAlign w:val="center"/>
          </w:tcPr>
          <w:p w14:paraId="4D91B7F4" w14:textId="77777777" w:rsidR="00000000" w:rsidRDefault="00CD2F74">
            <w:pPr>
              <w:contextualSpacing/>
              <w:jc w:val="center"/>
              <w:rPr>
                <w:rFonts w:ascii="宋体"/>
                <w:color w:val="000000"/>
                <w:szCs w:val="21"/>
              </w:rPr>
            </w:pPr>
          </w:p>
        </w:tc>
        <w:tc>
          <w:tcPr>
            <w:tcW w:w="321" w:type="dxa"/>
            <w:vAlign w:val="center"/>
          </w:tcPr>
          <w:p w14:paraId="6A4AF656" w14:textId="77777777" w:rsidR="00000000" w:rsidRDefault="00CD2F74">
            <w:pPr>
              <w:contextualSpacing/>
              <w:jc w:val="center"/>
              <w:rPr>
                <w:rFonts w:ascii="宋体"/>
                <w:color w:val="000000"/>
                <w:szCs w:val="21"/>
              </w:rPr>
            </w:pPr>
          </w:p>
        </w:tc>
        <w:tc>
          <w:tcPr>
            <w:tcW w:w="321" w:type="dxa"/>
            <w:vAlign w:val="center"/>
          </w:tcPr>
          <w:p w14:paraId="58D93442" w14:textId="77777777" w:rsidR="00000000" w:rsidRDefault="00CD2F74">
            <w:pPr>
              <w:contextualSpacing/>
              <w:jc w:val="center"/>
              <w:rPr>
                <w:rFonts w:ascii="宋体"/>
                <w:color w:val="000000"/>
                <w:szCs w:val="21"/>
              </w:rPr>
            </w:pPr>
          </w:p>
        </w:tc>
        <w:tc>
          <w:tcPr>
            <w:tcW w:w="321" w:type="dxa"/>
            <w:vAlign w:val="center"/>
          </w:tcPr>
          <w:p w14:paraId="1FB69AD9" w14:textId="77777777" w:rsidR="00000000" w:rsidRDefault="00CD2F74">
            <w:pPr>
              <w:contextualSpacing/>
              <w:jc w:val="center"/>
              <w:rPr>
                <w:rFonts w:ascii="宋体"/>
                <w:color w:val="000000"/>
                <w:szCs w:val="21"/>
              </w:rPr>
            </w:pPr>
            <w:r>
              <w:rPr>
                <w:rFonts w:ascii="宋体" w:hAnsi="宋体"/>
                <w:color w:val="000000"/>
                <w:szCs w:val="21"/>
              </w:rPr>
              <w:t>M</w:t>
            </w:r>
          </w:p>
        </w:tc>
        <w:tc>
          <w:tcPr>
            <w:tcW w:w="321" w:type="dxa"/>
            <w:vAlign w:val="center"/>
          </w:tcPr>
          <w:p w14:paraId="3B5F4CA0" w14:textId="77777777" w:rsidR="00000000" w:rsidRDefault="00CD2F74">
            <w:pPr>
              <w:contextualSpacing/>
              <w:jc w:val="center"/>
              <w:rPr>
                <w:rFonts w:ascii="宋体"/>
                <w:color w:val="000000"/>
                <w:szCs w:val="21"/>
              </w:rPr>
            </w:pPr>
          </w:p>
        </w:tc>
        <w:tc>
          <w:tcPr>
            <w:tcW w:w="321" w:type="dxa"/>
            <w:vAlign w:val="center"/>
          </w:tcPr>
          <w:p w14:paraId="520B6F24" w14:textId="77777777" w:rsidR="00000000" w:rsidRDefault="00CD2F74">
            <w:pPr>
              <w:contextualSpacing/>
              <w:jc w:val="center"/>
              <w:rPr>
                <w:rFonts w:ascii="宋体"/>
                <w:color w:val="000000"/>
                <w:szCs w:val="21"/>
              </w:rPr>
            </w:pPr>
          </w:p>
        </w:tc>
        <w:tc>
          <w:tcPr>
            <w:tcW w:w="321" w:type="dxa"/>
            <w:vAlign w:val="center"/>
          </w:tcPr>
          <w:p w14:paraId="1BB389D4" w14:textId="77777777" w:rsidR="00000000" w:rsidRDefault="00CD2F74">
            <w:pPr>
              <w:contextualSpacing/>
              <w:jc w:val="center"/>
              <w:rPr>
                <w:rFonts w:ascii="宋体"/>
                <w:color w:val="000000"/>
                <w:szCs w:val="21"/>
              </w:rPr>
            </w:pPr>
            <w:r>
              <w:rPr>
                <w:rFonts w:ascii="宋体" w:hAnsi="宋体"/>
                <w:color w:val="000000"/>
                <w:szCs w:val="21"/>
              </w:rPr>
              <w:t>L</w:t>
            </w:r>
          </w:p>
        </w:tc>
        <w:tc>
          <w:tcPr>
            <w:tcW w:w="321" w:type="dxa"/>
            <w:vAlign w:val="center"/>
          </w:tcPr>
          <w:p w14:paraId="51BB4402" w14:textId="77777777" w:rsidR="00000000" w:rsidRDefault="00CD2F74">
            <w:pPr>
              <w:contextualSpacing/>
              <w:jc w:val="center"/>
              <w:rPr>
                <w:rFonts w:ascii="宋体"/>
                <w:color w:val="000000"/>
                <w:szCs w:val="21"/>
              </w:rPr>
            </w:pPr>
          </w:p>
        </w:tc>
        <w:tc>
          <w:tcPr>
            <w:tcW w:w="321" w:type="dxa"/>
            <w:vAlign w:val="center"/>
          </w:tcPr>
          <w:p w14:paraId="182CF132" w14:textId="77777777" w:rsidR="00000000" w:rsidRDefault="00CD2F74">
            <w:pPr>
              <w:contextualSpacing/>
              <w:jc w:val="center"/>
              <w:rPr>
                <w:rFonts w:ascii="宋体"/>
                <w:color w:val="000000"/>
                <w:szCs w:val="21"/>
              </w:rPr>
            </w:pPr>
          </w:p>
        </w:tc>
        <w:tc>
          <w:tcPr>
            <w:tcW w:w="321" w:type="dxa"/>
            <w:vAlign w:val="center"/>
          </w:tcPr>
          <w:p w14:paraId="0F2DD74B" w14:textId="77777777" w:rsidR="00000000" w:rsidRDefault="00CD2F74">
            <w:pPr>
              <w:contextualSpacing/>
              <w:jc w:val="center"/>
              <w:rPr>
                <w:rFonts w:ascii="宋体"/>
                <w:color w:val="000000"/>
                <w:szCs w:val="21"/>
              </w:rPr>
            </w:pPr>
          </w:p>
        </w:tc>
        <w:tc>
          <w:tcPr>
            <w:tcW w:w="321" w:type="dxa"/>
            <w:vAlign w:val="center"/>
          </w:tcPr>
          <w:p w14:paraId="6CA920B3" w14:textId="77777777" w:rsidR="00000000" w:rsidRDefault="00CD2F74">
            <w:pPr>
              <w:contextualSpacing/>
              <w:jc w:val="center"/>
              <w:rPr>
                <w:rFonts w:ascii="宋体"/>
                <w:color w:val="000000"/>
                <w:szCs w:val="21"/>
              </w:rPr>
            </w:pPr>
          </w:p>
        </w:tc>
        <w:tc>
          <w:tcPr>
            <w:tcW w:w="321" w:type="dxa"/>
            <w:vAlign w:val="center"/>
          </w:tcPr>
          <w:p w14:paraId="2F5865AB" w14:textId="77777777" w:rsidR="00000000" w:rsidRDefault="00CD2F74">
            <w:pPr>
              <w:contextualSpacing/>
              <w:jc w:val="center"/>
              <w:rPr>
                <w:rFonts w:ascii="宋体"/>
                <w:color w:val="000000"/>
                <w:szCs w:val="21"/>
              </w:rPr>
            </w:pPr>
          </w:p>
        </w:tc>
        <w:tc>
          <w:tcPr>
            <w:tcW w:w="321" w:type="dxa"/>
            <w:vAlign w:val="center"/>
          </w:tcPr>
          <w:p w14:paraId="6D4127A9" w14:textId="77777777" w:rsidR="00000000" w:rsidRDefault="00CD2F74">
            <w:pPr>
              <w:contextualSpacing/>
              <w:jc w:val="center"/>
              <w:rPr>
                <w:rFonts w:ascii="宋体"/>
                <w:color w:val="000000"/>
                <w:szCs w:val="21"/>
              </w:rPr>
            </w:pPr>
          </w:p>
        </w:tc>
        <w:tc>
          <w:tcPr>
            <w:tcW w:w="321" w:type="dxa"/>
            <w:vAlign w:val="center"/>
          </w:tcPr>
          <w:p w14:paraId="779B76BA" w14:textId="77777777" w:rsidR="00000000" w:rsidRDefault="00CD2F74">
            <w:pPr>
              <w:contextualSpacing/>
              <w:jc w:val="center"/>
              <w:rPr>
                <w:rFonts w:ascii="宋体"/>
                <w:color w:val="000000"/>
                <w:szCs w:val="21"/>
              </w:rPr>
            </w:pPr>
          </w:p>
        </w:tc>
        <w:tc>
          <w:tcPr>
            <w:tcW w:w="321" w:type="dxa"/>
            <w:vAlign w:val="center"/>
          </w:tcPr>
          <w:p w14:paraId="2226B2FC" w14:textId="77777777" w:rsidR="00000000" w:rsidRDefault="00CD2F74">
            <w:pPr>
              <w:contextualSpacing/>
              <w:jc w:val="center"/>
              <w:rPr>
                <w:rFonts w:ascii="宋体"/>
                <w:color w:val="000000"/>
                <w:szCs w:val="21"/>
              </w:rPr>
            </w:pPr>
          </w:p>
        </w:tc>
        <w:tc>
          <w:tcPr>
            <w:tcW w:w="321" w:type="dxa"/>
            <w:vAlign w:val="center"/>
          </w:tcPr>
          <w:p w14:paraId="41AD394D" w14:textId="77777777" w:rsidR="00000000" w:rsidRDefault="00CD2F74">
            <w:pPr>
              <w:contextualSpacing/>
              <w:jc w:val="center"/>
              <w:rPr>
                <w:rFonts w:ascii="宋体"/>
                <w:color w:val="000000"/>
                <w:szCs w:val="21"/>
              </w:rPr>
            </w:pPr>
            <w:r>
              <w:rPr>
                <w:rFonts w:ascii="宋体" w:hAnsi="宋体"/>
                <w:color w:val="000000"/>
                <w:szCs w:val="21"/>
              </w:rPr>
              <w:t>L</w:t>
            </w:r>
          </w:p>
        </w:tc>
        <w:tc>
          <w:tcPr>
            <w:tcW w:w="321" w:type="dxa"/>
            <w:vAlign w:val="center"/>
          </w:tcPr>
          <w:p w14:paraId="2D7C0AF4" w14:textId="77777777" w:rsidR="00000000" w:rsidRDefault="00CD2F74">
            <w:pPr>
              <w:contextualSpacing/>
              <w:jc w:val="center"/>
              <w:rPr>
                <w:rFonts w:ascii="宋体"/>
                <w:color w:val="000000"/>
                <w:szCs w:val="21"/>
              </w:rPr>
            </w:pPr>
          </w:p>
        </w:tc>
        <w:tc>
          <w:tcPr>
            <w:tcW w:w="321" w:type="dxa"/>
            <w:vAlign w:val="center"/>
          </w:tcPr>
          <w:p w14:paraId="0ABCED2A" w14:textId="77777777" w:rsidR="00000000" w:rsidRDefault="00CD2F74">
            <w:pPr>
              <w:contextualSpacing/>
              <w:jc w:val="center"/>
              <w:rPr>
                <w:rFonts w:ascii="宋体"/>
                <w:color w:val="000000"/>
                <w:szCs w:val="21"/>
              </w:rPr>
            </w:pPr>
          </w:p>
        </w:tc>
        <w:tc>
          <w:tcPr>
            <w:tcW w:w="321" w:type="dxa"/>
            <w:vAlign w:val="center"/>
          </w:tcPr>
          <w:p w14:paraId="0CE3126B" w14:textId="77777777" w:rsidR="00000000" w:rsidRDefault="00CD2F74">
            <w:pPr>
              <w:contextualSpacing/>
              <w:jc w:val="center"/>
              <w:rPr>
                <w:rFonts w:ascii="宋体"/>
                <w:color w:val="000000"/>
                <w:szCs w:val="21"/>
              </w:rPr>
            </w:pPr>
            <w:r>
              <w:rPr>
                <w:rFonts w:ascii="宋体" w:hAnsi="宋体"/>
                <w:color w:val="000000"/>
                <w:szCs w:val="21"/>
              </w:rPr>
              <w:t>L</w:t>
            </w:r>
          </w:p>
        </w:tc>
        <w:tc>
          <w:tcPr>
            <w:tcW w:w="321" w:type="dxa"/>
            <w:vAlign w:val="center"/>
          </w:tcPr>
          <w:p w14:paraId="7E464226" w14:textId="77777777" w:rsidR="00000000" w:rsidRDefault="00CD2F74">
            <w:pPr>
              <w:contextualSpacing/>
              <w:jc w:val="center"/>
              <w:rPr>
                <w:rFonts w:ascii="宋体"/>
                <w:color w:val="000000"/>
                <w:szCs w:val="21"/>
              </w:rPr>
            </w:pPr>
          </w:p>
        </w:tc>
        <w:tc>
          <w:tcPr>
            <w:tcW w:w="397" w:type="dxa"/>
            <w:vAlign w:val="center"/>
          </w:tcPr>
          <w:p w14:paraId="68649D3E" w14:textId="77777777" w:rsidR="00000000" w:rsidRDefault="00CD2F74">
            <w:pPr>
              <w:contextualSpacing/>
              <w:jc w:val="center"/>
              <w:rPr>
                <w:rFonts w:ascii="宋体"/>
                <w:color w:val="000000"/>
                <w:szCs w:val="21"/>
              </w:rPr>
            </w:pPr>
          </w:p>
        </w:tc>
        <w:tc>
          <w:tcPr>
            <w:tcW w:w="397" w:type="dxa"/>
            <w:vAlign w:val="center"/>
          </w:tcPr>
          <w:p w14:paraId="76F15406" w14:textId="77777777" w:rsidR="00000000" w:rsidRDefault="00CD2F74">
            <w:pPr>
              <w:contextualSpacing/>
              <w:jc w:val="center"/>
              <w:rPr>
                <w:rFonts w:ascii="宋体"/>
                <w:color w:val="000000"/>
                <w:szCs w:val="21"/>
              </w:rPr>
            </w:pPr>
          </w:p>
        </w:tc>
        <w:tc>
          <w:tcPr>
            <w:tcW w:w="397" w:type="dxa"/>
            <w:vAlign w:val="center"/>
          </w:tcPr>
          <w:p w14:paraId="233157BA" w14:textId="77777777" w:rsidR="00000000" w:rsidRDefault="00CD2F74">
            <w:pPr>
              <w:contextualSpacing/>
              <w:jc w:val="center"/>
              <w:rPr>
                <w:rFonts w:ascii="宋体"/>
                <w:color w:val="000000"/>
                <w:szCs w:val="21"/>
              </w:rPr>
            </w:pPr>
          </w:p>
        </w:tc>
        <w:tc>
          <w:tcPr>
            <w:tcW w:w="397" w:type="dxa"/>
            <w:vAlign w:val="center"/>
          </w:tcPr>
          <w:p w14:paraId="36FF43A0" w14:textId="77777777" w:rsidR="00000000" w:rsidRDefault="00CD2F74">
            <w:pPr>
              <w:contextualSpacing/>
              <w:jc w:val="center"/>
              <w:rPr>
                <w:rFonts w:ascii="宋体"/>
                <w:color w:val="000000"/>
                <w:szCs w:val="21"/>
              </w:rPr>
            </w:pPr>
          </w:p>
        </w:tc>
        <w:tc>
          <w:tcPr>
            <w:tcW w:w="397" w:type="dxa"/>
            <w:vAlign w:val="center"/>
          </w:tcPr>
          <w:p w14:paraId="79D22EC8" w14:textId="77777777" w:rsidR="00000000" w:rsidRDefault="00CD2F74">
            <w:pPr>
              <w:contextualSpacing/>
              <w:jc w:val="center"/>
              <w:rPr>
                <w:rFonts w:ascii="宋体"/>
                <w:color w:val="000000"/>
                <w:szCs w:val="21"/>
              </w:rPr>
            </w:pPr>
          </w:p>
        </w:tc>
        <w:tc>
          <w:tcPr>
            <w:tcW w:w="397" w:type="dxa"/>
            <w:vAlign w:val="center"/>
          </w:tcPr>
          <w:p w14:paraId="0F59B0CF" w14:textId="77777777" w:rsidR="00000000" w:rsidRDefault="00CD2F74">
            <w:pPr>
              <w:contextualSpacing/>
              <w:jc w:val="center"/>
              <w:rPr>
                <w:rFonts w:ascii="宋体"/>
                <w:color w:val="000000"/>
                <w:szCs w:val="21"/>
              </w:rPr>
            </w:pPr>
          </w:p>
        </w:tc>
      </w:tr>
      <w:tr w:rsidR="00000000" w14:paraId="26E8F5AF" w14:textId="77777777">
        <w:trPr>
          <w:trHeight w:val="20"/>
          <w:tblHeader/>
          <w:jc w:val="center"/>
        </w:trPr>
        <w:tc>
          <w:tcPr>
            <w:tcW w:w="521" w:type="dxa"/>
            <w:vMerge w:val="restart"/>
            <w:vAlign w:val="center"/>
          </w:tcPr>
          <w:p w14:paraId="0EA4E4A4" w14:textId="77777777" w:rsidR="00000000" w:rsidRDefault="00CD2F74">
            <w:pPr>
              <w:contextualSpacing/>
              <w:jc w:val="center"/>
              <w:rPr>
                <w:rFonts w:ascii="宋体" w:hAnsi="宋体" w:cs="宋体"/>
                <w:b/>
                <w:color w:val="000000"/>
                <w:szCs w:val="21"/>
              </w:rPr>
            </w:pPr>
            <w:r>
              <w:rPr>
                <w:rFonts w:ascii="宋体" w:hAnsi="宋体" w:cs="宋体"/>
                <w:b/>
                <w:color w:val="000000"/>
                <w:szCs w:val="21"/>
              </w:rPr>
              <w:t>专业</w:t>
            </w:r>
          </w:p>
          <w:p w14:paraId="66E4150F" w14:textId="77777777" w:rsidR="00000000" w:rsidRDefault="00CD2F74">
            <w:pPr>
              <w:contextualSpacing/>
              <w:jc w:val="center"/>
              <w:rPr>
                <w:rFonts w:ascii="宋体" w:hAnsi="宋体" w:cs="宋体"/>
                <w:b/>
                <w:color w:val="000000"/>
                <w:szCs w:val="21"/>
              </w:rPr>
            </w:pPr>
            <w:r>
              <w:rPr>
                <w:rFonts w:ascii="宋体" w:hAnsi="宋体" w:cs="宋体"/>
                <w:b/>
                <w:color w:val="000000"/>
                <w:szCs w:val="21"/>
              </w:rPr>
              <w:t>教育</w:t>
            </w:r>
          </w:p>
          <w:p w14:paraId="5708C41A" w14:textId="77777777" w:rsidR="00000000" w:rsidRDefault="00CD2F74">
            <w:pPr>
              <w:contextualSpacing/>
              <w:jc w:val="center"/>
              <w:rPr>
                <w:rFonts w:ascii="宋体" w:hAnsi="宋体" w:cs="宋体"/>
                <w:b/>
                <w:color w:val="000000"/>
                <w:szCs w:val="21"/>
              </w:rPr>
            </w:pPr>
            <w:r>
              <w:rPr>
                <w:rFonts w:ascii="宋体" w:hAnsi="宋体" w:cs="宋体"/>
                <w:b/>
                <w:color w:val="000000"/>
                <w:szCs w:val="21"/>
              </w:rPr>
              <w:t>课程</w:t>
            </w:r>
          </w:p>
        </w:tc>
        <w:tc>
          <w:tcPr>
            <w:tcW w:w="427" w:type="dxa"/>
            <w:vMerge w:val="restart"/>
            <w:vAlign w:val="center"/>
          </w:tcPr>
          <w:p w14:paraId="0658099E" w14:textId="77777777" w:rsidR="00000000" w:rsidRDefault="00CD2F74">
            <w:pPr>
              <w:contextualSpacing/>
              <w:jc w:val="center"/>
              <w:rPr>
                <w:rFonts w:ascii="宋体" w:hAnsi="宋体" w:cs="宋体"/>
                <w:b/>
                <w:color w:val="000000"/>
                <w:szCs w:val="21"/>
              </w:rPr>
            </w:pPr>
            <w:r>
              <w:rPr>
                <w:rFonts w:ascii="宋体" w:hAnsi="宋体" w:cs="宋体"/>
                <w:b/>
                <w:color w:val="000000"/>
                <w:szCs w:val="21"/>
              </w:rPr>
              <w:t>必修</w:t>
            </w:r>
          </w:p>
        </w:tc>
        <w:tc>
          <w:tcPr>
            <w:tcW w:w="2633" w:type="dxa"/>
            <w:vAlign w:val="center"/>
          </w:tcPr>
          <w:p w14:paraId="7A75A2A6" w14:textId="77777777" w:rsidR="00000000" w:rsidRDefault="00CD2F74">
            <w:pPr>
              <w:jc w:val="center"/>
              <w:rPr>
                <w:rFonts w:ascii="宋体" w:hAnsi="宋体" w:hint="eastAsia"/>
                <w:color w:val="000000"/>
                <w:kern w:val="0"/>
                <w:szCs w:val="21"/>
              </w:rPr>
            </w:pPr>
            <w:r>
              <w:rPr>
                <w:rFonts w:ascii="宋体" w:hAnsi="宋体" w:hint="eastAsia"/>
                <w:color w:val="000000"/>
                <w:kern w:val="0"/>
                <w:szCs w:val="21"/>
              </w:rPr>
              <w:t>线性代数</w:t>
            </w:r>
            <w:r>
              <w:rPr>
                <w:rFonts w:ascii="宋体" w:hAnsi="宋体" w:hint="eastAsia"/>
                <w:color w:val="000000"/>
                <w:kern w:val="0"/>
                <w:szCs w:val="21"/>
              </w:rPr>
              <w:t>B</w:t>
            </w:r>
          </w:p>
        </w:tc>
        <w:tc>
          <w:tcPr>
            <w:tcW w:w="321" w:type="dxa"/>
            <w:vAlign w:val="center"/>
          </w:tcPr>
          <w:p w14:paraId="0DEDB99C" w14:textId="77777777" w:rsidR="00000000" w:rsidRDefault="00CD2F74">
            <w:pPr>
              <w:contextualSpacing/>
              <w:jc w:val="center"/>
              <w:rPr>
                <w:rFonts w:ascii="宋体" w:hAnsi="宋体"/>
                <w:bCs/>
                <w:color w:val="000000"/>
                <w:kern w:val="0"/>
                <w:szCs w:val="21"/>
              </w:rPr>
            </w:pPr>
          </w:p>
        </w:tc>
        <w:tc>
          <w:tcPr>
            <w:tcW w:w="321" w:type="dxa"/>
            <w:vAlign w:val="center"/>
          </w:tcPr>
          <w:p w14:paraId="73F66086" w14:textId="77777777" w:rsidR="00000000" w:rsidRDefault="00CD2F74">
            <w:pPr>
              <w:contextualSpacing/>
              <w:jc w:val="center"/>
              <w:rPr>
                <w:rFonts w:ascii="宋体" w:hAnsi="宋体"/>
                <w:bCs/>
                <w:color w:val="000000"/>
                <w:kern w:val="0"/>
                <w:szCs w:val="21"/>
              </w:rPr>
            </w:pPr>
          </w:p>
        </w:tc>
        <w:tc>
          <w:tcPr>
            <w:tcW w:w="321" w:type="dxa"/>
            <w:vAlign w:val="center"/>
          </w:tcPr>
          <w:p w14:paraId="4DE1E020" w14:textId="77777777" w:rsidR="00000000" w:rsidRDefault="00CD2F74">
            <w:pPr>
              <w:contextualSpacing/>
              <w:jc w:val="center"/>
              <w:rPr>
                <w:rFonts w:ascii="宋体" w:hAnsi="宋体"/>
                <w:bCs/>
                <w:color w:val="000000"/>
                <w:kern w:val="0"/>
                <w:szCs w:val="21"/>
              </w:rPr>
            </w:pPr>
          </w:p>
        </w:tc>
        <w:tc>
          <w:tcPr>
            <w:tcW w:w="321" w:type="dxa"/>
            <w:vAlign w:val="center"/>
          </w:tcPr>
          <w:p w14:paraId="6D6017BE" w14:textId="77777777" w:rsidR="00000000" w:rsidRDefault="00CD2F74">
            <w:pPr>
              <w:contextualSpacing/>
              <w:jc w:val="center"/>
              <w:rPr>
                <w:rFonts w:ascii="宋体" w:hAnsi="宋体"/>
                <w:bCs/>
                <w:color w:val="000000"/>
                <w:kern w:val="0"/>
                <w:szCs w:val="21"/>
              </w:rPr>
            </w:pPr>
          </w:p>
        </w:tc>
        <w:tc>
          <w:tcPr>
            <w:tcW w:w="321" w:type="dxa"/>
            <w:vAlign w:val="center"/>
          </w:tcPr>
          <w:p w14:paraId="1A7BD859" w14:textId="77777777" w:rsidR="00000000" w:rsidRDefault="00CD2F74">
            <w:pPr>
              <w:contextualSpacing/>
              <w:jc w:val="center"/>
              <w:rPr>
                <w:rFonts w:ascii="宋体" w:hAnsi="宋体"/>
                <w:bCs/>
                <w:color w:val="000000"/>
                <w:kern w:val="0"/>
                <w:szCs w:val="21"/>
              </w:rPr>
            </w:pPr>
          </w:p>
        </w:tc>
        <w:tc>
          <w:tcPr>
            <w:tcW w:w="321" w:type="dxa"/>
            <w:vAlign w:val="center"/>
          </w:tcPr>
          <w:p w14:paraId="1C279FC8" w14:textId="77777777" w:rsidR="00000000" w:rsidRDefault="00CD2F74">
            <w:pPr>
              <w:contextualSpacing/>
              <w:jc w:val="center"/>
              <w:rPr>
                <w:rFonts w:ascii="宋体" w:hAnsi="宋体"/>
                <w:bCs/>
                <w:color w:val="000000"/>
                <w:kern w:val="0"/>
                <w:szCs w:val="21"/>
              </w:rPr>
            </w:pPr>
          </w:p>
        </w:tc>
        <w:tc>
          <w:tcPr>
            <w:tcW w:w="321" w:type="dxa"/>
            <w:vAlign w:val="center"/>
          </w:tcPr>
          <w:p w14:paraId="37298024" w14:textId="77777777" w:rsidR="00000000" w:rsidRDefault="00CD2F74">
            <w:pPr>
              <w:contextualSpacing/>
              <w:jc w:val="center"/>
              <w:rPr>
                <w:rFonts w:ascii="宋体" w:hAnsi="宋体" w:hint="eastAsia"/>
                <w:bCs/>
                <w:color w:val="000000"/>
                <w:kern w:val="0"/>
                <w:szCs w:val="21"/>
              </w:rPr>
            </w:pPr>
            <w:r>
              <w:rPr>
                <w:rFonts w:ascii="宋体" w:hAnsi="宋体" w:hint="eastAsia"/>
                <w:bCs/>
                <w:color w:val="000000"/>
                <w:kern w:val="0"/>
                <w:szCs w:val="21"/>
              </w:rPr>
              <w:t>H</w:t>
            </w:r>
          </w:p>
        </w:tc>
        <w:tc>
          <w:tcPr>
            <w:tcW w:w="321" w:type="dxa"/>
            <w:vAlign w:val="center"/>
          </w:tcPr>
          <w:p w14:paraId="4E25BFAA" w14:textId="77777777" w:rsidR="00000000" w:rsidRDefault="00CD2F74">
            <w:pPr>
              <w:contextualSpacing/>
              <w:jc w:val="center"/>
              <w:rPr>
                <w:rFonts w:ascii="宋体" w:hAnsi="宋体"/>
                <w:bCs/>
                <w:color w:val="000000"/>
                <w:kern w:val="0"/>
                <w:szCs w:val="21"/>
              </w:rPr>
            </w:pPr>
          </w:p>
        </w:tc>
        <w:tc>
          <w:tcPr>
            <w:tcW w:w="321" w:type="dxa"/>
            <w:vAlign w:val="center"/>
          </w:tcPr>
          <w:p w14:paraId="1936CDC1" w14:textId="77777777" w:rsidR="00000000" w:rsidRDefault="00CD2F74">
            <w:pPr>
              <w:contextualSpacing/>
              <w:jc w:val="center"/>
              <w:rPr>
                <w:rFonts w:ascii="宋体" w:hAnsi="宋体"/>
                <w:bCs/>
                <w:color w:val="000000"/>
                <w:kern w:val="0"/>
                <w:szCs w:val="21"/>
              </w:rPr>
            </w:pPr>
          </w:p>
        </w:tc>
        <w:tc>
          <w:tcPr>
            <w:tcW w:w="321" w:type="dxa"/>
            <w:vAlign w:val="center"/>
          </w:tcPr>
          <w:p w14:paraId="6680154A" w14:textId="77777777" w:rsidR="00000000" w:rsidRDefault="00CD2F74">
            <w:pPr>
              <w:contextualSpacing/>
              <w:jc w:val="center"/>
              <w:rPr>
                <w:rFonts w:ascii="宋体" w:hAnsi="宋体"/>
                <w:bCs/>
                <w:color w:val="000000"/>
                <w:kern w:val="0"/>
                <w:szCs w:val="21"/>
              </w:rPr>
            </w:pPr>
          </w:p>
        </w:tc>
        <w:tc>
          <w:tcPr>
            <w:tcW w:w="321" w:type="dxa"/>
            <w:vAlign w:val="center"/>
          </w:tcPr>
          <w:p w14:paraId="5ABDB037" w14:textId="77777777" w:rsidR="00000000" w:rsidRDefault="00CD2F74">
            <w:pPr>
              <w:contextualSpacing/>
              <w:jc w:val="center"/>
              <w:rPr>
                <w:rFonts w:ascii="宋体" w:hAnsi="宋体"/>
                <w:bCs/>
                <w:color w:val="000000"/>
                <w:kern w:val="0"/>
                <w:szCs w:val="21"/>
              </w:rPr>
            </w:pPr>
            <w:r>
              <w:rPr>
                <w:rFonts w:ascii="宋体" w:hAnsi="宋体"/>
                <w:color w:val="000000"/>
                <w:szCs w:val="21"/>
              </w:rPr>
              <w:t>M</w:t>
            </w:r>
          </w:p>
        </w:tc>
        <w:tc>
          <w:tcPr>
            <w:tcW w:w="321" w:type="dxa"/>
            <w:vAlign w:val="center"/>
          </w:tcPr>
          <w:p w14:paraId="3A1E233E" w14:textId="77777777" w:rsidR="00000000" w:rsidRDefault="00CD2F74">
            <w:pPr>
              <w:contextualSpacing/>
              <w:jc w:val="center"/>
              <w:rPr>
                <w:rFonts w:ascii="宋体" w:hAnsi="宋体"/>
                <w:bCs/>
                <w:color w:val="000000"/>
                <w:kern w:val="0"/>
                <w:szCs w:val="21"/>
              </w:rPr>
            </w:pPr>
          </w:p>
        </w:tc>
        <w:tc>
          <w:tcPr>
            <w:tcW w:w="321" w:type="dxa"/>
            <w:vAlign w:val="center"/>
          </w:tcPr>
          <w:p w14:paraId="313AE5A1" w14:textId="77777777" w:rsidR="00000000" w:rsidRDefault="00CD2F74">
            <w:pPr>
              <w:contextualSpacing/>
              <w:jc w:val="center"/>
              <w:rPr>
                <w:rFonts w:ascii="宋体" w:hAnsi="宋体"/>
                <w:bCs/>
                <w:color w:val="000000"/>
                <w:kern w:val="0"/>
                <w:szCs w:val="21"/>
              </w:rPr>
            </w:pPr>
          </w:p>
        </w:tc>
        <w:tc>
          <w:tcPr>
            <w:tcW w:w="321" w:type="dxa"/>
            <w:vAlign w:val="center"/>
          </w:tcPr>
          <w:p w14:paraId="3B881EBD" w14:textId="77777777" w:rsidR="00000000" w:rsidRDefault="00CD2F74">
            <w:pPr>
              <w:contextualSpacing/>
              <w:jc w:val="center"/>
              <w:rPr>
                <w:rFonts w:ascii="宋体" w:hAnsi="宋体"/>
                <w:bCs/>
                <w:color w:val="000000"/>
                <w:kern w:val="0"/>
                <w:szCs w:val="21"/>
              </w:rPr>
            </w:pPr>
            <w:r>
              <w:rPr>
                <w:rFonts w:ascii="宋体" w:hAnsi="宋体"/>
                <w:color w:val="000000"/>
                <w:szCs w:val="21"/>
              </w:rPr>
              <w:t>L</w:t>
            </w:r>
          </w:p>
        </w:tc>
        <w:tc>
          <w:tcPr>
            <w:tcW w:w="321" w:type="dxa"/>
            <w:vAlign w:val="center"/>
          </w:tcPr>
          <w:p w14:paraId="70101CE9" w14:textId="77777777" w:rsidR="00000000" w:rsidRDefault="00CD2F74">
            <w:pPr>
              <w:contextualSpacing/>
              <w:jc w:val="center"/>
              <w:rPr>
                <w:rFonts w:ascii="宋体" w:hAnsi="宋体"/>
                <w:bCs/>
                <w:color w:val="000000"/>
                <w:kern w:val="0"/>
                <w:szCs w:val="21"/>
              </w:rPr>
            </w:pPr>
          </w:p>
        </w:tc>
        <w:tc>
          <w:tcPr>
            <w:tcW w:w="321" w:type="dxa"/>
            <w:vAlign w:val="center"/>
          </w:tcPr>
          <w:p w14:paraId="35321832" w14:textId="77777777" w:rsidR="00000000" w:rsidRDefault="00CD2F74">
            <w:pPr>
              <w:contextualSpacing/>
              <w:jc w:val="center"/>
              <w:rPr>
                <w:rFonts w:ascii="宋体" w:hAnsi="宋体"/>
                <w:bCs/>
                <w:color w:val="000000"/>
                <w:kern w:val="0"/>
                <w:szCs w:val="21"/>
              </w:rPr>
            </w:pPr>
          </w:p>
        </w:tc>
        <w:tc>
          <w:tcPr>
            <w:tcW w:w="321" w:type="dxa"/>
            <w:vAlign w:val="center"/>
          </w:tcPr>
          <w:p w14:paraId="5DD71240" w14:textId="77777777" w:rsidR="00000000" w:rsidRDefault="00CD2F74">
            <w:pPr>
              <w:contextualSpacing/>
              <w:jc w:val="center"/>
              <w:rPr>
                <w:rFonts w:ascii="宋体" w:hAnsi="宋体"/>
                <w:bCs/>
                <w:color w:val="000000"/>
                <w:kern w:val="0"/>
                <w:szCs w:val="21"/>
              </w:rPr>
            </w:pPr>
          </w:p>
        </w:tc>
        <w:tc>
          <w:tcPr>
            <w:tcW w:w="321" w:type="dxa"/>
            <w:vAlign w:val="center"/>
          </w:tcPr>
          <w:p w14:paraId="1EE40428" w14:textId="77777777" w:rsidR="00000000" w:rsidRDefault="00CD2F74">
            <w:pPr>
              <w:contextualSpacing/>
              <w:jc w:val="center"/>
              <w:rPr>
                <w:rFonts w:ascii="宋体" w:hAnsi="宋体"/>
                <w:bCs/>
                <w:color w:val="000000"/>
                <w:kern w:val="0"/>
                <w:szCs w:val="21"/>
              </w:rPr>
            </w:pPr>
          </w:p>
        </w:tc>
        <w:tc>
          <w:tcPr>
            <w:tcW w:w="321" w:type="dxa"/>
            <w:vAlign w:val="center"/>
          </w:tcPr>
          <w:p w14:paraId="2C804361" w14:textId="77777777" w:rsidR="00000000" w:rsidRDefault="00CD2F74">
            <w:pPr>
              <w:contextualSpacing/>
              <w:jc w:val="center"/>
              <w:rPr>
                <w:rFonts w:ascii="宋体" w:hAnsi="宋体"/>
                <w:bCs/>
                <w:color w:val="000000"/>
                <w:kern w:val="0"/>
                <w:szCs w:val="21"/>
              </w:rPr>
            </w:pPr>
          </w:p>
        </w:tc>
        <w:tc>
          <w:tcPr>
            <w:tcW w:w="321" w:type="dxa"/>
            <w:vAlign w:val="center"/>
          </w:tcPr>
          <w:p w14:paraId="4FA5B9B4" w14:textId="77777777" w:rsidR="00000000" w:rsidRDefault="00CD2F74">
            <w:pPr>
              <w:contextualSpacing/>
              <w:jc w:val="center"/>
              <w:rPr>
                <w:rFonts w:ascii="宋体" w:hAnsi="宋体"/>
                <w:bCs/>
                <w:color w:val="000000"/>
                <w:kern w:val="0"/>
                <w:szCs w:val="21"/>
              </w:rPr>
            </w:pPr>
          </w:p>
        </w:tc>
        <w:tc>
          <w:tcPr>
            <w:tcW w:w="321" w:type="dxa"/>
            <w:vAlign w:val="center"/>
          </w:tcPr>
          <w:p w14:paraId="23D20396" w14:textId="77777777" w:rsidR="00000000" w:rsidRDefault="00CD2F74">
            <w:pPr>
              <w:contextualSpacing/>
              <w:jc w:val="center"/>
              <w:rPr>
                <w:rFonts w:ascii="宋体" w:hAnsi="宋体"/>
                <w:bCs/>
                <w:color w:val="000000"/>
                <w:kern w:val="0"/>
                <w:szCs w:val="21"/>
              </w:rPr>
            </w:pPr>
          </w:p>
        </w:tc>
        <w:tc>
          <w:tcPr>
            <w:tcW w:w="321" w:type="dxa"/>
            <w:vAlign w:val="center"/>
          </w:tcPr>
          <w:p w14:paraId="4AE05920" w14:textId="77777777" w:rsidR="00000000" w:rsidRDefault="00CD2F74">
            <w:pPr>
              <w:contextualSpacing/>
              <w:jc w:val="center"/>
              <w:rPr>
                <w:rFonts w:ascii="宋体" w:hAnsi="宋体"/>
                <w:bCs/>
                <w:color w:val="000000"/>
                <w:kern w:val="0"/>
                <w:szCs w:val="21"/>
              </w:rPr>
            </w:pPr>
          </w:p>
        </w:tc>
        <w:tc>
          <w:tcPr>
            <w:tcW w:w="321" w:type="dxa"/>
            <w:vAlign w:val="center"/>
          </w:tcPr>
          <w:p w14:paraId="1BC7ECFB" w14:textId="77777777" w:rsidR="00000000" w:rsidRDefault="00CD2F74">
            <w:pPr>
              <w:contextualSpacing/>
              <w:jc w:val="center"/>
              <w:rPr>
                <w:rFonts w:ascii="宋体" w:hAnsi="宋体"/>
                <w:bCs/>
                <w:color w:val="000000"/>
                <w:kern w:val="0"/>
                <w:szCs w:val="21"/>
              </w:rPr>
            </w:pPr>
            <w:r>
              <w:rPr>
                <w:rFonts w:ascii="宋体" w:hAnsi="宋体"/>
                <w:color w:val="000000"/>
                <w:szCs w:val="21"/>
              </w:rPr>
              <w:t>L</w:t>
            </w:r>
          </w:p>
        </w:tc>
        <w:tc>
          <w:tcPr>
            <w:tcW w:w="321" w:type="dxa"/>
            <w:vAlign w:val="center"/>
          </w:tcPr>
          <w:p w14:paraId="5FDB102E" w14:textId="77777777" w:rsidR="00000000" w:rsidRDefault="00CD2F74">
            <w:pPr>
              <w:contextualSpacing/>
              <w:jc w:val="center"/>
              <w:rPr>
                <w:rFonts w:ascii="宋体" w:hAnsi="宋体"/>
                <w:bCs/>
                <w:color w:val="000000"/>
                <w:kern w:val="0"/>
                <w:szCs w:val="21"/>
              </w:rPr>
            </w:pPr>
          </w:p>
        </w:tc>
        <w:tc>
          <w:tcPr>
            <w:tcW w:w="321" w:type="dxa"/>
            <w:vAlign w:val="center"/>
          </w:tcPr>
          <w:p w14:paraId="72089AFC" w14:textId="77777777" w:rsidR="00000000" w:rsidRDefault="00CD2F74">
            <w:pPr>
              <w:contextualSpacing/>
              <w:jc w:val="center"/>
              <w:rPr>
                <w:rFonts w:ascii="宋体" w:hAnsi="宋体"/>
                <w:bCs/>
                <w:color w:val="000000"/>
                <w:kern w:val="0"/>
                <w:szCs w:val="21"/>
              </w:rPr>
            </w:pPr>
          </w:p>
        </w:tc>
        <w:tc>
          <w:tcPr>
            <w:tcW w:w="321" w:type="dxa"/>
            <w:vAlign w:val="center"/>
          </w:tcPr>
          <w:p w14:paraId="4F2EB36D" w14:textId="77777777" w:rsidR="00000000" w:rsidRDefault="00CD2F74">
            <w:pPr>
              <w:contextualSpacing/>
              <w:jc w:val="center"/>
              <w:rPr>
                <w:rFonts w:ascii="宋体" w:hAnsi="宋体"/>
                <w:bCs/>
                <w:color w:val="000000"/>
                <w:kern w:val="0"/>
                <w:szCs w:val="21"/>
              </w:rPr>
            </w:pPr>
            <w:r>
              <w:rPr>
                <w:rFonts w:ascii="宋体" w:hAnsi="宋体"/>
                <w:color w:val="000000"/>
                <w:szCs w:val="21"/>
              </w:rPr>
              <w:t>L</w:t>
            </w:r>
          </w:p>
        </w:tc>
        <w:tc>
          <w:tcPr>
            <w:tcW w:w="321" w:type="dxa"/>
            <w:vAlign w:val="center"/>
          </w:tcPr>
          <w:p w14:paraId="4DA63C6E" w14:textId="77777777" w:rsidR="00000000" w:rsidRDefault="00CD2F74">
            <w:pPr>
              <w:contextualSpacing/>
              <w:jc w:val="center"/>
              <w:rPr>
                <w:rFonts w:ascii="宋体" w:hAnsi="宋体"/>
                <w:bCs/>
                <w:color w:val="000000"/>
                <w:kern w:val="0"/>
                <w:szCs w:val="21"/>
              </w:rPr>
            </w:pPr>
          </w:p>
        </w:tc>
        <w:tc>
          <w:tcPr>
            <w:tcW w:w="397" w:type="dxa"/>
            <w:vAlign w:val="center"/>
          </w:tcPr>
          <w:p w14:paraId="7D692E03" w14:textId="77777777" w:rsidR="00000000" w:rsidRDefault="00CD2F74">
            <w:pPr>
              <w:contextualSpacing/>
              <w:jc w:val="center"/>
              <w:rPr>
                <w:rFonts w:ascii="宋体" w:hAnsi="宋体"/>
                <w:bCs/>
                <w:color w:val="000000"/>
                <w:kern w:val="0"/>
                <w:szCs w:val="21"/>
              </w:rPr>
            </w:pPr>
          </w:p>
        </w:tc>
        <w:tc>
          <w:tcPr>
            <w:tcW w:w="397" w:type="dxa"/>
            <w:vAlign w:val="center"/>
          </w:tcPr>
          <w:p w14:paraId="47171210" w14:textId="77777777" w:rsidR="00000000" w:rsidRDefault="00CD2F74">
            <w:pPr>
              <w:contextualSpacing/>
              <w:jc w:val="center"/>
              <w:rPr>
                <w:rFonts w:ascii="宋体" w:hAnsi="宋体"/>
                <w:bCs/>
                <w:color w:val="000000"/>
                <w:kern w:val="0"/>
                <w:szCs w:val="21"/>
              </w:rPr>
            </w:pPr>
          </w:p>
        </w:tc>
        <w:tc>
          <w:tcPr>
            <w:tcW w:w="397" w:type="dxa"/>
            <w:vAlign w:val="center"/>
          </w:tcPr>
          <w:p w14:paraId="5B1CDC15" w14:textId="77777777" w:rsidR="00000000" w:rsidRDefault="00CD2F74">
            <w:pPr>
              <w:contextualSpacing/>
              <w:jc w:val="center"/>
              <w:rPr>
                <w:rFonts w:ascii="宋体" w:hAnsi="宋体"/>
                <w:bCs/>
                <w:color w:val="000000"/>
                <w:kern w:val="0"/>
                <w:szCs w:val="21"/>
              </w:rPr>
            </w:pPr>
          </w:p>
        </w:tc>
        <w:tc>
          <w:tcPr>
            <w:tcW w:w="397" w:type="dxa"/>
            <w:vAlign w:val="center"/>
          </w:tcPr>
          <w:p w14:paraId="7D33FD86" w14:textId="77777777" w:rsidR="00000000" w:rsidRDefault="00CD2F74">
            <w:pPr>
              <w:contextualSpacing/>
              <w:jc w:val="center"/>
              <w:rPr>
                <w:rFonts w:ascii="宋体" w:hAnsi="宋体"/>
                <w:bCs/>
                <w:color w:val="000000"/>
                <w:kern w:val="0"/>
                <w:szCs w:val="21"/>
              </w:rPr>
            </w:pPr>
          </w:p>
        </w:tc>
        <w:tc>
          <w:tcPr>
            <w:tcW w:w="397" w:type="dxa"/>
            <w:vAlign w:val="center"/>
          </w:tcPr>
          <w:p w14:paraId="4E91ED19" w14:textId="77777777" w:rsidR="00000000" w:rsidRDefault="00CD2F74">
            <w:pPr>
              <w:contextualSpacing/>
              <w:jc w:val="center"/>
              <w:rPr>
                <w:rFonts w:ascii="宋体" w:hAnsi="宋体"/>
                <w:bCs/>
                <w:color w:val="000000"/>
                <w:kern w:val="0"/>
                <w:szCs w:val="21"/>
              </w:rPr>
            </w:pPr>
          </w:p>
        </w:tc>
        <w:tc>
          <w:tcPr>
            <w:tcW w:w="397" w:type="dxa"/>
            <w:vAlign w:val="center"/>
          </w:tcPr>
          <w:p w14:paraId="4F41B5D1" w14:textId="77777777" w:rsidR="00000000" w:rsidRDefault="00CD2F74">
            <w:pPr>
              <w:contextualSpacing/>
              <w:jc w:val="center"/>
              <w:rPr>
                <w:rFonts w:ascii="宋体" w:hAnsi="宋体"/>
                <w:bCs/>
                <w:color w:val="000000"/>
                <w:kern w:val="0"/>
                <w:szCs w:val="21"/>
              </w:rPr>
            </w:pPr>
          </w:p>
        </w:tc>
      </w:tr>
      <w:tr w:rsidR="00000000" w14:paraId="363D16B6" w14:textId="77777777">
        <w:trPr>
          <w:trHeight w:val="20"/>
          <w:tblHeader/>
          <w:jc w:val="center"/>
        </w:trPr>
        <w:tc>
          <w:tcPr>
            <w:tcW w:w="521" w:type="dxa"/>
            <w:vMerge/>
            <w:vAlign w:val="center"/>
          </w:tcPr>
          <w:p w14:paraId="5225FD7C" w14:textId="77777777" w:rsidR="00000000" w:rsidRDefault="00CD2F74">
            <w:pPr>
              <w:contextualSpacing/>
              <w:jc w:val="center"/>
              <w:rPr>
                <w:rFonts w:ascii="宋体" w:hAnsi="宋体" w:cs="宋体"/>
                <w:b/>
                <w:color w:val="000000"/>
                <w:szCs w:val="21"/>
              </w:rPr>
            </w:pPr>
          </w:p>
        </w:tc>
        <w:tc>
          <w:tcPr>
            <w:tcW w:w="427" w:type="dxa"/>
            <w:vMerge/>
            <w:vAlign w:val="center"/>
          </w:tcPr>
          <w:p w14:paraId="167A5FC2" w14:textId="77777777" w:rsidR="00000000" w:rsidRDefault="00CD2F74">
            <w:pPr>
              <w:contextualSpacing/>
              <w:jc w:val="center"/>
              <w:rPr>
                <w:rFonts w:ascii="宋体" w:hAnsi="宋体" w:cs="宋体"/>
                <w:b/>
                <w:color w:val="000000"/>
                <w:szCs w:val="21"/>
              </w:rPr>
            </w:pPr>
          </w:p>
        </w:tc>
        <w:tc>
          <w:tcPr>
            <w:tcW w:w="2633" w:type="dxa"/>
            <w:vAlign w:val="center"/>
          </w:tcPr>
          <w:p w14:paraId="6FB8438E" w14:textId="77777777" w:rsidR="00000000" w:rsidRDefault="00CD2F74">
            <w:pPr>
              <w:jc w:val="center"/>
              <w:rPr>
                <w:rFonts w:ascii="宋体" w:hAnsi="宋体"/>
                <w:color w:val="000000"/>
                <w:kern w:val="0"/>
                <w:szCs w:val="21"/>
              </w:rPr>
            </w:pPr>
            <w:r>
              <w:rPr>
                <w:rFonts w:ascii="宋体" w:hAnsi="宋体" w:hint="eastAsia"/>
                <w:color w:val="000000"/>
                <w:kern w:val="0"/>
                <w:szCs w:val="21"/>
              </w:rPr>
              <w:t>概率论与数理统计</w:t>
            </w:r>
          </w:p>
        </w:tc>
        <w:tc>
          <w:tcPr>
            <w:tcW w:w="321" w:type="dxa"/>
            <w:vAlign w:val="center"/>
          </w:tcPr>
          <w:p w14:paraId="0B0493A1" w14:textId="77777777" w:rsidR="00000000" w:rsidRDefault="00CD2F74">
            <w:pPr>
              <w:contextualSpacing/>
              <w:jc w:val="center"/>
              <w:rPr>
                <w:rFonts w:ascii="宋体" w:hAnsi="宋体"/>
                <w:bCs/>
                <w:color w:val="000000"/>
                <w:kern w:val="0"/>
                <w:szCs w:val="21"/>
              </w:rPr>
            </w:pPr>
          </w:p>
        </w:tc>
        <w:tc>
          <w:tcPr>
            <w:tcW w:w="321" w:type="dxa"/>
            <w:vAlign w:val="center"/>
          </w:tcPr>
          <w:p w14:paraId="49A03079" w14:textId="77777777" w:rsidR="00000000" w:rsidRDefault="00CD2F74">
            <w:pPr>
              <w:contextualSpacing/>
              <w:jc w:val="center"/>
              <w:rPr>
                <w:rFonts w:ascii="宋体" w:hAnsi="宋体"/>
                <w:bCs/>
                <w:color w:val="000000"/>
                <w:kern w:val="0"/>
                <w:szCs w:val="21"/>
              </w:rPr>
            </w:pPr>
          </w:p>
        </w:tc>
        <w:tc>
          <w:tcPr>
            <w:tcW w:w="321" w:type="dxa"/>
            <w:vAlign w:val="center"/>
          </w:tcPr>
          <w:p w14:paraId="21707983" w14:textId="77777777" w:rsidR="00000000" w:rsidRDefault="00CD2F74">
            <w:pPr>
              <w:contextualSpacing/>
              <w:jc w:val="center"/>
              <w:rPr>
                <w:rFonts w:ascii="宋体" w:hAnsi="宋体"/>
                <w:bCs/>
                <w:color w:val="000000"/>
                <w:kern w:val="0"/>
                <w:szCs w:val="21"/>
              </w:rPr>
            </w:pPr>
          </w:p>
        </w:tc>
        <w:tc>
          <w:tcPr>
            <w:tcW w:w="321" w:type="dxa"/>
            <w:vAlign w:val="center"/>
          </w:tcPr>
          <w:p w14:paraId="72F24B1D" w14:textId="77777777" w:rsidR="00000000" w:rsidRDefault="00CD2F74">
            <w:pPr>
              <w:contextualSpacing/>
              <w:jc w:val="center"/>
              <w:rPr>
                <w:rFonts w:ascii="宋体" w:hAnsi="宋体"/>
                <w:bCs/>
                <w:color w:val="000000"/>
                <w:kern w:val="0"/>
                <w:szCs w:val="21"/>
              </w:rPr>
            </w:pPr>
          </w:p>
        </w:tc>
        <w:tc>
          <w:tcPr>
            <w:tcW w:w="321" w:type="dxa"/>
            <w:vAlign w:val="center"/>
          </w:tcPr>
          <w:p w14:paraId="54387E09" w14:textId="77777777" w:rsidR="00000000" w:rsidRDefault="00CD2F74">
            <w:pPr>
              <w:contextualSpacing/>
              <w:jc w:val="center"/>
              <w:rPr>
                <w:rFonts w:ascii="宋体" w:hAnsi="宋体"/>
                <w:bCs/>
                <w:color w:val="000000"/>
                <w:kern w:val="0"/>
                <w:szCs w:val="21"/>
              </w:rPr>
            </w:pPr>
          </w:p>
        </w:tc>
        <w:tc>
          <w:tcPr>
            <w:tcW w:w="321" w:type="dxa"/>
            <w:vAlign w:val="center"/>
          </w:tcPr>
          <w:p w14:paraId="16480BB2" w14:textId="77777777" w:rsidR="00000000" w:rsidRDefault="00CD2F74">
            <w:pPr>
              <w:contextualSpacing/>
              <w:jc w:val="center"/>
              <w:rPr>
                <w:rFonts w:ascii="宋体" w:hAnsi="宋体"/>
                <w:bCs/>
                <w:color w:val="000000"/>
                <w:kern w:val="0"/>
                <w:szCs w:val="21"/>
              </w:rPr>
            </w:pPr>
          </w:p>
        </w:tc>
        <w:tc>
          <w:tcPr>
            <w:tcW w:w="321" w:type="dxa"/>
            <w:vAlign w:val="center"/>
          </w:tcPr>
          <w:p w14:paraId="64F558C5" w14:textId="77777777" w:rsidR="00000000" w:rsidRDefault="00CD2F74">
            <w:pPr>
              <w:contextualSpacing/>
              <w:jc w:val="center"/>
              <w:rPr>
                <w:rFonts w:ascii="宋体" w:hAnsi="宋体" w:hint="eastAsia"/>
                <w:bCs/>
                <w:color w:val="000000"/>
                <w:kern w:val="0"/>
                <w:szCs w:val="21"/>
              </w:rPr>
            </w:pPr>
            <w:r>
              <w:rPr>
                <w:rFonts w:ascii="宋体" w:hAnsi="宋体" w:hint="eastAsia"/>
                <w:bCs/>
                <w:color w:val="000000"/>
                <w:kern w:val="0"/>
                <w:szCs w:val="21"/>
              </w:rPr>
              <w:t>H</w:t>
            </w:r>
          </w:p>
        </w:tc>
        <w:tc>
          <w:tcPr>
            <w:tcW w:w="321" w:type="dxa"/>
            <w:vAlign w:val="center"/>
          </w:tcPr>
          <w:p w14:paraId="335B64BE" w14:textId="77777777" w:rsidR="00000000" w:rsidRDefault="00CD2F74">
            <w:pPr>
              <w:contextualSpacing/>
              <w:jc w:val="center"/>
              <w:rPr>
                <w:rFonts w:ascii="宋体" w:hAnsi="宋体"/>
                <w:bCs/>
                <w:color w:val="000000"/>
                <w:kern w:val="0"/>
                <w:szCs w:val="21"/>
              </w:rPr>
            </w:pPr>
          </w:p>
        </w:tc>
        <w:tc>
          <w:tcPr>
            <w:tcW w:w="321" w:type="dxa"/>
            <w:vAlign w:val="center"/>
          </w:tcPr>
          <w:p w14:paraId="5434AB6F" w14:textId="77777777" w:rsidR="00000000" w:rsidRDefault="00CD2F74">
            <w:pPr>
              <w:contextualSpacing/>
              <w:jc w:val="center"/>
              <w:rPr>
                <w:rFonts w:ascii="宋体" w:hAnsi="宋体"/>
                <w:bCs/>
                <w:color w:val="000000"/>
                <w:kern w:val="0"/>
                <w:szCs w:val="21"/>
              </w:rPr>
            </w:pPr>
          </w:p>
        </w:tc>
        <w:tc>
          <w:tcPr>
            <w:tcW w:w="321" w:type="dxa"/>
            <w:vAlign w:val="center"/>
          </w:tcPr>
          <w:p w14:paraId="03A19612" w14:textId="77777777" w:rsidR="00000000" w:rsidRDefault="00CD2F74">
            <w:pPr>
              <w:contextualSpacing/>
              <w:jc w:val="center"/>
              <w:rPr>
                <w:rFonts w:ascii="宋体" w:hAnsi="宋体"/>
                <w:bCs/>
                <w:color w:val="000000"/>
                <w:kern w:val="0"/>
                <w:szCs w:val="21"/>
              </w:rPr>
            </w:pPr>
          </w:p>
        </w:tc>
        <w:tc>
          <w:tcPr>
            <w:tcW w:w="321" w:type="dxa"/>
            <w:vAlign w:val="center"/>
          </w:tcPr>
          <w:p w14:paraId="6906F4B9" w14:textId="77777777" w:rsidR="00000000" w:rsidRDefault="00CD2F74">
            <w:pPr>
              <w:contextualSpacing/>
              <w:jc w:val="center"/>
              <w:rPr>
                <w:rFonts w:ascii="宋体" w:hAnsi="宋体"/>
                <w:bCs/>
                <w:color w:val="000000"/>
                <w:kern w:val="0"/>
                <w:szCs w:val="21"/>
              </w:rPr>
            </w:pPr>
            <w:r>
              <w:rPr>
                <w:rFonts w:ascii="宋体" w:hAnsi="宋体"/>
                <w:color w:val="000000"/>
                <w:szCs w:val="21"/>
              </w:rPr>
              <w:t>M</w:t>
            </w:r>
          </w:p>
        </w:tc>
        <w:tc>
          <w:tcPr>
            <w:tcW w:w="321" w:type="dxa"/>
            <w:vAlign w:val="center"/>
          </w:tcPr>
          <w:p w14:paraId="4AE74249" w14:textId="77777777" w:rsidR="00000000" w:rsidRDefault="00CD2F74">
            <w:pPr>
              <w:contextualSpacing/>
              <w:jc w:val="center"/>
              <w:rPr>
                <w:rFonts w:ascii="宋体" w:hAnsi="宋体"/>
                <w:bCs/>
                <w:color w:val="000000"/>
                <w:kern w:val="0"/>
                <w:szCs w:val="21"/>
              </w:rPr>
            </w:pPr>
          </w:p>
        </w:tc>
        <w:tc>
          <w:tcPr>
            <w:tcW w:w="321" w:type="dxa"/>
            <w:vAlign w:val="center"/>
          </w:tcPr>
          <w:p w14:paraId="24E6C5A2" w14:textId="77777777" w:rsidR="00000000" w:rsidRDefault="00CD2F74">
            <w:pPr>
              <w:contextualSpacing/>
              <w:jc w:val="center"/>
              <w:rPr>
                <w:rFonts w:ascii="宋体" w:hAnsi="宋体"/>
                <w:bCs/>
                <w:color w:val="000000"/>
                <w:kern w:val="0"/>
                <w:szCs w:val="21"/>
              </w:rPr>
            </w:pPr>
          </w:p>
        </w:tc>
        <w:tc>
          <w:tcPr>
            <w:tcW w:w="321" w:type="dxa"/>
            <w:vAlign w:val="center"/>
          </w:tcPr>
          <w:p w14:paraId="4438ACE5" w14:textId="77777777" w:rsidR="00000000" w:rsidRDefault="00CD2F74">
            <w:pPr>
              <w:contextualSpacing/>
              <w:jc w:val="center"/>
              <w:rPr>
                <w:rFonts w:ascii="宋体" w:hAnsi="宋体"/>
                <w:bCs/>
                <w:color w:val="000000"/>
                <w:kern w:val="0"/>
                <w:szCs w:val="21"/>
              </w:rPr>
            </w:pPr>
            <w:r>
              <w:rPr>
                <w:rFonts w:ascii="宋体" w:hAnsi="宋体"/>
                <w:color w:val="000000"/>
                <w:szCs w:val="21"/>
              </w:rPr>
              <w:t>L</w:t>
            </w:r>
          </w:p>
        </w:tc>
        <w:tc>
          <w:tcPr>
            <w:tcW w:w="321" w:type="dxa"/>
            <w:vAlign w:val="center"/>
          </w:tcPr>
          <w:p w14:paraId="4D4DAD40" w14:textId="77777777" w:rsidR="00000000" w:rsidRDefault="00CD2F74">
            <w:pPr>
              <w:contextualSpacing/>
              <w:jc w:val="center"/>
              <w:rPr>
                <w:rFonts w:ascii="宋体" w:hAnsi="宋体"/>
                <w:bCs/>
                <w:color w:val="000000"/>
                <w:kern w:val="0"/>
                <w:szCs w:val="21"/>
              </w:rPr>
            </w:pPr>
          </w:p>
        </w:tc>
        <w:tc>
          <w:tcPr>
            <w:tcW w:w="321" w:type="dxa"/>
            <w:vAlign w:val="center"/>
          </w:tcPr>
          <w:p w14:paraId="37FC44D8" w14:textId="77777777" w:rsidR="00000000" w:rsidRDefault="00CD2F74">
            <w:pPr>
              <w:contextualSpacing/>
              <w:jc w:val="center"/>
              <w:rPr>
                <w:rFonts w:ascii="宋体" w:hAnsi="宋体"/>
                <w:bCs/>
                <w:color w:val="000000"/>
                <w:kern w:val="0"/>
                <w:szCs w:val="21"/>
              </w:rPr>
            </w:pPr>
          </w:p>
        </w:tc>
        <w:tc>
          <w:tcPr>
            <w:tcW w:w="321" w:type="dxa"/>
            <w:vAlign w:val="center"/>
          </w:tcPr>
          <w:p w14:paraId="63E9EF14" w14:textId="77777777" w:rsidR="00000000" w:rsidRDefault="00CD2F74">
            <w:pPr>
              <w:contextualSpacing/>
              <w:jc w:val="center"/>
              <w:rPr>
                <w:rFonts w:ascii="宋体" w:hAnsi="宋体"/>
                <w:bCs/>
                <w:color w:val="000000"/>
                <w:kern w:val="0"/>
                <w:szCs w:val="21"/>
              </w:rPr>
            </w:pPr>
          </w:p>
        </w:tc>
        <w:tc>
          <w:tcPr>
            <w:tcW w:w="321" w:type="dxa"/>
            <w:vAlign w:val="center"/>
          </w:tcPr>
          <w:p w14:paraId="2085BF97" w14:textId="77777777" w:rsidR="00000000" w:rsidRDefault="00CD2F74">
            <w:pPr>
              <w:contextualSpacing/>
              <w:jc w:val="center"/>
              <w:rPr>
                <w:rFonts w:ascii="宋体" w:hAnsi="宋体"/>
                <w:bCs/>
                <w:color w:val="000000"/>
                <w:kern w:val="0"/>
                <w:szCs w:val="21"/>
              </w:rPr>
            </w:pPr>
          </w:p>
        </w:tc>
        <w:tc>
          <w:tcPr>
            <w:tcW w:w="321" w:type="dxa"/>
            <w:vAlign w:val="center"/>
          </w:tcPr>
          <w:p w14:paraId="4613B7DB" w14:textId="77777777" w:rsidR="00000000" w:rsidRDefault="00CD2F74">
            <w:pPr>
              <w:contextualSpacing/>
              <w:jc w:val="center"/>
              <w:rPr>
                <w:rFonts w:ascii="宋体" w:hAnsi="宋体"/>
                <w:bCs/>
                <w:color w:val="000000"/>
                <w:kern w:val="0"/>
                <w:szCs w:val="21"/>
              </w:rPr>
            </w:pPr>
          </w:p>
        </w:tc>
        <w:tc>
          <w:tcPr>
            <w:tcW w:w="321" w:type="dxa"/>
            <w:vAlign w:val="center"/>
          </w:tcPr>
          <w:p w14:paraId="7D8128A4" w14:textId="77777777" w:rsidR="00000000" w:rsidRDefault="00CD2F74">
            <w:pPr>
              <w:contextualSpacing/>
              <w:jc w:val="center"/>
              <w:rPr>
                <w:rFonts w:ascii="宋体" w:hAnsi="宋体"/>
                <w:bCs/>
                <w:color w:val="000000"/>
                <w:kern w:val="0"/>
                <w:szCs w:val="21"/>
              </w:rPr>
            </w:pPr>
          </w:p>
        </w:tc>
        <w:tc>
          <w:tcPr>
            <w:tcW w:w="321" w:type="dxa"/>
            <w:vAlign w:val="center"/>
          </w:tcPr>
          <w:p w14:paraId="5F0124D8" w14:textId="77777777" w:rsidR="00000000" w:rsidRDefault="00CD2F74">
            <w:pPr>
              <w:contextualSpacing/>
              <w:jc w:val="center"/>
              <w:rPr>
                <w:rFonts w:ascii="宋体" w:hAnsi="宋体"/>
                <w:bCs/>
                <w:color w:val="000000"/>
                <w:kern w:val="0"/>
                <w:szCs w:val="21"/>
              </w:rPr>
            </w:pPr>
          </w:p>
        </w:tc>
        <w:tc>
          <w:tcPr>
            <w:tcW w:w="321" w:type="dxa"/>
            <w:vAlign w:val="center"/>
          </w:tcPr>
          <w:p w14:paraId="49EF69AE" w14:textId="77777777" w:rsidR="00000000" w:rsidRDefault="00CD2F74">
            <w:pPr>
              <w:contextualSpacing/>
              <w:jc w:val="center"/>
              <w:rPr>
                <w:rFonts w:ascii="宋体" w:hAnsi="宋体"/>
                <w:bCs/>
                <w:color w:val="000000"/>
                <w:kern w:val="0"/>
                <w:szCs w:val="21"/>
              </w:rPr>
            </w:pPr>
          </w:p>
        </w:tc>
        <w:tc>
          <w:tcPr>
            <w:tcW w:w="321" w:type="dxa"/>
            <w:vAlign w:val="center"/>
          </w:tcPr>
          <w:p w14:paraId="00B611AE" w14:textId="77777777" w:rsidR="00000000" w:rsidRDefault="00CD2F74">
            <w:pPr>
              <w:contextualSpacing/>
              <w:jc w:val="center"/>
              <w:rPr>
                <w:rFonts w:ascii="宋体" w:hAnsi="宋体"/>
                <w:bCs/>
                <w:color w:val="000000"/>
                <w:kern w:val="0"/>
                <w:szCs w:val="21"/>
              </w:rPr>
            </w:pPr>
            <w:r>
              <w:rPr>
                <w:rFonts w:ascii="宋体" w:hAnsi="宋体"/>
                <w:color w:val="000000"/>
                <w:szCs w:val="21"/>
              </w:rPr>
              <w:t>L</w:t>
            </w:r>
          </w:p>
        </w:tc>
        <w:tc>
          <w:tcPr>
            <w:tcW w:w="321" w:type="dxa"/>
            <w:vAlign w:val="center"/>
          </w:tcPr>
          <w:p w14:paraId="63D0EF0A" w14:textId="77777777" w:rsidR="00000000" w:rsidRDefault="00CD2F74">
            <w:pPr>
              <w:contextualSpacing/>
              <w:jc w:val="center"/>
              <w:rPr>
                <w:rFonts w:ascii="宋体" w:hAnsi="宋体"/>
                <w:bCs/>
                <w:color w:val="000000"/>
                <w:kern w:val="0"/>
                <w:szCs w:val="21"/>
              </w:rPr>
            </w:pPr>
          </w:p>
        </w:tc>
        <w:tc>
          <w:tcPr>
            <w:tcW w:w="321" w:type="dxa"/>
            <w:vAlign w:val="center"/>
          </w:tcPr>
          <w:p w14:paraId="616F40A1" w14:textId="77777777" w:rsidR="00000000" w:rsidRDefault="00CD2F74">
            <w:pPr>
              <w:contextualSpacing/>
              <w:jc w:val="center"/>
              <w:rPr>
                <w:rFonts w:ascii="宋体" w:hAnsi="宋体"/>
                <w:bCs/>
                <w:color w:val="000000"/>
                <w:kern w:val="0"/>
                <w:szCs w:val="21"/>
              </w:rPr>
            </w:pPr>
          </w:p>
        </w:tc>
        <w:tc>
          <w:tcPr>
            <w:tcW w:w="321" w:type="dxa"/>
            <w:vAlign w:val="center"/>
          </w:tcPr>
          <w:p w14:paraId="040F384F" w14:textId="77777777" w:rsidR="00000000" w:rsidRDefault="00CD2F74">
            <w:pPr>
              <w:contextualSpacing/>
              <w:jc w:val="center"/>
              <w:rPr>
                <w:rFonts w:ascii="宋体" w:hAnsi="宋体"/>
                <w:bCs/>
                <w:color w:val="000000"/>
                <w:kern w:val="0"/>
                <w:szCs w:val="21"/>
              </w:rPr>
            </w:pPr>
            <w:r>
              <w:rPr>
                <w:rFonts w:ascii="宋体" w:hAnsi="宋体"/>
                <w:color w:val="000000"/>
                <w:szCs w:val="21"/>
              </w:rPr>
              <w:t>L</w:t>
            </w:r>
          </w:p>
        </w:tc>
        <w:tc>
          <w:tcPr>
            <w:tcW w:w="321" w:type="dxa"/>
            <w:vAlign w:val="center"/>
          </w:tcPr>
          <w:p w14:paraId="56EFDDAE" w14:textId="77777777" w:rsidR="00000000" w:rsidRDefault="00CD2F74">
            <w:pPr>
              <w:contextualSpacing/>
              <w:jc w:val="center"/>
              <w:rPr>
                <w:rFonts w:ascii="宋体" w:hAnsi="宋体"/>
                <w:bCs/>
                <w:color w:val="000000"/>
                <w:kern w:val="0"/>
                <w:szCs w:val="21"/>
              </w:rPr>
            </w:pPr>
          </w:p>
        </w:tc>
        <w:tc>
          <w:tcPr>
            <w:tcW w:w="397" w:type="dxa"/>
            <w:vAlign w:val="center"/>
          </w:tcPr>
          <w:p w14:paraId="4B1831C7" w14:textId="77777777" w:rsidR="00000000" w:rsidRDefault="00CD2F74">
            <w:pPr>
              <w:contextualSpacing/>
              <w:jc w:val="center"/>
              <w:rPr>
                <w:rFonts w:ascii="宋体" w:hAnsi="宋体"/>
                <w:bCs/>
                <w:color w:val="000000"/>
                <w:kern w:val="0"/>
                <w:szCs w:val="21"/>
              </w:rPr>
            </w:pPr>
          </w:p>
        </w:tc>
        <w:tc>
          <w:tcPr>
            <w:tcW w:w="397" w:type="dxa"/>
            <w:vAlign w:val="center"/>
          </w:tcPr>
          <w:p w14:paraId="7A3A89C3" w14:textId="77777777" w:rsidR="00000000" w:rsidRDefault="00CD2F74">
            <w:pPr>
              <w:contextualSpacing/>
              <w:jc w:val="center"/>
              <w:rPr>
                <w:rFonts w:ascii="宋体" w:hAnsi="宋体"/>
                <w:bCs/>
                <w:color w:val="000000"/>
                <w:kern w:val="0"/>
                <w:szCs w:val="21"/>
              </w:rPr>
            </w:pPr>
          </w:p>
        </w:tc>
        <w:tc>
          <w:tcPr>
            <w:tcW w:w="397" w:type="dxa"/>
            <w:vAlign w:val="center"/>
          </w:tcPr>
          <w:p w14:paraId="32C40250" w14:textId="77777777" w:rsidR="00000000" w:rsidRDefault="00CD2F74">
            <w:pPr>
              <w:contextualSpacing/>
              <w:jc w:val="center"/>
              <w:rPr>
                <w:rFonts w:ascii="宋体" w:hAnsi="宋体"/>
                <w:bCs/>
                <w:color w:val="000000"/>
                <w:kern w:val="0"/>
                <w:szCs w:val="21"/>
              </w:rPr>
            </w:pPr>
          </w:p>
        </w:tc>
        <w:tc>
          <w:tcPr>
            <w:tcW w:w="397" w:type="dxa"/>
            <w:vAlign w:val="center"/>
          </w:tcPr>
          <w:p w14:paraId="2499964C" w14:textId="77777777" w:rsidR="00000000" w:rsidRDefault="00CD2F74">
            <w:pPr>
              <w:contextualSpacing/>
              <w:jc w:val="center"/>
              <w:rPr>
                <w:rFonts w:ascii="宋体" w:hAnsi="宋体"/>
                <w:bCs/>
                <w:color w:val="000000"/>
                <w:kern w:val="0"/>
                <w:szCs w:val="21"/>
              </w:rPr>
            </w:pPr>
          </w:p>
        </w:tc>
        <w:tc>
          <w:tcPr>
            <w:tcW w:w="397" w:type="dxa"/>
            <w:vAlign w:val="center"/>
          </w:tcPr>
          <w:p w14:paraId="3327B648" w14:textId="77777777" w:rsidR="00000000" w:rsidRDefault="00CD2F74">
            <w:pPr>
              <w:contextualSpacing/>
              <w:jc w:val="center"/>
              <w:rPr>
                <w:rFonts w:ascii="宋体" w:hAnsi="宋体"/>
                <w:bCs/>
                <w:color w:val="000000"/>
                <w:kern w:val="0"/>
                <w:szCs w:val="21"/>
              </w:rPr>
            </w:pPr>
          </w:p>
        </w:tc>
        <w:tc>
          <w:tcPr>
            <w:tcW w:w="397" w:type="dxa"/>
            <w:vAlign w:val="center"/>
          </w:tcPr>
          <w:p w14:paraId="1588A560" w14:textId="77777777" w:rsidR="00000000" w:rsidRDefault="00CD2F74">
            <w:pPr>
              <w:contextualSpacing/>
              <w:jc w:val="center"/>
              <w:rPr>
                <w:rFonts w:ascii="宋体" w:hAnsi="宋体"/>
                <w:bCs/>
                <w:color w:val="000000"/>
                <w:kern w:val="0"/>
                <w:szCs w:val="21"/>
              </w:rPr>
            </w:pPr>
          </w:p>
        </w:tc>
      </w:tr>
      <w:tr w:rsidR="00000000" w14:paraId="5ED82BF5" w14:textId="77777777">
        <w:trPr>
          <w:trHeight w:val="20"/>
          <w:tblHeader/>
          <w:jc w:val="center"/>
        </w:trPr>
        <w:tc>
          <w:tcPr>
            <w:tcW w:w="521" w:type="dxa"/>
            <w:vMerge/>
            <w:vAlign w:val="center"/>
          </w:tcPr>
          <w:p w14:paraId="609D1EDB" w14:textId="77777777" w:rsidR="00000000" w:rsidRDefault="00CD2F74">
            <w:pPr>
              <w:contextualSpacing/>
              <w:jc w:val="center"/>
              <w:rPr>
                <w:rFonts w:ascii="宋体" w:hAnsi="宋体" w:cs="宋体"/>
                <w:b/>
                <w:color w:val="000000"/>
                <w:szCs w:val="21"/>
              </w:rPr>
            </w:pPr>
          </w:p>
        </w:tc>
        <w:tc>
          <w:tcPr>
            <w:tcW w:w="427" w:type="dxa"/>
            <w:vMerge/>
            <w:vAlign w:val="center"/>
          </w:tcPr>
          <w:p w14:paraId="06B59021" w14:textId="77777777" w:rsidR="00000000" w:rsidRDefault="00CD2F74">
            <w:pPr>
              <w:contextualSpacing/>
              <w:jc w:val="center"/>
              <w:rPr>
                <w:rFonts w:ascii="宋体" w:hAnsi="宋体" w:cs="宋体"/>
                <w:b/>
                <w:color w:val="000000"/>
                <w:szCs w:val="21"/>
              </w:rPr>
            </w:pPr>
          </w:p>
        </w:tc>
        <w:tc>
          <w:tcPr>
            <w:tcW w:w="2633" w:type="dxa"/>
            <w:vAlign w:val="center"/>
          </w:tcPr>
          <w:p w14:paraId="7E66E9EC" w14:textId="77777777" w:rsidR="00000000" w:rsidRDefault="00CD2F74">
            <w:pPr>
              <w:jc w:val="center"/>
              <w:rPr>
                <w:rFonts w:ascii="宋体" w:hAnsi="宋体"/>
                <w:color w:val="000000"/>
                <w:kern w:val="0"/>
                <w:szCs w:val="21"/>
              </w:rPr>
            </w:pPr>
            <w:r>
              <w:rPr>
                <w:rFonts w:ascii="宋体" w:hAnsi="宋体" w:hint="eastAsia"/>
                <w:color w:val="000000"/>
                <w:kern w:val="0"/>
                <w:szCs w:val="21"/>
              </w:rPr>
              <w:t>大学物理（一）</w:t>
            </w:r>
          </w:p>
        </w:tc>
        <w:tc>
          <w:tcPr>
            <w:tcW w:w="321" w:type="dxa"/>
            <w:vAlign w:val="center"/>
          </w:tcPr>
          <w:p w14:paraId="4D28FBD1" w14:textId="77777777" w:rsidR="00000000" w:rsidRDefault="00CD2F74">
            <w:pPr>
              <w:contextualSpacing/>
              <w:jc w:val="center"/>
              <w:rPr>
                <w:rFonts w:ascii="宋体" w:hAnsi="宋体"/>
                <w:bCs/>
                <w:color w:val="000000"/>
                <w:kern w:val="0"/>
                <w:szCs w:val="21"/>
              </w:rPr>
            </w:pPr>
          </w:p>
        </w:tc>
        <w:tc>
          <w:tcPr>
            <w:tcW w:w="321" w:type="dxa"/>
            <w:vAlign w:val="center"/>
          </w:tcPr>
          <w:p w14:paraId="38516F25" w14:textId="77777777" w:rsidR="00000000" w:rsidRDefault="00CD2F74">
            <w:pPr>
              <w:contextualSpacing/>
              <w:jc w:val="center"/>
              <w:rPr>
                <w:rFonts w:ascii="宋体" w:hAnsi="宋体"/>
                <w:bCs/>
                <w:color w:val="000000"/>
                <w:kern w:val="0"/>
                <w:szCs w:val="21"/>
              </w:rPr>
            </w:pPr>
          </w:p>
        </w:tc>
        <w:tc>
          <w:tcPr>
            <w:tcW w:w="321" w:type="dxa"/>
            <w:vAlign w:val="center"/>
          </w:tcPr>
          <w:p w14:paraId="2721BFB3" w14:textId="77777777" w:rsidR="00000000" w:rsidRDefault="00CD2F74">
            <w:pPr>
              <w:contextualSpacing/>
              <w:jc w:val="center"/>
              <w:rPr>
                <w:rFonts w:ascii="宋体" w:hAnsi="宋体"/>
                <w:bCs/>
                <w:color w:val="000000"/>
                <w:kern w:val="0"/>
                <w:szCs w:val="21"/>
              </w:rPr>
            </w:pPr>
          </w:p>
        </w:tc>
        <w:tc>
          <w:tcPr>
            <w:tcW w:w="321" w:type="dxa"/>
            <w:vAlign w:val="center"/>
          </w:tcPr>
          <w:p w14:paraId="54C40706" w14:textId="77777777" w:rsidR="00000000" w:rsidRDefault="00CD2F74">
            <w:pPr>
              <w:contextualSpacing/>
              <w:jc w:val="center"/>
              <w:rPr>
                <w:rFonts w:ascii="宋体" w:hAnsi="宋体"/>
                <w:bCs/>
                <w:color w:val="000000"/>
                <w:kern w:val="0"/>
                <w:szCs w:val="21"/>
              </w:rPr>
            </w:pPr>
          </w:p>
        </w:tc>
        <w:tc>
          <w:tcPr>
            <w:tcW w:w="321" w:type="dxa"/>
            <w:vAlign w:val="center"/>
          </w:tcPr>
          <w:p w14:paraId="7F4E5894" w14:textId="77777777" w:rsidR="00000000" w:rsidRDefault="00CD2F74">
            <w:pPr>
              <w:contextualSpacing/>
              <w:jc w:val="center"/>
              <w:rPr>
                <w:rFonts w:ascii="宋体" w:hAnsi="宋体"/>
                <w:bCs/>
                <w:color w:val="000000"/>
                <w:kern w:val="0"/>
                <w:szCs w:val="21"/>
              </w:rPr>
            </w:pPr>
          </w:p>
        </w:tc>
        <w:tc>
          <w:tcPr>
            <w:tcW w:w="321" w:type="dxa"/>
            <w:vAlign w:val="center"/>
          </w:tcPr>
          <w:p w14:paraId="7BA91914" w14:textId="77777777" w:rsidR="00000000" w:rsidRDefault="00CD2F74">
            <w:pPr>
              <w:contextualSpacing/>
              <w:jc w:val="center"/>
              <w:rPr>
                <w:rFonts w:ascii="宋体" w:hAnsi="宋体"/>
                <w:bCs/>
                <w:color w:val="000000"/>
                <w:kern w:val="0"/>
                <w:szCs w:val="21"/>
              </w:rPr>
            </w:pPr>
          </w:p>
        </w:tc>
        <w:tc>
          <w:tcPr>
            <w:tcW w:w="321" w:type="dxa"/>
            <w:vAlign w:val="center"/>
          </w:tcPr>
          <w:p w14:paraId="21340316" w14:textId="77777777" w:rsidR="00000000" w:rsidRDefault="00CD2F74">
            <w:pPr>
              <w:contextualSpacing/>
              <w:jc w:val="center"/>
              <w:rPr>
                <w:rFonts w:ascii="宋体" w:hAnsi="宋体" w:hint="eastAsia"/>
                <w:bCs/>
                <w:color w:val="000000"/>
                <w:kern w:val="0"/>
                <w:szCs w:val="21"/>
              </w:rPr>
            </w:pPr>
            <w:r>
              <w:rPr>
                <w:rFonts w:ascii="宋体" w:hAnsi="宋体" w:hint="eastAsia"/>
                <w:bCs/>
                <w:color w:val="000000"/>
                <w:kern w:val="0"/>
                <w:szCs w:val="21"/>
              </w:rPr>
              <w:t>H</w:t>
            </w:r>
          </w:p>
        </w:tc>
        <w:tc>
          <w:tcPr>
            <w:tcW w:w="321" w:type="dxa"/>
            <w:vAlign w:val="center"/>
          </w:tcPr>
          <w:p w14:paraId="63672F58" w14:textId="77777777" w:rsidR="00000000" w:rsidRDefault="00CD2F74">
            <w:pPr>
              <w:contextualSpacing/>
              <w:jc w:val="center"/>
              <w:rPr>
                <w:rFonts w:ascii="宋体" w:hAnsi="宋体"/>
                <w:bCs/>
                <w:color w:val="000000"/>
                <w:kern w:val="0"/>
                <w:szCs w:val="21"/>
              </w:rPr>
            </w:pPr>
          </w:p>
        </w:tc>
        <w:tc>
          <w:tcPr>
            <w:tcW w:w="321" w:type="dxa"/>
            <w:vAlign w:val="center"/>
          </w:tcPr>
          <w:p w14:paraId="08902055" w14:textId="77777777" w:rsidR="00000000" w:rsidRDefault="00CD2F74">
            <w:pPr>
              <w:contextualSpacing/>
              <w:jc w:val="center"/>
              <w:rPr>
                <w:rFonts w:ascii="宋体" w:hAnsi="宋体"/>
                <w:bCs/>
                <w:color w:val="000000"/>
                <w:kern w:val="0"/>
                <w:szCs w:val="21"/>
              </w:rPr>
            </w:pPr>
          </w:p>
        </w:tc>
        <w:tc>
          <w:tcPr>
            <w:tcW w:w="321" w:type="dxa"/>
            <w:vAlign w:val="center"/>
          </w:tcPr>
          <w:p w14:paraId="1C351CCC" w14:textId="77777777" w:rsidR="00000000" w:rsidRDefault="00CD2F74">
            <w:pPr>
              <w:contextualSpacing/>
              <w:jc w:val="center"/>
              <w:rPr>
                <w:rFonts w:ascii="宋体" w:hAnsi="宋体"/>
                <w:bCs/>
                <w:color w:val="000000"/>
                <w:kern w:val="0"/>
                <w:szCs w:val="21"/>
              </w:rPr>
            </w:pPr>
          </w:p>
        </w:tc>
        <w:tc>
          <w:tcPr>
            <w:tcW w:w="321" w:type="dxa"/>
            <w:vAlign w:val="center"/>
          </w:tcPr>
          <w:p w14:paraId="3C9E6F43" w14:textId="77777777" w:rsidR="00000000" w:rsidRDefault="00CD2F74">
            <w:pPr>
              <w:contextualSpacing/>
              <w:jc w:val="center"/>
              <w:rPr>
                <w:rFonts w:ascii="宋体" w:hAnsi="宋体"/>
                <w:bCs/>
                <w:color w:val="000000"/>
                <w:kern w:val="0"/>
                <w:szCs w:val="21"/>
              </w:rPr>
            </w:pPr>
          </w:p>
        </w:tc>
        <w:tc>
          <w:tcPr>
            <w:tcW w:w="321" w:type="dxa"/>
            <w:vAlign w:val="center"/>
          </w:tcPr>
          <w:p w14:paraId="251F3D2D" w14:textId="77777777" w:rsidR="00000000" w:rsidRDefault="00CD2F74">
            <w:pPr>
              <w:contextualSpacing/>
              <w:jc w:val="center"/>
              <w:rPr>
                <w:rFonts w:ascii="宋体" w:hAnsi="宋体"/>
                <w:bCs/>
                <w:color w:val="000000"/>
                <w:kern w:val="0"/>
                <w:szCs w:val="21"/>
              </w:rPr>
            </w:pPr>
          </w:p>
        </w:tc>
        <w:tc>
          <w:tcPr>
            <w:tcW w:w="321" w:type="dxa"/>
            <w:vAlign w:val="center"/>
          </w:tcPr>
          <w:p w14:paraId="3A7AA70A" w14:textId="77777777" w:rsidR="00000000" w:rsidRDefault="00CD2F74">
            <w:pPr>
              <w:contextualSpacing/>
              <w:jc w:val="center"/>
              <w:rPr>
                <w:rFonts w:ascii="宋体" w:hAnsi="宋体"/>
                <w:bCs/>
                <w:color w:val="000000"/>
                <w:kern w:val="0"/>
                <w:szCs w:val="21"/>
              </w:rPr>
            </w:pPr>
          </w:p>
        </w:tc>
        <w:tc>
          <w:tcPr>
            <w:tcW w:w="321" w:type="dxa"/>
            <w:vAlign w:val="center"/>
          </w:tcPr>
          <w:p w14:paraId="0E66ED3F" w14:textId="77777777" w:rsidR="00000000" w:rsidRDefault="00CD2F74">
            <w:pPr>
              <w:contextualSpacing/>
              <w:jc w:val="center"/>
              <w:rPr>
                <w:rFonts w:ascii="宋体" w:hAnsi="宋体"/>
                <w:bCs/>
                <w:color w:val="000000"/>
                <w:kern w:val="0"/>
                <w:szCs w:val="21"/>
              </w:rPr>
            </w:pPr>
          </w:p>
        </w:tc>
        <w:tc>
          <w:tcPr>
            <w:tcW w:w="321" w:type="dxa"/>
            <w:vAlign w:val="center"/>
          </w:tcPr>
          <w:p w14:paraId="1DA84FB9" w14:textId="77777777" w:rsidR="00000000" w:rsidRDefault="00CD2F74">
            <w:pPr>
              <w:contextualSpacing/>
              <w:jc w:val="center"/>
              <w:rPr>
                <w:rFonts w:ascii="宋体" w:hAnsi="宋体"/>
                <w:bCs/>
                <w:color w:val="000000"/>
                <w:kern w:val="0"/>
                <w:szCs w:val="21"/>
              </w:rPr>
            </w:pPr>
          </w:p>
        </w:tc>
        <w:tc>
          <w:tcPr>
            <w:tcW w:w="321" w:type="dxa"/>
            <w:vAlign w:val="center"/>
          </w:tcPr>
          <w:p w14:paraId="5D072AC5" w14:textId="77777777" w:rsidR="00000000" w:rsidRDefault="00CD2F74">
            <w:pPr>
              <w:contextualSpacing/>
              <w:jc w:val="center"/>
              <w:rPr>
                <w:rFonts w:ascii="宋体" w:hAnsi="宋体"/>
                <w:bCs/>
                <w:color w:val="000000"/>
                <w:kern w:val="0"/>
                <w:szCs w:val="21"/>
              </w:rPr>
            </w:pPr>
          </w:p>
        </w:tc>
        <w:tc>
          <w:tcPr>
            <w:tcW w:w="321" w:type="dxa"/>
            <w:vAlign w:val="center"/>
          </w:tcPr>
          <w:p w14:paraId="7700BB1A" w14:textId="77777777" w:rsidR="00000000" w:rsidRDefault="00CD2F74">
            <w:pPr>
              <w:contextualSpacing/>
              <w:jc w:val="center"/>
              <w:rPr>
                <w:rFonts w:ascii="宋体" w:hAnsi="宋体"/>
                <w:bCs/>
                <w:color w:val="000000"/>
                <w:kern w:val="0"/>
                <w:szCs w:val="21"/>
              </w:rPr>
            </w:pPr>
          </w:p>
        </w:tc>
        <w:tc>
          <w:tcPr>
            <w:tcW w:w="321" w:type="dxa"/>
            <w:vAlign w:val="center"/>
          </w:tcPr>
          <w:p w14:paraId="7216D817" w14:textId="77777777" w:rsidR="00000000" w:rsidRDefault="00CD2F74">
            <w:pPr>
              <w:contextualSpacing/>
              <w:jc w:val="center"/>
              <w:rPr>
                <w:rFonts w:ascii="宋体" w:hAnsi="宋体"/>
                <w:bCs/>
                <w:color w:val="000000"/>
                <w:kern w:val="0"/>
                <w:szCs w:val="21"/>
              </w:rPr>
            </w:pPr>
          </w:p>
        </w:tc>
        <w:tc>
          <w:tcPr>
            <w:tcW w:w="321" w:type="dxa"/>
            <w:vAlign w:val="center"/>
          </w:tcPr>
          <w:p w14:paraId="716CF01A" w14:textId="77777777" w:rsidR="00000000" w:rsidRDefault="00CD2F74">
            <w:pPr>
              <w:contextualSpacing/>
              <w:jc w:val="center"/>
              <w:rPr>
                <w:rFonts w:ascii="宋体" w:hAnsi="宋体"/>
                <w:bCs/>
                <w:color w:val="000000"/>
                <w:kern w:val="0"/>
                <w:szCs w:val="21"/>
              </w:rPr>
            </w:pPr>
          </w:p>
        </w:tc>
        <w:tc>
          <w:tcPr>
            <w:tcW w:w="321" w:type="dxa"/>
            <w:vAlign w:val="center"/>
          </w:tcPr>
          <w:p w14:paraId="7B43F81F" w14:textId="77777777" w:rsidR="00000000" w:rsidRDefault="00CD2F74">
            <w:pPr>
              <w:contextualSpacing/>
              <w:jc w:val="center"/>
              <w:rPr>
                <w:rFonts w:ascii="宋体" w:hAnsi="宋体"/>
                <w:bCs/>
                <w:color w:val="000000"/>
                <w:kern w:val="0"/>
                <w:szCs w:val="21"/>
              </w:rPr>
            </w:pPr>
          </w:p>
        </w:tc>
        <w:tc>
          <w:tcPr>
            <w:tcW w:w="321" w:type="dxa"/>
            <w:vAlign w:val="center"/>
          </w:tcPr>
          <w:p w14:paraId="7992C601" w14:textId="77777777" w:rsidR="00000000" w:rsidRDefault="00CD2F74">
            <w:pPr>
              <w:contextualSpacing/>
              <w:jc w:val="center"/>
              <w:rPr>
                <w:rFonts w:ascii="宋体" w:hAnsi="宋体"/>
                <w:bCs/>
                <w:color w:val="000000"/>
                <w:kern w:val="0"/>
                <w:szCs w:val="21"/>
              </w:rPr>
            </w:pPr>
          </w:p>
        </w:tc>
        <w:tc>
          <w:tcPr>
            <w:tcW w:w="321" w:type="dxa"/>
            <w:vAlign w:val="center"/>
          </w:tcPr>
          <w:p w14:paraId="0EC3013D" w14:textId="77777777" w:rsidR="00000000" w:rsidRDefault="00CD2F74">
            <w:pPr>
              <w:contextualSpacing/>
              <w:jc w:val="center"/>
              <w:rPr>
                <w:rFonts w:ascii="宋体" w:hAnsi="宋体"/>
                <w:bCs/>
                <w:color w:val="000000"/>
                <w:kern w:val="0"/>
                <w:szCs w:val="21"/>
              </w:rPr>
            </w:pPr>
          </w:p>
        </w:tc>
        <w:tc>
          <w:tcPr>
            <w:tcW w:w="321" w:type="dxa"/>
            <w:vAlign w:val="center"/>
          </w:tcPr>
          <w:p w14:paraId="6A1331C9" w14:textId="77777777" w:rsidR="00000000" w:rsidRDefault="00CD2F74">
            <w:pPr>
              <w:contextualSpacing/>
              <w:jc w:val="center"/>
              <w:rPr>
                <w:rFonts w:ascii="宋体" w:hAnsi="宋体"/>
                <w:bCs/>
                <w:color w:val="000000"/>
                <w:kern w:val="0"/>
                <w:szCs w:val="21"/>
              </w:rPr>
            </w:pPr>
          </w:p>
        </w:tc>
        <w:tc>
          <w:tcPr>
            <w:tcW w:w="321" w:type="dxa"/>
            <w:vAlign w:val="center"/>
          </w:tcPr>
          <w:p w14:paraId="7D69E7CC" w14:textId="77777777" w:rsidR="00000000" w:rsidRDefault="00CD2F74">
            <w:pPr>
              <w:contextualSpacing/>
              <w:jc w:val="center"/>
              <w:rPr>
                <w:rFonts w:ascii="宋体" w:hAnsi="宋体"/>
                <w:bCs/>
                <w:color w:val="000000"/>
                <w:kern w:val="0"/>
                <w:szCs w:val="21"/>
              </w:rPr>
            </w:pPr>
          </w:p>
        </w:tc>
        <w:tc>
          <w:tcPr>
            <w:tcW w:w="321" w:type="dxa"/>
            <w:vAlign w:val="center"/>
          </w:tcPr>
          <w:p w14:paraId="62EE8002" w14:textId="77777777" w:rsidR="00000000" w:rsidRDefault="00CD2F74">
            <w:pPr>
              <w:contextualSpacing/>
              <w:jc w:val="center"/>
              <w:rPr>
                <w:rFonts w:ascii="宋体" w:hAnsi="宋体"/>
                <w:bCs/>
                <w:color w:val="000000"/>
                <w:kern w:val="0"/>
                <w:szCs w:val="21"/>
              </w:rPr>
            </w:pPr>
          </w:p>
        </w:tc>
        <w:tc>
          <w:tcPr>
            <w:tcW w:w="321" w:type="dxa"/>
            <w:vAlign w:val="center"/>
          </w:tcPr>
          <w:p w14:paraId="72B1B327" w14:textId="77777777" w:rsidR="00000000" w:rsidRDefault="00CD2F74">
            <w:pPr>
              <w:contextualSpacing/>
              <w:jc w:val="center"/>
              <w:rPr>
                <w:rFonts w:ascii="宋体" w:hAnsi="宋体"/>
                <w:bCs/>
                <w:color w:val="000000"/>
                <w:kern w:val="0"/>
                <w:szCs w:val="21"/>
              </w:rPr>
            </w:pPr>
          </w:p>
        </w:tc>
        <w:tc>
          <w:tcPr>
            <w:tcW w:w="321" w:type="dxa"/>
            <w:vAlign w:val="center"/>
          </w:tcPr>
          <w:p w14:paraId="2632C49F" w14:textId="77777777" w:rsidR="00000000" w:rsidRDefault="00CD2F74">
            <w:pPr>
              <w:contextualSpacing/>
              <w:jc w:val="center"/>
              <w:rPr>
                <w:rFonts w:ascii="宋体" w:hAnsi="宋体"/>
                <w:bCs/>
                <w:color w:val="000000"/>
                <w:kern w:val="0"/>
                <w:szCs w:val="21"/>
              </w:rPr>
            </w:pPr>
          </w:p>
        </w:tc>
        <w:tc>
          <w:tcPr>
            <w:tcW w:w="397" w:type="dxa"/>
            <w:vAlign w:val="center"/>
          </w:tcPr>
          <w:p w14:paraId="04ADDF82" w14:textId="77777777" w:rsidR="00000000" w:rsidRDefault="00CD2F74">
            <w:pPr>
              <w:contextualSpacing/>
              <w:jc w:val="center"/>
              <w:rPr>
                <w:rFonts w:ascii="宋体" w:hAnsi="宋体"/>
                <w:bCs/>
                <w:color w:val="000000"/>
                <w:kern w:val="0"/>
                <w:szCs w:val="21"/>
              </w:rPr>
            </w:pPr>
          </w:p>
        </w:tc>
        <w:tc>
          <w:tcPr>
            <w:tcW w:w="397" w:type="dxa"/>
            <w:vAlign w:val="center"/>
          </w:tcPr>
          <w:p w14:paraId="1D64263E" w14:textId="77777777" w:rsidR="00000000" w:rsidRDefault="00CD2F74">
            <w:pPr>
              <w:contextualSpacing/>
              <w:jc w:val="center"/>
              <w:rPr>
                <w:rFonts w:ascii="宋体" w:hAnsi="宋体"/>
                <w:bCs/>
                <w:color w:val="000000"/>
                <w:kern w:val="0"/>
                <w:szCs w:val="21"/>
              </w:rPr>
            </w:pPr>
          </w:p>
        </w:tc>
        <w:tc>
          <w:tcPr>
            <w:tcW w:w="397" w:type="dxa"/>
            <w:vAlign w:val="center"/>
          </w:tcPr>
          <w:p w14:paraId="261BCBDA" w14:textId="77777777" w:rsidR="00000000" w:rsidRDefault="00CD2F74">
            <w:pPr>
              <w:contextualSpacing/>
              <w:jc w:val="center"/>
              <w:rPr>
                <w:rFonts w:ascii="宋体" w:hAnsi="宋体"/>
                <w:bCs/>
                <w:color w:val="000000"/>
                <w:kern w:val="0"/>
                <w:szCs w:val="21"/>
              </w:rPr>
            </w:pPr>
          </w:p>
        </w:tc>
        <w:tc>
          <w:tcPr>
            <w:tcW w:w="397" w:type="dxa"/>
            <w:vAlign w:val="center"/>
          </w:tcPr>
          <w:p w14:paraId="13682DEF" w14:textId="77777777" w:rsidR="00000000" w:rsidRDefault="00CD2F74">
            <w:pPr>
              <w:contextualSpacing/>
              <w:jc w:val="center"/>
              <w:rPr>
                <w:rFonts w:ascii="宋体" w:hAnsi="宋体"/>
                <w:bCs/>
                <w:color w:val="000000"/>
                <w:kern w:val="0"/>
                <w:szCs w:val="21"/>
              </w:rPr>
            </w:pPr>
          </w:p>
        </w:tc>
        <w:tc>
          <w:tcPr>
            <w:tcW w:w="397" w:type="dxa"/>
            <w:vAlign w:val="center"/>
          </w:tcPr>
          <w:p w14:paraId="1EB6E518" w14:textId="77777777" w:rsidR="00000000" w:rsidRDefault="00CD2F74">
            <w:pPr>
              <w:contextualSpacing/>
              <w:jc w:val="center"/>
              <w:rPr>
                <w:rFonts w:ascii="宋体" w:hAnsi="宋体"/>
                <w:bCs/>
                <w:color w:val="000000"/>
                <w:kern w:val="0"/>
                <w:szCs w:val="21"/>
              </w:rPr>
            </w:pPr>
          </w:p>
        </w:tc>
        <w:tc>
          <w:tcPr>
            <w:tcW w:w="397" w:type="dxa"/>
            <w:vAlign w:val="center"/>
          </w:tcPr>
          <w:p w14:paraId="697F9731" w14:textId="77777777" w:rsidR="00000000" w:rsidRDefault="00CD2F74">
            <w:pPr>
              <w:contextualSpacing/>
              <w:jc w:val="center"/>
              <w:rPr>
                <w:rFonts w:ascii="宋体" w:hAnsi="宋体"/>
                <w:bCs/>
                <w:color w:val="000000"/>
                <w:kern w:val="0"/>
                <w:szCs w:val="21"/>
              </w:rPr>
            </w:pPr>
          </w:p>
        </w:tc>
      </w:tr>
      <w:tr w:rsidR="00000000" w14:paraId="70586032" w14:textId="77777777">
        <w:trPr>
          <w:trHeight w:val="20"/>
          <w:tblHeader/>
          <w:jc w:val="center"/>
        </w:trPr>
        <w:tc>
          <w:tcPr>
            <w:tcW w:w="521" w:type="dxa"/>
            <w:vMerge/>
            <w:vAlign w:val="center"/>
          </w:tcPr>
          <w:p w14:paraId="261B4B32" w14:textId="77777777" w:rsidR="00000000" w:rsidRDefault="00CD2F74">
            <w:pPr>
              <w:contextualSpacing/>
              <w:jc w:val="center"/>
              <w:rPr>
                <w:rFonts w:ascii="宋体" w:hAnsi="宋体" w:cs="宋体"/>
                <w:b/>
                <w:color w:val="000000"/>
                <w:szCs w:val="21"/>
              </w:rPr>
            </w:pPr>
          </w:p>
        </w:tc>
        <w:tc>
          <w:tcPr>
            <w:tcW w:w="427" w:type="dxa"/>
            <w:vMerge/>
            <w:vAlign w:val="center"/>
          </w:tcPr>
          <w:p w14:paraId="002073F1" w14:textId="77777777" w:rsidR="00000000" w:rsidRDefault="00CD2F74">
            <w:pPr>
              <w:contextualSpacing/>
              <w:jc w:val="center"/>
              <w:rPr>
                <w:rFonts w:ascii="宋体" w:hAnsi="宋体" w:cs="宋体"/>
                <w:b/>
                <w:color w:val="000000"/>
                <w:szCs w:val="21"/>
              </w:rPr>
            </w:pPr>
          </w:p>
        </w:tc>
        <w:tc>
          <w:tcPr>
            <w:tcW w:w="2633" w:type="dxa"/>
            <w:vAlign w:val="center"/>
          </w:tcPr>
          <w:p w14:paraId="780C8F8E" w14:textId="77777777" w:rsidR="00000000" w:rsidRDefault="00CD2F74">
            <w:pPr>
              <w:jc w:val="center"/>
              <w:rPr>
                <w:rFonts w:ascii="宋体" w:hAnsi="宋体"/>
                <w:color w:val="000000"/>
                <w:kern w:val="0"/>
                <w:szCs w:val="21"/>
              </w:rPr>
            </w:pPr>
            <w:r>
              <w:rPr>
                <w:rFonts w:ascii="宋体" w:hAnsi="宋体" w:hint="eastAsia"/>
                <w:color w:val="000000"/>
                <w:kern w:val="0"/>
                <w:szCs w:val="21"/>
              </w:rPr>
              <w:t>大学物理（二）</w:t>
            </w:r>
          </w:p>
        </w:tc>
        <w:tc>
          <w:tcPr>
            <w:tcW w:w="321" w:type="dxa"/>
            <w:vAlign w:val="center"/>
          </w:tcPr>
          <w:p w14:paraId="14EC44D5" w14:textId="77777777" w:rsidR="00000000" w:rsidRDefault="00CD2F74">
            <w:pPr>
              <w:contextualSpacing/>
              <w:jc w:val="center"/>
              <w:rPr>
                <w:rFonts w:ascii="宋体" w:hAnsi="宋体"/>
                <w:bCs/>
                <w:color w:val="000000"/>
                <w:kern w:val="0"/>
                <w:szCs w:val="21"/>
              </w:rPr>
            </w:pPr>
          </w:p>
        </w:tc>
        <w:tc>
          <w:tcPr>
            <w:tcW w:w="321" w:type="dxa"/>
            <w:vAlign w:val="center"/>
          </w:tcPr>
          <w:p w14:paraId="47196630" w14:textId="77777777" w:rsidR="00000000" w:rsidRDefault="00CD2F74">
            <w:pPr>
              <w:contextualSpacing/>
              <w:jc w:val="center"/>
              <w:rPr>
                <w:rFonts w:ascii="宋体" w:hAnsi="宋体"/>
                <w:bCs/>
                <w:color w:val="000000"/>
                <w:kern w:val="0"/>
                <w:szCs w:val="21"/>
              </w:rPr>
            </w:pPr>
          </w:p>
        </w:tc>
        <w:tc>
          <w:tcPr>
            <w:tcW w:w="321" w:type="dxa"/>
            <w:vAlign w:val="center"/>
          </w:tcPr>
          <w:p w14:paraId="34720BDE" w14:textId="77777777" w:rsidR="00000000" w:rsidRDefault="00CD2F74">
            <w:pPr>
              <w:contextualSpacing/>
              <w:jc w:val="center"/>
              <w:rPr>
                <w:rFonts w:ascii="宋体" w:hAnsi="宋体"/>
                <w:bCs/>
                <w:color w:val="000000"/>
                <w:kern w:val="0"/>
                <w:szCs w:val="21"/>
              </w:rPr>
            </w:pPr>
          </w:p>
        </w:tc>
        <w:tc>
          <w:tcPr>
            <w:tcW w:w="321" w:type="dxa"/>
            <w:vAlign w:val="center"/>
          </w:tcPr>
          <w:p w14:paraId="163E019E" w14:textId="77777777" w:rsidR="00000000" w:rsidRDefault="00CD2F74">
            <w:pPr>
              <w:contextualSpacing/>
              <w:jc w:val="center"/>
              <w:rPr>
                <w:rFonts w:ascii="宋体" w:hAnsi="宋体"/>
                <w:bCs/>
                <w:color w:val="000000"/>
                <w:kern w:val="0"/>
                <w:szCs w:val="21"/>
              </w:rPr>
            </w:pPr>
          </w:p>
        </w:tc>
        <w:tc>
          <w:tcPr>
            <w:tcW w:w="321" w:type="dxa"/>
            <w:vAlign w:val="center"/>
          </w:tcPr>
          <w:p w14:paraId="63D0C630" w14:textId="77777777" w:rsidR="00000000" w:rsidRDefault="00CD2F74">
            <w:pPr>
              <w:contextualSpacing/>
              <w:jc w:val="center"/>
              <w:rPr>
                <w:rFonts w:ascii="宋体" w:hAnsi="宋体"/>
                <w:bCs/>
                <w:color w:val="000000"/>
                <w:kern w:val="0"/>
                <w:szCs w:val="21"/>
              </w:rPr>
            </w:pPr>
          </w:p>
        </w:tc>
        <w:tc>
          <w:tcPr>
            <w:tcW w:w="321" w:type="dxa"/>
            <w:vAlign w:val="center"/>
          </w:tcPr>
          <w:p w14:paraId="5B501DB1" w14:textId="77777777" w:rsidR="00000000" w:rsidRDefault="00CD2F74">
            <w:pPr>
              <w:contextualSpacing/>
              <w:jc w:val="center"/>
              <w:rPr>
                <w:rFonts w:ascii="宋体" w:hAnsi="宋体"/>
                <w:bCs/>
                <w:color w:val="000000"/>
                <w:kern w:val="0"/>
                <w:szCs w:val="21"/>
              </w:rPr>
            </w:pPr>
          </w:p>
        </w:tc>
        <w:tc>
          <w:tcPr>
            <w:tcW w:w="321" w:type="dxa"/>
            <w:vAlign w:val="center"/>
          </w:tcPr>
          <w:p w14:paraId="2B8FEB9D" w14:textId="77777777" w:rsidR="00000000" w:rsidRDefault="00CD2F74">
            <w:pPr>
              <w:contextualSpacing/>
              <w:jc w:val="center"/>
              <w:rPr>
                <w:rFonts w:ascii="宋体" w:hAnsi="宋体" w:hint="eastAsia"/>
                <w:bCs/>
                <w:color w:val="000000"/>
                <w:kern w:val="0"/>
                <w:szCs w:val="21"/>
              </w:rPr>
            </w:pPr>
            <w:r>
              <w:rPr>
                <w:rFonts w:ascii="宋体" w:hAnsi="宋体" w:hint="eastAsia"/>
                <w:bCs/>
                <w:color w:val="000000"/>
                <w:kern w:val="0"/>
                <w:szCs w:val="21"/>
              </w:rPr>
              <w:t>H</w:t>
            </w:r>
          </w:p>
        </w:tc>
        <w:tc>
          <w:tcPr>
            <w:tcW w:w="321" w:type="dxa"/>
            <w:vAlign w:val="center"/>
          </w:tcPr>
          <w:p w14:paraId="4B4EB77B" w14:textId="77777777" w:rsidR="00000000" w:rsidRDefault="00CD2F74">
            <w:pPr>
              <w:contextualSpacing/>
              <w:jc w:val="center"/>
              <w:rPr>
                <w:rFonts w:ascii="宋体" w:hAnsi="宋体"/>
                <w:bCs/>
                <w:color w:val="000000"/>
                <w:kern w:val="0"/>
                <w:szCs w:val="21"/>
              </w:rPr>
            </w:pPr>
          </w:p>
        </w:tc>
        <w:tc>
          <w:tcPr>
            <w:tcW w:w="321" w:type="dxa"/>
            <w:vAlign w:val="center"/>
          </w:tcPr>
          <w:p w14:paraId="25E1D489" w14:textId="77777777" w:rsidR="00000000" w:rsidRDefault="00CD2F74">
            <w:pPr>
              <w:contextualSpacing/>
              <w:jc w:val="center"/>
              <w:rPr>
                <w:rFonts w:ascii="宋体" w:hAnsi="宋体"/>
                <w:bCs/>
                <w:color w:val="000000"/>
                <w:kern w:val="0"/>
                <w:szCs w:val="21"/>
              </w:rPr>
            </w:pPr>
          </w:p>
        </w:tc>
        <w:tc>
          <w:tcPr>
            <w:tcW w:w="321" w:type="dxa"/>
            <w:vAlign w:val="center"/>
          </w:tcPr>
          <w:p w14:paraId="63A33FFE" w14:textId="77777777" w:rsidR="00000000" w:rsidRDefault="00CD2F74">
            <w:pPr>
              <w:contextualSpacing/>
              <w:jc w:val="center"/>
              <w:rPr>
                <w:rFonts w:ascii="宋体" w:hAnsi="宋体"/>
                <w:bCs/>
                <w:color w:val="000000"/>
                <w:kern w:val="0"/>
                <w:szCs w:val="21"/>
              </w:rPr>
            </w:pPr>
          </w:p>
        </w:tc>
        <w:tc>
          <w:tcPr>
            <w:tcW w:w="321" w:type="dxa"/>
            <w:vAlign w:val="center"/>
          </w:tcPr>
          <w:p w14:paraId="08DAE445" w14:textId="77777777" w:rsidR="00000000" w:rsidRDefault="00CD2F74">
            <w:pPr>
              <w:contextualSpacing/>
              <w:jc w:val="center"/>
              <w:rPr>
                <w:rFonts w:ascii="宋体" w:hAnsi="宋体"/>
                <w:bCs/>
                <w:color w:val="000000"/>
                <w:kern w:val="0"/>
                <w:szCs w:val="21"/>
              </w:rPr>
            </w:pPr>
          </w:p>
        </w:tc>
        <w:tc>
          <w:tcPr>
            <w:tcW w:w="321" w:type="dxa"/>
            <w:vAlign w:val="center"/>
          </w:tcPr>
          <w:p w14:paraId="5073DB3F" w14:textId="77777777" w:rsidR="00000000" w:rsidRDefault="00CD2F74">
            <w:pPr>
              <w:contextualSpacing/>
              <w:jc w:val="center"/>
              <w:rPr>
                <w:rFonts w:ascii="宋体" w:hAnsi="宋体"/>
                <w:bCs/>
                <w:color w:val="000000"/>
                <w:kern w:val="0"/>
                <w:szCs w:val="21"/>
              </w:rPr>
            </w:pPr>
          </w:p>
        </w:tc>
        <w:tc>
          <w:tcPr>
            <w:tcW w:w="321" w:type="dxa"/>
            <w:vAlign w:val="center"/>
          </w:tcPr>
          <w:p w14:paraId="07AED1DD" w14:textId="77777777" w:rsidR="00000000" w:rsidRDefault="00CD2F74">
            <w:pPr>
              <w:contextualSpacing/>
              <w:jc w:val="center"/>
              <w:rPr>
                <w:rFonts w:ascii="宋体" w:hAnsi="宋体"/>
                <w:bCs/>
                <w:color w:val="000000"/>
                <w:kern w:val="0"/>
                <w:szCs w:val="21"/>
              </w:rPr>
            </w:pPr>
          </w:p>
        </w:tc>
        <w:tc>
          <w:tcPr>
            <w:tcW w:w="321" w:type="dxa"/>
            <w:vAlign w:val="center"/>
          </w:tcPr>
          <w:p w14:paraId="58B5B3D2" w14:textId="77777777" w:rsidR="00000000" w:rsidRDefault="00CD2F74">
            <w:pPr>
              <w:contextualSpacing/>
              <w:jc w:val="center"/>
              <w:rPr>
                <w:rFonts w:ascii="宋体" w:hAnsi="宋体"/>
                <w:bCs/>
                <w:color w:val="000000"/>
                <w:kern w:val="0"/>
                <w:szCs w:val="21"/>
              </w:rPr>
            </w:pPr>
          </w:p>
        </w:tc>
        <w:tc>
          <w:tcPr>
            <w:tcW w:w="321" w:type="dxa"/>
            <w:vAlign w:val="center"/>
          </w:tcPr>
          <w:p w14:paraId="4DC06365" w14:textId="77777777" w:rsidR="00000000" w:rsidRDefault="00CD2F74">
            <w:pPr>
              <w:contextualSpacing/>
              <w:jc w:val="center"/>
              <w:rPr>
                <w:rFonts w:ascii="宋体" w:hAnsi="宋体"/>
                <w:bCs/>
                <w:color w:val="000000"/>
                <w:kern w:val="0"/>
                <w:szCs w:val="21"/>
              </w:rPr>
            </w:pPr>
          </w:p>
        </w:tc>
        <w:tc>
          <w:tcPr>
            <w:tcW w:w="321" w:type="dxa"/>
            <w:vAlign w:val="center"/>
          </w:tcPr>
          <w:p w14:paraId="68B1E6F1" w14:textId="77777777" w:rsidR="00000000" w:rsidRDefault="00CD2F74">
            <w:pPr>
              <w:contextualSpacing/>
              <w:jc w:val="center"/>
              <w:rPr>
                <w:rFonts w:ascii="宋体" w:hAnsi="宋体"/>
                <w:bCs/>
                <w:color w:val="000000"/>
                <w:kern w:val="0"/>
                <w:szCs w:val="21"/>
              </w:rPr>
            </w:pPr>
          </w:p>
        </w:tc>
        <w:tc>
          <w:tcPr>
            <w:tcW w:w="321" w:type="dxa"/>
            <w:vAlign w:val="center"/>
          </w:tcPr>
          <w:p w14:paraId="0BF58FCF" w14:textId="77777777" w:rsidR="00000000" w:rsidRDefault="00CD2F74">
            <w:pPr>
              <w:contextualSpacing/>
              <w:jc w:val="center"/>
              <w:rPr>
                <w:rFonts w:ascii="宋体" w:hAnsi="宋体"/>
                <w:bCs/>
                <w:color w:val="000000"/>
                <w:kern w:val="0"/>
                <w:szCs w:val="21"/>
              </w:rPr>
            </w:pPr>
          </w:p>
        </w:tc>
        <w:tc>
          <w:tcPr>
            <w:tcW w:w="321" w:type="dxa"/>
            <w:vAlign w:val="center"/>
          </w:tcPr>
          <w:p w14:paraId="669AAD06" w14:textId="77777777" w:rsidR="00000000" w:rsidRDefault="00CD2F74">
            <w:pPr>
              <w:contextualSpacing/>
              <w:jc w:val="center"/>
              <w:rPr>
                <w:rFonts w:ascii="宋体" w:hAnsi="宋体"/>
                <w:bCs/>
                <w:color w:val="000000"/>
                <w:kern w:val="0"/>
                <w:szCs w:val="21"/>
              </w:rPr>
            </w:pPr>
          </w:p>
        </w:tc>
        <w:tc>
          <w:tcPr>
            <w:tcW w:w="321" w:type="dxa"/>
            <w:vAlign w:val="center"/>
          </w:tcPr>
          <w:p w14:paraId="56EC9B31" w14:textId="77777777" w:rsidR="00000000" w:rsidRDefault="00CD2F74">
            <w:pPr>
              <w:contextualSpacing/>
              <w:jc w:val="center"/>
              <w:rPr>
                <w:rFonts w:ascii="宋体" w:hAnsi="宋体"/>
                <w:bCs/>
                <w:color w:val="000000"/>
                <w:kern w:val="0"/>
                <w:szCs w:val="21"/>
              </w:rPr>
            </w:pPr>
          </w:p>
        </w:tc>
        <w:tc>
          <w:tcPr>
            <w:tcW w:w="321" w:type="dxa"/>
            <w:vAlign w:val="center"/>
          </w:tcPr>
          <w:p w14:paraId="4E0A82BD" w14:textId="77777777" w:rsidR="00000000" w:rsidRDefault="00CD2F74">
            <w:pPr>
              <w:contextualSpacing/>
              <w:jc w:val="center"/>
              <w:rPr>
                <w:rFonts w:ascii="宋体" w:hAnsi="宋体"/>
                <w:bCs/>
                <w:color w:val="000000"/>
                <w:kern w:val="0"/>
                <w:szCs w:val="21"/>
              </w:rPr>
            </w:pPr>
          </w:p>
        </w:tc>
        <w:tc>
          <w:tcPr>
            <w:tcW w:w="321" w:type="dxa"/>
            <w:vAlign w:val="center"/>
          </w:tcPr>
          <w:p w14:paraId="044661A2" w14:textId="77777777" w:rsidR="00000000" w:rsidRDefault="00CD2F74">
            <w:pPr>
              <w:contextualSpacing/>
              <w:jc w:val="center"/>
              <w:rPr>
                <w:rFonts w:ascii="宋体" w:hAnsi="宋体"/>
                <w:bCs/>
                <w:color w:val="000000"/>
                <w:kern w:val="0"/>
                <w:szCs w:val="21"/>
              </w:rPr>
            </w:pPr>
          </w:p>
        </w:tc>
        <w:tc>
          <w:tcPr>
            <w:tcW w:w="321" w:type="dxa"/>
            <w:vAlign w:val="center"/>
          </w:tcPr>
          <w:p w14:paraId="1B1C3695" w14:textId="77777777" w:rsidR="00000000" w:rsidRDefault="00CD2F74">
            <w:pPr>
              <w:contextualSpacing/>
              <w:jc w:val="center"/>
              <w:rPr>
                <w:rFonts w:ascii="宋体" w:hAnsi="宋体"/>
                <w:bCs/>
                <w:color w:val="000000"/>
                <w:kern w:val="0"/>
                <w:szCs w:val="21"/>
              </w:rPr>
            </w:pPr>
          </w:p>
        </w:tc>
        <w:tc>
          <w:tcPr>
            <w:tcW w:w="321" w:type="dxa"/>
            <w:vAlign w:val="center"/>
          </w:tcPr>
          <w:p w14:paraId="2466A47C" w14:textId="77777777" w:rsidR="00000000" w:rsidRDefault="00CD2F74">
            <w:pPr>
              <w:contextualSpacing/>
              <w:jc w:val="center"/>
              <w:rPr>
                <w:rFonts w:ascii="宋体" w:hAnsi="宋体"/>
                <w:bCs/>
                <w:color w:val="000000"/>
                <w:kern w:val="0"/>
                <w:szCs w:val="21"/>
              </w:rPr>
            </w:pPr>
          </w:p>
        </w:tc>
        <w:tc>
          <w:tcPr>
            <w:tcW w:w="321" w:type="dxa"/>
            <w:vAlign w:val="center"/>
          </w:tcPr>
          <w:p w14:paraId="10C0DEEC" w14:textId="77777777" w:rsidR="00000000" w:rsidRDefault="00CD2F74">
            <w:pPr>
              <w:contextualSpacing/>
              <w:jc w:val="center"/>
              <w:rPr>
                <w:rFonts w:ascii="宋体" w:hAnsi="宋体"/>
                <w:bCs/>
                <w:color w:val="000000"/>
                <w:kern w:val="0"/>
                <w:szCs w:val="21"/>
              </w:rPr>
            </w:pPr>
          </w:p>
        </w:tc>
        <w:tc>
          <w:tcPr>
            <w:tcW w:w="321" w:type="dxa"/>
            <w:vAlign w:val="center"/>
          </w:tcPr>
          <w:p w14:paraId="5234CE36" w14:textId="77777777" w:rsidR="00000000" w:rsidRDefault="00CD2F74">
            <w:pPr>
              <w:contextualSpacing/>
              <w:jc w:val="center"/>
              <w:rPr>
                <w:rFonts w:ascii="宋体" w:hAnsi="宋体"/>
                <w:bCs/>
                <w:color w:val="000000"/>
                <w:kern w:val="0"/>
                <w:szCs w:val="21"/>
              </w:rPr>
            </w:pPr>
          </w:p>
        </w:tc>
        <w:tc>
          <w:tcPr>
            <w:tcW w:w="321" w:type="dxa"/>
            <w:vAlign w:val="center"/>
          </w:tcPr>
          <w:p w14:paraId="4ED7DC96" w14:textId="77777777" w:rsidR="00000000" w:rsidRDefault="00CD2F74">
            <w:pPr>
              <w:contextualSpacing/>
              <w:jc w:val="center"/>
              <w:rPr>
                <w:rFonts w:ascii="宋体" w:hAnsi="宋体"/>
                <w:bCs/>
                <w:color w:val="000000"/>
                <w:kern w:val="0"/>
                <w:szCs w:val="21"/>
              </w:rPr>
            </w:pPr>
          </w:p>
        </w:tc>
        <w:tc>
          <w:tcPr>
            <w:tcW w:w="321" w:type="dxa"/>
            <w:vAlign w:val="center"/>
          </w:tcPr>
          <w:p w14:paraId="4A3640B5" w14:textId="77777777" w:rsidR="00000000" w:rsidRDefault="00CD2F74">
            <w:pPr>
              <w:contextualSpacing/>
              <w:jc w:val="center"/>
              <w:rPr>
                <w:rFonts w:ascii="宋体" w:hAnsi="宋体"/>
                <w:bCs/>
                <w:color w:val="000000"/>
                <w:kern w:val="0"/>
                <w:szCs w:val="21"/>
              </w:rPr>
            </w:pPr>
          </w:p>
        </w:tc>
        <w:tc>
          <w:tcPr>
            <w:tcW w:w="397" w:type="dxa"/>
            <w:vAlign w:val="center"/>
          </w:tcPr>
          <w:p w14:paraId="1E5D2DE8" w14:textId="77777777" w:rsidR="00000000" w:rsidRDefault="00CD2F74">
            <w:pPr>
              <w:contextualSpacing/>
              <w:jc w:val="center"/>
              <w:rPr>
                <w:rFonts w:ascii="宋体" w:hAnsi="宋体"/>
                <w:bCs/>
                <w:color w:val="000000"/>
                <w:kern w:val="0"/>
                <w:szCs w:val="21"/>
              </w:rPr>
            </w:pPr>
          </w:p>
        </w:tc>
        <w:tc>
          <w:tcPr>
            <w:tcW w:w="397" w:type="dxa"/>
            <w:vAlign w:val="center"/>
          </w:tcPr>
          <w:p w14:paraId="77B6E210" w14:textId="77777777" w:rsidR="00000000" w:rsidRDefault="00CD2F74">
            <w:pPr>
              <w:contextualSpacing/>
              <w:jc w:val="center"/>
              <w:rPr>
                <w:rFonts w:ascii="宋体" w:hAnsi="宋体"/>
                <w:bCs/>
                <w:color w:val="000000"/>
                <w:kern w:val="0"/>
                <w:szCs w:val="21"/>
              </w:rPr>
            </w:pPr>
          </w:p>
        </w:tc>
        <w:tc>
          <w:tcPr>
            <w:tcW w:w="397" w:type="dxa"/>
            <w:vAlign w:val="center"/>
          </w:tcPr>
          <w:p w14:paraId="3E0B7646" w14:textId="77777777" w:rsidR="00000000" w:rsidRDefault="00CD2F74">
            <w:pPr>
              <w:contextualSpacing/>
              <w:jc w:val="center"/>
              <w:rPr>
                <w:rFonts w:ascii="宋体" w:hAnsi="宋体"/>
                <w:bCs/>
                <w:color w:val="000000"/>
                <w:kern w:val="0"/>
                <w:szCs w:val="21"/>
              </w:rPr>
            </w:pPr>
          </w:p>
        </w:tc>
        <w:tc>
          <w:tcPr>
            <w:tcW w:w="397" w:type="dxa"/>
            <w:vAlign w:val="center"/>
          </w:tcPr>
          <w:p w14:paraId="58C53C03" w14:textId="77777777" w:rsidR="00000000" w:rsidRDefault="00CD2F74">
            <w:pPr>
              <w:contextualSpacing/>
              <w:jc w:val="center"/>
              <w:rPr>
                <w:rFonts w:ascii="宋体" w:hAnsi="宋体"/>
                <w:bCs/>
                <w:color w:val="000000"/>
                <w:kern w:val="0"/>
                <w:szCs w:val="21"/>
              </w:rPr>
            </w:pPr>
          </w:p>
        </w:tc>
        <w:tc>
          <w:tcPr>
            <w:tcW w:w="397" w:type="dxa"/>
            <w:vAlign w:val="center"/>
          </w:tcPr>
          <w:p w14:paraId="219C1E1A" w14:textId="77777777" w:rsidR="00000000" w:rsidRDefault="00CD2F74">
            <w:pPr>
              <w:contextualSpacing/>
              <w:jc w:val="center"/>
              <w:rPr>
                <w:rFonts w:ascii="宋体" w:hAnsi="宋体"/>
                <w:bCs/>
                <w:color w:val="000000"/>
                <w:kern w:val="0"/>
                <w:szCs w:val="21"/>
              </w:rPr>
            </w:pPr>
          </w:p>
        </w:tc>
        <w:tc>
          <w:tcPr>
            <w:tcW w:w="397" w:type="dxa"/>
            <w:vAlign w:val="center"/>
          </w:tcPr>
          <w:p w14:paraId="7D3B8B35" w14:textId="77777777" w:rsidR="00000000" w:rsidRDefault="00CD2F74">
            <w:pPr>
              <w:contextualSpacing/>
              <w:jc w:val="center"/>
              <w:rPr>
                <w:rFonts w:ascii="宋体" w:hAnsi="宋体"/>
                <w:bCs/>
                <w:color w:val="000000"/>
                <w:kern w:val="0"/>
                <w:szCs w:val="21"/>
              </w:rPr>
            </w:pPr>
          </w:p>
        </w:tc>
      </w:tr>
      <w:tr w:rsidR="00000000" w14:paraId="46F11BCE" w14:textId="77777777">
        <w:trPr>
          <w:trHeight w:val="20"/>
          <w:tblHeader/>
          <w:jc w:val="center"/>
        </w:trPr>
        <w:tc>
          <w:tcPr>
            <w:tcW w:w="521" w:type="dxa"/>
            <w:vMerge/>
            <w:vAlign w:val="center"/>
          </w:tcPr>
          <w:p w14:paraId="096F4665" w14:textId="77777777" w:rsidR="00000000" w:rsidRDefault="00CD2F74">
            <w:pPr>
              <w:contextualSpacing/>
              <w:jc w:val="center"/>
              <w:rPr>
                <w:rFonts w:ascii="宋体" w:hAnsi="宋体" w:cs="宋体"/>
                <w:b/>
                <w:color w:val="000000"/>
                <w:szCs w:val="21"/>
              </w:rPr>
            </w:pPr>
          </w:p>
        </w:tc>
        <w:tc>
          <w:tcPr>
            <w:tcW w:w="427" w:type="dxa"/>
            <w:vMerge/>
            <w:vAlign w:val="center"/>
          </w:tcPr>
          <w:p w14:paraId="0CEC3748" w14:textId="77777777" w:rsidR="00000000" w:rsidRDefault="00CD2F74">
            <w:pPr>
              <w:contextualSpacing/>
              <w:jc w:val="center"/>
              <w:rPr>
                <w:rFonts w:ascii="宋体" w:hAnsi="宋体" w:cs="宋体"/>
                <w:b/>
                <w:color w:val="000000"/>
                <w:szCs w:val="21"/>
              </w:rPr>
            </w:pPr>
          </w:p>
        </w:tc>
        <w:tc>
          <w:tcPr>
            <w:tcW w:w="2633" w:type="dxa"/>
            <w:vAlign w:val="center"/>
          </w:tcPr>
          <w:p w14:paraId="5D118D89" w14:textId="77777777" w:rsidR="00000000" w:rsidRDefault="00CD2F74">
            <w:pPr>
              <w:jc w:val="center"/>
              <w:rPr>
                <w:rFonts w:ascii="宋体" w:hAnsi="宋体" w:hint="eastAsia"/>
                <w:color w:val="000000"/>
                <w:kern w:val="0"/>
                <w:szCs w:val="21"/>
              </w:rPr>
            </w:pPr>
            <w:r>
              <w:rPr>
                <w:rFonts w:ascii="宋体" w:hAnsi="宋体" w:hint="eastAsia"/>
                <w:color w:val="000000"/>
                <w:kern w:val="0"/>
                <w:szCs w:val="21"/>
              </w:rPr>
              <w:t>大学物理实验</w:t>
            </w:r>
            <w:r>
              <w:rPr>
                <w:rFonts w:ascii="宋体" w:hAnsi="宋体" w:hint="eastAsia"/>
                <w:color w:val="000000"/>
                <w:kern w:val="0"/>
                <w:szCs w:val="21"/>
              </w:rPr>
              <w:t>A</w:t>
            </w:r>
          </w:p>
        </w:tc>
        <w:tc>
          <w:tcPr>
            <w:tcW w:w="321" w:type="dxa"/>
            <w:vAlign w:val="center"/>
          </w:tcPr>
          <w:p w14:paraId="056FAC72" w14:textId="77777777" w:rsidR="00000000" w:rsidRDefault="00CD2F74">
            <w:pPr>
              <w:contextualSpacing/>
              <w:jc w:val="center"/>
              <w:rPr>
                <w:rFonts w:ascii="宋体" w:hAnsi="宋体"/>
                <w:bCs/>
                <w:color w:val="000000"/>
                <w:kern w:val="0"/>
                <w:szCs w:val="21"/>
              </w:rPr>
            </w:pPr>
          </w:p>
        </w:tc>
        <w:tc>
          <w:tcPr>
            <w:tcW w:w="321" w:type="dxa"/>
            <w:vAlign w:val="center"/>
          </w:tcPr>
          <w:p w14:paraId="28374591" w14:textId="77777777" w:rsidR="00000000" w:rsidRDefault="00CD2F74">
            <w:pPr>
              <w:contextualSpacing/>
              <w:jc w:val="center"/>
              <w:rPr>
                <w:rFonts w:ascii="宋体" w:hAnsi="宋体"/>
                <w:bCs/>
                <w:color w:val="000000"/>
                <w:kern w:val="0"/>
                <w:szCs w:val="21"/>
              </w:rPr>
            </w:pPr>
          </w:p>
        </w:tc>
        <w:tc>
          <w:tcPr>
            <w:tcW w:w="321" w:type="dxa"/>
            <w:vAlign w:val="center"/>
          </w:tcPr>
          <w:p w14:paraId="6B748F55" w14:textId="77777777" w:rsidR="00000000" w:rsidRDefault="00CD2F74">
            <w:pPr>
              <w:contextualSpacing/>
              <w:jc w:val="center"/>
              <w:rPr>
                <w:rFonts w:ascii="宋体" w:hAnsi="宋体"/>
                <w:bCs/>
                <w:color w:val="000000"/>
                <w:kern w:val="0"/>
                <w:szCs w:val="21"/>
              </w:rPr>
            </w:pPr>
          </w:p>
        </w:tc>
        <w:tc>
          <w:tcPr>
            <w:tcW w:w="321" w:type="dxa"/>
            <w:vAlign w:val="center"/>
          </w:tcPr>
          <w:p w14:paraId="71ABB0E7" w14:textId="77777777" w:rsidR="00000000" w:rsidRDefault="00CD2F74">
            <w:pPr>
              <w:contextualSpacing/>
              <w:jc w:val="center"/>
              <w:rPr>
                <w:rFonts w:ascii="宋体" w:hAnsi="宋体"/>
                <w:bCs/>
                <w:color w:val="000000"/>
                <w:kern w:val="0"/>
                <w:szCs w:val="21"/>
              </w:rPr>
            </w:pPr>
          </w:p>
        </w:tc>
        <w:tc>
          <w:tcPr>
            <w:tcW w:w="321" w:type="dxa"/>
            <w:vAlign w:val="center"/>
          </w:tcPr>
          <w:p w14:paraId="62AE8607" w14:textId="77777777" w:rsidR="00000000" w:rsidRDefault="00CD2F74">
            <w:pPr>
              <w:contextualSpacing/>
              <w:jc w:val="center"/>
              <w:rPr>
                <w:rFonts w:ascii="宋体" w:hAnsi="宋体"/>
                <w:bCs/>
                <w:color w:val="000000"/>
                <w:kern w:val="0"/>
                <w:szCs w:val="21"/>
              </w:rPr>
            </w:pPr>
          </w:p>
        </w:tc>
        <w:tc>
          <w:tcPr>
            <w:tcW w:w="321" w:type="dxa"/>
            <w:vAlign w:val="center"/>
          </w:tcPr>
          <w:p w14:paraId="5C589AF9" w14:textId="77777777" w:rsidR="00000000" w:rsidRDefault="00CD2F74">
            <w:pPr>
              <w:contextualSpacing/>
              <w:jc w:val="center"/>
              <w:rPr>
                <w:rFonts w:ascii="宋体" w:hAnsi="宋体"/>
                <w:bCs/>
                <w:color w:val="000000"/>
                <w:kern w:val="0"/>
                <w:szCs w:val="21"/>
              </w:rPr>
            </w:pPr>
          </w:p>
        </w:tc>
        <w:tc>
          <w:tcPr>
            <w:tcW w:w="321" w:type="dxa"/>
            <w:vAlign w:val="center"/>
          </w:tcPr>
          <w:p w14:paraId="4E3E39E4" w14:textId="77777777" w:rsidR="00000000" w:rsidRDefault="00CD2F74">
            <w:pPr>
              <w:contextualSpacing/>
              <w:jc w:val="center"/>
              <w:rPr>
                <w:rFonts w:ascii="宋体" w:hAnsi="宋体"/>
                <w:bCs/>
                <w:color w:val="000000"/>
                <w:kern w:val="0"/>
                <w:szCs w:val="21"/>
              </w:rPr>
            </w:pPr>
          </w:p>
        </w:tc>
        <w:tc>
          <w:tcPr>
            <w:tcW w:w="321" w:type="dxa"/>
            <w:vAlign w:val="center"/>
          </w:tcPr>
          <w:p w14:paraId="443FCE33" w14:textId="77777777" w:rsidR="00000000" w:rsidRDefault="00CD2F74">
            <w:pPr>
              <w:contextualSpacing/>
              <w:jc w:val="center"/>
              <w:rPr>
                <w:rFonts w:ascii="宋体" w:hAnsi="宋体"/>
                <w:bCs/>
                <w:color w:val="000000"/>
                <w:kern w:val="0"/>
                <w:szCs w:val="21"/>
              </w:rPr>
            </w:pPr>
          </w:p>
        </w:tc>
        <w:tc>
          <w:tcPr>
            <w:tcW w:w="321" w:type="dxa"/>
            <w:vAlign w:val="center"/>
          </w:tcPr>
          <w:p w14:paraId="5ED6435B" w14:textId="77777777" w:rsidR="00000000" w:rsidRDefault="00CD2F74">
            <w:pPr>
              <w:contextualSpacing/>
              <w:jc w:val="center"/>
              <w:rPr>
                <w:rFonts w:ascii="宋体" w:hAnsi="宋体" w:hint="eastAsia"/>
                <w:bCs/>
                <w:color w:val="000000"/>
                <w:kern w:val="0"/>
                <w:szCs w:val="21"/>
              </w:rPr>
            </w:pPr>
            <w:r>
              <w:rPr>
                <w:rFonts w:ascii="宋体" w:hAnsi="宋体" w:hint="eastAsia"/>
                <w:bCs/>
                <w:color w:val="000000"/>
                <w:kern w:val="0"/>
                <w:szCs w:val="21"/>
              </w:rPr>
              <w:t>H</w:t>
            </w:r>
          </w:p>
        </w:tc>
        <w:tc>
          <w:tcPr>
            <w:tcW w:w="321" w:type="dxa"/>
            <w:vAlign w:val="center"/>
          </w:tcPr>
          <w:p w14:paraId="5CE2E92D" w14:textId="77777777" w:rsidR="00000000" w:rsidRDefault="00CD2F74">
            <w:pPr>
              <w:contextualSpacing/>
              <w:jc w:val="center"/>
              <w:rPr>
                <w:rFonts w:ascii="宋体" w:hAnsi="宋体"/>
                <w:bCs/>
                <w:color w:val="000000"/>
                <w:kern w:val="0"/>
                <w:szCs w:val="21"/>
              </w:rPr>
            </w:pPr>
          </w:p>
        </w:tc>
        <w:tc>
          <w:tcPr>
            <w:tcW w:w="321" w:type="dxa"/>
            <w:vAlign w:val="center"/>
          </w:tcPr>
          <w:p w14:paraId="08184B80" w14:textId="77777777" w:rsidR="00000000" w:rsidRDefault="00CD2F74">
            <w:pPr>
              <w:contextualSpacing/>
              <w:jc w:val="center"/>
              <w:rPr>
                <w:rFonts w:ascii="宋体" w:hAnsi="宋体"/>
                <w:bCs/>
                <w:color w:val="000000"/>
                <w:kern w:val="0"/>
                <w:szCs w:val="21"/>
              </w:rPr>
            </w:pPr>
          </w:p>
        </w:tc>
        <w:tc>
          <w:tcPr>
            <w:tcW w:w="321" w:type="dxa"/>
            <w:vAlign w:val="center"/>
          </w:tcPr>
          <w:p w14:paraId="27153369" w14:textId="77777777" w:rsidR="00000000" w:rsidRDefault="00CD2F74">
            <w:pPr>
              <w:contextualSpacing/>
              <w:jc w:val="center"/>
              <w:rPr>
                <w:rFonts w:ascii="宋体" w:hAnsi="宋体"/>
                <w:bCs/>
                <w:color w:val="000000"/>
                <w:kern w:val="0"/>
                <w:szCs w:val="21"/>
              </w:rPr>
            </w:pPr>
          </w:p>
        </w:tc>
        <w:tc>
          <w:tcPr>
            <w:tcW w:w="321" w:type="dxa"/>
            <w:vAlign w:val="center"/>
          </w:tcPr>
          <w:p w14:paraId="736208AD" w14:textId="77777777" w:rsidR="00000000" w:rsidRDefault="00CD2F74">
            <w:pPr>
              <w:contextualSpacing/>
              <w:jc w:val="center"/>
              <w:rPr>
                <w:rFonts w:ascii="宋体" w:hAnsi="宋体"/>
                <w:bCs/>
                <w:color w:val="000000"/>
                <w:kern w:val="0"/>
                <w:szCs w:val="21"/>
              </w:rPr>
            </w:pPr>
          </w:p>
        </w:tc>
        <w:tc>
          <w:tcPr>
            <w:tcW w:w="321" w:type="dxa"/>
            <w:vAlign w:val="center"/>
          </w:tcPr>
          <w:p w14:paraId="12F3C445" w14:textId="77777777" w:rsidR="00000000" w:rsidRDefault="00CD2F74">
            <w:pPr>
              <w:contextualSpacing/>
              <w:jc w:val="center"/>
              <w:rPr>
                <w:rFonts w:ascii="宋体" w:hAnsi="宋体"/>
                <w:bCs/>
                <w:color w:val="000000"/>
                <w:kern w:val="0"/>
                <w:szCs w:val="21"/>
              </w:rPr>
            </w:pPr>
          </w:p>
        </w:tc>
        <w:tc>
          <w:tcPr>
            <w:tcW w:w="321" w:type="dxa"/>
            <w:vAlign w:val="center"/>
          </w:tcPr>
          <w:p w14:paraId="2CBD4271" w14:textId="77777777" w:rsidR="00000000" w:rsidRDefault="00CD2F74">
            <w:pPr>
              <w:contextualSpacing/>
              <w:jc w:val="center"/>
              <w:rPr>
                <w:rFonts w:ascii="宋体" w:hAnsi="宋体" w:hint="eastAsia"/>
                <w:bCs/>
                <w:color w:val="000000"/>
                <w:kern w:val="0"/>
                <w:szCs w:val="21"/>
              </w:rPr>
            </w:pPr>
            <w:r>
              <w:rPr>
                <w:rFonts w:ascii="宋体" w:hAnsi="宋体" w:hint="eastAsia"/>
                <w:bCs/>
                <w:color w:val="000000"/>
                <w:kern w:val="0"/>
                <w:szCs w:val="21"/>
              </w:rPr>
              <w:t>M</w:t>
            </w:r>
          </w:p>
        </w:tc>
        <w:tc>
          <w:tcPr>
            <w:tcW w:w="321" w:type="dxa"/>
            <w:vAlign w:val="center"/>
          </w:tcPr>
          <w:p w14:paraId="73AAA571" w14:textId="77777777" w:rsidR="00000000" w:rsidRDefault="00CD2F74">
            <w:pPr>
              <w:contextualSpacing/>
              <w:jc w:val="center"/>
              <w:rPr>
                <w:rFonts w:ascii="宋体" w:hAnsi="宋体"/>
                <w:bCs/>
                <w:color w:val="000000"/>
                <w:kern w:val="0"/>
                <w:szCs w:val="21"/>
              </w:rPr>
            </w:pPr>
          </w:p>
        </w:tc>
        <w:tc>
          <w:tcPr>
            <w:tcW w:w="321" w:type="dxa"/>
            <w:vAlign w:val="center"/>
          </w:tcPr>
          <w:p w14:paraId="7499C952" w14:textId="77777777" w:rsidR="00000000" w:rsidRDefault="00CD2F74">
            <w:pPr>
              <w:contextualSpacing/>
              <w:jc w:val="center"/>
              <w:rPr>
                <w:rFonts w:ascii="宋体" w:hAnsi="宋体"/>
                <w:bCs/>
                <w:color w:val="000000"/>
                <w:kern w:val="0"/>
                <w:szCs w:val="21"/>
              </w:rPr>
            </w:pPr>
          </w:p>
        </w:tc>
        <w:tc>
          <w:tcPr>
            <w:tcW w:w="321" w:type="dxa"/>
            <w:vAlign w:val="center"/>
          </w:tcPr>
          <w:p w14:paraId="4ACD56EF" w14:textId="77777777" w:rsidR="00000000" w:rsidRDefault="00CD2F74">
            <w:pPr>
              <w:contextualSpacing/>
              <w:jc w:val="center"/>
              <w:rPr>
                <w:rFonts w:ascii="宋体" w:hAnsi="宋体"/>
                <w:bCs/>
                <w:color w:val="000000"/>
                <w:kern w:val="0"/>
                <w:szCs w:val="21"/>
              </w:rPr>
            </w:pPr>
          </w:p>
        </w:tc>
        <w:tc>
          <w:tcPr>
            <w:tcW w:w="321" w:type="dxa"/>
            <w:vAlign w:val="center"/>
          </w:tcPr>
          <w:p w14:paraId="428CEA50" w14:textId="77777777" w:rsidR="00000000" w:rsidRDefault="00CD2F74">
            <w:pPr>
              <w:contextualSpacing/>
              <w:jc w:val="center"/>
              <w:rPr>
                <w:rFonts w:ascii="宋体" w:hAnsi="宋体"/>
                <w:bCs/>
                <w:color w:val="000000"/>
                <w:kern w:val="0"/>
                <w:szCs w:val="21"/>
              </w:rPr>
            </w:pPr>
          </w:p>
        </w:tc>
        <w:tc>
          <w:tcPr>
            <w:tcW w:w="321" w:type="dxa"/>
            <w:vAlign w:val="center"/>
          </w:tcPr>
          <w:p w14:paraId="3305D096" w14:textId="77777777" w:rsidR="00000000" w:rsidRDefault="00CD2F74">
            <w:pPr>
              <w:contextualSpacing/>
              <w:jc w:val="center"/>
              <w:rPr>
                <w:rFonts w:ascii="宋体" w:hAnsi="宋体"/>
                <w:bCs/>
                <w:color w:val="000000"/>
                <w:kern w:val="0"/>
                <w:szCs w:val="21"/>
              </w:rPr>
            </w:pPr>
          </w:p>
        </w:tc>
        <w:tc>
          <w:tcPr>
            <w:tcW w:w="321" w:type="dxa"/>
            <w:vAlign w:val="center"/>
          </w:tcPr>
          <w:p w14:paraId="011FD5F3" w14:textId="77777777" w:rsidR="00000000" w:rsidRDefault="00CD2F74">
            <w:pPr>
              <w:contextualSpacing/>
              <w:jc w:val="center"/>
              <w:rPr>
                <w:rFonts w:ascii="宋体" w:hAnsi="宋体"/>
                <w:bCs/>
                <w:color w:val="000000"/>
                <w:kern w:val="0"/>
                <w:szCs w:val="21"/>
              </w:rPr>
            </w:pPr>
          </w:p>
        </w:tc>
        <w:tc>
          <w:tcPr>
            <w:tcW w:w="321" w:type="dxa"/>
            <w:vAlign w:val="center"/>
          </w:tcPr>
          <w:p w14:paraId="3D5F7B62" w14:textId="77777777" w:rsidR="00000000" w:rsidRDefault="00CD2F74">
            <w:pPr>
              <w:contextualSpacing/>
              <w:jc w:val="center"/>
              <w:rPr>
                <w:rFonts w:ascii="宋体" w:hAnsi="宋体"/>
                <w:bCs/>
                <w:color w:val="000000"/>
                <w:kern w:val="0"/>
                <w:szCs w:val="21"/>
              </w:rPr>
            </w:pPr>
          </w:p>
        </w:tc>
        <w:tc>
          <w:tcPr>
            <w:tcW w:w="321" w:type="dxa"/>
            <w:vAlign w:val="center"/>
          </w:tcPr>
          <w:p w14:paraId="130D299C" w14:textId="77777777" w:rsidR="00000000" w:rsidRDefault="00CD2F74">
            <w:pPr>
              <w:contextualSpacing/>
              <w:jc w:val="center"/>
              <w:rPr>
                <w:rFonts w:ascii="宋体" w:hAnsi="宋体"/>
                <w:bCs/>
                <w:color w:val="000000"/>
                <w:kern w:val="0"/>
                <w:szCs w:val="21"/>
              </w:rPr>
            </w:pPr>
          </w:p>
        </w:tc>
        <w:tc>
          <w:tcPr>
            <w:tcW w:w="321" w:type="dxa"/>
            <w:vAlign w:val="center"/>
          </w:tcPr>
          <w:p w14:paraId="7B01FDCA" w14:textId="77777777" w:rsidR="00000000" w:rsidRDefault="00CD2F74">
            <w:pPr>
              <w:contextualSpacing/>
              <w:jc w:val="center"/>
              <w:rPr>
                <w:rFonts w:ascii="宋体" w:hAnsi="宋体"/>
                <w:bCs/>
                <w:color w:val="000000"/>
                <w:kern w:val="0"/>
                <w:szCs w:val="21"/>
              </w:rPr>
            </w:pPr>
          </w:p>
        </w:tc>
        <w:tc>
          <w:tcPr>
            <w:tcW w:w="321" w:type="dxa"/>
            <w:vAlign w:val="center"/>
          </w:tcPr>
          <w:p w14:paraId="16723076" w14:textId="77777777" w:rsidR="00000000" w:rsidRDefault="00CD2F74">
            <w:pPr>
              <w:contextualSpacing/>
              <w:jc w:val="center"/>
              <w:rPr>
                <w:rFonts w:ascii="宋体" w:hAnsi="宋体"/>
                <w:bCs/>
                <w:color w:val="000000"/>
                <w:kern w:val="0"/>
                <w:szCs w:val="21"/>
              </w:rPr>
            </w:pPr>
          </w:p>
        </w:tc>
        <w:tc>
          <w:tcPr>
            <w:tcW w:w="321" w:type="dxa"/>
            <w:vAlign w:val="center"/>
          </w:tcPr>
          <w:p w14:paraId="35B9DEEF" w14:textId="77777777" w:rsidR="00000000" w:rsidRDefault="00CD2F74">
            <w:pPr>
              <w:contextualSpacing/>
              <w:jc w:val="center"/>
              <w:rPr>
                <w:rFonts w:ascii="宋体" w:hAnsi="宋体"/>
                <w:bCs/>
                <w:color w:val="000000"/>
                <w:kern w:val="0"/>
                <w:szCs w:val="21"/>
              </w:rPr>
            </w:pPr>
          </w:p>
        </w:tc>
        <w:tc>
          <w:tcPr>
            <w:tcW w:w="321" w:type="dxa"/>
            <w:vAlign w:val="center"/>
          </w:tcPr>
          <w:p w14:paraId="36AA35EA" w14:textId="77777777" w:rsidR="00000000" w:rsidRDefault="00CD2F74">
            <w:pPr>
              <w:contextualSpacing/>
              <w:jc w:val="center"/>
              <w:rPr>
                <w:rFonts w:ascii="宋体" w:hAnsi="宋体"/>
                <w:bCs/>
                <w:color w:val="000000"/>
                <w:kern w:val="0"/>
                <w:szCs w:val="21"/>
              </w:rPr>
            </w:pPr>
          </w:p>
        </w:tc>
        <w:tc>
          <w:tcPr>
            <w:tcW w:w="397" w:type="dxa"/>
            <w:vAlign w:val="center"/>
          </w:tcPr>
          <w:p w14:paraId="3AE3299A" w14:textId="77777777" w:rsidR="00000000" w:rsidRDefault="00CD2F74">
            <w:pPr>
              <w:contextualSpacing/>
              <w:jc w:val="center"/>
              <w:rPr>
                <w:rFonts w:ascii="宋体" w:hAnsi="宋体"/>
                <w:bCs/>
                <w:color w:val="000000"/>
                <w:kern w:val="0"/>
                <w:szCs w:val="21"/>
              </w:rPr>
            </w:pPr>
          </w:p>
        </w:tc>
        <w:tc>
          <w:tcPr>
            <w:tcW w:w="397" w:type="dxa"/>
            <w:vAlign w:val="center"/>
          </w:tcPr>
          <w:p w14:paraId="37BFB962" w14:textId="77777777" w:rsidR="00000000" w:rsidRDefault="00CD2F74">
            <w:pPr>
              <w:contextualSpacing/>
              <w:jc w:val="center"/>
              <w:rPr>
                <w:rFonts w:ascii="宋体" w:hAnsi="宋体"/>
                <w:bCs/>
                <w:color w:val="000000"/>
                <w:kern w:val="0"/>
                <w:szCs w:val="21"/>
              </w:rPr>
            </w:pPr>
          </w:p>
        </w:tc>
        <w:tc>
          <w:tcPr>
            <w:tcW w:w="397" w:type="dxa"/>
            <w:vAlign w:val="center"/>
          </w:tcPr>
          <w:p w14:paraId="5137C688" w14:textId="77777777" w:rsidR="00000000" w:rsidRDefault="00CD2F74">
            <w:pPr>
              <w:contextualSpacing/>
              <w:jc w:val="center"/>
              <w:rPr>
                <w:rFonts w:ascii="宋体" w:hAnsi="宋体"/>
                <w:bCs/>
                <w:color w:val="000000"/>
                <w:kern w:val="0"/>
                <w:szCs w:val="21"/>
              </w:rPr>
            </w:pPr>
          </w:p>
        </w:tc>
        <w:tc>
          <w:tcPr>
            <w:tcW w:w="397" w:type="dxa"/>
            <w:vAlign w:val="center"/>
          </w:tcPr>
          <w:p w14:paraId="63C838C1" w14:textId="77777777" w:rsidR="00000000" w:rsidRDefault="00CD2F74">
            <w:pPr>
              <w:contextualSpacing/>
              <w:jc w:val="center"/>
              <w:rPr>
                <w:rFonts w:ascii="宋体" w:hAnsi="宋体"/>
                <w:bCs/>
                <w:color w:val="000000"/>
                <w:kern w:val="0"/>
                <w:szCs w:val="21"/>
              </w:rPr>
            </w:pPr>
          </w:p>
        </w:tc>
        <w:tc>
          <w:tcPr>
            <w:tcW w:w="397" w:type="dxa"/>
            <w:vAlign w:val="center"/>
          </w:tcPr>
          <w:p w14:paraId="13362CCB" w14:textId="77777777" w:rsidR="00000000" w:rsidRDefault="00CD2F74">
            <w:pPr>
              <w:contextualSpacing/>
              <w:jc w:val="center"/>
              <w:rPr>
                <w:rFonts w:ascii="宋体" w:hAnsi="宋体"/>
                <w:bCs/>
                <w:color w:val="000000"/>
                <w:kern w:val="0"/>
                <w:szCs w:val="21"/>
              </w:rPr>
            </w:pPr>
          </w:p>
        </w:tc>
        <w:tc>
          <w:tcPr>
            <w:tcW w:w="397" w:type="dxa"/>
            <w:vAlign w:val="center"/>
          </w:tcPr>
          <w:p w14:paraId="206111B5" w14:textId="77777777" w:rsidR="00000000" w:rsidRDefault="00CD2F74">
            <w:pPr>
              <w:contextualSpacing/>
              <w:jc w:val="center"/>
              <w:rPr>
                <w:rFonts w:ascii="宋体" w:hAnsi="宋体" w:hint="eastAsia"/>
                <w:bCs/>
                <w:color w:val="000000"/>
                <w:kern w:val="0"/>
                <w:szCs w:val="21"/>
              </w:rPr>
            </w:pPr>
            <w:r>
              <w:rPr>
                <w:rFonts w:ascii="宋体" w:hAnsi="宋体" w:hint="eastAsia"/>
                <w:bCs/>
                <w:color w:val="000000"/>
                <w:kern w:val="0"/>
                <w:szCs w:val="21"/>
              </w:rPr>
              <w:t>M</w:t>
            </w:r>
          </w:p>
        </w:tc>
      </w:tr>
      <w:tr w:rsidR="00000000" w14:paraId="555E45F0" w14:textId="77777777">
        <w:trPr>
          <w:trHeight w:val="20"/>
          <w:tblHeader/>
          <w:jc w:val="center"/>
        </w:trPr>
        <w:tc>
          <w:tcPr>
            <w:tcW w:w="521" w:type="dxa"/>
            <w:vMerge/>
            <w:vAlign w:val="center"/>
          </w:tcPr>
          <w:p w14:paraId="2AC47984" w14:textId="77777777" w:rsidR="00000000" w:rsidRDefault="00CD2F74">
            <w:pPr>
              <w:contextualSpacing/>
              <w:jc w:val="center"/>
              <w:rPr>
                <w:rFonts w:ascii="宋体" w:hAnsi="宋体" w:cs="宋体"/>
                <w:b/>
                <w:color w:val="000000"/>
                <w:szCs w:val="21"/>
              </w:rPr>
            </w:pPr>
          </w:p>
        </w:tc>
        <w:tc>
          <w:tcPr>
            <w:tcW w:w="427" w:type="dxa"/>
            <w:vMerge/>
            <w:vAlign w:val="center"/>
          </w:tcPr>
          <w:p w14:paraId="4E7681F6" w14:textId="77777777" w:rsidR="00000000" w:rsidRDefault="00CD2F74">
            <w:pPr>
              <w:contextualSpacing/>
              <w:jc w:val="center"/>
              <w:rPr>
                <w:rFonts w:ascii="宋体" w:hAnsi="宋体" w:cs="宋体"/>
                <w:b/>
                <w:color w:val="000000"/>
                <w:szCs w:val="21"/>
              </w:rPr>
            </w:pPr>
          </w:p>
        </w:tc>
        <w:tc>
          <w:tcPr>
            <w:tcW w:w="2633" w:type="dxa"/>
            <w:vAlign w:val="center"/>
          </w:tcPr>
          <w:p w14:paraId="33649F5F" w14:textId="77777777" w:rsidR="00000000" w:rsidRDefault="00CD2F74">
            <w:pPr>
              <w:jc w:val="center"/>
              <w:rPr>
                <w:rFonts w:ascii="宋体" w:hAnsi="宋体" w:hint="eastAsia"/>
                <w:color w:val="000000"/>
                <w:kern w:val="0"/>
                <w:szCs w:val="21"/>
              </w:rPr>
            </w:pPr>
            <w:r>
              <w:rPr>
                <w:rFonts w:ascii="宋体" w:hAnsi="宋体" w:hint="eastAsia"/>
                <w:color w:val="000000"/>
                <w:kern w:val="0"/>
                <w:szCs w:val="21"/>
              </w:rPr>
              <w:t>化学概论</w:t>
            </w:r>
          </w:p>
        </w:tc>
        <w:tc>
          <w:tcPr>
            <w:tcW w:w="321" w:type="dxa"/>
            <w:vAlign w:val="center"/>
          </w:tcPr>
          <w:p w14:paraId="3642D3A8" w14:textId="77777777" w:rsidR="00000000" w:rsidRDefault="00CD2F74">
            <w:pPr>
              <w:contextualSpacing/>
              <w:jc w:val="center"/>
              <w:rPr>
                <w:rFonts w:ascii="宋体" w:hAnsi="宋体"/>
                <w:bCs/>
                <w:color w:val="000000"/>
                <w:kern w:val="0"/>
                <w:szCs w:val="21"/>
              </w:rPr>
            </w:pPr>
          </w:p>
        </w:tc>
        <w:tc>
          <w:tcPr>
            <w:tcW w:w="321" w:type="dxa"/>
            <w:vAlign w:val="center"/>
          </w:tcPr>
          <w:p w14:paraId="3CBEAD32" w14:textId="77777777" w:rsidR="00000000" w:rsidRDefault="00CD2F74">
            <w:pPr>
              <w:contextualSpacing/>
              <w:jc w:val="center"/>
              <w:rPr>
                <w:rFonts w:ascii="宋体" w:hAnsi="宋体"/>
                <w:bCs/>
                <w:color w:val="000000"/>
                <w:kern w:val="0"/>
                <w:szCs w:val="21"/>
              </w:rPr>
            </w:pPr>
          </w:p>
        </w:tc>
        <w:tc>
          <w:tcPr>
            <w:tcW w:w="321" w:type="dxa"/>
            <w:vAlign w:val="center"/>
          </w:tcPr>
          <w:p w14:paraId="7A0736D8" w14:textId="77777777" w:rsidR="00000000" w:rsidRDefault="00CD2F74">
            <w:pPr>
              <w:contextualSpacing/>
              <w:jc w:val="center"/>
              <w:rPr>
                <w:rFonts w:ascii="宋体" w:hAnsi="宋体"/>
                <w:bCs/>
                <w:color w:val="000000"/>
                <w:kern w:val="0"/>
                <w:szCs w:val="21"/>
              </w:rPr>
            </w:pPr>
          </w:p>
        </w:tc>
        <w:tc>
          <w:tcPr>
            <w:tcW w:w="321" w:type="dxa"/>
            <w:vAlign w:val="center"/>
          </w:tcPr>
          <w:p w14:paraId="01CFFAF4" w14:textId="77777777" w:rsidR="00000000" w:rsidRDefault="00CD2F74">
            <w:pPr>
              <w:contextualSpacing/>
              <w:jc w:val="center"/>
              <w:rPr>
                <w:rFonts w:ascii="宋体" w:hAnsi="宋体"/>
                <w:bCs/>
                <w:color w:val="000000"/>
                <w:kern w:val="0"/>
                <w:szCs w:val="21"/>
              </w:rPr>
            </w:pPr>
          </w:p>
        </w:tc>
        <w:tc>
          <w:tcPr>
            <w:tcW w:w="321" w:type="dxa"/>
            <w:vAlign w:val="center"/>
          </w:tcPr>
          <w:p w14:paraId="22DB0722" w14:textId="77777777" w:rsidR="00000000" w:rsidRDefault="00CD2F74">
            <w:pPr>
              <w:contextualSpacing/>
              <w:jc w:val="center"/>
              <w:rPr>
                <w:rFonts w:ascii="宋体" w:hAnsi="宋体"/>
                <w:bCs/>
                <w:color w:val="000000"/>
                <w:kern w:val="0"/>
                <w:szCs w:val="21"/>
              </w:rPr>
            </w:pPr>
          </w:p>
        </w:tc>
        <w:tc>
          <w:tcPr>
            <w:tcW w:w="321" w:type="dxa"/>
            <w:vAlign w:val="center"/>
          </w:tcPr>
          <w:p w14:paraId="47AD6870" w14:textId="77777777" w:rsidR="00000000" w:rsidRDefault="00CD2F74">
            <w:pPr>
              <w:contextualSpacing/>
              <w:jc w:val="center"/>
              <w:rPr>
                <w:rFonts w:ascii="宋体" w:hAnsi="宋体"/>
                <w:bCs/>
                <w:color w:val="000000"/>
                <w:kern w:val="0"/>
                <w:szCs w:val="21"/>
              </w:rPr>
            </w:pPr>
          </w:p>
        </w:tc>
        <w:tc>
          <w:tcPr>
            <w:tcW w:w="321" w:type="dxa"/>
            <w:vAlign w:val="center"/>
          </w:tcPr>
          <w:p w14:paraId="628C6D4C" w14:textId="77777777" w:rsidR="00000000" w:rsidRDefault="00CD2F74">
            <w:pPr>
              <w:contextualSpacing/>
              <w:jc w:val="center"/>
              <w:rPr>
                <w:rFonts w:ascii="宋体" w:hAnsi="宋体" w:hint="eastAsia"/>
                <w:bCs/>
                <w:color w:val="000000"/>
                <w:kern w:val="0"/>
                <w:szCs w:val="21"/>
              </w:rPr>
            </w:pPr>
            <w:r>
              <w:rPr>
                <w:rFonts w:ascii="宋体" w:hAnsi="宋体" w:hint="eastAsia"/>
                <w:bCs/>
                <w:color w:val="000000"/>
                <w:kern w:val="0"/>
                <w:szCs w:val="21"/>
              </w:rPr>
              <w:t>H</w:t>
            </w:r>
          </w:p>
        </w:tc>
        <w:tc>
          <w:tcPr>
            <w:tcW w:w="321" w:type="dxa"/>
            <w:vAlign w:val="center"/>
          </w:tcPr>
          <w:p w14:paraId="4049E9EE" w14:textId="77777777" w:rsidR="00000000" w:rsidRDefault="00CD2F74">
            <w:pPr>
              <w:contextualSpacing/>
              <w:jc w:val="center"/>
              <w:rPr>
                <w:rFonts w:ascii="宋体" w:hAnsi="宋体" w:hint="eastAsia"/>
                <w:bCs/>
                <w:color w:val="000000"/>
                <w:kern w:val="0"/>
                <w:szCs w:val="21"/>
              </w:rPr>
            </w:pPr>
            <w:r>
              <w:rPr>
                <w:rFonts w:ascii="宋体" w:hAnsi="宋体" w:hint="eastAsia"/>
                <w:bCs/>
                <w:color w:val="000000"/>
                <w:kern w:val="0"/>
                <w:szCs w:val="21"/>
              </w:rPr>
              <w:t>H</w:t>
            </w:r>
          </w:p>
        </w:tc>
        <w:tc>
          <w:tcPr>
            <w:tcW w:w="321" w:type="dxa"/>
            <w:vAlign w:val="center"/>
          </w:tcPr>
          <w:p w14:paraId="6EA029D2" w14:textId="77777777" w:rsidR="00000000" w:rsidRDefault="00CD2F74">
            <w:pPr>
              <w:contextualSpacing/>
              <w:jc w:val="center"/>
              <w:rPr>
                <w:rFonts w:ascii="宋体" w:hAnsi="宋体"/>
                <w:bCs/>
                <w:color w:val="000000"/>
                <w:kern w:val="0"/>
                <w:szCs w:val="21"/>
              </w:rPr>
            </w:pPr>
          </w:p>
        </w:tc>
        <w:tc>
          <w:tcPr>
            <w:tcW w:w="321" w:type="dxa"/>
            <w:vAlign w:val="center"/>
          </w:tcPr>
          <w:p w14:paraId="11715FBE" w14:textId="77777777" w:rsidR="00000000" w:rsidRDefault="00CD2F74">
            <w:pPr>
              <w:contextualSpacing/>
              <w:jc w:val="center"/>
              <w:rPr>
                <w:rFonts w:ascii="宋体" w:hAnsi="宋体"/>
                <w:bCs/>
                <w:color w:val="000000"/>
                <w:kern w:val="0"/>
                <w:szCs w:val="21"/>
              </w:rPr>
            </w:pPr>
          </w:p>
        </w:tc>
        <w:tc>
          <w:tcPr>
            <w:tcW w:w="321" w:type="dxa"/>
            <w:vAlign w:val="center"/>
          </w:tcPr>
          <w:p w14:paraId="4572B8A4" w14:textId="77777777" w:rsidR="00000000" w:rsidRDefault="00CD2F74">
            <w:pPr>
              <w:contextualSpacing/>
              <w:jc w:val="center"/>
              <w:rPr>
                <w:rFonts w:ascii="宋体" w:hAnsi="宋体"/>
                <w:bCs/>
                <w:color w:val="000000"/>
                <w:kern w:val="0"/>
                <w:szCs w:val="21"/>
              </w:rPr>
            </w:pPr>
          </w:p>
        </w:tc>
        <w:tc>
          <w:tcPr>
            <w:tcW w:w="321" w:type="dxa"/>
            <w:vAlign w:val="center"/>
          </w:tcPr>
          <w:p w14:paraId="5D224365" w14:textId="77777777" w:rsidR="00000000" w:rsidRDefault="00CD2F74">
            <w:pPr>
              <w:contextualSpacing/>
              <w:jc w:val="center"/>
              <w:rPr>
                <w:rFonts w:ascii="宋体" w:hAnsi="宋体"/>
                <w:bCs/>
                <w:color w:val="000000"/>
                <w:kern w:val="0"/>
                <w:szCs w:val="21"/>
              </w:rPr>
            </w:pPr>
          </w:p>
        </w:tc>
        <w:tc>
          <w:tcPr>
            <w:tcW w:w="321" w:type="dxa"/>
            <w:vAlign w:val="center"/>
          </w:tcPr>
          <w:p w14:paraId="06804F0A" w14:textId="77777777" w:rsidR="00000000" w:rsidRDefault="00CD2F74">
            <w:pPr>
              <w:contextualSpacing/>
              <w:jc w:val="center"/>
              <w:rPr>
                <w:rFonts w:ascii="宋体" w:hAnsi="宋体"/>
                <w:bCs/>
                <w:color w:val="000000"/>
                <w:kern w:val="0"/>
                <w:szCs w:val="21"/>
              </w:rPr>
            </w:pPr>
          </w:p>
        </w:tc>
        <w:tc>
          <w:tcPr>
            <w:tcW w:w="321" w:type="dxa"/>
            <w:vAlign w:val="center"/>
          </w:tcPr>
          <w:p w14:paraId="0364E1D7" w14:textId="77777777" w:rsidR="00000000" w:rsidRDefault="00CD2F74">
            <w:pPr>
              <w:contextualSpacing/>
              <w:jc w:val="center"/>
              <w:rPr>
                <w:rFonts w:ascii="宋体" w:hAnsi="宋体"/>
                <w:bCs/>
                <w:color w:val="000000"/>
                <w:kern w:val="0"/>
                <w:szCs w:val="21"/>
              </w:rPr>
            </w:pPr>
          </w:p>
        </w:tc>
        <w:tc>
          <w:tcPr>
            <w:tcW w:w="321" w:type="dxa"/>
            <w:vAlign w:val="center"/>
          </w:tcPr>
          <w:p w14:paraId="5038B937" w14:textId="77777777" w:rsidR="00000000" w:rsidRDefault="00CD2F74">
            <w:pPr>
              <w:contextualSpacing/>
              <w:jc w:val="center"/>
              <w:rPr>
                <w:rFonts w:ascii="宋体" w:hAnsi="宋体"/>
                <w:bCs/>
                <w:color w:val="000000"/>
                <w:kern w:val="0"/>
                <w:szCs w:val="21"/>
              </w:rPr>
            </w:pPr>
          </w:p>
        </w:tc>
        <w:tc>
          <w:tcPr>
            <w:tcW w:w="321" w:type="dxa"/>
            <w:vAlign w:val="center"/>
          </w:tcPr>
          <w:p w14:paraId="2B265118" w14:textId="77777777" w:rsidR="00000000" w:rsidRDefault="00CD2F74">
            <w:pPr>
              <w:contextualSpacing/>
              <w:jc w:val="center"/>
              <w:rPr>
                <w:rFonts w:ascii="宋体" w:hAnsi="宋体"/>
                <w:bCs/>
                <w:color w:val="000000"/>
                <w:kern w:val="0"/>
                <w:szCs w:val="21"/>
              </w:rPr>
            </w:pPr>
          </w:p>
        </w:tc>
        <w:tc>
          <w:tcPr>
            <w:tcW w:w="321" w:type="dxa"/>
            <w:vAlign w:val="center"/>
          </w:tcPr>
          <w:p w14:paraId="7801BE96" w14:textId="77777777" w:rsidR="00000000" w:rsidRDefault="00CD2F74">
            <w:pPr>
              <w:contextualSpacing/>
              <w:jc w:val="center"/>
              <w:rPr>
                <w:rFonts w:ascii="宋体" w:hAnsi="宋体"/>
                <w:bCs/>
                <w:color w:val="000000"/>
                <w:kern w:val="0"/>
                <w:szCs w:val="21"/>
              </w:rPr>
            </w:pPr>
          </w:p>
        </w:tc>
        <w:tc>
          <w:tcPr>
            <w:tcW w:w="321" w:type="dxa"/>
            <w:vAlign w:val="center"/>
          </w:tcPr>
          <w:p w14:paraId="75F97B86" w14:textId="77777777" w:rsidR="00000000" w:rsidRDefault="00CD2F74">
            <w:pPr>
              <w:contextualSpacing/>
              <w:jc w:val="center"/>
              <w:rPr>
                <w:rFonts w:ascii="宋体" w:hAnsi="宋体"/>
                <w:bCs/>
                <w:color w:val="000000"/>
                <w:kern w:val="0"/>
                <w:szCs w:val="21"/>
              </w:rPr>
            </w:pPr>
          </w:p>
        </w:tc>
        <w:tc>
          <w:tcPr>
            <w:tcW w:w="321" w:type="dxa"/>
            <w:vAlign w:val="center"/>
          </w:tcPr>
          <w:p w14:paraId="7F04A768" w14:textId="77777777" w:rsidR="00000000" w:rsidRDefault="00CD2F74">
            <w:pPr>
              <w:contextualSpacing/>
              <w:jc w:val="center"/>
              <w:rPr>
                <w:rFonts w:ascii="宋体" w:hAnsi="宋体"/>
                <w:bCs/>
                <w:color w:val="000000"/>
                <w:kern w:val="0"/>
                <w:szCs w:val="21"/>
              </w:rPr>
            </w:pPr>
          </w:p>
        </w:tc>
        <w:tc>
          <w:tcPr>
            <w:tcW w:w="321" w:type="dxa"/>
            <w:vAlign w:val="center"/>
          </w:tcPr>
          <w:p w14:paraId="709737FD" w14:textId="77777777" w:rsidR="00000000" w:rsidRDefault="00CD2F74">
            <w:pPr>
              <w:contextualSpacing/>
              <w:jc w:val="center"/>
              <w:rPr>
                <w:rFonts w:ascii="宋体" w:hAnsi="宋体"/>
                <w:bCs/>
                <w:color w:val="000000"/>
                <w:kern w:val="0"/>
                <w:szCs w:val="21"/>
              </w:rPr>
            </w:pPr>
          </w:p>
        </w:tc>
        <w:tc>
          <w:tcPr>
            <w:tcW w:w="321" w:type="dxa"/>
            <w:vAlign w:val="center"/>
          </w:tcPr>
          <w:p w14:paraId="744BE4CF" w14:textId="77777777" w:rsidR="00000000" w:rsidRDefault="00CD2F74">
            <w:pPr>
              <w:contextualSpacing/>
              <w:jc w:val="center"/>
              <w:rPr>
                <w:rFonts w:ascii="宋体" w:hAnsi="宋体"/>
                <w:bCs/>
                <w:color w:val="000000"/>
                <w:kern w:val="0"/>
                <w:szCs w:val="21"/>
              </w:rPr>
            </w:pPr>
          </w:p>
        </w:tc>
        <w:tc>
          <w:tcPr>
            <w:tcW w:w="321" w:type="dxa"/>
            <w:vAlign w:val="center"/>
          </w:tcPr>
          <w:p w14:paraId="1E95DBCD" w14:textId="77777777" w:rsidR="00000000" w:rsidRDefault="00CD2F74">
            <w:pPr>
              <w:contextualSpacing/>
              <w:jc w:val="center"/>
              <w:rPr>
                <w:rFonts w:ascii="宋体" w:hAnsi="宋体"/>
                <w:bCs/>
                <w:color w:val="000000"/>
                <w:kern w:val="0"/>
                <w:szCs w:val="21"/>
              </w:rPr>
            </w:pPr>
          </w:p>
        </w:tc>
        <w:tc>
          <w:tcPr>
            <w:tcW w:w="321" w:type="dxa"/>
            <w:vAlign w:val="center"/>
          </w:tcPr>
          <w:p w14:paraId="761E1206" w14:textId="77777777" w:rsidR="00000000" w:rsidRDefault="00CD2F74">
            <w:pPr>
              <w:contextualSpacing/>
              <w:jc w:val="center"/>
              <w:rPr>
                <w:rFonts w:ascii="宋体" w:hAnsi="宋体"/>
                <w:bCs/>
                <w:color w:val="000000"/>
                <w:kern w:val="0"/>
                <w:szCs w:val="21"/>
              </w:rPr>
            </w:pPr>
          </w:p>
        </w:tc>
        <w:tc>
          <w:tcPr>
            <w:tcW w:w="321" w:type="dxa"/>
            <w:vAlign w:val="center"/>
          </w:tcPr>
          <w:p w14:paraId="7AA6661D" w14:textId="77777777" w:rsidR="00000000" w:rsidRDefault="00CD2F74">
            <w:pPr>
              <w:contextualSpacing/>
              <w:jc w:val="center"/>
              <w:rPr>
                <w:rFonts w:ascii="宋体" w:hAnsi="宋体" w:hint="eastAsia"/>
                <w:bCs/>
                <w:color w:val="000000"/>
                <w:kern w:val="0"/>
                <w:szCs w:val="21"/>
              </w:rPr>
            </w:pPr>
            <w:r>
              <w:rPr>
                <w:rFonts w:ascii="宋体" w:hAnsi="宋体" w:hint="eastAsia"/>
                <w:bCs/>
                <w:color w:val="000000"/>
                <w:kern w:val="0"/>
                <w:szCs w:val="21"/>
              </w:rPr>
              <w:t>M</w:t>
            </w:r>
          </w:p>
        </w:tc>
        <w:tc>
          <w:tcPr>
            <w:tcW w:w="321" w:type="dxa"/>
            <w:vAlign w:val="center"/>
          </w:tcPr>
          <w:p w14:paraId="5CA86324" w14:textId="77777777" w:rsidR="00000000" w:rsidRDefault="00CD2F74">
            <w:pPr>
              <w:contextualSpacing/>
              <w:jc w:val="center"/>
              <w:rPr>
                <w:rFonts w:ascii="宋体" w:hAnsi="宋体"/>
                <w:bCs/>
                <w:color w:val="000000"/>
                <w:kern w:val="0"/>
                <w:szCs w:val="21"/>
              </w:rPr>
            </w:pPr>
          </w:p>
        </w:tc>
        <w:tc>
          <w:tcPr>
            <w:tcW w:w="321" w:type="dxa"/>
            <w:vAlign w:val="center"/>
          </w:tcPr>
          <w:p w14:paraId="42F0389D" w14:textId="77777777" w:rsidR="00000000" w:rsidRDefault="00CD2F74">
            <w:pPr>
              <w:contextualSpacing/>
              <w:jc w:val="center"/>
              <w:rPr>
                <w:rFonts w:ascii="宋体" w:hAnsi="宋体"/>
                <w:bCs/>
                <w:color w:val="000000"/>
                <w:kern w:val="0"/>
                <w:szCs w:val="21"/>
              </w:rPr>
            </w:pPr>
          </w:p>
        </w:tc>
        <w:tc>
          <w:tcPr>
            <w:tcW w:w="321" w:type="dxa"/>
            <w:vAlign w:val="center"/>
          </w:tcPr>
          <w:p w14:paraId="14B8C564" w14:textId="77777777" w:rsidR="00000000" w:rsidRDefault="00CD2F74">
            <w:pPr>
              <w:contextualSpacing/>
              <w:jc w:val="center"/>
              <w:rPr>
                <w:rFonts w:ascii="宋体" w:hAnsi="宋体"/>
                <w:bCs/>
                <w:color w:val="000000"/>
                <w:kern w:val="0"/>
                <w:szCs w:val="21"/>
              </w:rPr>
            </w:pPr>
          </w:p>
        </w:tc>
        <w:tc>
          <w:tcPr>
            <w:tcW w:w="397" w:type="dxa"/>
            <w:vAlign w:val="center"/>
          </w:tcPr>
          <w:p w14:paraId="0F794574" w14:textId="77777777" w:rsidR="00000000" w:rsidRDefault="00CD2F74">
            <w:pPr>
              <w:contextualSpacing/>
              <w:jc w:val="center"/>
              <w:rPr>
                <w:rFonts w:ascii="宋体" w:hAnsi="宋体"/>
                <w:bCs/>
                <w:color w:val="000000"/>
                <w:kern w:val="0"/>
                <w:szCs w:val="21"/>
              </w:rPr>
            </w:pPr>
          </w:p>
        </w:tc>
        <w:tc>
          <w:tcPr>
            <w:tcW w:w="397" w:type="dxa"/>
            <w:vAlign w:val="center"/>
          </w:tcPr>
          <w:p w14:paraId="3A6A287E" w14:textId="77777777" w:rsidR="00000000" w:rsidRDefault="00CD2F74">
            <w:pPr>
              <w:contextualSpacing/>
              <w:jc w:val="center"/>
              <w:rPr>
                <w:rFonts w:ascii="宋体" w:hAnsi="宋体"/>
                <w:bCs/>
                <w:color w:val="000000"/>
                <w:kern w:val="0"/>
                <w:szCs w:val="21"/>
              </w:rPr>
            </w:pPr>
          </w:p>
        </w:tc>
        <w:tc>
          <w:tcPr>
            <w:tcW w:w="397" w:type="dxa"/>
            <w:vAlign w:val="center"/>
          </w:tcPr>
          <w:p w14:paraId="15A029D7" w14:textId="77777777" w:rsidR="00000000" w:rsidRDefault="00CD2F74">
            <w:pPr>
              <w:contextualSpacing/>
              <w:jc w:val="center"/>
              <w:rPr>
                <w:rFonts w:ascii="宋体" w:hAnsi="宋体"/>
                <w:bCs/>
                <w:color w:val="000000"/>
                <w:kern w:val="0"/>
                <w:szCs w:val="21"/>
              </w:rPr>
            </w:pPr>
          </w:p>
        </w:tc>
        <w:tc>
          <w:tcPr>
            <w:tcW w:w="397" w:type="dxa"/>
            <w:vAlign w:val="center"/>
          </w:tcPr>
          <w:p w14:paraId="3C71DC32" w14:textId="77777777" w:rsidR="00000000" w:rsidRDefault="00CD2F74">
            <w:pPr>
              <w:contextualSpacing/>
              <w:jc w:val="center"/>
              <w:rPr>
                <w:rFonts w:ascii="宋体" w:hAnsi="宋体"/>
                <w:bCs/>
                <w:color w:val="000000"/>
                <w:kern w:val="0"/>
                <w:szCs w:val="21"/>
              </w:rPr>
            </w:pPr>
          </w:p>
        </w:tc>
        <w:tc>
          <w:tcPr>
            <w:tcW w:w="397" w:type="dxa"/>
            <w:vAlign w:val="center"/>
          </w:tcPr>
          <w:p w14:paraId="771941C1" w14:textId="77777777" w:rsidR="00000000" w:rsidRDefault="00CD2F74">
            <w:pPr>
              <w:contextualSpacing/>
              <w:jc w:val="center"/>
              <w:rPr>
                <w:rFonts w:ascii="宋体" w:hAnsi="宋体"/>
                <w:bCs/>
                <w:color w:val="000000"/>
                <w:kern w:val="0"/>
                <w:szCs w:val="21"/>
              </w:rPr>
            </w:pPr>
          </w:p>
        </w:tc>
        <w:tc>
          <w:tcPr>
            <w:tcW w:w="397" w:type="dxa"/>
            <w:vAlign w:val="center"/>
          </w:tcPr>
          <w:p w14:paraId="1EFC6FEB" w14:textId="77777777" w:rsidR="00000000" w:rsidRDefault="00CD2F74">
            <w:pPr>
              <w:contextualSpacing/>
              <w:jc w:val="center"/>
              <w:rPr>
                <w:rFonts w:ascii="宋体" w:hAnsi="宋体"/>
                <w:bCs/>
                <w:color w:val="000000"/>
                <w:kern w:val="0"/>
                <w:szCs w:val="21"/>
              </w:rPr>
            </w:pPr>
          </w:p>
        </w:tc>
      </w:tr>
      <w:tr w:rsidR="00000000" w14:paraId="4AC4BD0C" w14:textId="77777777">
        <w:trPr>
          <w:trHeight w:val="20"/>
          <w:tblHeader/>
          <w:jc w:val="center"/>
        </w:trPr>
        <w:tc>
          <w:tcPr>
            <w:tcW w:w="521" w:type="dxa"/>
            <w:vMerge/>
            <w:vAlign w:val="center"/>
          </w:tcPr>
          <w:p w14:paraId="1CADF18A" w14:textId="77777777" w:rsidR="00000000" w:rsidRDefault="00CD2F74">
            <w:pPr>
              <w:contextualSpacing/>
              <w:jc w:val="center"/>
              <w:rPr>
                <w:rFonts w:ascii="宋体" w:hAnsi="宋体" w:cs="宋体"/>
                <w:b/>
                <w:color w:val="000000"/>
                <w:szCs w:val="21"/>
              </w:rPr>
            </w:pPr>
          </w:p>
        </w:tc>
        <w:tc>
          <w:tcPr>
            <w:tcW w:w="427" w:type="dxa"/>
            <w:vMerge/>
            <w:vAlign w:val="center"/>
          </w:tcPr>
          <w:p w14:paraId="5817FD71" w14:textId="77777777" w:rsidR="00000000" w:rsidRDefault="00CD2F74">
            <w:pPr>
              <w:contextualSpacing/>
              <w:jc w:val="center"/>
              <w:rPr>
                <w:rFonts w:ascii="宋体" w:hAnsi="宋体" w:cs="宋体"/>
                <w:b/>
                <w:color w:val="000000"/>
                <w:szCs w:val="21"/>
              </w:rPr>
            </w:pPr>
          </w:p>
        </w:tc>
        <w:tc>
          <w:tcPr>
            <w:tcW w:w="2633" w:type="dxa"/>
            <w:vAlign w:val="center"/>
          </w:tcPr>
          <w:p w14:paraId="2B62CEBD" w14:textId="77777777" w:rsidR="00000000" w:rsidRDefault="00CD2F74">
            <w:pPr>
              <w:jc w:val="center"/>
              <w:rPr>
                <w:rFonts w:ascii="宋体" w:hAnsi="宋体" w:hint="eastAsia"/>
                <w:color w:val="000000"/>
                <w:kern w:val="0"/>
                <w:szCs w:val="21"/>
              </w:rPr>
            </w:pPr>
            <w:r>
              <w:rPr>
                <w:rFonts w:ascii="宋体" w:hAnsi="宋体" w:hint="eastAsia"/>
                <w:color w:val="000000"/>
                <w:kern w:val="0"/>
                <w:szCs w:val="21"/>
              </w:rPr>
              <w:t>基础化学实验</w:t>
            </w:r>
            <w:r>
              <w:rPr>
                <w:rFonts w:ascii="宋体" w:hAnsi="宋体" w:hint="eastAsia"/>
                <w:color w:val="000000"/>
                <w:kern w:val="0"/>
                <w:szCs w:val="21"/>
              </w:rPr>
              <w:t>A-1</w:t>
            </w:r>
          </w:p>
        </w:tc>
        <w:tc>
          <w:tcPr>
            <w:tcW w:w="321" w:type="dxa"/>
            <w:vAlign w:val="center"/>
          </w:tcPr>
          <w:p w14:paraId="08A1F7B7" w14:textId="77777777" w:rsidR="00000000" w:rsidRDefault="00CD2F74">
            <w:pPr>
              <w:contextualSpacing/>
              <w:jc w:val="center"/>
              <w:rPr>
                <w:rFonts w:ascii="宋体" w:hAnsi="宋体"/>
                <w:bCs/>
                <w:color w:val="000000"/>
                <w:kern w:val="0"/>
                <w:szCs w:val="21"/>
              </w:rPr>
            </w:pPr>
          </w:p>
        </w:tc>
        <w:tc>
          <w:tcPr>
            <w:tcW w:w="321" w:type="dxa"/>
            <w:vAlign w:val="center"/>
          </w:tcPr>
          <w:p w14:paraId="48A8CCCB" w14:textId="77777777" w:rsidR="00000000" w:rsidRDefault="00CD2F74">
            <w:pPr>
              <w:contextualSpacing/>
              <w:jc w:val="center"/>
              <w:rPr>
                <w:rFonts w:ascii="宋体" w:hAnsi="宋体"/>
                <w:bCs/>
                <w:color w:val="000000"/>
                <w:kern w:val="0"/>
                <w:szCs w:val="21"/>
              </w:rPr>
            </w:pPr>
          </w:p>
        </w:tc>
        <w:tc>
          <w:tcPr>
            <w:tcW w:w="321" w:type="dxa"/>
            <w:vAlign w:val="center"/>
          </w:tcPr>
          <w:p w14:paraId="0EC5731F" w14:textId="77777777" w:rsidR="00000000" w:rsidRDefault="00CD2F74">
            <w:pPr>
              <w:contextualSpacing/>
              <w:jc w:val="center"/>
              <w:rPr>
                <w:rFonts w:ascii="宋体" w:hAnsi="宋体"/>
                <w:bCs/>
                <w:color w:val="000000"/>
                <w:kern w:val="0"/>
                <w:szCs w:val="21"/>
              </w:rPr>
            </w:pPr>
          </w:p>
        </w:tc>
        <w:tc>
          <w:tcPr>
            <w:tcW w:w="321" w:type="dxa"/>
            <w:vAlign w:val="center"/>
          </w:tcPr>
          <w:p w14:paraId="47DE2AE7" w14:textId="77777777" w:rsidR="00000000" w:rsidRDefault="00CD2F74">
            <w:pPr>
              <w:contextualSpacing/>
              <w:jc w:val="center"/>
              <w:rPr>
                <w:rFonts w:ascii="宋体" w:hAnsi="宋体"/>
                <w:bCs/>
                <w:color w:val="000000"/>
                <w:kern w:val="0"/>
                <w:szCs w:val="21"/>
              </w:rPr>
            </w:pPr>
          </w:p>
        </w:tc>
        <w:tc>
          <w:tcPr>
            <w:tcW w:w="321" w:type="dxa"/>
            <w:vAlign w:val="center"/>
          </w:tcPr>
          <w:p w14:paraId="3120B410" w14:textId="77777777" w:rsidR="00000000" w:rsidRDefault="00CD2F74">
            <w:pPr>
              <w:contextualSpacing/>
              <w:jc w:val="center"/>
              <w:rPr>
                <w:rFonts w:ascii="宋体" w:hAnsi="宋体"/>
                <w:bCs/>
                <w:color w:val="000000"/>
                <w:kern w:val="0"/>
                <w:szCs w:val="21"/>
              </w:rPr>
            </w:pPr>
          </w:p>
        </w:tc>
        <w:tc>
          <w:tcPr>
            <w:tcW w:w="321" w:type="dxa"/>
            <w:vAlign w:val="center"/>
          </w:tcPr>
          <w:p w14:paraId="4EA8A2FA" w14:textId="77777777" w:rsidR="00000000" w:rsidRDefault="00CD2F74">
            <w:pPr>
              <w:contextualSpacing/>
              <w:jc w:val="center"/>
              <w:rPr>
                <w:rFonts w:ascii="宋体" w:hAnsi="宋体"/>
                <w:bCs/>
                <w:color w:val="000000"/>
                <w:kern w:val="0"/>
                <w:szCs w:val="21"/>
              </w:rPr>
            </w:pPr>
          </w:p>
        </w:tc>
        <w:tc>
          <w:tcPr>
            <w:tcW w:w="321" w:type="dxa"/>
            <w:vAlign w:val="center"/>
          </w:tcPr>
          <w:p w14:paraId="36813081" w14:textId="77777777" w:rsidR="00000000" w:rsidRDefault="00CD2F74">
            <w:pPr>
              <w:contextualSpacing/>
              <w:jc w:val="center"/>
              <w:rPr>
                <w:rFonts w:ascii="宋体" w:hAnsi="宋体"/>
                <w:bCs/>
                <w:color w:val="000000"/>
                <w:kern w:val="0"/>
                <w:szCs w:val="21"/>
              </w:rPr>
            </w:pPr>
          </w:p>
        </w:tc>
        <w:tc>
          <w:tcPr>
            <w:tcW w:w="321" w:type="dxa"/>
            <w:vAlign w:val="center"/>
          </w:tcPr>
          <w:p w14:paraId="152E9CFB" w14:textId="77777777" w:rsidR="00000000" w:rsidRDefault="00CD2F74">
            <w:pPr>
              <w:contextualSpacing/>
              <w:jc w:val="center"/>
              <w:rPr>
                <w:rFonts w:ascii="宋体" w:hAnsi="宋体"/>
                <w:bCs/>
                <w:color w:val="000000"/>
                <w:kern w:val="0"/>
                <w:szCs w:val="21"/>
              </w:rPr>
            </w:pPr>
          </w:p>
        </w:tc>
        <w:tc>
          <w:tcPr>
            <w:tcW w:w="321" w:type="dxa"/>
            <w:vAlign w:val="center"/>
          </w:tcPr>
          <w:p w14:paraId="3849140A" w14:textId="77777777" w:rsidR="00000000" w:rsidRDefault="00CD2F74">
            <w:pPr>
              <w:contextualSpacing/>
              <w:jc w:val="center"/>
              <w:rPr>
                <w:rFonts w:ascii="宋体" w:hAnsi="宋体" w:hint="eastAsia"/>
                <w:bCs/>
                <w:color w:val="000000"/>
                <w:kern w:val="0"/>
                <w:szCs w:val="21"/>
              </w:rPr>
            </w:pPr>
            <w:r>
              <w:rPr>
                <w:rFonts w:ascii="宋体" w:hAnsi="宋体" w:hint="eastAsia"/>
                <w:bCs/>
                <w:color w:val="000000"/>
                <w:kern w:val="0"/>
                <w:szCs w:val="21"/>
              </w:rPr>
              <w:t>H</w:t>
            </w:r>
          </w:p>
        </w:tc>
        <w:tc>
          <w:tcPr>
            <w:tcW w:w="321" w:type="dxa"/>
            <w:vAlign w:val="center"/>
          </w:tcPr>
          <w:p w14:paraId="669288B7" w14:textId="77777777" w:rsidR="00000000" w:rsidRDefault="00CD2F74">
            <w:pPr>
              <w:contextualSpacing/>
              <w:jc w:val="center"/>
              <w:rPr>
                <w:rFonts w:ascii="宋体" w:hAnsi="宋体"/>
                <w:bCs/>
                <w:color w:val="000000"/>
                <w:kern w:val="0"/>
                <w:szCs w:val="21"/>
              </w:rPr>
            </w:pPr>
          </w:p>
        </w:tc>
        <w:tc>
          <w:tcPr>
            <w:tcW w:w="321" w:type="dxa"/>
            <w:vAlign w:val="center"/>
          </w:tcPr>
          <w:p w14:paraId="1E93C074" w14:textId="77777777" w:rsidR="00000000" w:rsidRDefault="00CD2F74">
            <w:pPr>
              <w:contextualSpacing/>
              <w:jc w:val="center"/>
              <w:rPr>
                <w:rFonts w:ascii="宋体" w:hAnsi="宋体"/>
                <w:bCs/>
                <w:color w:val="000000"/>
                <w:kern w:val="0"/>
                <w:szCs w:val="21"/>
              </w:rPr>
            </w:pPr>
          </w:p>
        </w:tc>
        <w:tc>
          <w:tcPr>
            <w:tcW w:w="321" w:type="dxa"/>
            <w:vAlign w:val="center"/>
          </w:tcPr>
          <w:p w14:paraId="254AF22A" w14:textId="77777777" w:rsidR="00000000" w:rsidRDefault="00CD2F74">
            <w:pPr>
              <w:contextualSpacing/>
              <w:jc w:val="center"/>
              <w:rPr>
                <w:rFonts w:ascii="宋体" w:hAnsi="宋体"/>
                <w:bCs/>
                <w:color w:val="000000"/>
                <w:kern w:val="0"/>
                <w:szCs w:val="21"/>
              </w:rPr>
            </w:pPr>
          </w:p>
        </w:tc>
        <w:tc>
          <w:tcPr>
            <w:tcW w:w="321" w:type="dxa"/>
            <w:vAlign w:val="center"/>
          </w:tcPr>
          <w:p w14:paraId="47390ECC" w14:textId="77777777" w:rsidR="00000000" w:rsidRDefault="00CD2F74">
            <w:pPr>
              <w:contextualSpacing/>
              <w:jc w:val="center"/>
              <w:rPr>
                <w:rFonts w:ascii="宋体" w:hAnsi="宋体"/>
                <w:bCs/>
                <w:color w:val="000000"/>
                <w:kern w:val="0"/>
                <w:szCs w:val="21"/>
              </w:rPr>
            </w:pPr>
          </w:p>
        </w:tc>
        <w:tc>
          <w:tcPr>
            <w:tcW w:w="321" w:type="dxa"/>
            <w:vAlign w:val="center"/>
          </w:tcPr>
          <w:p w14:paraId="72F98445" w14:textId="77777777" w:rsidR="00000000" w:rsidRDefault="00CD2F74">
            <w:pPr>
              <w:contextualSpacing/>
              <w:jc w:val="center"/>
              <w:rPr>
                <w:rFonts w:ascii="宋体" w:hAnsi="宋体"/>
                <w:bCs/>
                <w:color w:val="000000"/>
                <w:kern w:val="0"/>
                <w:szCs w:val="21"/>
              </w:rPr>
            </w:pPr>
          </w:p>
        </w:tc>
        <w:tc>
          <w:tcPr>
            <w:tcW w:w="321" w:type="dxa"/>
            <w:vAlign w:val="center"/>
          </w:tcPr>
          <w:p w14:paraId="695434F0" w14:textId="77777777" w:rsidR="00000000" w:rsidRDefault="00CD2F74">
            <w:pPr>
              <w:contextualSpacing/>
              <w:jc w:val="center"/>
              <w:rPr>
                <w:rFonts w:ascii="宋体" w:hAnsi="宋体"/>
                <w:bCs/>
                <w:color w:val="000000"/>
                <w:kern w:val="0"/>
                <w:szCs w:val="21"/>
              </w:rPr>
            </w:pPr>
          </w:p>
        </w:tc>
        <w:tc>
          <w:tcPr>
            <w:tcW w:w="321" w:type="dxa"/>
            <w:vAlign w:val="center"/>
          </w:tcPr>
          <w:p w14:paraId="5E7FCE5A" w14:textId="77777777" w:rsidR="00000000" w:rsidRDefault="00CD2F74">
            <w:pPr>
              <w:contextualSpacing/>
              <w:jc w:val="center"/>
              <w:rPr>
                <w:rFonts w:ascii="宋体" w:hAnsi="宋体"/>
                <w:bCs/>
                <w:color w:val="000000"/>
                <w:kern w:val="0"/>
                <w:szCs w:val="21"/>
              </w:rPr>
            </w:pPr>
          </w:p>
        </w:tc>
        <w:tc>
          <w:tcPr>
            <w:tcW w:w="321" w:type="dxa"/>
            <w:vAlign w:val="center"/>
          </w:tcPr>
          <w:p w14:paraId="681C3380" w14:textId="77777777" w:rsidR="00000000" w:rsidRDefault="00CD2F74">
            <w:pPr>
              <w:contextualSpacing/>
              <w:jc w:val="center"/>
              <w:rPr>
                <w:rFonts w:ascii="宋体" w:hAnsi="宋体"/>
                <w:bCs/>
                <w:color w:val="000000"/>
                <w:kern w:val="0"/>
                <w:szCs w:val="21"/>
              </w:rPr>
            </w:pPr>
          </w:p>
        </w:tc>
        <w:tc>
          <w:tcPr>
            <w:tcW w:w="321" w:type="dxa"/>
            <w:vAlign w:val="center"/>
          </w:tcPr>
          <w:p w14:paraId="1CF0A96B" w14:textId="77777777" w:rsidR="00000000" w:rsidRDefault="00CD2F74">
            <w:pPr>
              <w:contextualSpacing/>
              <w:jc w:val="center"/>
              <w:rPr>
                <w:rFonts w:ascii="宋体" w:hAnsi="宋体"/>
                <w:bCs/>
                <w:color w:val="000000"/>
                <w:kern w:val="0"/>
                <w:szCs w:val="21"/>
              </w:rPr>
            </w:pPr>
          </w:p>
        </w:tc>
        <w:tc>
          <w:tcPr>
            <w:tcW w:w="321" w:type="dxa"/>
            <w:vAlign w:val="center"/>
          </w:tcPr>
          <w:p w14:paraId="57A02145" w14:textId="77777777" w:rsidR="00000000" w:rsidRDefault="00CD2F74">
            <w:pPr>
              <w:contextualSpacing/>
              <w:jc w:val="center"/>
              <w:rPr>
                <w:rFonts w:ascii="宋体" w:hAnsi="宋体"/>
                <w:bCs/>
                <w:color w:val="000000"/>
                <w:kern w:val="0"/>
                <w:szCs w:val="21"/>
              </w:rPr>
            </w:pPr>
          </w:p>
        </w:tc>
        <w:tc>
          <w:tcPr>
            <w:tcW w:w="321" w:type="dxa"/>
            <w:vAlign w:val="center"/>
          </w:tcPr>
          <w:p w14:paraId="35294522" w14:textId="77777777" w:rsidR="00000000" w:rsidRDefault="00CD2F74">
            <w:pPr>
              <w:contextualSpacing/>
              <w:jc w:val="center"/>
              <w:rPr>
                <w:rFonts w:ascii="宋体" w:hAnsi="宋体"/>
                <w:bCs/>
                <w:color w:val="000000"/>
                <w:kern w:val="0"/>
                <w:szCs w:val="21"/>
              </w:rPr>
            </w:pPr>
          </w:p>
        </w:tc>
        <w:tc>
          <w:tcPr>
            <w:tcW w:w="321" w:type="dxa"/>
            <w:vAlign w:val="center"/>
          </w:tcPr>
          <w:p w14:paraId="0B4E06DE" w14:textId="77777777" w:rsidR="00000000" w:rsidRDefault="00CD2F74">
            <w:pPr>
              <w:contextualSpacing/>
              <w:jc w:val="center"/>
              <w:rPr>
                <w:rFonts w:ascii="宋体" w:hAnsi="宋体"/>
                <w:bCs/>
                <w:color w:val="000000"/>
                <w:kern w:val="0"/>
                <w:szCs w:val="21"/>
              </w:rPr>
            </w:pPr>
          </w:p>
        </w:tc>
        <w:tc>
          <w:tcPr>
            <w:tcW w:w="321" w:type="dxa"/>
            <w:vAlign w:val="center"/>
          </w:tcPr>
          <w:p w14:paraId="4B6A1A23" w14:textId="77777777" w:rsidR="00000000" w:rsidRDefault="00CD2F74">
            <w:pPr>
              <w:contextualSpacing/>
              <w:jc w:val="center"/>
              <w:rPr>
                <w:rFonts w:ascii="宋体" w:hAnsi="宋体"/>
                <w:bCs/>
                <w:color w:val="000000"/>
                <w:kern w:val="0"/>
                <w:szCs w:val="21"/>
              </w:rPr>
            </w:pPr>
          </w:p>
        </w:tc>
        <w:tc>
          <w:tcPr>
            <w:tcW w:w="321" w:type="dxa"/>
            <w:vAlign w:val="center"/>
          </w:tcPr>
          <w:p w14:paraId="40797FFD" w14:textId="77777777" w:rsidR="00000000" w:rsidRDefault="00CD2F74">
            <w:pPr>
              <w:contextualSpacing/>
              <w:jc w:val="center"/>
              <w:rPr>
                <w:rFonts w:ascii="宋体" w:hAnsi="宋体"/>
                <w:bCs/>
                <w:color w:val="000000"/>
                <w:kern w:val="0"/>
                <w:szCs w:val="21"/>
              </w:rPr>
            </w:pPr>
          </w:p>
        </w:tc>
        <w:tc>
          <w:tcPr>
            <w:tcW w:w="321" w:type="dxa"/>
            <w:vAlign w:val="center"/>
          </w:tcPr>
          <w:p w14:paraId="102FED7F" w14:textId="77777777" w:rsidR="00000000" w:rsidRDefault="00CD2F74">
            <w:pPr>
              <w:contextualSpacing/>
              <w:jc w:val="center"/>
              <w:rPr>
                <w:rFonts w:ascii="宋体" w:hAnsi="宋体" w:hint="eastAsia"/>
                <w:bCs/>
                <w:color w:val="000000"/>
                <w:kern w:val="0"/>
                <w:szCs w:val="21"/>
              </w:rPr>
            </w:pPr>
            <w:r>
              <w:rPr>
                <w:rFonts w:ascii="宋体" w:hAnsi="宋体" w:hint="eastAsia"/>
                <w:bCs/>
                <w:color w:val="000000"/>
                <w:kern w:val="0"/>
                <w:szCs w:val="21"/>
              </w:rPr>
              <w:t>M</w:t>
            </w:r>
          </w:p>
        </w:tc>
        <w:tc>
          <w:tcPr>
            <w:tcW w:w="321" w:type="dxa"/>
            <w:vAlign w:val="center"/>
          </w:tcPr>
          <w:p w14:paraId="19B6D9C9" w14:textId="77777777" w:rsidR="00000000" w:rsidRDefault="00CD2F74">
            <w:pPr>
              <w:contextualSpacing/>
              <w:jc w:val="center"/>
              <w:rPr>
                <w:rFonts w:ascii="宋体" w:hAnsi="宋体"/>
                <w:bCs/>
                <w:color w:val="000000"/>
                <w:kern w:val="0"/>
                <w:szCs w:val="21"/>
              </w:rPr>
            </w:pPr>
          </w:p>
        </w:tc>
        <w:tc>
          <w:tcPr>
            <w:tcW w:w="321" w:type="dxa"/>
            <w:vAlign w:val="center"/>
          </w:tcPr>
          <w:p w14:paraId="16CDB3C9" w14:textId="77777777" w:rsidR="00000000" w:rsidRDefault="00CD2F74">
            <w:pPr>
              <w:contextualSpacing/>
              <w:jc w:val="center"/>
              <w:rPr>
                <w:rFonts w:ascii="宋体" w:hAnsi="宋体"/>
                <w:bCs/>
                <w:color w:val="000000"/>
                <w:kern w:val="0"/>
                <w:szCs w:val="21"/>
              </w:rPr>
            </w:pPr>
          </w:p>
        </w:tc>
        <w:tc>
          <w:tcPr>
            <w:tcW w:w="321" w:type="dxa"/>
            <w:vAlign w:val="center"/>
          </w:tcPr>
          <w:p w14:paraId="6C76EF99" w14:textId="77777777" w:rsidR="00000000" w:rsidRDefault="00CD2F74">
            <w:pPr>
              <w:contextualSpacing/>
              <w:jc w:val="center"/>
              <w:rPr>
                <w:rFonts w:ascii="宋体" w:hAnsi="宋体"/>
                <w:bCs/>
                <w:color w:val="000000"/>
                <w:kern w:val="0"/>
                <w:szCs w:val="21"/>
              </w:rPr>
            </w:pPr>
          </w:p>
        </w:tc>
        <w:tc>
          <w:tcPr>
            <w:tcW w:w="397" w:type="dxa"/>
            <w:vAlign w:val="center"/>
          </w:tcPr>
          <w:p w14:paraId="29D2A8A9" w14:textId="77777777" w:rsidR="00000000" w:rsidRDefault="00CD2F74">
            <w:pPr>
              <w:contextualSpacing/>
              <w:jc w:val="center"/>
              <w:rPr>
                <w:rFonts w:ascii="宋体" w:hAnsi="宋体"/>
                <w:bCs/>
                <w:color w:val="000000"/>
                <w:kern w:val="0"/>
                <w:szCs w:val="21"/>
              </w:rPr>
            </w:pPr>
          </w:p>
        </w:tc>
        <w:tc>
          <w:tcPr>
            <w:tcW w:w="397" w:type="dxa"/>
            <w:vAlign w:val="center"/>
          </w:tcPr>
          <w:p w14:paraId="119D1A6A" w14:textId="77777777" w:rsidR="00000000" w:rsidRDefault="00CD2F74">
            <w:pPr>
              <w:contextualSpacing/>
              <w:jc w:val="center"/>
              <w:rPr>
                <w:rFonts w:ascii="宋体" w:hAnsi="宋体"/>
                <w:bCs/>
                <w:color w:val="000000"/>
                <w:kern w:val="0"/>
                <w:szCs w:val="21"/>
              </w:rPr>
            </w:pPr>
          </w:p>
        </w:tc>
        <w:tc>
          <w:tcPr>
            <w:tcW w:w="397" w:type="dxa"/>
            <w:vAlign w:val="center"/>
          </w:tcPr>
          <w:p w14:paraId="530AFEC4" w14:textId="77777777" w:rsidR="00000000" w:rsidRDefault="00CD2F74">
            <w:pPr>
              <w:contextualSpacing/>
              <w:jc w:val="center"/>
              <w:rPr>
                <w:rFonts w:ascii="宋体" w:hAnsi="宋体"/>
                <w:bCs/>
                <w:color w:val="000000"/>
                <w:kern w:val="0"/>
                <w:szCs w:val="21"/>
              </w:rPr>
            </w:pPr>
          </w:p>
        </w:tc>
        <w:tc>
          <w:tcPr>
            <w:tcW w:w="397" w:type="dxa"/>
            <w:vAlign w:val="center"/>
          </w:tcPr>
          <w:p w14:paraId="67DC9020" w14:textId="77777777" w:rsidR="00000000" w:rsidRDefault="00CD2F74">
            <w:pPr>
              <w:contextualSpacing/>
              <w:jc w:val="center"/>
              <w:rPr>
                <w:rFonts w:ascii="宋体" w:hAnsi="宋体" w:hint="eastAsia"/>
                <w:bCs/>
                <w:color w:val="000000"/>
                <w:kern w:val="0"/>
                <w:szCs w:val="21"/>
              </w:rPr>
            </w:pPr>
            <w:r>
              <w:rPr>
                <w:rFonts w:ascii="宋体" w:hAnsi="宋体" w:hint="eastAsia"/>
                <w:bCs/>
                <w:color w:val="000000"/>
                <w:kern w:val="0"/>
                <w:szCs w:val="21"/>
              </w:rPr>
              <w:t>H</w:t>
            </w:r>
          </w:p>
        </w:tc>
        <w:tc>
          <w:tcPr>
            <w:tcW w:w="397" w:type="dxa"/>
            <w:vAlign w:val="center"/>
          </w:tcPr>
          <w:p w14:paraId="1391FD2F" w14:textId="77777777" w:rsidR="00000000" w:rsidRDefault="00CD2F74">
            <w:pPr>
              <w:contextualSpacing/>
              <w:jc w:val="center"/>
              <w:rPr>
                <w:rFonts w:ascii="宋体" w:hAnsi="宋体"/>
                <w:bCs/>
                <w:color w:val="000000"/>
                <w:kern w:val="0"/>
                <w:szCs w:val="21"/>
              </w:rPr>
            </w:pPr>
          </w:p>
        </w:tc>
        <w:tc>
          <w:tcPr>
            <w:tcW w:w="397" w:type="dxa"/>
            <w:vAlign w:val="center"/>
          </w:tcPr>
          <w:p w14:paraId="62AABA94" w14:textId="77777777" w:rsidR="00000000" w:rsidRDefault="00CD2F74">
            <w:pPr>
              <w:contextualSpacing/>
              <w:jc w:val="center"/>
              <w:rPr>
                <w:rFonts w:ascii="宋体" w:hAnsi="宋体" w:hint="eastAsia"/>
                <w:bCs/>
                <w:color w:val="000000"/>
                <w:kern w:val="0"/>
                <w:szCs w:val="21"/>
              </w:rPr>
            </w:pPr>
            <w:r>
              <w:rPr>
                <w:rFonts w:ascii="宋体" w:hAnsi="宋体" w:hint="eastAsia"/>
                <w:bCs/>
                <w:color w:val="000000"/>
                <w:kern w:val="0"/>
                <w:szCs w:val="21"/>
              </w:rPr>
              <w:t>M</w:t>
            </w:r>
          </w:p>
        </w:tc>
      </w:tr>
      <w:tr w:rsidR="00000000" w14:paraId="0ED9CFB1" w14:textId="77777777">
        <w:trPr>
          <w:trHeight w:val="20"/>
          <w:tblHeader/>
          <w:jc w:val="center"/>
        </w:trPr>
        <w:tc>
          <w:tcPr>
            <w:tcW w:w="521" w:type="dxa"/>
            <w:vMerge/>
            <w:vAlign w:val="center"/>
          </w:tcPr>
          <w:p w14:paraId="789543CE" w14:textId="77777777" w:rsidR="00000000" w:rsidRDefault="00CD2F74">
            <w:pPr>
              <w:contextualSpacing/>
              <w:jc w:val="center"/>
              <w:rPr>
                <w:rFonts w:ascii="宋体" w:hAnsi="宋体" w:cs="宋体"/>
                <w:b/>
                <w:color w:val="000000"/>
                <w:szCs w:val="21"/>
              </w:rPr>
            </w:pPr>
          </w:p>
        </w:tc>
        <w:tc>
          <w:tcPr>
            <w:tcW w:w="427" w:type="dxa"/>
            <w:vMerge/>
            <w:vAlign w:val="center"/>
          </w:tcPr>
          <w:p w14:paraId="11573CDC" w14:textId="77777777" w:rsidR="00000000" w:rsidRDefault="00CD2F74">
            <w:pPr>
              <w:contextualSpacing/>
              <w:jc w:val="center"/>
              <w:rPr>
                <w:rFonts w:ascii="宋体" w:hAnsi="宋体" w:cs="宋体"/>
                <w:b/>
                <w:color w:val="000000"/>
                <w:szCs w:val="21"/>
              </w:rPr>
            </w:pPr>
          </w:p>
        </w:tc>
        <w:tc>
          <w:tcPr>
            <w:tcW w:w="2633" w:type="dxa"/>
            <w:vAlign w:val="center"/>
          </w:tcPr>
          <w:p w14:paraId="5AC683AF" w14:textId="77777777" w:rsidR="00000000" w:rsidRDefault="00CD2F74">
            <w:pPr>
              <w:jc w:val="center"/>
              <w:rPr>
                <w:rFonts w:ascii="宋体" w:hAnsi="宋体" w:hint="eastAsia"/>
                <w:color w:val="000000"/>
                <w:kern w:val="0"/>
                <w:szCs w:val="21"/>
              </w:rPr>
            </w:pPr>
            <w:r>
              <w:rPr>
                <w:rFonts w:ascii="宋体" w:hAnsi="宋体" w:hint="eastAsia"/>
                <w:color w:val="000000"/>
                <w:kern w:val="0"/>
                <w:szCs w:val="21"/>
              </w:rPr>
              <w:t>分析化学</w:t>
            </w:r>
          </w:p>
        </w:tc>
        <w:tc>
          <w:tcPr>
            <w:tcW w:w="321" w:type="dxa"/>
            <w:vAlign w:val="center"/>
          </w:tcPr>
          <w:p w14:paraId="0CB6C085" w14:textId="77777777" w:rsidR="00000000" w:rsidRDefault="00CD2F74">
            <w:pPr>
              <w:contextualSpacing/>
              <w:jc w:val="center"/>
              <w:rPr>
                <w:rFonts w:ascii="宋体" w:hAnsi="宋体"/>
                <w:bCs/>
                <w:color w:val="000000"/>
                <w:kern w:val="0"/>
                <w:szCs w:val="21"/>
              </w:rPr>
            </w:pPr>
          </w:p>
        </w:tc>
        <w:tc>
          <w:tcPr>
            <w:tcW w:w="321" w:type="dxa"/>
            <w:vAlign w:val="center"/>
          </w:tcPr>
          <w:p w14:paraId="5A047007" w14:textId="77777777" w:rsidR="00000000" w:rsidRDefault="00CD2F74">
            <w:pPr>
              <w:contextualSpacing/>
              <w:jc w:val="center"/>
              <w:rPr>
                <w:rFonts w:ascii="宋体" w:hAnsi="宋体"/>
                <w:bCs/>
                <w:color w:val="000000"/>
                <w:kern w:val="0"/>
                <w:szCs w:val="21"/>
              </w:rPr>
            </w:pPr>
          </w:p>
        </w:tc>
        <w:tc>
          <w:tcPr>
            <w:tcW w:w="321" w:type="dxa"/>
            <w:vAlign w:val="center"/>
          </w:tcPr>
          <w:p w14:paraId="774AA1D8" w14:textId="77777777" w:rsidR="00000000" w:rsidRDefault="00CD2F74">
            <w:pPr>
              <w:contextualSpacing/>
              <w:jc w:val="center"/>
              <w:rPr>
                <w:rFonts w:ascii="宋体" w:hAnsi="宋体"/>
                <w:bCs/>
                <w:color w:val="000000"/>
                <w:kern w:val="0"/>
                <w:szCs w:val="21"/>
              </w:rPr>
            </w:pPr>
          </w:p>
        </w:tc>
        <w:tc>
          <w:tcPr>
            <w:tcW w:w="321" w:type="dxa"/>
            <w:vAlign w:val="center"/>
          </w:tcPr>
          <w:p w14:paraId="052FCB7E" w14:textId="77777777" w:rsidR="00000000" w:rsidRDefault="00CD2F74">
            <w:pPr>
              <w:contextualSpacing/>
              <w:jc w:val="center"/>
              <w:rPr>
                <w:rFonts w:ascii="宋体" w:hAnsi="宋体"/>
                <w:bCs/>
                <w:color w:val="000000"/>
                <w:kern w:val="0"/>
                <w:szCs w:val="21"/>
              </w:rPr>
            </w:pPr>
          </w:p>
        </w:tc>
        <w:tc>
          <w:tcPr>
            <w:tcW w:w="321" w:type="dxa"/>
            <w:vAlign w:val="center"/>
          </w:tcPr>
          <w:p w14:paraId="159E432B" w14:textId="77777777" w:rsidR="00000000" w:rsidRDefault="00CD2F74">
            <w:pPr>
              <w:contextualSpacing/>
              <w:jc w:val="center"/>
              <w:rPr>
                <w:rFonts w:ascii="宋体" w:hAnsi="宋体"/>
                <w:bCs/>
                <w:color w:val="000000"/>
                <w:kern w:val="0"/>
                <w:szCs w:val="21"/>
              </w:rPr>
            </w:pPr>
          </w:p>
        </w:tc>
        <w:tc>
          <w:tcPr>
            <w:tcW w:w="321" w:type="dxa"/>
            <w:vAlign w:val="center"/>
          </w:tcPr>
          <w:p w14:paraId="73838A68" w14:textId="77777777" w:rsidR="00000000" w:rsidRDefault="00CD2F74">
            <w:pPr>
              <w:contextualSpacing/>
              <w:jc w:val="center"/>
              <w:rPr>
                <w:rFonts w:ascii="宋体" w:hAnsi="宋体"/>
                <w:bCs/>
                <w:color w:val="000000"/>
                <w:kern w:val="0"/>
                <w:szCs w:val="21"/>
              </w:rPr>
            </w:pPr>
          </w:p>
        </w:tc>
        <w:tc>
          <w:tcPr>
            <w:tcW w:w="321" w:type="dxa"/>
            <w:vAlign w:val="center"/>
          </w:tcPr>
          <w:p w14:paraId="1861A40E" w14:textId="77777777" w:rsidR="00000000" w:rsidRDefault="00CD2F74">
            <w:pPr>
              <w:contextualSpacing/>
              <w:jc w:val="center"/>
              <w:rPr>
                <w:rFonts w:ascii="宋体" w:hAnsi="宋体" w:hint="eastAsia"/>
                <w:bCs/>
                <w:color w:val="000000"/>
                <w:kern w:val="0"/>
                <w:szCs w:val="21"/>
              </w:rPr>
            </w:pPr>
            <w:r>
              <w:rPr>
                <w:rFonts w:ascii="宋体" w:hAnsi="宋体" w:hint="eastAsia"/>
                <w:bCs/>
                <w:color w:val="000000"/>
                <w:kern w:val="0"/>
                <w:szCs w:val="21"/>
              </w:rPr>
              <w:t>H</w:t>
            </w:r>
          </w:p>
        </w:tc>
        <w:tc>
          <w:tcPr>
            <w:tcW w:w="321" w:type="dxa"/>
            <w:vAlign w:val="center"/>
          </w:tcPr>
          <w:p w14:paraId="74DF72B1" w14:textId="77777777" w:rsidR="00000000" w:rsidRDefault="00CD2F74">
            <w:pPr>
              <w:contextualSpacing/>
              <w:jc w:val="center"/>
              <w:rPr>
                <w:rFonts w:ascii="宋体" w:hAnsi="宋体" w:hint="eastAsia"/>
                <w:bCs/>
                <w:color w:val="000000"/>
                <w:kern w:val="0"/>
                <w:szCs w:val="21"/>
              </w:rPr>
            </w:pPr>
            <w:r>
              <w:rPr>
                <w:rFonts w:ascii="宋体" w:hAnsi="宋体" w:hint="eastAsia"/>
                <w:bCs/>
                <w:color w:val="000000"/>
                <w:kern w:val="0"/>
                <w:szCs w:val="21"/>
              </w:rPr>
              <w:t>H</w:t>
            </w:r>
          </w:p>
        </w:tc>
        <w:tc>
          <w:tcPr>
            <w:tcW w:w="321" w:type="dxa"/>
            <w:vAlign w:val="center"/>
          </w:tcPr>
          <w:p w14:paraId="3B3FE6B0" w14:textId="77777777" w:rsidR="00000000" w:rsidRDefault="00CD2F74">
            <w:pPr>
              <w:contextualSpacing/>
              <w:jc w:val="center"/>
              <w:rPr>
                <w:rFonts w:ascii="宋体" w:hAnsi="宋体"/>
                <w:bCs/>
                <w:color w:val="000000"/>
                <w:kern w:val="0"/>
                <w:szCs w:val="21"/>
              </w:rPr>
            </w:pPr>
          </w:p>
        </w:tc>
        <w:tc>
          <w:tcPr>
            <w:tcW w:w="321" w:type="dxa"/>
            <w:vAlign w:val="center"/>
          </w:tcPr>
          <w:p w14:paraId="1D81C77B" w14:textId="77777777" w:rsidR="00000000" w:rsidRDefault="00CD2F74">
            <w:pPr>
              <w:contextualSpacing/>
              <w:jc w:val="center"/>
              <w:rPr>
                <w:rFonts w:ascii="宋体" w:hAnsi="宋体"/>
                <w:bCs/>
                <w:color w:val="000000"/>
                <w:kern w:val="0"/>
                <w:szCs w:val="21"/>
              </w:rPr>
            </w:pPr>
          </w:p>
        </w:tc>
        <w:tc>
          <w:tcPr>
            <w:tcW w:w="321" w:type="dxa"/>
            <w:vAlign w:val="center"/>
          </w:tcPr>
          <w:p w14:paraId="16CE6F7C" w14:textId="77777777" w:rsidR="00000000" w:rsidRDefault="00CD2F74">
            <w:pPr>
              <w:contextualSpacing/>
              <w:jc w:val="center"/>
              <w:rPr>
                <w:rFonts w:ascii="宋体" w:hAnsi="宋体"/>
                <w:bCs/>
                <w:color w:val="000000"/>
                <w:kern w:val="0"/>
                <w:szCs w:val="21"/>
              </w:rPr>
            </w:pPr>
          </w:p>
        </w:tc>
        <w:tc>
          <w:tcPr>
            <w:tcW w:w="321" w:type="dxa"/>
            <w:vAlign w:val="center"/>
          </w:tcPr>
          <w:p w14:paraId="0897AB90" w14:textId="77777777" w:rsidR="00000000" w:rsidRDefault="00CD2F74">
            <w:pPr>
              <w:contextualSpacing/>
              <w:jc w:val="center"/>
              <w:rPr>
                <w:rFonts w:ascii="宋体" w:hAnsi="宋体"/>
                <w:bCs/>
                <w:color w:val="000000"/>
                <w:kern w:val="0"/>
                <w:szCs w:val="21"/>
              </w:rPr>
            </w:pPr>
          </w:p>
        </w:tc>
        <w:tc>
          <w:tcPr>
            <w:tcW w:w="321" w:type="dxa"/>
            <w:vAlign w:val="center"/>
          </w:tcPr>
          <w:p w14:paraId="3D9D59AD" w14:textId="77777777" w:rsidR="00000000" w:rsidRDefault="00CD2F74">
            <w:pPr>
              <w:contextualSpacing/>
              <w:jc w:val="center"/>
              <w:rPr>
                <w:rFonts w:ascii="宋体" w:hAnsi="宋体"/>
                <w:bCs/>
                <w:color w:val="000000"/>
                <w:kern w:val="0"/>
                <w:szCs w:val="21"/>
              </w:rPr>
            </w:pPr>
          </w:p>
        </w:tc>
        <w:tc>
          <w:tcPr>
            <w:tcW w:w="321" w:type="dxa"/>
            <w:vAlign w:val="center"/>
          </w:tcPr>
          <w:p w14:paraId="58861BAF" w14:textId="77777777" w:rsidR="00000000" w:rsidRDefault="00CD2F74">
            <w:pPr>
              <w:contextualSpacing/>
              <w:jc w:val="center"/>
              <w:rPr>
                <w:rFonts w:ascii="宋体" w:hAnsi="宋体"/>
                <w:bCs/>
                <w:color w:val="000000"/>
                <w:kern w:val="0"/>
                <w:szCs w:val="21"/>
              </w:rPr>
            </w:pPr>
          </w:p>
        </w:tc>
        <w:tc>
          <w:tcPr>
            <w:tcW w:w="321" w:type="dxa"/>
            <w:vAlign w:val="center"/>
          </w:tcPr>
          <w:p w14:paraId="2BE1009C" w14:textId="77777777" w:rsidR="00000000" w:rsidRDefault="00CD2F74">
            <w:pPr>
              <w:contextualSpacing/>
              <w:jc w:val="center"/>
              <w:rPr>
                <w:rFonts w:ascii="宋体" w:hAnsi="宋体"/>
                <w:bCs/>
                <w:color w:val="000000"/>
                <w:kern w:val="0"/>
                <w:szCs w:val="21"/>
              </w:rPr>
            </w:pPr>
          </w:p>
        </w:tc>
        <w:tc>
          <w:tcPr>
            <w:tcW w:w="321" w:type="dxa"/>
            <w:vAlign w:val="center"/>
          </w:tcPr>
          <w:p w14:paraId="71E13A0F" w14:textId="77777777" w:rsidR="00000000" w:rsidRDefault="00CD2F74">
            <w:pPr>
              <w:contextualSpacing/>
              <w:jc w:val="center"/>
              <w:rPr>
                <w:rFonts w:ascii="宋体" w:hAnsi="宋体"/>
                <w:bCs/>
                <w:color w:val="000000"/>
                <w:kern w:val="0"/>
                <w:szCs w:val="21"/>
              </w:rPr>
            </w:pPr>
          </w:p>
        </w:tc>
        <w:tc>
          <w:tcPr>
            <w:tcW w:w="321" w:type="dxa"/>
            <w:vAlign w:val="center"/>
          </w:tcPr>
          <w:p w14:paraId="687D4609" w14:textId="77777777" w:rsidR="00000000" w:rsidRDefault="00CD2F74">
            <w:pPr>
              <w:contextualSpacing/>
              <w:jc w:val="center"/>
              <w:rPr>
                <w:rFonts w:ascii="宋体" w:hAnsi="宋体"/>
                <w:bCs/>
                <w:color w:val="000000"/>
                <w:kern w:val="0"/>
                <w:szCs w:val="21"/>
              </w:rPr>
            </w:pPr>
          </w:p>
        </w:tc>
        <w:tc>
          <w:tcPr>
            <w:tcW w:w="321" w:type="dxa"/>
            <w:vAlign w:val="center"/>
          </w:tcPr>
          <w:p w14:paraId="28F4B963" w14:textId="77777777" w:rsidR="00000000" w:rsidRDefault="00CD2F74">
            <w:pPr>
              <w:contextualSpacing/>
              <w:jc w:val="center"/>
              <w:rPr>
                <w:rFonts w:ascii="宋体" w:hAnsi="宋体"/>
                <w:bCs/>
                <w:color w:val="000000"/>
                <w:kern w:val="0"/>
                <w:szCs w:val="21"/>
              </w:rPr>
            </w:pPr>
          </w:p>
        </w:tc>
        <w:tc>
          <w:tcPr>
            <w:tcW w:w="321" w:type="dxa"/>
            <w:vAlign w:val="center"/>
          </w:tcPr>
          <w:p w14:paraId="4F78D6F1" w14:textId="77777777" w:rsidR="00000000" w:rsidRDefault="00CD2F74">
            <w:pPr>
              <w:contextualSpacing/>
              <w:jc w:val="center"/>
              <w:rPr>
                <w:rFonts w:ascii="宋体" w:hAnsi="宋体"/>
                <w:bCs/>
                <w:color w:val="000000"/>
                <w:kern w:val="0"/>
                <w:szCs w:val="21"/>
              </w:rPr>
            </w:pPr>
          </w:p>
        </w:tc>
        <w:tc>
          <w:tcPr>
            <w:tcW w:w="321" w:type="dxa"/>
            <w:vAlign w:val="center"/>
          </w:tcPr>
          <w:p w14:paraId="69DABC6E" w14:textId="77777777" w:rsidR="00000000" w:rsidRDefault="00CD2F74">
            <w:pPr>
              <w:contextualSpacing/>
              <w:jc w:val="center"/>
              <w:rPr>
                <w:rFonts w:ascii="宋体" w:hAnsi="宋体"/>
                <w:bCs/>
                <w:color w:val="000000"/>
                <w:kern w:val="0"/>
                <w:szCs w:val="21"/>
              </w:rPr>
            </w:pPr>
          </w:p>
        </w:tc>
        <w:tc>
          <w:tcPr>
            <w:tcW w:w="321" w:type="dxa"/>
            <w:vAlign w:val="center"/>
          </w:tcPr>
          <w:p w14:paraId="077BC2D9" w14:textId="77777777" w:rsidR="00000000" w:rsidRDefault="00CD2F74">
            <w:pPr>
              <w:contextualSpacing/>
              <w:jc w:val="center"/>
              <w:rPr>
                <w:rFonts w:ascii="宋体" w:hAnsi="宋体"/>
                <w:bCs/>
                <w:color w:val="000000"/>
                <w:kern w:val="0"/>
                <w:szCs w:val="21"/>
              </w:rPr>
            </w:pPr>
          </w:p>
        </w:tc>
        <w:tc>
          <w:tcPr>
            <w:tcW w:w="321" w:type="dxa"/>
            <w:vAlign w:val="center"/>
          </w:tcPr>
          <w:p w14:paraId="31EEAE1D" w14:textId="77777777" w:rsidR="00000000" w:rsidRDefault="00CD2F74">
            <w:pPr>
              <w:contextualSpacing/>
              <w:jc w:val="center"/>
              <w:rPr>
                <w:rFonts w:ascii="宋体" w:hAnsi="宋体"/>
                <w:bCs/>
                <w:color w:val="000000"/>
                <w:kern w:val="0"/>
                <w:szCs w:val="21"/>
              </w:rPr>
            </w:pPr>
          </w:p>
        </w:tc>
        <w:tc>
          <w:tcPr>
            <w:tcW w:w="321" w:type="dxa"/>
            <w:vAlign w:val="center"/>
          </w:tcPr>
          <w:p w14:paraId="2C9A599D" w14:textId="77777777" w:rsidR="00000000" w:rsidRDefault="00CD2F74">
            <w:pPr>
              <w:contextualSpacing/>
              <w:jc w:val="center"/>
              <w:rPr>
                <w:rFonts w:ascii="宋体" w:hAnsi="宋体"/>
                <w:bCs/>
                <w:color w:val="000000"/>
                <w:kern w:val="0"/>
                <w:szCs w:val="21"/>
              </w:rPr>
            </w:pPr>
          </w:p>
        </w:tc>
        <w:tc>
          <w:tcPr>
            <w:tcW w:w="321" w:type="dxa"/>
            <w:vAlign w:val="center"/>
          </w:tcPr>
          <w:p w14:paraId="386CB606" w14:textId="77777777" w:rsidR="00000000" w:rsidRDefault="00CD2F74">
            <w:pPr>
              <w:contextualSpacing/>
              <w:jc w:val="center"/>
              <w:rPr>
                <w:rFonts w:ascii="宋体" w:hAnsi="宋体" w:hint="eastAsia"/>
                <w:bCs/>
                <w:color w:val="000000"/>
                <w:kern w:val="0"/>
                <w:szCs w:val="21"/>
              </w:rPr>
            </w:pPr>
            <w:r>
              <w:rPr>
                <w:rFonts w:ascii="宋体" w:hAnsi="宋体" w:hint="eastAsia"/>
                <w:bCs/>
                <w:color w:val="000000"/>
                <w:kern w:val="0"/>
                <w:szCs w:val="21"/>
              </w:rPr>
              <w:t>M</w:t>
            </w:r>
          </w:p>
        </w:tc>
        <w:tc>
          <w:tcPr>
            <w:tcW w:w="321" w:type="dxa"/>
            <w:vAlign w:val="center"/>
          </w:tcPr>
          <w:p w14:paraId="3D8FE3CA" w14:textId="77777777" w:rsidR="00000000" w:rsidRDefault="00CD2F74">
            <w:pPr>
              <w:contextualSpacing/>
              <w:jc w:val="center"/>
              <w:rPr>
                <w:rFonts w:ascii="宋体" w:hAnsi="宋体"/>
                <w:bCs/>
                <w:color w:val="000000"/>
                <w:kern w:val="0"/>
                <w:szCs w:val="21"/>
              </w:rPr>
            </w:pPr>
            <w:r>
              <w:rPr>
                <w:rFonts w:ascii="宋体" w:hAnsi="宋体" w:hint="eastAsia"/>
                <w:bCs/>
                <w:color w:val="000000"/>
                <w:kern w:val="0"/>
                <w:szCs w:val="21"/>
              </w:rPr>
              <w:t>M</w:t>
            </w:r>
          </w:p>
        </w:tc>
        <w:tc>
          <w:tcPr>
            <w:tcW w:w="321" w:type="dxa"/>
            <w:vAlign w:val="center"/>
          </w:tcPr>
          <w:p w14:paraId="54228D87" w14:textId="77777777" w:rsidR="00000000" w:rsidRDefault="00CD2F74">
            <w:pPr>
              <w:contextualSpacing/>
              <w:jc w:val="center"/>
              <w:rPr>
                <w:rFonts w:ascii="宋体" w:hAnsi="宋体"/>
                <w:bCs/>
                <w:color w:val="000000"/>
                <w:kern w:val="0"/>
                <w:szCs w:val="21"/>
              </w:rPr>
            </w:pPr>
          </w:p>
        </w:tc>
        <w:tc>
          <w:tcPr>
            <w:tcW w:w="321" w:type="dxa"/>
            <w:vAlign w:val="center"/>
          </w:tcPr>
          <w:p w14:paraId="4C9C6961" w14:textId="77777777" w:rsidR="00000000" w:rsidRDefault="00CD2F74">
            <w:pPr>
              <w:contextualSpacing/>
              <w:jc w:val="center"/>
              <w:rPr>
                <w:rFonts w:ascii="宋体" w:hAnsi="宋体"/>
                <w:bCs/>
                <w:color w:val="000000"/>
                <w:kern w:val="0"/>
                <w:szCs w:val="21"/>
              </w:rPr>
            </w:pPr>
          </w:p>
        </w:tc>
        <w:tc>
          <w:tcPr>
            <w:tcW w:w="397" w:type="dxa"/>
            <w:vAlign w:val="center"/>
          </w:tcPr>
          <w:p w14:paraId="27839950" w14:textId="77777777" w:rsidR="00000000" w:rsidRDefault="00CD2F74">
            <w:pPr>
              <w:contextualSpacing/>
              <w:jc w:val="center"/>
              <w:rPr>
                <w:rFonts w:ascii="宋体" w:hAnsi="宋体"/>
                <w:bCs/>
                <w:color w:val="000000"/>
                <w:kern w:val="0"/>
                <w:szCs w:val="21"/>
              </w:rPr>
            </w:pPr>
          </w:p>
        </w:tc>
        <w:tc>
          <w:tcPr>
            <w:tcW w:w="397" w:type="dxa"/>
            <w:vAlign w:val="center"/>
          </w:tcPr>
          <w:p w14:paraId="7E9D5B30" w14:textId="77777777" w:rsidR="00000000" w:rsidRDefault="00CD2F74">
            <w:pPr>
              <w:contextualSpacing/>
              <w:jc w:val="center"/>
              <w:rPr>
                <w:rFonts w:ascii="宋体" w:hAnsi="宋体"/>
                <w:bCs/>
                <w:color w:val="000000"/>
                <w:kern w:val="0"/>
                <w:szCs w:val="21"/>
              </w:rPr>
            </w:pPr>
          </w:p>
        </w:tc>
        <w:tc>
          <w:tcPr>
            <w:tcW w:w="397" w:type="dxa"/>
            <w:vAlign w:val="center"/>
          </w:tcPr>
          <w:p w14:paraId="75C04B6D" w14:textId="77777777" w:rsidR="00000000" w:rsidRDefault="00CD2F74">
            <w:pPr>
              <w:contextualSpacing/>
              <w:jc w:val="center"/>
              <w:rPr>
                <w:rFonts w:ascii="宋体" w:hAnsi="宋体"/>
                <w:bCs/>
                <w:color w:val="000000"/>
                <w:kern w:val="0"/>
                <w:szCs w:val="21"/>
              </w:rPr>
            </w:pPr>
          </w:p>
        </w:tc>
        <w:tc>
          <w:tcPr>
            <w:tcW w:w="397" w:type="dxa"/>
            <w:vAlign w:val="center"/>
          </w:tcPr>
          <w:p w14:paraId="6D1A92B3" w14:textId="77777777" w:rsidR="00000000" w:rsidRDefault="00CD2F74">
            <w:pPr>
              <w:contextualSpacing/>
              <w:jc w:val="center"/>
              <w:rPr>
                <w:rFonts w:ascii="宋体" w:hAnsi="宋体"/>
                <w:bCs/>
                <w:color w:val="000000"/>
                <w:kern w:val="0"/>
                <w:szCs w:val="21"/>
              </w:rPr>
            </w:pPr>
          </w:p>
        </w:tc>
        <w:tc>
          <w:tcPr>
            <w:tcW w:w="397" w:type="dxa"/>
            <w:vAlign w:val="center"/>
          </w:tcPr>
          <w:p w14:paraId="2F7AD1D8" w14:textId="77777777" w:rsidR="00000000" w:rsidRDefault="00CD2F74">
            <w:pPr>
              <w:contextualSpacing/>
              <w:jc w:val="center"/>
              <w:rPr>
                <w:rFonts w:ascii="宋体" w:hAnsi="宋体"/>
                <w:bCs/>
                <w:color w:val="000000"/>
                <w:kern w:val="0"/>
                <w:szCs w:val="21"/>
              </w:rPr>
            </w:pPr>
          </w:p>
        </w:tc>
        <w:tc>
          <w:tcPr>
            <w:tcW w:w="397" w:type="dxa"/>
            <w:vAlign w:val="center"/>
          </w:tcPr>
          <w:p w14:paraId="15D105D7" w14:textId="77777777" w:rsidR="00000000" w:rsidRDefault="00CD2F74">
            <w:pPr>
              <w:contextualSpacing/>
              <w:jc w:val="center"/>
              <w:rPr>
                <w:rFonts w:ascii="宋体" w:hAnsi="宋体" w:hint="eastAsia"/>
                <w:bCs/>
                <w:color w:val="000000"/>
                <w:kern w:val="0"/>
                <w:szCs w:val="21"/>
              </w:rPr>
            </w:pPr>
            <w:r>
              <w:rPr>
                <w:rFonts w:ascii="宋体" w:hAnsi="宋体" w:hint="eastAsia"/>
                <w:bCs/>
                <w:color w:val="000000"/>
                <w:kern w:val="0"/>
                <w:szCs w:val="21"/>
              </w:rPr>
              <w:t>L</w:t>
            </w:r>
          </w:p>
        </w:tc>
      </w:tr>
      <w:tr w:rsidR="00000000" w14:paraId="226318DD" w14:textId="77777777">
        <w:trPr>
          <w:trHeight w:val="20"/>
          <w:tblHeader/>
          <w:jc w:val="center"/>
        </w:trPr>
        <w:tc>
          <w:tcPr>
            <w:tcW w:w="521" w:type="dxa"/>
            <w:vMerge/>
            <w:vAlign w:val="center"/>
          </w:tcPr>
          <w:p w14:paraId="550170D2" w14:textId="77777777" w:rsidR="00000000" w:rsidRDefault="00CD2F74">
            <w:pPr>
              <w:contextualSpacing/>
              <w:jc w:val="center"/>
              <w:rPr>
                <w:rFonts w:ascii="宋体" w:hAnsi="宋体" w:cs="宋体"/>
                <w:b/>
                <w:color w:val="000000"/>
                <w:szCs w:val="21"/>
              </w:rPr>
            </w:pPr>
          </w:p>
        </w:tc>
        <w:tc>
          <w:tcPr>
            <w:tcW w:w="427" w:type="dxa"/>
            <w:vMerge/>
            <w:vAlign w:val="center"/>
          </w:tcPr>
          <w:p w14:paraId="335218FB" w14:textId="77777777" w:rsidR="00000000" w:rsidRDefault="00CD2F74">
            <w:pPr>
              <w:contextualSpacing/>
              <w:jc w:val="center"/>
              <w:rPr>
                <w:rFonts w:ascii="宋体" w:hAnsi="宋体" w:cs="宋体"/>
                <w:b/>
                <w:color w:val="000000"/>
                <w:szCs w:val="21"/>
              </w:rPr>
            </w:pPr>
          </w:p>
        </w:tc>
        <w:tc>
          <w:tcPr>
            <w:tcW w:w="2633" w:type="dxa"/>
            <w:vAlign w:val="center"/>
          </w:tcPr>
          <w:p w14:paraId="6F953637" w14:textId="77777777" w:rsidR="00000000" w:rsidRDefault="00CD2F74">
            <w:pPr>
              <w:jc w:val="center"/>
              <w:rPr>
                <w:rFonts w:ascii="宋体" w:hAnsi="宋体" w:hint="eastAsia"/>
                <w:color w:val="000000"/>
                <w:kern w:val="0"/>
                <w:szCs w:val="21"/>
              </w:rPr>
            </w:pPr>
            <w:r>
              <w:rPr>
                <w:rFonts w:ascii="宋体" w:hAnsi="宋体" w:hint="eastAsia"/>
                <w:color w:val="000000"/>
                <w:kern w:val="0"/>
                <w:szCs w:val="21"/>
              </w:rPr>
              <w:t>物理化学</w:t>
            </w:r>
            <w:r>
              <w:rPr>
                <w:rFonts w:ascii="宋体" w:hAnsi="宋体" w:hint="eastAsia"/>
                <w:color w:val="000000"/>
                <w:kern w:val="0"/>
                <w:szCs w:val="21"/>
              </w:rPr>
              <w:t>A-1</w:t>
            </w:r>
          </w:p>
        </w:tc>
        <w:tc>
          <w:tcPr>
            <w:tcW w:w="321" w:type="dxa"/>
            <w:vAlign w:val="center"/>
          </w:tcPr>
          <w:p w14:paraId="4A4DBE70" w14:textId="77777777" w:rsidR="00000000" w:rsidRDefault="00CD2F74">
            <w:pPr>
              <w:contextualSpacing/>
              <w:jc w:val="center"/>
              <w:rPr>
                <w:rFonts w:ascii="宋体" w:hAnsi="宋体"/>
                <w:bCs/>
                <w:color w:val="000000"/>
                <w:kern w:val="0"/>
                <w:szCs w:val="21"/>
              </w:rPr>
            </w:pPr>
          </w:p>
        </w:tc>
        <w:tc>
          <w:tcPr>
            <w:tcW w:w="321" w:type="dxa"/>
            <w:vAlign w:val="center"/>
          </w:tcPr>
          <w:p w14:paraId="238F9C3E" w14:textId="77777777" w:rsidR="00000000" w:rsidRDefault="00CD2F74">
            <w:pPr>
              <w:contextualSpacing/>
              <w:jc w:val="center"/>
              <w:rPr>
                <w:rFonts w:ascii="宋体" w:hAnsi="宋体"/>
                <w:bCs/>
                <w:color w:val="000000"/>
                <w:kern w:val="0"/>
                <w:szCs w:val="21"/>
              </w:rPr>
            </w:pPr>
          </w:p>
        </w:tc>
        <w:tc>
          <w:tcPr>
            <w:tcW w:w="321" w:type="dxa"/>
            <w:vAlign w:val="center"/>
          </w:tcPr>
          <w:p w14:paraId="5769A9EC" w14:textId="77777777" w:rsidR="00000000" w:rsidRDefault="00CD2F74">
            <w:pPr>
              <w:contextualSpacing/>
              <w:jc w:val="center"/>
              <w:rPr>
                <w:rFonts w:ascii="宋体" w:hAnsi="宋体"/>
                <w:bCs/>
                <w:color w:val="000000"/>
                <w:kern w:val="0"/>
                <w:szCs w:val="21"/>
              </w:rPr>
            </w:pPr>
          </w:p>
        </w:tc>
        <w:tc>
          <w:tcPr>
            <w:tcW w:w="321" w:type="dxa"/>
            <w:vAlign w:val="center"/>
          </w:tcPr>
          <w:p w14:paraId="0BA8B3CE" w14:textId="77777777" w:rsidR="00000000" w:rsidRDefault="00CD2F74">
            <w:pPr>
              <w:contextualSpacing/>
              <w:jc w:val="center"/>
              <w:rPr>
                <w:rFonts w:ascii="宋体" w:hAnsi="宋体"/>
                <w:bCs/>
                <w:color w:val="000000"/>
                <w:kern w:val="0"/>
                <w:szCs w:val="21"/>
              </w:rPr>
            </w:pPr>
          </w:p>
        </w:tc>
        <w:tc>
          <w:tcPr>
            <w:tcW w:w="321" w:type="dxa"/>
            <w:vAlign w:val="center"/>
          </w:tcPr>
          <w:p w14:paraId="62069CFB" w14:textId="77777777" w:rsidR="00000000" w:rsidRDefault="00CD2F74">
            <w:pPr>
              <w:contextualSpacing/>
              <w:jc w:val="center"/>
              <w:rPr>
                <w:rFonts w:ascii="宋体" w:hAnsi="宋体"/>
                <w:bCs/>
                <w:color w:val="000000"/>
                <w:kern w:val="0"/>
                <w:szCs w:val="21"/>
              </w:rPr>
            </w:pPr>
          </w:p>
        </w:tc>
        <w:tc>
          <w:tcPr>
            <w:tcW w:w="321" w:type="dxa"/>
            <w:vAlign w:val="center"/>
          </w:tcPr>
          <w:p w14:paraId="32C13D66" w14:textId="77777777" w:rsidR="00000000" w:rsidRDefault="00CD2F74">
            <w:pPr>
              <w:contextualSpacing/>
              <w:jc w:val="center"/>
              <w:rPr>
                <w:rFonts w:ascii="宋体" w:hAnsi="宋体"/>
                <w:bCs/>
                <w:color w:val="000000"/>
                <w:kern w:val="0"/>
                <w:szCs w:val="21"/>
              </w:rPr>
            </w:pPr>
          </w:p>
        </w:tc>
        <w:tc>
          <w:tcPr>
            <w:tcW w:w="321" w:type="dxa"/>
            <w:vAlign w:val="center"/>
          </w:tcPr>
          <w:p w14:paraId="3A5D4154" w14:textId="77777777" w:rsidR="00000000" w:rsidRDefault="00CD2F74">
            <w:pPr>
              <w:contextualSpacing/>
              <w:jc w:val="center"/>
              <w:rPr>
                <w:rFonts w:ascii="宋体" w:hAnsi="宋体" w:hint="eastAsia"/>
                <w:bCs/>
                <w:color w:val="000000"/>
                <w:kern w:val="0"/>
                <w:szCs w:val="21"/>
              </w:rPr>
            </w:pPr>
            <w:r>
              <w:rPr>
                <w:rFonts w:ascii="宋体" w:hAnsi="宋体" w:hint="eastAsia"/>
                <w:bCs/>
                <w:color w:val="000000"/>
                <w:kern w:val="0"/>
                <w:szCs w:val="21"/>
              </w:rPr>
              <w:t>H</w:t>
            </w:r>
          </w:p>
        </w:tc>
        <w:tc>
          <w:tcPr>
            <w:tcW w:w="321" w:type="dxa"/>
            <w:vAlign w:val="center"/>
          </w:tcPr>
          <w:p w14:paraId="26A0141A" w14:textId="77777777" w:rsidR="00000000" w:rsidRDefault="00CD2F74">
            <w:pPr>
              <w:contextualSpacing/>
              <w:jc w:val="center"/>
              <w:rPr>
                <w:rFonts w:ascii="宋体" w:hAnsi="宋体" w:hint="eastAsia"/>
                <w:bCs/>
                <w:color w:val="000000"/>
                <w:kern w:val="0"/>
                <w:szCs w:val="21"/>
              </w:rPr>
            </w:pPr>
            <w:r>
              <w:rPr>
                <w:rFonts w:ascii="宋体" w:hAnsi="宋体" w:hint="eastAsia"/>
                <w:bCs/>
                <w:color w:val="000000"/>
                <w:kern w:val="0"/>
                <w:szCs w:val="21"/>
              </w:rPr>
              <w:t>H</w:t>
            </w:r>
          </w:p>
        </w:tc>
        <w:tc>
          <w:tcPr>
            <w:tcW w:w="321" w:type="dxa"/>
            <w:vAlign w:val="center"/>
          </w:tcPr>
          <w:p w14:paraId="662FE217" w14:textId="77777777" w:rsidR="00000000" w:rsidRDefault="00CD2F74">
            <w:pPr>
              <w:contextualSpacing/>
              <w:jc w:val="center"/>
              <w:rPr>
                <w:rFonts w:ascii="宋体" w:hAnsi="宋体"/>
                <w:bCs/>
                <w:color w:val="000000"/>
                <w:kern w:val="0"/>
                <w:szCs w:val="21"/>
              </w:rPr>
            </w:pPr>
          </w:p>
        </w:tc>
        <w:tc>
          <w:tcPr>
            <w:tcW w:w="321" w:type="dxa"/>
            <w:vAlign w:val="center"/>
          </w:tcPr>
          <w:p w14:paraId="5601727B" w14:textId="77777777" w:rsidR="00000000" w:rsidRDefault="00CD2F74">
            <w:pPr>
              <w:contextualSpacing/>
              <w:jc w:val="center"/>
              <w:rPr>
                <w:rFonts w:ascii="宋体" w:hAnsi="宋体"/>
                <w:bCs/>
                <w:color w:val="000000"/>
                <w:kern w:val="0"/>
                <w:szCs w:val="21"/>
              </w:rPr>
            </w:pPr>
          </w:p>
        </w:tc>
        <w:tc>
          <w:tcPr>
            <w:tcW w:w="321" w:type="dxa"/>
            <w:vAlign w:val="center"/>
          </w:tcPr>
          <w:p w14:paraId="1091C8A1" w14:textId="77777777" w:rsidR="00000000" w:rsidRDefault="00CD2F74">
            <w:pPr>
              <w:contextualSpacing/>
              <w:jc w:val="center"/>
              <w:rPr>
                <w:rFonts w:ascii="宋体" w:hAnsi="宋体"/>
                <w:bCs/>
                <w:color w:val="000000"/>
                <w:kern w:val="0"/>
                <w:szCs w:val="21"/>
              </w:rPr>
            </w:pPr>
          </w:p>
        </w:tc>
        <w:tc>
          <w:tcPr>
            <w:tcW w:w="321" w:type="dxa"/>
            <w:vAlign w:val="center"/>
          </w:tcPr>
          <w:p w14:paraId="43CA8A33" w14:textId="77777777" w:rsidR="00000000" w:rsidRDefault="00CD2F74">
            <w:pPr>
              <w:contextualSpacing/>
              <w:jc w:val="center"/>
              <w:rPr>
                <w:rFonts w:ascii="宋体" w:hAnsi="宋体"/>
                <w:bCs/>
                <w:color w:val="000000"/>
                <w:kern w:val="0"/>
                <w:szCs w:val="21"/>
              </w:rPr>
            </w:pPr>
          </w:p>
        </w:tc>
        <w:tc>
          <w:tcPr>
            <w:tcW w:w="321" w:type="dxa"/>
            <w:vAlign w:val="center"/>
          </w:tcPr>
          <w:p w14:paraId="4C24ABD4" w14:textId="77777777" w:rsidR="00000000" w:rsidRDefault="00CD2F74">
            <w:pPr>
              <w:contextualSpacing/>
              <w:jc w:val="center"/>
              <w:rPr>
                <w:rFonts w:ascii="宋体" w:hAnsi="宋体"/>
                <w:bCs/>
                <w:color w:val="000000"/>
                <w:kern w:val="0"/>
                <w:szCs w:val="21"/>
              </w:rPr>
            </w:pPr>
          </w:p>
        </w:tc>
        <w:tc>
          <w:tcPr>
            <w:tcW w:w="321" w:type="dxa"/>
            <w:vAlign w:val="center"/>
          </w:tcPr>
          <w:p w14:paraId="35E0D409" w14:textId="77777777" w:rsidR="00000000" w:rsidRDefault="00CD2F74">
            <w:pPr>
              <w:contextualSpacing/>
              <w:jc w:val="center"/>
              <w:rPr>
                <w:rFonts w:ascii="宋体" w:hAnsi="宋体"/>
                <w:bCs/>
                <w:color w:val="000000"/>
                <w:kern w:val="0"/>
                <w:szCs w:val="21"/>
              </w:rPr>
            </w:pPr>
          </w:p>
        </w:tc>
        <w:tc>
          <w:tcPr>
            <w:tcW w:w="321" w:type="dxa"/>
            <w:vAlign w:val="center"/>
          </w:tcPr>
          <w:p w14:paraId="0D3325F4" w14:textId="77777777" w:rsidR="00000000" w:rsidRDefault="00CD2F74">
            <w:pPr>
              <w:contextualSpacing/>
              <w:jc w:val="center"/>
              <w:rPr>
                <w:rFonts w:ascii="宋体" w:hAnsi="宋体"/>
                <w:bCs/>
                <w:color w:val="000000"/>
                <w:kern w:val="0"/>
                <w:szCs w:val="21"/>
              </w:rPr>
            </w:pPr>
          </w:p>
        </w:tc>
        <w:tc>
          <w:tcPr>
            <w:tcW w:w="321" w:type="dxa"/>
            <w:vAlign w:val="center"/>
          </w:tcPr>
          <w:p w14:paraId="7E43BC75" w14:textId="77777777" w:rsidR="00000000" w:rsidRDefault="00CD2F74">
            <w:pPr>
              <w:contextualSpacing/>
              <w:jc w:val="center"/>
              <w:rPr>
                <w:rFonts w:ascii="宋体" w:hAnsi="宋体"/>
                <w:bCs/>
                <w:color w:val="000000"/>
                <w:kern w:val="0"/>
                <w:szCs w:val="21"/>
              </w:rPr>
            </w:pPr>
          </w:p>
        </w:tc>
        <w:tc>
          <w:tcPr>
            <w:tcW w:w="321" w:type="dxa"/>
            <w:vAlign w:val="center"/>
          </w:tcPr>
          <w:p w14:paraId="07A1C4E6" w14:textId="77777777" w:rsidR="00000000" w:rsidRDefault="00CD2F74">
            <w:pPr>
              <w:contextualSpacing/>
              <w:jc w:val="center"/>
              <w:rPr>
                <w:rFonts w:ascii="宋体" w:hAnsi="宋体"/>
                <w:bCs/>
                <w:color w:val="000000"/>
                <w:kern w:val="0"/>
                <w:szCs w:val="21"/>
              </w:rPr>
            </w:pPr>
          </w:p>
        </w:tc>
        <w:tc>
          <w:tcPr>
            <w:tcW w:w="321" w:type="dxa"/>
            <w:vAlign w:val="center"/>
          </w:tcPr>
          <w:p w14:paraId="640B70B6" w14:textId="77777777" w:rsidR="00000000" w:rsidRDefault="00CD2F74">
            <w:pPr>
              <w:contextualSpacing/>
              <w:jc w:val="center"/>
              <w:rPr>
                <w:rFonts w:ascii="宋体" w:hAnsi="宋体"/>
                <w:bCs/>
                <w:color w:val="000000"/>
                <w:kern w:val="0"/>
                <w:szCs w:val="21"/>
              </w:rPr>
            </w:pPr>
          </w:p>
        </w:tc>
        <w:tc>
          <w:tcPr>
            <w:tcW w:w="321" w:type="dxa"/>
            <w:vAlign w:val="center"/>
          </w:tcPr>
          <w:p w14:paraId="25EFE90F" w14:textId="77777777" w:rsidR="00000000" w:rsidRDefault="00CD2F74">
            <w:pPr>
              <w:contextualSpacing/>
              <w:jc w:val="center"/>
              <w:rPr>
                <w:rFonts w:ascii="宋体" w:hAnsi="宋体"/>
                <w:bCs/>
                <w:color w:val="000000"/>
                <w:kern w:val="0"/>
                <w:szCs w:val="21"/>
              </w:rPr>
            </w:pPr>
          </w:p>
        </w:tc>
        <w:tc>
          <w:tcPr>
            <w:tcW w:w="321" w:type="dxa"/>
            <w:vAlign w:val="center"/>
          </w:tcPr>
          <w:p w14:paraId="7FCCB059" w14:textId="77777777" w:rsidR="00000000" w:rsidRDefault="00CD2F74">
            <w:pPr>
              <w:contextualSpacing/>
              <w:jc w:val="center"/>
              <w:rPr>
                <w:rFonts w:ascii="宋体" w:hAnsi="宋体"/>
                <w:bCs/>
                <w:color w:val="000000"/>
                <w:kern w:val="0"/>
                <w:szCs w:val="21"/>
              </w:rPr>
            </w:pPr>
          </w:p>
        </w:tc>
        <w:tc>
          <w:tcPr>
            <w:tcW w:w="321" w:type="dxa"/>
            <w:vAlign w:val="center"/>
          </w:tcPr>
          <w:p w14:paraId="6A96469B" w14:textId="77777777" w:rsidR="00000000" w:rsidRDefault="00CD2F74">
            <w:pPr>
              <w:contextualSpacing/>
              <w:jc w:val="center"/>
              <w:rPr>
                <w:rFonts w:ascii="宋体" w:hAnsi="宋体"/>
                <w:bCs/>
                <w:color w:val="000000"/>
                <w:kern w:val="0"/>
                <w:szCs w:val="21"/>
              </w:rPr>
            </w:pPr>
          </w:p>
        </w:tc>
        <w:tc>
          <w:tcPr>
            <w:tcW w:w="321" w:type="dxa"/>
            <w:vAlign w:val="center"/>
          </w:tcPr>
          <w:p w14:paraId="221FA750" w14:textId="77777777" w:rsidR="00000000" w:rsidRDefault="00CD2F74">
            <w:pPr>
              <w:contextualSpacing/>
              <w:jc w:val="center"/>
              <w:rPr>
                <w:rFonts w:ascii="宋体" w:hAnsi="宋体"/>
                <w:bCs/>
                <w:color w:val="000000"/>
                <w:kern w:val="0"/>
                <w:szCs w:val="21"/>
              </w:rPr>
            </w:pPr>
          </w:p>
        </w:tc>
        <w:tc>
          <w:tcPr>
            <w:tcW w:w="321" w:type="dxa"/>
            <w:vAlign w:val="center"/>
          </w:tcPr>
          <w:p w14:paraId="33627D55" w14:textId="77777777" w:rsidR="00000000" w:rsidRDefault="00CD2F74">
            <w:pPr>
              <w:contextualSpacing/>
              <w:jc w:val="center"/>
              <w:rPr>
                <w:rFonts w:ascii="宋体" w:hAnsi="宋体"/>
                <w:bCs/>
                <w:color w:val="000000"/>
                <w:kern w:val="0"/>
                <w:szCs w:val="21"/>
              </w:rPr>
            </w:pPr>
          </w:p>
        </w:tc>
        <w:tc>
          <w:tcPr>
            <w:tcW w:w="321" w:type="dxa"/>
            <w:vAlign w:val="center"/>
          </w:tcPr>
          <w:p w14:paraId="646EF47A" w14:textId="77777777" w:rsidR="00000000" w:rsidRDefault="00CD2F74">
            <w:pPr>
              <w:contextualSpacing/>
              <w:jc w:val="center"/>
              <w:rPr>
                <w:rFonts w:ascii="宋体" w:hAnsi="宋体" w:hint="eastAsia"/>
                <w:bCs/>
                <w:color w:val="000000"/>
                <w:kern w:val="0"/>
                <w:szCs w:val="21"/>
              </w:rPr>
            </w:pPr>
            <w:r>
              <w:rPr>
                <w:rFonts w:ascii="宋体" w:hAnsi="宋体" w:hint="eastAsia"/>
                <w:bCs/>
                <w:color w:val="000000"/>
                <w:kern w:val="0"/>
                <w:szCs w:val="21"/>
              </w:rPr>
              <w:t>M</w:t>
            </w:r>
          </w:p>
        </w:tc>
        <w:tc>
          <w:tcPr>
            <w:tcW w:w="321" w:type="dxa"/>
            <w:vAlign w:val="center"/>
          </w:tcPr>
          <w:p w14:paraId="0FA5DAEB" w14:textId="77777777" w:rsidR="00000000" w:rsidRDefault="00CD2F74">
            <w:pPr>
              <w:contextualSpacing/>
              <w:jc w:val="center"/>
              <w:rPr>
                <w:rFonts w:ascii="宋体" w:hAnsi="宋体"/>
                <w:bCs/>
                <w:color w:val="000000"/>
                <w:kern w:val="0"/>
                <w:szCs w:val="21"/>
              </w:rPr>
            </w:pPr>
          </w:p>
        </w:tc>
        <w:tc>
          <w:tcPr>
            <w:tcW w:w="321" w:type="dxa"/>
            <w:vAlign w:val="center"/>
          </w:tcPr>
          <w:p w14:paraId="68CC20BE" w14:textId="77777777" w:rsidR="00000000" w:rsidRDefault="00CD2F74">
            <w:pPr>
              <w:contextualSpacing/>
              <w:jc w:val="center"/>
              <w:rPr>
                <w:rFonts w:ascii="宋体" w:hAnsi="宋体"/>
                <w:bCs/>
                <w:color w:val="000000"/>
                <w:kern w:val="0"/>
                <w:szCs w:val="21"/>
              </w:rPr>
            </w:pPr>
          </w:p>
        </w:tc>
        <w:tc>
          <w:tcPr>
            <w:tcW w:w="321" w:type="dxa"/>
            <w:vAlign w:val="center"/>
          </w:tcPr>
          <w:p w14:paraId="7A10FBC7" w14:textId="77777777" w:rsidR="00000000" w:rsidRDefault="00CD2F74">
            <w:pPr>
              <w:contextualSpacing/>
              <w:jc w:val="center"/>
              <w:rPr>
                <w:rFonts w:ascii="宋体" w:hAnsi="宋体"/>
                <w:bCs/>
                <w:color w:val="000000"/>
                <w:kern w:val="0"/>
                <w:szCs w:val="21"/>
              </w:rPr>
            </w:pPr>
          </w:p>
        </w:tc>
        <w:tc>
          <w:tcPr>
            <w:tcW w:w="397" w:type="dxa"/>
            <w:vAlign w:val="center"/>
          </w:tcPr>
          <w:p w14:paraId="7897EA90" w14:textId="77777777" w:rsidR="00000000" w:rsidRDefault="00CD2F74">
            <w:pPr>
              <w:contextualSpacing/>
              <w:jc w:val="center"/>
              <w:rPr>
                <w:rFonts w:ascii="宋体" w:hAnsi="宋体"/>
                <w:bCs/>
                <w:color w:val="000000"/>
                <w:kern w:val="0"/>
                <w:szCs w:val="21"/>
              </w:rPr>
            </w:pPr>
          </w:p>
        </w:tc>
        <w:tc>
          <w:tcPr>
            <w:tcW w:w="397" w:type="dxa"/>
            <w:vAlign w:val="center"/>
          </w:tcPr>
          <w:p w14:paraId="770E9E74" w14:textId="77777777" w:rsidR="00000000" w:rsidRDefault="00CD2F74">
            <w:pPr>
              <w:contextualSpacing/>
              <w:jc w:val="center"/>
              <w:rPr>
                <w:rFonts w:ascii="宋体" w:hAnsi="宋体"/>
                <w:bCs/>
                <w:color w:val="000000"/>
                <w:kern w:val="0"/>
                <w:szCs w:val="21"/>
              </w:rPr>
            </w:pPr>
          </w:p>
        </w:tc>
        <w:tc>
          <w:tcPr>
            <w:tcW w:w="397" w:type="dxa"/>
            <w:vAlign w:val="center"/>
          </w:tcPr>
          <w:p w14:paraId="06E1C9FF" w14:textId="77777777" w:rsidR="00000000" w:rsidRDefault="00CD2F74">
            <w:pPr>
              <w:contextualSpacing/>
              <w:jc w:val="center"/>
              <w:rPr>
                <w:rFonts w:ascii="宋体" w:hAnsi="宋体"/>
                <w:bCs/>
                <w:color w:val="000000"/>
                <w:kern w:val="0"/>
                <w:szCs w:val="21"/>
              </w:rPr>
            </w:pPr>
          </w:p>
        </w:tc>
        <w:tc>
          <w:tcPr>
            <w:tcW w:w="397" w:type="dxa"/>
            <w:vAlign w:val="center"/>
          </w:tcPr>
          <w:p w14:paraId="1F0EE6DF" w14:textId="77777777" w:rsidR="00000000" w:rsidRDefault="00CD2F74">
            <w:pPr>
              <w:contextualSpacing/>
              <w:jc w:val="center"/>
              <w:rPr>
                <w:rFonts w:ascii="宋体" w:hAnsi="宋体"/>
                <w:bCs/>
                <w:color w:val="000000"/>
                <w:kern w:val="0"/>
                <w:szCs w:val="21"/>
              </w:rPr>
            </w:pPr>
          </w:p>
        </w:tc>
        <w:tc>
          <w:tcPr>
            <w:tcW w:w="397" w:type="dxa"/>
            <w:vAlign w:val="center"/>
          </w:tcPr>
          <w:p w14:paraId="19BBCB6F" w14:textId="77777777" w:rsidR="00000000" w:rsidRDefault="00CD2F74">
            <w:pPr>
              <w:contextualSpacing/>
              <w:jc w:val="center"/>
              <w:rPr>
                <w:rFonts w:ascii="宋体" w:hAnsi="宋体"/>
                <w:bCs/>
                <w:color w:val="000000"/>
                <w:kern w:val="0"/>
                <w:szCs w:val="21"/>
              </w:rPr>
            </w:pPr>
          </w:p>
        </w:tc>
        <w:tc>
          <w:tcPr>
            <w:tcW w:w="397" w:type="dxa"/>
            <w:vAlign w:val="center"/>
          </w:tcPr>
          <w:p w14:paraId="547833AB" w14:textId="77777777" w:rsidR="00000000" w:rsidRDefault="00CD2F74">
            <w:pPr>
              <w:contextualSpacing/>
              <w:jc w:val="center"/>
              <w:rPr>
                <w:rFonts w:ascii="宋体" w:hAnsi="宋体" w:hint="eastAsia"/>
                <w:bCs/>
                <w:color w:val="000000"/>
                <w:kern w:val="0"/>
                <w:szCs w:val="21"/>
              </w:rPr>
            </w:pPr>
            <w:r>
              <w:rPr>
                <w:rFonts w:ascii="宋体" w:hAnsi="宋体" w:hint="eastAsia"/>
                <w:bCs/>
                <w:color w:val="000000"/>
                <w:kern w:val="0"/>
                <w:szCs w:val="21"/>
              </w:rPr>
              <w:t>L</w:t>
            </w:r>
          </w:p>
        </w:tc>
      </w:tr>
      <w:tr w:rsidR="00000000" w14:paraId="5F7799C1" w14:textId="77777777">
        <w:trPr>
          <w:trHeight w:val="20"/>
          <w:tblHeader/>
          <w:jc w:val="center"/>
        </w:trPr>
        <w:tc>
          <w:tcPr>
            <w:tcW w:w="521" w:type="dxa"/>
            <w:vMerge/>
            <w:vAlign w:val="center"/>
          </w:tcPr>
          <w:p w14:paraId="4EBDA5C9" w14:textId="77777777" w:rsidR="00000000" w:rsidRDefault="00CD2F74">
            <w:pPr>
              <w:contextualSpacing/>
              <w:jc w:val="center"/>
              <w:rPr>
                <w:rFonts w:ascii="宋体" w:hAnsi="宋体" w:cs="宋体"/>
                <w:b/>
                <w:color w:val="000000"/>
                <w:szCs w:val="21"/>
              </w:rPr>
            </w:pPr>
          </w:p>
        </w:tc>
        <w:tc>
          <w:tcPr>
            <w:tcW w:w="427" w:type="dxa"/>
            <w:vMerge/>
            <w:vAlign w:val="center"/>
          </w:tcPr>
          <w:p w14:paraId="5C8DDF24" w14:textId="77777777" w:rsidR="00000000" w:rsidRDefault="00CD2F74">
            <w:pPr>
              <w:contextualSpacing/>
              <w:jc w:val="center"/>
              <w:rPr>
                <w:rFonts w:ascii="宋体" w:hAnsi="宋体" w:cs="宋体"/>
                <w:b/>
                <w:color w:val="000000"/>
                <w:szCs w:val="21"/>
              </w:rPr>
            </w:pPr>
          </w:p>
        </w:tc>
        <w:tc>
          <w:tcPr>
            <w:tcW w:w="2633" w:type="dxa"/>
            <w:vAlign w:val="center"/>
          </w:tcPr>
          <w:p w14:paraId="49B66116" w14:textId="77777777" w:rsidR="00000000" w:rsidRDefault="00CD2F74">
            <w:pPr>
              <w:jc w:val="center"/>
              <w:rPr>
                <w:rFonts w:ascii="宋体" w:hAnsi="宋体"/>
                <w:color w:val="000000"/>
                <w:kern w:val="0"/>
                <w:szCs w:val="21"/>
              </w:rPr>
            </w:pPr>
            <w:r>
              <w:rPr>
                <w:rFonts w:ascii="宋体" w:hAnsi="宋体" w:hint="eastAsia"/>
                <w:color w:val="000000"/>
                <w:kern w:val="0"/>
                <w:szCs w:val="21"/>
              </w:rPr>
              <w:t>物理化学</w:t>
            </w:r>
            <w:r>
              <w:rPr>
                <w:rFonts w:ascii="宋体" w:hAnsi="宋体" w:hint="eastAsia"/>
                <w:color w:val="000000"/>
                <w:kern w:val="0"/>
                <w:szCs w:val="21"/>
              </w:rPr>
              <w:t>A-2</w:t>
            </w:r>
          </w:p>
        </w:tc>
        <w:tc>
          <w:tcPr>
            <w:tcW w:w="321" w:type="dxa"/>
            <w:vAlign w:val="center"/>
          </w:tcPr>
          <w:p w14:paraId="74B7703E" w14:textId="77777777" w:rsidR="00000000" w:rsidRDefault="00CD2F74">
            <w:pPr>
              <w:contextualSpacing/>
              <w:jc w:val="center"/>
              <w:rPr>
                <w:rFonts w:ascii="宋体" w:hAnsi="宋体"/>
                <w:bCs/>
                <w:color w:val="000000"/>
                <w:kern w:val="0"/>
                <w:szCs w:val="21"/>
              </w:rPr>
            </w:pPr>
          </w:p>
        </w:tc>
        <w:tc>
          <w:tcPr>
            <w:tcW w:w="321" w:type="dxa"/>
            <w:vAlign w:val="center"/>
          </w:tcPr>
          <w:p w14:paraId="3C59DFE7" w14:textId="77777777" w:rsidR="00000000" w:rsidRDefault="00CD2F74">
            <w:pPr>
              <w:contextualSpacing/>
              <w:jc w:val="center"/>
              <w:rPr>
                <w:rFonts w:ascii="宋体" w:hAnsi="宋体"/>
                <w:bCs/>
                <w:color w:val="000000"/>
                <w:kern w:val="0"/>
                <w:szCs w:val="21"/>
              </w:rPr>
            </w:pPr>
          </w:p>
        </w:tc>
        <w:tc>
          <w:tcPr>
            <w:tcW w:w="321" w:type="dxa"/>
            <w:vAlign w:val="center"/>
          </w:tcPr>
          <w:p w14:paraId="5EEF719D" w14:textId="77777777" w:rsidR="00000000" w:rsidRDefault="00CD2F74">
            <w:pPr>
              <w:contextualSpacing/>
              <w:jc w:val="center"/>
              <w:rPr>
                <w:rFonts w:ascii="宋体" w:hAnsi="宋体"/>
                <w:bCs/>
                <w:color w:val="000000"/>
                <w:kern w:val="0"/>
                <w:szCs w:val="21"/>
              </w:rPr>
            </w:pPr>
          </w:p>
        </w:tc>
        <w:tc>
          <w:tcPr>
            <w:tcW w:w="321" w:type="dxa"/>
            <w:vAlign w:val="center"/>
          </w:tcPr>
          <w:p w14:paraId="22E685EE" w14:textId="77777777" w:rsidR="00000000" w:rsidRDefault="00CD2F74">
            <w:pPr>
              <w:contextualSpacing/>
              <w:jc w:val="center"/>
              <w:rPr>
                <w:rFonts w:ascii="宋体" w:hAnsi="宋体"/>
                <w:bCs/>
                <w:color w:val="000000"/>
                <w:kern w:val="0"/>
                <w:szCs w:val="21"/>
              </w:rPr>
            </w:pPr>
          </w:p>
        </w:tc>
        <w:tc>
          <w:tcPr>
            <w:tcW w:w="321" w:type="dxa"/>
            <w:vAlign w:val="center"/>
          </w:tcPr>
          <w:p w14:paraId="00ACB28A" w14:textId="77777777" w:rsidR="00000000" w:rsidRDefault="00CD2F74">
            <w:pPr>
              <w:contextualSpacing/>
              <w:jc w:val="center"/>
              <w:rPr>
                <w:rFonts w:ascii="宋体" w:hAnsi="宋体"/>
                <w:bCs/>
                <w:color w:val="000000"/>
                <w:kern w:val="0"/>
                <w:szCs w:val="21"/>
              </w:rPr>
            </w:pPr>
          </w:p>
        </w:tc>
        <w:tc>
          <w:tcPr>
            <w:tcW w:w="321" w:type="dxa"/>
            <w:vAlign w:val="center"/>
          </w:tcPr>
          <w:p w14:paraId="7C49F8A6" w14:textId="77777777" w:rsidR="00000000" w:rsidRDefault="00CD2F74">
            <w:pPr>
              <w:contextualSpacing/>
              <w:jc w:val="center"/>
              <w:rPr>
                <w:rFonts w:ascii="宋体" w:hAnsi="宋体"/>
                <w:bCs/>
                <w:color w:val="000000"/>
                <w:kern w:val="0"/>
                <w:szCs w:val="21"/>
              </w:rPr>
            </w:pPr>
          </w:p>
        </w:tc>
        <w:tc>
          <w:tcPr>
            <w:tcW w:w="321" w:type="dxa"/>
            <w:vAlign w:val="center"/>
          </w:tcPr>
          <w:p w14:paraId="3CD4F211" w14:textId="77777777" w:rsidR="00000000" w:rsidRDefault="00CD2F74">
            <w:pPr>
              <w:contextualSpacing/>
              <w:jc w:val="center"/>
              <w:rPr>
                <w:rFonts w:ascii="宋体" w:hAnsi="宋体" w:hint="eastAsia"/>
                <w:bCs/>
                <w:color w:val="000000"/>
                <w:kern w:val="0"/>
                <w:szCs w:val="21"/>
              </w:rPr>
            </w:pPr>
            <w:r>
              <w:rPr>
                <w:rFonts w:ascii="宋体" w:hAnsi="宋体" w:hint="eastAsia"/>
                <w:bCs/>
                <w:color w:val="000000"/>
                <w:kern w:val="0"/>
                <w:szCs w:val="21"/>
              </w:rPr>
              <w:t>H</w:t>
            </w:r>
          </w:p>
        </w:tc>
        <w:tc>
          <w:tcPr>
            <w:tcW w:w="321" w:type="dxa"/>
            <w:vAlign w:val="center"/>
          </w:tcPr>
          <w:p w14:paraId="50573BA2" w14:textId="77777777" w:rsidR="00000000" w:rsidRDefault="00CD2F74">
            <w:pPr>
              <w:contextualSpacing/>
              <w:jc w:val="center"/>
              <w:rPr>
                <w:rFonts w:ascii="宋体" w:hAnsi="宋体" w:hint="eastAsia"/>
                <w:bCs/>
                <w:color w:val="000000"/>
                <w:kern w:val="0"/>
                <w:szCs w:val="21"/>
              </w:rPr>
            </w:pPr>
            <w:r>
              <w:rPr>
                <w:rFonts w:ascii="宋体" w:hAnsi="宋体" w:hint="eastAsia"/>
                <w:bCs/>
                <w:color w:val="000000"/>
                <w:kern w:val="0"/>
                <w:szCs w:val="21"/>
              </w:rPr>
              <w:t>H</w:t>
            </w:r>
          </w:p>
        </w:tc>
        <w:tc>
          <w:tcPr>
            <w:tcW w:w="321" w:type="dxa"/>
            <w:vAlign w:val="center"/>
          </w:tcPr>
          <w:p w14:paraId="3D979E4D" w14:textId="77777777" w:rsidR="00000000" w:rsidRDefault="00CD2F74">
            <w:pPr>
              <w:contextualSpacing/>
              <w:jc w:val="center"/>
              <w:rPr>
                <w:rFonts w:ascii="宋体" w:hAnsi="宋体"/>
                <w:bCs/>
                <w:color w:val="000000"/>
                <w:kern w:val="0"/>
                <w:szCs w:val="21"/>
              </w:rPr>
            </w:pPr>
          </w:p>
        </w:tc>
        <w:tc>
          <w:tcPr>
            <w:tcW w:w="321" w:type="dxa"/>
            <w:vAlign w:val="center"/>
          </w:tcPr>
          <w:p w14:paraId="7CA0D1C0" w14:textId="77777777" w:rsidR="00000000" w:rsidRDefault="00CD2F74">
            <w:pPr>
              <w:contextualSpacing/>
              <w:jc w:val="center"/>
              <w:rPr>
                <w:rFonts w:ascii="宋体" w:hAnsi="宋体"/>
                <w:bCs/>
                <w:color w:val="000000"/>
                <w:kern w:val="0"/>
                <w:szCs w:val="21"/>
              </w:rPr>
            </w:pPr>
          </w:p>
        </w:tc>
        <w:tc>
          <w:tcPr>
            <w:tcW w:w="321" w:type="dxa"/>
            <w:vAlign w:val="center"/>
          </w:tcPr>
          <w:p w14:paraId="409BB487" w14:textId="77777777" w:rsidR="00000000" w:rsidRDefault="00CD2F74">
            <w:pPr>
              <w:contextualSpacing/>
              <w:jc w:val="center"/>
              <w:rPr>
                <w:rFonts w:ascii="宋体" w:hAnsi="宋体"/>
                <w:bCs/>
                <w:color w:val="000000"/>
                <w:kern w:val="0"/>
                <w:szCs w:val="21"/>
              </w:rPr>
            </w:pPr>
          </w:p>
        </w:tc>
        <w:tc>
          <w:tcPr>
            <w:tcW w:w="321" w:type="dxa"/>
            <w:vAlign w:val="center"/>
          </w:tcPr>
          <w:p w14:paraId="30696999" w14:textId="77777777" w:rsidR="00000000" w:rsidRDefault="00CD2F74">
            <w:pPr>
              <w:contextualSpacing/>
              <w:jc w:val="center"/>
              <w:rPr>
                <w:rFonts w:ascii="宋体" w:hAnsi="宋体"/>
                <w:bCs/>
                <w:color w:val="000000"/>
                <w:kern w:val="0"/>
                <w:szCs w:val="21"/>
              </w:rPr>
            </w:pPr>
          </w:p>
        </w:tc>
        <w:tc>
          <w:tcPr>
            <w:tcW w:w="321" w:type="dxa"/>
            <w:vAlign w:val="center"/>
          </w:tcPr>
          <w:p w14:paraId="5704E228" w14:textId="77777777" w:rsidR="00000000" w:rsidRDefault="00CD2F74">
            <w:pPr>
              <w:contextualSpacing/>
              <w:jc w:val="center"/>
              <w:rPr>
                <w:rFonts w:ascii="宋体" w:hAnsi="宋体"/>
                <w:bCs/>
                <w:color w:val="000000"/>
                <w:kern w:val="0"/>
                <w:szCs w:val="21"/>
              </w:rPr>
            </w:pPr>
          </w:p>
        </w:tc>
        <w:tc>
          <w:tcPr>
            <w:tcW w:w="321" w:type="dxa"/>
            <w:vAlign w:val="center"/>
          </w:tcPr>
          <w:p w14:paraId="7164EE9F" w14:textId="77777777" w:rsidR="00000000" w:rsidRDefault="00CD2F74">
            <w:pPr>
              <w:contextualSpacing/>
              <w:jc w:val="center"/>
              <w:rPr>
                <w:rFonts w:ascii="宋体" w:hAnsi="宋体"/>
                <w:bCs/>
                <w:color w:val="000000"/>
                <w:kern w:val="0"/>
                <w:szCs w:val="21"/>
              </w:rPr>
            </w:pPr>
          </w:p>
        </w:tc>
        <w:tc>
          <w:tcPr>
            <w:tcW w:w="321" w:type="dxa"/>
            <w:vAlign w:val="center"/>
          </w:tcPr>
          <w:p w14:paraId="48233EA6" w14:textId="77777777" w:rsidR="00000000" w:rsidRDefault="00CD2F74">
            <w:pPr>
              <w:contextualSpacing/>
              <w:jc w:val="center"/>
              <w:rPr>
                <w:rFonts w:ascii="宋体" w:hAnsi="宋体"/>
                <w:bCs/>
                <w:color w:val="000000"/>
                <w:kern w:val="0"/>
                <w:szCs w:val="21"/>
              </w:rPr>
            </w:pPr>
          </w:p>
        </w:tc>
        <w:tc>
          <w:tcPr>
            <w:tcW w:w="321" w:type="dxa"/>
            <w:vAlign w:val="center"/>
          </w:tcPr>
          <w:p w14:paraId="0B274DEF" w14:textId="77777777" w:rsidR="00000000" w:rsidRDefault="00CD2F74">
            <w:pPr>
              <w:contextualSpacing/>
              <w:jc w:val="center"/>
              <w:rPr>
                <w:rFonts w:ascii="宋体" w:hAnsi="宋体"/>
                <w:bCs/>
                <w:color w:val="000000"/>
                <w:kern w:val="0"/>
                <w:szCs w:val="21"/>
              </w:rPr>
            </w:pPr>
          </w:p>
        </w:tc>
        <w:tc>
          <w:tcPr>
            <w:tcW w:w="321" w:type="dxa"/>
            <w:vAlign w:val="center"/>
          </w:tcPr>
          <w:p w14:paraId="7DE58550" w14:textId="77777777" w:rsidR="00000000" w:rsidRDefault="00CD2F74">
            <w:pPr>
              <w:contextualSpacing/>
              <w:jc w:val="center"/>
              <w:rPr>
                <w:rFonts w:ascii="宋体" w:hAnsi="宋体"/>
                <w:bCs/>
                <w:color w:val="000000"/>
                <w:kern w:val="0"/>
                <w:szCs w:val="21"/>
              </w:rPr>
            </w:pPr>
          </w:p>
        </w:tc>
        <w:tc>
          <w:tcPr>
            <w:tcW w:w="321" w:type="dxa"/>
            <w:vAlign w:val="center"/>
          </w:tcPr>
          <w:p w14:paraId="693856CE" w14:textId="77777777" w:rsidR="00000000" w:rsidRDefault="00CD2F74">
            <w:pPr>
              <w:contextualSpacing/>
              <w:jc w:val="center"/>
              <w:rPr>
                <w:rFonts w:ascii="宋体" w:hAnsi="宋体"/>
                <w:bCs/>
                <w:color w:val="000000"/>
                <w:kern w:val="0"/>
                <w:szCs w:val="21"/>
              </w:rPr>
            </w:pPr>
          </w:p>
        </w:tc>
        <w:tc>
          <w:tcPr>
            <w:tcW w:w="321" w:type="dxa"/>
            <w:vAlign w:val="center"/>
          </w:tcPr>
          <w:p w14:paraId="316709B5" w14:textId="77777777" w:rsidR="00000000" w:rsidRDefault="00CD2F74">
            <w:pPr>
              <w:contextualSpacing/>
              <w:jc w:val="center"/>
              <w:rPr>
                <w:rFonts w:ascii="宋体" w:hAnsi="宋体"/>
                <w:bCs/>
                <w:color w:val="000000"/>
                <w:kern w:val="0"/>
                <w:szCs w:val="21"/>
              </w:rPr>
            </w:pPr>
          </w:p>
        </w:tc>
        <w:tc>
          <w:tcPr>
            <w:tcW w:w="321" w:type="dxa"/>
            <w:vAlign w:val="center"/>
          </w:tcPr>
          <w:p w14:paraId="58EC3BAB" w14:textId="77777777" w:rsidR="00000000" w:rsidRDefault="00CD2F74">
            <w:pPr>
              <w:contextualSpacing/>
              <w:jc w:val="center"/>
              <w:rPr>
                <w:rFonts w:ascii="宋体" w:hAnsi="宋体"/>
                <w:bCs/>
                <w:color w:val="000000"/>
                <w:kern w:val="0"/>
                <w:szCs w:val="21"/>
              </w:rPr>
            </w:pPr>
          </w:p>
        </w:tc>
        <w:tc>
          <w:tcPr>
            <w:tcW w:w="321" w:type="dxa"/>
            <w:vAlign w:val="center"/>
          </w:tcPr>
          <w:p w14:paraId="79BA03EE" w14:textId="77777777" w:rsidR="00000000" w:rsidRDefault="00CD2F74">
            <w:pPr>
              <w:contextualSpacing/>
              <w:jc w:val="center"/>
              <w:rPr>
                <w:rFonts w:ascii="宋体" w:hAnsi="宋体"/>
                <w:bCs/>
                <w:color w:val="000000"/>
                <w:kern w:val="0"/>
                <w:szCs w:val="21"/>
              </w:rPr>
            </w:pPr>
          </w:p>
        </w:tc>
        <w:tc>
          <w:tcPr>
            <w:tcW w:w="321" w:type="dxa"/>
            <w:vAlign w:val="center"/>
          </w:tcPr>
          <w:p w14:paraId="7035C87B" w14:textId="77777777" w:rsidR="00000000" w:rsidRDefault="00CD2F74">
            <w:pPr>
              <w:contextualSpacing/>
              <w:jc w:val="center"/>
              <w:rPr>
                <w:rFonts w:ascii="宋体" w:hAnsi="宋体"/>
                <w:bCs/>
                <w:color w:val="000000"/>
                <w:kern w:val="0"/>
                <w:szCs w:val="21"/>
              </w:rPr>
            </w:pPr>
          </w:p>
        </w:tc>
        <w:tc>
          <w:tcPr>
            <w:tcW w:w="321" w:type="dxa"/>
            <w:vAlign w:val="center"/>
          </w:tcPr>
          <w:p w14:paraId="5A58FCCF" w14:textId="77777777" w:rsidR="00000000" w:rsidRDefault="00CD2F74">
            <w:pPr>
              <w:contextualSpacing/>
              <w:jc w:val="center"/>
              <w:rPr>
                <w:rFonts w:ascii="宋体" w:hAnsi="宋体"/>
                <w:bCs/>
                <w:color w:val="000000"/>
                <w:kern w:val="0"/>
                <w:szCs w:val="21"/>
              </w:rPr>
            </w:pPr>
          </w:p>
        </w:tc>
        <w:tc>
          <w:tcPr>
            <w:tcW w:w="321" w:type="dxa"/>
            <w:vAlign w:val="center"/>
          </w:tcPr>
          <w:p w14:paraId="22E78138" w14:textId="77777777" w:rsidR="00000000" w:rsidRDefault="00CD2F74">
            <w:pPr>
              <w:contextualSpacing/>
              <w:jc w:val="center"/>
              <w:rPr>
                <w:rFonts w:ascii="宋体" w:hAnsi="宋体" w:hint="eastAsia"/>
                <w:bCs/>
                <w:color w:val="000000"/>
                <w:kern w:val="0"/>
                <w:szCs w:val="21"/>
              </w:rPr>
            </w:pPr>
            <w:r>
              <w:rPr>
                <w:rFonts w:ascii="宋体" w:hAnsi="宋体" w:hint="eastAsia"/>
                <w:bCs/>
                <w:color w:val="000000"/>
                <w:kern w:val="0"/>
                <w:szCs w:val="21"/>
              </w:rPr>
              <w:t>M</w:t>
            </w:r>
          </w:p>
        </w:tc>
        <w:tc>
          <w:tcPr>
            <w:tcW w:w="321" w:type="dxa"/>
            <w:vAlign w:val="center"/>
          </w:tcPr>
          <w:p w14:paraId="26550A07" w14:textId="77777777" w:rsidR="00000000" w:rsidRDefault="00CD2F74">
            <w:pPr>
              <w:contextualSpacing/>
              <w:jc w:val="center"/>
              <w:rPr>
                <w:rFonts w:ascii="宋体" w:hAnsi="宋体"/>
                <w:bCs/>
                <w:color w:val="000000"/>
                <w:kern w:val="0"/>
                <w:szCs w:val="21"/>
              </w:rPr>
            </w:pPr>
          </w:p>
        </w:tc>
        <w:tc>
          <w:tcPr>
            <w:tcW w:w="321" w:type="dxa"/>
            <w:vAlign w:val="center"/>
          </w:tcPr>
          <w:p w14:paraId="276E695D" w14:textId="77777777" w:rsidR="00000000" w:rsidRDefault="00CD2F74">
            <w:pPr>
              <w:contextualSpacing/>
              <w:jc w:val="center"/>
              <w:rPr>
                <w:rFonts w:ascii="宋体" w:hAnsi="宋体"/>
                <w:bCs/>
                <w:color w:val="000000"/>
                <w:kern w:val="0"/>
                <w:szCs w:val="21"/>
              </w:rPr>
            </w:pPr>
          </w:p>
        </w:tc>
        <w:tc>
          <w:tcPr>
            <w:tcW w:w="321" w:type="dxa"/>
            <w:vAlign w:val="center"/>
          </w:tcPr>
          <w:p w14:paraId="51CCDED0" w14:textId="77777777" w:rsidR="00000000" w:rsidRDefault="00CD2F74">
            <w:pPr>
              <w:contextualSpacing/>
              <w:jc w:val="center"/>
              <w:rPr>
                <w:rFonts w:ascii="宋体" w:hAnsi="宋体"/>
                <w:bCs/>
                <w:color w:val="000000"/>
                <w:kern w:val="0"/>
                <w:szCs w:val="21"/>
              </w:rPr>
            </w:pPr>
          </w:p>
        </w:tc>
        <w:tc>
          <w:tcPr>
            <w:tcW w:w="397" w:type="dxa"/>
            <w:vAlign w:val="center"/>
          </w:tcPr>
          <w:p w14:paraId="3B8CBD16" w14:textId="77777777" w:rsidR="00000000" w:rsidRDefault="00CD2F74">
            <w:pPr>
              <w:contextualSpacing/>
              <w:jc w:val="center"/>
              <w:rPr>
                <w:rFonts w:ascii="宋体" w:hAnsi="宋体"/>
                <w:bCs/>
                <w:color w:val="000000"/>
                <w:kern w:val="0"/>
                <w:szCs w:val="21"/>
              </w:rPr>
            </w:pPr>
          </w:p>
        </w:tc>
        <w:tc>
          <w:tcPr>
            <w:tcW w:w="397" w:type="dxa"/>
            <w:vAlign w:val="center"/>
          </w:tcPr>
          <w:p w14:paraId="213EC192" w14:textId="77777777" w:rsidR="00000000" w:rsidRDefault="00CD2F74">
            <w:pPr>
              <w:contextualSpacing/>
              <w:jc w:val="center"/>
              <w:rPr>
                <w:rFonts w:ascii="宋体" w:hAnsi="宋体"/>
                <w:bCs/>
                <w:color w:val="000000"/>
                <w:kern w:val="0"/>
                <w:szCs w:val="21"/>
              </w:rPr>
            </w:pPr>
          </w:p>
        </w:tc>
        <w:tc>
          <w:tcPr>
            <w:tcW w:w="397" w:type="dxa"/>
            <w:vAlign w:val="center"/>
          </w:tcPr>
          <w:p w14:paraId="7F94C9F0" w14:textId="77777777" w:rsidR="00000000" w:rsidRDefault="00CD2F74">
            <w:pPr>
              <w:contextualSpacing/>
              <w:jc w:val="center"/>
              <w:rPr>
                <w:rFonts w:ascii="宋体" w:hAnsi="宋体"/>
                <w:bCs/>
                <w:color w:val="000000"/>
                <w:kern w:val="0"/>
                <w:szCs w:val="21"/>
              </w:rPr>
            </w:pPr>
          </w:p>
        </w:tc>
        <w:tc>
          <w:tcPr>
            <w:tcW w:w="397" w:type="dxa"/>
            <w:vAlign w:val="center"/>
          </w:tcPr>
          <w:p w14:paraId="0A13FC78" w14:textId="77777777" w:rsidR="00000000" w:rsidRDefault="00CD2F74">
            <w:pPr>
              <w:contextualSpacing/>
              <w:jc w:val="center"/>
              <w:rPr>
                <w:rFonts w:ascii="宋体" w:hAnsi="宋体"/>
                <w:bCs/>
                <w:color w:val="000000"/>
                <w:kern w:val="0"/>
                <w:szCs w:val="21"/>
              </w:rPr>
            </w:pPr>
          </w:p>
        </w:tc>
        <w:tc>
          <w:tcPr>
            <w:tcW w:w="397" w:type="dxa"/>
            <w:vAlign w:val="center"/>
          </w:tcPr>
          <w:p w14:paraId="3BC939DF" w14:textId="77777777" w:rsidR="00000000" w:rsidRDefault="00CD2F74">
            <w:pPr>
              <w:contextualSpacing/>
              <w:jc w:val="center"/>
              <w:rPr>
                <w:rFonts w:ascii="宋体" w:hAnsi="宋体"/>
                <w:bCs/>
                <w:color w:val="000000"/>
                <w:kern w:val="0"/>
                <w:szCs w:val="21"/>
              </w:rPr>
            </w:pPr>
          </w:p>
        </w:tc>
        <w:tc>
          <w:tcPr>
            <w:tcW w:w="397" w:type="dxa"/>
            <w:vAlign w:val="center"/>
          </w:tcPr>
          <w:p w14:paraId="31BDF548" w14:textId="77777777" w:rsidR="00000000" w:rsidRDefault="00CD2F74">
            <w:pPr>
              <w:contextualSpacing/>
              <w:jc w:val="center"/>
              <w:rPr>
                <w:rFonts w:ascii="宋体" w:hAnsi="宋体" w:hint="eastAsia"/>
                <w:bCs/>
                <w:color w:val="000000"/>
                <w:kern w:val="0"/>
                <w:szCs w:val="21"/>
              </w:rPr>
            </w:pPr>
            <w:r>
              <w:rPr>
                <w:rFonts w:ascii="宋体" w:hAnsi="宋体" w:hint="eastAsia"/>
                <w:bCs/>
                <w:color w:val="000000"/>
                <w:kern w:val="0"/>
                <w:szCs w:val="21"/>
              </w:rPr>
              <w:t>L</w:t>
            </w:r>
          </w:p>
        </w:tc>
      </w:tr>
      <w:tr w:rsidR="00000000" w14:paraId="46C03A94" w14:textId="77777777">
        <w:trPr>
          <w:trHeight w:val="20"/>
          <w:tblHeader/>
          <w:jc w:val="center"/>
        </w:trPr>
        <w:tc>
          <w:tcPr>
            <w:tcW w:w="521" w:type="dxa"/>
            <w:vMerge/>
            <w:vAlign w:val="center"/>
          </w:tcPr>
          <w:p w14:paraId="0A526FB6" w14:textId="77777777" w:rsidR="00000000" w:rsidRDefault="00CD2F74">
            <w:pPr>
              <w:contextualSpacing/>
              <w:jc w:val="center"/>
              <w:rPr>
                <w:rFonts w:ascii="宋体" w:hAnsi="宋体" w:cs="宋体"/>
                <w:b/>
                <w:color w:val="000000"/>
                <w:szCs w:val="21"/>
              </w:rPr>
            </w:pPr>
          </w:p>
        </w:tc>
        <w:tc>
          <w:tcPr>
            <w:tcW w:w="427" w:type="dxa"/>
            <w:vMerge/>
            <w:vAlign w:val="center"/>
          </w:tcPr>
          <w:p w14:paraId="1794507E" w14:textId="77777777" w:rsidR="00000000" w:rsidRDefault="00CD2F74">
            <w:pPr>
              <w:contextualSpacing/>
              <w:jc w:val="center"/>
              <w:rPr>
                <w:rFonts w:ascii="宋体" w:hAnsi="宋体" w:cs="宋体"/>
                <w:b/>
                <w:color w:val="000000"/>
                <w:szCs w:val="21"/>
              </w:rPr>
            </w:pPr>
          </w:p>
        </w:tc>
        <w:tc>
          <w:tcPr>
            <w:tcW w:w="2633" w:type="dxa"/>
            <w:vAlign w:val="center"/>
          </w:tcPr>
          <w:p w14:paraId="2FE0AE2B" w14:textId="77777777" w:rsidR="00000000" w:rsidRDefault="00CD2F74">
            <w:pPr>
              <w:jc w:val="center"/>
              <w:rPr>
                <w:rFonts w:ascii="宋体" w:hAnsi="宋体" w:hint="eastAsia"/>
                <w:color w:val="000000"/>
                <w:kern w:val="0"/>
                <w:szCs w:val="21"/>
              </w:rPr>
            </w:pPr>
            <w:r>
              <w:rPr>
                <w:rFonts w:ascii="宋体" w:hAnsi="宋体" w:hint="eastAsia"/>
                <w:color w:val="000000"/>
                <w:kern w:val="0"/>
                <w:szCs w:val="21"/>
              </w:rPr>
              <w:t>物理化学</w:t>
            </w:r>
            <w:r>
              <w:rPr>
                <w:rFonts w:ascii="宋体" w:hAnsi="宋体" w:hint="eastAsia"/>
                <w:color w:val="000000"/>
                <w:kern w:val="0"/>
                <w:szCs w:val="21"/>
              </w:rPr>
              <w:t>A-3</w:t>
            </w:r>
          </w:p>
        </w:tc>
        <w:tc>
          <w:tcPr>
            <w:tcW w:w="321" w:type="dxa"/>
            <w:vAlign w:val="center"/>
          </w:tcPr>
          <w:p w14:paraId="59866A88" w14:textId="77777777" w:rsidR="00000000" w:rsidRDefault="00CD2F74">
            <w:pPr>
              <w:contextualSpacing/>
              <w:jc w:val="center"/>
              <w:rPr>
                <w:rFonts w:ascii="宋体" w:hAnsi="宋体"/>
                <w:bCs/>
                <w:color w:val="000000"/>
                <w:kern w:val="0"/>
                <w:szCs w:val="21"/>
              </w:rPr>
            </w:pPr>
          </w:p>
        </w:tc>
        <w:tc>
          <w:tcPr>
            <w:tcW w:w="321" w:type="dxa"/>
            <w:vAlign w:val="center"/>
          </w:tcPr>
          <w:p w14:paraId="14B1C51E" w14:textId="77777777" w:rsidR="00000000" w:rsidRDefault="00CD2F74">
            <w:pPr>
              <w:contextualSpacing/>
              <w:jc w:val="center"/>
              <w:rPr>
                <w:rFonts w:ascii="宋体" w:hAnsi="宋体"/>
                <w:bCs/>
                <w:color w:val="000000"/>
                <w:kern w:val="0"/>
                <w:szCs w:val="21"/>
              </w:rPr>
            </w:pPr>
          </w:p>
        </w:tc>
        <w:tc>
          <w:tcPr>
            <w:tcW w:w="321" w:type="dxa"/>
            <w:vAlign w:val="center"/>
          </w:tcPr>
          <w:p w14:paraId="02E3BDFC" w14:textId="77777777" w:rsidR="00000000" w:rsidRDefault="00CD2F74">
            <w:pPr>
              <w:contextualSpacing/>
              <w:jc w:val="center"/>
              <w:rPr>
                <w:rFonts w:ascii="宋体" w:hAnsi="宋体"/>
                <w:bCs/>
                <w:color w:val="000000"/>
                <w:kern w:val="0"/>
                <w:szCs w:val="21"/>
              </w:rPr>
            </w:pPr>
          </w:p>
        </w:tc>
        <w:tc>
          <w:tcPr>
            <w:tcW w:w="321" w:type="dxa"/>
            <w:vAlign w:val="center"/>
          </w:tcPr>
          <w:p w14:paraId="75FC14DB" w14:textId="77777777" w:rsidR="00000000" w:rsidRDefault="00CD2F74">
            <w:pPr>
              <w:contextualSpacing/>
              <w:jc w:val="center"/>
              <w:rPr>
                <w:rFonts w:ascii="宋体" w:hAnsi="宋体"/>
                <w:bCs/>
                <w:color w:val="000000"/>
                <w:kern w:val="0"/>
                <w:szCs w:val="21"/>
              </w:rPr>
            </w:pPr>
          </w:p>
        </w:tc>
        <w:tc>
          <w:tcPr>
            <w:tcW w:w="321" w:type="dxa"/>
            <w:vAlign w:val="center"/>
          </w:tcPr>
          <w:p w14:paraId="62B90B1F" w14:textId="77777777" w:rsidR="00000000" w:rsidRDefault="00CD2F74">
            <w:pPr>
              <w:contextualSpacing/>
              <w:jc w:val="center"/>
              <w:rPr>
                <w:rFonts w:ascii="宋体" w:hAnsi="宋体"/>
                <w:bCs/>
                <w:color w:val="000000"/>
                <w:kern w:val="0"/>
                <w:szCs w:val="21"/>
              </w:rPr>
            </w:pPr>
          </w:p>
        </w:tc>
        <w:tc>
          <w:tcPr>
            <w:tcW w:w="321" w:type="dxa"/>
            <w:vAlign w:val="center"/>
          </w:tcPr>
          <w:p w14:paraId="6FEC94E0" w14:textId="77777777" w:rsidR="00000000" w:rsidRDefault="00CD2F74">
            <w:pPr>
              <w:contextualSpacing/>
              <w:jc w:val="center"/>
              <w:rPr>
                <w:rFonts w:ascii="宋体" w:hAnsi="宋体"/>
                <w:bCs/>
                <w:color w:val="000000"/>
                <w:kern w:val="0"/>
                <w:szCs w:val="21"/>
              </w:rPr>
            </w:pPr>
          </w:p>
        </w:tc>
        <w:tc>
          <w:tcPr>
            <w:tcW w:w="321" w:type="dxa"/>
            <w:vAlign w:val="center"/>
          </w:tcPr>
          <w:p w14:paraId="621855CD" w14:textId="77777777" w:rsidR="00000000" w:rsidRDefault="00CD2F74">
            <w:pPr>
              <w:contextualSpacing/>
              <w:jc w:val="center"/>
              <w:rPr>
                <w:rFonts w:ascii="宋体" w:hAnsi="宋体" w:hint="eastAsia"/>
                <w:bCs/>
                <w:color w:val="000000"/>
                <w:kern w:val="0"/>
                <w:szCs w:val="21"/>
              </w:rPr>
            </w:pPr>
            <w:r>
              <w:rPr>
                <w:rFonts w:ascii="宋体" w:hAnsi="宋体" w:hint="eastAsia"/>
                <w:bCs/>
                <w:color w:val="000000"/>
                <w:kern w:val="0"/>
                <w:szCs w:val="21"/>
              </w:rPr>
              <w:t>H</w:t>
            </w:r>
          </w:p>
        </w:tc>
        <w:tc>
          <w:tcPr>
            <w:tcW w:w="321" w:type="dxa"/>
            <w:vAlign w:val="center"/>
          </w:tcPr>
          <w:p w14:paraId="5AA08033" w14:textId="77777777" w:rsidR="00000000" w:rsidRDefault="00CD2F74">
            <w:pPr>
              <w:contextualSpacing/>
              <w:jc w:val="center"/>
              <w:rPr>
                <w:rFonts w:ascii="宋体" w:hAnsi="宋体" w:hint="eastAsia"/>
                <w:bCs/>
                <w:color w:val="000000"/>
                <w:kern w:val="0"/>
                <w:szCs w:val="21"/>
              </w:rPr>
            </w:pPr>
            <w:r>
              <w:rPr>
                <w:rFonts w:ascii="宋体" w:hAnsi="宋体" w:hint="eastAsia"/>
                <w:bCs/>
                <w:color w:val="000000"/>
                <w:kern w:val="0"/>
                <w:szCs w:val="21"/>
              </w:rPr>
              <w:t>H</w:t>
            </w:r>
          </w:p>
        </w:tc>
        <w:tc>
          <w:tcPr>
            <w:tcW w:w="321" w:type="dxa"/>
            <w:vAlign w:val="center"/>
          </w:tcPr>
          <w:p w14:paraId="5A62FF7D" w14:textId="77777777" w:rsidR="00000000" w:rsidRDefault="00CD2F74">
            <w:pPr>
              <w:contextualSpacing/>
              <w:jc w:val="center"/>
              <w:rPr>
                <w:rFonts w:ascii="宋体" w:hAnsi="宋体"/>
                <w:bCs/>
                <w:color w:val="000000"/>
                <w:kern w:val="0"/>
                <w:szCs w:val="21"/>
              </w:rPr>
            </w:pPr>
          </w:p>
        </w:tc>
        <w:tc>
          <w:tcPr>
            <w:tcW w:w="321" w:type="dxa"/>
            <w:vAlign w:val="center"/>
          </w:tcPr>
          <w:p w14:paraId="22F04BE2" w14:textId="77777777" w:rsidR="00000000" w:rsidRDefault="00CD2F74">
            <w:pPr>
              <w:contextualSpacing/>
              <w:jc w:val="center"/>
              <w:rPr>
                <w:rFonts w:ascii="宋体" w:hAnsi="宋体"/>
                <w:bCs/>
                <w:color w:val="000000"/>
                <w:kern w:val="0"/>
                <w:szCs w:val="21"/>
              </w:rPr>
            </w:pPr>
          </w:p>
        </w:tc>
        <w:tc>
          <w:tcPr>
            <w:tcW w:w="321" w:type="dxa"/>
            <w:vAlign w:val="center"/>
          </w:tcPr>
          <w:p w14:paraId="779BDF09" w14:textId="77777777" w:rsidR="00000000" w:rsidRDefault="00CD2F74">
            <w:pPr>
              <w:contextualSpacing/>
              <w:jc w:val="center"/>
              <w:rPr>
                <w:rFonts w:ascii="宋体" w:hAnsi="宋体"/>
                <w:bCs/>
                <w:color w:val="000000"/>
                <w:kern w:val="0"/>
                <w:szCs w:val="21"/>
              </w:rPr>
            </w:pPr>
          </w:p>
        </w:tc>
        <w:tc>
          <w:tcPr>
            <w:tcW w:w="321" w:type="dxa"/>
            <w:vAlign w:val="center"/>
          </w:tcPr>
          <w:p w14:paraId="31C8567B" w14:textId="77777777" w:rsidR="00000000" w:rsidRDefault="00CD2F74">
            <w:pPr>
              <w:contextualSpacing/>
              <w:jc w:val="center"/>
              <w:rPr>
                <w:rFonts w:ascii="宋体" w:hAnsi="宋体"/>
                <w:bCs/>
                <w:color w:val="000000"/>
                <w:kern w:val="0"/>
                <w:szCs w:val="21"/>
              </w:rPr>
            </w:pPr>
          </w:p>
        </w:tc>
        <w:tc>
          <w:tcPr>
            <w:tcW w:w="321" w:type="dxa"/>
            <w:vAlign w:val="center"/>
          </w:tcPr>
          <w:p w14:paraId="6DAA6A0C" w14:textId="77777777" w:rsidR="00000000" w:rsidRDefault="00CD2F74">
            <w:pPr>
              <w:contextualSpacing/>
              <w:jc w:val="center"/>
              <w:rPr>
                <w:rFonts w:ascii="宋体" w:hAnsi="宋体"/>
                <w:bCs/>
                <w:color w:val="000000"/>
                <w:kern w:val="0"/>
                <w:szCs w:val="21"/>
              </w:rPr>
            </w:pPr>
          </w:p>
        </w:tc>
        <w:tc>
          <w:tcPr>
            <w:tcW w:w="321" w:type="dxa"/>
            <w:vAlign w:val="center"/>
          </w:tcPr>
          <w:p w14:paraId="3DB3457F" w14:textId="77777777" w:rsidR="00000000" w:rsidRDefault="00CD2F74">
            <w:pPr>
              <w:contextualSpacing/>
              <w:jc w:val="center"/>
              <w:rPr>
                <w:rFonts w:ascii="宋体" w:hAnsi="宋体"/>
                <w:bCs/>
                <w:color w:val="000000"/>
                <w:kern w:val="0"/>
                <w:szCs w:val="21"/>
              </w:rPr>
            </w:pPr>
          </w:p>
        </w:tc>
        <w:tc>
          <w:tcPr>
            <w:tcW w:w="321" w:type="dxa"/>
            <w:vAlign w:val="center"/>
          </w:tcPr>
          <w:p w14:paraId="217DEBC9" w14:textId="77777777" w:rsidR="00000000" w:rsidRDefault="00CD2F74">
            <w:pPr>
              <w:contextualSpacing/>
              <w:jc w:val="center"/>
              <w:rPr>
                <w:rFonts w:ascii="宋体" w:hAnsi="宋体"/>
                <w:bCs/>
                <w:color w:val="000000"/>
                <w:kern w:val="0"/>
                <w:szCs w:val="21"/>
              </w:rPr>
            </w:pPr>
          </w:p>
        </w:tc>
        <w:tc>
          <w:tcPr>
            <w:tcW w:w="321" w:type="dxa"/>
            <w:vAlign w:val="center"/>
          </w:tcPr>
          <w:p w14:paraId="76CB3EE8" w14:textId="77777777" w:rsidR="00000000" w:rsidRDefault="00CD2F74">
            <w:pPr>
              <w:contextualSpacing/>
              <w:jc w:val="center"/>
              <w:rPr>
                <w:rFonts w:ascii="宋体" w:hAnsi="宋体"/>
                <w:bCs/>
                <w:color w:val="000000"/>
                <w:kern w:val="0"/>
                <w:szCs w:val="21"/>
              </w:rPr>
            </w:pPr>
          </w:p>
        </w:tc>
        <w:tc>
          <w:tcPr>
            <w:tcW w:w="321" w:type="dxa"/>
            <w:vAlign w:val="center"/>
          </w:tcPr>
          <w:p w14:paraId="6E392FA8" w14:textId="77777777" w:rsidR="00000000" w:rsidRDefault="00CD2F74">
            <w:pPr>
              <w:contextualSpacing/>
              <w:jc w:val="center"/>
              <w:rPr>
                <w:rFonts w:ascii="宋体" w:hAnsi="宋体"/>
                <w:bCs/>
                <w:color w:val="000000"/>
                <w:kern w:val="0"/>
                <w:szCs w:val="21"/>
              </w:rPr>
            </w:pPr>
          </w:p>
        </w:tc>
        <w:tc>
          <w:tcPr>
            <w:tcW w:w="321" w:type="dxa"/>
            <w:vAlign w:val="center"/>
          </w:tcPr>
          <w:p w14:paraId="22E63718" w14:textId="77777777" w:rsidR="00000000" w:rsidRDefault="00CD2F74">
            <w:pPr>
              <w:contextualSpacing/>
              <w:jc w:val="center"/>
              <w:rPr>
                <w:rFonts w:ascii="宋体" w:hAnsi="宋体"/>
                <w:bCs/>
                <w:color w:val="000000"/>
                <w:kern w:val="0"/>
                <w:szCs w:val="21"/>
              </w:rPr>
            </w:pPr>
          </w:p>
        </w:tc>
        <w:tc>
          <w:tcPr>
            <w:tcW w:w="321" w:type="dxa"/>
            <w:vAlign w:val="center"/>
          </w:tcPr>
          <w:p w14:paraId="74DC5F52" w14:textId="77777777" w:rsidR="00000000" w:rsidRDefault="00CD2F74">
            <w:pPr>
              <w:contextualSpacing/>
              <w:jc w:val="center"/>
              <w:rPr>
                <w:rFonts w:ascii="宋体" w:hAnsi="宋体"/>
                <w:bCs/>
                <w:color w:val="000000"/>
                <w:kern w:val="0"/>
                <w:szCs w:val="21"/>
              </w:rPr>
            </w:pPr>
          </w:p>
        </w:tc>
        <w:tc>
          <w:tcPr>
            <w:tcW w:w="321" w:type="dxa"/>
            <w:vAlign w:val="center"/>
          </w:tcPr>
          <w:p w14:paraId="4541B131" w14:textId="77777777" w:rsidR="00000000" w:rsidRDefault="00CD2F74">
            <w:pPr>
              <w:contextualSpacing/>
              <w:jc w:val="center"/>
              <w:rPr>
                <w:rFonts w:ascii="宋体" w:hAnsi="宋体"/>
                <w:bCs/>
                <w:color w:val="000000"/>
                <w:kern w:val="0"/>
                <w:szCs w:val="21"/>
              </w:rPr>
            </w:pPr>
          </w:p>
        </w:tc>
        <w:tc>
          <w:tcPr>
            <w:tcW w:w="321" w:type="dxa"/>
            <w:vAlign w:val="center"/>
          </w:tcPr>
          <w:p w14:paraId="04378DEE" w14:textId="77777777" w:rsidR="00000000" w:rsidRDefault="00CD2F74">
            <w:pPr>
              <w:contextualSpacing/>
              <w:jc w:val="center"/>
              <w:rPr>
                <w:rFonts w:ascii="宋体" w:hAnsi="宋体"/>
                <w:bCs/>
                <w:color w:val="000000"/>
                <w:kern w:val="0"/>
                <w:szCs w:val="21"/>
              </w:rPr>
            </w:pPr>
          </w:p>
        </w:tc>
        <w:tc>
          <w:tcPr>
            <w:tcW w:w="321" w:type="dxa"/>
            <w:vAlign w:val="center"/>
          </w:tcPr>
          <w:p w14:paraId="624C90DE" w14:textId="77777777" w:rsidR="00000000" w:rsidRDefault="00CD2F74">
            <w:pPr>
              <w:contextualSpacing/>
              <w:jc w:val="center"/>
              <w:rPr>
                <w:rFonts w:ascii="宋体" w:hAnsi="宋体"/>
                <w:bCs/>
                <w:color w:val="000000"/>
                <w:kern w:val="0"/>
                <w:szCs w:val="21"/>
              </w:rPr>
            </w:pPr>
          </w:p>
        </w:tc>
        <w:tc>
          <w:tcPr>
            <w:tcW w:w="321" w:type="dxa"/>
            <w:vAlign w:val="center"/>
          </w:tcPr>
          <w:p w14:paraId="2E5E7156" w14:textId="77777777" w:rsidR="00000000" w:rsidRDefault="00CD2F74">
            <w:pPr>
              <w:contextualSpacing/>
              <w:jc w:val="center"/>
              <w:rPr>
                <w:rFonts w:ascii="宋体" w:hAnsi="宋体"/>
                <w:bCs/>
                <w:color w:val="000000"/>
                <w:kern w:val="0"/>
                <w:szCs w:val="21"/>
              </w:rPr>
            </w:pPr>
          </w:p>
        </w:tc>
        <w:tc>
          <w:tcPr>
            <w:tcW w:w="321" w:type="dxa"/>
            <w:vAlign w:val="center"/>
          </w:tcPr>
          <w:p w14:paraId="782EBE2A" w14:textId="77777777" w:rsidR="00000000" w:rsidRDefault="00CD2F74">
            <w:pPr>
              <w:contextualSpacing/>
              <w:jc w:val="center"/>
              <w:rPr>
                <w:rFonts w:ascii="宋体" w:hAnsi="宋体" w:hint="eastAsia"/>
                <w:bCs/>
                <w:color w:val="000000"/>
                <w:kern w:val="0"/>
                <w:szCs w:val="21"/>
              </w:rPr>
            </w:pPr>
            <w:r>
              <w:rPr>
                <w:rFonts w:ascii="宋体" w:hAnsi="宋体" w:hint="eastAsia"/>
                <w:bCs/>
                <w:color w:val="000000"/>
                <w:kern w:val="0"/>
                <w:szCs w:val="21"/>
              </w:rPr>
              <w:t>M</w:t>
            </w:r>
          </w:p>
        </w:tc>
        <w:tc>
          <w:tcPr>
            <w:tcW w:w="321" w:type="dxa"/>
            <w:vAlign w:val="center"/>
          </w:tcPr>
          <w:p w14:paraId="34424DDD" w14:textId="77777777" w:rsidR="00000000" w:rsidRDefault="00CD2F74">
            <w:pPr>
              <w:contextualSpacing/>
              <w:jc w:val="center"/>
              <w:rPr>
                <w:rFonts w:ascii="宋体" w:hAnsi="宋体"/>
                <w:bCs/>
                <w:color w:val="000000"/>
                <w:kern w:val="0"/>
                <w:szCs w:val="21"/>
              </w:rPr>
            </w:pPr>
            <w:r>
              <w:rPr>
                <w:rFonts w:ascii="宋体" w:hAnsi="宋体" w:hint="eastAsia"/>
                <w:bCs/>
                <w:color w:val="000000"/>
                <w:kern w:val="0"/>
                <w:szCs w:val="21"/>
              </w:rPr>
              <w:t>M</w:t>
            </w:r>
          </w:p>
        </w:tc>
        <w:tc>
          <w:tcPr>
            <w:tcW w:w="321" w:type="dxa"/>
            <w:vAlign w:val="center"/>
          </w:tcPr>
          <w:p w14:paraId="6EB1F3D2" w14:textId="77777777" w:rsidR="00000000" w:rsidRDefault="00CD2F74">
            <w:pPr>
              <w:contextualSpacing/>
              <w:jc w:val="center"/>
              <w:rPr>
                <w:rFonts w:ascii="宋体" w:hAnsi="宋体"/>
                <w:bCs/>
                <w:color w:val="000000"/>
                <w:kern w:val="0"/>
                <w:szCs w:val="21"/>
              </w:rPr>
            </w:pPr>
          </w:p>
        </w:tc>
        <w:tc>
          <w:tcPr>
            <w:tcW w:w="321" w:type="dxa"/>
            <w:vAlign w:val="center"/>
          </w:tcPr>
          <w:p w14:paraId="3BE3A5A4" w14:textId="77777777" w:rsidR="00000000" w:rsidRDefault="00CD2F74">
            <w:pPr>
              <w:contextualSpacing/>
              <w:jc w:val="center"/>
              <w:rPr>
                <w:rFonts w:ascii="宋体" w:hAnsi="宋体"/>
                <w:bCs/>
                <w:color w:val="000000"/>
                <w:kern w:val="0"/>
                <w:szCs w:val="21"/>
              </w:rPr>
            </w:pPr>
          </w:p>
        </w:tc>
        <w:tc>
          <w:tcPr>
            <w:tcW w:w="397" w:type="dxa"/>
            <w:vAlign w:val="center"/>
          </w:tcPr>
          <w:p w14:paraId="27566337" w14:textId="77777777" w:rsidR="00000000" w:rsidRDefault="00CD2F74">
            <w:pPr>
              <w:contextualSpacing/>
              <w:jc w:val="center"/>
              <w:rPr>
                <w:rFonts w:ascii="宋体" w:hAnsi="宋体"/>
                <w:bCs/>
                <w:color w:val="000000"/>
                <w:kern w:val="0"/>
                <w:szCs w:val="21"/>
              </w:rPr>
            </w:pPr>
          </w:p>
        </w:tc>
        <w:tc>
          <w:tcPr>
            <w:tcW w:w="397" w:type="dxa"/>
            <w:vAlign w:val="center"/>
          </w:tcPr>
          <w:p w14:paraId="3828F844" w14:textId="77777777" w:rsidR="00000000" w:rsidRDefault="00CD2F74">
            <w:pPr>
              <w:contextualSpacing/>
              <w:jc w:val="center"/>
              <w:rPr>
                <w:rFonts w:ascii="宋体" w:hAnsi="宋体"/>
                <w:bCs/>
                <w:color w:val="000000"/>
                <w:kern w:val="0"/>
                <w:szCs w:val="21"/>
              </w:rPr>
            </w:pPr>
          </w:p>
        </w:tc>
        <w:tc>
          <w:tcPr>
            <w:tcW w:w="397" w:type="dxa"/>
            <w:vAlign w:val="center"/>
          </w:tcPr>
          <w:p w14:paraId="16C926E4" w14:textId="77777777" w:rsidR="00000000" w:rsidRDefault="00CD2F74">
            <w:pPr>
              <w:contextualSpacing/>
              <w:jc w:val="center"/>
              <w:rPr>
                <w:rFonts w:ascii="宋体" w:hAnsi="宋体"/>
                <w:bCs/>
                <w:color w:val="000000"/>
                <w:kern w:val="0"/>
                <w:szCs w:val="21"/>
              </w:rPr>
            </w:pPr>
          </w:p>
        </w:tc>
        <w:tc>
          <w:tcPr>
            <w:tcW w:w="397" w:type="dxa"/>
            <w:vAlign w:val="center"/>
          </w:tcPr>
          <w:p w14:paraId="3DE5B8AB" w14:textId="77777777" w:rsidR="00000000" w:rsidRDefault="00CD2F74">
            <w:pPr>
              <w:contextualSpacing/>
              <w:jc w:val="center"/>
              <w:rPr>
                <w:rFonts w:ascii="宋体" w:hAnsi="宋体"/>
                <w:bCs/>
                <w:color w:val="000000"/>
                <w:kern w:val="0"/>
                <w:szCs w:val="21"/>
              </w:rPr>
            </w:pPr>
          </w:p>
        </w:tc>
        <w:tc>
          <w:tcPr>
            <w:tcW w:w="397" w:type="dxa"/>
            <w:vAlign w:val="center"/>
          </w:tcPr>
          <w:p w14:paraId="30EA48AC" w14:textId="77777777" w:rsidR="00000000" w:rsidRDefault="00CD2F74">
            <w:pPr>
              <w:contextualSpacing/>
              <w:jc w:val="center"/>
              <w:rPr>
                <w:rFonts w:ascii="宋体" w:hAnsi="宋体"/>
                <w:bCs/>
                <w:color w:val="000000"/>
                <w:kern w:val="0"/>
                <w:szCs w:val="21"/>
              </w:rPr>
            </w:pPr>
          </w:p>
        </w:tc>
        <w:tc>
          <w:tcPr>
            <w:tcW w:w="397" w:type="dxa"/>
            <w:vAlign w:val="center"/>
          </w:tcPr>
          <w:p w14:paraId="26F2AC14" w14:textId="77777777" w:rsidR="00000000" w:rsidRDefault="00CD2F74">
            <w:pPr>
              <w:contextualSpacing/>
              <w:jc w:val="center"/>
              <w:rPr>
                <w:rFonts w:ascii="宋体" w:hAnsi="宋体" w:hint="eastAsia"/>
                <w:bCs/>
                <w:color w:val="000000"/>
                <w:kern w:val="0"/>
                <w:szCs w:val="21"/>
              </w:rPr>
            </w:pPr>
            <w:r>
              <w:rPr>
                <w:rFonts w:ascii="宋体" w:hAnsi="宋体" w:hint="eastAsia"/>
                <w:bCs/>
                <w:color w:val="000000"/>
                <w:kern w:val="0"/>
                <w:szCs w:val="21"/>
              </w:rPr>
              <w:t>L</w:t>
            </w:r>
          </w:p>
        </w:tc>
      </w:tr>
      <w:tr w:rsidR="00000000" w14:paraId="6F7CC12A" w14:textId="77777777">
        <w:trPr>
          <w:trHeight w:val="20"/>
          <w:tblHeader/>
          <w:jc w:val="center"/>
        </w:trPr>
        <w:tc>
          <w:tcPr>
            <w:tcW w:w="521" w:type="dxa"/>
            <w:vMerge/>
            <w:vAlign w:val="center"/>
          </w:tcPr>
          <w:p w14:paraId="57942C43" w14:textId="77777777" w:rsidR="00000000" w:rsidRDefault="00CD2F74">
            <w:pPr>
              <w:contextualSpacing/>
              <w:jc w:val="center"/>
              <w:rPr>
                <w:rFonts w:ascii="宋体" w:hAnsi="宋体" w:cs="宋体"/>
                <w:b/>
                <w:color w:val="000000"/>
                <w:szCs w:val="21"/>
              </w:rPr>
            </w:pPr>
          </w:p>
        </w:tc>
        <w:tc>
          <w:tcPr>
            <w:tcW w:w="427" w:type="dxa"/>
            <w:vMerge/>
            <w:vAlign w:val="center"/>
          </w:tcPr>
          <w:p w14:paraId="6A72E0C7" w14:textId="77777777" w:rsidR="00000000" w:rsidRDefault="00CD2F74">
            <w:pPr>
              <w:contextualSpacing/>
              <w:jc w:val="center"/>
              <w:rPr>
                <w:rFonts w:ascii="宋体" w:hAnsi="宋体" w:cs="宋体"/>
                <w:b/>
                <w:color w:val="000000"/>
                <w:szCs w:val="21"/>
              </w:rPr>
            </w:pPr>
          </w:p>
        </w:tc>
        <w:tc>
          <w:tcPr>
            <w:tcW w:w="2633" w:type="dxa"/>
            <w:vAlign w:val="center"/>
          </w:tcPr>
          <w:p w14:paraId="54261559" w14:textId="77777777" w:rsidR="00000000" w:rsidRDefault="00CD2F74">
            <w:pPr>
              <w:jc w:val="center"/>
              <w:rPr>
                <w:rFonts w:ascii="宋体" w:hAnsi="宋体" w:hint="eastAsia"/>
                <w:color w:val="000000"/>
                <w:kern w:val="0"/>
                <w:szCs w:val="21"/>
              </w:rPr>
            </w:pPr>
            <w:r>
              <w:rPr>
                <w:rFonts w:ascii="宋体" w:hAnsi="宋体" w:hint="eastAsia"/>
                <w:color w:val="000000"/>
                <w:kern w:val="0"/>
                <w:szCs w:val="21"/>
              </w:rPr>
              <w:t>无机化学</w:t>
            </w:r>
          </w:p>
        </w:tc>
        <w:tc>
          <w:tcPr>
            <w:tcW w:w="321" w:type="dxa"/>
            <w:vAlign w:val="center"/>
          </w:tcPr>
          <w:p w14:paraId="540DD61E" w14:textId="77777777" w:rsidR="00000000" w:rsidRDefault="00CD2F74">
            <w:pPr>
              <w:contextualSpacing/>
              <w:jc w:val="center"/>
              <w:rPr>
                <w:rFonts w:ascii="宋体" w:hAnsi="宋体"/>
                <w:bCs/>
                <w:color w:val="000000"/>
                <w:kern w:val="0"/>
                <w:szCs w:val="21"/>
              </w:rPr>
            </w:pPr>
          </w:p>
        </w:tc>
        <w:tc>
          <w:tcPr>
            <w:tcW w:w="321" w:type="dxa"/>
            <w:vAlign w:val="center"/>
          </w:tcPr>
          <w:p w14:paraId="31DC0E1F" w14:textId="77777777" w:rsidR="00000000" w:rsidRDefault="00CD2F74">
            <w:pPr>
              <w:contextualSpacing/>
              <w:jc w:val="center"/>
              <w:rPr>
                <w:rFonts w:ascii="宋体" w:hAnsi="宋体"/>
                <w:bCs/>
                <w:color w:val="000000"/>
                <w:kern w:val="0"/>
                <w:szCs w:val="21"/>
              </w:rPr>
            </w:pPr>
          </w:p>
        </w:tc>
        <w:tc>
          <w:tcPr>
            <w:tcW w:w="321" w:type="dxa"/>
            <w:vAlign w:val="center"/>
          </w:tcPr>
          <w:p w14:paraId="62169134" w14:textId="77777777" w:rsidR="00000000" w:rsidRDefault="00CD2F74">
            <w:pPr>
              <w:contextualSpacing/>
              <w:jc w:val="center"/>
              <w:rPr>
                <w:rFonts w:ascii="宋体" w:hAnsi="宋体"/>
                <w:bCs/>
                <w:color w:val="000000"/>
                <w:kern w:val="0"/>
                <w:szCs w:val="21"/>
              </w:rPr>
            </w:pPr>
          </w:p>
        </w:tc>
        <w:tc>
          <w:tcPr>
            <w:tcW w:w="321" w:type="dxa"/>
            <w:vAlign w:val="center"/>
          </w:tcPr>
          <w:p w14:paraId="16CD5ED8" w14:textId="77777777" w:rsidR="00000000" w:rsidRDefault="00CD2F74">
            <w:pPr>
              <w:contextualSpacing/>
              <w:jc w:val="center"/>
              <w:rPr>
                <w:rFonts w:ascii="宋体" w:hAnsi="宋体"/>
                <w:bCs/>
                <w:color w:val="000000"/>
                <w:kern w:val="0"/>
                <w:szCs w:val="21"/>
              </w:rPr>
            </w:pPr>
          </w:p>
        </w:tc>
        <w:tc>
          <w:tcPr>
            <w:tcW w:w="321" w:type="dxa"/>
            <w:vAlign w:val="center"/>
          </w:tcPr>
          <w:p w14:paraId="5FBC4DF9" w14:textId="77777777" w:rsidR="00000000" w:rsidRDefault="00CD2F74">
            <w:pPr>
              <w:contextualSpacing/>
              <w:jc w:val="center"/>
              <w:rPr>
                <w:rFonts w:ascii="宋体" w:hAnsi="宋体"/>
                <w:bCs/>
                <w:color w:val="000000"/>
                <w:kern w:val="0"/>
                <w:szCs w:val="21"/>
              </w:rPr>
            </w:pPr>
          </w:p>
        </w:tc>
        <w:tc>
          <w:tcPr>
            <w:tcW w:w="321" w:type="dxa"/>
            <w:vAlign w:val="center"/>
          </w:tcPr>
          <w:p w14:paraId="56082A90" w14:textId="77777777" w:rsidR="00000000" w:rsidRDefault="00CD2F74">
            <w:pPr>
              <w:contextualSpacing/>
              <w:jc w:val="center"/>
              <w:rPr>
                <w:rFonts w:ascii="宋体" w:hAnsi="宋体"/>
                <w:bCs/>
                <w:color w:val="000000"/>
                <w:kern w:val="0"/>
                <w:szCs w:val="21"/>
              </w:rPr>
            </w:pPr>
          </w:p>
        </w:tc>
        <w:tc>
          <w:tcPr>
            <w:tcW w:w="321" w:type="dxa"/>
            <w:vAlign w:val="center"/>
          </w:tcPr>
          <w:p w14:paraId="1255BFBD" w14:textId="77777777" w:rsidR="00000000" w:rsidRDefault="00CD2F74">
            <w:pPr>
              <w:contextualSpacing/>
              <w:jc w:val="center"/>
              <w:rPr>
                <w:rFonts w:ascii="宋体" w:hAnsi="宋体" w:hint="eastAsia"/>
                <w:bCs/>
                <w:color w:val="000000"/>
                <w:kern w:val="0"/>
                <w:szCs w:val="21"/>
              </w:rPr>
            </w:pPr>
            <w:r>
              <w:rPr>
                <w:rFonts w:ascii="宋体" w:hAnsi="宋体" w:hint="eastAsia"/>
                <w:bCs/>
                <w:color w:val="000000"/>
                <w:kern w:val="0"/>
                <w:szCs w:val="21"/>
              </w:rPr>
              <w:t>H</w:t>
            </w:r>
          </w:p>
        </w:tc>
        <w:tc>
          <w:tcPr>
            <w:tcW w:w="321" w:type="dxa"/>
            <w:vAlign w:val="center"/>
          </w:tcPr>
          <w:p w14:paraId="7EA97EF0" w14:textId="77777777" w:rsidR="00000000" w:rsidRDefault="00CD2F74">
            <w:pPr>
              <w:contextualSpacing/>
              <w:jc w:val="center"/>
              <w:rPr>
                <w:rFonts w:ascii="宋体" w:hAnsi="宋体" w:hint="eastAsia"/>
                <w:bCs/>
                <w:color w:val="000000"/>
                <w:kern w:val="0"/>
                <w:szCs w:val="21"/>
              </w:rPr>
            </w:pPr>
            <w:r>
              <w:rPr>
                <w:rFonts w:ascii="宋体" w:hAnsi="宋体" w:hint="eastAsia"/>
                <w:bCs/>
                <w:color w:val="000000"/>
                <w:kern w:val="0"/>
                <w:szCs w:val="21"/>
              </w:rPr>
              <w:t>H</w:t>
            </w:r>
          </w:p>
        </w:tc>
        <w:tc>
          <w:tcPr>
            <w:tcW w:w="321" w:type="dxa"/>
            <w:vAlign w:val="center"/>
          </w:tcPr>
          <w:p w14:paraId="4777AFC1" w14:textId="77777777" w:rsidR="00000000" w:rsidRDefault="00CD2F74">
            <w:pPr>
              <w:contextualSpacing/>
              <w:jc w:val="center"/>
              <w:rPr>
                <w:rFonts w:ascii="宋体" w:hAnsi="宋体"/>
                <w:bCs/>
                <w:color w:val="000000"/>
                <w:kern w:val="0"/>
                <w:szCs w:val="21"/>
              </w:rPr>
            </w:pPr>
          </w:p>
        </w:tc>
        <w:tc>
          <w:tcPr>
            <w:tcW w:w="321" w:type="dxa"/>
            <w:vAlign w:val="center"/>
          </w:tcPr>
          <w:p w14:paraId="559E4E9C" w14:textId="77777777" w:rsidR="00000000" w:rsidRDefault="00CD2F74">
            <w:pPr>
              <w:contextualSpacing/>
              <w:jc w:val="center"/>
              <w:rPr>
                <w:rFonts w:ascii="宋体" w:hAnsi="宋体"/>
                <w:bCs/>
                <w:color w:val="000000"/>
                <w:kern w:val="0"/>
                <w:szCs w:val="21"/>
              </w:rPr>
            </w:pPr>
          </w:p>
        </w:tc>
        <w:tc>
          <w:tcPr>
            <w:tcW w:w="321" w:type="dxa"/>
            <w:vAlign w:val="center"/>
          </w:tcPr>
          <w:p w14:paraId="353AAC29" w14:textId="77777777" w:rsidR="00000000" w:rsidRDefault="00CD2F74">
            <w:pPr>
              <w:contextualSpacing/>
              <w:jc w:val="center"/>
              <w:rPr>
                <w:rFonts w:ascii="宋体" w:hAnsi="宋体"/>
                <w:bCs/>
                <w:color w:val="000000"/>
                <w:kern w:val="0"/>
                <w:szCs w:val="21"/>
              </w:rPr>
            </w:pPr>
          </w:p>
        </w:tc>
        <w:tc>
          <w:tcPr>
            <w:tcW w:w="321" w:type="dxa"/>
            <w:vAlign w:val="center"/>
          </w:tcPr>
          <w:p w14:paraId="26EB738B" w14:textId="77777777" w:rsidR="00000000" w:rsidRDefault="00CD2F74">
            <w:pPr>
              <w:contextualSpacing/>
              <w:jc w:val="center"/>
              <w:rPr>
                <w:rFonts w:ascii="宋体" w:hAnsi="宋体"/>
                <w:bCs/>
                <w:color w:val="000000"/>
                <w:kern w:val="0"/>
                <w:szCs w:val="21"/>
              </w:rPr>
            </w:pPr>
          </w:p>
        </w:tc>
        <w:tc>
          <w:tcPr>
            <w:tcW w:w="321" w:type="dxa"/>
            <w:vAlign w:val="center"/>
          </w:tcPr>
          <w:p w14:paraId="31BC5C63" w14:textId="77777777" w:rsidR="00000000" w:rsidRDefault="00CD2F74">
            <w:pPr>
              <w:contextualSpacing/>
              <w:jc w:val="center"/>
              <w:rPr>
                <w:rFonts w:ascii="宋体" w:hAnsi="宋体"/>
                <w:bCs/>
                <w:color w:val="000000"/>
                <w:kern w:val="0"/>
                <w:szCs w:val="21"/>
              </w:rPr>
            </w:pPr>
          </w:p>
        </w:tc>
        <w:tc>
          <w:tcPr>
            <w:tcW w:w="321" w:type="dxa"/>
            <w:vAlign w:val="center"/>
          </w:tcPr>
          <w:p w14:paraId="223100FB" w14:textId="77777777" w:rsidR="00000000" w:rsidRDefault="00CD2F74">
            <w:pPr>
              <w:contextualSpacing/>
              <w:jc w:val="center"/>
              <w:rPr>
                <w:rFonts w:ascii="宋体" w:hAnsi="宋体"/>
                <w:bCs/>
                <w:color w:val="000000"/>
                <w:kern w:val="0"/>
                <w:szCs w:val="21"/>
              </w:rPr>
            </w:pPr>
          </w:p>
        </w:tc>
        <w:tc>
          <w:tcPr>
            <w:tcW w:w="321" w:type="dxa"/>
            <w:vAlign w:val="center"/>
          </w:tcPr>
          <w:p w14:paraId="4CFF6DCE" w14:textId="77777777" w:rsidR="00000000" w:rsidRDefault="00CD2F74">
            <w:pPr>
              <w:contextualSpacing/>
              <w:jc w:val="center"/>
              <w:rPr>
                <w:rFonts w:ascii="宋体" w:hAnsi="宋体"/>
                <w:bCs/>
                <w:color w:val="000000"/>
                <w:kern w:val="0"/>
                <w:szCs w:val="21"/>
              </w:rPr>
            </w:pPr>
          </w:p>
        </w:tc>
        <w:tc>
          <w:tcPr>
            <w:tcW w:w="321" w:type="dxa"/>
            <w:vAlign w:val="center"/>
          </w:tcPr>
          <w:p w14:paraId="7E2462C1" w14:textId="77777777" w:rsidR="00000000" w:rsidRDefault="00CD2F74">
            <w:pPr>
              <w:contextualSpacing/>
              <w:jc w:val="center"/>
              <w:rPr>
                <w:rFonts w:ascii="宋体" w:hAnsi="宋体"/>
                <w:bCs/>
                <w:color w:val="000000"/>
                <w:kern w:val="0"/>
                <w:szCs w:val="21"/>
              </w:rPr>
            </w:pPr>
          </w:p>
        </w:tc>
        <w:tc>
          <w:tcPr>
            <w:tcW w:w="321" w:type="dxa"/>
            <w:vAlign w:val="center"/>
          </w:tcPr>
          <w:p w14:paraId="54ED8E08" w14:textId="77777777" w:rsidR="00000000" w:rsidRDefault="00CD2F74">
            <w:pPr>
              <w:contextualSpacing/>
              <w:jc w:val="center"/>
              <w:rPr>
                <w:rFonts w:ascii="宋体" w:hAnsi="宋体"/>
                <w:bCs/>
                <w:color w:val="000000"/>
                <w:kern w:val="0"/>
                <w:szCs w:val="21"/>
              </w:rPr>
            </w:pPr>
          </w:p>
        </w:tc>
        <w:tc>
          <w:tcPr>
            <w:tcW w:w="321" w:type="dxa"/>
            <w:vAlign w:val="center"/>
          </w:tcPr>
          <w:p w14:paraId="386EB5ED" w14:textId="77777777" w:rsidR="00000000" w:rsidRDefault="00CD2F74">
            <w:pPr>
              <w:contextualSpacing/>
              <w:jc w:val="center"/>
              <w:rPr>
                <w:rFonts w:ascii="宋体" w:hAnsi="宋体"/>
                <w:bCs/>
                <w:color w:val="000000"/>
                <w:kern w:val="0"/>
                <w:szCs w:val="21"/>
              </w:rPr>
            </w:pPr>
          </w:p>
        </w:tc>
        <w:tc>
          <w:tcPr>
            <w:tcW w:w="321" w:type="dxa"/>
            <w:vAlign w:val="center"/>
          </w:tcPr>
          <w:p w14:paraId="0A4629F4" w14:textId="77777777" w:rsidR="00000000" w:rsidRDefault="00CD2F74">
            <w:pPr>
              <w:contextualSpacing/>
              <w:jc w:val="center"/>
              <w:rPr>
                <w:rFonts w:ascii="宋体" w:hAnsi="宋体"/>
                <w:bCs/>
                <w:color w:val="000000"/>
                <w:kern w:val="0"/>
                <w:szCs w:val="21"/>
              </w:rPr>
            </w:pPr>
          </w:p>
        </w:tc>
        <w:tc>
          <w:tcPr>
            <w:tcW w:w="321" w:type="dxa"/>
            <w:vAlign w:val="center"/>
          </w:tcPr>
          <w:p w14:paraId="40C43BD9" w14:textId="77777777" w:rsidR="00000000" w:rsidRDefault="00CD2F74">
            <w:pPr>
              <w:contextualSpacing/>
              <w:jc w:val="center"/>
              <w:rPr>
                <w:rFonts w:ascii="宋体" w:hAnsi="宋体"/>
                <w:bCs/>
                <w:color w:val="000000"/>
                <w:kern w:val="0"/>
                <w:szCs w:val="21"/>
              </w:rPr>
            </w:pPr>
          </w:p>
        </w:tc>
        <w:tc>
          <w:tcPr>
            <w:tcW w:w="321" w:type="dxa"/>
            <w:vAlign w:val="center"/>
          </w:tcPr>
          <w:p w14:paraId="4338D53D" w14:textId="77777777" w:rsidR="00000000" w:rsidRDefault="00CD2F74">
            <w:pPr>
              <w:contextualSpacing/>
              <w:jc w:val="center"/>
              <w:rPr>
                <w:rFonts w:ascii="宋体" w:hAnsi="宋体"/>
                <w:bCs/>
                <w:color w:val="000000"/>
                <w:kern w:val="0"/>
                <w:szCs w:val="21"/>
              </w:rPr>
            </w:pPr>
          </w:p>
        </w:tc>
        <w:tc>
          <w:tcPr>
            <w:tcW w:w="321" w:type="dxa"/>
            <w:vAlign w:val="center"/>
          </w:tcPr>
          <w:p w14:paraId="76596417" w14:textId="77777777" w:rsidR="00000000" w:rsidRDefault="00CD2F74">
            <w:pPr>
              <w:contextualSpacing/>
              <w:jc w:val="center"/>
              <w:rPr>
                <w:rFonts w:ascii="宋体" w:hAnsi="宋体"/>
                <w:bCs/>
                <w:color w:val="000000"/>
                <w:kern w:val="0"/>
                <w:szCs w:val="21"/>
              </w:rPr>
            </w:pPr>
          </w:p>
        </w:tc>
        <w:tc>
          <w:tcPr>
            <w:tcW w:w="321" w:type="dxa"/>
            <w:vAlign w:val="center"/>
          </w:tcPr>
          <w:p w14:paraId="5E61CBE0" w14:textId="77777777" w:rsidR="00000000" w:rsidRDefault="00CD2F74">
            <w:pPr>
              <w:contextualSpacing/>
              <w:jc w:val="center"/>
              <w:rPr>
                <w:rFonts w:ascii="宋体" w:hAnsi="宋体"/>
                <w:bCs/>
                <w:color w:val="000000"/>
                <w:kern w:val="0"/>
                <w:szCs w:val="21"/>
              </w:rPr>
            </w:pPr>
          </w:p>
        </w:tc>
        <w:tc>
          <w:tcPr>
            <w:tcW w:w="321" w:type="dxa"/>
            <w:vAlign w:val="center"/>
          </w:tcPr>
          <w:p w14:paraId="68D74496" w14:textId="77777777" w:rsidR="00000000" w:rsidRDefault="00CD2F74">
            <w:pPr>
              <w:contextualSpacing/>
              <w:jc w:val="center"/>
              <w:rPr>
                <w:rFonts w:ascii="宋体" w:hAnsi="宋体" w:hint="eastAsia"/>
                <w:bCs/>
                <w:color w:val="000000"/>
                <w:kern w:val="0"/>
                <w:szCs w:val="21"/>
              </w:rPr>
            </w:pPr>
            <w:r>
              <w:rPr>
                <w:rFonts w:ascii="宋体" w:hAnsi="宋体" w:hint="eastAsia"/>
                <w:bCs/>
                <w:color w:val="000000"/>
                <w:kern w:val="0"/>
                <w:szCs w:val="21"/>
              </w:rPr>
              <w:t>M</w:t>
            </w:r>
          </w:p>
        </w:tc>
        <w:tc>
          <w:tcPr>
            <w:tcW w:w="321" w:type="dxa"/>
            <w:vAlign w:val="center"/>
          </w:tcPr>
          <w:p w14:paraId="256F2422" w14:textId="77777777" w:rsidR="00000000" w:rsidRDefault="00CD2F74">
            <w:pPr>
              <w:contextualSpacing/>
              <w:jc w:val="center"/>
              <w:rPr>
                <w:rFonts w:ascii="宋体" w:hAnsi="宋体"/>
                <w:bCs/>
                <w:color w:val="000000"/>
                <w:kern w:val="0"/>
                <w:szCs w:val="21"/>
              </w:rPr>
            </w:pPr>
          </w:p>
        </w:tc>
        <w:tc>
          <w:tcPr>
            <w:tcW w:w="321" w:type="dxa"/>
            <w:vAlign w:val="center"/>
          </w:tcPr>
          <w:p w14:paraId="33C9E692" w14:textId="77777777" w:rsidR="00000000" w:rsidRDefault="00CD2F74">
            <w:pPr>
              <w:contextualSpacing/>
              <w:jc w:val="center"/>
              <w:rPr>
                <w:rFonts w:ascii="宋体" w:hAnsi="宋体"/>
                <w:bCs/>
                <w:color w:val="000000"/>
                <w:kern w:val="0"/>
                <w:szCs w:val="21"/>
              </w:rPr>
            </w:pPr>
          </w:p>
        </w:tc>
        <w:tc>
          <w:tcPr>
            <w:tcW w:w="321" w:type="dxa"/>
            <w:vAlign w:val="center"/>
          </w:tcPr>
          <w:p w14:paraId="639F4E0C" w14:textId="77777777" w:rsidR="00000000" w:rsidRDefault="00CD2F74">
            <w:pPr>
              <w:contextualSpacing/>
              <w:jc w:val="center"/>
              <w:rPr>
                <w:rFonts w:ascii="宋体" w:hAnsi="宋体"/>
                <w:bCs/>
                <w:color w:val="000000"/>
                <w:kern w:val="0"/>
                <w:szCs w:val="21"/>
              </w:rPr>
            </w:pPr>
          </w:p>
        </w:tc>
        <w:tc>
          <w:tcPr>
            <w:tcW w:w="397" w:type="dxa"/>
            <w:vAlign w:val="center"/>
          </w:tcPr>
          <w:p w14:paraId="7182087C" w14:textId="77777777" w:rsidR="00000000" w:rsidRDefault="00CD2F74">
            <w:pPr>
              <w:contextualSpacing/>
              <w:jc w:val="center"/>
              <w:rPr>
                <w:rFonts w:ascii="宋体" w:hAnsi="宋体"/>
                <w:bCs/>
                <w:color w:val="000000"/>
                <w:kern w:val="0"/>
                <w:szCs w:val="21"/>
              </w:rPr>
            </w:pPr>
          </w:p>
        </w:tc>
        <w:tc>
          <w:tcPr>
            <w:tcW w:w="397" w:type="dxa"/>
            <w:vAlign w:val="center"/>
          </w:tcPr>
          <w:p w14:paraId="248C6CFE" w14:textId="77777777" w:rsidR="00000000" w:rsidRDefault="00CD2F74">
            <w:pPr>
              <w:contextualSpacing/>
              <w:jc w:val="center"/>
              <w:rPr>
                <w:rFonts w:ascii="宋体" w:hAnsi="宋体"/>
                <w:bCs/>
                <w:color w:val="000000"/>
                <w:kern w:val="0"/>
                <w:szCs w:val="21"/>
              </w:rPr>
            </w:pPr>
          </w:p>
        </w:tc>
        <w:tc>
          <w:tcPr>
            <w:tcW w:w="397" w:type="dxa"/>
            <w:vAlign w:val="center"/>
          </w:tcPr>
          <w:p w14:paraId="3A3E0E23" w14:textId="77777777" w:rsidR="00000000" w:rsidRDefault="00CD2F74">
            <w:pPr>
              <w:contextualSpacing/>
              <w:jc w:val="center"/>
              <w:rPr>
                <w:rFonts w:ascii="宋体" w:hAnsi="宋体"/>
                <w:bCs/>
                <w:color w:val="000000"/>
                <w:kern w:val="0"/>
                <w:szCs w:val="21"/>
              </w:rPr>
            </w:pPr>
          </w:p>
        </w:tc>
        <w:tc>
          <w:tcPr>
            <w:tcW w:w="397" w:type="dxa"/>
            <w:vAlign w:val="center"/>
          </w:tcPr>
          <w:p w14:paraId="79B12197" w14:textId="77777777" w:rsidR="00000000" w:rsidRDefault="00CD2F74">
            <w:pPr>
              <w:contextualSpacing/>
              <w:jc w:val="center"/>
              <w:rPr>
                <w:rFonts w:ascii="宋体" w:hAnsi="宋体"/>
                <w:bCs/>
                <w:color w:val="000000"/>
                <w:kern w:val="0"/>
                <w:szCs w:val="21"/>
              </w:rPr>
            </w:pPr>
          </w:p>
        </w:tc>
        <w:tc>
          <w:tcPr>
            <w:tcW w:w="397" w:type="dxa"/>
            <w:vAlign w:val="center"/>
          </w:tcPr>
          <w:p w14:paraId="1B6285A2" w14:textId="77777777" w:rsidR="00000000" w:rsidRDefault="00CD2F74">
            <w:pPr>
              <w:contextualSpacing/>
              <w:jc w:val="center"/>
              <w:rPr>
                <w:rFonts w:ascii="宋体" w:hAnsi="宋体"/>
                <w:bCs/>
                <w:color w:val="000000"/>
                <w:kern w:val="0"/>
                <w:szCs w:val="21"/>
              </w:rPr>
            </w:pPr>
          </w:p>
        </w:tc>
        <w:tc>
          <w:tcPr>
            <w:tcW w:w="397" w:type="dxa"/>
            <w:vAlign w:val="center"/>
          </w:tcPr>
          <w:p w14:paraId="2DAD615C" w14:textId="77777777" w:rsidR="00000000" w:rsidRDefault="00CD2F74">
            <w:pPr>
              <w:contextualSpacing/>
              <w:jc w:val="center"/>
              <w:rPr>
                <w:rFonts w:ascii="宋体" w:hAnsi="宋体" w:hint="eastAsia"/>
                <w:bCs/>
                <w:color w:val="000000"/>
                <w:kern w:val="0"/>
                <w:szCs w:val="21"/>
              </w:rPr>
            </w:pPr>
            <w:r>
              <w:rPr>
                <w:rFonts w:ascii="宋体" w:hAnsi="宋体" w:hint="eastAsia"/>
                <w:bCs/>
                <w:color w:val="000000"/>
                <w:kern w:val="0"/>
                <w:szCs w:val="21"/>
              </w:rPr>
              <w:t>L</w:t>
            </w:r>
          </w:p>
        </w:tc>
      </w:tr>
      <w:tr w:rsidR="00000000" w14:paraId="4E92D38E" w14:textId="77777777">
        <w:trPr>
          <w:trHeight w:val="20"/>
          <w:tblHeader/>
          <w:jc w:val="center"/>
        </w:trPr>
        <w:tc>
          <w:tcPr>
            <w:tcW w:w="521" w:type="dxa"/>
            <w:vMerge/>
            <w:vAlign w:val="center"/>
          </w:tcPr>
          <w:p w14:paraId="200B51AF" w14:textId="77777777" w:rsidR="00000000" w:rsidRDefault="00CD2F74">
            <w:pPr>
              <w:contextualSpacing/>
              <w:jc w:val="center"/>
              <w:rPr>
                <w:rFonts w:ascii="宋体" w:hAnsi="宋体" w:cs="宋体"/>
                <w:b/>
                <w:color w:val="000000"/>
                <w:szCs w:val="21"/>
              </w:rPr>
            </w:pPr>
          </w:p>
        </w:tc>
        <w:tc>
          <w:tcPr>
            <w:tcW w:w="427" w:type="dxa"/>
            <w:vMerge/>
            <w:vAlign w:val="center"/>
          </w:tcPr>
          <w:p w14:paraId="6D496FED" w14:textId="77777777" w:rsidR="00000000" w:rsidRDefault="00CD2F74">
            <w:pPr>
              <w:contextualSpacing/>
              <w:jc w:val="center"/>
              <w:rPr>
                <w:rFonts w:ascii="宋体" w:hAnsi="宋体" w:cs="宋体"/>
                <w:b/>
                <w:color w:val="000000"/>
                <w:szCs w:val="21"/>
              </w:rPr>
            </w:pPr>
          </w:p>
        </w:tc>
        <w:tc>
          <w:tcPr>
            <w:tcW w:w="2633" w:type="dxa"/>
            <w:vAlign w:val="center"/>
          </w:tcPr>
          <w:p w14:paraId="3557D0A2" w14:textId="77777777" w:rsidR="00000000" w:rsidRDefault="00CD2F74">
            <w:pPr>
              <w:jc w:val="center"/>
              <w:rPr>
                <w:rFonts w:ascii="宋体" w:hAnsi="宋体" w:hint="eastAsia"/>
                <w:color w:val="000000"/>
                <w:kern w:val="0"/>
                <w:szCs w:val="21"/>
              </w:rPr>
            </w:pPr>
            <w:r>
              <w:rPr>
                <w:rFonts w:ascii="宋体" w:hAnsi="宋体" w:hint="eastAsia"/>
                <w:color w:val="000000"/>
                <w:kern w:val="0"/>
                <w:szCs w:val="21"/>
              </w:rPr>
              <w:t>有机化学</w:t>
            </w:r>
            <w:r>
              <w:rPr>
                <w:rFonts w:ascii="宋体" w:hAnsi="宋体" w:hint="eastAsia"/>
                <w:color w:val="000000"/>
                <w:kern w:val="0"/>
                <w:szCs w:val="21"/>
              </w:rPr>
              <w:t>A-1</w:t>
            </w:r>
          </w:p>
        </w:tc>
        <w:tc>
          <w:tcPr>
            <w:tcW w:w="321" w:type="dxa"/>
            <w:vAlign w:val="center"/>
          </w:tcPr>
          <w:p w14:paraId="04EBA24F" w14:textId="77777777" w:rsidR="00000000" w:rsidRDefault="00CD2F74">
            <w:pPr>
              <w:contextualSpacing/>
              <w:jc w:val="center"/>
              <w:rPr>
                <w:rFonts w:ascii="宋体" w:hAnsi="宋体"/>
                <w:bCs/>
                <w:color w:val="000000"/>
                <w:kern w:val="0"/>
                <w:szCs w:val="21"/>
              </w:rPr>
            </w:pPr>
          </w:p>
        </w:tc>
        <w:tc>
          <w:tcPr>
            <w:tcW w:w="321" w:type="dxa"/>
            <w:vAlign w:val="center"/>
          </w:tcPr>
          <w:p w14:paraId="5EBE60CD" w14:textId="77777777" w:rsidR="00000000" w:rsidRDefault="00CD2F74">
            <w:pPr>
              <w:contextualSpacing/>
              <w:jc w:val="center"/>
              <w:rPr>
                <w:rFonts w:ascii="宋体" w:hAnsi="宋体"/>
                <w:bCs/>
                <w:color w:val="000000"/>
                <w:kern w:val="0"/>
                <w:szCs w:val="21"/>
              </w:rPr>
            </w:pPr>
          </w:p>
        </w:tc>
        <w:tc>
          <w:tcPr>
            <w:tcW w:w="321" w:type="dxa"/>
            <w:vAlign w:val="center"/>
          </w:tcPr>
          <w:p w14:paraId="489489D7" w14:textId="77777777" w:rsidR="00000000" w:rsidRDefault="00CD2F74">
            <w:pPr>
              <w:contextualSpacing/>
              <w:jc w:val="center"/>
              <w:rPr>
                <w:rFonts w:ascii="宋体" w:hAnsi="宋体"/>
                <w:bCs/>
                <w:color w:val="000000"/>
                <w:kern w:val="0"/>
                <w:szCs w:val="21"/>
              </w:rPr>
            </w:pPr>
          </w:p>
        </w:tc>
        <w:tc>
          <w:tcPr>
            <w:tcW w:w="321" w:type="dxa"/>
            <w:vAlign w:val="center"/>
          </w:tcPr>
          <w:p w14:paraId="0578D021" w14:textId="77777777" w:rsidR="00000000" w:rsidRDefault="00CD2F74">
            <w:pPr>
              <w:contextualSpacing/>
              <w:jc w:val="center"/>
              <w:rPr>
                <w:rFonts w:ascii="宋体" w:hAnsi="宋体"/>
                <w:bCs/>
                <w:color w:val="000000"/>
                <w:kern w:val="0"/>
                <w:szCs w:val="21"/>
              </w:rPr>
            </w:pPr>
          </w:p>
        </w:tc>
        <w:tc>
          <w:tcPr>
            <w:tcW w:w="321" w:type="dxa"/>
            <w:vAlign w:val="center"/>
          </w:tcPr>
          <w:p w14:paraId="06D53F5C" w14:textId="77777777" w:rsidR="00000000" w:rsidRDefault="00CD2F74">
            <w:pPr>
              <w:contextualSpacing/>
              <w:jc w:val="center"/>
              <w:rPr>
                <w:rFonts w:ascii="宋体" w:hAnsi="宋体"/>
                <w:bCs/>
                <w:color w:val="000000"/>
                <w:kern w:val="0"/>
                <w:szCs w:val="21"/>
              </w:rPr>
            </w:pPr>
          </w:p>
        </w:tc>
        <w:tc>
          <w:tcPr>
            <w:tcW w:w="321" w:type="dxa"/>
            <w:vAlign w:val="center"/>
          </w:tcPr>
          <w:p w14:paraId="3DEC56D5" w14:textId="77777777" w:rsidR="00000000" w:rsidRDefault="00CD2F74">
            <w:pPr>
              <w:contextualSpacing/>
              <w:jc w:val="center"/>
              <w:rPr>
                <w:rFonts w:ascii="宋体" w:hAnsi="宋体"/>
                <w:bCs/>
                <w:color w:val="000000"/>
                <w:kern w:val="0"/>
                <w:szCs w:val="21"/>
              </w:rPr>
            </w:pPr>
          </w:p>
        </w:tc>
        <w:tc>
          <w:tcPr>
            <w:tcW w:w="321" w:type="dxa"/>
            <w:vAlign w:val="center"/>
          </w:tcPr>
          <w:p w14:paraId="2ECBFBE0" w14:textId="77777777" w:rsidR="00000000" w:rsidRDefault="00CD2F74">
            <w:pPr>
              <w:contextualSpacing/>
              <w:jc w:val="center"/>
              <w:rPr>
                <w:rFonts w:ascii="宋体" w:hAnsi="宋体" w:hint="eastAsia"/>
                <w:bCs/>
                <w:color w:val="000000"/>
                <w:kern w:val="0"/>
                <w:szCs w:val="21"/>
              </w:rPr>
            </w:pPr>
            <w:r>
              <w:rPr>
                <w:rFonts w:ascii="宋体" w:hAnsi="宋体" w:hint="eastAsia"/>
                <w:bCs/>
                <w:color w:val="000000"/>
                <w:kern w:val="0"/>
                <w:szCs w:val="21"/>
              </w:rPr>
              <w:t>H</w:t>
            </w:r>
          </w:p>
        </w:tc>
        <w:tc>
          <w:tcPr>
            <w:tcW w:w="321" w:type="dxa"/>
            <w:vAlign w:val="center"/>
          </w:tcPr>
          <w:p w14:paraId="628A99B0" w14:textId="77777777" w:rsidR="00000000" w:rsidRDefault="00CD2F74">
            <w:pPr>
              <w:contextualSpacing/>
              <w:jc w:val="center"/>
              <w:rPr>
                <w:rFonts w:ascii="宋体" w:hAnsi="宋体" w:hint="eastAsia"/>
                <w:bCs/>
                <w:color w:val="000000"/>
                <w:kern w:val="0"/>
                <w:szCs w:val="21"/>
              </w:rPr>
            </w:pPr>
            <w:r>
              <w:rPr>
                <w:rFonts w:ascii="宋体" w:hAnsi="宋体" w:hint="eastAsia"/>
                <w:bCs/>
                <w:color w:val="000000"/>
                <w:kern w:val="0"/>
                <w:szCs w:val="21"/>
              </w:rPr>
              <w:t>H</w:t>
            </w:r>
          </w:p>
        </w:tc>
        <w:tc>
          <w:tcPr>
            <w:tcW w:w="321" w:type="dxa"/>
            <w:vAlign w:val="center"/>
          </w:tcPr>
          <w:p w14:paraId="7A36E28E" w14:textId="77777777" w:rsidR="00000000" w:rsidRDefault="00CD2F74">
            <w:pPr>
              <w:contextualSpacing/>
              <w:jc w:val="center"/>
              <w:rPr>
                <w:rFonts w:ascii="宋体" w:hAnsi="宋体"/>
                <w:bCs/>
                <w:color w:val="000000"/>
                <w:kern w:val="0"/>
                <w:szCs w:val="21"/>
              </w:rPr>
            </w:pPr>
          </w:p>
        </w:tc>
        <w:tc>
          <w:tcPr>
            <w:tcW w:w="321" w:type="dxa"/>
            <w:vAlign w:val="center"/>
          </w:tcPr>
          <w:p w14:paraId="269E57D3" w14:textId="77777777" w:rsidR="00000000" w:rsidRDefault="00CD2F74">
            <w:pPr>
              <w:contextualSpacing/>
              <w:jc w:val="center"/>
              <w:rPr>
                <w:rFonts w:ascii="宋体" w:hAnsi="宋体"/>
                <w:bCs/>
                <w:color w:val="000000"/>
                <w:kern w:val="0"/>
                <w:szCs w:val="21"/>
              </w:rPr>
            </w:pPr>
          </w:p>
        </w:tc>
        <w:tc>
          <w:tcPr>
            <w:tcW w:w="321" w:type="dxa"/>
            <w:vAlign w:val="center"/>
          </w:tcPr>
          <w:p w14:paraId="239C0568" w14:textId="77777777" w:rsidR="00000000" w:rsidRDefault="00CD2F74">
            <w:pPr>
              <w:contextualSpacing/>
              <w:jc w:val="center"/>
              <w:rPr>
                <w:rFonts w:ascii="宋体" w:hAnsi="宋体"/>
                <w:bCs/>
                <w:color w:val="000000"/>
                <w:kern w:val="0"/>
                <w:szCs w:val="21"/>
              </w:rPr>
            </w:pPr>
          </w:p>
        </w:tc>
        <w:tc>
          <w:tcPr>
            <w:tcW w:w="321" w:type="dxa"/>
            <w:vAlign w:val="center"/>
          </w:tcPr>
          <w:p w14:paraId="338832C2" w14:textId="77777777" w:rsidR="00000000" w:rsidRDefault="00CD2F74">
            <w:pPr>
              <w:contextualSpacing/>
              <w:jc w:val="center"/>
              <w:rPr>
                <w:rFonts w:ascii="宋体" w:hAnsi="宋体"/>
                <w:bCs/>
                <w:color w:val="000000"/>
                <w:kern w:val="0"/>
                <w:szCs w:val="21"/>
              </w:rPr>
            </w:pPr>
          </w:p>
        </w:tc>
        <w:tc>
          <w:tcPr>
            <w:tcW w:w="321" w:type="dxa"/>
            <w:vAlign w:val="center"/>
          </w:tcPr>
          <w:p w14:paraId="0B101D5D" w14:textId="77777777" w:rsidR="00000000" w:rsidRDefault="00CD2F74">
            <w:pPr>
              <w:contextualSpacing/>
              <w:jc w:val="center"/>
              <w:rPr>
                <w:rFonts w:ascii="宋体" w:hAnsi="宋体"/>
                <w:bCs/>
                <w:color w:val="000000"/>
                <w:kern w:val="0"/>
                <w:szCs w:val="21"/>
              </w:rPr>
            </w:pPr>
          </w:p>
        </w:tc>
        <w:tc>
          <w:tcPr>
            <w:tcW w:w="321" w:type="dxa"/>
            <w:vAlign w:val="center"/>
          </w:tcPr>
          <w:p w14:paraId="044326F2" w14:textId="77777777" w:rsidR="00000000" w:rsidRDefault="00CD2F74">
            <w:pPr>
              <w:contextualSpacing/>
              <w:jc w:val="center"/>
              <w:rPr>
                <w:rFonts w:ascii="宋体" w:hAnsi="宋体"/>
                <w:bCs/>
                <w:color w:val="000000"/>
                <w:kern w:val="0"/>
                <w:szCs w:val="21"/>
              </w:rPr>
            </w:pPr>
          </w:p>
        </w:tc>
        <w:tc>
          <w:tcPr>
            <w:tcW w:w="321" w:type="dxa"/>
            <w:vAlign w:val="center"/>
          </w:tcPr>
          <w:p w14:paraId="1F39C132" w14:textId="77777777" w:rsidR="00000000" w:rsidRDefault="00CD2F74">
            <w:pPr>
              <w:contextualSpacing/>
              <w:jc w:val="center"/>
              <w:rPr>
                <w:rFonts w:ascii="宋体" w:hAnsi="宋体"/>
                <w:bCs/>
                <w:color w:val="000000"/>
                <w:kern w:val="0"/>
                <w:szCs w:val="21"/>
              </w:rPr>
            </w:pPr>
          </w:p>
        </w:tc>
        <w:tc>
          <w:tcPr>
            <w:tcW w:w="321" w:type="dxa"/>
            <w:vAlign w:val="center"/>
          </w:tcPr>
          <w:p w14:paraId="05B5663F" w14:textId="77777777" w:rsidR="00000000" w:rsidRDefault="00CD2F74">
            <w:pPr>
              <w:contextualSpacing/>
              <w:jc w:val="center"/>
              <w:rPr>
                <w:rFonts w:ascii="宋体" w:hAnsi="宋体"/>
                <w:bCs/>
                <w:color w:val="000000"/>
                <w:kern w:val="0"/>
                <w:szCs w:val="21"/>
              </w:rPr>
            </w:pPr>
          </w:p>
        </w:tc>
        <w:tc>
          <w:tcPr>
            <w:tcW w:w="321" w:type="dxa"/>
            <w:vAlign w:val="center"/>
          </w:tcPr>
          <w:p w14:paraId="1B203284" w14:textId="77777777" w:rsidR="00000000" w:rsidRDefault="00CD2F74">
            <w:pPr>
              <w:contextualSpacing/>
              <w:jc w:val="center"/>
              <w:rPr>
                <w:rFonts w:ascii="宋体" w:hAnsi="宋体"/>
                <w:bCs/>
                <w:color w:val="000000"/>
                <w:kern w:val="0"/>
                <w:szCs w:val="21"/>
              </w:rPr>
            </w:pPr>
          </w:p>
        </w:tc>
        <w:tc>
          <w:tcPr>
            <w:tcW w:w="321" w:type="dxa"/>
            <w:vAlign w:val="center"/>
          </w:tcPr>
          <w:p w14:paraId="3D3EAB33" w14:textId="77777777" w:rsidR="00000000" w:rsidRDefault="00CD2F74">
            <w:pPr>
              <w:contextualSpacing/>
              <w:jc w:val="center"/>
              <w:rPr>
                <w:rFonts w:ascii="宋体" w:hAnsi="宋体"/>
                <w:bCs/>
                <w:color w:val="000000"/>
                <w:kern w:val="0"/>
                <w:szCs w:val="21"/>
              </w:rPr>
            </w:pPr>
          </w:p>
        </w:tc>
        <w:tc>
          <w:tcPr>
            <w:tcW w:w="321" w:type="dxa"/>
            <w:vAlign w:val="center"/>
          </w:tcPr>
          <w:p w14:paraId="283A94AD" w14:textId="77777777" w:rsidR="00000000" w:rsidRDefault="00CD2F74">
            <w:pPr>
              <w:contextualSpacing/>
              <w:jc w:val="center"/>
              <w:rPr>
                <w:rFonts w:ascii="宋体" w:hAnsi="宋体"/>
                <w:bCs/>
                <w:color w:val="000000"/>
                <w:kern w:val="0"/>
                <w:szCs w:val="21"/>
              </w:rPr>
            </w:pPr>
          </w:p>
        </w:tc>
        <w:tc>
          <w:tcPr>
            <w:tcW w:w="321" w:type="dxa"/>
            <w:vAlign w:val="center"/>
          </w:tcPr>
          <w:p w14:paraId="6A667FD2" w14:textId="77777777" w:rsidR="00000000" w:rsidRDefault="00CD2F74">
            <w:pPr>
              <w:contextualSpacing/>
              <w:jc w:val="center"/>
              <w:rPr>
                <w:rFonts w:ascii="宋体" w:hAnsi="宋体"/>
                <w:bCs/>
                <w:color w:val="000000"/>
                <w:kern w:val="0"/>
                <w:szCs w:val="21"/>
              </w:rPr>
            </w:pPr>
          </w:p>
        </w:tc>
        <w:tc>
          <w:tcPr>
            <w:tcW w:w="321" w:type="dxa"/>
            <w:vAlign w:val="center"/>
          </w:tcPr>
          <w:p w14:paraId="7942865C" w14:textId="77777777" w:rsidR="00000000" w:rsidRDefault="00CD2F74">
            <w:pPr>
              <w:contextualSpacing/>
              <w:jc w:val="center"/>
              <w:rPr>
                <w:rFonts w:ascii="宋体" w:hAnsi="宋体"/>
                <w:bCs/>
                <w:color w:val="000000"/>
                <w:kern w:val="0"/>
                <w:szCs w:val="21"/>
              </w:rPr>
            </w:pPr>
          </w:p>
        </w:tc>
        <w:tc>
          <w:tcPr>
            <w:tcW w:w="321" w:type="dxa"/>
            <w:vAlign w:val="center"/>
          </w:tcPr>
          <w:p w14:paraId="082966EB" w14:textId="77777777" w:rsidR="00000000" w:rsidRDefault="00CD2F74">
            <w:pPr>
              <w:contextualSpacing/>
              <w:jc w:val="center"/>
              <w:rPr>
                <w:rFonts w:ascii="宋体" w:hAnsi="宋体"/>
                <w:bCs/>
                <w:color w:val="000000"/>
                <w:kern w:val="0"/>
                <w:szCs w:val="21"/>
              </w:rPr>
            </w:pPr>
          </w:p>
        </w:tc>
        <w:tc>
          <w:tcPr>
            <w:tcW w:w="321" w:type="dxa"/>
            <w:vAlign w:val="center"/>
          </w:tcPr>
          <w:p w14:paraId="375E03A3" w14:textId="77777777" w:rsidR="00000000" w:rsidRDefault="00CD2F74">
            <w:pPr>
              <w:contextualSpacing/>
              <w:jc w:val="center"/>
              <w:rPr>
                <w:rFonts w:ascii="宋体" w:hAnsi="宋体"/>
                <w:bCs/>
                <w:color w:val="000000"/>
                <w:kern w:val="0"/>
                <w:szCs w:val="21"/>
              </w:rPr>
            </w:pPr>
          </w:p>
        </w:tc>
        <w:tc>
          <w:tcPr>
            <w:tcW w:w="321" w:type="dxa"/>
            <w:vAlign w:val="center"/>
          </w:tcPr>
          <w:p w14:paraId="2CBE5BE2" w14:textId="77777777" w:rsidR="00000000" w:rsidRDefault="00CD2F74">
            <w:pPr>
              <w:contextualSpacing/>
              <w:jc w:val="center"/>
              <w:rPr>
                <w:rFonts w:ascii="宋体" w:hAnsi="宋体" w:hint="eastAsia"/>
                <w:bCs/>
                <w:color w:val="000000"/>
                <w:kern w:val="0"/>
                <w:szCs w:val="21"/>
              </w:rPr>
            </w:pPr>
            <w:r>
              <w:rPr>
                <w:rFonts w:ascii="宋体" w:hAnsi="宋体" w:hint="eastAsia"/>
                <w:bCs/>
                <w:color w:val="000000"/>
                <w:kern w:val="0"/>
                <w:szCs w:val="21"/>
              </w:rPr>
              <w:t>M</w:t>
            </w:r>
          </w:p>
        </w:tc>
        <w:tc>
          <w:tcPr>
            <w:tcW w:w="321" w:type="dxa"/>
            <w:vAlign w:val="center"/>
          </w:tcPr>
          <w:p w14:paraId="1DD7B483" w14:textId="77777777" w:rsidR="00000000" w:rsidRDefault="00CD2F74">
            <w:pPr>
              <w:contextualSpacing/>
              <w:jc w:val="center"/>
              <w:rPr>
                <w:rFonts w:ascii="宋体" w:hAnsi="宋体"/>
                <w:bCs/>
                <w:color w:val="000000"/>
                <w:kern w:val="0"/>
                <w:szCs w:val="21"/>
              </w:rPr>
            </w:pPr>
            <w:r>
              <w:rPr>
                <w:rFonts w:ascii="宋体" w:hAnsi="宋体" w:hint="eastAsia"/>
                <w:bCs/>
                <w:color w:val="000000"/>
                <w:kern w:val="0"/>
                <w:szCs w:val="21"/>
              </w:rPr>
              <w:t>M</w:t>
            </w:r>
          </w:p>
        </w:tc>
        <w:tc>
          <w:tcPr>
            <w:tcW w:w="321" w:type="dxa"/>
            <w:vAlign w:val="center"/>
          </w:tcPr>
          <w:p w14:paraId="7734BD09" w14:textId="77777777" w:rsidR="00000000" w:rsidRDefault="00CD2F74">
            <w:pPr>
              <w:contextualSpacing/>
              <w:jc w:val="center"/>
              <w:rPr>
                <w:rFonts w:ascii="宋体" w:hAnsi="宋体"/>
                <w:bCs/>
                <w:color w:val="000000"/>
                <w:kern w:val="0"/>
                <w:szCs w:val="21"/>
              </w:rPr>
            </w:pPr>
          </w:p>
        </w:tc>
        <w:tc>
          <w:tcPr>
            <w:tcW w:w="321" w:type="dxa"/>
            <w:vAlign w:val="center"/>
          </w:tcPr>
          <w:p w14:paraId="3D44EBFE" w14:textId="77777777" w:rsidR="00000000" w:rsidRDefault="00CD2F74">
            <w:pPr>
              <w:contextualSpacing/>
              <w:jc w:val="center"/>
              <w:rPr>
                <w:rFonts w:ascii="宋体" w:hAnsi="宋体"/>
                <w:bCs/>
                <w:color w:val="000000"/>
                <w:kern w:val="0"/>
                <w:szCs w:val="21"/>
              </w:rPr>
            </w:pPr>
          </w:p>
        </w:tc>
        <w:tc>
          <w:tcPr>
            <w:tcW w:w="397" w:type="dxa"/>
            <w:vAlign w:val="center"/>
          </w:tcPr>
          <w:p w14:paraId="181E5481" w14:textId="77777777" w:rsidR="00000000" w:rsidRDefault="00CD2F74">
            <w:pPr>
              <w:contextualSpacing/>
              <w:jc w:val="center"/>
              <w:rPr>
                <w:rFonts w:ascii="宋体" w:hAnsi="宋体"/>
                <w:bCs/>
                <w:color w:val="000000"/>
                <w:kern w:val="0"/>
                <w:szCs w:val="21"/>
              </w:rPr>
            </w:pPr>
          </w:p>
        </w:tc>
        <w:tc>
          <w:tcPr>
            <w:tcW w:w="397" w:type="dxa"/>
            <w:vAlign w:val="center"/>
          </w:tcPr>
          <w:p w14:paraId="5E9C9B8C" w14:textId="77777777" w:rsidR="00000000" w:rsidRDefault="00CD2F74">
            <w:pPr>
              <w:contextualSpacing/>
              <w:jc w:val="center"/>
              <w:rPr>
                <w:rFonts w:ascii="宋体" w:hAnsi="宋体"/>
                <w:bCs/>
                <w:color w:val="000000"/>
                <w:kern w:val="0"/>
                <w:szCs w:val="21"/>
              </w:rPr>
            </w:pPr>
          </w:p>
        </w:tc>
        <w:tc>
          <w:tcPr>
            <w:tcW w:w="397" w:type="dxa"/>
            <w:vAlign w:val="center"/>
          </w:tcPr>
          <w:p w14:paraId="39083D06" w14:textId="77777777" w:rsidR="00000000" w:rsidRDefault="00CD2F74">
            <w:pPr>
              <w:contextualSpacing/>
              <w:jc w:val="center"/>
              <w:rPr>
                <w:rFonts w:ascii="宋体" w:hAnsi="宋体"/>
                <w:bCs/>
                <w:color w:val="000000"/>
                <w:kern w:val="0"/>
                <w:szCs w:val="21"/>
              </w:rPr>
            </w:pPr>
          </w:p>
        </w:tc>
        <w:tc>
          <w:tcPr>
            <w:tcW w:w="397" w:type="dxa"/>
            <w:vAlign w:val="center"/>
          </w:tcPr>
          <w:p w14:paraId="0C19EFFE" w14:textId="77777777" w:rsidR="00000000" w:rsidRDefault="00CD2F74">
            <w:pPr>
              <w:contextualSpacing/>
              <w:jc w:val="center"/>
              <w:rPr>
                <w:rFonts w:ascii="宋体" w:hAnsi="宋体"/>
                <w:bCs/>
                <w:color w:val="000000"/>
                <w:kern w:val="0"/>
                <w:szCs w:val="21"/>
              </w:rPr>
            </w:pPr>
          </w:p>
        </w:tc>
        <w:tc>
          <w:tcPr>
            <w:tcW w:w="397" w:type="dxa"/>
            <w:vAlign w:val="center"/>
          </w:tcPr>
          <w:p w14:paraId="5A188A76" w14:textId="77777777" w:rsidR="00000000" w:rsidRDefault="00CD2F74">
            <w:pPr>
              <w:contextualSpacing/>
              <w:jc w:val="center"/>
              <w:rPr>
                <w:rFonts w:ascii="宋体" w:hAnsi="宋体"/>
                <w:bCs/>
                <w:color w:val="000000"/>
                <w:kern w:val="0"/>
                <w:szCs w:val="21"/>
              </w:rPr>
            </w:pPr>
          </w:p>
        </w:tc>
        <w:tc>
          <w:tcPr>
            <w:tcW w:w="397" w:type="dxa"/>
            <w:vAlign w:val="center"/>
          </w:tcPr>
          <w:p w14:paraId="7A84AAA1" w14:textId="77777777" w:rsidR="00000000" w:rsidRDefault="00CD2F74">
            <w:pPr>
              <w:contextualSpacing/>
              <w:jc w:val="center"/>
              <w:rPr>
                <w:rFonts w:ascii="宋体" w:hAnsi="宋体" w:hint="eastAsia"/>
                <w:bCs/>
                <w:color w:val="000000"/>
                <w:kern w:val="0"/>
                <w:szCs w:val="21"/>
              </w:rPr>
            </w:pPr>
            <w:r>
              <w:rPr>
                <w:rFonts w:ascii="宋体" w:hAnsi="宋体" w:hint="eastAsia"/>
                <w:bCs/>
                <w:color w:val="000000"/>
                <w:kern w:val="0"/>
                <w:szCs w:val="21"/>
              </w:rPr>
              <w:t>L</w:t>
            </w:r>
          </w:p>
        </w:tc>
      </w:tr>
      <w:tr w:rsidR="00000000" w14:paraId="57B8FCBA" w14:textId="77777777">
        <w:trPr>
          <w:trHeight w:val="20"/>
          <w:tblHeader/>
          <w:jc w:val="center"/>
        </w:trPr>
        <w:tc>
          <w:tcPr>
            <w:tcW w:w="521" w:type="dxa"/>
            <w:vMerge/>
            <w:vAlign w:val="center"/>
          </w:tcPr>
          <w:p w14:paraId="71CACC2B" w14:textId="77777777" w:rsidR="00000000" w:rsidRDefault="00CD2F74">
            <w:pPr>
              <w:contextualSpacing/>
              <w:jc w:val="center"/>
              <w:rPr>
                <w:rFonts w:ascii="宋体" w:hAnsi="宋体" w:cs="宋体"/>
                <w:b/>
                <w:color w:val="000000"/>
                <w:szCs w:val="21"/>
              </w:rPr>
            </w:pPr>
          </w:p>
        </w:tc>
        <w:tc>
          <w:tcPr>
            <w:tcW w:w="427" w:type="dxa"/>
            <w:vMerge/>
            <w:vAlign w:val="center"/>
          </w:tcPr>
          <w:p w14:paraId="0C0788CF" w14:textId="77777777" w:rsidR="00000000" w:rsidRDefault="00CD2F74">
            <w:pPr>
              <w:contextualSpacing/>
              <w:jc w:val="center"/>
              <w:rPr>
                <w:rFonts w:ascii="宋体" w:hAnsi="宋体" w:cs="宋体"/>
                <w:b/>
                <w:color w:val="000000"/>
                <w:szCs w:val="21"/>
              </w:rPr>
            </w:pPr>
          </w:p>
        </w:tc>
        <w:tc>
          <w:tcPr>
            <w:tcW w:w="2633" w:type="dxa"/>
            <w:vAlign w:val="center"/>
          </w:tcPr>
          <w:p w14:paraId="181811FE" w14:textId="77777777" w:rsidR="00000000" w:rsidRDefault="00CD2F74">
            <w:pPr>
              <w:jc w:val="center"/>
              <w:rPr>
                <w:rFonts w:ascii="宋体" w:hAnsi="宋体"/>
                <w:color w:val="000000"/>
                <w:kern w:val="0"/>
                <w:szCs w:val="21"/>
              </w:rPr>
            </w:pPr>
            <w:r>
              <w:rPr>
                <w:rFonts w:ascii="宋体" w:hAnsi="宋体" w:hint="eastAsia"/>
                <w:color w:val="000000"/>
                <w:kern w:val="0"/>
                <w:szCs w:val="21"/>
              </w:rPr>
              <w:t>有机化学</w:t>
            </w:r>
            <w:r>
              <w:rPr>
                <w:rFonts w:ascii="宋体" w:hAnsi="宋体" w:hint="eastAsia"/>
                <w:color w:val="000000"/>
                <w:kern w:val="0"/>
                <w:szCs w:val="21"/>
              </w:rPr>
              <w:t>A-2</w:t>
            </w:r>
          </w:p>
        </w:tc>
        <w:tc>
          <w:tcPr>
            <w:tcW w:w="321" w:type="dxa"/>
            <w:vAlign w:val="center"/>
          </w:tcPr>
          <w:p w14:paraId="6E76F7DD" w14:textId="77777777" w:rsidR="00000000" w:rsidRDefault="00CD2F74">
            <w:pPr>
              <w:contextualSpacing/>
              <w:jc w:val="center"/>
              <w:rPr>
                <w:rFonts w:ascii="宋体" w:hAnsi="宋体"/>
                <w:bCs/>
                <w:color w:val="000000"/>
                <w:kern w:val="0"/>
                <w:szCs w:val="21"/>
              </w:rPr>
            </w:pPr>
          </w:p>
        </w:tc>
        <w:tc>
          <w:tcPr>
            <w:tcW w:w="321" w:type="dxa"/>
            <w:vAlign w:val="center"/>
          </w:tcPr>
          <w:p w14:paraId="650FDB22" w14:textId="77777777" w:rsidR="00000000" w:rsidRDefault="00CD2F74">
            <w:pPr>
              <w:contextualSpacing/>
              <w:jc w:val="center"/>
              <w:rPr>
                <w:rFonts w:ascii="宋体" w:hAnsi="宋体"/>
                <w:bCs/>
                <w:color w:val="000000"/>
                <w:kern w:val="0"/>
                <w:szCs w:val="21"/>
              </w:rPr>
            </w:pPr>
          </w:p>
        </w:tc>
        <w:tc>
          <w:tcPr>
            <w:tcW w:w="321" w:type="dxa"/>
            <w:vAlign w:val="center"/>
          </w:tcPr>
          <w:p w14:paraId="2C569F50" w14:textId="77777777" w:rsidR="00000000" w:rsidRDefault="00CD2F74">
            <w:pPr>
              <w:contextualSpacing/>
              <w:jc w:val="center"/>
              <w:rPr>
                <w:rFonts w:ascii="宋体" w:hAnsi="宋体"/>
                <w:bCs/>
                <w:color w:val="000000"/>
                <w:kern w:val="0"/>
                <w:szCs w:val="21"/>
              </w:rPr>
            </w:pPr>
          </w:p>
        </w:tc>
        <w:tc>
          <w:tcPr>
            <w:tcW w:w="321" w:type="dxa"/>
            <w:vAlign w:val="center"/>
          </w:tcPr>
          <w:p w14:paraId="122A927D" w14:textId="77777777" w:rsidR="00000000" w:rsidRDefault="00CD2F74">
            <w:pPr>
              <w:contextualSpacing/>
              <w:jc w:val="center"/>
              <w:rPr>
                <w:rFonts w:ascii="宋体" w:hAnsi="宋体"/>
                <w:bCs/>
                <w:color w:val="000000"/>
                <w:kern w:val="0"/>
                <w:szCs w:val="21"/>
              </w:rPr>
            </w:pPr>
          </w:p>
        </w:tc>
        <w:tc>
          <w:tcPr>
            <w:tcW w:w="321" w:type="dxa"/>
            <w:vAlign w:val="center"/>
          </w:tcPr>
          <w:p w14:paraId="06427166" w14:textId="77777777" w:rsidR="00000000" w:rsidRDefault="00CD2F74">
            <w:pPr>
              <w:contextualSpacing/>
              <w:jc w:val="center"/>
              <w:rPr>
                <w:rFonts w:ascii="宋体" w:hAnsi="宋体"/>
                <w:bCs/>
                <w:color w:val="000000"/>
                <w:kern w:val="0"/>
                <w:szCs w:val="21"/>
              </w:rPr>
            </w:pPr>
          </w:p>
        </w:tc>
        <w:tc>
          <w:tcPr>
            <w:tcW w:w="321" w:type="dxa"/>
            <w:vAlign w:val="center"/>
          </w:tcPr>
          <w:p w14:paraId="3E04FB12" w14:textId="77777777" w:rsidR="00000000" w:rsidRDefault="00CD2F74">
            <w:pPr>
              <w:contextualSpacing/>
              <w:jc w:val="center"/>
              <w:rPr>
                <w:rFonts w:ascii="宋体" w:hAnsi="宋体"/>
                <w:bCs/>
                <w:color w:val="000000"/>
                <w:kern w:val="0"/>
                <w:szCs w:val="21"/>
              </w:rPr>
            </w:pPr>
          </w:p>
        </w:tc>
        <w:tc>
          <w:tcPr>
            <w:tcW w:w="321" w:type="dxa"/>
            <w:vAlign w:val="center"/>
          </w:tcPr>
          <w:p w14:paraId="6020B109" w14:textId="77777777" w:rsidR="00000000" w:rsidRDefault="00CD2F74">
            <w:pPr>
              <w:contextualSpacing/>
              <w:jc w:val="center"/>
              <w:rPr>
                <w:rFonts w:ascii="宋体" w:hAnsi="宋体" w:hint="eastAsia"/>
                <w:bCs/>
                <w:color w:val="000000"/>
                <w:kern w:val="0"/>
                <w:szCs w:val="21"/>
              </w:rPr>
            </w:pPr>
            <w:r>
              <w:rPr>
                <w:rFonts w:ascii="宋体" w:hAnsi="宋体" w:hint="eastAsia"/>
                <w:bCs/>
                <w:color w:val="000000"/>
                <w:kern w:val="0"/>
                <w:szCs w:val="21"/>
              </w:rPr>
              <w:t>H</w:t>
            </w:r>
          </w:p>
        </w:tc>
        <w:tc>
          <w:tcPr>
            <w:tcW w:w="321" w:type="dxa"/>
            <w:vAlign w:val="center"/>
          </w:tcPr>
          <w:p w14:paraId="61349BC1" w14:textId="77777777" w:rsidR="00000000" w:rsidRDefault="00CD2F74">
            <w:pPr>
              <w:contextualSpacing/>
              <w:jc w:val="center"/>
              <w:rPr>
                <w:rFonts w:ascii="宋体" w:hAnsi="宋体" w:hint="eastAsia"/>
                <w:bCs/>
                <w:color w:val="000000"/>
                <w:kern w:val="0"/>
                <w:szCs w:val="21"/>
              </w:rPr>
            </w:pPr>
            <w:r>
              <w:rPr>
                <w:rFonts w:ascii="宋体" w:hAnsi="宋体" w:hint="eastAsia"/>
                <w:bCs/>
                <w:color w:val="000000"/>
                <w:kern w:val="0"/>
                <w:szCs w:val="21"/>
              </w:rPr>
              <w:t>H</w:t>
            </w:r>
          </w:p>
        </w:tc>
        <w:tc>
          <w:tcPr>
            <w:tcW w:w="321" w:type="dxa"/>
            <w:vAlign w:val="center"/>
          </w:tcPr>
          <w:p w14:paraId="3A483420" w14:textId="77777777" w:rsidR="00000000" w:rsidRDefault="00CD2F74">
            <w:pPr>
              <w:contextualSpacing/>
              <w:jc w:val="center"/>
              <w:rPr>
                <w:rFonts w:ascii="宋体" w:hAnsi="宋体"/>
                <w:bCs/>
                <w:color w:val="000000"/>
                <w:kern w:val="0"/>
                <w:szCs w:val="21"/>
              </w:rPr>
            </w:pPr>
          </w:p>
        </w:tc>
        <w:tc>
          <w:tcPr>
            <w:tcW w:w="321" w:type="dxa"/>
            <w:vAlign w:val="center"/>
          </w:tcPr>
          <w:p w14:paraId="7F047082" w14:textId="77777777" w:rsidR="00000000" w:rsidRDefault="00CD2F74">
            <w:pPr>
              <w:contextualSpacing/>
              <w:jc w:val="center"/>
              <w:rPr>
                <w:rFonts w:ascii="宋体" w:hAnsi="宋体"/>
                <w:bCs/>
                <w:color w:val="000000"/>
                <w:kern w:val="0"/>
                <w:szCs w:val="21"/>
              </w:rPr>
            </w:pPr>
          </w:p>
        </w:tc>
        <w:tc>
          <w:tcPr>
            <w:tcW w:w="321" w:type="dxa"/>
            <w:vAlign w:val="center"/>
          </w:tcPr>
          <w:p w14:paraId="685D36F7" w14:textId="77777777" w:rsidR="00000000" w:rsidRDefault="00CD2F74">
            <w:pPr>
              <w:contextualSpacing/>
              <w:jc w:val="center"/>
              <w:rPr>
                <w:rFonts w:ascii="宋体" w:hAnsi="宋体"/>
                <w:bCs/>
                <w:color w:val="000000"/>
                <w:kern w:val="0"/>
                <w:szCs w:val="21"/>
              </w:rPr>
            </w:pPr>
          </w:p>
        </w:tc>
        <w:tc>
          <w:tcPr>
            <w:tcW w:w="321" w:type="dxa"/>
            <w:vAlign w:val="center"/>
          </w:tcPr>
          <w:p w14:paraId="5B1298CA" w14:textId="77777777" w:rsidR="00000000" w:rsidRDefault="00CD2F74">
            <w:pPr>
              <w:contextualSpacing/>
              <w:jc w:val="center"/>
              <w:rPr>
                <w:rFonts w:ascii="宋体" w:hAnsi="宋体"/>
                <w:bCs/>
                <w:color w:val="000000"/>
                <w:kern w:val="0"/>
                <w:szCs w:val="21"/>
              </w:rPr>
            </w:pPr>
          </w:p>
        </w:tc>
        <w:tc>
          <w:tcPr>
            <w:tcW w:w="321" w:type="dxa"/>
            <w:vAlign w:val="center"/>
          </w:tcPr>
          <w:p w14:paraId="737C6F45" w14:textId="77777777" w:rsidR="00000000" w:rsidRDefault="00CD2F74">
            <w:pPr>
              <w:contextualSpacing/>
              <w:jc w:val="center"/>
              <w:rPr>
                <w:rFonts w:ascii="宋体" w:hAnsi="宋体"/>
                <w:bCs/>
                <w:color w:val="000000"/>
                <w:kern w:val="0"/>
                <w:szCs w:val="21"/>
              </w:rPr>
            </w:pPr>
          </w:p>
        </w:tc>
        <w:tc>
          <w:tcPr>
            <w:tcW w:w="321" w:type="dxa"/>
            <w:vAlign w:val="center"/>
          </w:tcPr>
          <w:p w14:paraId="07C5ADDE" w14:textId="77777777" w:rsidR="00000000" w:rsidRDefault="00CD2F74">
            <w:pPr>
              <w:contextualSpacing/>
              <w:jc w:val="center"/>
              <w:rPr>
                <w:rFonts w:ascii="宋体" w:hAnsi="宋体"/>
                <w:bCs/>
                <w:color w:val="000000"/>
                <w:kern w:val="0"/>
                <w:szCs w:val="21"/>
              </w:rPr>
            </w:pPr>
          </w:p>
        </w:tc>
        <w:tc>
          <w:tcPr>
            <w:tcW w:w="321" w:type="dxa"/>
            <w:vAlign w:val="center"/>
          </w:tcPr>
          <w:p w14:paraId="45ABE49B" w14:textId="77777777" w:rsidR="00000000" w:rsidRDefault="00CD2F74">
            <w:pPr>
              <w:contextualSpacing/>
              <w:jc w:val="center"/>
              <w:rPr>
                <w:rFonts w:ascii="宋体" w:hAnsi="宋体"/>
                <w:bCs/>
                <w:color w:val="000000"/>
                <w:kern w:val="0"/>
                <w:szCs w:val="21"/>
              </w:rPr>
            </w:pPr>
          </w:p>
        </w:tc>
        <w:tc>
          <w:tcPr>
            <w:tcW w:w="321" w:type="dxa"/>
            <w:vAlign w:val="center"/>
          </w:tcPr>
          <w:p w14:paraId="6E6DE8AB" w14:textId="77777777" w:rsidR="00000000" w:rsidRDefault="00CD2F74">
            <w:pPr>
              <w:contextualSpacing/>
              <w:jc w:val="center"/>
              <w:rPr>
                <w:rFonts w:ascii="宋体" w:hAnsi="宋体"/>
                <w:bCs/>
                <w:color w:val="000000"/>
                <w:kern w:val="0"/>
                <w:szCs w:val="21"/>
              </w:rPr>
            </w:pPr>
          </w:p>
        </w:tc>
        <w:tc>
          <w:tcPr>
            <w:tcW w:w="321" w:type="dxa"/>
            <w:vAlign w:val="center"/>
          </w:tcPr>
          <w:p w14:paraId="0983EA93" w14:textId="77777777" w:rsidR="00000000" w:rsidRDefault="00CD2F74">
            <w:pPr>
              <w:contextualSpacing/>
              <w:jc w:val="center"/>
              <w:rPr>
                <w:rFonts w:ascii="宋体" w:hAnsi="宋体"/>
                <w:bCs/>
                <w:color w:val="000000"/>
                <w:kern w:val="0"/>
                <w:szCs w:val="21"/>
              </w:rPr>
            </w:pPr>
          </w:p>
        </w:tc>
        <w:tc>
          <w:tcPr>
            <w:tcW w:w="321" w:type="dxa"/>
            <w:vAlign w:val="center"/>
          </w:tcPr>
          <w:p w14:paraId="24CAC605" w14:textId="77777777" w:rsidR="00000000" w:rsidRDefault="00CD2F74">
            <w:pPr>
              <w:contextualSpacing/>
              <w:jc w:val="center"/>
              <w:rPr>
                <w:rFonts w:ascii="宋体" w:hAnsi="宋体"/>
                <w:bCs/>
                <w:color w:val="000000"/>
                <w:kern w:val="0"/>
                <w:szCs w:val="21"/>
              </w:rPr>
            </w:pPr>
          </w:p>
        </w:tc>
        <w:tc>
          <w:tcPr>
            <w:tcW w:w="321" w:type="dxa"/>
            <w:vAlign w:val="center"/>
          </w:tcPr>
          <w:p w14:paraId="121B85A3" w14:textId="77777777" w:rsidR="00000000" w:rsidRDefault="00CD2F74">
            <w:pPr>
              <w:contextualSpacing/>
              <w:jc w:val="center"/>
              <w:rPr>
                <w:rFonts w:ascii="宋体" w:hAnsi="宋体"/>
                <w:bCs/>
                <w:color w:val="000000"/>
                <w:kern w:val="0"/>
                <w:szCs w:val="21"/>
              </w:rPr>
            </w:pPr>
          </w:p>
        </w:tc>
        <w:tc>
          <w:tcPr>
            <w:tcW w:w="321" w:type="dxa"/>
            <w:vAlign w:val="center"/>
          </w:tcPr>
          <w:p w14:paraId="44E26D32" w14:textId="77777777" w:rsidR="00000000" w:rsidRDefault="00CD2F74">
            <w:pPr>
              <w:contextualSpacing/>
              <w:jc w:val="center"/>
              <w:rPr>
                <w:rFonts w:ascii="宋体" w:hAnsi="宋体"/>
                <w:bCs/>
                <w:color w:val="000000"/>
                <w:kern w:val="0"/>
                <w:szCs w:val="21"/>
              </w:rPr>
            </w:pPr>
          </w:p>
        </w:tc>
        <w:tc>
          <w:tcPr>
            <w:tcW w:w="321" w:type="dxa"/>
            <w:vAlign w:val="center"/>
          </w:tcPr>
          <w:p w14:paraId="3D83ECBC" w14:textId="77777777" w:rsidR="00000000" w:rsidRDefault="00CD2F74">
            <w:pPr>
              <w:contextualSpacing/>
              <w:jc w:val="center"/>
              <w:rPr>
                <w:rFonts w:ascii="宋体" w:hAnsi="宋体"/>
                <w:bCs/>
                <w:color w:val="000000"/>
                <w:kern w:val="0"/>
                <w:szCs w:val="21"/>
              </w:rPr>
            </w:pPr>
          </w:p>
        </w:tc>
        <w:tc>
          <w:tcPr>
            <w:tcW w:w="321" w:type="dxa"/>
            <w:vAlign w:val="center"/>
          </w:tcPr>
          <w:p w14:paraId="091DAC69" w14:textId="77777777" w:rsidR="00000000" w:rsidRDefault="00CD2F74">
            <w:pPr>
              <w:contextualSpacing/>
              <w:jc w:val="center"/>
              <w:rPr>
                <w:rFonts w:ascii="宋体" w:hAnsi="宋体"/>
                <w:bCs/>
                <w:color w:val="000000"/>
                <w:kern w:val="0"/>
                <w:szCs w:val="21"/>
              </w:rPr>
            </w:pPr>
          </w:p>
        </w:tc>
        <w:tc>
          <w:tcPr>
            <w:tcW w:w="321" w:type="dxa"/>
            <w:vAlign w:val="center"/>
          </w:tcPr>
          <w:p w14:paraId="526BEFE4" w14:textId="77777777" w:rsidR="00000000" w:rsidRDefault="00CD2F74">
            <w:pPr>
              <w:contextualSpacing/>
              <w:jc w:val="center"/>
              <w:rPr>
                <w:rFonts w:ascii="宋体" w:hAnsi="宋体"/>
                <w:bCs/>
                <w:color w:val="000000"/>
                <w:kern w:val="0"/>
                <w:szCs w:val="21"/>
              </w:rPr>
            </w:pPr>
          </w:p>
        </w:tc>
        <w:tc>
          <w:tcPr>
            <w:tcW w:w="321" w:type="dxa"/>
            <w:vAlign w:val="center"/>
          </w:tcPr>
          <w:p w14:paraId="11DEDD11" w14:textId="77777777" w:rsidR="00000000" w:rsidRDefault="00CD2F74">
            <w:pPr>
              <w:contextualSpacing/>
              <w:jc w:val="center"/>
              <w:rPr>
                <w:rFonts w:ascii="宋体" w:hAnsi="宋体" w:hint="eastAsia"/>
                <w:bCs/>
                <w:color w:val="000000"/>
                <w:kern w:val="0"/>
                <w:szCs w:val="21"/>
              </w:rPr>
            </w:pPr>
            <w:r>
              <w:rPr>
                <w:rFonts w:ascii="宋体" w:hAnsi="宋体" w:hint="eastAsia"/>
                <w:bCs/>
                <w:color w:val="000000"/>
                <w:kern w:val="0"/>
                <w:szCs w:val="21"/>
              </w:rPr>
              <w:t>M</w:t>
            </w:r>
          </w:p>
        </w:tc>
        <w:tc>
          <w:tcPr>
            <w:tcW w:w="321" w:type="dxa"/>
            <w:vAlign w:val="center"/>
          </w:tcPr>
          <w:p w14:paraId="2DD3837C" w14:textId="77777777" w:rsidR="00000000" w:rsidRDefault="00CD2F74">
            <w:pPr>
              <w:contextualSpacing/>
              <w:jc w:val="center"/>
              <w:rPr>
                <w:rFonts w:ascii="宋体" w:hAnsi="宋体"/>
                <w:bCs/>
                <w:color w:val="000000"/>
                <w:kern w:val="0"/>
                <w:szCs w:val="21"/>
              </w:rPr>
            </w:pPr>
            <w:r>
              <w:rPr>
                <w:rFonts w:ascii="宋体" w:hAnsi="宋体" w:hint="eastAsia"/>
                <w:bCs/>
                <w:color w:val="000000"/>
                <w:kern w:val="0"/>
                <w:szCs w:val="21"/>
              </w:rPr>
              <w:t>M</w:t>
            </w:r>
          </w:p>
        </w:tc>
        <w:tc>
          <w:tcPr>
            <w:tcW w:w="321" w:type="dxa"/>
            <w:vAlign w:val="center"/>
          </w:tcPr>
          <w:p w14:paraId="2667E944" w14:textId="77777777" w:rsidR="00000000" w:rsidRDefault="00CD2F74">
            <w:pPr>
              <w:contextualSpacing/>
              <w:jc w:val="center"/>
              <w:rPr>
                <w:rFonts w:ascii="宋体" w:hAnsi="宋体"/>
                <w:bCs/>
                <w:color w:val="000000"/>
                <w:kern w:val="0"/>
                <w:szCs w:val="21"/>
              </w:rPr>
            </w:pPr>
          </w:p>
        </w:tc>
        <w:tc>
          <w:tcPr>
            <w:tcW w:w="321" w:type="dxa"/>
            <w:vAlign w:val="center"/>
          </w:tcPr>
          <w:p w14:paraId="7B6C9889" w14:textId="77777777" w:rsidR="00000000" w:rsidRDefault="00CD2F74">
            <w:pPr>
              <w:contextualSpacing/>
              <w:jc w:val="center"/>
              <w:rPr>
                <w:rFonts w:ascii="宋体" w:hAnsi="宋体"/>
                <w:bCs/>
                <w:color w:val="000000"/>
                <w:kern w:val="0"/>
                <w:szCs w:val="21"/>
              </w:rPr>
            </w:pPr>
          </w:p>
        </w:tc>
        <w:tc>
          <w:tcPr>
            <w:tcW w:w="397" w:type="dxa"/>
            <w:vAlign w:val="center"/>
          </w:tcPr>
          <w:p w14:paraId="1024C0E0" w14:textId="77777777" w:rsidR="00000000" w:rsidRDefault="00CD2F74">
            <w:pPr>
              <w:contextualSpacing/>
              <w:jc w:val="center"/>
              <w:rPr>
                <w:rFonts w:ascii="宋体" w:hAnsi="宋体"/>
                <w:bCs/>
                <w:color w:val="000000"/>
                <w:kern w:val="0"/>
                <w:szCs w:val="21"/>
              </w:rPr>
            </w:pPr>
          </w:p>
        </w:tc>
        <w:tc>
          <w:tcPr>
            <w:tcW w:w="397" w:type="dxa"/>
            <w:vAlign w:val="center"/>
          </w:tcPr>
          <w:p w14:paraId="6D0803A6" w14:textId="77777777" w:rsidR="00000000" w:rsidRDefault="00CD2F74">
            <w:pPr>
              <w:contextualSpacing/>
              <w:jc w:val="center"/>
              <w:rPr>
                <w:rFonts w:ascii="宋体" w:hAnsi="宋体"/>
                <w:bCs/>
                <w:color w:val="000000"/>
                <w:kern w:val="0"/>
                <w:szCs w:val="21"/>
              </w:rPr>
            </w:pPr>
          </w:p>
        </w:tc>
        <w:tc>
          <w:tcPr>
            <w:tcW w:w="397" w:type="dxa"/>
            <w:vAlign w:val="center"/>
          </w:tcPr>
          <w:p w14:paraId="6780F2EF" w14:textId="77777777" w:rsidR="00000000" w:rsidRDefault="00CD2F74">
            <w:pPr>
              <w:contextualSpacing/>
              <w:jc w:val="center"/>
              <w:rPr>
                <w:rFonts w:ascii="宋体" w:hAnsi="宋体"/>
                <w:bCs/>
                <w:color w:val="000000"/>
                <w:kern w:val="0"/>
                <w:szCs w:val="21"/>
              </w:rPr>
            </w:pPr>
          </w:p>
        </w:tc>
        <w:tc>
          <w:tcPr>
            <w:tcW w:w="397" w:type="dxa"/>
            <w:vAlign w:val="center"/>
          </w:tcPr>
          <w:p w14:paraId="58F4AFF0" w14:textId="77777777" w:rsidR="00000000" w:rsidRDefault="00CD2F74">
            <w:pPr>
              <w:contextualSpacing/>
              <w:jc w:val="center"/>
              <w:rPr>
                <w:rFonts w:ascii="宋体" w:hAnsi="宋体"/>
                <w:bCs/>
                <w:color w:val="000000"/>
                <w:kern w:val="0"/>
                <w:szCs w:val="21"/>
              </w:rPr>
            </w:pPr>
          </w:p>
        </w:tc>
        <w:tc>
          <w:tcPr>
            <w:tcW w:w="397" w:type="dxa"/>
            <w:vAlign w:val="center"/>
          </w:tcPr>
          <w:p w14:paraId="3E0E605B" w14:textId="77777777" w:rsidR="00000000" w:rsidRDefault="00CD2F74">
            <w:pPr>
              <w:contextualSpacing/>
              <w:jc w:val="center"/>
              <w:rPr>
                <w:rFonts w:ascii="宋体" w:hAnsi="宋体"/>
                <w:bCs/>
                <w:color w:val="000000"/>
                <w:kern w:val="0"/>
                <w:szCs w:val="21"/>
              </w:rPr>
            </w:pPr>
          </w:p>
        </w:tc>
        <w:tc>
          <w:tcPr>
            <w:tcW w:w="397" w:type="dxa"/>
            <w:vAlign w:val="center"/>
          </w:tcPr>
          <w:p w14:paraId="4893588D" w14:textId="77777777" w:rsidR="00000000" w:rsidRDefault="00CD2F74">
            <w:pPr>
              <w:contextualSpacing/>
              <w:jc w:val="center"/>
              <w:rPr>
                <w:rFonts w:ascii="宋体" w:hAnsi="宋体" w:hint="eastAsia"/>
                <w:bCs/>
                <w:color w:val="000000"/>
                <w:kern w:val="0"/>
                <w:szCs w:val="21"/>
              </w:rPr>
            </w:pPr>
            <w:r>
              <w:rPr>
                <w:rFonts w:ascii="宋体" w:hAnsi="宋体" w:hint="eastAsia"/>
                <w:bCs/>
                <w:color w:val="000000"/>
                <w:kern w:val="0"/>
                <w:szCs w:val="21"/>
              </w:rPr>
              <w:t>L</w:t>
            </w:r>
          </w:p>
        </w:tc>
      </w:tr>
      <w:tr w:rsidR="00000000" w14:paraId="12547C07" w14:textId="77777777">
        <w:trPr>
          <w:trHeight w:val="20"/>
          <w:tblHeader/>
          <w:jc w:val="center"/>
        </w:trPr>
        <w:tc>
          <w:tcPr>
            <w:tcW w:w="521" w:type="dxa"/>
            <w:vMerge/>
            <w:vAlign w:val="center"/>
          </w:tcPr>
          <w:p w14:paraId="6EC44DCC" w14:textId="77777777" w:rsidR="00000000" w:rsidRDefault="00CD2F74">
            <w:pPr>
              <w:contextualSpacing/>
              <w:jc w:val="center"/>
              <w:rPr>
                <w:rFonts w:ascii="宋体" w:hAnsi="宋体" w:cs="宋体"/>
                <w:b/>
                <w:color w:val="000000"/>
                <w:szCs w:val="21"/>
              </w:rPr>
            </w:pPr>
          </w:p>
        </w:tc>
        <w:tc>
          <w:tcPr>
            <w:tcW w:w="427" w:type="dxa"/>
            <w:vMerge/>
            <w:vAlign w:val="center"/>
          </w:tcPr>
          <w:p w14:paraId="7BE99054" w14:textId="77777777" w:rsidR="00000000" w:rsidRDefault="00CD2F74">
            <w:pPr>
              <w:contextualSpacing/>
              <w:jc w:val="center"/>
              <w:rPr>
                <w:rFonts w:ascii="宋体" w:hAnsi="宋体" w:cs="宋体"/>
                <w:b/>
                <w:color w:val="000000"/>
                <w:szCs w:val="21"/>
              </w:rPr>
            </w:pPr>
          </w:p>
        </w:tc>
        <w:tc>
          <w:tcPr>
            <w:tcW w:w="2633" w:type="dxa"/>
            <w:vAlign w:val="center"/>
          </w:tcPr>
          <w:p w14:paraId="4A52E538" w14:textId="77777777" w:rsidR="00000000" w:rsidRDefault="00CD2F74">
            <w:pPr>
              <w:jc w:val="center"/>
              <w:rPr>
                <w:rFonts w:ascii="宋体" w:hAnsi="宋体" w:hint="eastAsia"/>
                <w:color w:val="000000"/>
                <w:kern w:val="0"/>
                <w:szCs w:val="21"/>
              </w:rPr>
            </w:pPr>
            <w:r>
              <w:rPr>
                <w:rFonts w:ascii="宋体" w:hAnsi="宋体" w:hint="eastAsia"/>
                <w:color w:val="000000"/>
                <w:kern w:val="0"/>
                <w:szCs w:val="21"/>
              </w:rPr>
              <w:t>仪器分析</w:t>
            </w:r>
          </w:p>
        </w:tc>
        <w:tc>
          <w:tcPr>
            <w:tcW w:w="321" w:type="dxa"/>
            <w:vAlign w:val="center"/>
          </w:tcPr>
          <w:p w14:paraId="6930752D" w14:textId="77777777" w:rsidR="00000000" w:rsidRDefault="00CD2F74">
            <w:pPr>
              <w:contextualSpacing/>
              <w:jc w:val="center"/>
              <w:rPr>
                <w:rFonts w:ascii="宋体" w:hAnsi="宋体"/>
                <w:bCs/>
                <w:color w:val="000000"/>
                <w:kern w:val="0"/>
                <w:szCs w:val="21"/>
              </w:rPr>
            </w:pPr>
          </w:p>
        </w:tc>
        <w:tc>
          <w:tcPr>
            <w:tcW w:w="321" w:type="dxa"/>
            <w:vAlign w:val="center"/>
          </w:tcPr>
          <w:p w14:paraId="030C2567" w14:textId="77777777" w:rsidR="00000000" w:rsidRDefault="00CD2F74">
            <w:pPr>
              <w:contextualSpacing/>
              <w:jc w:val="center"/>
              <w:rPr>
                <w:rFonts w:ascii="宋体" w:hAnsi="宋体"/>
                <w:bCs/>
                <w:color w:val="000000"/>
                <w:kern w:val="0"/>
                <w:szCs w:val="21"/>
              </w:rPr>
            </w:pPr>
          </w:p>
        </w:tc>
        <w:tc>
          <w:tcPr>
            <w:tcW w:w="321" w:type="dxa"/>
            <w:vAlign w:val="center"/>
          </w:tcPr>
          <w:p w14:paraId="0403A309" w14:textId="77777777" w:rsidR="00000000" w:rsidRDefault="00CD2F74">
            <w:pPr>
              <w:contextualSpacing/>
              <w:jc w:val="center"/>
              <w:rPr>
                <w:rFonts w:ascii="宋体" w:hAnsi="宋体"/>
                <w:bCs/>
                <w:color w:val="000000"/>
                <w:kern w:val="0"/>
                <w:szCs w:val="21"/>
              </w:rPr>
            </w:pPr>
          </w:p>
        </w:tc>
        <w:tc>
          <w:tcPr>
            <w:tcW w:w="321" w:type="dxa"/>
            <w:vAlign w:val="center"/>
          </w:tcPr>
          <w:p w14:paraId="1A922FBF" w14:textId="77777777" w:rsidR="00000000" w:rsidRDefault="00CD2F74">
            <w:pPr>
              <w:contextualSpacing/>
              <w:jc w:val="center"/>
              <w:rPr>
                <w:rFonts w:ascii="宋体" w:hAnsi="宋体"/>
                <w:bCs/>
                <w:color w:val="000000"/>
                <w:kern w:val="0"/>
                <w:szCs w:val="21"/>
              </w:rPr>
            </w:pPr>
          </w:p>
        </w:tc>
        <w:tc>
          <w:tcPr>
            <w:tcW w:w="321" w:type="dxa"/>
            <w:vAlign w:val="center"/>
          </w:tcPr>
          <w:p w14:paraId="753E6194" w14:textId="77777777" w:rsidR="00000000" w:rsidRDefault="00CD2F74">
            <w:pPr>
              <w:contextualSpacing/>
              <w:jc w:val="center"/>
              <w:rPr>
                <w:rFonts w:ascii="宋体" w:hAnsi="宋体"/>
                <w:bCs/>
                <w:color w:val="000000"/>
                <w:kern w:val="0"/>
                <w:szCs w:val="21"/>
              </w:rPr>
            </w:pPr>
          </w:p>
        </w:tc>
        <w:tc>
          <w:tcPr>
            <w:tcW w:w="321" w:type="dxa"/>
            <w:vAlign w:val="center"/>
          </w:tcPr>
          <w:p w14:paraId="75326C5A" w14:textId="77777777" w:rsidR="00000000" w:rsidRDefault="00CD2F74">
            <w:pPr>
              <w:contextualSpacing/>
              <w:jc w:val="center"/>
              <w:rPr>
                <w:rFonts w:ascii="宋体" w:hAnsi="宋体"/>
                <w:bCs/>
                <w:color w:val="000000"/>
                <w:kern w:val="0"/>
                <w:szCs w:val="21"/>
              </w:rPr>
            </w:pPr>
          </w:p>
        </w:tc>
        <w:tc>
          <w:tcPr>
            <w:tcW w:w="321" w:type="dxa"/>
            <w:vAlign w:val="center"/>
          </w:tcPr>
          <w:p w14:paraId="2A73AB6A" w14:textId="77777777" w:rsidR="00000000" w:rsidRDefault="00CD2F74">
            <w:pPr>
              <w:contextualSpacing/>
              <w:jc w:val="center"/>
              <w:rPr>
                <w:rFonts w:ascii="宋体" w:hAnsi="宋体" w:hint="eastAsia"/>
                <w:bCs/>
                <w:color w:val="000000"/>
                <w:kern w:val="0"/>
                <w:szCs w:val="21"/>
              </w:rPr>
            </w:pPr>
            <w:r>
              <w:rPr>
                <w:rFonts w:ascii="宋体" w:hAnsi="宋体" w:hint="eastAsia"/>
                <w:bCs/>
                <w:color w:val="000000"/>
                <w:kern w:val="0"/>
                <w:szCs w:val="21"/>
              </w:rPr>
              <w:t>H</w:t>
            </w:r>
          </w:p>
        </w:tc>
        <w:tc>
          <w:tcPr>
            <w:tcW w:w="321" w:type="dxa"/>
            <w:vAlign w:val="center"/>
          </w:tcPr>
          <w:p w14:paraId="3283B895" w14:textId="77777777" w:rsidR="00000000" w:rsidRDefault="00CD2F74">
            <w:pPr>
              <w:contextualSpacing/>
              <w:jc w:val="center"/>
              <w:rPr>
                <w:rFonts w:ascii="宋体" w:hAnsi="宋体" w:hint="eastAsia"/>
                <w:bCs/>
                <w:color w:val="000000"/>
                <w:kern w:val="0"/>
                <w:szCs w:val="21"/>
              </w:rPr>
            </w:pPr>
            <w:r>
              <w:rPr>
                <w:rFonts w:ascii="宋体" w:hAnsi="宋体" w:hint="eastAsia"/>
                <w:bCs/>
                <w:color w:val="000000"/>
                <w:kern w:val="0"/>
                <w:szCs w:val="21"/>
              </w:rPr>
              <w:t>H</w:t>
            </w:r>
          </w:p>
        </w:tc>
        <w:tc>
          <w:tcPr>
            <w:tcW w:w="321" w:type="dxa"/>
            <w:vAlign w:val="center"/>
          </w:tcPr>
          <w:p w14:paraId="024CF304" w14:textId="77777777" w:rsidR="00000000" w:rsidRDefault="00CD2F74">
            <w:pPr>
              <w:contextualSpacing/>
              <w:jc w:val="center"/>
              <w:rPr>
                <w:rFonts w:ascii="宋体" w:hAnsi="宋体"/>
                <w:bCs/>
                <w:color w:val="000000"/>
                <w:kern w:val="0"/>
                <w:szCs w:val="21"/>
              </w:rPr>
            </w:pPr>
          </w:p>
        </w:tc>
        <w:tc>
          <w:tcPr>
            <w:tcW w:w="321" w:type="dxa"/>
            <w:vAlign w:val="center"/>
          </w:tcPr>
          <w:p w14:paraId="5D138D7C" w14:textId="77777777" w:rsidR="00000000" w:rsidRDefault="00CD2F74">
            <w:pPr>
              <w:contextualSpacing/>
              <w:jc w:val="center"/>
              <w:rPr>
                <w:rFonts w:ascii="宋体" w:hAnsi="宋体"/>
                <w:bCs/>
                <w:color w:val="000000"/>
                <w:kern w:val="0"/>
                <w:szCs w:val="21"/>
              </w:rPr>
            </w:pPr>
          </w:p>
        </w:tc>
        <w:tc>
          <w:tcPr>
            <w:tcW w:w="321" w:type="dxa"/>
            <w:vAlign w:val="center"/>
          </w:tcPr>
          <w:p w14:paraId="5227AE42" w14:textId="77777777" w:rsidR="00000000" w:rsidRDefault="00CD2F74">
            <w:pPr>
              <w:contextualSpacing/>
              <w:jc w:val="center"/>
              <w:rPr>
                <w:rFonts w:ascii="宋体" w:hAnsi="宋体"/>
                <w:bCs/>
                <w:color w:val="000000"/>
                <w:kern w:val="0"/>
                <w:szCs w:val="21"/>
              </w:rPr>
            </w:pPr>
          </w:p>
        </w:tc>
        <w:tc>
          <w:tcPr>
            <w:tcW w:w="321" w:type="dxa"/>
            <w:vAlign w:val="center"/>
          </w:tcPr>
          <w:p w14:paraId="5754ED25" w14:textId="77777777" w:rsidR="00000000" w:rsidRDefault="00CD2F74">
            <w:pPr>
              <w:contextualSpacing/>
              <w:jc w:val="center"/>
              <w:rPr>
                <w:rFonts w:ascii="宋体" w:hAnsi="宋体"/>
                <w:bCs/>
                <w:color w:val="000000"/>
                <w:kern w:val="0"/>
                <w:szCs w:val="21"/>
              </w:rPr>
            </w:pPr>
          </w:p>
        </w:tc>
        <w:tc>
          <w:tcPr>
            <w:tcW w:w="321" w:type="dxa"/>
            <w:vAlign w:val="center"/>
          </w:tcPr>
          <w:p w14:paraId="701A961B" w14:textId="77777777" w:rsidR="00000000" w:rsidRDefault="00CD2F74">
            <w:pPr>
              <w:contextualSpacing/>
              <w:jc w:val="center"/>
              <w:rPr>
                <w:rFonts w:ascii="宋体" w:hAnsi="宋体"/>
                <w:bCs/>
                <w:color w:val="000000"/>
                <w:kern w:val="0"/>
                <w:szCs w:val="21"/>
              </w:rPr>
            </w:pPr>
          </w:p>
        </w:tc>
        <w:tc>
          <w:tcPr>
            <w:tcW w:w="321" w:type="dxa"/>
            <w:vAlign w:val="center"/>
          </w:tcPr>
          <w:p w14:paraId="46FD78B4" w14:textId="77777777" w:rsidR="00000000" w:rsidRDefault="00CD2F74">
            <w:pPr>
              <w:contextualSpacing/>
              <w:jc w:val="center"/>
              <w:rPr>
                <w:rFonts w:ascii="宋体" w:hAnsi="宋体"/>
                <w:bCs/>
                <w:color w:val="000000"/>
                <w:kern w:val="0"/>
                <w:szCs w:val="21"/>
              </w:rPr>
            </w:pPr>
          </w:p>
        </w:tc>
        <w:tc>
          <w:tcPr>
            <w:tcW w:w="321" w:type="dxa"/>
            <w:vAlign w:val="center"/>
          </w:tcPr>
          <w:p w14:paraId="050C64A4" w14:textId="77777777" w:rsidR="00000000" w:rsidRDefault="00CD2F74">
            <w:pPr>
              <w:contextualSpacing/>
              <w:jc w:val="center"/>
              <w:rPr>
                <w:rFonts w:ascii="宋体" w:hAnsi="宋体"/>
                <w:bCs/>
                <w:color w:val="000000"/>
                <w:kern w:val="0"/>
                <w:szCs w:val="21"/>
              </w:rPr>
            </w:pPr>
          </w:p>
        </w:tc>
        <w:tc>
          <w:tcPr>
            <w:tcW w:w="321" w:type="dxa"/>
            <w:vAlign w:val="center"/>
          </w:tcPr>
          <w:p w14:paraId="477D937C" w14:textId="77777777" w:rsidR="00000000" w:rsidRDefault="00CD2F74">
            <w:pPr>
              <w:contextualSpacing/>
              <w:jc w:val="center"/>
              <w:rPr>
                <w:rFonts w:ascii="宋体" w:hAnsi="宋体"/>
                <w:bCs/>
                <w:color w:val="000000"/>
                <w:kern w:val="0"/>
                <w:szCs w:val="21"/>
              </w:rPr>
            </w:pPr>
          </w:p>
        </w:tc>
        <w:tc>
          <w:tcPr>
            <w:tcW w:w="321" w:type="dxa"/>
            <w:vAlign w:val="center"/>
          </w:tcPr>
          <w:p w14:paraId="378FE6D2" w14:textId="77777777" w:rsidR="00000000" w:rsidRDefault="00CD2F74">
            <w:pPr>
              <w:contextualSpacing/>
              <w:jc w:val="center"/>
              <w:rPr>
                <w:rFonts w:ascii="宋体" w:hAnsi="宋体"/>
                <w:bCs/>
                <w:color w:val="000000"/>
                <w:kern w:val="0"/>
                <w:szCs w:val="21"/>
              </w:rPr>
            </w:pPr>
          </w:p>
        </w:tc>
        <w:tc>
          <w:tcPr>
            <w:tcW w:w="321" w:type="dxa"/>
            <w:vAlign w:val="center"/>
          </w:tcPr>
          <w:p w14:paraId="2696D9E9" w14:textId="77777777" w:rsidR="00000000" w:rsidRDefault="00CD2F74">
            <w:pPr>
              <w:contextualSpacing/>
              <w:jc w:val="center"/>
              <w:rPr>
                <w:rFonts w:ascii="宋体" w:hAnsi="宋体"/>
                <w:bCs/>
                <w:color w:val="000000"/>
                <w:kern w:val="0"/>
                <w:szCs w:val="21"/>
              </w:rPr>
            </w:pPr>
          </w:p>
        </w:tc>
        <w:tc>
          <w:tcPr>
            <w:tcW w:w="321" w:type="dxa"/>
            <w:vAlign w:val="center"/>
          </w:tcPr>
          <w:p w14:paraId="04328E66" w14:textId="77777777" w:rsidR="00000000" w:rsidRDefault="00CD2F74">
            <w:pPr>
              <w:contextualSpacing/>
              <w:jc w:val="center"/>
              <w:rPr>
                <w:rFonts w:ascii="宋体" w:hAnsi="宋体"/>
                <w:bCs/>
                <w:color w:val="000000"/>
                <w:kern w:val="0"/>
                <w:szCs w:val="21"/>
              </w:rPr>
            </w:pPr>
          </w:p>
        </w:tc>
        <w:tc>
          <w:tcPr>
            <w:tcW w:w="321" w:type="dxa"/>
            <w:vAlign w:val="center"/>
          </w:tcPr>
          <w:p w14:paraId="228D8EDC" w14:textId="77777777" w:rsidR="00000000" w:rsidRDefault="00CD2F74">
            <w:pPr>
              <w:contextualSpacing/>
              <w:jc w:val="center"/>
              <w:rPr>
                <w:rFonts w:ascii="宋体" w:hAnsi="宋体"/>
                <w:bCs/>
                <w:color w:val="000000"/>
                <w:kern w:val="0"/>
                <w:szCs w:val="21"/>
              </w:rPr>
            </w:pPr>
          </w:p>
        </w:tc>
        <w:tc>
          <w:tcPr>
            <w:tcW w:w="321" w:type="dxa"/>
            <w:vAlign w:val="center"/>
          </w:tcPr>
          <w:p w14:paraId="2BAE636B" w14:textId="77777777" w:rsidR="00000000" w:rsidRDefault="00CD2F74">
            <w:pPr>
              <w:contextualSpacing/>
              <w:jc w:val="center"/>
              <w:rPr>
                <w:rFonts w:ascii="宋体" w:hAnsi="宋体"/>
                <w:bCs/>
                <w:color w:val="000000"/>
                <w:kern w:val="0"/>
                <w:szCs w:val="21"/>
              </w:rPr>
            </w:pPr>
          </w:p>
        </w:tc>
        <w:tc>
          <w:tcPr>
            <w:tcW w:w="321" w:type="dxa"/>
            <w:vAlign w:val="center"/>
          </w:tcPr>
          <w:p w14:paraId="5C28BD03" w14:textId="77777777" w:rsidR="00000000" w:rsidRDefault="00CD2F74">
            <w:pPr>
              <w:contextualSpacing/>
              <w:jc w:val="center"/>
              <w:rPr>
                <w:rFonts w:ascii="宋体" w:hAnsi="宋体"/>
                <w:bCs/>
                <w:color w:val="000000"/>
                <w:kern w:val="0"/>
                <w:szCs w:val="21"/>
              </w:rPr>
            </w:pPr>
          </w:p>
        </w:tc>
        <w:tc>
          <w:tcPr>
            <w:tcW w:w="321" w:type="dxa"/>
            <w:vAlign w:val="center"/>
          </w:tcPr>
          <w:p w14:paraId="21E7FE53" w14:textId="77777777" w:rsidR="00000000" w:rsidRDefault="00CD2F74">
            <w:pPr>
              <w:contextualSpacing/>
              <w:jc w:val="center"/>
              <w:rPr>
                <w:rFonts w:ascii="宋体" w:hAnsi="宋体"/>
                <w:bCs/>
                <w:color w:val="000000"/>
                <w:kern w:val="0"/>
                <w:szCs w:val="21"/>
              </w:rPr>
            </w:pPr>
          </w:p>
        </w:tc>
        <w:tc>
          <w:tcPr>
            <w:tcW w:w="321" w:type="dxa"/>
            <w:vAlign w:val="center"/>
          </w:tcPr>
          <w:p w14:paraId="5C146EA6" w14:textId="77777777" w:rsidR="00000000" w:rsidRDefault="00CD2F74">
            <w:pPr>
              <w:contextualSpacing/>
              <w:jc w:val="center"/>
              <w:rPr>
                <w:rFonts w:ascii="宋体" w:hAnsi="宋体" w:hint="eastAsia"/>
                <w:bCs/>
                <w:color w:val="000000"/>
                <w:kern w:val="0"/>
                <w:szCs w:val="21"/>
              </w:rPr>
            </w:pPr>
            <w:r>
              <w:rPr>
                <w:rFonts w:ascii="宋体" w:hAnsi="宋体" w:hint="eastAsia"/>
                <w:bCs/>
                <w:color w:val="000000"/>
                <w:kern w:val="0"/>
                <w:szCs w:val="21"/>
              </w:rPr>
              <w:t>M</w:t>
            </w:r>
          </w:p>
        </w:tc>
        <w:tc>
          <w:tcPr>
            <w:tcW w:w="321" w:type="dxa"/>
            <w:vAlign w:val="center"/>
          </w:tcPr>
          <w:p w14:paraId="16E5AE80" w14:textId="77777777" w:rsidR="00000000" w:rsidRDefault="00CD2F74">
            <w:pPr>
              <w:contextualSpacing/>
              <w:jc w:val="center"/>
              <w:rPr>
                <w:rFonts w:ascii="宋体" w:hAnsi="宋体"/>
                <w:bCs/>
                <w:color w:val="000000"/>
                <w:kern w:val="0"/>
                <w:szCs w:val="21"/>
              </w:rPr>
            </w:pPr>
            <w:r>
              <w:rPr>
                <w:rFonts w:ascii="宋体" w:hAnsi="宋体" w:hint="eastAsia"/>
                <w:bCs/>
                <w:color w:val="000000"/>
                <w:kern w:val="0"/>
                <w:szCs w:val="21"/>
              </w:rPr>
              <w:t>M</w:t>
            </w:r>
          </w:p>
        </w:tc>
        <w:tc>
          <w:tcPr>
            <w:tcW w:w="321" w:type="dxa"/>
            <w:vAlign w:val="center"/>
          </w:tcPr>
          <w:p w14:paraId="04640FF6" w14:textId="77777777" w:rsidR="00000000" w:rsidRDefault="00CD2F74">
            <w:pPr>
              <w:contextualSpacing/>
              <w:jc w:val="center"/>
              <w:rPr>
                <w:rFonts w:ascii="宋体" w:hAnsi="宋体"/>
                <w:bCs/>
                <w:color w:val="000000"/>
                <w:kern w:val="0"/>
                <w:szCs w:val="21"/>
              </w:rPr>
            </w:pPr>
          </w:p>
        </w:tc>
        <w:tc>
          <w:tcPr>
            <w:tcW w:w="321" w:type="dxa"/>
            <w:vAlign w:val="center"/>
          </w:tcPr>
          <w:p w14:paraId="0DC51155" w14:textId="77777777" w:rsidR="00000000" w:rsidRDefault="00CD2F74">
            <w:pPr>
              <w:contextualSpacing/>
              <w:jc w:val="center"/>
              <w:rPr>
                <w:rFonts w:ascii="宋体" w:hAnsi="宋体"/>
                <w:bCs/>
                <w:color w:val="000000"/>
                <w:kern w:val="0"/>
                <w:szCs w:val="21"/>
              </w:rPr>
            </w:pPr>
          </w:p>
        </w:tc>
        <w:tc>
          <w:tcPr>
            <w:tcW w:w="397" w:type="dxa"/>
            <w:vAlign w:val="center"/>
          </w:tcPr>
          <w:p w14:paraId="5C36AFDC" w14:textId="77777777" w:rsidR="00000000" w:rsidRDefault="00CD2F74">
            <w:pPr>
              <w:contextualSpacing/>
              <w:jc w:val="center"/>
              <w:rPr>
                <w:rFonts w:ascii="宋体" w:hAnsi="宋体"/>
                <w:bCs/>
                <w:color w:val="000000"/>
                <w:kern w:val="0"/>
                <w:szCs w:val="21"/>
              </w:rPr>
            </w:pPr>
          </w:p>
        </w:tc>
        <w:tc>
          <w:tcPr>
            <w:tcW w:w="397" w:type="dxa"/>
            <w:vAlign w:val="center"/>
          </w:tcPr>
          <w:p w14:paraId="39057DCA" w14:textId="77777777" w:rsidR="00000000" w:rsidRDefault="00CD2F74">
            <w:pPr>
              <w:contextualSpacing/>
              <w:jc w:val="center"/>
              <w:rPr>
                <w:rFonts w:ascii="宋体" w:hAnsi="宋体"/>
                <w:bCs/>
                <w:color w:val="000000"/>
                <w:kern w:val="0"/>
                <w:szCs w:val="21"/>
              </w:rPr>
            </w:pPr>
          </w:p>
        </w:tc>
        <w:tc>
          <w:tcPr>
            <w:tcW w:w="397" w:type="dxa"/>
            <w:vAlign w:val="center"/>
          </w:tcPr>
          <w:p w14:paraId="22B77352" w14:textId="77777777" w:rsidR="00000000" w:rsidRDefault="00CD2F74">
            <w:pPr>
              <w:contextualSpacing/>
              <w:jc w:val="center"/>
              <w:rPr>
                <w:rFonts w:ascii="宋体" w:hAnsi="宋体"/>
                <w:bCs/>
                <w:color w:val="000000"/>
                <w:kern w:val="0"/>
                <w:szCs w:val="21"/>
              </w:rPr>
            </w:pPr>
          </w:p>
        </w:tc>
        <w:tc>
          <w:tcPr>
            <w:tcW w:w="397" w:type="dxa"/>
            <w:vAlign w:val="center"/>
          </w:tcPr>
          <w:p w14:paraId="72CFC875" w14:textId="77777777" w:rsidR="00000000" w:rsidRDefault="00CD2F74">
            <w:pPr>
              <w:contextualSpacing/>
              <w:jc w:val="center"/>
              <w:rPr>
                <w:rFonts w:ascii="宋体" w:hAnsi="宋体"/>
                <w:bCs/>
                <w:color w:val="000000"/>
                <w:kern w:val="0"/>
                <w:szCs w:val="21"/>
              </w:rPr>
            </w:pPr>
          </w:p>
        </w:tc>
        <w:tc>
          <w:tcPr>
            <w:tcW w:w="397" w:type="dxa"/>
            <w:vAlign w:val="center"/>
          </w:tcPr>
          <w:p w14:paraId="284A2F22" w14:textId="77777777" w:rsidR="00000000" w:rsidRDefault="00CD2F74">
            <w:pPr>
              <w:contextualSpacing/>
              <w:jc w:val="center"/>
              <w:rPr>
                <w:rFonts w:ascii="宋体" w:hAnsi="宋体"/>
                <w:bCs/>
                <w:color w:val="000000"/>
                <w:kern w:val="0"/>
                <w:szCs w:val="21"/>
              </w:rPr>
            </w:pPr>
          </w:p>
        </w:tc>
        <w:tc>
          <w:tcPr>
            <w:tcW w:w="397" w:type="dxa"/>
            <w:vAlign w:val="center"/>
          </w:tcPr>
          <w:p w14:paraId="40FF044B" w14:textId="77777777" w:rsidR="00000000" w:rsidRDefault="00CD2F74">
            <w:pPr>
              <w:contextualSpacing/>
              <w:jc w:val="center"/>
              <w:rPr>
                <w:rFonts w:ascii="宋体" w:hAnsi="宋体" w:hint="eastAsia"/>
                <w:bCs/>
                <w:color w:val="000000"/>
                <w:kern w:val="0"/>
                <w:szCs w:val="21"/>
              </w:rPr>
            </w:pPr>
            <w:r>
              <w:rPr>
                <w:rFonts w:ascii="宋体" w:hAnsi="宋体" w:hint="eastAsia"/>
                <w:bCs/>
                <w:color w:val="000000"/>
                <w:kern w:val="0"/>
                <w:szCs w:val="21"/>
              </w:rPr>
              <w:t>L</w:t>
            </w:r>
          </w:p>
        </w:tc>
      </w:tr>
      <w:tr w:rsidR="00000000" w14:paraId="5866B638" w14:textId="77777777">
        <w:trPr>
          <w:trHeight w:val="20"/>
          <w:tblHeader/>
          <w:jc w:val="center"/>
        </w:trPr>
        <w:tc>
          <w:tcPr>
            <w:tcW w:w="521" w:type="dxa"/>
            <w:vMerge/>
            <w:vAlign w:val="center"/>
          </w:tcPr>
          <w:p w14:paraId="4E26D6A8" w14:textId="77777777" w:rsidR="00000000" w:rsidRDefault="00CD2F74">
            <w:pPr>
              <w:contextualSpacing/>
              <w:jc w:val="center"/>
              <w:rPr>
                <w:rFonts w:ascii="宋体" w:hAnsi="宋体" w:cs="宋体"/>
                <w:b/>
                <w:color w:val="000000"/>
                <w:szCs w:val="21"/>
              </w:rPr>
            </w:pPr>
          </w:p>
        </w:tc>
        <w:tc>
          <w:tcPr>
            <w:tcW w:w="427" w:type="dxa"/>
            <w:vMerge/>
            <w:vAlign w:val="center"/>
          </w:tcPr>
          <w:p w14:paraId="4305DB20" w14:textId="77777777" w:rsidR="00000000" w:rsidRDefault="00CD2F74">
            <w:pPr>
              <w:contextualSpacing/>
              <w:jc w:val="center"/>
              <w:rPr>
                <w:rFonts w:ascii="宋体" w:hAnsi="宋体" w:cs="宋体"/>
                <w:b/>
                <w:color w:val="000000"/>
                <w:szCs w:val="21"/>
              </w:rPr>
            </w:pPr>
          </w:p>
        </w:tc>
        <w:tc>
          <w:tcPr>
            <w:tcW w:w="2633" w:type="dxa"/>
            <w:vAlign w:val="center"/>
          </w:tcPr>
          <w:p w14:paraId="52B42A46" w14:textId="77777777" w:rsidR="00000000" w:rsidRDefault="00CD2F74">
            <w:pPr>
              <w:jc w:val="center"/>
              <w:rPr>
                <w:rFonts w:ascii="宋体" w:hAnsi="宋体" w:hint="eastAsia"/>
                <w:color w:val="000000"/>
                <w:kern w:val="0"/>
                <w:szCs w:val="21"/>
              </w:rPr>
            </w:pPr>
            <w:r>
              <w:rPr>
                <w:rFonts w:ascii="宋体" w:hAnsi="宋体" w:hint="eastAsia"/>
                <w:color w:val="000000"/>
                <w:kern w:val="0"/>
                <w:szCs w:val="21"/>
              </w:rPr>
              <w:t>仪器分析实验</w:t>
            </w:r>
          </w:p>
        </w:tc>
        <w:tc>
          <w:tcPr>
            <w:tcW w:w="321" w:type="dxa"/>
            <w:vAlign w:val="center"/>
          </w:tcPr>
          <w:p w14:paraId="64C69C7D" w14:textId="77777777" w:rsidR="00000000" w:rsidRDefault="00CD2F74">
            <w:pPr>
              <w:contextualSpacing/>
              <w:jc w:val="center"/>
              <w:rPr>
                <w:rFonts w:ascii="宋体" w:hAnsi="宋体"/>
                <w:bCs/>
                <w:color w:val="000000"/>
                <w:kern w:val="0"/>
                <w:szCs w:val="21"/>
              </w:rPr>
            </w:pPr>
          </w:p>
        </w:tc>
        <w:tc>
          <w:tcPr>
            <w:tcW w:w="321" w:type="dxa"/>
            <w:vAlign w:val="center"/>
          </w:tcPr>
          <w:p w14:paraId="326E582E" w14:textId="77777777" w:rsidR="00000000" w:rsidRDefault="00CD2F74">
            <w:pPr>
              <w:contextualSpacing/>
              <w:jc w:val="center"/>
              <w:rPr>
                <w:rFonts w:ascii="宋体" w:hAnsi="宋体"/>
                <w:bCs/>
                <w:color w:val="000000"/>
                <w:kern w:val="0"/>
                <w:szCs w:val="21"/>
              </w:rPr>
            </w:pPr>
          </w:p>
        </w:tc>
        <w:tc>
          <w:tcPr>
            <w:tcW w:w="321" w:type="dxa"/>
            <w:vAlign w:val="center"/>
          </w:tcPr>
          <w:p w14:paraId="4E399E59" w14:textId="77777777" w:rsidR="00000000" w:rsidRDefault="00CD2F74">
            <w:pPr>
              <w:contextualSpacing/>
              <w:jc w:val="center"/>
              <w:rPr>
                <w:rFonts w:ascii="宋体" w:hAnsi="宋体"/>
                <w:bCs/>
                <w:color w:val="000000"/>
                <w:kern w:val="0"/>
                <w:szCs w:val="21"/>
              </w:rPr>
            </w:pPr>
          </w:p>
        </w:tc>
        <w:tc>
          <w:tcPr>
            <w:tcW w:w="321" w:type="dxa"/>
            <w:vAlign w:val="center"/>
          </w:tcPr>
          <w:p w14:paraId="137C9AAB" w14:textId="77777777" w:rsidR="00000000" w:rsidRDefault="00CD2F74">
            <w:pPr>
              <w:contextualSpacing/>
              <w:jc w:val="center"/>
              <w:rPr>
                <w:rFonts w:ascii="宋体" w:hAnsi="宋体"/>
                <w:bCs/>
                <w:color w:val="000000"/>
                <w:kern w:val="0"/>
                <w:szCs w:val="21"/>
              </w:rPr>
            </w:pPr>
          </w:p>
        </w:tc>
        <w:tc>
          <w:tcPr>
            <w:tcW w:w="321" w:type="dxa"/>
            <w:vAlign w:val="center"/>
          </w:tcPr>
          <w:p w14:paraId="2E465FE6" w14:textId="77777777" w:rsidR="00000000" w:rsidRDefault="00CD2F74">
            <w:pPr>
              <w:contextualSpacing/>
              <w:jc w:val="center"/>
              <w:rPr>
                <w:rFonts w:ascii="宋体" w:hAnsi="宋体"/>
                <w:bCs/>
                <w:color w:val="000000"/>
                <w:kern w:val="0"/>
                <w:szCs w:val="21"/>
              </w:rPr>
            </w:pPr>
          </w:p>
        </w:tc>
        <w:tc>
          <w:tcPr>
            <w:tcW w:w="321" w:type="dxa"/>
            <w:vAlign w:val="center"/>
          </w:tcPr>
          <w:p w14:paraId="5CD9C2DC" w14:textId="77777777" w:rsidR="00000000" w:rsidRDefault="00CD2F74">
            <w:pPr>
              <w:contextualSpacing/>
              <w:jc w:val="center"/>
              <w:rPr>
                <w:rFonts w:ascii="宋体" w:hAnsi="宋体"/>
                <w:bCs/>
                <w:color w:val="000000"/>
                <w:kern w:val="0"/>
                <w:szCs w:val="21"/>
              </w:rPr>
            </w:pPr>
          </w:p>
        </w:tc>
        <w:tc>
          <w:tcPr>
            <w:tcW w:w="321" w:type="dxa"/>
            <w:vAlign w:val="center"/>
          </w:tcPr>
          <w:p w14:paraId="291556A1" w14:textId="77777777" w:rsidR="00000000" w:rsidRDefault="00CD2F74">
            <w:pPr>
              <w:contextualSpacing/>
              <w:jc w:val="center"/>
              <w:rPr>
                <w:rFonts w:ascii="宋体" w:hAnsi="宋体"/>
                <w:bCs/>
                <w:color w:val="000000"/>
                <w:kern w:val="0"/>
                <w:szCs w:val="21"/>
              </w:rPr>
            </w:pPr>
          </w:p>
        </w:tc>
        <w:tc>
          <w:tcPr>
            <w:tcW w:w="321" w:type="dxa"/>
            <w:vAlign w:val="center"/>
          </w:tcPr>
          <w:p w14:paraId="32A916C3" w14:textId="77777777" w:rsidR="00000000" w:rsidRDefault="00CD2F74">
            <w:pPr>
              <w:contextualSpacing/>
              <w:jc w:val="center"/>
              <w:rPr>
                <w:rFonts w:ascii="宋体" w:hAnsi="宋体"/>
                <w:bCs/>
                <w:color w:val="000000"/>
                <w:kern w:val="0"/>
                <w:szCs w:val="21"/>
              </w:rPr>
            </w:pPr>
          </w:p>
        </w:tc>
        <w:tc>
          <w:tcPr>
            <w:tcW w:w="321" w:type="dxa"/>
            <w:vAlign w:val="center"/>
          </w:tcPr>
          <w:p w14:paraId="1BDAFA21" w14:textId="77777777" w:rsidR="00000000" w:rsidRDefault="00CD2F74">
            <w:pPr>
              <w:contextualSpacing/>
              <w:jc w:val="center"/>
              <w:rPr>
                <w:rFonts w:ascii="宋体" w:hAnsi="宋体" w:hint="eastAsia"/>
                <w:bCs/>
                <w:color w:val="000000"/>
                <w:kern w:val="0"/>
                <w:szCs w:val="21"/>
              </w:rPr>
            </w:pPr>
            <w:r>
              <w:rPr>
                <w:rFonts w:ascii="宋体" w:hAnsi="宋体" w:hint="eastAsia"/>
                <w:bCs/>
                <w:color w:val="000000"/>
                <w:kern w:val="0"/>
                <w:szCs w:val="21"/>
              </w:rPr>
              <w:t>H</w:t>
            </w:r>
          </w:p>
        </w:tc>
        <w:tc>
          <w:tcPr>
            <w:tcW w:w="321" w:type="dxa"/>
            <w:vAlign w:val="center"/>
          </w:tcPr>
          <w:p w14:paraId="3ABA7BCF" w14:textId="77777777" w:rsidR="00000000" w:rsidRDefault="00CD2F74">
            <w:pPr>
              <w:contextualSpacing/>
              <w:jc w:val="center"/>
              <w:rPr>
                <w:rFonts w:ascii="宋体" w:hAnsi="宋体" w:hint="eastAsia"/>
                <w:bCs/>
                <w:color w:val="000000"/>
                <w:kern w:val="0"/>
                <w:szCs w:val="21"/>
              </w:rPr>
            </w:pPr>
            <w:r>
              <w:rPr>
                <w:rFonts w:ascii="宋体" w:hAnsi="宋体" w:hint="eastAsia"/>
                <w:bCs/>
                <w:color w:val="000000"/>
                <w:kern w:val="0"/>
                <w:szCs w:val="21"/>
              </w:rPr>
              <w:t>H</w:t>
            </w:r>
          </w:p>
        </w:tc>
        <w:tc>
          <w:tcPr>
            <w:tcW w:w="321" w:type="dxa"/>
            <w:vAlign w:val="center"/>
          </w:tcPr>
          <w:p w14:paraId="1F2C9A67" w14:textId="77777777" w:rsidR="00000000" w:rsidRDefault="00CD2F74">
            <w:pPr>
              <w:contextualSpacing/>
              <w:jc w:val="center"/>
              <w:rPr>
                <w:rFonts w:ascii="宋体" w:hAnsi="宋体"/>
                <w:bCs/>
                <w:color w:val="000000"/>
                <w:kern w:val="0"/>
                <w:szCs w:val="21"/>
              </w:rPr>
            </w:pPr>
          </w:p>
        </w:tc>
        <w:tc>
          <w:tcPr>
            <w:tcW w:w="321" w:type="dxa"/>
            <w:vAlign w:val="center"/>
          </w:tcPr>
          <w:p w14:paraId="0D2C31F8" w14:textId="77777777" w:rsidR="00000000" w:rsidRDefault="00CD2F74">
            <w:pPr>
              <w:contextualSpacing/>
              <w:jc w:val="center"/>
              <w:rPr>
                <w:rFonts w:ascii="宋体" w:hAnsi="宋体"/>
                <w:bCs/>
                <w:color w:val="000000"/>
                <w:kern w:val="0"/>
                <w:szCs w:val="21"/>
              </w:rPr>
            </w:pPr>
          </w:p>
        </w:tc>
        <w:tc>
          <w:tcPr>
            <w:tcW w:w="321" w:type="dxa"/>
            <w:vAlign w:val="center"/>
          </w:tcPr>
          <w:p w14:paraId="7385B4AF" w14:textId="77777777" w:rsidR="00000000" w:rsidRDefault="00CD2F74">
            <w:pPr>
              <w:contextualSpacing/>
              <w:jc w:val="center"/>
              <w:rPr>
                <w:rFonts w:ascii="宋体" w:hAnsi="宋体"/>
                <w:bCs/>
                <w:color w:val="000000"/>
                <w:kern w:val="0"/>
                <w:szCs w:val="21"/>
              </w:rPr>
            </w:pPr>
          </w:p>
        </w:tc>
        <w:tc>
          <w:tcPr>
            <w:tcW w:w="321" w:type="dxa"/>
            <w:vAlign w:val="center"/>
          </w:tcPr>
          <w:p w14:paraId="6B718340" w14:textId="77777777" w:rsidR="00000000" w:rsidRDefault="00CD2F74">
            <w:pPr>
              <w:contextualSpacing/>
              <w:jc w:val="center"/>
              <w:rPr>
                <w:rFonts w:ascii="宋体" w:hAnsi="宋体" w:hint="eastAsia"/>
                <w:bCs/>
                <w:color w:val="000000"/>
                <w:kern w:val="0"/>
                <w:szCs w:val="21"/>
              </w:rPr>
            </w:pPr>
            <w:r>
              <w:rPr>
                <w:rFonts w:ascii="宋体" w:hAnsi="宋体" w:hint="eastAsia"/>
                <w:bCs/>
                <w:color w:val="000000"/>
                <w:kern w:val="0"/>
                <w:szCs w:val="21"/>
              </w:rPr>
              <w:t>M</w:t>
            </w:r>
          </w:p>
        </w:tc>
        <w:tc>
          <w:tcPr>
            <w:tcW w:w="321" w:type="dxa"/>
            <w:vAlign w:val="center"/>
          </w:tcPr>
          <w:p w14:paraId="7CC51AD1" w14:textId="77777777" w:rsidR="00000000" w:rsidRDefault="00CD2F74">
            <w:pPr>
              <w:contextualSpacing/>
              <w:jc w:val="center"/>
              <w:rPr>
                <w:rFonts w:ascii="宋体" w:hAnsi="宋体"/>
                <w:bCs/>
                <w:color w:val="000000"/>
                <w:kern w:val="0"/>
                <w:szCs w:val="21"/>
              </w:rPr>
            </w:pPr>
          </w:p>
        </w:tc>
        <w:tc>
          <w:tcPr>
            <w:tcW w:w="321" w:type="dxa"/>
            <w:vAlign w:val="center"/>
          </w:tcPr>
          <w:p w14:paraId="30A2CBC6" w14:textId="77777777" w:rsidR="00000000" w:rsidRDefault="00CD2F74">
            <w:pPr>
              <w:contextualSpacing/>
              <w:jc w:val="center"/>
              <w:rPr>
                <w:rFonts w:ascii="宋体" w:hAnsi="宋体"/>
                <w:bCs/>
                <w:color w:val="000000"/>
                <w:kern w:val="0"/>
                <w:szCs w:val="21"/>
              </w:rPr>
            </w:pPr>
          </w:p>
        </w:tc>
        <w:tc>
          <w:tcPr>
            <w:tcW w:w="321" w:type="dxa"/>
            <w:vAlign w:val="center"/>
          </w:tcPr>
          <w:p w14:paraId="70702A8B" w14:textId="77777777" w:rsidR="00000000" w:rsidRDefault="00CD2F74">
            <w:pPr>
              <w:contextualSpacing/>
              <w:jc w:val="center"/>
              <w:rPr>
                <w:rFonts w:ascii="宋体" w:hAnsi="宋体"/>
                <w:bCs/>
                <w:color w:val="000000"/>
                <w:kern w:val="0"/>
                <w:szCs w:val="21"/>
              </w:rPr>
            </w:pPr>
          </w:p>
        </w:tc>
        <w:tc>
          <w:tcPr>
            <w:tcW w:w="321" w:type="dxa"/>
            <w:vAlign w:val="center"/>
          </w:tcPr>
          <w:p w14:paraId="1A1CF881" w14:textId="77777777" w:rsidR="00000000" w:rsidRDefault="00CD2F74">
            <w:pPr>
              <w:contextualSpacing/>
              <w:jc w:val="center"/>
              <w:rPr>
                <w:rFonts w:ascii="宋体" w:hAnsi="宋体"/>
                <w:bCs/>
                <w:color w:val="000000"/>
                <w:kern w:val="0"/>
                <w:szCs w:val="21"/>
              </w:rPr>
            </w:pPr>
          </w:p>
        </w:tc>
        <w:tc>
          <w:tcPr>
            <w:tcW w:w="321" w:type="dxa"/>
            <w:vAlign w:val="center"/>
          </w:tcPr>
          <w:p w14:paraId="647636D1" w14:textId="77777777" w:rsidR="00000000" w:rsidRDefault="00CD2F74">
            <w:pPr>
              <w:contextualSpacing/>
              <w:jc w:val="center"/>
              <w:rPr>
                <w:rFonts w:ascii="宋体" w:hAnsi="宋体"/>
                <w:bCs/>
                <w:color w:val="000000"/>
                <w:kern w:val="0"/>
                <w:szCs w:val="21"/>
              </w:rPr>
            </w:pPr>
          </w:p>
        </w:tc>
        <w:tc>
          <w:tcPr>
            <w:tcW w:w="321" w:type="dxa"/>
            <w:vAlign w:val="center"/>
          </w:tcPr>
          <w:p w14:paraId="2621D47B" w14:textId="77777777" w:rsidR="00000000" w:rsidRDefault="00CD2F74">
            <w:pPr>
              <w:contextualSpacing/>
              <w:jc w:val="center"/>
              <w:rPr>
                <w:rFonts w:ascii="宋体" w:hAnsi="宋体"/>
                <w:bCs/>
                <w:color w:val="000000"/>
                <w:kern w:val="0"/>
                <w:szCs w:val="21"/>
              </w:rPr>
            </w:pPr>
          </w:p>
        </w:tc>
        <w:tc>
          <w:tcPr>
            <w:tcW w:w="321" w:type="dxa"/>
            <w:vAlign w:val="center"/>
          </w:tcPr>
          <w:p w14:paraId="7AE14361" w14:textId="77777777" w:rsidR="00000000" w:rsidRDefault="00CD2F74">
            <w:pPr>
              <w:contextualSpacing/>
              <w:jc w:val="center"/>
              <w:rPr>
                <w:rFonts w:ascii="宋体" w:hAnsi="宋体"/>
                <w:bCs/>
                <w:color w:val="000000"/>
                <w:kern w:val="0"/>
                <w:szCs w:val="21"/>
              </w:rPr>
            </w:pPr>
          </w:p>
        </w:tc>
        <w:tc>
          <w:tcPr>
            <w:tcW w:w="321" w:type="dxa"/>
            <w:vAlign w:val="center"/>
          </w:tcPr>
          <w:p w14:paraId="2EE2D221" w14:textId="77777777" w:rsidR="00000000" w:rsidRDefault="00CD2F74">
            <w:pPr>
              <w:contextualSpacing/>
              <w:jc w:val="center"/>
              <w:rPr>
                <w:rFonts w:ascii="宋体" w:hAnsi="宋体"/>
                <w:bCs/>
                <w:color w:val="000000"/>
                <w:kern w:val="0"/>
                <w:szCs w:val="21"/>
              </w:rPr>
            </w:pPr>
          </w:p>
        </w:tc>
        <w:tc>
          <w:tcPr>
            <w:tcW w:w="321" w:type="dxa"/>
            <w:vAlign w:val="center"/>
          </w:tcPr>
          <w:p w14:paraId="4EA4196C" w14:textId="77777777" w:rsidR="00000000" w:rsidRDefault="00CD2F74">
            <w:pPr>
              <w:contextualSpacing/>
              <w:jc w:val="center"/>
              <w:rPr>
                <w:rFonts w:ascii="宋体" w:hAnsi="宋体"/>
                <w:bCs/>
                <w:color w:val="000000"/>
                <w:kern w:val="0"/>
                <w:szCs w:val="21"/>
              </w:rPr>
            </w:pPr>
          </w:p>
        </w:tc>
        <w:tc>
          <w:tcPr>
            <w:tcW w:w="321" w:type="dxa"/>
            <w:vAlign w:val="center"/>
          </w:tcPr>
          <w:p w14:paraId="0870317C" w14:textId="77777777" w:rsidR="00000000" w:rsidRDefault="00CD2F74">
            <w:pPr>
              <w:contextualSpacing/>
              <w:jc w:val="center"/>
              <w:rPr>
                <w:rFonts w:ascii="宋体" w:hAnsi="宋体"/>
                <w:bCs/>
                <w:color w:val="000000"/>
                <w:kern w:val="0"/>
                <w:szCs w:val="21"/>
              </w:rPr>
            </w:pPr>
          </w:p>
        </w:tc>
        <w:tc>
          <w:tcPr>
            <w:tcW w:w="321" w:type="dxa"/>
            <w:vAlign w:val="center"/>
          </w:tcPr>
          <w:p w14:paraId="53270F14" w14:textId="77777777" w:rsidR="00000000" w:rsidRDefault="00CD2F74">
            <w:pPr>
              <w:contextualSpacing/>
              <w:jc w:val="center"/>
              <w:rPr>
                <w:rFonts w:ascii="宋体" w:hAnsi="宋体"/>
                <w:bCs/>
                <w:color w:val="000000"/>
                <w:kern w:val="0"/>
                <w:szCs w:val="21"/>
              </w:rPr>
            </w:pPr>
          </w:p>
        </w:tc>
        <w:tc>
          <w:tcPr>
            <w:tcW w:w="321" w:type="dxa"/>
            <w:vAlign w:val="center"/>
          </w:tcPr>
          <w:p w14:paraId="1C7A527A" w14:textId="77777777" w:rsidR="00000000" w:rsidRDefault="00CD2F74">
            <w:pPr>
              <w:contextualSpacing/>
              <w:jc w:val="center"/>
              <w:rPr>
                <w:rFonts w:ascii="宋体" w:hAnsi="宋体"/>
                <w:bCs/>
                <w:color w:val="000000"/>
                <w:kern w:val="0"/>
                <w:szCs w:val="21"/>
              </w:rPr>
            </w:pPr>
          </w:p>
        </w:tc>
        <w:tc>
          <w:tcPr>
            <w:tcW w:w="321" w:type="dxa"/>
            <w:vAlign w:val="center"/>
          </w:tcPr>
          <w:p w14:paraId="1BBACE7E" w14:textId="77777777" w:rsidR="00000000" w:rsidRDefault="00CD2F74">
            <w:pPr>
              <w:contextualSpacing/>
              <w:jc w:val="center"/>
              <w:rPr>
                <w:rFonts w:ascii="宋体" w:hAnsi="宋体"/>
                <w:bCs/>
                <w:color w:val="000000"/>
                <w:kern w:val="0"/>
                <w:szCs w:val="21"/>
              </w:rPr>
            </w:pPr>
          </w:p>
        </w:tc>
        <w:tc>
          <w:tcPr>
            <w:tcW w:w="397" w:type="dxa"/>
            <w:vAlign w:val="center"/>
          </w:tcPr>
          <w:p w14:paraId="689065C7" w14:textId="77777777" w:rsidR="00000000" w:rsidRDefault="00CD2F74">
            <w:pPr>
              <w:contextualSpacing/>
              <w:jc w:val="center"/>
              <w:rPr>
                <w:rFonts w:ascii="宋体" w:hAnsi="宋体"/>
                <w:bCs/>
                <w:color w:val="000000"/>
                <w:kern w:val="0"/>
                <w:szCs w:val="21"/>
              </w:rPr>
            </w:pPr>
          </w:p>
        </w:tc>
        <w:tc>
          <w:tcPr>
            <w:tcW w:w="397" w:type="dxa"/>
            <w:vAlign w:val="center"/>
          </w:tcPr>
          <w:p w14:paraId="069D715E" w14:textId="77777777" w:rsidR="00000000" w:rsidRDefault="00CD2F74">
            <w:pPr>
              <w:contextualSpacing/>
              <w:jc w:val="center"/>
              <w:rPr>
                <w:rFonts w:ascii="宋体" w:hAnsi="宋体"/>
                <w:bCs/>
                <w:color w:val="000000"/>
                <w:kern w:val="0"/>
                <w:szCs w:val="21"/>
              </w:rPr>
            </w:pPr>
          </w:p>
        </w:tc>
        <w:tc>
          <w:tcPr>
            <w:tcW w:w="397" w:type="dxa"/>
            <w:vAlign w:val="center"/>
          </w:tcPr>
          <w:p w14:paraId="6112D01B" w14:textId="77777777" w:rsidR="00000000" w:rsidRDefault="00CD2F74">
            <w:pPr>
              <w:contextualSpacing/>
              <w:jc w:val="center"/>
              <w:rPr>
                <w:rFonts w:ascii="宋体" w:hAnsi="宋体"/>
                <w:bCs/>
                <w:color w:val="000000"/>
                <w:kern w:val="0"/>
                <w:szCs w:val="21"/>
              </w:rPr>
            </w:pPr>
          </w:p>
        </w:tc>
        <w:tc>
          <w:tcPr>
            <w:tcW w:w="397" w:type="dxa"/>
            <w:vAlign w:val="center"/>
          </w:tcPr>
          <w:p w14:paraId="29C6750D" w14:textId="77777777" w:rsidR="00000000" w:rsidRDefault="00CD2F74">
            <w:pPr>
              <w:contextualSpacing/>
              <w:jc w:val="center"/>
              <w:rPr>
                <w:rFonts w:ascii="宋体" w:hAnsi="宋体"/>
                <w:bCs/>
                <w:color w:val="000000"/>
                <w:kern w:val="0"/>
                <w:szCs w:val="21"/>
              </w:rPr>
            </w:pPr>
          </w:p>
        </w:tc>
        <w:tc>
          <w:tcPr>
            <w:tcW w:w="397" w:type="dxa"/>
            <w:vAlign w:val="center"/>
          </w:tcPr>
          <w:p w14:paraId="3D853403" w14:textId="77777777" w:rsidR="00000000" w:rsidRDefault="00CD2F74">
            <w:pPr>
              <w:contextualSpacing/>
              <w:jc w:val="center"/>
              <w:rPr>
                <w:rFonts w:ascii="宋体" w:hAnsi="宋体"/>
                <w:bCs/>
                <w:color w:val="000000"/>
                <w:kern w:val="0"/>
                <w:szCs w:val="21"/>
              </w:rPr>
            </w:pPr>
          </w:p>
        </w:tc>
        <w:tc>
          <w:tcPr>
            <w:tcW w:w="397" w:type="dxa"/>
            <w:vAlign w:val="center"/>
          </w:tcPr>
          <w:p w14:paraId="3A292B16" w14:textId="77777777" w:rsidR="00000000" w:rsidRDefault="00CD2F74">
            <w:pPr>
              <w:contextualSpacing/>
              <w:jc w:val="center"/>
              <w:rPr>
                <w:rFonts w:ascii="宋体" w:hAnsi="宋体"/>
                <w:bCs/>
                <w:color w:val="000000"/>
                <w:kern w:val="0"/>
                <w:szCs w:val="21"/>
              </w:rPr>
            </w:pPr>
          </w:p>
        </w:tc>
      </w:tr>
      <w:tr w:rsidR="00000000" w14:paraId="2CF3E2DB" w14:textId="77777777">
        <w:trPr>
          <w:trHeight w:val="20"/>
          <w:tblHeader/>
          <w:jc w:val="center"/>
        </w:trPr>
        <w:tc>
          <w:tcPr>
            <w:tcW w:w="521" w:type="dxa"/>
            <w:vMerge/>
            <w:vAlign w:val="center"/>
          </w:tcPr>
          <w:p w14:paraId="77696A44" w14:textId="77777777" w:rsidR="00000000" w:rsidRDefault="00CD2F74">
            <w:pPr>
              <w:contextualSpacing/>
              <w:jc w:val="center"/>
              <w:rPr>
                <w:rFonts w:ascii="宋体" w:hAnsi="宋体" w:cs="宋体"/>
                <w:b/>
                <w:color w:val="000000"/>
                <w:szCs w:val="21"/>
              </w:rPr>
            </w:pPr>
          </w:p>
        </w:tc>
        <w:tc>
          <w:tcPr>
            <w:tcW w:w="427" w:type="dxa"/>
            <w:vMerge/>
            <w:vAlign w:val="center"/>
          </w:tcPr>
          <w:p w14:paraId="221EB06F" w14:textId="77777777" w:rsidR="00000000" w:rsidRDefault="00CD2F74">
            <w:pPr>
              <w:contextualSpacing/>
              <w:jc w:val="center"/>
              <w:rPr>
                <w:rFonts w:ascii="宋体" w:hAnsi="宋体" w:cs="宋体"/>
                <w:b/>
                <w:color w:val="000000"/>
                <w:szCs w:val="21"/>
              </w:rPr>
            </w:pPr>
          </w:p>
        </w:tc>
        <w:tc>
          <w:tcPr>
            <w:tcW w:w="2633" w:type="dxa"/>
            <w:vAlign w:val="center"/>
          </w:tcPr>
          <w:p w14:paraId="0E636460" w14:textId="77777777" w:rsidR="00000000" w:rsidRDefault="00CD2F74">
            <w:pPr>
              <w:jc w:val="center"/>
              <w:rPr>
                <w:rFonts w:ascii="宋体" w:hAnsi="宋体" w:hint="eastAsia"/>
                <w:color w:val="000000"/>
                <w:kern w:val="0"/>
                <w:szCs w:val="21"/>
              </w:rPr>
            </w:pPr>
            <w:r>
              <w:rPr>
                <w:rFonts w:ascii="宋体" w:hAnsi="宋体" w:hint="eastAsia"/>
                <w:color w:val="000000"/>
                <w:kern w:val="0"/>
                <w:szCs w:val="21"/>
              </w:rPr>
              <w:t>基础化学实验</w:t>
            </w:r>
            <w:r>
              <w:rPr>
                <w:rFonts w:ascii="宋体" w:hAnsi="宋体" w:hint="eastAsia"/>
                <w:color w:val="000000"/>
                <w:kern w:val="0"/>
                <w:szCs w:val="21"/>
              </w:rPr>
              <w:t>A-2</w:t>
            </w:r>
          </w:p>
        </w:tc>
        <w:tc>
          <w:tcPr>
            <w:tcW w:w="321" w:type="dxa"/>
            <w:vAlign w:val="center"/>
          </w:tcPr>
          <w:p w14:paraId="160E6662" w14:textId="77777777" w:rsidR="00000000" w:rsidRDefault="00CD2F74">
            <w:pPr>
              <w:contextualSpacing/>
              <w:jc w:val="center"/>
              <w:rPr>
                <w:rFonts w:ascii="宋体" w:hAnsi="宋体"/>
                <w:bCs/>
                <w:color w:val="000000"/>
                <w:kern w:val="0"/>
                <w:szCs w:val="21"/>
              </w:rPr>
            </w:pPr>
          </w:p>
        </w:tc>
        <w:tc>
          <w:tcPr>
            <w:tcW w:w="321" w:type="dxa"/>
            <w:vAlign w:val="center"/>
          </w:tcPr>
          <w:p w14:paraId="417A7739" w14:textId="77777777" w:rsidR="00000000" w:rsidRDefault="00CD2F74">
            <w:pPr>
              <w:contextualSpacing/>
              <w:jc w:val="center"/>
              <w:rPr>
                <w:rFonts w:ascii="宋体" w:hAnsi="宋体"/>
                <w:bCs/>
                <w:color w:val="000000"/>
                <w:kern w:val="0"/>
                <w:szCs w:val="21"/>
              </w:rPr>
            </w:pPr>
          </w:p>
        </w:tc>
        <w:tc>
          <w:tcPr>
            <w:tcW w:w="321" w:type="dxa"/>
            <w:vAlign w:val="center"/>
          </w:tcPr>
          <w:p w14:paraId="123C9356" w14:textId="77777777" w:rsidR="00000000" w:rsidRDefault="00CD2F74">
            <w:pPr>
              <w:contextualSpacing/>
              <w:jc w:val="center"/>
              <w:rPr>
                <w:rFonts w:ascii="宋体" w:hAnsi="宋体"/>
                <w:bCs/>
                <w:color w:val="000000"/>
                <w:kern w:val="0"/>
                <w:szCs w:val="21"/>
              </w:rPr>
            </w:pPr>
          </w:p>
        </w:tc>
        <w:tc>
          <w:tcPr>
            <w:tcW w:w="321" w:type="dxa"/>
            <w:vAlign w:val="center"/>
          </w:tcPr>
          <w:p w14:paraId="38ED049D" w14:textId="77777777" w:rsidR="00000000" w:rsidRDefault="00CD2F74">
            <w:pPr>
              <w:contextualSpacing/>
              <w:jc w:val="center"/>
              <w:rPr>
                <w:rFonts w:ascii="宋体" w:hAnsi="宋体"/>
                <w:bCs/>
                <w:color w:val="000000"/>
                <w:kern w:val="0"/>
                <w:szCs w:val="21"/>
              </w:rPr>
            </w:pPr>
          </w:p>
        </w:tc>
        <w:tc>
          <w:tcPr>
            <w:tcW w:w="321" w:type="dxa"/>
            <w:vAlign w:val="center"/>
          </w:tcPr>
          <w:p w14:paraId="77D6C19D" w14:textId="77777777" w:rsidR="00000000" w:rsidRDefault="00CD2F74">
            <w:pPr>
              <w:contextualSpacing/>
              <w:jc w:val="center"/>
              <w:rPr>
                <w:rFonts w:ascii="宋体" w:hAnsi="宋体"/>
                <w:bCs/>
                <w:color w:val="000000"/>
                <w:kern w:val="0"/>
                <w:szCs w:val="21"/>
              </w:rPr>
            </w:pPr>
          </w:p>
        </w:tc>
        <w:tc>
          <w:tcPr>
            <w:tcW w:w="321" w:type="dxa"/>
            <w:vAlign w:val="center"/>
          </w:tcPr>
          <w:p w14:paraId="04CEA84A" w14:textId="77777777" w:rsidR="00000000" w:rsidRDefault="00CD2F74">
            <w:pPr>
              <w:contextualSpacing/>
              <w:jc w:val="center"/>
              <w:rPr>
                <w:rFonts w:ascii="宋体" w:hAnsi="宋体"/>
                <w:bCs/>
                <w:color w:val="000000"/>
                <w:kern w:val="0"/>
                <w:szCs w:val="21"/>
              </w:rPr>
            </w:pPr>
          </w:p>
        </w:tc>
        <w:tc>
          <w:tcPr>
            <w:tcW w:w="321" w:type="dxa"/>
            <w:vAlign w:val="center"/>
          </w:tcPr>
          <w:p w14:paraId="071AC2ED" w14:textId="77777777" w:rsidR="00000000" w:rsidRDefault="00CD2F74">
            <w:pPr>
              <w:contextualSpacing/>
              <w:jc w:val="center"/>
              <w:rPr>
                <w:rFonts w:ascii="宋体" w:hAnsi="宋体"/>
                <w:bCs/>
                <w:color w:val="000000"/>
                <w:kern w:val="0"/>
                <w:szCs w:val="21"/>
              </w:rPr>
            </w:pPr>
          </w:p>
        </w:tc>
        <w:tc>
          <w:tcPr>
            <w:tcW w:w="321" w:type="dxa"/>
            <w:vAlign w:val="center"/>
          </w:tcPr>
          <w:p w14:paraId="28B4BFBD" w14:textId="77777777" w:rsidR="00000000" w:rsidRDefault="00CD2F74">
            <w:pPr>
              <w:contextualSpacing/>
              <w:jc w:val="center"/>
              <w:rPr>
                <w:rFonts w:ascii="宋体" w:hAnsi="宋体"/>
                <w:bCs/>
                <w:color w:val="000000"/>
                <w:kern w:val="0"/>
                <w:szCs w:val="21"/>
              </w:rPr>
            </w:pPr>
          </w:p>
        </w:tc>
        <w:tc>
          <w:tcPr>
            <w:tcW w:w="321" w:type="dxa"/>
            <w:vAlign w:val="center"/>
          </w:tcPr>
          <w:p w14:paraId="392C6DA2" w14:textId="77777777" w:rsidR="00000000" w:rsidRDefault="00CD2F74">
            <w:pPr>
              <w:contextualSpacing/>
              <w:jc w:val="center"/>
              <w:rPr>
                <w:rFonts w:ascii="宋体" w:hAnsi="宋体" w:hint="eastAsia"/>
                <w:bCs/>
                <w:color w:val="000000"/>
                <w:kern w:val="0"/>
                <w:szCs w:val="21"/>
              </w:rPr>
            </w:pPr>
            <w:r>
              <w:rPr>
                <w:rFonts w:ascii="宋体" w:hAnsi="宋体" w:hint="eastAsia"/>
                <w:bCs/>
                <w:color w:val="000000"/>
                <w:kern w:val="0"/>
                <w:szCs w:val="21"/>
              </w:rPr>
              <w:t>H</w:t>
            </w:r>
          </w:p>
        </w:tc>
        <w:tc>
          <w:tcPr>
            <w:tcW w:w="321" w:type="dxa"/>
            <w:vAlign w:val="center"/>
          </w:tcPr>
          <w:p w14:paraId="7876ADA0" w14:textId="77777777" w:rsidR="00000000" w:rsidRDefault="00CD2F74">
            <w:pPr>
              <w:contextualSpacing/>
              <w:jc w:val="center"/>
              <w:rPr>
                <w:rFonts w:ascii="宋体" w:hAnsi="宋体" w:hint="eastAsia"/>
                <w:bCs/>
                <w:color w:val="000000"/>
                <w:kern w:val="0"/>
                <w:szCs w:val="21"/>
              </w:rPr>
            </w:pPr>
            <w:r>
              <w:rPr>
                <w:rFonts w:ascii="宋体" w:hAnsi="宋体" w:hint="eastAsia"/>
                <w:bCs/>
                <w:color w:val="000000"/>
                <w:kern w:val="0"/>
                <w:szCs w:val="21"/>
              </w:rPr>
              <w:t>M</w:t>
            </w:r>
          </w:p>
        </w:tc>
        <w:tc>
          <w:tcPr>
            <w:tcW w:w="321" w:type="dxa"/>
            <w:vAlign w:val="center"/>
          </w:tcPr>
          <w:p w14:paraId="7BEFC1CA" w14:textId="77777777" w:rsidR="00000000" w:rsidRDefault="00CD2F74">
            <w:pPr>
              <w:contextualSpacing/>
              <w:jc w:val="center"/>
              <w:rPr>
                <w:rFonts w:ascii="宋体" w:hAnsi="宋体"/>
                <w:bCs/>
                <w:color w:val="000000"/>
                <w:kern w:val="0"/>
                <w:szCs w:val="21"/>
              </w:rPr>
            </w:pPr>
          </w:p>
        </w:tc>
        <w:tc>
          <w:tcPr>
            <w:tcW w:w="321" w:type="dxa"/>
            <w:vAlign w:val="center"/>
          </w:tcPr>
          <w:p w14:paraId="37EA6D87" w14:textId="77777777" w:rsidR="00000000" w:rsidRDefault="00CD2F74">
            <w:pPr>
              <w:contextualSpacing/>
              <w:jc w:val="center"/>
              <w:rPr>
                <w:rFonts w:ascii="宋体" w:hAnsi="宋体"/>
                <w:bCs/>
                <w:color w:val="000000"/>
                <w:kern w:val="0"/>
                <w:szCs w:val="21"/>
              </w:rPr>
            </w:pPr>
          </w:p>
        </w:tc>
        <w:tc>
          <w:tcPr>
            <w:tcW w:w="321" w:type="dxa"/>
            <w:vAlign w:val="center"/>
          </w:tcPr>
          <w:p w14:paraId="3778935C" w14:textId="77777777" w:rsidR="00000000" w:rsidRDefault="00CD2F74">
            <w:pPr>
              <w:contextualSpacing/>
              <w:jc w:val="center"/>
              <w:rPr>
                <w:rFonts w:ascii="宋体" w:hAnsi="宋体"/>
                <w:bCs/>
                <w:color w:val="000000"/>
                <w:kern w:val="0"/>
                <w:szCs w:val="21"/>
              </w:rPr>
            </w:pPr>
          </w:p>
        </w:tc>
        <w:tc>
          <w:tcPr>
            <w:tcW w:w="321" w:type="dxa"/>
            <w:vAlign w:val="center"/>
          </w:tcPr>
          <w:p w14:paraId="27B9F68E" w14:textId="77777777" w:rsidR="00000000" w:rsidRDefault="00CD2F74">
            <w:pPr>
              <w:contextualSpacing/>
              <w:jc w:val="center"/>
              <w:rPr>
                <w:rFonts w:ascii="宋体" w:hAnsi="宋体"/>
                <w:bCs/>
                <w:color w:val="000000"/>
                <w:kern w:val="0"/>
                <w:szCs w:val="21"/>
              </w:rPr>
            </w:pPr>
          </w:p>
        </w:tc>
        <w:tc>
          <w:tcPr>
            <w:tcW w:w="321" w:type="dxa"/>
            <w:vAlign w:val="center"/>
          </w:tcPr>
          <w:p w14:paraId="24348007" w14:textId="77777777" w:rsidR="00000000" w:rsidRDefault="00CD2F74">
            <w:pPr>
              <w:contextualSpacing/>
              <w:jc w:val="center"/>
              <w:rPr>
                <w:rFonts w:ascii="宋体" w:hAnsi="宋体"/>
                <w:bCs/>
                <w:color w:val="000000"/>
                <w:kern w:val="0"/>
                <w:szCs w:val="21"/>
              </w:rPr>
            </w:pPr>
          </w:p>
        </w:tc>
        <w:tc>
          <w:tcPr>
            <w:tcW w:w="321" w:type="dxa"/>
            <w:vAlign w:val="center"/>
          </w:tcPr>
          <w:p w14:paraId="0D20493D" w14:textId="77777777" w:rsidR="00000000" w:rsidRDefault="00CD2F74">
            <w:pPr>
              <w:contextualSpacing/>
              <w:jc w:val="center"/>
              <w:rPr>
                <w:rFonts w:ascii="宋体" w:hAnsi="宋体"/>
                <w:bCs/>
                <w:color w:val="000000"/>
                <w:kern w:val="0"/>
                <w:szCs w:val="21"/>
              </w:rPr>
            </w:pPr>
          </w:p>
        </w:tc>
        <w:tc>
          <w:tcPr>
            <w:tcW w:w="321" w:type="dxa"/>
            <w:vAlign w:val="center"/>
          </w:tcPr>
          <w:p w14:paraId="2AA66195" w14:textId="77777777" w:rsidR="00000000" w:rsidRDefault="00CD2F74">
            <w:pPr>
              <w:contextualSpacing/>
              <w:jc w:val="center"/>
              <w:rPr>
                <w:rFonts w:ascii="宋体" w:hAnsi="宋体"/>
                <w:bCs/>
                <w:color w:val="000000"/>
                <w:kern w:val="0"/>
                <w:szCs w:val="21"/>
              </w:rPr>
            </w:pPr>
          </w:p>
        </w:tc>
        <w:tc>
          <w:tcPr>
            <w:tcW w:w="321" w:type="dxa"/>
            <w:vAlign w:val="center"/>
          </w:tcPr>
          <w:p w14:paraId="4BFA625A" w14:textId="77777777" w:rsidR="00000000" w:rsidRDefault="00CD2F74">
            <w:pPr>
              <w:contextualSpacing/>
              <w:jc w:val="center"/>
              <w:rPr>
                <w:rFonts w:ascii="宋体" w:hAnsi="宋体"/>
                <w:bCs/>
                <w:color w:val="000000"/>
                <w:kern w:val="0"/>
                <w:szCs w:val="21"/>
              </w:rPr>
            </w:pPr>
          </w:p>
        </w:tc>
        <w:tc>
          <w:tcPr>
            <w:tcW w:w="321" w:type="dxa"/>
            <w:vAlign w:val="center"/>
          </w:tcPr>
          <w:p w14:paraId="5F9BECA3" w14:textId="77777777" w:rsidR="00000000" w:rsidRDefault="00CD2F74">
            <w:pPr>
              <w:contextualSpacing/>
              <w:jc w:val="center"/>
              <w:rPr>
                <w:rFonts w:ascii="宋体" w:hAnsi="宋体"/>
                <w:bCs/>
                <w:color w:val="000000"/>
                <w:kern w:val="0"/>
                <w:szCs w:val="21"/>
              </w:rPr>
            </w:pPr>
          </w:p>
        </w:tc>
        <w:tc>
          <w:tcPr>
            <w:tcW w:w="321" w:type="dxa"/>
            <w:vAlign w:val="center"/>
          </w:tcPr>
          <w:p w14:paraId="7BD2102A" w14:textId="77777777" w:rsidR="00000000" w:rsidRDefault="00CD2F74">
            <w:pPr>
              <w:contextualSpacing/>
              <w:jc w:val="center"/>
              <w:rPr>
                <w:rFonts w:ascii="宋体" w:hAnsi="宋体"/>
                <w:bCs/>
                <w:color w:val="000000"/>
                <w:kern w:val="0"/>
                <w:szCs w:val="21"/>
              </w:rPr>
            </w:pPr>
          </w:p>
        </w:tc>
        <w:tc>
          <w:tcPr>
            <w:tcW w:w="321" w:type="dxa"/>
            <w:vAlign w:val="center"/>
          </w:tcPr>
          <w:p w14:paraId="44C30B20" w14:textId="77777777" w:rsidR="00000000" w:rsidRDefault="00CD2F74">
            <w:pPr>
              <w:contextualSpacing/>
              <w:jc w:val="center"/>
              <w:rPr>
                <w:rFonts w:ascii="宋体" w:hAnsi="宋体"/>
                <w:bCs/>
                <w:color w:val="000000"/>
                <w:kern w:val="0"/>
                <w:szCs w:val="21"/>
              </w:rPr>
            </w:pPr>
          </w:p>
        </w:tc>
        <w:tc>
          <w:tcPr>
            <w:tcW w:w="321" w:type="dxa"/>
            <w:vAlign w:val="center"/>
          </w:tcPr>
          <w:p w14:paraId="098EABD0" w14:textId="77777777" w:rsidR="00000000" w:rsidRDefault="00CD2F74">
            <w:pPr>
              <w:contextualSpacing/>
              <w:jc w:val="center"/>
              <w:rPr>
                <w:rFonts w:ascii="宋体" w:hAnsi="宋体"/>
                <w:bCs/>
                <w:color w:val="000000"/>
                <w:kern w:val="0"/>
                <w:szCs w:val="21"/>
              </w:rPr>
            </w:pPr>
          </w:p>
        </w:tc>
        <w:tc>
          <w:tcPr>
            <w:tcW w:w="321" w:type="dxa"/>
            <w:vAlign w:val="center"/>
          </w:tcPr>
          <w:p w14:paraId="4161EE3B" w14:textId="77777777" w:rsidR="00000000" w:rsidRDefault="00CD2F74">
            <w:pPr>
              <w:contextualSpacing/>
              <w:jc w:val="center"/>
              <w:rPr>
                <w:rFonts w:ascii="宋体" w:hAnsi="宋体"/>
                <w:bCs/>
                <w:color w:val="000000"/>
                <w:kern w:val="0"/>
                <w:szCs w:val="21"/>
              </w:rPr>
            </w:pPr>
          </w:p>
        </w:tc>
        <w:tc>
          <w:tcPr>
            <w:tcW w:w="321" w:type="dxa"/>
            <w:vAlign w:val="center"/>
          </w:tcPr>
          <w:p w14:paraId="64FD1297" w14:textId="77777777" w:rsidR="00000000" w:rsidRDefault="00CD2F74">
            <w:pPr>
              <w:contextualSpacing/>
              <w:jc w:val="center"/>
              <w:rPr>
                <w:rFonts w:ascii="宋体" w:hAnsi="宋体" w:hint="eastAsia"/>
                <w:bCs/>
                <w:color w:val="000000"/>
                <w:kern w:val="0"/>
                <w:szCs w:val="21"/>
              </w:rPr>
            </w:pPr>
            <w:r>
              <w:rPr>
                <w:rFonts w:ascii="宋体" w:hAnsi="宋体" w:hint="eastAsia"/>
                <w:bCs/>
                <w:color w:val="000000"/>
                <w:kern w:val="0"/>
                <w:szCs w:val="21"/>
              </w:rPr>
              <w:t>M</w:t>
            </w:r>
          </w:p>
        </w:tc>
        <w:tc>
          <w:tcPr>
            <w:tcW w:w="321" w:type="dxa"/>
            <w:vAlign w:val="center"/>
          </w:tcPr>
          <w:p w14:paraId="5BBF1DCB" w14:textId="77777777" w:rsidR="00000000" w:rsidRDefault="00CD2F74">
            <w:pPr>
              <w:contextualSpacing/>
              <w:jc w:val="center"/>
              <w:rPr>
                <w:rFonts w:ascii="宋体" w:hAnsi="宋体"/>
                <w:bCs/>
                <w:color w:val="000000"/>
                <w:kern w:val="0"/>
                <w:szCs w:val="21"/>
              </w:rPr>
            </w:pPr>
          </w:p>
        </w:tc>
        <w:tc>
          <w:tcPr>
            <w:tcW w:w="321" w:type="dxa"/>
            <w:vAlign w:val="center"/>
          </w:tcPr>
          <w:p w14:paraId="4DE6E703" w14:textId="77777777" w:rsidR="00000000" w:rsidRDefault="00CD2F74">
            <w:pPr>
              <w:contextualSpacing/>
              <w:jc w:val="center"/>
              <w:rPr>
                <w:rFonts w:ascii="宋体" w:hAnsi="宋体"/>
                <w:bCs/>
                <w:color w:val="000000"/>
                <w:kern w:val="0"/>
                <w:szCs w:val="21"/>
              </w:rPr>
            </w:pPr>
          </w:p>
        </w:tc>
        <w:tc>
          <w:tcPr>
            <w:tcW w:w="321" w:type="dxa"/>
            <w:vAlign w:val="center"/>
          </w:tcPr>
          <w:p w14:paraId="2E393801" w14:textId="77777777" w:rsidR="00000000" w:rsidRDefault="00CD2F74">
            <w:pPr>
              <w:contextualSpacing/>
              <w:jc w:val="center"/>
              <w:rPr>
                <w:rFonts w:ascii="宋体" w:hAnsi="宋体"/>
                <w:bCs/>
                <w:color w:val="000000"/>
                <w:kern w:val="0"/>
                <w:szCs w:val="21"/>
              </w:rPr>
            </w:pPr>
          </w:p>
        </w:tc>
        <w:tc>
          <w:tcPr>
            <w:tcW w:w="397" w:type="dxa"/>
            <w:vAlign w:val="center"/>
          </w:tcPr>
          <w:p w14:paraId="64265700" w14:textId="77777777" w:rsidR="00000000" w:rsidRDefault="00CD2F74">
            <w:pPr>
              <w:contextualSpacing/>
              <w:jc w:val="center"/>
              <w:rPr>
                <w:rFonts w:ascii="宋体" w:hAnsi="宋体"/>
                <w:bCs/>
                <w:color w:val="000000"/>
                <w:kern w:val="0"/>
                <w:szCs w:val="21"/>
              </w:rPr>
            </w:pPr>
          </w:p>
        </w:tc>
        <w:tc>
          <w:tcPr>
            <w:tcW w:w="397" w:type="dxa"/>
            <w:vAlign w:val="center"/>
          </w:tcPr>
          <w:p w14:paraId="2DE496A2" w14:textId="77777777" w:rsidR="00000000" w:rsidRDefault="00CD2F74">
            <w:pPr>
              <w:contextualSpacing/>
              <w:jc w:val="center"/>
              <w:rPr>
                <w:rFonts w:ascii="宋体" w:hAnsi="宋体"/>
                <w:bCs/>
                <w:color w:val="000000"/>
                <w:kern w:val="0"/>
                <w:szCs w:val="21"/>
              </w:rPr>
            </w:pPr>
          </w:p>
        </w:tc>
        <w:tc>
          <w:tcPr>
            <w:tcW w:w="397" w:type="dxa"/>
            <w:vAlign w:val="center"/>
          </w:tcPr>
          <w:p w14:paraId="35739374" w14:textId="77777777" w:rsidR="00000000" w:rsidRDefault="00CD2F74">
            <w:pPr>
              <w:contextualSpacing/>
              <w:jc w:val="center"/>
              <w:rPr>
                <w:rFonts w:ascii="宋体" w:hAnsi="宋体"/>
                <w:bCs/>
                <w:color w:val="000000"/>
                <w:kern w:val="0"/>
                <w:szCs w:val="21"/>
              </w:rPr>
            </w:pPr>
          </w:p>
        </w:tc>
        <w:tc>
          <w:tcPr>
            <w:tcW w:w="397" w:type="dxa"/>
            <w:vAlign w:val="center"/>
          </w:tcPr>
          <w:p w14:paraId="2DEC915F" w14:textId="77777777" w:rsidR="00000000" w:rsidRDefault="00CD2F74">
            <w:pPr>
              <w:contextualSpacing/>
              <w:jc w:val="center"/>
              <w:rPr>
                <w:rFonts w:ascii="宋体" w:hAnsi="宋体" w:hint="eastAsia"/>
                <w:bCs/>
                <w:color w:val="000000"/>
                <w:kern w:val="0"/>
                <w:szCs w:val="21"/>
              </w:rPr>
            </w:pPr>
            <w:r>
              <w:rPr>
                <w:rFonts w:ascii="宋体" w:hAnsi="宋体" w:hint="eastAsia"/>
                <w:bCs/>
                <w:color w:val="000000"/>
                <w:kern w:val="0"/>
                <w:szCs w:val="21"/>
              </w:rPr>
              <w:t>H</w:t>
            </w:r>
          </w:p>
        </w:tc>
        <w:tc>
          <w:tcPr>
            <w:tcW w:w="397" w:type="dxa"/>
            <w:vAlign w:val="center"/>
          </w:tcPr>
          <w:p w14:paraId="6791C73F" w14:textId="77777777" w:rsidR="00000000" w:rsidRDefault="00CD2F74">
            <w:pPr>
              <w:contextualSpacing/>
              <w:jc w:val="center"/>
              <w:rPr>
                <w:rFonts w:ascii="宋体" w:hAnsi="宋体"/>
                <w:bCs/>
                <w:color w:val="000000"/>
                <w:kern w:val="0"/>
                <w:szCs w:val="21"/>
              </w:rPr>
            </w:pPr>
          </w:p>
        </w:tc>
        <w:tc>
          <w:tcPr>
            <w:tcW w:w="397" w:type="dxa"/>
            <w:vAlign w:val="center"/>
          </w:tcPr>
          <w:p w14:paraId="5E959EA4" w14:textId="77777777" w:rsidR="00000000" w:rsidRDefault="00CD2F74">
            <w:pPr>
              <w:contextualSpacing/>
              <w:jc w:val="center"/>
              <w:rPr>
                <w:rFonts w:ascii="宋体" w:hAnsi="宋体" w:hint="eastAsia"/>
                <w:bCs/>
                <w:color w:val="000000"/>
                <w:kern w:val="0"/>
                <w:szCs w:val="21"/>
              </w:rPr>
            </w:pPr>
            <w:r>
              <w:rPr>
                <w:rFonts w:ascii="宋体" w:hAnsi="宋体" w:hint="eastAsia"/>
                <w:bCs/>
                <w:color w:val="000000"/>
                <w:kern w:val="0"/>
                <w:szCs w:val="21"/>
              </w:rPr>
              <w:t>M</w:t>
            </w:r>
          </w:p>
        </w:tc>
      </w:tr>
      <w:tr w:rsidR="00000000" w14:paraId="7AB79A27" w14:textId="77777777">
        <w:trPr>
          <w:trHeight w:val="20"/>
          <w:tblHeader/>
          <w:jc w:val="center"/>
        </w:trPr>
        <w:tc>
          <w:tcPr>
            <w:tcW w:w="521" w:type="dxa"/>
            <w:vMerge/>
            <w:vAlign w:val="center"/>
          </w:tcPr>
          <w:p w14:paraId="2352A6E7" w14:textId="77777777" w:rsidR="00000000" w:rsidRDefault="00CD2F74">
            <w:pPr>
              <w:contextualSpacing/>
              <w:jc w:val="center"/>
              <w:rPr>
                <w:rFonts w:ascii="宋体" w:hAnsi="宋体" w:cs="宋体"/>
                <w:b/>
                <w:color w:val="000000"/>
                <w:szCs w:val="21"/>
              </w:rPr>
            </w:pPr>
          </w:p>
        </w:tc>
        <w:tc>
          <w:tcPr>
            <w:tcW w:w="427" w:type="dxa"/>
            <w:vMerge/>
            <w:vAlign w:val="center"/>
          </w:tcPr>
          <w:p w14:paraId="34D9C05D" w14:textId="77777777" w:rsidR="00000000" w:rsidRDefault="00CD2F74">
            <w:pPr>
              <w:contextualSpacing/>
              <w:jc w:val="center"/>
              <w:rPr>
                <w:rFonts w:ascii="宋体" w:hAnsi="宋体" w:cs="宋体"/>
                <w:b/>
                <w:color w:val="000000"/>
                <w:szCs w:val="21"/>
              </w:rPr>
            </w:pPr>
          </w:p>
        </w:tc>
        <w:tc>
          <w:tcPr>
            <w:tcW w:w="2633" w:type="dxa"/>
            <w:vAlign w:val="center"/>
          </w:tcPr>
          <w:p w14:paraId="20B57E76" w14:textId="77777777" w:rsidR="00000000" w:rsidRDefault="00CD2F74">
            <w:pPr>
              <w:jc w:val="center"/>
              <w:rPr>
                <w:rFonts w:ascii="宋体" w:hAnsi="宋体"/>
                <w:color w:val="000000"/>
                <w:kern w:val="0"/>
                <w:szCs w:val="21"/>
              </w:rPr>
            </w:pPr>
            <w:r>
              <w:rPr>
                <w:rFonts w:ascii="宋体" w:hAnsi="宋体" w:hint="eastAsia"/>
                <w:color w:val="000000"/>
                <w:kern w:val="0"/>
                <w:szCs w:val="21"/>
              </w:rPr>
              <w:t>合成化学实验</w:t>
            </w:r>
          </w:p>
        </w:tc>
        <w:tc>
          <w:tcPr>
            <w:tcW w:w="321" w:type="dxa"/>
            <w:vAlign w:val="center"/>
          </w:tcPr>
          <w:p w14:paraId="6DC14410" w14:textId="77777777" w:rsidR="00000000" w:rsidRDefault="00CD2F74">
            <w:pPr>
              <w:contextualSpacing/>
              <w:jc w:val="center"/>
              <w:rPr>
                <w:rFonts w:ascii="宋体" w:hAnsi="宋体"/>
                <w:bCs/>
                <w:color w:val="000000"/>
                <w:kern w:val="0"/>
                <w:szCs w:val="21"/>
              </w:rPr>
            </w:pPr>
          </w:p>
        </w:tc>
        <w:tc>
          <w:tcPr>
            <w:tcW w:w="321" w:type="dxa"/>
            <w:vAlign w:val="center"/>
          </w:tcPr>
          <w:p w14:paraId="2A5D19CB" w14:textId="77777777" w:rsidR="00000000" w:rsidRDefault="00CD2F74">
            <w:pPr>
              <w:contextualSpacing/>
              <w:jc w:val="center"/>
              <w:rPr>
                <w:rFonts w:ascii="宋体" w:hAnsi="宋体"/>
                <w:bCs/>
                <w:color w:val="000000"/>
                <w:kern w:val="0"/>
                <w:szCs w:val="21"/>
              </w:rPr>
            </w:pPr>
          </w:p>
        </w:tc>
        <w:tc>
          <w:tcPr>
            <w:tcW w:w="321" w:type="dxa"/>
            <w:vAlign w:val="center"/>
          </w:tcPr>
          <w:p w14:paraId="50B33D83" w14:textId="77777777" w:rsidR="00000000" w:rsidRDefault="00CD2F74">
            <w:pPr>
              <w:contextualSpacing/>
              <w:jc w:val="center"/>
              <w:rPr>
                <w:rFonts w:ascii="宋体" w:hAnsi="宋体"/>
                <w:bCs/>
                <w:color w:val="000000"/>
                <w:kern w:val="0"/>
                <w:szCs w:val="21"/>
              </w:rPr>
            </w:pPr>
          </w:p>
        </w:tc>
        <w:tc>
          <w:tcPr>
            <w:tcW w:w="321" w:type="dxa"/>
            <w:vAlign w:val="center"/>
          </w:tcPr>
          <w:p w14:paraId="074BB059" w14:textId="77777777" w:rsidR="00000000" w:rsidRDefault="00CD2F74">
            <w:pPr>
              <w:contextualSpacing/>
              <w:jc w:val="center"/>
              <w:rPr>
                <w:rFonts w:ascii="宋体" w:hAnsi="宋体"/>
                <w:bCs/>
                <w:color w:val="000000"/>
                <w:kern w:val="0"/>
                <w:szCs w:val="21"/>
              </w:rPr>
            </w:pPr>
          </w:p>
        </w:tc>
        <w:tc>
          <w:tcPr>
            <w:tcW w:w="321" w:type="dxa"/>
            <w:vAlign w:val="center"/>
          </w:tcPr>
          <w:p w14:paraId="7DB8ED11" w14:textId="77777777" w:rsidR="00000000" w:rsidRDefault="00CD2F74">
            <w:pPr>
              <w:contextualSpacing/>
              <w:jc w:val="center"/>
              <w:rPr>
                <w:rFonts w:ascii="宋体" w:hAnsi="宋体"/>
                <w:bCs/>
                <w:color w:val="000000"/>
                <w:kern w:val="0"/>
                <w:szCs w:val="21"/>
              </w:rPr>
            </w:pPr>
          </w:p>
        </w:tc>
        <w:tc>
          <w:tcPr>
            <w:tcW w:w="321" w:type="dxa"/>
            <w:vAlign w:val="center"/>
          </w:tcPr>
          <w:p w14:paraId="3A6BA1DB" w14:textId="77777777" w:rsidR="00000000" w:rsidRDefault="00CD2F74">
            <w:pPr>
              <w:contextualSpacing/>
              <w:jc w:val="center"/>
              <w:rPr>
                <w:rFonts w:ascii="宋体" w:hAnsi="宋体"/>
                <w:bCs/>
                <w:color w:val="000000"/>
                <w:kern w:val="0"/>
                <w:szCs w:val="21"/>
              </w:rPr>
            </w:pPr>
          </w:p>
        </w:tc>
        <w:tc>
          <w:tcPr>
            <w:tcW w:w="321" w:type="dxa"/>
            <w:vAlign w:val="center"/>
          </w:tcPr>
          <w:p w14:paraId="4E2D31FD" w14:textId="77777777" w:rsidR="00000000" w:rsidRDefault="00CD2F74">
            <w:pPr>
              <w:contextualSpacing/>
              <w:jc w:val="center"/>
              <w:rPr>
                <w:rFonts w:ascii="宋体" w:hAnsi="宋体"/>
                <w:bCs/>
                <w:color w:val="000000"/>
                <w:kern w:val="0"/>
                <w:szCs w:val="21"/>
              </w:rPr>
            </w:pPr>
          </w:p>
        </w:tc>
        <w:tc>
          <w:tcPr>
            <w:tcW w:w="321" w:type="dxa"/>
            <w:vAlign w:val="center"/>
          </w:tcPr>
          <w:p w14:paraId="36E3922C" w14:textId="77777777" w:rsidR="00000000" w:rsidRDefault="00CD2F74">
            <w:pPr>
              <w:contextualSpacing/>
              <w:jc w:val="center"/>
              <w:rPr>
                <w:rFonts w:ascii="宋体" w:hAnsi="宋体"/>
                <w:bCs/>
                <w:color w:val="000000"/>
                <w:kern w:val="0"/>
                <w:szCs w:val="21"/>
              </w:rPr>
            </w:pPr>
          </w:p>
        </w:tc>
        <w:tc>
          <w:tcPr>
            <w:tcW w:w="321" w:type="dxa"/>
            <w:vAlign w:val="center"/>
          </w:tcPr>
          <w:p w14:paraId="536B84F7" w14:textId="77777777" w:rsidR="00000000" w:rsidRDefault="00CD2F74">
            <w:pPr>
              <w:contextualSpacing/>
              <w:jc w:val="center"/>
              <w:rPr>
                <w:rFonts w:ascii="宋体" w:hAnsi="宋体" w:hint="eastAsia"/>
                <w:bCs/>
                <w:color w:val="000000"/>
                <w:kern w:val="0"/>
                <w:szCs w:val="21"/>
              </w:rPr>
            </w:pPr>
            <w:r>
              <w:rPr>
                <w:rFonts w:ascii="宋体" w:hAnsi="宋体" w:hint="eastAsia"/>
                <w:bCs/>
                <w:color w:val="000000"/>
                <w:kern w:val="0"/>
                <w:szCs w:val="21"/>
              </w:rPr>
              <w:t>H</w:t>
            </w:r>
          </w:p>
        </w:tc>
        <w:tc>
          <w:tcPr>
            <w:tcW w:w="321" w:type="dxa"/>
            <w:vAlign w:val="center"/>
          </w:tcPr>
          <w:p w14:paraId="5ED8CF8B" w14:textId="77777777" w:rsidR="00000000" w:rsidRDefault="00CD2F74">
            <w:pPr>
              <w:contextualSpacing/>
              <w:jc w:val="center"/>
              <w:rPr>
                <w:rFonts w:ascii="宋体" w:hAnsi="宋体" w:hint="eastAsia"/>
                <w:bCs/>
                <w:color w:val="000000"/>
                <w:kern w:val="0"/>
                <w:szCs w:val="21"/>
              </w:rPr>
            </w:pPr>
            <w:r>
              <w:rPr>
                <w:rFonts w:ascii="宋体" w:hAnsi="宋体" w:hint="eastAsia"/>
                <w:bCs/>
                <w:color w:val="000000"/>
                <w:kern w:val="0"/>
                <w:szCs w:val="21"/>
              </w:rPr>
              <w:t>M</w:t>
            </w:r>
          </w:p>
        </w:tc>
        <w:tc>
          <w:tcPr>
            <w:tcW w:w="321" w:type="dxa"/>
            <w:vAlign w:val="center"/>
          </w:tcPr>
          <w:p w14:paraId="3E9F0334" w14:textId="77777777" w:rsidR="00000000" w:rsidRDefault="00CD2F74">
            <w:pPr>
              <w:contextualSpacing/>
              <w:jc w:val="center"/>
              <w:rPr>
                <w:rFonts w:ascii="宋体" w:hAnsi="宋体"/>
                <w:bCs/>
                <w:color w:val="000000"/>
                <w:kern w:val="0"/>
                <w:szCs w:val="21"/>
              </w:rPr>
            </w:pPr>
          </w:p>
        </w:tc>
        <w:tc>
          <w:tcPr>
            <w:tcW w:w="321" w:type="dxa"/>
            <w:vAlign w:val="center"/>
          </w:tcPr>
          <w:p w14:paraId="754AB775" w14:textId="77777777" w:rsidR="00000000" w:rsidRDefault="00CD2F74">
            <w:pPr>
              <w:contextualSpacing/>
              <w:jc w:val="center"/>
              <w:rPr>
                <w:rFonts w:ascii="宋体" w:hAnsi="宋体"/>
                <w:bCs/>
                <w:color w:val="000000"/>
                <w:kern w:val="0"/>
                <w:szCs w:val="21"/>
              </w:rPr>
            </w:pPr>
          </w:p>
        </w:tc>
        <w:tc>
          <w:tcPr>
            <w:tcW w:w="321" w:type="dxa"/>
            <w:vAlign w:val="center"/>
          </w:tcPr>
          <w:p w14:paraId="4E6CEDFA" w14:textId="77777777" w:rsidR="00000000" w:rsidRDefault="00CD2F74">
            <w:pPr>
              <w:contextualSpacing/>
              <w:jc w:val="center"/>
              <w:rPr>
                <w:rFonts w:ascii="宋体" w:hAnsi="宋体"/>
                <w:bCs/>
                <w:color w:val="000000"/>
                <w:kern w:val="0"/>
                <w:szCs w:val="21"/>
              </w:rPr>
            </w:pPr>
          </w:p>
        </w:tc>
        <w:tc>
          <w:tcPr>
            <w:tcW w:w="321" w:type="dxa"/>
            <w:vAlign w:val="center"/>
          </w:tcPr>
          <w:p w14:paraId="43F26E01" w14:textId="77777777" w:rsidR="00000000" w:rsidRDefault="00CD2F74">
            <w:pPr>
              <w:contextualSpacing/>
              <w:jc w:val="center"/>
              <w:rPr>
                <w:rFonts w:ascii="宋体" w:hAnsi="宋体"/>
                <w:bCs/>
                <w:color w:val="000000"/>
                <w:kern w:val="0"/>
                <w:szCs w:val="21"/>
              </w:rPr>
            </w:pPr>
          </w:p>
        </w:tc>
        <w:tc>
          <w:tcPr>
            <w:tcW w:w="321" w:type="dxa"/>
            <w:vAlign w:val="center"/>
          </w:tcPr>
          <w:p w14:paraId="46730291" w14:textId="77777777" w:rsidR="00000000" w:rsidRDefault="00CD2F74">
            <w:pPr>
              <w:contextualSpacing/>
              <w:jc w:val="center"/>
              <w:rPr>
                <w:rFonts w:ascii="宋体" w:hAnsi="宋体"/>
                <w:bCs/>
                <w:color w:val="000000"/>
                <w:kern w:val="0"/>
                <w:szCs w:val="21"/>
              </w:rPr>
            </w:pPr>
          </w:p>
        </w:tc>
        <w:tc>
          <w:tcPr>
            <w:tcW w:w="321" w:type="dxa"/>
            <w:vAlign w:val="center"/>
          </w:tcPr>
          <w:p w14:paraId="45364539" w14:textId="77777777" w:rsidR="00000000" w:rsidRDefault="00CD2F74">
            <w:pPr>
              <w:contextualSpacing/>
              <w:jc w:val="center"/>
              <w:rPr>
                <w:rFonts w:ascii="宋体" w:hAnsi="宋体"/>
                <w:bCs/>
                <w:color w:val="000000"/>
                <w:kern w:val="0"/>
                <w:szCs w:val="21"/>
              </w:rPr>
            </w:pPr>
          </w:p>
        </w:tc>
        <w:tc>
          <w:tcPr>
            <w:tcW w:w="321" w:type="dxa"/>
            <w:vAlign w:val="center"/>
          </w:tcPr>
          <w:p w14:paraId="4E0A7FA9" w14:textId="77777777" w:rsidR="00000000" w:rsidRDefault="00CD2F74">
            <w:pPr>
              <w:contextualSpacing/>
              <w:jc w:val="center"/>
              <w:rPr>
                <w:rFonts w:ascii="宋体" w:hAnsi="宋体"/>
                <w:bCs/>
                <w:color w:val="000000"/>
                <w:kern w:val="0"/>
                <w:szCs w:val="21"/>
              </w:rPr>
            </w:pPr>
          </w:p>
        </w:tc>
        <w:tc>
          <w:tcPr>
            <w:tcW w:w="321" w:type="dxa"/>
            <w:vAlign w:val="center"/>
          </w:tcPr>
          <w:p w14:paraId="03D05C14" w14:textId="77777777" w:rsidR="00000000" w:rsidRDefault="00CD2F74">
            <w:pPr>
              <w:contextualSpacing/>
              <w:jc w:val="center"/>
              <w:rPr>
                <w:rFonts w:ascii="宋体" w:hAnsi="宋体"/>
                <w:bCs/>
                <w:color w:val="000000"/>
                <w:kern w:val="0"/>
                <w:szCs w:val="21"/>
              </w:rPr>
            </w:pPr>
          </w:p>
        </w:tc>
        <w:tc>
          <w:tcPr>
            <w:tcW w:w="321" w:type="dxa"/>
            <w:vAlign w:val="center"/>
          </w:tcPr>
          <w:p w14:paraId="6B690B08" w14:textId="77777777" w:rsidR="00000000" w:rsidRDefault="00CD2F74">
            <w:pPr>
              <w:contextualSpacing/>
              <w:jc w:val="center"/>
              <w:rPr>
                <w:rFonts w:ascii="宋体" w:hAnsi="宋体"/>
                <w:bCs/>
                <w:color w:val="000000"/>
                <w:kern w:val="0"/>
                <w:szCs w:val="21"/>
              </w:rPr>
            </w:pPr>
          </w:p>
        </w:tc>
        <w:tc>
          <w:tcPr>
            <w:tcW w:w="321" w:type="dxa"/>
            <w:vAlign w:val="center"/>
          </w:tcPr>
          <w:p w14:paraId="37D932B5" w14:textId="77777777" w:rsidR="00000000" w:rsidRDefault="00CD2F74">
            <w:pPr>
              <w:contextualSpacing/>
              <w:jc w:val="center"/>
              <w:rPr>
                <w:rFonts w:ascii="宋体" w:hAnsi="宋体"/>
                <w:bCs/>
                <w:color w:val="000000"/>
                <w:kern w:val="0"/>
                <w:szCs w:val="21"/>
              </w:rPr>
            </w:pPr>
          </w:p>
        </w:tc>
        <w:tc>
          <w:tcPr>
            <w:tcW w:w="321" w:type="dxa"/>
            <w:vAlign w:val="center"/>
          </w:tcPr>
          <w:p w14:paraId="227B2CE3" w14:textId="77777777" w:rsidR="00000000" w:rsidRDefault="00CD2F74">
            <w:pPr>
              <w:contextualSpacing/>
              <w:jc w:val="center"/>
              <w:rPr>
                <w:rFonts w:ascii="宋体" w:hAnsi="宋体"/>
                <w:bCs/>
                <w:color w:val="000000"/>
                <w:kern w:val="0"/>
                <w:szCs w:val="21"/>
              </w:rPr>
            </w:pPr>
          </w:p>
        </w:tc>
        <w:tc>
          <w:tcPr>
            <w:tcW w:w="321" w:type="dxa"/>
            <w:vAlign w:val="center"/>
          </w:tcPr>
          <w:p w14:paraId="6A75BFDA" w14:textId="77777777" w:rsidR="00000000" w:rsidRDefault="00CD2F74">
            <w:pPr>
              <w:contextualSpacing/>
              <w:jc w:val="center"/>
              <w:rPr>
                <w:rFonts w:ascii="宋体" w:hAnsi="宋体"/>
                <w:bCs/>
                <w:color w:val="000000"/>
                <w:kern w:val="0"/>
                <w:szCs w:val="21"/>
              </w:rPr>
            </w:pPr>
          </w:p>
        </w:tc>
        <w:tc>
          <w:tcPr>
            <w:tcW w:w="321" w:type="dxa"/>
            <w:vAlign w:val="center"/>
          </w:tcPr>
          <w:p w14:paraId="424E01A9" w14:textId="77777777" w:rsidR="00000000" w:rsidRDefault="00CD2F74">
            <w:pPr>
              <w:contextualSpacing/>
              <w:jc w:val="center"/>
              <w:rPr>
                <w:rFonts w:ascii="宋体" w:hAnsi="宋体"/>
                <w:bCs/>
                <w:color w:val="000000"/>
                <w:kern w:val="0"/>
                <w:szCs w:val="21"/>
              </w:rPr>
            </w:pPr>
          </w:p>
        </w:tc>
        <w:tc>
          <w:tcPr>
            <w:tcW w:w="321" w:type="dxa"/>
            <w:vAlign w:val="center"/>
          </w:tcPr>
          <w:p w14:paraId="45A286B6" w14:textId="77777777" w:rsidR="00000000" w:rsidRDefault="00CD2F74">
            <w:pPr>
              <w:contextualSpacing/>
              <w:jc w:val="center"/>
              <w:rPr>
                <w:rFonts w:ascii="宋体" w:hAnsi="宋体" w:hint="eastAsia"/>
                <w:bCs/>
                <w:color w:val="000000"/>
                <w:kern w:val="0"/>
                <w:szCs w:val="21"/>
              </w:rPr>
            </w:pPr>
            <w:r>
              <w:rPr>
                <w:rFonts w:ascii="宋体" w:hAnsi="宋体" w:hint="eastAsia"/>
                <w:bCs/>
                <w:color w:val="000000"/>
                <w:kern w:val="0"/>
                <w:szCs w:val="21"/>
              </w:rPr>
              <w:t>M</w:t>
            </w:r>
          </w:p>
        </w:tc>
        <w:tc>
          <w:tcPr>
            <w:tcW w:w="321" w:type="dxa"/>
            <w:vAlign w:val="center"/>
          </w:tcPr>
          <w:p w14:paraId="0716D78D" w14:textId="77777777" w:rsidR="00000000" w:rsidRDefault="00CD2F74">
            <w:pPr>
              <w:contextualSpacing/>
              <w:jc w:val="center"/>
              <w:rPr>
                <w:rFonts w:ascii="宋体" w:hAnsi="宋体"/>
                <w:bCs/>
                <w:color w:val="000000"/>
                <w:kern w:val="0"/>
                <w:szCs w:val="21"/>
              </w:rPr>
            </w:pPr>
          </w:p>
        </w:tc>
        <w:tc>
          <w:tcPr>
            <w:tcW w:w="321" w:type="dxa"/>
            <w:vAlign w:val="center"/>
          </w:tcPr>
          <w:p w14:paraId="1257F120" w14:textId="77777777" w:rsidR="00000000" w:rsidRDefault="00CD2F74">
            <w:pPr>
              <w:contextualSpacing/>
              <w:jc w:val="center"/>
              <w:rPr>
                <w:rFonts w:ascii="宋体" w:hAnsi="宋体"/>
                <w:bCs/>
                <w:color w:val="000000"/>
                <w:kern w:val="0"/>
                <w:szCs w:val="21"/>
              </w:rPr>
            </w:pPr>
          </w:p>
        </w:tc>
        <w:tc>
          <w:tcPr>
            <w:tcW w:w="321" w:type="dxa"/>
            <w:vAlign w:val="center"/>
          </w:tcPr>
          <w:p w14:paraId="52CA153E" w14:textId="77777777" w:rsidR="00000000" w:rsidRDefault="00CD2F74">
            <w:pPr>
              <w:contextualSpacing/>
              <w:jc w:val="center"/>
              <w:rPr>
                <w:rFonts w:ascii="宋体" w:hAnsi="宋体"/>
                <w:bCs/>
                <w:color w:val="000000"/>
                <w:kern w:val="0"/>
                <w:szCs w:val="21"/>
              </w:rPr>
            </w:pPr>
          </w:p>
        </w:tc>
        <w:tc>
          <w:tcPr>
            <w:tcW w:w="397" w:type="dxa"/>
            <w:vAlign w:val="center"/>
          </w:tcPr>
          <w:p w14:paraId="2D9DC357" w14:textId="77777777" w:rsidR="00000000" w:rsidRDefault="00CD2F74">
            <w:pPr>
              <w:contextualSpacing/>
              <w:jc w:val="center"/>
              <w:rPr>
                <w:rFonts w:ascii="宋体" w:hAnsi="宋体"/>
                <w:bCs/>
                <w:color w:val="000000"/>
                <w:kern w:val="0"/>
                <w:szCs w:val="21"/>
              </w:rPr>
            </w:pPr>
          </w:p>
        </w:tc>
        <w:tc>
          <w:tcPr>
            <w:tcW w:w="397" w:type="dxa"/>
            <w:vAlign w:val="center"/>
          </w:tcPr>
          <w:p w14:paraId="185BB5F4" w14:textId="77777777" w:rsidR="00000000" w:rsidRDefault="00CD2F74">
            <w:pPr>
              <w:contextualSpacing/>
              <w:jc w:val="center"/>
              <w:rPr>
                <w:rFonts w:ascii="宋体" w:hAnsi="宋体"/>
                <w:bCs/>
                <w:color w:val="000000"/>
                <w:kern w:val="0"/>
                <w:szCs w:val="21"/>
              </w:rPr>
            </w:pPr>
          </w:p>
        </w:tc>
        <w:tc>
          <w:tcPr>
            <w:tcW w:w="397" w:type="dxa"/>
            <w:vAlign w:val="center"/>
          </w:tcPr>
          <w:p w14:paraId="116000D9" w14:textId="77777777" w:rsidR="00000000" w:rsidRDefault="00CD2F74">
            <w:pPr>
              <w:contextualSpacing/>
              <w:jc w:val="center"/>
              <w:rPr>
                <w:rFonts w:ascii="宋体" w:hAnsi="宋体"/>
                <w:bCs/>
                <w:color w:val="000000"/>
                <w:kern w:val="0"/>
                <w:szCs w:val="21"/>
              </w:rPr>
            </w:pPr>
          </w:p>
        </w:tc>
        <w:tc>
          <w:tcPr>
            <w:tcW w:w="397" w:type="dxa"/>
            <w:vAlign w:val="center"/>
          </w:tcPr>
          <w:p w14:paraId="2B0D48F2" w14:textId="77777777" w:rsidR="00000000" w:rsidRDefault="00CD2F74">
            <w:pPr>
              <w:contextualSpacing/>
              <w:jc w:val="center"/>
              <w:rPr>
                <w:rFonts w:ascii="宋体" w:hAnsi="宋体" w:hint="eastAsia"/>
                <w:bCs/>
                <w:color w:val="000000"/>
                <w:kern w:val="0"/>
                <w:szCs w:val="21"/>
              </w:rPr>
            </w:pPr>
            <w:r>
              <w:rPr>
                <w:rFonts w:ascii="宋体" w:hAnsi="宋体" w:hint="eastAsia"/>
                <w:bCs/>
                <w:color w:val="000000"/>
                <w:kern w:val="0"/>
                <w:szCs w:val="21"/>
              </w:rPr>
              <w:t>H</w:t>
            </w:r>
          </w:p>
        </w:tc>
        <w:tc>
          <w:tcPr>
            <w:tcW w:w="397" w:type="dxa"/>
            <w:vAlign w:val="center"/>
          </w:tcPr>
          <w:p w14:paraId="37B423A9" w14:textId="77777777" w:rsidR="00000000" w:rsidRDefault="00CD2F74">
            <w:pPr>
              <w:contextualSpacing/>
              <w:jc w:val="center"/>
              <w:rPr>
                <w:rFonts w:ascii="宋体" w:hAnsi="宋体"/>
                <w:bCs/>
                <w:color w:val="000000"/>
                <w:kern w:val="0"/>
                <w:szCs w:val="21"/>
              </w:rPr>
            </w:pPr>
          </w:p>
        </w:tc>
        <w:tc>
          <w:tcPr>
            <w:tcW w:w="397" w:type="dxa"/>
            <w:vAlign w:val="center"/>
          </w:tcPr>
          <w:p w14:paraId="14C8E9A2" w14:textId="77777777" w:rsidR="00000000" w:rsidRDefault="00CD2F74">
            <w:pPr>
              <w:contextualSpacing/>
              <w:jc w:val="center"/>
              <w:rPr>
                <w:rFonts w:ascii="宋体" w:hAnsi="宋体" w:hint="eastAsia"/>
                <w:bCs/>
                <w:color w:val="000000"/>
                <w:kern w:val="0"/>
                <w:szCs w:val="21"/>
              </w:rPr>
            </w:pPr>
            <w:r>
              <w:rPr>
                <w:rFonts w:ascii="宋体" w:hAnsi="宋体" w:hint="eastAsia"/>
                <w:bCs/>
                <w:color w:val="000000"/>
                <w:kern w:val="0"/>
                <w:szCs w:val="21"/>
              </w:rPr>
              <w:t>M</w:t>
            </w:r>
          </w:p>
        </w:tc>
      </w:tr>
      <w:tr w:rsidR="00000000" w14:paraId="7ABC6366" w14:textId="77777777">
        <w:trPr>
          <w:trHeight w:val="20"/>
          <w:tblHeader/>
          <w:jc w:val="center"/>
        </w:trPr>
        <w:tc>
          <w:tcPr>
            <w:tcW w:w="521" w:type="dxa"/>
            <w:vMerge/>
            <w:vAlign w:val="center"/>
          </w:tcPr>
          <w:p w14:paraId="70A1D41C" w14:textId="77777777" w:rsidR="00000000" w:rsidRDefault="00CD2F74">
            <w:pPr>
              <w:contextualSpacing/>
              <w:jc w:val="center"/>
              <w:rPr>
                <w:rFonts w:ascii="宋体" w:hAnsi="宋体" w:cs="宋体"/>
                <w:b/>
                <w:color w:val="000000"/>
                <w:szCs w:val="21"/>
              </w:rPr>
            </w:pPr>
          </w:p>
        </w:tc>
        <w:tc>
          <w:tcPr>
            <w:tcW w:w="427" w:type="dxa"/>
            <w:vMerge/>
            <w:vAlign w:val="center"/>
          </w:tcPr>
          <w:p w14:paraId="0B531F73" w14:textId="77777777" w:rsidR="00000000" w:rsidRDefault="00CD2F74">
            <w:pPr>
              <w:contextualSpacing/>
              <w:jc w:val="center"/>
              <w:rPr>
                <w:rFonts w:ascii="宋体" w:hAnsi="宋体" w:cs="宋体"/>
                <w:b/>
                <w:color w:val="000000"/>
                <w:szCs w:val="21"/>
              </w:rPr>
            </w:pPr>
          </w:p>
        </w:tc>
        <w:tc>
          <w:tcPr>
            <w:tcW w:w="2633" w:type="dxa"/>
            <w:vAlign w:val="center"/>
          </w:tcPr>
          <w:p w14:paraId="0EEA3A33" w14:textId="77777777" w:rsidR="00000000" w:rsidRDefault="00CD2F74">
            <w:pPr>
              <w:jc w:val="center"/>
              <w:rPr>
                <w:rFonts w:ascii="宋体" w:hAnsi="宋体"/>
                <w:color w:val="000000"/>
                <w:kern w:val="0"/>
                <w:szCs w:val="21"/>
              </w:rPr>
            </w:pPr>
            <w:r>
              <w:rPr>
                <w:rFonts w:ascii="宋体" w:hAnsi="宋体" w:hint="eastAsia"/>
                <w:color w:val="000000"/>
                <w:kern w:val="0"/>
                <w:szCs w:val="21"/>
              </w:rPr>
              <w:t>综合化学实验</w:t>
            </w:r>
          </w:p>
        </w:tc>
        <w:tc>
          <w:tcPr>
            <w:tcW w:w="321" w:type="dxa"/>
            <w:vAlign w:val="center"/>
          </w:tcPr>
          <w:p w14:paraId="4AC76B94" w14:textId="77777777" w:rsidR="00000000" w:rsidRDefault="00CD2F74">
            <w:pPr>
              <w:contextualSpacing/>
              <w:jc w:val="center"/>
              <w:rPr>
                <w:rFonts w:ascii="宋体" w:hAnsi="宋体"/>
                <w:bCs/>
                <w:color w:val="000000"/>
                <w:kern w:val="0"/>
                <w:szCs w:val="21"/>
              </w:rPr>
            </w:pPr>
          </w:p>
        </w:tc>
        <w:tc>
          <w:tcPr>
            <w:tcW w:w="321" w:type="dxa"/>
            <w:vAlign w:val="center"/>
          </w:tcPr>
          <w:p w14:paraId="5F76D751" w14:textId="77777777" w:rsidR="00000000" w:rsidRDefault="00CD2F74">
            <w:pPr>
              <w:contextualSpacing/>
              <w:jc w:val="center"/>
              <w:rPr>
                <w:rFonts w:ascii="宋体" w:hAnsi="宋体"/>
                <w:bCs/>
                <w:color w:val="000000"/>
                <w:kern w:val="0"/>
                <w:szCs w:val="21"/>
              </w:rPr>
            </w:pPr>
          </w:p>
        </w:tc>
        <w:tc>
          <w:tcPr>
            <w:tcW w:w="321" w:type="dxa"/>
            <w:vAlign w:val="center"/>
          </w:tcPr>
          <w:p w14:paraId="6D2F345C" w14:textId="77777777" w:rsidR="00000000" w:rsidRDefault="00CD2F74">
            <w:pPr>
              <w:contextualSpacing/>
              <w:jc w:val="center"/>
              <w:rPr>
                <w:rFonts w:ascii="宋体" w:hAnsi="宋体"/>
                <w:bCs/>
                <w:color w:val="000000"/>
                <w:kern w:val="0"/>
                <w:szCs w:val="21"/>
              </w:rPr>
            </w:pPr>
          </w:p>
        </w:tc>
        <w:tc>
          <w:tcPr>
            <w:tcW w:w="321" w:type="dxa"/>
            <w:vAlign w:val="center"/>
          </w:tcPr>
          <w:p w14:paraId="46F8A9E1" w14:textId="77777777" w:rsidR="00000000" w:rsidRDefault="00CD2F74">
            <w:pPr>
              <w:contextualSpacing/>
              <w:jc w:val="center"/>
              <w:rPr>
                <w:rFonts w:ascii="宋体" w:hAnsi="宋体"/>
                <w:bCs/>
                <w:color w:val="000000"/>
                <w:kern w:val="0"/>
                <w:szCs w:val="21"/>
              </w:rPr>
            </w:pPr>
          </w:p>
        </w:tc>
        <w:tc>
          <w:tcPr>
            <w:tcW w:w="321" w:type="dxa"/>
            <w:vAlign w:val="center"/>
          </w:tcPr>
          <w:p w14:paraId="4C99EB56" w14:textId="77777777" w:rsidR="00000000" w:rsidRDefault="00CD2F74">
            <w:pPr>
              <w:contextualSpacing/>
              <w:jc w:val="center"/>
              <w:rPr>
                <w:rFonts w:ascii="宋体" w:hAnsi="宋体"/>
                <w:bCs/>
                <w:color w:val="000000"/>
                <w:kern w:val="0"/>
                <w:szCs w:val="21"/>
              </w:rPr>
            </w:pPr>
          </w:p>
        </w:tc>
        <w:tc>
          <w:tcPr>
            <w:tcW w:w="321" w:type="dxa"/>
            <w:vAlign w:val="center"/>
          </w:tcPr>
          <w:p w14:paraId="47E630D6" w14:textId="77777777" w:rsidR="00000000" w:rsidRDefault="00CD2F74">
            <w:pPr>
              <w:contextualSpacing/>
              <w:jc w:val="center"/>
              <w:rPr>
                <w:rFonts w:ascii="宋体" w:hAnsi="宋体"/>
                <w:bCs/>
                <w:color w:val="000000"/>
                <w:kern w:val="0"/>
                <w:szCs w:val="21"/>
              </w:rPr>
            </w:pPr>
          </w:p>
        </w:tc>
        <w:tc>
          <w:tcPr>
            <w:tcW w:w="321" w:type="dxa"/>
            <w:vAlign w:val="center"/>
          </w:tcPr>
          <w:p w14:paraId="64EC5F7A" w14:textId="77777777" w:rsidR="00000000" w:rsidRDefault="00CD2F74">
            <w:pPr>
              <w:contextualSpacing/>
              <w:jc w:val="center"/>
              <w:rPr>
                <w:rFonts w:ascii="宋体" w:hAnsi="宋体" w:hint="eastAsia"/>
                <w:bCs/>
                <w:color w:val="000000"/>
                <w:kern w:val="0"/>
                <w:szCs w:val="21"/>
              </w:rPr>
            </w:pPr>
            <w:r>
              <w:rPr>
                <w:rFonts w:ascii="宋体" w:hAnsi="宋体" w:hint="eastAsia"/>
                <w:bCs/>
                <w:color w:val="000000"/>
                <w:kern w:val="0"/>
                <w:szCs w:val="21"/>
              </w:rPr>
              <w:t>H</w:t>
            </w:r>
          </w:p>
        </w:tc>
        <w:tc>
          <w:tcPr>
            <w:tcW w:w="321" w:type="dxa"/>
            <w:vAlign w:val="center"/>
          </w:tcPr>
          <w:p w14:paraId="5B17AE13" w14:textId="77777777" w:rsidR="00000000" w:rsidRDefault="00CD2F74">
            <w:pPr>
              <w:contextualSpacing/>
              <w:jc w:val="center"/>
              <w:rPr>
                <w:rFonts w:ascii="宋体" w:hAnsi="宋体"/>
                <w:bCs/>
                <w:color w:val="000000"/>
                <w:kern w:val="0"/>
                <w:szCs w:val="21"/>
              </w:rPr>
            </w:pPr>
          </w:p>
        </w:tc>
        <w:tc>
          <w:tcPr>
            <w:tcW w:w="321" w:type="dxa"/>
            <w:vAlign w:val="center"/>
          </w:tcPr>
          <w:p w14:paraId="367DF82D" w14:textId="77777777" w:rsidR="00000000" w:rsidRDefault="00CD2F74">
            <w:pPr>
              <w:contextualSpacing/>
              <w:jc w:val="center"/>
              <w:rPr>
                <w:rFonts w:ascii="宋体" w:hAnsi="宋体" w:hint="eastAsia"/>
                <w:bCs/>
                <w:color w:val="000000"/>
                <w:kern w:val="0"/>
                <w:szCs w:val="21"/>
              </w:rPr>
            </w:pPr>
            <w:r>
              <w:rPr>
                <w:rFonts w:ascii="宋体" w:hAnsi="宋体" w:hint="eastAsia"/>
                <w:bCs/>
                <w:color w:val="000000"/>
                <w:kern w:val="0"/>
                <w:szCs w:val="21"/>
              </w:rPr>
              <w:t>H</w:t>
            </w:r>
          </w:p>
        </w:tc>
        <w:tc>
          <w:tcPr>
            <w:tcW w:w="321" w:type="dxa"/>
            <w:vAlign w:val="center"/>
          </w:tcPr>
          <w:p w14:paraId="19A6B80F" w14:textId="77777777" w:rsidR="00000000" w:rsidRDefault="00CD2F74">
            <w:pPr>
              <w:contextualSpacing/>
              <w:jc w:val="center"/>
              <w:rPr>
                <w:rFonts w:ascii="宋体" w:hAnsi="宋体" w:hint="eastAsia"/>
                <w:bCs/>
                <w:color w:val="000000"/>
                <w:kern w:val="0"/>
                <w:szCs w:val="21"/>
              </w:rPr>
            </w:pPr>
            <w:r>
              <w:rPr>
                <w:rFonts w:ascii="宋体" w:hAnsi="宋体" w:hint="eastAsia"/>
                <w:bCs/>
                <w:color w:val="000000"/>
                <w:kern w:val="0"/>
                <w:szCs w:val="21"/>
              </w:rPr>
              <w:t>M</w:t>
            </w:r>
          </w:p>
        </w:tc>
        <w:tc>
          <w:tcPr>
            <w:tcW w:w="321" w:type="dxa"/>
            <w:vAlign w:val="center"/>
          </w:tcPr>
          <w:p w14:paraId="2BEFC588" w14:textId="77777777" w:rsidR="00000000" w:rsidRDefault="00CD2F74">
            <w:pPr>
              <w:contextualSpacing/>
              <w:jc w:val="center"/>
              <w:rPr>
                <w:rFonts w:ascii="宋体" w:hAnsi="宋体"/>
                <w:bCs/>
                <w:color w:val="000000"/>
                <w:kern w:val="0"/>
                <w:szCs w:val="21"/>
              </w:rPr>
            </w:pPr>
          </w:p>
        </w:tc>
        <w:tc>
          <w:tcPr>
            <w:tcW w:w="321" w:type="dxa"/>
            <w:vAlign w:val="center"/>
          </w:tcPr>
          <w:p w14:paraId="2879C115" w14:textId="77777777" w:rsidR="00000000" w:rsidRDefault="00CD2F74">
            <w:pPr>
              <w:contextualSpacing/>
              <w:jc w:val="center"/>
              <w:rPr>
                <w:rFonts w:ascii="宋体" w:hAnsi="宋体"/>
                <w:bCs/>
                <w:color w:val="000000"/>
                <w:kern w:val="0"/>
                <w:szCs w:val="21"/>
              </w:rPr>
            </w:pPr>
          </w:p>
        </w:tc>
        <w:tc>
          <w:tcPr>
            <w:tcW w:w="321" w:type="dxa"/>
            <w:vAlign w:val="center"/>
          </w:tcPr>
          <w:p w14:paraId="61F111D4" w14:textId="77777777" w:rsidR="00000000" w:rsidRDefault="00CD2F74">
            <w:pPr>
              <w:contextualSpacing/>
              <w:jc w:val="center"/>
              <w:rPr>
                <w:rFonts w:ascii="宋体" w:hAnsi="宋体"/>
                <w:bCs/>
                <w:color w:val="000000"/>
                <w:kern w:val="0"/>
                <w:szCs w:val="21"/>
              </w:rPr>
            </w:pPr>
          </w:p>
        </w:tc>
        <w:tc>
          <w:tcPr>
            <w:tcW w:w="321" w:type="dxa"/>
            <w:vAlign w:val="center"/>
          </w:tcPr>
          <w:p w14:paraId="7845CBA0" w14:textId="77777777" w:rsidR="00000000" w:rsidRDefault="00CD2F74">
            <w:pPr>
              <w:contextualSpacing/>
              <w:jc w:val="center"/>
              <w:rPr>
                <w:rFonts w:ascii="宋体" w:hAnsi="宋体"/>
                <w:bCs/>
                <w:color w:val="000000"/>
                <w:kern w:val="0"/>
                <w:szCs w:val="21"/>
              </w:rPr>
            </w:pPr>
          </w:p>
        </w:tc>
        <w:tc>
          <w:tcPr>
            <w:tcW w:w="321" w:type="dxa"/>
            <w:vAlign w:val="center"/>
          </w:tcPr>
          <w:p w14:paraId="28A1C29F" w14:textId="77777777" w:rsidR="00000000" w:rsidRDefault="00CD2F74">
            <w:pPr>
              <w:contextualSpacing/>
              <w:jc w:val="center"/>
              <w:rPr>
                <w:rFonts w:ascii="宋体" w:hAnsi="宋体"/>
                <w:bCs/>
                <w:color w:val="000000"/>
                <w:kern w:val="0"/>
                <w:szCs w:val="21"/>
              </w:rPr>
            </w:pPr>
          </w:p>
        </w:tc>
        <w:tc>
          <w:tcPr>
            <w:tcW w:w="321" w:type="dxa"/>
            <w:vAlign w:val="center"/>
          </w:tcPr>
          <w:p w14:paraId="60B40D39" w14:textId="77777777" w:rsidR="00000000" w:rsidRDefault="00CD2F74">
            <w:pPr>
              <w:contextualSpacing/>
              <w:jc w:val="center"/>
              <w:rPr>
                <w:rFonts w:ascii="宋体" w:hAnsi="宋体"/>
                <w:bCs/>
                <w:color w:val="000000"/>
                <w:kern w:val="0"/>
                <w:szCs w:val="21"/>
              </w:rPr>
            </w:pPr>
          </w:p>
        </w:tc>
        <w:tc>
          <w:tcPr>
            <w:tcW w:w="321" w:type="dxa"/>
            <w:vAlign w:val="center"/>
          </w:tcPr>
          <w:p w14:paraId="766C3E23" w14:textId="77777777" w:rsidR="00000000" w:rsidRDefault="00CD2F74">
            <w:pPr>
              <w:contextualSpacing/>
              <w:jc w:val="center"/>
              <w:rPr>
                <w:rFonts w:ascii="宋体" w:hAnsi="宋体"/>
                <w:bCs/>
                <w:color w:val="000000"/>
                <w:kern w:val="0"/>
                <w:szCs w:val="21"/>
              </w:rPr>
            </w:pPr>
          </w:p>
        </w:tc>
        <w:tc>
          <w:tcPr>
            <w:tcW w:w="321" w:type="dxa"/>
            <w:vAlign w:val="center"/>
          </w:tcPr>
          <w:p w14:paraId="3198BD47" w14:textId="77777777" w:rsidR="00000000" w:rsidRDefault="00CD2F74">
            <w:pPr>
              <w:contextualSpacing/>
              <w:jc w:val="center"/>
              <w:rPr>
                <w:rFonts w:ascii="宋体" w:hAnsi="宋体"/>
                <w:bCs/>
                <w:color w:val="000000"/>
                <w:kern w:val="0"/>
                <w:szCs w:val="21"/>
              </w:rPr>
            </w:pPr>
          </w:p>
        </w:tc>
        <w:tc>
          <w:tcPr>
            <w:tcW w:w="321" w:type="dxa"/>
            <w:vAlign w:val="center"/>
          </w:tcPr>
          <w:p w14:paraId="4BA20A4F" w14:textId="77777777" w:rsidR="00000000" w:rsidRDefault="00CD2F74">
            <w:pPr>
              <w:contextualSpacing/>
              <w:jc w:val="center"/>
              <w:rPr>
                <w:rFonts w:ascii="宋体" w:hAnsi="宋体"/>
                <w:bCs/>
                <w:color w:val="000000"/>
                <w:kern w:val="0"/>
                <w:szCs w:val="21"/>
              </w:rPr>
            </w:pPr>
          </w:p>
        </w:tc>
        <w:tc>
          <w:tcPr>
            <w:tcW w:w="321" w:type="dxa"/>
            <w:vAlign w:val="center"/>
          </w:tcPr>
          <w:p w14:paraId="22725769" w14:textId="77777777" w:rsidR="00000000" w:rsidRDefault="00CD2F74">
            <w:pPr>
              <w:contextualSpacing/>
              <w:jc w:val="center"/>
              <w:rPr>
                <w:rFonts w:ascii="宋体" w:hAnsi="宋体"/>
                <w:bCs/>
                <w:color w:val="000000"/>
                <w:kern w:val="0"/>
                <w:szCs w:val="21"/>
              </w:rPr>
            </w:pPr>
          </w:p>
        </w:tc>
        <w:tc>
          <w:tcPr>
            <w:tcW w:w="321" w:type="dxa"/>
            <w:vAlign w:val="center"/>
          </w:tcPr>
          <w:p w14:paraId="17902167" w14:textId="77777777" w:rsidR="00000000" w:rsidRDefault="00CD2F74">
            <w:pPr>
              <w:contextualSpacing/>
              <w:jc w:val="center"/>
              <w:rPr>
                <w:rFonts w:ascii="宋体" w:hAnsi="宋体"/>
                <w:bCs/>
                <w:color w:val="000000"/>
                <w:kern w:val="0"/>
                <w:szCs w:val="21"/>
              </w:rPr>
            </w:pPr>
          </w:p>
        </w:tc>
        <w:tc>
          <w:tcPr>
            <w:tcW w:w="321" w:type="dxa"/>
            <w:vAlign w:val="center"/>
          </w:tcPr>
          <w:p w14:paraId="0F5E201F" w14:textId="77777777" w:rsidR="00000000" w:rsidRDefault="00CD2F74">
            <w:pPr>
              <w:contextualSpacing/>
              <w:jc w:val="center"/>
              <w:rPr>
                <w:rFonts w:ascii="宋体" w:hAnsi="宋体"/>
                <w:bCs/>
                <w:color w:val="000000"/>
                <w:kern w:val="0"/>
                <w:szCs w:val="21"/>
              </w:rPr>
            </w:pPr>
          </w:p>
        </w:tc>
        <w:tc>
          <w:tcPr>
            <w:tcW w:w="321" w:type="dxa"/>
            <w:vAlign w:val="center"/>
          </w:tcPr>
          <w:p w14:paraId="2903057A" w14:textId="77777777" w:rsidR="00000000" w:rsidRDefault="00CD2F74">
            <w:pPr>
              <w:contextualSpacing/>
              <w:jc w:val="center"/>
              <w:rPr>
                <w:rFonts w:ascii="宋体" w:hAnsi="宋体"/>
                <w:bCs/>
                <w:color w:val="000000"/>
                <w:kern w:val="0"/>
                <w:szCs w:val="21"/>
              </w:rPr>
            </w:pPr>
          </w:p>
        </w:tc>
        <w:tc>
          <w:tcPr>
            <w:tcW w:w="321" w:type="dxa"/>
            <w:vAlign w:val="center"/>
          </w:tcPr>
          <w:p w14:paraId="73F5E658" w14:textId="77777777" w:rsidR="00000000" w:rsidRDefault="00CD2F74">
            <w:pPr>
              <w:contextualSpacing/>
              <w:jc w:val="center"/>
              <w:rPr>
                <w:rFonts w:ascii="宋体" w:hAnsi="宋体" w:hint="eastAsia"/>
                <w:bCs/>
                <w:color w:val="000000"/>
                <w:kern w:val="0"/>
                <w:szCs w:val="21"/>
              </w:rPr>
            </w:pPr>
            <w:r>
              <w:rPr>
                <w:rFonts w:ascii="宋体" w:hAnsi="宋体" w:hint="eastAsia"/>
                <w:bCs/>
                <w:color w:val="000000"/>
                <w:kern w:val="0"/>
                <w:szCs w:val="21"/>
              </w:rPr>
              <w:t>M</w:t>
            </w:r>
          </w:p>
        </w:tc>
        <w:tc>
          <w:tcPr>
            <w:tcW w:w="321" w:type="dxa"/>
            <w:vAlign w:val="center"/>
          </w:tcPr>
          <w:p w14:paraId="3B92B3AF" w14:textId="77777777" w:rsidR="00000000" w:rsidRDefault="00CD2F74">
            <w:pPr>
              <w:contextualSpacing/>
              <w:jc w:val="center"/>
              <w:rPr>
                <w:rFonts w:ascii="宋体" w:hAnsi="宋体"/>
                <w:bCs/>
                <w:color w:val="000000"/>
                <w:kern w:val="0"/>
                <w:szCs w:val="21"/>
              </w:rPr>
            </w:pPr>
          </w:p>
        </w:tc>
        <w:tc>
          <w:tcPr>
            <w:tcW w:w="321" w:type="dxa"/>
            <w:vAlign w:val="center"/>
          </w:tcPr>
          <w:p w14:paraId="060401D7" w14:textId="77777777" w:rsidR="00000000" w:rsidRDefault="00CD2F74">
            <w:pPr>
              <w:contextualSpacing/>
              <w:jc w:val="center"/>
              <w:rPr>
                <w:rFonts w:ascii="宋体" w:hAnsi="宋体"/>
                <w:bCs/>
                <w:color w:val="000000"/>
                <w:kern w:val="0"/>
                <w:szCs w:val="21"/>
              </w:rPr>
            </w:pPr>
          </w:p>
        </w:tc>
        <w:tc>
          <w:tcPr>
            <w:tcW w:w="321" w:type="dxa"/>
            <w:vAlign w:val="center"/>
          </w:tcPr>
          <w:p w14:paraId="62C75099" w14:textId="77777777" w:rsidR="00000000" w:rsidRDefault="00CD2F74">
            <w:pPr>
              <w:contextualSpacing/>
              <w:jc w:val="center"/>
              <w:rPr>
                <w:rFonts w:ascii="宋体" w:hAnsi="宋体"/>
                <w:bCs/>
                <w:color w:val="000000"/>
                <w:kern w:val="0"/>
                <w:szCs w:val="21"/>
              </w:rPr>
            </w:pPr>
          </w:p>
        </w:tc>
        <w:tc>
          <w:tcPr>
            <w:tcW w:w="397" w:type="dxa"/>
            <w:vAlign w:val="center"/>
          </w:tcPr>
          <w:p w14:paraId="136BDFF7" w14:textId="77777777" w:rsidR="00000000" w:rsidRDefault="00CD2F74">
            <w:pPr>
              <w:contextualSpacing/>
              <w:jc w:val="center"/>
              <w:rPr>
                <w:rFonts w:ascii="宋体" w:hAnsi="宋体"/>
                <w:bCs/>
                <w:color w:val="000000"/>
                <w:kern w:val="0"/>
                <w:szCs w:val="21"/>
              </w:rPr>
            </w:pPr>
          </w:p>
        </w:tc>
        <w:tc>
          <w:tcPr>
            <w:tcW w:w="397" w:type="dxa"/>
            <w:vAlign w:val="center"/>
          </w:tcPr>
          <w:p w14:paraId="2C7BCD2A" w14:textId="77777777" w:rsidR="00000000" w:rsidRDefault="00CD2F74">
            <w:pPr>
              <w:contextualSpacing/>
              <w:jc w:val="center"/>
              <w:rPr>
                <w:rFonts w:ascii="宋体" w:hAnsi="宋体"/>
                <w:bCs/>
                <w:color w:val="000000"/>
                <w:kern w:val="0"/>
                <w:szCs w:val="21"/>
              </w:rPr>
            </w:pPr>
          </w:p>
        </w:tc>
        <w:tc>
          <w:tcPr>
            <w:tcW w:w="397" w:type="dxa"/>
            <w:vAlign w:val="center"/>
          </w:tcPr>
          <w:p w14:paraId="247A9435" w14:textId="77777777" w:rsidR="00000000" w:rsidRDefault="00CD2F74">
            <w:pPr>
              <w:contextualSpacing/>
              <w:jc w:val="center"/>
              <w:rPr>
                <w:rFonts w:ascii="宋体" w:hAnsi="宋体"/>
                <w:bCs/>
                <w:color w:val="000000"/>
                <w:kern w:val="0"/>
                <w:szCs w:val="21"/>
              </w:rPr>
            </w:pPr>
          </w:p>
        </w:tc>
        <w:tc>
          <w:tcPr>
            <w:tcW w:w="397" w:type="dxa"/>
            <w:vAlign w:val="center"/>
          </w:tcPr>
          <w:p w14:paraId="0D9487D4" w14:textId="77777777" w:rsidR="00000000" w:rsidRDefault="00CD2F74">
            <w:pPr>
              <w:contextualSpacing/>
              <w:jc w:val="center"/>
              <w:rPr>
                <w:rFonts w:ascii="宋体" w:hAnsi="宋体" w:hint="eastAsia"/>
                <w:bCs/>
                <w:color w:val="000000"/>
                <w:kern w:val="0"/>
                <w:szCs w:val="21"/>
              </w:rPr>
            </w:pPr>
            <w:r>
              <w:rPr>
                <w:rFonts w:ascii="宋体" w:hAnsi="宋体" w:hint="eastAsia"/>
                <w:bCs/>
                <w:color w:val="000000"/>
                <w:kern w:val="0"/>
                <w:szCs w:val="21"/>
              </w:rPr>
              <w:t>H</w:t>
            </w:r>
          </w:p>
        </w:tc>
        <w:tc>
          <w:tcPr>
            <w:tcW w:w="397" w:type="dxa"/>
            <w:vAlign w:val="center"/>
          </w:tcPr>
          <w:p w14:paraId="162B89F0" w14:textId="77777777" w:rsidR="00000000" w:rsidRDefault="00CD2F74">
            <w:pPr>
              <w:contextualSpacing/>
              <w:jc w:val="center"/>
              <w:rPr>
                <w:rFonts w:ascii="宋体" w:hAnsi="宋体"/>
                <w:bCs/>
                <w:color w:val="000000"/>
                <w:kern w:val="0"/>
                <w:szCs w:val="21"/>
              </w:rPr>
            </w:pPr>
          </w:p>
        </w:tc>
        <w:tc>
          <w:tcPr>
            <w:tcW w:w="397" w:type="dxa"/>
            <w:vAlign w:val="center"/>
          </w:tcPr>
          <w:p w14:paraId="1F577F53" w14:textId="77777777" w:rsidR="00000000" w:rsidRDefault="00CD2F74">
            <w:pPr>
              <w:contextualSpacing/>
              <w:jc w:val="center"/>
              <w:rPr>
                <w:rFonts w:ascii="宋体" w:hAnsi="宋体" w:hint="eastAsia"/>
                <w:bCs/>
                <w:color w:val="000000"/>
                <w:kern w:val="0"/>
                <w:szCs w:val="21"/>
              </w:rPr>
            </w:pPr>
            <w:r>
              <w:rPr>
                <w:rFonts w:ascii="宋体" w:hAnsi="宋体" w:hint="eastAsia"/>
                <w:bCs/>
                <w:color w:val="000000"/>
                <w:kern w:val="0"/>
                <w:szCs w:val="21"/>
              </w:rPr>
              <w:t>M</w:t>
            </w:r>
          </w:p>
        </w:tc>
      </w:tr>
      <w:tr w:rsidR="00000000" w14:paraId="7ADA895F" w14:textId="77777777">
        <w:trPr>
          <w:trHeight w:val="20"/>
          <w:tblHeader/>
          <w:jc w:val="center"/>
        </w:trPr>
        <w:tc>
          <w:tcPr>
            <w:tcW w:w="521" w:type="dxa"/>
            <w:vMerge/>
            <w:vAlign w:val="center"/>
          </w:tcPr>
          <w:p w14:paraId="283E2E80" w14:textId="77777777" w:rsidR="00000000" w:rsidRDefault="00CD2F74">
            <w:pPr>
              <w:contextualSpacing/>
              <w:jc w:val="center"/>
              <w:rPr>
                <w:rFonts w:ascii="宋体" w:hAnsi="宋体" w:cs="宋体"/>
                <w:b/>
                <w:color w:val="000000"/>
                <w:szCs w:val="21"/>
              </w:rPr>
            </w:pPr>
          </w:p>
        </w:tc>
        <w:tc>
          <w:tcPr>
            <w:tcW w:w="427" w:type="dxa"/>
            <w:vMerge/>
            <w:vAlign w:val="center"/>
          </w:tcPr>
          <w:p w14:paraId="748AB472" w14:textId="77777777" w:rsidR="00000000" w:rsidRDefault="00CD2F74">
            <w:pPr>
              <w:contextualSpacing/>
              <w:jc w:val="center"/>
              <w:rPr>
                <w:rFonts w:ascii="宋体" w:hAnsi="宋体" w:cs="宋体"/>
                <w:b/>
                <w:color w:val="000000"/>
                <w:szCs w:val="21"/>
              </w:rPr>
            </w:pPr>
          </w:p>
        </w:tc>
        <w:tc>
          <w:tcPr>
            <w:tcW w:w="2633" w:type="dxa"/>
            <w:vAlign w:val="center"/>
          </w:tcPr>
          <w:p w14:paraId="0839725A" w14:textId="77777777" w:rsidR="00000000" w:rsidRDefault="00CD2F74">
            <w:pPr>
              <w:jc w:val="center"/>
              <w:rPr>
                <w:rFonts w:ascii="宋体" w:hAnsi="宋体" w:hint="eastAsia"/>
                <w:color w:val="000000"/>
                <w:kern w:val="0"/>
                <w:szCs w:val="21"/>
              </w:rPr>
            </w:pPr>
            <w:r>
              <w:rPr>
                <w:rFonts w:ascii="宋体" w:hAnsi="宋体" w:hint="eastAsia"/>
                <w:color w:val="000000"/>
                <w:kern w:val="0"/>
                <w:szCs w:val="21"/>
              </w:rPr>
              <w:t>物理化学实验（</w:t>
            </w:r>
            <w:r>
              <w:rPr>
                <w:rFonts w:ascii="宋体" w:hAnsi="宋体" w:hint="eastAsia"/>
                <w:color w:val="000000"/>
                <w:kern w:val="0"/>
                <w:szCs w:val="21"/>
              </w:rPr>
              <w:t>I</w:t>
            </w:r>
            <w:r>
              <w:rPr>
                <w:rFonts w:ascii="宋体" w:hAnsi="宋体" w:hint="eastAsia"/>
                <w:color w:val="000000"/>
                <w:kern w:val="0"/>
                <w:szCs w:val="21"/>
              </w:rPr>
              <w:t>）</w:t>
            </w:r>
          </w:p>
        </w:tc>
        <w:tc>
          <w:tcPr>
            <w:tcW w:w="321" w:type="dxa"/>
            <w:vAlign w:val="center"/>
          </w:tcPr>
          <w:p w14:paraId="1EE4A0C4" w14:textId="77777777" w:rsidR="00000000" w:rsidRDefault="00CD2F74">
            <w:pPr>
              <w:contextualSpacing/>
              <w:jc w:val="center"/>
              <w:rPr>
                <w:rFonts w:ascii="宋体" w:hAnsi="宋体"/>
                <w:bCs/>
                <w:color w:val="000000"/>
                <w:kern w:val="0"/>
                <w:szCs w:val="21"/>
              </w:rPr>
            </w:pPr>
          </w:p>
        </w:tc>
        <w:tc>
          <w:tcPr>
            <w:tcW w:w="321" w:type="dxa"/>
            <w:vAlign w:val="center"/>
          </w:tcPr>
          <w:p w14:paraId="43F85047" w14:textId="77777777" w:rsidR="00000000" w:rsidRDefault="00CD2F74">
            <w:pPr>
              <w:contextualSpacing/>
              <w:jc w:val="center"/>
              <w:rPr>
                <w:rFonts w:ascii="宋体" w:hAnsi="宋体"/>
                <w:bCs/>
                <w:color w:val="000000"/>
                <w:kern w:val="0"/>
                <w:szCs w:val="21"/>
              </w:rPr>
            </w:pPr>
          </w:p>
        </w:tc>
        <w:tc>
          <w:tcPr>
            <w:tcW w:w="321" w:type="dxa"/>
            <w:vAlign w:val="center"/>
          </w:tcPr>
          <w:p w14:paraId="282C7BCD" w14:textId="77777777" w:rsidR="00000000" w:rsidRDefault="00CD2F74">
            <w:pPr>
              <w:contextualSpacing/>
              <w:jc w:val="center"/>
              <w:rPr>
                <w:rFonts w:ascii="宋体" w:hAnsi="宋体"/>
                <w:bCs/>
                <w:color w:val="000000"/>
                <w:kern w:val="0"/>
                <w:szCs w:val="21"/>
              </w:rPr>
            </w:pPr>
          </w:p>
        </w:tc>
        <w:tc>
          <w:tcPr>
            <w:tcW w:w="321" w:type="dxa"/>
            <w:vAlign w:val="center"/>
          </w:tcPr>
          <w:p w14:paraId="4D96304D" w14:textId="77777777" w:rsidR="00000000" w:rsidRDefault="00CD2F74">
            <w:pPr>
              <w:contextualSpacing/>
              <w:jc w:val="center"/>
              <w:rPr>
                <w:rFonts w:ascii="宋体" w:hAnsi="宋体"/>
                <w:bCs/>
                <w:color w:val="000000"/>
                <w:kern w:val="0"/>
                <w:szCs w:val="21"/>
              </w:rPr>
            </w:pPr>
          </w:p>
        </w:tc>
        <w:tc>
          <w:tcPr>
            <w:tcW w:w="321" w:type="dxa"/>
            <w:vAlign w:val="center"/>
          </w:tcPr>
          <w:p w14:paraId="15C7E918" w14:textId="77777777" w:rsidR="00000000" w:rsidRDefault="00CD2F74">
            <w:pPr>
              <w:contextualSpacing/>
              <w:jc w:val="center"/>
              <w:rPr>
                <w:rFonts w:ascii="宋体" w:hAnsi="宋体"/>
                <w:bCs/>
                <w:color w:val="000000"/>
                <w:kern w:val="0"/>
                <w:szCs w:val="21"/>
              </w:rPr>
            </w:pPr>
          </w:p>
        </w:tc>
        <w:tc>
          <w:tcPr>
            <w:tcW w:w="321" w:type="dxa"/>
            <w:vAlign w:val="center"/>
          </w:tcPr>
          <w:p w14:paraId="3145FF82" w14:textId="77777777" w:rsidR="00000000" w:rsidRDefault="00CD2F74">
            <w:pPr>
              <w:contextualSpacing/>
              <w:jc w:val="center"/>
              <w:rPr>
                <w:rFonts w:ascii="宋体" w:hAnsi="宋体"/>
                <w:bCs/>
                <w:color w:val="000000"/>
                <w:kern w:val="0"/>
                <w:szCs w:val="21"/>
              </w:rPr>
            </w:pPr>
          </w:p>
        </w:tc>
        <w:tc>
          <w:tcPr>
            <w:tcW w:w="321" w:type="dxa"/>
            <w:vAlign w:val="center"/>
          </w:tcPr>
          <w:p w14:paraId="6567E422" w14:textId="77777777" w:rsidR="00000000" w:rsidRDefault="00CD2F74">
            <w:pPr>
              <w:contextualSpacing/>
              <w:jc w:val="center"/>
              <w:rPr>
                <w:rFonts w:ascii="宋体" w:hAnsi="宋体"/>
                <w:bCs/>
                <w:color w:val="000000"/>
                <w:kern w:val="0"/>
                <w:szCs w:val="21"/>
              </w:rPr>
            </w:pPr>
          </w:p>
        </w:tc>
        <w:tc>
          <w:tcPr>
            <w:tcW w:w="321" w:type="dxa"/>
            <w:vAlign w:val="center"/>
          </w:tcPr>
          <w:p w14:paraId="5DA7D83F" w14:textId="77777777" w:rsidR="00000000" w:rsidRDefault="00CD2F74">
            <w:pPr>
              <w:contextualSpacing/>
              <w:jc w:val="center"/>
              <w:rPr>
                <w:rFonts w:ascii="宋体" w:hAnsi="宋体"/>
                <w:bCs/>
                <w:color w:val="000000"/>
                <w:kern w:val="0"/>
                <w:szCs w:val="21"/>
              </w:rPr>
            </w:pPr>
          </w:p>
        </w:tc>
        <w:tc>
          <w:tcPr>
            <w:tcW w:w="321" w:type="dxa"/>
            <w:vAlign w:val="center"/>
          </w:tcPr>
          <w:p w14:paraId="0B1FD84F" w14:textId="77777777" w:rsidR="00000000" w:rsidRDefault="00CD2F74">
            <w:pPr>
              <w:contextualSpacing/>
              <w:jc w:val="center"/>
              <w:rPr>
                <w:rFonts w:ascii="宋体" w:hAnsi="宋体" w:hint="eastAsia"/>
                <w:bCs/>
                <w:color w:val="000000"/>
                <w:kern w:val="0"/>
                <w:szCs w:val="21"/>
              </w:rPr>
            </w:pPr>
            <w:r>
              <w:rPr>
                <w:rFonts w:ascii="宋体" w:hAnsi="宋体" w:hint="eastAsia"/>
                <w:bCs/>
                <w:color w:val="000000"/>
                <w:kern w:val="0"/>
                <w:szCs w:val="21"/>
              </w:rPr>
              <w:t>H</w:t>
            </w:r>
          </w:p>
        </w:tc>
        <w:tc>
          <w:tcPr>
            <w:tcW w:w="321" w:type="dxa"/>
            <w:vAlign w:val="center"/>
          </w:tcPr>
          <w:p w14:paraId="5FBA05FF" w14:textId="77777777" w:rsidR="00000000" w:rsidRDefault="00CD2F74">
            <w:pPr>
              <w:contextualSpacing/>
              <w:jc w:val="center"/>
              <w:rPr>
                <w:rFonts w:ascii="宋体" w:hAnsi="宋体"/>
                <w:bCs/>
                <w:color w:val="000000"/>
                <w:kern w:val="0"/>
                <w:szCs w:val="21"/>
              </w:rPr>
            </w:pPr>
          </w:p>
        </w:tc>
        <w:tc>
          <w:tcPr>
            <w:tcW w:w="321" w:type="dxa"/>
            <w:vAlign w:val="center"/>
          </w:tcPr>
          <w:p w14:paraId="7E84E36C" w14:textId="77777777" w:rsidR="00000000" w:rsidRDefault="00CD2F74">
            <w:pPr>
              <w:contextualSpacing/>
              <w:jc w:val="center"/>
              <w:rPr>
                <w:rFonts w:ascii="宋体" w:hAnsi="宋体"/>
                <w:bCs/>
                <w:color w:val="000000"/>
                <w:kern w:val="0"/>
                <w:szCs w:val="21"/>
              </w:rPr>
            </w:pPr>
          </w:p>
        </w:tc>
        <w:tc>
          <w:tcPr>
            <w:tcW w:w="321" w:type="dxa"/>
            <w:vAlign w:val="center"/>
          </w:tcPr>
          <w:p w14:paraId="4B1593A1" w14:textId="77777777" w:rsidR="00000000" w:rsidRDefault="00CD2F74">
            <w:pPr>
              <w:contextualSpacing/>
              <w:jc w:val="center"/>
              <w:rPr>
                <w:rFonts w:ascii="宋体" w:hAnsi="宋体"/>
                <w:bCs/>
                <w:color w:val="000000"/>
                <w:kern w:val="0"/>
                <w:szCs w:val="21"/>
              </w:rPr>
            </w:pPr>
          </w:p>
        </w:tc>
        <w:tc>
          <w:tcPr>
            <w:tcW w:w="321" w:type="dxa"/>
            <w:vAlign w:val="center"/>
          </w:tcPr>
          <w:p w14:paraId="15CD68D3" w14:textId="77777777" w:rsidR="00000000" w:rsidRDefault="00CD2F74">
            <w:pPr>
              <w:contextualSpacing/>
              <w:jc w:val="center"/>
              <w:rPr>
                <w:rFonts w:ascii="宋体" w:hAnsi="宋体"/>
                <w:bCs/>
                <w:color w:val="000000"/>
                <w:kern w:val="0"/>
                <w:szCs w:val="21"/>
              </w:rPr>
            </w:pPr>
          </w:p>
        </w:tc>
        <w:tc>
          <w:tcPr>
            <w:tcW w:w="321" w:type="dxa"/>
            <w:vAlign w:val="center"/>
          </w:tcPr>
          <w:p w14:paraId="043B1842" w14:textId="77777777" w:rsidR="00000000" w:rsidRDefault="00CD2F74">
            <w:pPr>
              <w:contextualSpacing/>
              <w:jc w:val="center"/>
              <w:rPr>
                <w:rFonts w:ascii="宋体" w:hAnsi="宋体" w:hint="eastAsia"/>
                <w:bCs/>
                <w:color w:val="000000"/>
                <w:kern w:val="0"/>
                <w:szCs w:val="21"/>
              </w:rPr>
            </w:pPr>
            <w:r>
              <w:rPr>
                <w:rFonts w:ascii="宋体" w:hAnsi="宋体" w:hint="eastAsia"/>
                <w:bCs/>
                <w:color w:val="000000"/>
                <w:kern w:val="0"/>
                <w:szCs w:val="21"/>
              </w:rPr>
              <w:t>H</w:t>
            </w:r>
          </w:p>
        </w:tc>
        <w:tc>
          <w:tcPr>
            <w:tcW w:w="321" w:type="dxa"/>
            <w:vAlign w:val="center"/>
          </w:tcPr>
          <w:p w14:paraId="6A1E58E4" w14:textId="77777777" w:rsidR="00000000" w:rsidRDefault="00CD2F74">
            <w:pPr>
              <w:contextualSpacing/>
              <w:jc w:val="center"/>
              <w:rPr>
                <w:rFonts w:ascii="宋体" w:hAnsi="宋体"/>
                <w:bCs/>
                <w:color w:val="000000"/>
                <w:kern w:val="0"/>
                <w:szCs w:val="21"/>
              </w:rPr>
            </w:pPr>
          </w:p>
        </w:tc>
        <w:tc>
          <w:tcPr>
            <w:tcW w:w="321" w:type="dxa"/>
            <w:vAlign w:val="center"/>
          </w:tcPr>
          <w:p w14:paraId="29451685" w14:textId="77777777" w:rsidR="00000000" w:rsidRDefault="00CD2F74">
            <w:pPr>
              <w:contextualSpacing/>
              <w:jc w:val="center"/>
              <w:rPr>
                <w:rFonts w:ascii="宋体" w:hAnsi="宋体"/>
                <w:bCs/>
                <w:color w:val="000000"/>
                <w:kern w:val="0"/>
                <w:szCs w:val="21"/>
              </w:rPr>
            </w:pPr>
          </w:p>
        </w:tc>
        <w:tc>
          <w:tcPr>
            <w:tcW w:w="321" w:type="dxa"/>
            <w:vAlign w:val="center"/>
          </w:tcPr>
          <w:p w14:paraId="5A7DB12D" w14:textId="77777777" w:rsidR="00000000" w:rsidRDefault="00CD2F74">
            <w:pPr>
              <w:contextualSpacing/>
              <w:jc w:val="center"/>
              <w:rPr>
                <w:rFonts w:ascii="宋体" w:hAnsi="宋体"/>
                <w:bCs/>
                <w:color w:val="000000"/>
                <w:kern w:val="0"/>
                <w:szCs w:val="21"/>
              </w:rPr>
            </w:pPr>
          </w:p>
        </w:tc>
        <w:tc>
          <w:tcPr>
            <w:tcW w:w="321" w:type="dxa"/>
            <w:vAlign w:val="center"/>
          </w:tcPr>
          <w:p w14:paraId="2302E26B" w14:textId="77777777" w:rsidR="00000000" w:rsidRDefault="00CD2F74">
            <w:pPr>
              <w:contextualSpacing/>
              <w:jc w:val="center"/>
              <w:rPr>
                <w:rFonts w:ascii="宋体" w:hAnsi="宋体"/>
                <w:bCs/>
                <w:color w:val="000000"/>
                <w:kern w:val="0"/>
                <w:szCs w:val="21"/>
              </w:rPr>
            </w:pPr>
          </w:p>
        </w:tc>
        <w:tc>
          <w:tcPr>
            <w:tcW w:w="321" w:type="dxa"/>
            <w:vAlign w:val="center"/>
          </w:tcPr>
          <w:p w14:paraId="40B4D8E5" w14:textId="77777777" w:rsidR="00000000" w:rsidRDefault="00CD2F74">
            <w:pPr>
              <w:contextualSpacing/>
              <w:jc w:val="center"/>
              <w:rPr>
                <w:rFonts w:ascii="宋体" w:hAnsi="宋体"/>
                <w:bCs/>
                <w:color w:val="000000"/>
                <w:kern w:val="0"/>
                <w:szCs w:val="21"/>
              </w:rPr>
            </w:pPr>
          </w:p>
        </w:tc>
        <w:tc>
          <w:tcPr>
            <w:tcW w:w="321" w:type="dxa"/>
            <w:vAlign w:val="center"/>
          </w:tcPr>
          <w:p w14:paraId="74F1A19B" w14:textId="77777777" w:rsidR="00000000" w:rsidRDefault="00CD2F74">
            <w:pPr>
              <w:contextualSpacing/>
              <w:jc w:val="center"/>
              <w:rPr>
                <w:rFonts w:ascii="宋体" w:hAnsi="宋体"/>
                <w:bCs/>
                <w:color w:val="000000"/>
                <w:kern w:val="0"/>
                <w:szCs w:val="21"/>
              </w:rPr>
            </w:pPr>
          </w:p>
        </w:tc>
        <w:tc>
          <w:tcPr>
            <w:tcW w:w="321" w:type="dxa"/>
            <w:vAlign w:val="center"/>
          </w:tcPr>
          <w:p w14:paraId="74D19E08" w14:textId="77777777" w:rsidR="00000000" w:rsidRDefault="00CD2F74">
            <w:pPr>
              <w:contextualSpacing/>
              <w:jc w:val="center"/>
              <w:rPr>
                <w:rFonts w:ascii="宋体" w:hAnsi="宋体"/>
                <w:bCs/>
                <w:color w:val="000000"/>
                <w:kern w:val="0"/>
                <w:szCs w:val="21"/>
              </w:rPr>
            </w:pPr>
          </w:p>
        </w:tc>
        <w:tc>
          <w:tcPr>
            <w:tcW w:w="321" w:type="dxa"/>
            <w:vAlign w:val="center"/>
          </w:tcPr>
          <w:p w14:paraId="28A89A4F" w14:textId="77777777" w:rsidR="00000000" w:rsidRDefault="00CD2F74">
            <w:pPr>
              <w:contextualSpacing/>
              <w:jc w:val="center"/>
              <w:rPr>
                <w:rFonts w:ascii="宋体" w:hAnsi="宋体"/>
                <w:bCs/>
                <w:color w:val="000000"/>
                <w:kern w:val="0"/>
                <w:szCs w:val="21"/>
              </w:rPr>
            </w:pPr>
          </w:p>
        </w:tc>
        <w:tc>
          <w:tcPr>
            <w:tcW w:w="321" w:type="dxa"/>
            <w:vAlign w:val="center"/>
          </w:tcPr>
          <w:p w14:paraId="673496D9" w14:textId="77777777" w:rsidR="00000000" w:rsidRDefault="00CD2F74">
            <w:pPr>
              <w:contextualSpacing/>
              <w:jc w:val="center"/>
              <w:rPr>
                <w:rFonts w:ascii="宋体" w:hAnsi="宋体"/>
                <w:bCs/>
                <w:color w:val="000000"/>
                <w:kern w:val="0"/>
                <w:szCs w:val="21"/>
              </w:rPr>
            </w:pPr>
          </w:p>
        </w:tc>
        <w:tc>
          <w:tcPr>
            <w:tcW w:w="321" w:type="dxa"/>
            <w:vAlign w:val="center"/>
          </w:tcPr>
          <w:p w14:paraId="678BEDFA" w14:textId="77777777" w:rsidR="00000000" w:rsidRDefault="00CD2F74">
            <w:pPr>
              <w:contextualSpacing/>
              <w:jc w:val="center"/>
              <w:rPr>
                <w:rFonts w:ascii="宋体" w:hAnsi="宋体" w:hint="eastAsia"/>
                <w:bCs/>
                <w:color w:val="000000"/>
                <w:kern w:val="0"/>
                <w:szCs w:val="21"/>
              </w:rPr>
            </w:pPr>
            <w:r>
              <w:rPr>
                <w:rFonts w:ascii="宋体" w:hAnsi="宋体" w:hint="eastAsia"/>
                <w:bCs/>
                <w:color w:val="000000"/>
                <w:kern w:val="0"/>
                <w:szCs w:val="21"/>
              </w:rPr>
              <w:t>M</w:t>
            </w:r>
          </w:p>
        </w:tc>
        <w:tc>
          <w:tcPr>
            <w:tcW w:w="321" w:type="dxa"/>
            <w:vAlign w:val="center"/>
          </w:tcPr>
          <w:p w14:paraId="7E358647" w14:textId="77777777" w:rsidR="00000000" w:rsidRDefault="00CD2F74">
            <w:pPr>
              <w:contextualSpacing/>
              <w:jc w:val="center"/>
              <w:rPr>
                <w:rFonts w:ascii="宋体" w:hAnsi="宋体"/>
                <w:bCs/>
                <w:color w:val="000000"/>
                <w:kern w:val="0"/>
                <w:szCs w:val="21"/>
              </w:rPr>
            </w:pPr>
          </w:p>
        </w:tc>
        <w:tc>
          <w:tcPr>
            <w:tcW w:w="321" w:type="dxa"/>
            <w:vAlign w:val="center"/>
          </w:tcPr>
          <w:p w14:paraId="666D58A9" w14:textId="77777777" w:rsidR="00000000" w:rsidRDefault="00CD2F74">
            <w:pPr>
              <w:contextualSpacing/>
              <w:jc w:val="center"/>
              <w:rPr>
                <w:rFonts w:ascii="宋体" w:hAnsi="宋体"/>
                <w:bCs/>
                <w:color w:val="000000"/>
                <w:kern w:val="0"/>
                <w:szCs w:val="21"/>
              </w:rPr>
            </w:pPr>
          </w:p>
        </w:tc>
        <w:tc>
          <w:tcPr>
            <w:tcW w:w="321" w:type="dxa"/>
            <w:vAlign w:val="center"/>
          </w:tcPr>
          <w:p w14:paraId="0BEF49CD" w14:textId="77777777" w:rsidR="00000000" w:rsidRDefault="00CD2F74">
            <w:pPr>
              <w:contextualSpacing/>
              <w:jc w:val="center"/>
              <w:rPr>
                <w:rFonts w:ascii="宋体" w:hAnsi="宋体"/>
                <w:bCs/>
                <w:color w:val="000000"/>
                <w:kern w:val="0"/>
                <w:szCs w:val="21"/>
              </w:rPr>
            </w:pPr>
          </w:p>
        </w:tc>
        <w:tc>
          <w:tcPr>
            <w:tcW w:w="397" w:type="dxa"/>
            <w:vAlign w:val="center"/>
          </w:tcPr>
          <w:p w14:paraId="75EF015B" w14:textId="77777777" w:rsidR="00000000" w:rsidRDefault="00CD2F74">
            <w:pPr>
              <w:contextualSpacing/>
              <w:jc w:val="center"/>
              <w:rPr>
                <w:rFonts w:ascii="宋体" w:hAnsi="宋体"/>
                <w:bCs/>
                <w:color w:val="000000"/>
                <w:kern w:val="0"/>
                <w:szCs w:val="21"/>
              </w:rPr>
            </w:pPr>
          </w:p>
        </w:tc>
        <w:tc>
          <w:tcPr>
            <w:tcW w:w="397" w:type="dxa"/>
            <w:vAlign w:val="center"/>
          </w:tcPr>
          <w:p w14:paraId="6D13EFA0" w14:textId="77777777" w:rsidR="00000000" w:rsidRDefault="00CD2F74">
            <w:pPr>
              <w:contextualSpacing/>
              <w:jc w:val="center"/>
              <w:rPr>
                <w:rFonts w:ascii="宋体" w:hAnsi="宋体"/>
                <w:bCs/>
                <w:color w:val="000000"/>
                <w:kern w:val="0"/>
                <w:szCs w:val="21"/>
              </w:rPr>
            </w:pPr>
          </w:p>
        </w:tc>
        <w:tc>
          <w:tcPr>
            <w:tcW w:w="397" w:type="dxa"/>
            <w:vAlign w:val="center"/>
          </w:tcPr>
          <w:p w14:paraId="30DCB8CC" w14:textId="77777777" w:rsidR="00000000" w:rsidRDefault="00CD2F74">
            <w:pPr>
              <w:contextualSpacing/>
              <w:jc w:val="center"/>
              <w:rPr>
                <w:rFonts w:ascii="宋体" w:hAnsi="宋体"/>
                <w:bCs/>
                <w:color w:val="000000"/>
                <w:kern w:val="0"/>
                <w:szCs w:val="21"/>
              </w:rPr>
            </w:pPr>
          </w:p>
        </w:tc>
        <w:tc>
          <w:tcPr>
            <w:tcW w:w="397" w:type="dxa"/>
            <w:vAlign w:val="center"/>
          </w:tcPr>
          <w:p w14:paraId="1EAA44B3" w14:textId="77777777" w:rsidR="00000000" w:rsidRDefault="00CD2F74">
            <w:pPr>
              <w:contextualSpacing/>
              <w:jc w:val="center"/>
              <w:rPr>
                <w:rFonts w:ascii="宋体" w:hAnsi="宋体"/>
                <w:bCs/>
                <w:color w:val="000000"/>
                <w:kern w:val="0"/>
                <w:szCs w:val="21"/>
              </w:rPr>
            </w:pPr>
          </w:p>
        </w:tc>
        <w:tc>
          <w:tcPr>
            <w:tcW w:w="397" w:type="dxa"/>
            <w:vAlign w:val="center"/>
          </w:tcPr>
          <w:p w14:paraId="051A51A9" w14:textId="77777777" w:rsidR="00000000" w:rsidRDefault="00CD2F74">
            <w:pPr>
              <w:contextualSpacing/>
              <w:jc w:val="center"/>
              <w:rPr>
                <w:rFonts w:ascii="宋体" w:hAnsi="宋体"/>
                <w:bCs/>
                <w:color w:val="000000"/>
                <w:kern w:val="0"/>
                <w:szCs w:val="21"/>
              </w:rPr>
            </w:pPr>
          </w:p>
        </w:tc>
        <w:tc>
          <w:tcPr>
            <w:tcW w:w="397" w:type="dxa"/>
            <w:vAlign w:val="center"/>
          </w:tcPr>
          <w:p w14:paraId="5DBB7092" w14:textId="77777777" w:rsidR="00000000" w:rsidRDefault="00CD2F74">
            <w:pPr>
              <w:contextualSpacing/>
              <w:jc w:val="center"/>
              <w:rPr>
                <w:rFonts w:ascii="宋体" w:hAnsi="宋体"/>
                <w:bCs/>
                <w:color w:val="000000"/>
                <w:kern w:val="0"/>
                <w:szCs w:val="21"/>
              </w:rPr>
            </w:pPr>
          </w:p>
        </w:tc>
      </w:tr>
      <w:tr w:rsidR="00000000" w14:paraId="7172356F" w14:textId="77777777">
        <w:trPr>
          <w:trHeight w:val="20"/>
          <w:tblHeader/>
          <w:jc w:val="center"/>
        </w:trPr>
        <w:tc>
          <w:tcPr>
            <w:tcW w:w="521" w:type="dxa"/>
            <w:vMerge/>
            <w:vAlign w:val="center"/>
          </w:tcPr>
          <w:p w14:paraId="2CD4F6C7" w14:textId="77777777" w:rsidR="00000000" w:rsidRDefault="00CD2F74">
            <w:pPr>
              <w:contextualSpacing/>
              <w:jc w:val="center"/>
              <w:rPr>
                <w:rFonts w:ascii="宋体" w:hAnsi="宋体" w:cs="宋体"/>
                <w:b/>
                <w:color w:val="000000"/>
                <w:szCs w:val="21"/>
              </w:rPr>
            </w:pPr>
          </w:p>
        </w:tc>
        <w:tc>
          <w:tcPr>
            <w:tcW w:w="427" w:type="dxa"/>
            <w:vMerge/>
            <w:vAlign w:val="center"/>
          </w:tcPr>
          <w:p w14:paraId="010BEE1D" w14:textId="77777777" w:rsidR="00000000" w:rsidRDefault="00CD2F74">
            <w:pPr>
              <w:contextualSpacing/>
              <w:jc w:val="center"/>
              <w:rPr>
                <w:rFonts w:ascii="宋体" w:hAnsi="宋体" w:cs="宋体"/>
                <w:b/>
                <w:color w:val="000000"/>
                <w:szCs w:val="21"/>
              </w:rPr>
            </w:pPr>
          </w:p>
        </w:tc>
        <w:tc>
          <w:tcPr>
            <w:tcW w:w="2633" w:type="dxa"/>
            <w:vAlign w:val="center"/>
          </w:tcPr>
          <w:p w14:paraId="41BA7C64" w14:textId="77777777" w:rsidR="00000000" w:rsidRDefault="00CD2F74">
            <w:pPr>
              <w:jc w:val="center"/>
              <w:rPr>
                <w:rFonts w:ascii="宋体" w:hAnsi="宋体" w:hint="eastAsia"/>
                <w:color w:val="000000"/>
                <w:kern w:val="0"/>
                <w:szCs w:val="21"/>
              </w:rPr>
            </w:pPr>
            <w:r>
              <w:rPr>
                <w:rFonts w:ascii="宋体" w:hAnsi="宋体" w:hint="eastAsia"/>
                <w:color w:val="000000"/>
                <w:kern w:val="0"/>
                <w:szCs w:val="21"/>
              </w:rPr>
              <w:t>物理化学实验（</w:t>
            </w:r>
            <w:r>
              <w:rPr>
                <w:rFonts w:ascii="宋体" w:hAnsi="宋体" w:hint="eastAsia"/>
                <w:color w:val="000000"/>
                <w:kern w:val="0"/>
                <w:szCs w:val="21"/>
              </w:rPr>
              <w:t>II</w:t>
            </w:r>
            <w:r>
              <w:rPr>
                <w:rFonts w:ascii="宋体" w:hAnsi="宋体" w:hint="eastAsia"/>
                <w:color w:val="000000"/>
                <w:kern w:val="0"/>
                <w:szCs w:val="21"/>
              </w:rPr>
              <w:t>）</w:t>
            </w:r>
          </w:p>
        </w:tc>
        <w:tc>
          <w:tcPr>
            <w:tcW w:w="321" w:type="dxa"/>
            <w:vAlign w:val="center"/>
          </w:tcPr>
          <w:p w14:paraId="2A42E877" w14:textId="77777777" w:rsidR="00000000" w:rsidRDefault="00CD2F74">
            <w:pPr>
              <w:contextualSpacing/>
              <w:jc w:val="center"/>
              <w:rPr>
                <w:rFonts w:ascii="宋体" w:hAnsi="宋体"/>
                <w:bCs/>
                <w:color w:val="000000"/>
                <w:kern w:val="0"/>
                <w:szCs w:val="21"/>
              </w:rPr>
            </w:pPr>
          </w:p>
        </w:tc>
        <w:tc>
          <w:tcPr>
            <w:tcW w:w="321" w:type="dxa"/>
            <w:vAlign w:val="center"/>
          </w:tcPr>
          <w:p w14:paraId="63DCDDE4" w14:textId="77777777" w:rsidR="00000000" w:rsidRDefault="00CD2F74">
            <w:pPr>
              <w:contextualSpacing/>
              <w:jc w:val="center"/>
              <w:rPr>
                <w:rFonts w:ascii="宋体" w:hAnsi="宋体"/>
                <w:bCs/>
                <w:color w:val="000000"/>
                <w:kern w:val="0"/>
                <w:szCs w:val="21"/>
              </w:rPr>
            </w:pPr>
          </w:p>
        </w:tc>
        <w:tc>
          <w:tcPr>
            <w:tcW w:w="321" w:type="dxa"/>
            <w:vAlign w:val="center"/>
          </w:tcPr>
          <w:p w14:paraId="2B396AAA" w14:textId="77777777" w:rsidR="00000000" w:rsidRDefault="00CD2F74">
            <w:pPr>
              <w:contextualSpacing/>
              <w:jc w:val="center"/>
              <w:rPr>
                <w:rFonts w:ascii="宋体" w:hAnsi="宋体"/>
                <w:bCs/>
                <w:color w:val="000000"/>
                <w:kern w:val="0"/>
                <w:szCs w:val="21"/>
              </w:rPr>
            </w:pPr>
          </w:p>
        </w:tc>
        <w:tc>
          <w:tcPr>
            <w:tcW w:w="321" w:type="dxa"/>
            <w:vAlign w:val="center"/>
          </w:tcPr>
          <w:p w14:paraId="54BDD8BE" w14:textId="77777777" w:rsidR="00000000" w:rsidRDefault="00CD2F74">
            <w:pPr>
              <w:contextualSpacing/>
              <w:jc w:val="center"/>
              <w:rPr>
                <w:rFonts w:ascii="宋体" w:hAnsi="宋体"/>
                <w:bCs/>
                <w:color w:val="000000"/>
                <w:kern w:val="0"/>
                <w:szCs w:val="21"/>
              </w:rPr>
            </w:pPr>
          </w:p>
        </w:tc>
        <w:tc>
          <w:tcPr>
            <w:tcW w:w="321" w:type="dxa"/>
            <w:vAlign w:val="center"/>
          </w:tcPr>
          <w:p w14:paraId="1230DAD3" w14:textId="77777777" w:rsidR="00000000" w:rsidRDefault="00CD2F74">
            <w:pPr>
              <w:contextualSpacing/>
              <w:jc w:val="center"/>
              <w:rPr>
                <w:rFonts w:ascii="宋体" w:hAnsi="宋体"/>
                <w:bCs/>
                <w:color w:val="000000"/>
                <w:kern w:val="0"/>
                <w:szCs w:val="21"/>
              </w:rPr>
            </w:pPr>
          </w:p>
        </w:tc>
        <w:tc>
          <w:tcPr>
            <w:tcW w:w="321" w:type="dxa"/>
            <w:vAlign w:val="center"/>
          </w:tcPr>
          <w:p w14:paraId="77479668" w14:textId="77777777" w:rsidR="00000000" w:rsidRDefault="00CD2F74">
            <w:pPr>
              <w:contextualSpacing/>
              <w:jc w:val="center"/>
              <w:rPr>
                <w:rFonts w:ascii="宋体" w:hAnsi="宋体"/>
                <w:bCs/>
                <w:color w:val="000000"/>
                <w:kern w:val="0"/>
                <w:szCs w:val="21"/>
              </w:rPr>
            </w:pPr>
          </w:p>
        </w:tc>
        <w:tc>
          <w:tcPr>
            <w:tcW w:w="321" w:type="dxa"/>
            <w:vAlign w:val="center"/>
          </w:tcPr>
          <w:p w14:paraId="1062181C" w14:textId="77777777" w:rsidR="00000000" w:rsidRDefault="00CD2F74">
            <w:pPr>
              <w:contextualSpacing/>
              <w:jc w:val="center"/>
              <w:rPr>
                <w:rFonts w:ascii="宋体" w:hAnsi="宋体"/>
                <w:bCs/>
                <w:color w:val="000000"/>
                <w:kern w:val="0"/>
                <w:szCs w:val="21"/>
              </w:rPr>
            </w:pPr>
          </w:p>
        </w:tc>
        <w:tc>
          <w:tcPr>
            <w:tcW w:w="321" w:type="dxa"/>
            <w:vAlign w:val="center"/>
          </w:tcPr>
          <w:p w14:paraId="1E439542" w14:textId="77777777" w:rsidR="00000000" w:rsidRDefault="00CD2F74">
            <w:pPr>
              <w:contextualSpacing/>
              <w:jc w:val="center"/>
              <w:rPr>
                <w:rFonts w:ascii="宋体" w:hAnsi="宋体"/>
                <w:bCs/>
                <w:color w:val="000000"/>
                <w:kern w:val="0"/>
                <w:szCs w:val="21"/>
              </w:rPr>
            </w:pPr>
          </w:p>
        </w:tc>
        <w:tc>
          <w:tcPr>
            <w:tcW w:w="321" w:type="dxa"/>
            <w:vAlign w:val="center"/>
          </w:tcPr>
          <w:p w14:paraId="21C1C977" w14:textId="77777777" w:rsidR="00000000" w:rsidRDefault="00CD2F74">
            <w:pPr>
              <w:contextualSpacing/>
              <w:jc w:val="center"/>
              <w:rPr>
                <w:rFonts w:ascii="宋体" w:hAnsi="宋体" w:hint="eastAsia"/>
                <w:bCs/>
                <w:color w:val="000000"/>
                <w:kern w:val="0"/>
                <w:szCs w:val="21"/>
              </w:rPr>
            </w:pPr>
            <w:r>
              <w:rPr>
                <w:rFonts w:ascii="宋体" w:hAnsi="宋体" w:hint="eastAsia"/>
                <w:bCs/>
                <w:color w:val="000000"/>
                <w:kern w:val="0"/>
                <w:szCs w:val="21"/>
              </w:rPr>
              <w:t>H</w:t>
            </w:r>
          </w:p>
        </w:tc>
        <w:tc>
          <w:tcPr>
            <w:tcW w:w="321" w:type="dxa"/>
            <w:vAlign w:val="center"/>
          </w:tcPr>
          <w:p w14:paraId="225A8E75" w14:textId="77777777" w:rsidR="00000000" w:rsidRDefault="00CD2F74">
            <w:pPr>
              <w:contextualSpacing/>
              <w:jc w:val="center"/>
              <w:rPr>
                <w:rFonts w:ascii="宋体" w:hAnsi="宋体"/>
                <w:bCs/>
                <w:color w:val="000000"/>
                <w:kern w:val="0"/>
                <w:szCs w:val="21"/>
              </w:rPr>
            </w:pPr>
          </w:p>
        </w:tc>
        <w:tc>
          <w:tcPr>
            <w:tcW w:w="321" w:type="dxa"/>
            <w:vAlign w:val="center"/>
          </w:tcPr>
          <w:p w14:paraId="0717E923" w14:textId="77777777" w:rsidR="00000000" w:rsidRDefault="00CD2F74">
            <w:pPr>
              <w:contextualSpacing/>
              <w:jc w:val="center"/>
              <w:rPr>
                <w:rFonts w:ascii="宋体" w:hAnsi="宋体"/>
                <w:bCs/>
                <w:color w:val="000000"/>
                <w:kern w:val="0"/>
                <w:szCs w:val="21"/>
              </w:rPr>
            </w:pPr>
          </w:p>
        </w:tc>
        <w:tc>
          <w:tcPr>
            <w:tcW w:w="321" w:type="dxa"/>
            <w:vAlign w:val="center"/>
          </w:tcPr>
          <w:p w14:paraId="3B5793E5" w14:textId="77777777" w:rsidR="00000000" w:rsidRDefault="00CD2F74">
            <w:pPr>
              <w:contextualSpacing/>
              <w:jc w:val="center"/>
              <w:rPr>
                <w:rFonts w:ascii="宋体" w:hAnsi="宋体"/>
                <w:bCs/>
                <w:color w:val="000000"/>
                <w:kern w:val="0"/>
                <w:szCs w:val="21"/>
              </w:rPr>
            </w:pPr>
          </w:p>
        </w:tc>
        <w:tc>
          <w:tcPr>
            <w:tcW w:w="321" w:type="dxa"/>
            <w:vAlign w:val="center"/>
          </w:tcPr>
          <w:p w14:paraId="29D18A2A" w14:textId="77777777" w:rsidR="00000000" w:rsidRDefault="00CD2F74">
            <w:pPr>
              <w:contextualSpacing/>
              <w:jc w:val="center"/>
              <w:rPr>
                <w:rFonts w:ascii="宋体" w:hAnsi="宋体"/>
                <w:bCs/>
                <w:color w:val="000000"/>
                <w:kern w:val="0"/>
                <w:szCs w:val="21"/>
              </w:rPr>
            </w:pPr>
          </w:p>
        </w:tc>
        <w:tc>
          <w:tcPr>
            <w:tcW w:w="321" w:type="dxa"/>
            <w:vAlign w:val="center"/>
          </w:tcPr>
          <w:p w14:paraId="66AE3C28" w14:textId="77777777" w:rsidR="00000000" w:rsidRDefault="00CD2F74">
            <w:pPr>
              <w:contextualSpacing/>
              <w:jc w:val="center"/>
              <w:rPr>
                <w:rFonts w:ascii="宋体" w:hAnsi="宋体" w:hint="eastAsia"/>
                <w:bCs/>
                <w:color w:val="000000"/>
                <w:kern w:val="0"/>
                <w:szCs w:val="21"/>
              </w:rPr>
            </w:pPr>
            <w:r>
              <w:rPr>
                <w:rFonts w:ascii="宋体" w:hAnsi="宋体" w:hint="eastAsia"/>
                <w:bCs/>
                <w:color w:val="000000"/>
                <w:kern w:val="0"/>
                <w:szCs w:val="21"/>
              </w:rPr>
              <w:t>H</w:t>
            </w:r>
          </w:p>
        </w:tc>
        <w:tc>
          <w:tcPr>
            <w:tcW w:w="321" w:type="dxa"/>
            <w:vAlign w:val="center"/>
          </w:tcPr>
          <w:p w14:paraId="4546AEA3" w14:textId="77777777" w:rsidR="00000000" w:rsidRDefault="00CD2F74">
            <w:pPr>
              <w:contextualSpacing/>
              <w:jc w:val="center"/>
              <w:rPr>
                <w:rFonts w:ascii="宋体" w:hAnsi="宋体"/>
                <w:bCs/>
                <w:color w:val="000000"/>
                <w:kern w:val="0"/>
                <w:szCs w:val="21"/>
              </w:rPr>
            </w:pPr>
          </w:p>
        </w:tc>
        <w:tc>
          <w:tcPr>
            <w:tcW w:w="321" w:type="dxa"/>
            <w:vAlign w:val="center"/>
          </w:tcPr>
          <w:p w14:paraId="43A67077" w14:textId="77777777" w:rsidR="00000000" w:rsidRDefault="00CD2F74">
            <w:pPr>
              <w:contextualSpacing/>
              <w:jc w:val="center"/>
              <w:rPr>
                <w:rFonts w:ascii="宋体" w:hAnsi="宋体"/>
                <w:bCs/>
                <w:color w:val="000000"/>
                <w:kern w:val="0"/>
                <w:szCs w:val="21"/>
              </w:rPr>
            </w:pPr>
          </w:p>
        </w:tc>
        <w:tc>
          <w:tcPr>
            <w:tcW w:w="321" w:type="dxa"/>
            <w:vAlign w:val="center"/>
          </w:tcPr>
          <w:p w14:paraId="6335697C" w14:textId="77777777" w:rsidR="00000000" w:rsidRDefault="00CD2F74">
            <w:pPr>
              <w:contextualSpacing/>
              <w:jc w:val="center"/>
              <w:rPr>
                <w:rFonts w:ascii="宋体" w:hAnsi="宋体"/>
                <w:bCs/>
                <w:color w:val="000000"/>
                <w:kern w:val="0"/>
                <w:szCs w:val="21"/>
              </w:rPr>
            </w:pPr>
          </w:p>
        </w:tc>
        <w:tc>
          <w:tcPr>
            <w:tcW w:w="321" w:type="dxa"/>
            <w:vAlign w:val="center"/>
          </w:tcPr>
          <w:p w14:paraId="131C953D" w14:textId="77777777" w:rsidR="00000000" w:rsidRDefault="00CD2F74">
            <w:pPr>
              <w:contextualSpacing/>
              <w:jc w:val="center"/>
              <w:rPr>
                <w:rFonts w:ascii="宋体" w:hAnsi="宋体"/>
                <w:bCs/>
                <w:color w:val="000000"/>
                <w:kern w:val="0"/>
                <w:szCs w:val="21"/>
              </w:rPr>
            </w:pPr>
          </w:p>
        </w:tc>
        <w:tc>
          <w:tcPr>
            <w:tcW w:w="321" w:type="dxa"/>
            <w:vAlign w:val="center"/>
          </w:tcPr>
          <w:p w14:paraId="4A95FACF" w14:textId="77777777" w:rsidR="00000000" w:rsidRDefault="00CD2F74">
            <w:pPr>
              <w:contextualSpacing/>
              <w:jc w:val="center"/>
              <w:rPr>
                <w:rFonts w:ascii="宋体" w:hAnsi="宋体"/>
                <w:bCs/>
                <w:color w:val="000000"/>
                <w:kern w:val="0"/>
                <w:szCs w:val="21"/>
              </w:rPr>
            </w:pPr>
          </w:p>
        </w:tc>
        <w:tc>
          <w:tcPr>
            <w:tcW w:w="321" w:type="dxa"/>
            <w:vAlign w:val="center"/>
          </w:tcPr>
          <w:p w14:paraId="76C3B322" w14:textId="77777777" w:rsidR="00000000" w:rsidRDefault="00CD2F74">
            <w:pPr>
              <w:contextualSpacing/>
              <w:jc w:val="center"/>
              <w:rPr>
                <w:rFonts w:ascii="宋体" w:hAnsi="宋体"/>
                <w:bCs/>
                <w:color w:val="000000"/>
                <w:kern w:val="0"/>
                <w:szCs w:val="21"/>
              </w:rPr>
            </w:pPr>
          </w:p>
        </w:tc>
        <w:tc>
          <w:tcPr>
            <w:tcW w:w="321" w:type="dxa"/>
            <w:vAlign w:val="center"/>
          </w:tcPr>
          <w:p w14:paraId="4CBC1AAF" w14:textId="77777777" w:rsidR="00000000" w:rsidRDefault="00CD2F74">
            <w:pPr>
              <w:contextualSpacing/>
              <w:jc w:val="center"/>
              <w:rPr>
                <w:rFonts w:ascii="宋体" w:hAnsi="宋体"/>
                <w:bCs/>
                <w:color w:val="000000"/>
                <w:kern w:val="0"/>
                <w:szCs w:val="21"/>
              </w:rPr>
            </w:pPr>
          </w:p>
        </w:tc>
        <w:tc>
          <w:tcPr>
            <w:tcW w:w="321" w:type="dxa"/>
            <w:vAlign w:val="center"/>
          </w:tcPr>
          <w:p w14:paraId="675884D0" w14:textId="77777777" w:rsidR="00000000" w:rsidRDefault="00CD2F74">
            <w:pPr>
              <w:contextualSpacing/>
              <w:jc w:val="center"/>
              <w:rPr>
                <w:rFonts w:ascii="宋体" w:hAnsi="宋体"/>
                <w:bCs/>
                <w:color w:val="000000"/>
                <w:kern w:val="0"/>
                <w:szCs w:val="21"/>
              </w:rPr>
            </w:pPr>
          </w:p>
        </w:tc>
        <w:tc>
          <w:tcPr>
            <w:tcW w:w="321" w:type="dxa"/>
            <w:vAlign w:val="center"/>
          </w:tcPr>
          <w:p w14:paraId="49EC0637" w14:textId="77777777" w:rsidR="00000000" w:rsidRDefault="00CD2F74">
            <w:pPr>
              <w:contextualSpacing/>
              <w:jc w:val="center"/>
              <w:rPr>
                <w:rFonts w:ascii="宋体" w:hAnsi="宋体"/>
                <w:bCs/>
                <w:color w:val="000000"/>
                <w:kern w:val="0"/>
                <w:szCs w:val="21"/>
              </w:rPr>
            </w:pPr>
          </w:p>
        </w:tc>
        <w:tc>
          <w:tcPr>
            <w:tcW w:w="321" w:type="dxa"/>
            <w:vAlign w:val="center"/>
          </w:tcPr>
          <w:p w14:paraId="7EB73FF9" w14:textId="77777777" w:rsidR="00000000" w:rsidRDefault="00CD2F74">
            <w:pPr>
              <w:contextualSpacing/>
              <w:jc w:val="center"/>
              <w:rPr>
                <w:rFonts w:ascii="宋体" w:hAnsi="宋体" w:hint="eastAsia"/>
                <w:bCs/>
                <w:color w:val="000000"/>
                <w:kern w:val="0"/>
                <w:szCs w:val="21"/>
              </w:rPr>
            </w:pPr>
            <w:r>
              <w:rPr>
                <w:rFonts w:ascii="宋体" w:hAnsi="宋体" w:hint="eastAsia"/>
                <w:bCs/>
                <w:color w:val="000000"/>
                <w:kern w:val="0"/>
                <w:szCs w:val="21"/>
              </w:rPr>
              <w:t>M</w:t>
            </w:r>
          </w:p>
        </w:tc>
        <w:tc>
          <w:tcPr>
            <w:tcW w:w="321" w:type="dxa"/>
            <w:vAlign w:val="center"/>
          </w:tcPr>
          <w:p w14:paraId="571E250C" w14:textId="77777777" w:rsidR="00000000" w:rsidRDefault="00CD2F74">
            <w:pPr>
              <w:contextualSpacing/>
              <w:jc w:val="center"/>
              <w:rPr>
                <w:rFonts w:ascii="宋体" w:hAnsi="宋体"/>
                <w:bCs/>
                <w:color w:val="000000"/>
                <w:kern w:val="0"/>
                <w:szCs w:val="21"/>
              </w:rPr>
            </w:pPr>
          </w:p>
        </w:tc>
        <w:tc>
          <w:tcPr>
            <w:tcW w:w="321" w:type="dxa"/>
            <w:vAlign w:val="center"/>
          </w:tcPr>
          <w:p w14:paraId="3A802549" w14:textId="77777777" w:rsidR="00000000" w:rsidRDefault="00CD2F74">
            <w:pPr>
              <w:contextualSpacing/>
              <w:jc w:val="center"/>
              <w:rPr>
                <w:rFonts w:ascii="宋体" w:hAnsi="宋体"/>
                <w:bCs/>
                <w:color w:val="000000"/>
                <w:kern w:val="0"/>
                <w:szCs w:val="21"/>
              </w:rPr>
            </w:pPr>
          </w:p>
        </w:tc>
        <w:tc>
          <w:tcPr>
            <w:tcW w:w="321" w:type="dxa"/>
            <w:vAlign w:val="center"/>
          </w:tcPr>
          <w:p w14:paraId="612338E2" w14:textId="77777777" w:rsidR="00000000" w:rsidRDefault="00CD2F74">
            <w:pPr>
              <w:contextualSpacing/>
              <w:jc w:val="center"/>
              <w:rPr>
                <w:rFonts w:ascii="宋体" w:hAnsi="宋体"/>
                <w:bCs/>
                <w:color w:val="000000"/>
                <w:kern w:val="0"/>
                <w:szCs w:val="21"/>
              </w:rPr>
            </w:pPr>
          </w:p>
        </w:tc>
        <w:tc>
          <w:tcPr>
            <w:tcW w:w="397" w:type="dxa"/>
            <w:vAlign w:val="center"/>
          </w:tcPr>
          <w:p w14:paraId="1F4A2E5D" w14:textId="77777777" w:rsidR="00000000" w:rsidRDefault="00CD2F74">
            <w:pPr>
              <w:contextualSpacing/>
              <w:jc w:val="center"/>
              <w:rPr>
                <w:rFonts w:ascii="宋体" w:hAnsi="宋体"/>
                <w:bCs/>
                <w:color w:val="000000"/>
                <w:kern w:val="0"/>
                <w:szCs w:val="21"/>
              </w:rPr>
            </w:pPr>
          </w:p>
        </w:tc>
        <w:tc>
          <w:tcPr>
            <w:tcW w:w="397" w:type="dxa"/>
            <w:vAlign w:val="center"/>
          </w:tcPr>
          <w:p w14:paraId="7BE16DB7" w14:textId="77777777" w:rsidR="00000000" w:rsidRDefault="00CD2F74">
            <w:pPr>
              <w:contextualSpacing/>
              <w:jc w:val="center"/>
              <w:rPr>
                <w:rFonts w:ascii="宋体" w:hAnsi="宋体"/>
                <w:bCs/>
                <w:color w:val="000000"/>
                <w:kern w:val="0"/>
                <w:szCs w:val="21"/>
              </w:rPr>
            </w:pPr>
          </w:p>
        </w:tc>
        <w:tc>
          <w:tcPr>
            <w:tcW w:w="397" w:type="dxa"/>
            <w:vAlign w:val="center"/>
          </w:tcPr>
          <w:p w14:paraId="123AEDB5" w14:textId="77777777" w:rsidR="00000000" w:rsidRDefault="00CD2F74">
            <w:pPr>
              <w:contextualSpacing/>
              <w:jc w:val="center"/>
              <w:rPr>
                <w:rFonts w:ascii="宋体" w:hAnsi="宋体"/>
                <w:bCs/>
                <w:color w:val="000000"/>
                <w:kern w:val="0"/>
                <w:szCs w:val="21"/>
              </w:rPr>
            </w:pPr>
          </w:p>
        </w:tc>
        <w:tc>
          <w:tcPr>
            <w:tcW w:w="397" w:type="dxa"/>
            <w:vAlign w:val="center"/>
          </w:tcPr>
          <w:p w14:paraId="79BE05B4" w14:textId="77777777" w:rsidR="00000000" w:rsidRDefault="00CD2F74">
            <w:pPr>
              <w:contextualSpacing/>
              <w:jc w:val="center"/>
              <w:rPr>
                <w:rFonts w:ascii="宋体" w:hAnsi="宋体"/>
                <w:bCs/>
                <w:color w:val="000000"/>
                <w:kern w:val="0"/>
                <w:szCs w:val="21"/>
              </w:rPr>
            </w:pPr>
          </w:p>
        </w:tc>
        <w:tc>
          <w:tcPr>
            <w:tcW w:w="397" w:type="dxa"/>
            <w:vAlign w:val="center"/>
          </w:tcPr>
          <w:p w14:paraId="09EDB923" w14:textId="77777777" w:rsidR="00000000" w:rsidRDefault="00CD2F74">
            <w:pPr>
              <w:contextualSpacing/>
              <w:jc w:val="center"/>
              <w:rPr>
                <w:rFonts w:ascii="宋体" w:hAnsi="宋体"/>
                <w:bCs/>
                <w:color w:val="000000"/>
                <w:kern w:val="0"/>
                <w:szCs w:val="21"/>
              </w:rPr>
            </w:pPr>
          </w:p>
        </w:tc>
        <w:tc>
          <w:tcPr>
            <w:tcW w:w="397" w:type="dxa"/>
            <w:vAlign w:val="center"/>
          </w:tcPr>
          <w:p w14:paraId="7FE4392B" w14:textId="77777777" w:rsidR="00000000" w:rsidRDefault="00CD2F74">
            <w:pPr>
              <w:contextualSpacing/>
              <w:jc w:val="center"/>
              <w:rPr>
                <w:rFonts w:ascii="宋体" w:hAnsi="宋体"/>
                <w:bCs/>
                <w:color w:val="000000"/>
                <w:kern w:val="0"/>
                <w:szCs w:val="21"/>
              </w:rPr>
            </w:pPr>
          </w:p>
        </w:tc>
      </w:tr>
      <w:tr w:rsidR="00000000" w14:paraId="0422B8BF" w14:textId="77777777">
        <w:trPr>
          <w:trHeight w:val="20"/>
          <w:tblHeader/>
          <w:jc w:val="center"/>
        </w:trPr>
        <w:tc>
          <w:tcPr>
            <w:tcW w:w="521" w:type="dxa"/>
            <w:vMerge/>
            <w:vAlign w:val="center"/>
          </w:tcPr>
          <w:p w14:paraId="4578C541" w14:textId="77777777" w:rsidR="00000000" w:rsidRDefault="00CD2F74">
            <w:pPr>
              <w:contextualSpacing/>
              <w:jc w:val="center"/>
              <w:rPr>
                <w:rFonts w:ascii="宋体" w:hAnsi="宋体" w:cs="宋体"/>
                <w:b/>
                <w:color w:val="000000"/>
                <w:szCs w:val="21"/>
              </w:rPr>
            </w:pPr>
          </w:p>
        </w:tc>
        <w:tc>
          <w:tcPr>
            <w:tcW w:w="427" w:type="dxa"/>
            <w:vMerge/>
            <w:vAlign w:val="center"/>
          </w:tcPr>
          <w:p w14:paraId="4534380A" w14:textId="77777777" w:rsidR="00000000" w:rsidRDefault="00CD2F74">
            <w:pPr>
              <w:contextualSpacing/>
              <w:jc w:val="center"/>
              <w:rPr>
                <w:rFonts w:ascii="宋体" w:hAnsi="宋体" w:cs="宋体"/>
                <w:b/>
                <w:color w:val="000000"/>
                <w:szCs w:val="21"/>
              </w:rPr>
            </w:pPr>
          </w:p>
        </w:tc>
        <w:tc>
          <w:tcPr>
            <w:tcW w:w="2633" w:type="dxa"/>
            <w:vAlign w:val="center"/>
          </w:tcPr>
          <w:p w14:paraId="7F56A0E9" w14:textId="77777777" w:rsidR="00000000" w:rsidRDefault="00CD2F74">
            <w:pPr>
              <w:jc w:val="center"/>
              <w:rPr>
                <w:rFonts w:ascii="宋体" w:hAnsi="宋体" w:hint="eastAsia"/>
                <w:color w:val="000000"/>
                <w:kern w:val="0"/>
                <w:szCs w:val="21"/>
              </w:rPr>
            </w:pPr>
            <w:r>
              <w:rPr>
                <w:rFonts w:ascii="宋体" w:hAnsi="宋体" w:hint="eastAsia"/>
                <w:color w:val="000000"/>
                <w:kern w:val="0"/>
                <w:szCs w:val="21"/>
              </w:rPr>
              <w:t>应用实践</w:t>
            </w:r>
          </w:p>
        </w:tc>
        <w:tc>
          <w:tcPr>
            <w:tcW w:w="321" w:type="dxa"/>
            <w:vAlign w:val="center"/>
          </w:tcPr>
          <w:p w14:paraId="3967FD36" w14:textId="77777777" w:rsidR="00000000" w:rsidRDefault="00CD2F74">
            <w:pPr>
              <w:contextualSpacing/>
              <w:jc w:val="center"/>
              <w:rPr>
                <w:rFonts w:ascii="宋体" w:hAnsi="宋体" w:hint="eastAsia"/>
                <w:bCs/>
                <w:color w:val="000000"/>
                <w:kern w:val="0"/>
                <w:szCs w:val="21"/>
              </w:rPr>
            </w:pPr>
          </w:p>
        </w:tc>
        <w:tc>
          <w:tcPr>
            <w:tcW w:w="321" w:type="dxa"/>
            <w:vAlign w:val="center"/>
          </w:tcPr>
          <w:p w14:paraId="6569D01D" w14:textId="77777777" w:rsidR="00000000" w:rsidRDefault="00CD2F74">
            <w:pPr>
              <w:contextualSpacing/>
              <w:jc w:val="center"/>
              <w:rPr>
                <w:rFonts w:ascii="宋体" w:hAnsi="宋体" w:hint="eastAsia"/>
                <w:bCs/>
                <w:color w:val="000000"/>
                <w:kern w:val="0"/>
                <w:szCs w:val="21"/>
              </w:rPr>
            </w:pPr>
            <w:r>
              <w:rPr>
                <w:rFonts w:ascii="宋体" w:hAnsi="宋体" w:hint="eastAsia"/>
                <w:bCs/>
                <w:color w:val="000000"/>
                <w:kern w:val="0"/>
                <w:szCs w:val="21"/>
              </w:rPr>
              <w:t>H</w:t>
            </w:r>
          </w:p>
        </w:tc>
        <w:tc>
          <w:tcPr>
            <w:tcW w:w="321" w:type="dxa"/>
            <w:vAlign w:val="center"/>
          </w:tcPr>
          <w:p w14:paraId="2761DE06" w14:textId="77777777" w:rsidR="00000000" w:rsidRDefault="00CD2F74">
            <w:pPr>
              <w:contextualSpacing/>
              <w:jc w:val="center"/>
              <w:rPr>
                <w:rFonts w:ascii="宋体" w:hAnsi="宋体" w:hint="eastAsia"/>
                <w:bCs/>
                <w:color w:val="000000"/>
                <w:kern w:val="0"/>
                <w:szCs w:val="21"/>
              </w:rPr>
            </w:pPr>
            <w:r>
              <w:rPr>
                <w:rFonts w:ascii="宋体" w:hAnsi="宋体" w:hint="eastAsia"/>
                <w:bCs/>
                <w:color w:val="000000"/>
                <w:kern w:val="0"/>
                <w:szCs w:val="21"/>
              </w:rPr>
              <w:t>H</w:t>
            </w:r>
          </w:p>
        </w:tc>
        <w:tc>
          <w:tcPr>
            <w:tcW w:w="321" w:type="dxa"/>
            <w:vAlign w:val="center"/>
          </w:tcPr>
          <w:p w14:paraId="708F5ED3" w14:textId="77777777" w:rsidR="00000000" w:rsidRDefault="00CD2F74">
            <w:pPr>
              <w:contextualSpacing/>
              <w:jc w:val="center"/>
              <w:rPr>
                <w:rFonts w:ascii="宋体" w:hAnsi="宋体" w:hint="eastAsia"/>
                <w:bCs/>
                <w:color w:val="000000"/>
                <w:kern w:val="0"/>
                <w:szCs w:val="21"/>
              </w:rPr>
            </w:pPr>
            <w:r>
              <w:rPr>
                <w:rFonts w:ascii="宋体" w:hAnsi="宋体" w:hint="eastAsia"/>
                <w:bCs/>
                <w:color w:val="000000"/>
                <w:kern w:val="0"/>
                <w:szCs w:val="21"/>
              </w:rPr>
              <w:t>H</w:t>
            </w:r>
          </w:p>
        </w:tc>
        <w:tc>
          <w:tcPr>
            <w:tcW w:w="321" w:type="dxa"/>
            <w:vAlign w:val="center"/>
          </w:tcPr>
          <w:p w14:paraId="4735ABE7" w14:textId="77777777" w:rsidR="00000000" w:rsidRDefault="00CD2F74">
            <w:pPr>
              <w:contextualSpacing/>
              <w:jc w:val="center"/>
              <w:rPr>
                <w:rFonts w:ascii="宋体" w:hAnsi="宋体" w:hint="eastAsia"/>
                <w:bCs/>
                <w:color w:val="000000"/>
                <w:kern w:val="0"/>
                <w:szCs w:val="21"/>
              </w:rPr>
            </w:pPr>
            <w:r>
              <w:rPr>
                <w:rFonts w:ascii="宋体" w:hAnsi="宋体" w:hint="eastAsia"/>
                <w:bCs/>
                <w:color w:val="000000"/>
                <w:kern w:val="0"/>
                <w:szCs w:val="21"/>
              </w:rPr>
              <w:t>M</w:t>
            </w:r>
          </w:p>
        </w:tc>
        <w:tc>
          <w:tcPr>
            <w:tcW w:w="321" w:type="dxa"/>
            <w:vAlign w:val="center"/>
          </w:tcPr>
          <w:p w14:paraId="7110A271" w14:textId="77777777" w:rsidR="00000000" w:rsidRDefault="00CD2F74">
            <w:pPr>
              <w:contextualSpacing/>
              <w:jc w:val="center"/>
              <w:rPr>
                <w:rFonts w:ascii="宋体" w:hAnsi="宋体" w:hint="eastAsia"/>
                <w:bCs/>
                <w:color w:val="000000"/>
                <w:kern w:val="0"/>
                <w:szCs w:val="21"/>
              </w:rPr>
            </w:pPr>
            <w:r>
              <w:rPr>
                <w:rFonts w:ascii="宋体" w:hAnsi="宋体" w:hint="eastAsia"/>
                <w:bCs/>
                <w:color w:val="000000"/>
                <w:kern w:val="0"/>
                <w:szCs w:val="21"/>
              </w:rPr>
              <w:t>H</w:t>
            </w:r>
          </w:p>
        </w:tc>
        <w:tc>
          <w:tcPr>
            <w:tcW w:w="321" w:type="dxa"/>
            <w:vAlign w:val="center"/>
          </w:tcPr>
          <w:p w14:paraId="2634CDFA" w14:textId="77777777" w:rsidR="00000000" w:rsidRDefault="00CD2F74">
            <w:pPr>
              <w:contextualSpacing/>
              <w:jc w:val="center"/>
              <w:rPr>
                <w:rFonts w:ascii="宋体" w:hAnsi="宋体"/>
                <w:bCs/>
                <w:color w:val="000000"/>
                <w:kern w:val="0"/>
                <w:szCs w:val="21"/>
              </w:rPr>
            </w:pPr>
          </w:p>
        </w:tc>
        <w:tc>
          <w:tcPr>
            <w:tcW w:w="321" w:type="dxa"/>
            <w:vAlign w:val="center"/>
          </w:tcPr>
          <w:p w14:paraId="52CEAC49" w14:textId="77777777" w:rsidR="00000000" w:rsidRDefault="00CD2F74">
            <w:pPr>
              <w:contextualSpacing/>
              <w:jc w:val="center"/>
              <w:rPr>
                <w:rFonts w:ascii="宋体" w:hAnsi="宋体"/>
                <w:bCs/>
                <w:color w:val="000000"/>
                <w:kern w:val="0"/>
                <w:szCs w:val="21"/>
              </w:rPr>
            </w:pPr>
          </w:p>
        </w:tc>
        <w:tc>
          <w:tcPr>
            <w:tcW w:w="321" w:type="dxa"/>
            <w:vAlign w:val="center"/>
          </w:tcPr>
          <w:p w14:paraId="5DB45CC3" w14:textId="77777777" w:rsidR="00000000" w:rsidRDefault="00CD2F74">
            <w:pPr>
              <w:contextualSpacing/>
              <w:jc w:val="center"/>
              <w:rPr>
                <w:rFonts w:ascii="宋体" w:hAnsi="宋体"/>
                <w:bCs/>
                <w:color w:val="000000"/>
                <w:kern w:val="0"/>
                <w:szCs w:val="21"/>
              </w:rPr>
            </w:pPr>
          </w:p>
        </w:tc>
        <w:tc>
          <w:tcPr>
            <w:tcW w:w="321" w:type="dxa"/>
            <w:vAlign w:val="center"/>
          </w:tcPr>
          <w:p w14:paraId="6B57826C" w14:textId="77777777" w:rsidR="00000000" w:rsidRDefault="00CD2F74">
            <w:pPr>
              <w:contextualSpacing/>
              <w:jc w:val="center"/>
              <w:rPr>
                <w:rFonts w:ascii="宋体" w:hAnsi="宋体" w:hint="eastAsia"/>
                <w:bCs/>
                <w:color w:val="000000"/>
                <w:kern w:val="0"/>
                <w:szCs w:val="21"/>
              </w:rPr>
            </w:pPr>
            <w:r>
              <w:rPr>
                <w:rFonts w:ascii="宋体" w:hAnsi="宋体" w:hint="eastAsia"/>
                <w:bCs/>
                <w:color w:val="000000"/>
                <w:kern w:val="0"/>
                <w:szCs w:val="21"/>
              </w:rPr>
              <w:t>H</w:t>
            </w:r>
          </w:p>
        </w:tc>
        <w:tc>
          <w:tcPr>
            <w:tcW w:w="321" w:type="dxa"/>
            <w:vAlign w:val="center"/>
          </w:tcPr>
          <w:p w14:paraId="1733646B" w14:textId="77777777" w:rsidR="00000000" w:rsidRDefault="00CD2F74">
            <w:pPr>
              <w:contextualSpacing/>
              <w:jc w:val="center"/>
              <w:rPr>
                <w:rFonts w:ascii="宋体" w:hAnsi="宋体" w:hint="eastAsia"/>
                <w:bCs/>
                <w:color w:val="000000"/>
                <w:kern w:val="0"/>
                <w:szCs w:val="21"/>
              </w:rPr>
            </w:pPr>
            <w:r>
              <w:rPr>
                <w:rFonts w:ascii="宋体" w:hAnsi="宋体" w:hint="eastAsia"/>
                <w:bCs/>
                <w:color w:val="000000"/>
                <w:kern w:val="0"/>
                <w:szCs w:val="21"/>
              </w:rPr>
              <w:t>H</w:t>
            </w:r>
          </w:p>
        </w:tc>
        <w:tc>
          <w:tcPr>
            <w:tcW w:w="321" w:type="dxa"/>
            <w:vAlign w:val="center"/>
          </w:tcPr>
          <w:p w14:paraId="29A02807" w14:textId="77777777" w:rsidR="00000000" w:rsidRDefault="00CD2F74">
            <w:pPr>
              <w:contextualSpacing/>
              <w:jc w:val="center"/>
              <w:rPr>
                <w:rFonts w:ascii="宋体" w:hAnsi="宋体" w:hint="eastAsia"/>
                <w:bCs/>
                <w:color w:val="000000"/>
                <w:kern w:val="0"/>
                <w:szCs w:val="21"/>
              </w:rPr>
            </w:pPr>
            <w:r>
              <w:rPr>
                <w:rFonts w:ascii="宋体" w:hAnsi="宋体" w:hint="eastAsia"/>
                <w:bCs/>
                <w:color w:val="000000"/>
                <w:kern w:val="0"/>
                <w:szCs w:val="21"/>
              </w:rPr>
              <w:t>H</w:t>
            </w:r>
          </w:p>
        </w:tc>
        <w:tc>
          <w:tcPr>
            <w:tcW w:w="321" w:type="dxa"/>
            <w:vAlign w:val="center"/>
          </w:tcPr>
          <w:p w14:paraId="002C4F24" w14:textId="77777777" w:rsidR="00000000" w:rsidRDefault="00CD2F74">
            <w:pPr>
              <w:contextualSpacing/>
              <w:jc w:val="center"/>
              <w:rPr>
                <w:rFonts w:ascii="宋体" w:hAnsi="宋体"/>
                <w:bCs/>
                <w:color w:val="000000"/>
                <w:kern w:val="0"/>
                <w:szCs w:val="21"/>
              </w:rPr>
            </w:pPr>
          </w:p>
        </w:tc>
        <w:tc>
          <w:tcPr>
            <w:tcW w:w="321" w:type="dxa"/>
            <w:vAlign w:val="center"/>
          </w:tcPr>
          <w:p w14:paraId="3EE4CD34" w14:textId="77777777" w:rsidR="00000000" w:rsidRDefault="00CD2F74">
            <w:pPr>
              <w:contextualSpacing/>
              <w:jc w:val="center"/>
              <w:rPr>
                <w:rFonts w:ascii="宋体" w:hAnsi="宋体"/>
                <w:bCs/>
                <w:color w:val="000000"/>
                <w:kern w:val="0"/>
                <w:szCs w:val="21"/>
              </w:rPr>
            </w:pPr>
          </w:p>
        </w:tc>
        <w:tc>
          <w:tcPr>
            <w:tcW w:w="321" w:type="dxa"/>
            <w:vAlign w:val="center"/>
          </w:tcPr>
          <w:p w14:paraId="6AA11569" w14:textId="77777777" w:rsidR="00000000" w:rsidRDefault="00CD2F74">
            <w:pPr>
              <w:contextualSpacing/>
              <w:jc w:val="center"/>
              <w:rPr>
                <w:rFonts w:ascii="宋体" w:hAnsi="宋体"/>
                <w:bCs/>
                <w:color w:val="000000"/>
                <w:kern w:val="0"/>
                <w:szCs w:val="21"/>
              </w:rPr>
            </w:pPr>
          </w:p>
        </w:tc>
        <w:tc>
          <w:tcPr>
            <w:tcW w:w="321" w:type="dxa"/>
            <w:vAlign w:val="center"/>
          </w:tcPr>
          <w:p w14:paraId="40BF5D59" w14:textId="77777777" w:rsidR="00000000" w:rsidRDefault="00CD2F74">
            <w:pPr>
              <w:contextualSpacing/>
              <w:jc w:val="center"/>
              <w:rPr>
                <w:rFonts w:ascii="宋体" w:hAnsi="宋体" w:hint="eastAsia"/>
                <w:bCs/>
                <w:color w:val="000000"/>
                <w:kern w:val="0"/>
                <w:szCs w:val="21"/>
              </w:rPr>
            </w:pPr>
            <w:r>
              <w:rPr>
                <w:rFonts w:ascii="宋体" w:hAnsi="宋体" w:hint="eastAsia"/>
                <w:bCs/>
                <w:color w:val="000000"/>
                <w:kern w:val="0"/>
                <w:szCs w:val="21"/>
              </w:rPr>
              <w:t>H</w:t>
            </w:r>
          </w:p>
        </w:tc>
        <w:tc>
          <w:tcPr>
            <w:tcW w:w="321" w:type="dxa"/>
            <w:vAlign w:val="center"/>
          </w:tcPr>
          <w:p w14:paraId="086CF102" w14:textId="77777777" w:rsidR="00000000" w:rsidRDefault="00CD2F74">
            <w:pPr>
              <w:contextualSpacing/>
              <w:jc w:val="center"/>
              <w:rPr>
                <w:rFonts w:ascii="宋体" w:hAnsi="宋体" w:hint="eastAsia"/>
                <w:bCs/>
                <w:color w:val="000000"/>
                <w:kern w:val="0"/>
                <w:szCs w:val="21"/>
              </w:rPr>
            </w:pPr>
            <w:r>
              <w:rPr>
                <w:rFonts w:ascii="宋体" w:hAnsi="宋体" w:hint="eastAsia"/>
                <w:bCs/>
                <w:color w:val="000000"/>
                <w:kern w:val="0"/>
                <w:szCs w:val="21"/>
              </w:rPr>
              <w:t>M</w:t>
            </w:r>
          </w:p>
        </w:tc>
        <w:tc>
          <w:tcPr>
            <w:tcW w:w="321" w:type="dxa"/>
            <w:vAlign w:val="center"/>
          </w:tcPr>
          <w:p w14:paraId="56668CC0" w14:textId="77777777" w:rsidR="00000000" w:rsidRDefault="00CD2F74">
            <w:pPr>
              <w:contextualSpacing/>
              <w:jc w:val="center"/>
              <w:rPr>
                <w:rFonts w:ascii="宋体" w:hAnsi="宋体" w:hint="eastAsia"/>
                <w:bCs/>
                <w:color w:val="000000"/>
                <w:kern w:val="0"/>
                <w:szCs w:val="21"/>
              </w:rPr>
            </w:pPr>
            <w:r>
              <w:rPr>
                <w:rFonts w:ascii="宋体" w:hAnsi="宋体" w:hint="eastAsia"/>
                <w:bCs/>
                <w:color w:val="000000"/>
                <w:kern w:val="0"/>
                <w:szCs w:val="21"/>
              </w:rPr>
              <w:t>M</w:t>
            </w:r>
          </w:p>
        </w:tc>
        <w:tc>
          <w:tcPr>
            <w:tcW w:w="321" w:type="dxa"/>
            <w:vAlign w:val="center"/>
          </w:tcPr>
          <w:p w14:paraId="37329657" w14:textId="77777777" w:rsidR="00000000" w:rsidRDefault="00CD2F74">
            <w:pPr>
              <w:contextualSpacing/>
              <w:jc w:val="center"/>
              <w:rPr>
                <w:rFonts w:ascii="宋体" w:hAnsi="宋体" w:hint="eastAsia"/>
                <w:bCs/>
                <w:color w:val="000000"/>
                <w:kern w:val="0"/>
                <w:szCs w:val="21"/>
              </w:rPr>
            </w:pPr>
            <w:r>
              <w:rPr>
                <w:rFonts w:ascii="宋体" w:hAnsi="宋体" w:hint="eastAsia"/>
                <w:bCs/>
                <w:color w:val="000000"/>
                <w:kern w:val="0"/>
                <w:szCs w:val="21"/>
              </w:rPr>
              <w:t>M</w:t>
            </w:r>
          </w:p>
        </w:tc>
        <w:tc>
          <w:tcPr>
            <w:tcW w:w="321" w:type="dxa"/>
            <w:vAlign w:val="center"/>
          </w:tcPr>
          <w:p w14:paraId="2ABE535C" w14:textId="77777777" w:rsidR="00000000" w:rsidRDefault="00CD2F74">
            <w:pPr>
              <w:contextualSpacing/>
              <w:jc w:val="center"/>
              <w:rPr>
                <w:rFonts w:ascii="宋体" w:hAnsi="宋体" w:hint="eastAsia"/>
                <w:bCs/>
                <w:color w:val="000000"/>
                <w:kern w:val="0"/>
                <w:szCs w:val="21"/>
              </w:rPr>
            </w:pPr>
            <w:r>
              <w:rPr>
                <w:rFonts w:ascii="宋体" w:hAnsi="宋体" w:hint="eastAsia"/>
                <w:bCs/>
                <w:color w:val="000000"/>
                <w:kern w:val="0"/>
                <w:szCs w:val="21"/>
              </w:rPr>
              <w:t>M</w:t>
            </w:r>
          </w:p>
        </w:tc>
        <w:tc>
          <w:tcPr>
            <w:tcW w:w="321" w:type="dxa"/>
            <w:vAlign w:val="center"/>
          </w:tcPr>
          <w:p w14:paraId="6290BC66" w14:textId="77777777" w:rsidR="00000000" w:rsidRDefault="00CD2F74">
            <w:pPr>
              <w:contextualSpacing/>
              <w:jc w:val="center"/>
              <w:rPr>
                <w:rFonts w:ascii="宋体" w:hAnsi="宋体" w:hint="eastAsia"/>
                <w:bCs/>
                <w:color w:val="000000"/>
                <w:kern w:val="0"/>
                <w:szCs w:val="21"/>
              </w:rPr>
            </w:pPr>
            <w:r>
              <w:rPr>
                <w:rFonts w:ascii="宋体" w:hAnsi="宋体" w:hint="eastAsia"/>
                <w:bCs/>
                <w:color w:val="000000"/>
                <w:kern w:val="0"/>
                <w:szCs w:val="21"/>
              </w:rPr>
              <w:t>M</w:t>
            </w:r>
          </w:p>
        </w:tc>
        <w:tc>
          <w:tcPr>
            <w:tcW w:w="321" w:type="dxa"/>
            <w:vAlign w:val="center"/>
          </w:tcPr>
          <w:p w14:paraId="659875EF" w14:textId="77777777" w:rsidR="00000000" w:rsidRDefault="00CD2F74">
            <w:pPr>
              <w:contextualSpacing/>
              <w:jc w:val="center"/>
              <w:rPr>
                <w:rFonts w:ascii="宋体" w:hAnsi="宋体"/>
                <w:bCs/>
                <w:color w:val="000000"/>
                <w:kern w:val="0"/>
                <w:szCs w:val="21"/>
              </w:rPr>
            </w:pPr>
          </w:p>
        </w:tc>
        <w:tc>
          <w:tcPr>
            <w:tcW w:w="321" w:type="dxa"/>
            <w:vAlign w:val="center"/>
          </w:tcPr>
          <w:p w14:paraId="24F14CB5" w14:textId="77777777" w:rsidR="00000000" w:rsidRDefault="00CD2F74">
            <w:pPr>
              <w:contextualSpacing/>
              <w:jc w:val="center"/>
              <w:rPr>
                <w:rFonts w:ascii="宋体" w:hAnsi="宋体"/>
                <w:bCs/>
                <w:color w:val="000000"/>
                <w:kern w:val="0"/>
                <w:szCs w:val="21"/>
              </w:rPr>
            </w:pPr>
          </w:p>
        </w:tc>
        <w:tc>
          <w:tcPr>
            <w:tcW w:w="321" w:type="dxa"/>
            <w:vAlign w:val="center"/>
          </w:tcPr>
          <w:p w14:paraId="58189165" w14:textId="77777777" w:rsidR="00000000" w:rsidRDefault="00CD2F74">
            <w:pPr>
              <w:contextualSpacing/>
              <w:jc w:val="center"/>
              <w:rPr>
                <w:rFonts w:ascii="宋体" w:hAnsi="宋体"/>
                <w:bCs/>
                <w:color w:val="000000"/>
                <w:kern w:val="0"/>
                <w:szCs w:val="21"/>
              </w:rPr>
            </w:pPr>
          </w:p>
        </w:tc>
        <w:tc>
          <w:tcPr>
            <w:tcW w:w="321" w:type="dxa"/>
            <w:vAlign w:val="center"/>
          </w:tcPr>
          <w:p w14:paraId="418EC122" w14:textId="77777777" w:rsidR="00000000" w:rsidRDefault="00CD2F74">
            <w:pPr>
              <w:contextualSpacing/>
              <w:jc w:val="center"/>
              <w:rPr>
                <w:rFonts w:ascii="宋体" w:hAnsi="宋体" w:hint="eastAsia"/>
                <w:bCs/>
                <w:color w:val="000000"/>
                <w:kern w:val="0"/>
                <w:szCs w:val="21"/>
              </w:rPr>
            </w:pPr>
            <w:r>
              <w:rPr>
                <w:rFonts w:ascii="宋体" w:hAnsi="宋体" w:hint="eastAsia"/>
                <w:bCs/>
                <w:color w:val="000000"/>
                <w:kern w:val="0"/>
                <w:szCs w:val="21"/>
              </w:rPr>
              <w:t>L</w:t>
            </w:r>
          </w:p>
        </w:tc>
        <w:tc>
          <w:tcPr>
            <w:tcW w:w="321" w:type="dxa"/>
            <w:vAlign w:val="center"/>
          </w:tcPr>
          <w:p w14:paraId="1C940F58" w14:textId="77777777" w:rsidR="00000000" w:rsidRDefault="00CD2F74">
            <w:pPr>
              <w:contextualSpacing/>
              <w:jc w:val="center"/>
              <w:rPr>
                <w:rFonts w:ascii="宋体" w:hAnsi="宋体" w:hint="eastAsia"/>
                <w:bCs/>
                <w:color w:val="000000"/>
                <w:kern w:val="0"/>
                <w:szCs w:val="21"/>
              </w:rPr>
            </w:pPr>
            <w:r>
              <w:rPr>
                <w:rFonts w:ascii="宋体" w:hAnsi="宋体" w:hint="eastAsia"/>
                <w:bCs/>
                <w:color w:val="000000"/>
                <w:kern w:val="0"/>
                <w:szCs w:val="21"/>
              </w:rPr>
              <w:t>L</w:t>
            </w:r>
          </w:p>
        </w:tc>
        <w:tc>
          <w:tcPr>
            <w:tcW w:w="321" w:type="dxa"/>
            <w:vAlign w:val="center"/>
          </w:tcPr>
          <w:p w14:paraId="771D5C36" w14:textId="77777777" w:rsidR="00000000" w:rsidRDefault="00CD2F74">
            <w:pPr>
              <w:contextualSpacing/>
              <w:jc w:val="center"/>
              <w:rPr>
                <w:rFonts w:ascii="宋体" w:hAnsi="宋体"/>
                <w:bCs/>
                <w:color w:val="000000"/>
                <w:kern w:val="0"/>
                <w:szCs w:val="21"/>
              </w:rPr>
            </w:pPr>
          </w:p>
        </w:tc>
        <w:tc>
          <w:tcPr>
            <w:tcW w:w="397" w:type="dxa"/>
            <w:vAlign w:val="center"/>
          </w:tcPr>
          <w:p w14:paraId="3C677B21" w14:textId="77777777" w:rsidR="00000000" w:rsidRDefault="00CD2F74">
            <w:pPr>
              <w:contextualSpacing/>
              <w:jc w:val="center"/>
              <w:rPr>
                <w:rFonts w:ascii="宋体" w:hAnsi="宋体"/>
                <w:bCs/>
                <w:color w:val="000000"/>
                <w:kern w:val="0"/>
                <w:szCs w:val="21"/>
              </w:rPr>
            </w:pPr>
          </w:p>
        </w:tc>
        <w:tc>
          <w:tcPr>
            <w:tcW w:w="397" w:type="dxa"/>
            <w:vAlign w:val="center"/>
          </w:tcPr>
          <w:p w14:paraId="68EB7009" w14:textId="77777777" w:rsidR="00000000" w:rsidRDefault="00CD2F74">
            <w:pPr>
              <w:contextualSpacing/>
              <w:jc w:val="center"/>
              <w:rPr>
                <w:rFonts w:ascii="宋体" w:hAnsi="宋体"/>
                <w:bCs/>
                <w:color w:val="000000"/>
                <w:kern w:val="0"/>
                <w:szCs w:val="21"/>
              </w:rPr>
            </w:pPr>
          </w:p>
        </w:tc>
        <w:tc>
          <w:tcPr>
            <w:tcW w:w="397" w:type="dxa"/>
            <w:vAlign w:val="center"/>
          </w:tcPr>
          <w:p w14:paraId="2B35FB50" w14:textId="77777777" w:rsidR="00000000" w:rsidRDefault="00CD2F74">
            <w:pPr>
              <w:contextualSpacing/>
              <w:jc w:val="center"/>
              <w:rPr>
                <w:rFonts w:ascii="宋体" w:hAnsi="宋体" w:hint="eastAsia"/>
                <w:bCs/>
                <w:color w:val="000000"/>
                <w:kern w:val="0"/>
                <w:szCs w:val="21"/>
              </w:rPr>
            </w:pPr>
            <w:r>
              <w:rPr>
                <w:rFonts w:ascii="宋体" w:hAnsi="宋体" w:hint="eastAsia"/>
                <w:bCs/>
                <w:color w:val="000000"/>
                <w:kern w:val="0"/>
                <w:szCs w:val="21"/>
              </w:rPr>
              <w:t>L</w:t>
            </w:r>
          </w:p>
        </w:tc>
        <w:tc>
          <w:tcPr>
            <w:tcW w:w="397" w:type="dxa"/>
            <w:vAlign w:val="center"/>
          </w:tcPr>
          <w:p w14:paraId="50F6F112" w14:textId="77777777" w:rsidR="00000000" w:rsidRDefault="00CD2F74">
            <w:pPr>
              <w:contextualSpacing/>
              <w:jc w:val="center"/>
              <w:rPr>
                <w:rFonts w:ascii="宋体" w:hAnsi="宋体"/>
                <w:bCs/>
                <w:color w:val="000000"/>
                <w:kern w:val="0"/>
                <w:szCs w:val="21"/>
              </w:rPr>
            </w:pPr>
          </w:p>
        </w:tc>
        <w:tc>
          <w:tcPr>
            <w:tcW w:w="397" w:type="dxa"/>
            <w:vAlign w:val="center"/>
          </w:tcPr>
          <w:p w14:paraId="2C8B248B" w14:textId="77777777" w:rsidR="00000000" w:rsidRDefault="00CD2F74">
            <w:pPr>
              <w:contextualSpacing/>
              <w:jc w:val="center"/>
              <w:rPr>
                <w:rFonts w:ascii="宋体" w:hAnsi="宋体"/>
                <w:bCs/>
                <w:color w:val="000000"/>
                <w:kern w:val="0"/>
                <w:szCs w:val="21"/>
              </w:rPr>
            </w:pPr>
          </w:p>
        </w:tc>
        <w:tc>
          <w:tcPr>
            <w:tcW w:w="397" w:type="dxa"/>
            <w:vAlign w:val="center"/>
          </w:tcPr>
          <w:p w14:paraId="7105BCA3" w14:textId="77777777" w:rsidR="00000000" w:rsidRDefault="00CD2F74">
            <w:pPr>
              <w:contextualSpacing/>
              <w:jc w:val="center"/>
              <w:rPr>
                <w:rFonts w:ascii="宋体" w:hAnsi="宋体"/>
                <w:bCs/>
                <w:color w:val="000000"/>
                <w:kern w:val="0"/>
                <w:szCs w:val="21"/>
              </w:rPr>
            </w:pPr>
          </w:p>
        </w:tc>
      </w:tr>
      <w:tr w:rsidR="00000000" w14:paraId="00EA49CF" w14:textId="77777777">
        <w:trPr>
          <w:trHeight w:val="20"/>
          <w:tblHeader/>
          <w:jc w:val="center"/>
        </w:trPr>
        <w:tc>
          <w:tcPr>
            <w:tcW w:w="521" w:type="dxa"/>
            <w:vMerge/>
            <w:vAlign w:val="center"/>
          </w:tcPr>
          <w:p w14:paraId="431630DB" w14:textId="77777777" w:rsidR="00000000" w:rsidRDefault="00CD2F74">
            <w:pPr>
              <w:contextualSpacing/>
              <w:jc w:val="center"/>
              <w:rPr>
                <w:rFonts w:ascii="宋体" w:hAnsi="宋体" w:cs="宋体"/>
                <w:b/>
                <w:color w:val="000000"/>
                <w:szCs w:val="21"/>
              </w:rPr>
            </w:pPr>
          </w:p>
        </w:tc>
        <w:tc>
          <w:tcPr>
            <w:tcW w:w="427" w:type="dxa"/>
            <w:vMerge/>
            <w:vAlign w:val="center"/>
          </w:tcPr>
          <w:p w14:paraId="455D279C" w14:textId="77777777" w:rsidR="00000000" w:rsidRDefault="00CD2F74">
            <w:pPr>
              <w:contextualSpacing/>
              <w:jc w:val="center"/>
              <w:rPr>
                <w:rFonts w:ascii="宋体" w:hAnsi="宋体" w:cs="宋体"/>
                <w:b/>
                <w:color w:val="000000"/>
                <w:szCs w:val="21"/>
              </w:rPr>
            </w:pPr>
          </w:p>
        </w:tc>
        <w:tc>
          <w:tcPr>
            <w:tcW w:w="2633" w:type="dxa"/>
            <w:vAlign w:val="center"/>
          </w:tcPr>
          <w:p w14:paraId="21C574A6" w14:textId="77777777" w:rsidR="00000000" w:rsidRDefault="00CD2F74">
            <w:pPr>
              <w:jc w:val="center"/>
              <w:rPr>
                <w:rFonts w:ascii="宋体" w:hAnsi="宋体"/>
                <w:color w:val="000000"/>
                <w:kern w:val="0"/>
                <w:szCs w:val="21"/>
              </w:rPr>
            </w:pPr>
            <w:r>
              <w:rPr>
                <w:rFonts w:ascii="宋体" w:hAnsi="宋体" w:hint="eastAsia"/>
                <w:color w:val="000000"/>
                <w:kern w:val="0"/>
                <w:szCs w:val="21"/>
              </w:rPr>
              <w:t>毕业论文</w:t>
            </w:r>
            <w:r>
              <w:rPr>
                <w:rFonts w:ascii="宋体" w:hAnsi="宋体" w:hint="eastAsia"/>
                <w:color w:val="000000"/>
                <w:kern w:val="0"/>
                <w:szCs w:val="21"/>
              </w:rPr>
              <w:t xml:space="preserve"> </w:t>
            </w:r>
          </w:p>
        </w:tc>
        <w:tc>
          <w:tcPr>
            <w:tcW w:w="321" w:type="dxa"/>
            <w:vAlign w:val="center"/>
          </w:tcPr>
          <w:p w14:paraId="2F18CA24" w14:textId="77777777" w:rsidR="00000000" w:rsidRDefault="00CD2F74">
            <w:pPr>
              <w:contextualSpacing/>
              <w:jc w:val="center"/>
              <w:rPr>
                <w:rFonts w:ascii="宋体" w:hAnsi="宋体"/>
                <w:bCs/>
                <w:color w:val="000000"/>
                <w:kern w:val="0"/>
                <w:szCs w:val="21"/>
              </w:rPr>
            </w:pPr>
          </w:p>
        </w:tc>
        <w:tc>
          <w:tcPr>
            <w:tcW w:w="321" w:type="dxa"/>
            <w:vAlign w:val="center"/>
          </w:tcPr>
          <w:p w14:paraId="650F85A4" w14:textId="77777777" w:rsidR="00000000" w:rsidRDefault="00CD2F74">
            <w:pPr>
              <w:contextualSpacing/>
              <w:jc w:val="center"/>
              <w:rPr>
                <w:rFonts w:ascii="宋体" w:hAnsi="宋体"/>
                <w:bCs/>
                <w:color w:val="000000"/>
                <w:kern w:val="0"/>
                <w:szCs w:val="21"/>
              </w:rPr>
            </w:pPr>
          </w:p>
        </w:tc>
        <w:tc>
          <w:tcPr>
            <w:tcW w:w="321" w:type="dxa"/>
            <w:vAlign w:val="center"/>
          </w:tcPr>
          <w:p w14:paraId="1F86D81F" w14:textId="77777777" w:rsidR="00000000" w:rsidRDefault="00CD2F74">
            <w:pPr>
              <w:contextualSpacing/>
              <w:jc w:val="center"/>
              <w:rPr>
                <w:rFonts w:ascii="宋体" w:hAnsi="宋体"/>
                <w:bCs/>
                <w:color w:val="000000"/>
                <w:kern w:val="0"/>
                <w:szCs w:val="21"/>
              </w:rPr>
            </w:pPr>
          </w:p>
        </w:tc>
        <w:tc>
          <w:tcPr>
            <w:tcW w:w="321" w:type="dxa"/>
            <w:vAlign w:val="center"/>
          </w:tcPr>
          <w:p w14:paraId="131DD430" w14:textId="77777777" w:rsidR="00000000" w:rsidRDefault="00CD2F74">
            <w:pPr>
              <w:contextualSpacing/>
              <w:jc w:val="center"/>
              <w:rPr>
                <w:rFonts w:ascii="宋体" w:hAnsi="宋体"/>
                <w:bCs/>
                <w:color w:val="000000"/>
                <w:kern w:val="0"/>
                <w:szCs w:val="21"/>
              </w:rPr>
            </w:pPr>
          </w:p>
        </w:tc>
        <w:tc>
          <w:tcPr>
            <w:tcW w:w="321" w:type="dxa"/>
            <w:vAlign w:val="center"/>
          </w:tcPr>
          <w:p w14:paraId="7A61EE61" w14:textId="77777777" w:rsidR="00000000" w:rsidRDefault="00CD2F74">
            <w:pPr>
              <w:contextualSpacing/>
              <w:jc w:val="center"/>
              <w:rPr>
                <w:rFonts w:ascii="宋体" w:hAnsi="宋体"/>
                <w:bCs/>
                <w:color w:val="000000"/>
                <w:kern w:val="0"/>
                <w:szCs w:val="21"/>
              </w:rPr>
            </w:pPr>
          </w:p>
        </w:tc>
        <w:tc>
          <w:tcPr>
            <w:tcW w:w="321" w:type="dxa"/>
            <w:vAlign w:val="center"/>
          </w:tcPr>
          <w:p w14:paraId="1A03013E" w14:textId="77777777" w:rsidR="00000000" w:rsidRDefault="00CD2F74">
            <w:pPr>
              <w:contextualSpacing/>
              <w:jc w:val="center"/>
              <w:rPr>
                <w:rFonts w:ascii="宋体" w:hAnsi="宋体"/>
                <w:bCs/>
                <w:color w:val="000000"/>
                <w:kern w:val="0"/>
                <w:szCs w:val="21"/>
              </w:rPr>
            </w:pPr>
          </w:p>
        </w:tc>
        <w:tc>
          <w:tcPr>
            <w:tcW w:w="321" w:type="dxa"/>
            <w:vAlign w:val="center"/>
          </w:tcPr>
          <w:p w14:paraId="005360B3" w14:textId="77777777" w:rsidR="00000000" w:rsidRDefault="00CD2F74">
            <w:pPr>
              <w:contextualSpacing/>
              <w:jc w:val="center"/>
              <w:rPr>
                <w:rFonts w:ascii="宋体" w:hAnsi="宋体" w:hint="eastAsia"/>
                <w:bCs/>
                <w:color w:val="000000"/>
                <w:kern w:val="0"/>
                <w:szCs w:val="21"/>
              </w:rPr>
            </w:pPr>
            <w:r>
              <w:rPr>
                <w:rFonts w:ascii="宋体" w:hAnsi="宋体" w:hint="eastAsia"/>
                <w:bCs/>
                <w:color w:val="000000"/>
                <w:kern w:val="0"/>
                <w:szCs w:val="21"/>
              </w:rPr>
              <w:t>H</w:t>
            </w:r>
          </w:p>
        </w:tc>
        <w:tc>
          <w:tcPr>
            <w:tcW w:w="321" w:type="dxa"/>
            <w:vAlign w:val="center"/>
          </w:tcPr>
          <w:p w14:paraId="19B156D9" w14:textId="77777777" w:rsidR="00000000" w:rsidRDefault="00CD2F74">
            <w:pPr>
              <w:contextualSpacing/>
              <w:jc w:val="center"/>
              <w:rPr>
                <w:rFonts w:ascii="宋体" w:hAnsi="宋体"/>
                <w:bCs/>
                <w:color w:val="000000"/>
                <w:kern w:val="0"/>
                <w:szCs w:val="21"/>
              </w:rPr>
            </w:pPr>
          </w:p>
        </w:tc>
        <w:tc>
          <w:tcPr>
            <w:tcW w:w="321" w:type="dxa"/>
            <w:vAlign w:val="center"/>
          </w:tcPr>
          <w:p w14:paraId="435D6F91" w14:textId="77777777" w:rsidR="00000000" w:rsidRDefault="00CD2F74">
            <w:pPr>
              <w:contextualSpacing/>
              <w:jc w:val="center"/>
              <w:rPr>
                <w:rFonts w:ascii="宋体" w:hAnsi="宋体"/>
                <w:bCs/>
                <w:color w:val="000000"/>
                <w:kern w:val="0"/>
                <w:szCs w:val="21"/>
              </w:rPr>
            </w:pPr>
          </w:p>
        </w:tc>
        <w:tc>
          <w:tcPr>
            <w:tcW w:w="321" w:type="dxa"/>
            <w:vAlign w:val="center"/>
          </w:tcPr>
          <w:p w14:paraId="728DE060" w14:textId="77777777" w:rsidR="00000000" w:rsidRDefault="00CD2F74">
            <w:pPr>
              <w:contextualSpacing/>
              <w:jc w:val="center"/>
              <w:rPr>
                <w:rFonts w:ascii="宋体" w:hAnsi="宋体"/>
                <w:bCs/>
                <w:color w:val="000000"/>
                <w:kern w:val="0"/>
                <w:szCs w:val="21"/>
              </w:rPr>
            </w:pPr>
          </w:p>
        </w:tc>
        <w:tc>
          <w:tcPr>
            <w:tcW w:w="321" w:type="dxa"/>
            <w:vAlign w:val="center"/>
          </w:tcPr>
          <w:p w14:paraId="47E5B8F6" w14:textId="77777777" w:rsidR="00000000" w:rsidRDefault="00CD2F74">
            <w:pPr>
              <w:contextualSpacing/>
              <w:jc w:val="center"/>
              <w:rPr>
                <w:rFonts w:ascii="宋体" w:hAnsi="宋体"/>
                <w:bCs/>
                <w:color w:val="000000"/>
                <w:kern w:val="0"/>
                <w:szCs w:val="21"/>
              </w:rPr>
            </w:pPr>
          </w:p>
        </w:tc>
        <w:tc>
          <w:tcPr>
            <w:tcW w:w="321" w:type="dxa"/>
            <w:vAlign w:val="center"/>
          </w:tcPr>
          <w:p w14:paraId="52F59965" w14:textId="77777777" w:rsidR="00000000" w:rsidRDefault="00CD2F74">
            <w:pPr>
              <w:contextualSpacing/>
              <w:jc w:val="center"/>
              <w:rPr>
                <w:rFonts w:ascii="宋体" w:hAnsi="宋体"/>
                <w:bCs/>
                <w:color w:val="000000"/>
                <w:kern w:val="0"/>
                <w:szCs w:val="21"/>
              </w:rPr>
            </w:pPr>
          </w:p>
        </w:tc>
        <w:tc>
          <w:tcPr>
            <w:tcW w:w="321" w:type="dxa"/>
            <w:vAlign w:val="center"/>
          </w:tcPr>
          <w:p w14:paraId="330AA457" w14:textId="77777777" w:rsidR="00000000" w:rsidRDefault="00CD2F74">
            <w:pPr>
              <w:contextualSpacing/>
              <w:jc w:val="center"/>
              <w:rPr>
                <w:rFonts w:ascii="宋体" w:hAnsi="宋体"/>
                <w:bCs/>
                <w:color w:val="000000"/>
                <w:kern w:val="0"/>
                <w:szCs w:val="21"/>
              </w:rPr>
            </w:pPr>
          </w:p>
        </w:tc>
        <w:tc>
          <w:tcPr>
            <w:tcW w:w="321" w:type="dxa"/>
            <w:vAlign w:val="center"/>
          </w:tcPr>
          <w:p w14:paraId="3A4F5F9E" w14:textId="77777777" w:rsidR="00000000" w:rsidRDefault="00CD2F74">
            <w:pPr>
              <w:contextualSpacing/>
              <w:jc w:val="center"/>
              <w:rPr>
                <w:rFonts w:ascii="宋体" w:hAnsi="宋体"/>
                <w:bCs/>
                <w:color w:val="000000"/>
                <w:kern w:val="0"/>
                <w:szCs w:val="21"/>
              </w:rPr>
            </w:pPr>
          </w:p>
        </w:tc>
        <w:tc>
          <w:tcPr>
            <w:tcW w:w="321" w:type="dxa"/>
            <w:vAlign w:val="center"/>
          </w:tcPr>
          <w:p w14:paraId="12140B37" w14:textId="77777777" w:rsidR="00000000" w:rsidRDefault="00CD2F74">
            <w:pPr>
              <w:contextualSpacing/>
              <w:jc w:val="center"/>
              <w:rPr>
                <w:rFonts w:ascii="宋体" w:hAnsi="宋体"/>
                <w:bCs/>
                <w:color w:val="000000"/>
                <w:kern w:val="0"/>
                <w:szCs w:val="21"/>
              </w:rPr>
            </w:pPr>
          </w:p>
        </w:tc>
        <w:tc>
          <w:tcPr>
            <w:tcW w:w="321" w:type="dxa"/>
            <w:vAlign w:val="center"/>
          </w:tcPr>
          <w:p w14:paraId="25FEF627" w14:textId="77777777" w:rsidR="00000000" w:rsidRDefault="00CD2F74">
            <w:pPr>
              <w:contextualSpacing/>
              <w:jc w:val="center"/>
              <w:rPr>
                <w:rFonts w:ascii="宋体" w:hAnsi="宋体"/>
                <w:bCs/>
                <w:color w:val="000000"/>
                <w:kern w:val="0"/>
                <w:szCs w:val="21"/>
              </w:rPr>
            </w:pPr>
          </w:p>
        </w:tc>
        <w:tc>
          <w:tcPr>
            <w:tcW w:w="321" w:type="dxa"/>
            <w:vAlign w:val="center"/>
          </w:tcPr>
          <w:p w14:paraId="41360059" w14:textId="77777777" w:rsidR="00000000" w:rsidRDefault="00CD2F74">
            <w:pPr>
              <w:contextualSpacing/>
              <w:jc w:val="center"/>
              <w:rPr>
                <w:rFonts w:ascii="宋体" w:hAnsi="宋体"/>
                <w:bCs/>
                <w:color w:val="000000"/>
                <w:kern w:val="0"/>
                <w:szCs w:val="21"/>
              </w:rPr>
            </w:pPr>
          </w:p>
        </w:tc>
        <w:tc>
          <w:tcPr>
            <w:tcW w:w="321" w:type="dxa"/>
            <w:vAlign w:val="center"/>
          </w:tcPr>
          <w:p w14:paraId="4FB8296D" w14:textId="77777777" w:rsidR="00000000" w:rsidRDefault="00CD2F74">
            <w:pPr>
              <w:contextualSpacing/>
              <w:jc w:val="center"/>
              <w:rPr>
                <w:rFonts w:ascii="宋体" w:hAnsi="宋体"/>
                <w:bCs/>
                <w:color w:val="000000"/>
                <w:kern w:val="0"/>
                <w:szCs w:val="21"/>
              </w:rPr>
            </w:pPr>
          </w:p>
        </w:tc>
        <w:tc>
          <w:tcPr>
            <w:tcW w:w="321" w:type="dxa"/>
            <w:vAlign w:val="center"/>
          </w:tcPr>
          <w:p w14:paraId="671A254B" w14:textId="77777777" w:rsidR="00000000" w:rsidRDefault="00CD2F74">
            <w:pPr>
              <w:contextualSpacing/>
              <w:jc w:val="center"/>
              <w:rPr>
                <w:rFonts w:ascii="宋体" w:hAnsi="宋体"/>
                <w:bCs/>
                <w:color w:val="000000"/>
                <w:kern w:val="0"/>
                <w:szCs w:val="21"/>
              </w:rPr>
            </w:pPr>
          </w:p>
        </w:tc>
        <w:tc>
          <w:tcPr>
            <w:tcW w:w="321" w:type="dxa"/>
            <w:vAlign w:val="center"/>
          </w:tcPr>
          <w:p w14:paraId="7115A142" w14:textId="77777777" w:rsidR="00000000" w:rsidRDefault="00CD2F74">
            <w:pPr>
              <w:contextualSpacing/>
              <w:jc w:val="center"/>
              <w:rPr>
                <w:rFonts w:ascii="宋体" w:hAnsi="宋体"/>
                <w:bCs/>
                <w:color w:val="000000"/>
                <w:kern w:val="0"/>
                <w:szCs w:val="21"/>
              </w:rPr>
            </w:pPr>
          </w:p>
        </w:tc>
        <w:tc>
          <w:tcPr>
            <w:tcW w:w="321" w:type="dxa"/>
            <w:vAlign w:val="center"/>
          </w:tcPr>
          <w:p w14:paraId="65D85A35" w14:textId="77777777" w:rsidR="00000000" w:rsidRDefault="00CD2F74">
            <w:pPr>
              <w:contextualSpacing/>
              <w:jc w:val="center"/>
              <w:rPr>
                <w:rFonts w:ascii="宋体" w:hAnsi="宋体"/>
                <w:bCs/>
                <w:color w:val="000000"/>
                <w:kern w:val="0"/>
                <w:szCs w:val="21"/>
              </w:rPr>
            </w:pPr>
          </w:p>
        </w:tc>
        <w:tc>
          <w:tcPr>
            <w:tcW w:w="321" w:type="dxa"/>
            <w:vAlign w:val="center"/>
          </w:tcPr>
          <w:p w14:paraId="38099F90" w14:textId="77777777" w:rsidR="00000000" w:rsidRDefault="00CD2F74">
            <w:pPr>
              <w:contextualSpacing/>
              <w:jc w:val="center"/>
              <w:rPr>
                <w:rFonts w:ascii="宋体" w:hAnsi="宋体"/>
                <w:bCs/>
                <w:color w:val="000000"/>
                <w:kern w:val="0"/>
                <w:szCs w:val="21"/>
              </w:rPr>
            </w:pPr>
          </w:p>
        </w:tc>
        <w:tc>
          <w:tcPr>
            <w:tcW w:w="321" w:type="dxa"/>
            <w:vAlign w:val="center"/>
          </w:tcPr>
          <w:p w14:paraId="643B17E6" w14:textId="77777777" w:rsidR="00000000" w:rsidRDefault="00CD2F74">
            <w:pPr>
              <w:contextualSpacing/>
              <w:jc w:val="center"/>
              <w:rPr>
                <w:rFonts w:ascii="宋体" w:hAnsi="宋体"/>
                <w:bCs/>
                <w:color w:val="000000"/>
                <w:kern w:val="0"/>
                <w:szCs w:val="21"/>
              </w:rPr>
            </w:pPr>
          </w:p>
        </w:tc>
        <w:tc>
          <w:tcPr>
            <w:tcW w:w="321" w:type="dxa"/>
            <w:vAlign w:val="center"/>
          </w:tcPr>
          <w:p w14:paraId="4A10C26C" w14:textId="77777777" w:rsidR="00000000" w:rsidRDefault="00CD2F74">
            <w:pPr>
              <w:contextualSpacing/>
              <w:jc w:val="center"/>
              <w:rPr>
                <w:rFonts w:ascii="宋体" w:hAnsi="宋体" w:hint="eastAsia"/>
                <w:bCs/>
                <w:color w:val="000000"/>
                <w:kern w:val="0"/>
                <w:szCs w:val="21"/>
              </w:rPr>
            </w:pPr>
            <w:r>
              <w:rPr>
                <w:rFonts w:ascii="宋体" w:hAnsi="宋体" w:hint="eastAsia"/>
                <w:bCs/>
                <w:color w:val="000000"/>
                <w:kern w:val="0"/>
                <w:szCs w:val="21"/>
              </w:rPr>
              <w:t>H</w:t>
            </w:r>
          </w:p>
        </w:tc>
        <w:tc>
          <w:tcPr>
            <w:tcW w:w="321" w:type="dxa"/>
            <w:vAlign w:val="center"/>
          </w:tcPr>
          <w:p w14:paraId="7FFF8A56" w14:textId="77777777" w:rsidR="00000000" w:rsidRDefault="00CD2F74">
            <w:pPr>
              <w:contextualSpacing/>
              <w:jc w:val="center"/>
              <w:rPr>
                <w:rFonts w:ascii="宋体" w:hAnsi="宋体" w:hint="eastAsia"/>
                <w:bCs/>
                <w:color w:val="000000"/>
                <w:kern w:val="0"/>
                <w:szCs w:val="21"/>
              </w:rPr>
            </w:pPr>
            <w:r>
              <w:rPr>
                <w:rFonts w:ascii="宋体" w:hAnsi="宋体" w:hint="eastAsia"/>
                <w:bCs/>
                <w:color w:val="000000"/>
                <w:kern w:val="0"/>
                <w:szCs w:val="21"/>
              </w:rPr>
              <w:t>H</w:t>
            </w:r>
          </w:p>
        </w:tc>
        <w:tc>
          <w:tcPr>
            <w:tcW w:w="321" w:type="dxa"/>
            <w:vAlign w:val="center"/>
          </w:tcPr>
          <w:p w14:paraId="096B1509" w14:textId="77777777" w:rsidR="00000000" w:rsidRDefault="00CD2F74">
            <w:pPr>
              <w:contextualSpacing/>
              <w:jc w:val="center"/>
              <w:rPr>
                <w:rFonts w:ascii="宋体" w:hAnsi="宋体"/>
                <w:bCs/>
                <w:color w:val="000000"/>
                <w:kern w:val="0"/>
                <w:szCs w:val="21"/>
              </w:rPr>
            </w:pPr>
          </w:p>
        </w:tc>
        <w:tc>
          <w:tcPr>
            <w:tcW w:w="321" w:type="dxa"/>
            <w:vAlign w:val="center"/>
          </w:tcPr>
          <w:p w14:paraId="6C129D42" w14:textId="77777777" w:rsidR="00000000" w:rsidRDefault="00CD2F74">
            <w:pPr>
              <w:contextualSpacing/>
              <w:jc w:val="center"/>
              <w:rPr>
                <w:rFonts w:ascii="宋体" w:hAnsi="宋体"/>
                <w:bCs/>
                <w:color w:val="000000"/>
                <w:kern w:val="0"/>
                <w:szCs w:val="21"/>
              </w:rPr>
            </w:pPr>
          </w:p>
        </w:tc>
        <w:tc>
          <w:tcPr>
            <w:tcW w:w="397" w:type="dxa"/>
            <w:vAlign w:val="center"/>
          </w:tcPr>
          <w:p w14:paraId="2127E683" w14:textId="77777777" w:rsidR="00000000" w:rsidRDefault="00CD2F74">
            <w:pPr>
              <w:contextualSpacing/>
              <w:jc w:val="center"/>
              <w:rPr>
                <w:rFonts w:ascii="宋体" w:hAnsi="宋体" w:hint="eastAsia"/>
                <w:bCs/>
                <w:color w:val="000000"/>
                <w:kern w:val="0"/>
                <w:szCs w:val="21"/>
              </w:rPr>
            </w:pPr>
            <w:r>
              <w:rPr>
                <w:rFonts w:ascii="宋体" w:hAnsi="宋体" w:hint="eastAsia"/>
                <w:bCs/>
                <w:color w:val="000000"/>
                <w:kern w:val="0"/>
                <w:szCs w:val="21"/>
              </w:rPr>
              <w:t>M</w:t>
            </w:r>
          </w:p>
        </w:tc>
        <w:tc>
          <w:tcPr>
            <w:tcW w:w="397" w:type="dxa"/>
            <w:vAlign w:val="center"/>
          </w:tcPr>
          <w:p w14:paraId="12C2FB0C" w14:textId="77777777" w:rsidR="00000000" w:rsidRDefault="00CD2F74">
            <w:pPr>
              <w:contextualSpacing/>
              <w:jc w:val="center"/>
              <w:rPr>
                <w:rFonts w:ascii="宋体" w:hAnsi="宋体"/>
                <w:bCs/>
                <w:color w:val="000000"/>
                <w:kern w:val="0"/>
                <w:szCs w:val="21"/>
              </w:rPr>
            </w:pPr>
          </w:p>
        </w:tc>
        <w:tc>
          <w:tcPr>
            <w:tcW w:w="397" w:type="dxa"/>
            <w:vAlign w:val="center"/>
          </w:tcPr>
          <w:p w14:paraId="5D25AB76" w14:textId="77777777" w:rsidR="00000000" w:rsidRDefault="00CD2F74">
            <w:pPr>
              <w:contextualSpacing/>
              <w:jc w:val="center"/>
              <w:rPr>
                <w:rFonts w:ascii="宋体" w:hAnsi="宋体"/>
                <w:bCs/>
                <w:color w:val="000000"/>
                <w:kern w:val="0"/>
                <w:szCs w:val="21"/>
              </w:rPr>
            </w:pPr>
          </w:p>
        </w:tc>
        <w:tc>
          <w:tcPr>
            <w:tcW w:w="397" w:type="dxa"/>
            <w:vAlign w:val="center"/>
          </w:tcPr>
          <w:p w14:paraId="092FBF3D" w14:textId="77777777" w:rsidR="00000000" w:rsidRDefault="00CD2F74">
            <w:pPr>
              <w:contextualSpacing/>
              <w:jc w:val="center"/>
              <w:rPr>
                <w:rFonts w:ascii="宋体" w:hAnsi="宋体" w:hint="eastAsia"/>
                <w:bCs/>
                <w:color w:val="000000"/>
                <w:kern w:val="0"/>
                <w:szCs w:val="21"/>
              </w:rPr>
            </w:pPr>
            <w:r>
              <w:rPr>
                <w:rFonts w:ascii="宋体" w:hAnsi="宋体" w:hint="eastAsia"/>
                <w:bCs/>
                <w:color w:val="000000"/>
                <w:kern w:val="0"/>
                <w:szCs w:val="21"/>
              </w:rPr>
              <w:t>L</w:t>
            </w:r>
          </w:p>
        </w:tc>
        <w:tc>
          <w:tcPr>
            <w:tcW w:w="397" w:type="dxa"/>
            <w:vAlign w:val="center"/>
          </w:tcPr>
          <w:p w14:paraId="07C833D2" w14:textId="77777777" w:rsidR="00000000" w:rsidRDefault="00CD2F74">
            <w:pPr>
              <w:contextualSpacing/>
              <w:jc w:val="center"/>
              <w:rPr>
                <w:rFonts w:ascii="宋体" w:hAnsi="宋体"/>
                <w:bCs/>
                <w:color w:val="000000"/>
                <w:kern w:val="0"/>
                <w:szCs w:val="21"/>
              </w:rPr>
            </w:pPr>
          </w:p>
        </w:tc>
        <w:tc>
          <w:tcPr>
            <w:tcW w:w="397" w:type="dxa"/>
            <w:vAlign w:val="center"/>
          </w:tcPr>
          <w:p w14:paraId="2678BCA8" w14:textId="77777777" w:rsidR="00000000" w:rsidRDefault="00CD2F74">
            <w:pPr>
              <w:contextualSpacing/>
              <w:jc w:val="center"/>
              <w:rPr>
                <w:rFonts w:ascii="宋体" w:hAnsi="宋体"/>
                <w:bCs/>
                <w:color w:val="000000"/>
                <w:kern w:val="0"/>
                <w:szCs w:val="21"/>
              </w:rPr>
            </w:pPr>
          </w:p>
        </w:tc>
      </w:tr>
      <w:tr w:rsidR="00000000" w14:paraId="664058AA" w14:textId="77777777">
        <w:trPr>
          <w:trHeight w:val="20"/>
          <w:tblHeader/>
          <w:jc w:val="center"/>
        </w:trPr>
        <w:tc>
          <w:tcPr>
            <w:tcW w:w="521" w:type="dxa"/>
            <w:vMerge/>
            <w:vAlign w:val="center"/>
          </w:tcPr>
          <w:p w14:paraId="371E3655" w14:textId="77777777" w:rsidR="00000000" w:rsidRDefault="00CD2F74">
            <w:pPr>
              <w:contextualSpacing/>
              <w:jc w:val="center"/>
              <w:rPr>
                <w:rFonts w:ascii="宋体" w:hAnsi="宋体" w:cs="宋体"/>
                <w:b/>
                <w:color w:val="000000"/>
                <w:szCs w:val="21"/>
              </w:rPr>
            </w:pPr>
          </w:p>
        </w:tc>
        <w:tc>
          <w:tcPr>
            <w:tcW w:w="427" w:type="dxa"/>
            <w:vMerge w:val="restart"/>
            <w:vAlign w:val="center"/>
          </w:tcPr>
          <w:p w14:paraId="1D173432" w14:textId="77777777" w:rsidR="00000000" w:rsidRDefault="00CD2F74">
            <w:pPr>
              <w:contextualSpacing/>
              <w:jc w:val="center"/>
              <w:rPr>
                <w:rFonts w:ascii="宋体" w:hAnsi="宋体" w:cs="宋体"/>
                <w:b/>
                <w:color w:val="000000"/>
                <w:szCs w:val="21"/>
              </w:rPr>
            </w:pPr>
            <w:r>
              <w:rPr>
                <w:rFonts w:ascii="宋体" w:hAnsi="宋体" w:cs="宋体"/>
                <w:b/>
                <w:color w:val="000000"/>
                <w:szCs w:val="21"/>
              </w:rPr>
              <w:t>选修</w:t>
            </w:r>
          </w:p>
        </w:tc>
        <w:tc>
          <w:tcPr>
            <w:tcW w:w="2633" w:type="dxa"/>
            <w:vAlign w:val="center"/>
          </w:tcPr>
          <w:p w14:paraId="1E3A34E3" w14:textId="77777777" w:rsidR="00000000" w:rsidRDefault="00CD2F74">
            <w:pPr>
              <w:jc w:val="center"/>
              <w:rPr>
                <w:rFonts w:ascii="宋体" w:hAnsi="宋体" w:hint="eastAsia"/>
                <w:color w:val="000000"/>
                <w:kern w:val="0"/>
                <w:szCs w:val="21"/>
              </w:rPr>
            </w:pPr>
            <w:r>
              <w:rPr>
                <w:rFonts w:ascii="宋体" w:hAnsi="宋体" w:hint="eastAsia"/>
                <w:color w:val="000000"/>
                <w:kern w:val="0"/>
                <w:szCs w:val="21"/>
              </w:rPr>
              <w:t>化学实验安全</w:t>
            </w:r>
          </w:p>
        </w:tc>
        <w:tc>
          <w:tcPr>
            <w:tcW w:w="321" w:type="dxa"/>
            <w:vAlign w:val="center"/>
          </w:tcPr>
          <w:p w14:paraId="3A0BB052" w14:textId="77777777" w:rsidR="00000000" w:rsidRDefault="00CD2F74">
            <w:pPr>
              <w:contextualSpacing/>
              <w:jc w:val="center"/>
              <w:rPr>
                <w:rFonts w:ascii="宋体" w:hAnsi="宋体"/>
                <w:bCs/>
                <w:color w:val="000000"/>
                <w:kern w:val="0"/>
                <w:szCs w:val="21"/>
              </w:rPr>
            </w:pPr>
          </w:p>
        </w:tc>
        <w:tc>
          <w:tcPr>
            <w:tcW w:w="321" w:type="dxa"/>
            <w:vAlign w:val="center"/>
          </w:tcPr>
          <w:p w14:paraId="6D781B0B" w14:textId="77777777" w:rsidR="00000000" w:rsidRDefault="00CD2F74">
            <w:pPr>
              <w:contextualSpacing/>
              <w:jc w:val="center"/>
              <w:rPr>
                <w:rFonts w:ascii="宋体" w:hAnsi="宋体"/>
                <w:bCs/>
                <w:color w:val="000000"/>
                <w:kern w:val="0"/>
                <w:szCs w:val="21"/>
              </w:rPr>
            </w:pPr>
          </w:p>
        </w:tc>
        <w:tc>
          <w:tcPr>
            <w:tcW w:w="321" w:type="dxa"/>
            <w:vAlign w:val="center"/>
          </w:tcPr>
          <w:p w14:paraId="33B26C5C" w14:textId="77777777" w:rsidR="00000000" w:rsidRDefault="00CD2F74">
            <w:pPr>
              <w:contextualSpacing/>
              <w:jc w:val="center"/>
              <w:rPr>
                <w:rFonts w:ascii="宋体" w:hAnsi="宋体"/>
                <w:bCs/>
                <w:color w:val="000000"/>
                <w:kern w:val="0"/>
                <w:szCs w:val="21"/>
              </w:rPr>
            </w:pPr>
          </w:p>
        </w:tc>
        <w:tc>
          <w:tcPr>
            <w:tcW w:w="321" w:type="dxa"/>
            <w:vAlign w:val="center"/>
          </w:tcPr>
          <w:p w14:paraId="5EF3C688" w14:textId="77777777" w:rsidR="00000000" w:rsidRDefault="00CD2F74">
            <w:pPr>
              <w:contextualSpacing/>
              <w:jc w:val="center"/>
              <w:rPr>
                <w:rFonts w:ascii="宋体" w:hAnsi="宋体"/>
                <w:bCs/>
                <w:color w:val="000000"/>
                <w:kern w:val="0"/>
                <w:szCs w:val="21"/>
              </w:rPr>
            </w:pPr>
          </w:p>
        </w:tc>
        <w:tc>
          <w:tcPr>
            <w:tcW w:w="321" w:type="dxa"/>
            <w:vAlign w:val="center"/>
          </w:tcPr>
          <w:p w14:paraId="491449B0" w14:textId="77777777" w:rsidR="00000000" w:rsidRDefault="00CD2F74">
            <w:pPr>
              <w:contextualSpacing/>
              <w:jc w:val="center"/>
              <w:rPr>
                <w:rFonts w:ascii="宋体" w:hAnsi="宋体"/>
                <w:bCs/>
                <w:color w:val="000000"/>
                <w:kern w:val="0"/>
                <w:szCs w:val="21"/>
              </w:rPr>
            </w:pPr>
          </w:p>
        </w:tc>
        <w:tc>
          <w:tcPr>
            <w:tcW w:w="321" w:type="dxa"/>
            <w:vAlign w:val="center"/>
          </w:tcPr>
          <w:p w14:paraId="2A5BCF90" w14:textId="77777777" w:rsidR="00000000" w:rsidRDefault="00CD2F74">
            <w:pPr>
              <w:contextualSpacing/>
              <w:jc w:val="center"/>
              <w:rPr>
                <w:rFonts w:ascii="宋体" w:hAnsi="宋体"/>
                <w:bCs/>
                <w:color w:val="000000"/>
                <w:kern w:val="0"/>
                <w:szCs w:val="21"/>
              </w:rPr>
            </w:pPr>
          </w:p>
        </w:tc>
        <w:tc>
          <w:tcPr>
            <w:tcW w:w="321" w:type="dxa"/>
            <w:vAlign w:val="center"/>
          </w:tcPr>
          <w:p w14:paraId="1F368D00" w14:textId="77777777" w:rsidR="00000000" w:rsidRDefault="00CD2F74">
            <w:pPr>
              <w:contextualSpacing/>
              <w:jc w:val="center"/>
              <w:rPr>
                <w:rFonts w:ascii="宋体" w:hAnsi="宋体" w:hint="eastAsia"/>
                <w:bCs/>
                <w:color w:val="000000"/>
                <w:kern w:val="0"/>
                <w:szCs w:val="21"/>
              </w:rPr>
            </w:pPr>
            <w:r>
              <w:rPr>
                <w:rFonts w:ascii="宋体" w:hAnsi="宋体" w:hint="eastAsia"/>
                <w:bCs/>
                <w:color w:val="000000"/>
                <w:kern w:val="0"/>
                <w:szCs w:val="21"/>
              </w:rPr>
              <w:t>M</w:t>
            </w:r>
          </w:p>
        </w:tc>
        <w:tc>
          <w:tcPr>
            <w:tcW w:w="321" w:type="dxa"/>
            <w:vAlign w:val="center"/>
          </w:tcPr>
          <w:p w14:paraId="0ACBE9A2" w14:textId="77777777" w:rsidR="00000000" w:rsidRDefault="00CD2F74">
            <w:pPr>
              <w:contextualSpacing/>
              <w:jc w:val="center"/>
              <w:rPr>
                <w:rFonts w:ascii="宋体" w:hAnsi="宋体"/>
                <w:bCs/>
                <w:color w:val="000000"/>
                <w:kern w:val="0"/>
                <w:szCs w:val="21"/>
              </w:rPr>
            </w:pPr>
          </w:p>
        </w:tc>
        <w:tc>
          <w:tcPr>
            <w:tcW w:w="321" w:type="dxa"/>
            <w:vAlign w:val="center"/>
          </w:tcPr>
          <w:p w14:paraId="4BCE9AE8" w14:textId="77777777" w:rsidR="00000000" w:rsidRDefault="00CD2F74">
            <w:pPr>
              <w:contextualSpacing/>
              <w:jc w:val="center"/>
              <w:rPr>
                <w:rFonts w:ascii="宋体" w:hAnsi="宋体" w:hint="eastAsia"/>
                <w:bCs/>
                <w:color w:val="000000"/>
                <w:kern w:val="0"/>
                <w:szCs w:val="21"/>
              </w:rPr>
            </w:pPr>
            <w:r>
              <w:rPr>
                <w:rFonts w:ascii="宋体" w:hAnsi="宋体" w:hint="eastAsia"/>
                <w:bCs/>
                <w:color w:val="000000"/>
                <w:kern w:val="0"/>
                <w:szCs w:val="21"/>
              </w:rPr>
              <w:t>M</w:t>
            </w:r>
          </w:p>
        </w:tc>
        <w:tc>
          <w:tcPr>
            <w:tcW w:w="321" w:type="dxa"/>
            <w:vAlign w:val="center"/>
          </w:tcPr>
          <w:p w14:paraId="501992D1" w14:textId="77777777" w:rsidR="00000000" w:rsidRDefault="00CD2F74">
            <w:pPr>
              <w:contextualSpacing/>
              <w:jc w:val="center"/>
              <w:rPr>
                <w:rFonts w:ascii="宋体" w:hAnsi="宋体"/>
                <w:bCs/>
                <w:color w:val="000000"/>
                <w:kern w:val="0"/>
                <w:szCs w:val="21"/>
              </w:rPr>
            </w:pPr>
          </w:p>
        </w:tc>
        <w:tc>
          <w:tcPr>
            <w:tcW w:w="321" w:type="dxa"/>
            <w:vAlign w:val="center"/>
          </w:tcPr>
          <w:p w14:paraId="00224248" w14:textId="77777777" w:rsidR="00000000" w:rsidRDefault="00CD2F74">
            <w:pPr>
              <w:contextualSpacing/>
              <w:jc w:val="center"/>
              <w:rPr>
                <w:rFonts w:ascii="宋体" w:hAnsi="宋体"/>
                <w:bCs/>
                <w:color w:val="000000"/>
                <w:kern w:val="0"/>
                <w:szCs w:val="21"/>
              </w:rPr>
            </w:pPr>
          </w:p>
        </w:tc>
        <w:tc>
          <w:tcPr>
            <w:tcW w:w="321" w:type="dxa"/>
            <w:vAlign w:val="center"/>
          </w:tcPr>
          <w:p w14:paraId="3D557C47" w14:textId="77777777" w:rsidR="00000000" w:rsidRDefault="00CD2F74">
            <w:pPr>
              <w:contextualSpacing/>
              <w:jc w:val="center"/>
              <w:rPr>
                <w:rFonts w:ascii="宋体" w:hAnsi="宋体"/>
                <w:bCs/>
                <w:color w:val="000000"/>
                <w:kern w:val="0"/>
                <w:szCs w:val="21"/>
              </w:rPr>
            </w:pPr>
          </w:p>
        </w:tc>
        <w:tc>
          <w:tcPr>
            <w:tcW w:w="321" w:type="dxa"/>
            <w:vAlign w:val="center"/>
          </w:tcPr>
          <w:p w14:paraId="138D8B82" w14:textId="77777777" w:rsidR="00000000" w:rsidRDefault="00CD2F74">
            <w:pPr>
              <w:contextualSpacing/>
              <w:jc w:val="center"/>
              <w:rPr>
                <w:rFonts w:ascii="宋体" w:hAnsi="宋体"/>
                <w:bCs/>
                <w:color w:val="000000"/>
                <w:kern w:val="0"/>
                <w:szCs w:val="21"/>
              </w:rPr>
            </w:pPr>
          </w:p>
        </w:tc>
        <w:tc>
          <w:tcPr>
            <w:tcW w:w="321" w:type="dxa"/>
            <w:vAlign w:val="center"/>
          </w:tcPr>
          <w:p w14:paraId="382DC8AD" w14:textId="77777777" w:rsidR="00000000" w:rsidRDefault="00CD2F74">
            <w:pPr>
              <w:contextualSpacing/>
              <w:jc w:val="center"/>
              <w:rPr>
                <w:rFonts w:ascii="宋体" w:hAnsi="宋体"/>
                <w:bCs/>
                <w:color w:val="000000"/>
                <w:kern w:val="0"/>
                <w:szCs w:val="21"/>
              </w:rPr>
            </w:pPr>
          </w:p>
        </w:tc>
        <w:tc>
          <w:tcPr>
            <w:tcW w:w="321" w:type="dxa"/>
            <w:vAlign w:val="center"/>
          </w:tcPr>
          <w:p w14:paraId="4F787581" w14:textId="77777777" w:rsidR="00000000" w:rsidRDefault="00CD2F74">
            <w:pPr>
              <w:contextualSpacing/>
              <w:jc w:val="center"/>
              <w:rPr>
                <w:rFonts w:ascii="宋体" w:hAnsi="宋体"/>
                <w:bCs/>
                <w:color w:val="000000"/>
                <w:kern w:val="0"/>
                <w:szCs w:val="21"/>
              </w:rPr>
            </w:pPr>
          </w:p>
        </w:tc>
        <w:tc>
          <w:tcPr>
            <w:tcW w:w="321" w:type="dxa"/>
            <w:vAlign w:val="center"/>
          </w:tcPr>
          <w:p w14:paraId="5B40BBD7" w14:textId="77777777" w:rsidR="00000000" w:rsidRDefault="00CD2F74">
            <w:pPr>
              <w:contextualSpacing/>
              <w:jc w:val="center"/>
              <w:rPr>
                <w:rFonts w:ascii="宋体" w:hAnsi="宋体"/>
                <w:bCs/>
                <w:color w:val="000000"/>
                <w:kern w:val="0"/>
                <w:szCs w:val="21"/>
              </w:rPr>
            </w:pPr>
          </w:p>
        </w:tc>
        <w:tc>
          <w:tcPr>
            <w:tcW w:w="321" w:type="dxa"/>
            <w:vAlign w:val="center"/>
          </w:tcPr>
          <w:p w14:paraId="5D73091C" w14:textId="77777777" w:rsidR="00000000" w:rsidRDefault="00CD2F74">
            <w:pPr>
              <w:contextualSpacing/>
              <w:jc w:val="center"/>
              <w:rPr>
                <w:rFonts w:ascii="宋体" w:hAnsi="宋体"/>
                <w:bCs/>
                <w:color w:val="000000"/>
                <w:kern w:val="0"/>
                <w:szCs w:val="21"/>
              </w:rPr>
            </w:pPr>
          </w:p>
        </w:tc>
        <w:tc>
          <w:tcPr>
            <w:tcW w:w="321" w:type="dxa"/>
            <w:vAlign w:val="center"/>
          </w:tcPr>
          <w:p w14:paraId="2131677E" w14:textId="77777777" w:rsidR="00000000" w:rsidRDefault="00CD2F74">
            <w:pPr>
              <w:contextualSpacing/>
              <w:jc w:val="center"/>
              <w:rPr>
                <w:rFonts w:ascii="宋体" w:hAnsi="宋体"/>
                <w:bCs/>
                <w:color w:val="000000"/>
                <w:kern w:val="0"/>
                <w:szCs w:val="21"/>
              </w:rPr>
            </w:pPr>
          </w:p>
        </w:tc>
        <w:tc>
          <w:tcPr>
            <w:tcW w:w="321" w:type="dxa"/>
            <w:vAlign w:val="center"/>
          </w:tcPr>
          <w:p w14:paraId="7F5C0AF6" w14:textId="77777777" w:rsidR="00000000" w:rsidRDefault="00CD2F74">
            <w:pPr>
              <w:contextualSpacing/>
              <w:jc w:val="center"/>
              <w:rPr>
                <w:rFonts w:ascii="宋体" w:hAnsi="宋体"/>
                <w:bCs/>
                <w:color w:val="000000"/>
                <w:kern w:val="0"/>
                <w:szCs w:val="21"/>
              </w:rPr>
            </w:pPr>
          </w:p>
        </w:tc>
        <w:tc>
          <w:tcPr>
            <w:tcW w:w="321" w:type="dxa"/>
            <w:vAlign w:val="center"/>
          </w:tcPr>
          <w:p w14:paraId="091D766F" w14:textId="77777777" w:rsidR="00000000" w:rsidRDefault="00CD2F74">
            <w:pPr>
              <w:contextualSpacing/>
              <w:jc w:val="center"/>
              <w:rPr>
                <w:rFonts w:ascii="宋体" w:hAnsi="宋体"/>
                <w:bCs/>
                <w:color w:val="000000"/>
                <w:kern w:val="0"/>
                <w:szCs w:val="21"/>
              </w:rPr>
            </w:pPr>
          </w:p>
        </w:tc>
        <w:tc>
          <w:tcPr>
            <w:tcW w:w="321" w:type="dxa"/>
            <w:vAlign w:val="center"/>
          </w:tcPr>
          <w:p w14:paraId="4A552590" w14:textId="77777777" w:rsidR="00000000" w:rsidRDefault="00CD2F74">
            <w:pPr>
              <w:contextualSpacing/>
              <w:jc w:val="center"/>
              <w:rPr>
                <w:rFonts w:ascii="宋体" w:hAnsi="宋体"/>
                <w:bCs/>
                <w:color w:val="000000"/>
                <w:kern w:val="0"/>
                <w:szCs w:val="21"/>
              </w:rPr>
            </w:pPr>
          </w:p>
        </w:tc>
        <w:tc>
          <w:tcPr>
            <w:tcW w:w="321" w:type="dxa"/>
            <w:vAlign w:val="center"/>
          </w:tcPr>
          <w:p w14:paraId="3F8EE9B7" w14:textId="77777777" w:rsidR="00000000" w:rsidRDefault="00CD2F74">
            <w:pPr>
              <w:contextualSpacing/>
              <w:jc w:val="center"/>
              <w:rPr>
                <w:rFonts w:ascii="宋体" w:hAnsi="宋体"/>
                <w:bCs/>
                <w:color w:val="000000"/>
                <w:kern w:val="0"/>
                <w:szCs w:val="21"/>
              </w:rPr>
            </w:pPr>
          </w:p>
        </w:tc>
        <w:tc>
          <w:tcPr>
            <w:tcW w:w="321" w:type="dxa"/>
            <w:vAlign w:val="center"/>
          </w:tcPr>
          <w:p w14:paraId="68A8FA9A" w14:textId="77777777" w:rsidR="00000000" w:rsidRDefault="00CD2F74">
            <w:pPr>
              <w:contextualSpacing/>
              <w:jc w:val="center"/>
              <w:rPr>
                <w:rFonts w:ascii="宋体" w:hAnsi="宋体"/>
                <w:bCs/>
                <w:color w:val="000000"/>
                <w:kern w:val="0"/>
                <w:szCs w:val="21"/>
              </w:rPr>
            </w:pPr>
          </w:p>
        </w:tc>
        <w:tc>
          <w:tcPr>
            <w:tcW w:w="321" w:type="dxa"/>
            <w:vAlign w:val="center"/>
          </w:tcPr>
          <w:p w14:paraId="35A2E014" w14:textId="77777777" w:rsidR="00000000" w:rsidRDefault="00CD2F74">
            <w:pPr>
              <w:contextualSpacing/>
              <w:jc w:val="center"/>
              <w:rPr>
                <w:rFonts w:ascii="宋体" w:hAnsi="宋体"/>
                <w:bCs/>
                <w:color w:val="000000"/>
                <w:kern w:val="0"/>
                <w:szCs w:val="21"/>
              </w:rPr>
            </w:pPr>
          </w:p>
        </w:tc>
        <w:tc>
          <w:tcPr>
            <w:tcW w:w="321" w:type="dxa"/>
            <w:vAlign w:val="center"/>
          </w:tcPr>
          <w:p w14:paraId="447B3BF4" w14:textId="77777777" w:rsidR="00000000" w:rsidRDefault="00CD2F74">
            <w:pPr>
              <w:contextualSpacing/>
              <w:jc w:val="center"/>
              <w:rPr>
                <w:rFonts w:ascii="宋体" w:hAnsi="宋体"/>
                <w:bCs/>
                <w:color w:val="000000"/>
                <w:kern w:val="0"/>
                <w:szCs w:val="21"/>
              </w:rPr>
            </w:pPr>
          </w:p>
        </w:tc>
        <w:tc>
          <w:tcPr>
            <w:tcW w:w="321" w:type="dxa"/>
            <w:vAlign w:val="center"/>
          </w:tcPr>
          <w:p w14:paraId="46B7CD91" w14:textId="77777777" w:rsidR="00000000" w:rsidRDefault="00CD2F74">
            <w:pPr>
              <w:contextualSpacing/>
              <w:jc w:val="center"/>
              <w:rPr>
                <w:rFonts w:ascii="宋体" w:hAnsi="宋体"/>
                <w:bCs/>
                <w:color w:val="000000"/>
                <w:kern w:val="0"/>
                <w:szCs w:val="21"/>
              </w:rPr>
            </w:pPr>
          </w:p>
        </w:tc>
        <w:tc>
          <w:tcPr>
            <w:tcW w:w="321" w:type="dxa"/>
            <w:vAlign w:val="center"/>
          </w:tcPr>
          <w:p w14:paraId="145609EC" w14:textId="77777777" w:rsidR="00000000" w:rsidRDefault="00CD2F74">
            <w:pPr>
              <w:contextualSpacing/>
              <w:jc w:val="center"/>
              <w:rPr>
                <w:rFonts w:ascii="宋体" w:hAnsi="宋体"/>
                <w:bCs/>
                <w:color w:val="000000"/>
                <w:kern w:val="0"/>
                <w:szCs w:val="21"/>
              </w:rPr>
            </w:pPr>
          </w:p>
        </w:tc>
        <w:tc>
          <w:tcPr>
            <w:tcW w:w="397" w:type="dxa"/>
            <w:vAlign w:val="center"/>
          </w:tcPr>
          <w:p w14:paraId="43C758D5" w14:textId="77777777" w:rsidR="00000000" w:rsidRDefault="00CD2F74">
            <w:pPr>
              <w:contextualSpacing/>
              <w:jc w:val="center"/>
              <w:rPr>
                <w:rFonts w:ascii="宋体" w:hAnsi="宋体"/>
                <w:bCs/>
                <w:color w:val="000000"/>
                <w:kern w:val="0"/>
                <w:szCs w:val="21"/>
              </w:rPr>
            </w:pPr>
          </w:p>
        </w:tc>
        <w:tc>
          <w:tcPr>
            <w:tcW w:w="397" w:type="dxa"/>
            <w:vAlign w:val="center"/>
          </w:tcPr>
          <w:p w14:paraId="51A7C2C3" w14:textId="77777777" w:rsidR="00000000" w:rsidRDefault="00CD2F74">
            <w:pPr>
              <w:contextualSpacing/>
              <w:jc w:val="center"/>
              <w:rPr>
                <w:rFonts w:ascii="宋体" w:hAnsi="宋体"/>
                <w:bCs/>
                <w:color w:val="000000"/>
                <w:kern w:val="0"/>
                <w:szCs w:val="21"/>
              </w:rPr>
            </w:pPr>
          </w:p>
        </w:tc>
        <w:tc>
          <w:tcPr>
            <w:tcW w:w="397" w:type="dxa"/>
            <w:vAlign w:val="center"/>
          </w:tcPr>
          <w:p w14:paraId="2BE79572" w14:textId="77777777" w:rsidR="00000000" w:rsidRDefault="00CD2F74">
            <w:pPr>
              <w:contextualSpacing/>
              <w:jc w:val="center"/>
              <w:rPr>
                <w:rFonts w:ascii="宋体" w:hAnsi="宋体"/>
                <w:bCs/>
                <w:color w:val="000000"/>
                <w:kern w:val="0"/>
                <w:szCs w:val="21"/>
              </w:rPr>
            </w:pPr>
          </w:p>
        </w:tc>
        <w:tc>
          <w:tcPr>
            <w:tcW w:w="397" w:type="dxa"/>
            <w:vAlign w:val="center"/>
          </w:tcPr>
          <w:p w14:paraId="6E5D11C0" w14:textId="77777777" w:rsidR="00000000" w:rsidRDefault="00CD2F74">
            <w:pPr>
              <w:contextualSpacing/>
              <w:jc w:val="center"/>
              <w:rPr>
                <w:rFonts w:ascii="宋体" w:hAnsi="宋体"/>
                <w:bCs/>
                <w:color w:val="000000"/>
                <w:kern w:val="0"/>
                <w:szCs w:val="21"/>
              </w:rPr>
            </w:pPr>
          </w:p>
        </w:tc>
        <w:tc>
          <w:tcPr>
            <w:tcW w:w="397" w:type="dxa"/>
            <w:vAlign w:val="center"/>
          </w:tcPr>
          <w:p w14:paraId="037EDCB4" w14:textId="77777777" w:rsidR="00000000" w:rsidRDefault="00CD2F74">
            <w:pPr>
              <w:contextualSpacing/>
              <w:jc w:val="center"/>
              <w:rPr>
                <w:rFonts w:ascii="宋体" w:hAnsi="宋体"/>
                <w:bCs/>
                <w:color w:val="000000"/>
                <w:kern w:val="0"/>
                <w:szCs w:val="21"/>
              </w:rPr>
            </w:pPr>
          </w:p>
        </w:tc>
        <w:tc>
          <w:tcPr>
            <w:tcW w:w="397" w:type="dxa"/>
            <w:vAlign w:val="center"/>
          </w:tcPr>
          <w:p w14:paraId="34E592E0" w14:textId="77777777" w:rsidR="00000000" w:rsidRDefault="00CD2F74">
            <w:pPr>
              <w:contextualSpacing/>
              <w:jc w:val="center"/>
              <w:rPr>
                <w:rFonts w:ascii="宋体" w:hAnsi="宋体"/>
                <w:bCs/>
                <w:color w:val="000000"/>
                <w:kern w:val="0"/>
                <w:szCs w:val="21"/>
              </w:rPr>
            </w:pPr>
          </w:p>
        </w:tc>
      </w:tr>
      <w:tr w:rsidR="00000000" w14:paraId="2B5102CB" w14:textId="77777777">
        <w:trPr>
          <w:trHeight w:val="20"/>
          <w:tblHeader/>
          <w:jc w:val="center"/>
        </w:trPr>
        <w:tc>
          <w:tcPr>
            <w:tcW w:w="521" w:type="dxa"/>
            <w:vMerge/>
            <w:vAlign w:val="center"/>
          </w:tcPr>
          <w:p w14:paraId="4D9661ED" w14:textId="77777777" w:rsidR="00000000" w:rsidRDefault="00CD2F74">
            <w:pPr>
              <w:contextualSpacing/>
              <w:jc w:val="center"/>
              <w:rPr>
                <w:rFonts w:ascii="宋体" w:hAnsi="宋体" w:cs="宋体"/>
                <w:b/>
                <w:color w:val="000000"/>
                <w:szCs w:val="21"/>
              </w:rPr>
            </w:pPr>
          </w:p>
        </w:tc>
        <w:tc>
          <w:tcPr>
            <w:tcW w:w="427" w:type="dxa"/>
            <w:vMerge/>
            <w:vAlign w:val="center"/>
          </w:tcPr>
          <w:p w14:paraId="1D3797B8" w14:textId="77777777" w:rsidR="00000000" w:rsidRDefault="00CD2F74">
            <w:pPr>
              <w:contextualSpacing/>
              <w:jc w:val="center"/>
              <w:rPr>
                <w:rFonts w:ascii="宋体" w:hAnsi="宋体" w:cs="宋体"/>
                <w:b/>
                <w:color w:val="000000"/>
                <w:szCs w:val="21"/>
              </w:rPr>
            </w:pPr>
          </w:p>
        </w:tc>
        <w:tc>
          <w:tcPr>
            <w:tcW w:w="2633" w:type="dxa"/>
            <w:vAlign w:val="center"/>
          </w:tcPr>
          <w:p w14:paraId="78C4206B" w14:textId="77777777" w:rsidR="00000000" w:rsidRDefault="00CD2F74">
            <w:pPr>
              <w:jc w:val="center"/>
              <w:rPr>
                <w:rFonts w:ascii="宋体" w:hAnsi="宋体"/>
                <w:color w:val="000000"/>
                <w:kern w:val="0"/>
                <w:szCs w:val="21"/>
              </w:rPr>
            </w:pPr>
            <w:r>
              <w:rPr>
                <w:rFonts w:ascii="宋体" w:hAnsi="宋体" w:hint="eastAsia"/>
                <w:color w:val="000000"/>
                <w:kern w:val="0"/>
                <w:szCs w:val="21"/>
              </w:rPr>
              <w:t>化学科学导论</w:t>
            </w:r>
          </w:p>
        </w:tc>
        <w:tc>
          <w:tcPr>
            <w:tcW w:w="321" w:type="dxa"/>
            <w:vAlign w:val="center"/>
          </w:tcPr>
          <w:p w14:paraId="171C9A04" w14:textId="77777777" w:rsidR="00000000" w:rsidRDefault="00CD2F74">
            <w:pPr>
              <w:contextualSpacing/>
              <w:jc w:val="center"/>
              <w:rPr>
                <w:rFonts w:ascii="宋体" w:hAnsi="宋体"/>
                <w:bCs/>
                <w:color w:val="000000"/>
                <w:kern w:val="0"/>
                <w:szCs w:val="21"/>
              </w:rPr>
            </w:pPr>
          </w:p>
        </w:tc>
        <w:tc>
          <w:tcPr>
            <w:tcW w:w="321" w:type="dxa"/>
            <w:vAlign w:val="center"/>
          </w:tcPr>
          <w:p w14:paraId="3F4D49B8" w14:textId="77777777" w:rsidR="00000000" w:rsidRDefault="00CD2F74">
            <w:pPr>
              <w:contextualSpacing/>
              <w:jc w:val="center"/>
              <w:rPr>
                <w:rFonts w:ascii="宋体" w:hAnsi="宋体"/>
                <w:bCs/>
                <w:color w:val="000000"/>
                <w:kern w:val="0"/>
                <w:szCs w:val="21"/>
              </w:rPr>
            </w:pPr>
          </w:p>
        </w:tc>
        <w:tc>
          <w:tcPr>
            <w:tcW w:w="321" w:type="dxa"/>
            <w:vAlign w:val="center"/>
          </w:tcPr>
          <w:p w14:paraId="1311EF83" w14:textId="77777777" w:rsidR="00000000" w:rsidRDefault="00CD2F74">
            <w:pPr>
              <w:contextualSpacing/>
              <w:jc w:val="center"/>
              <w:rPr>
                <w:rFonts w:ascii="宋体" w:hAnsi="宋体"/>
                <w:bCs/>
                <w:color w:val="000000"/>
                <w:kern w:val="0"/>
                <w:szCs w:val="21"/>
              </w:rPr>
            </w:pPr>
          </w:p>
        </w:tc>
        <w:tc>
          <w:tcPr>
            <w:tcW w:w="321" w:type="dxa"/>
            <w:vAlign w:val="center"/>
          </w:tcPr>
          <w:p w14:paraId="321E3BFF" w14:textId="77777777" w:rsidR="00000000" w:rsidRDefault="00CD2F74">
            <w:pPr>
              <w:contextualSpacing/>
              <w:jc w:val="center"/>
              <w:rPr>
                <w:rFonts w:ascii="宋体" w:hAnsi="宋体"/>
                <w:bCs/>
                <w:color w:val="000000"/>
                <w:kern w:val="0"/>
                <w:szCs w:val="21"/>
              </w:rPr>
            </w:pPr>
          </w:p>
        </w:tc>
        <w:tc>
          <w:tcPr>
            <w:tcW w:w="321" w:type="dxa"/>
            <w:vAlign w:val="center"/>
          </w:tcPr>
          <w:p w14:paraId="4CF08372" w14:textId="77777777" w:rsidR="00000000" w:rsidRDefault="00CD2F74">
            <w:pPr>
              <w:contextualSpacing/>
              <w:jc w:val="center"/>
              <w:rPr>
                <w:rFonts w:ascii="宋体" w:hAnsi="宋体"/>
                <w:bCs/>
                <w:color w:val="000000"/>
                <w:kern w:val="0"/>
                <w:szCs w:val="21"/>
              </w:rPr>
            </w:pPr>
          </w:p>
        </w:tc>
        <w:tc>
          <w:tcPr>
            <w:tcW w:w="321" w:type="dxa"/>
            <w:vAlign w:val="center"/>
          </w:tcPr>
          <w:p w14:paraId="41EF9623" w14:textId="77777777" w:rsidR="00000000" w:rsidRDefault="00CD2F74">
            <w:pPr>
              <w:contextualSpacing/>
              <w:jc w:val="center"/>
              <w:rPr>
                <w:rFonts w:ascii="宋体" w:hAnsi="宋体"/>
                <w:bCs/>
                <w:color w:val="000000"/>
                <w:kern w:val="0"/>
                <w:szCs w:val="21"/>
              </w:rPr>
            </w:pPr>
          </w:p>
        </w:tc>
        <w:tc>
          <w:tcPr>
            <w:tcW w:w="321" w:type="dxa"/>
            <w:vAlign w:val="center"/>
          </w:tcPr>
          <w:p w14:paraId="1F5FA1DF" w14:textId="77777777" w:rsidR="00000000" w:rsidRDefault="00CD2F74">
            <w:pPr>
              <w:contextualSpacing/>
              <w:jc w:val="center"/>
              <w:rPr>
                <w:rFonts w:ascii="宋体" w:hAnsi="宋体" w:hint="eastAsia"/>
                <w:bCs/>
                <w:color w:val="000000"/>
                <w:kern w:val="0"/>
                <w:szCs w:val="21"/>
              </w:rPr>
            </w:pPr>
            <w:r>
              <w:rPr>
                <w:rFonts w:ascii="宋体" w:hAnsi="宋体" w:hint="eastAsia"/>
                <w:bCs/>
                <w:color w:val="000000"/>
                <w:kern w:val="0"/>
                <w:szCs w:val="21"/>
              </w:rPr>
              <w:t>M</w:t>
            </w:r>
          </w:p>
        </w:tc>
        <w:tc>
          <w:tcPr>
            <w:tcW w:w="321" w:type="dxa"/>
            <w:vAlign w:val="center"/>
          </w:tcPr>
          <w:p w14:paraId="32D1A3BB" w14:textId="77777777" w:rsidR="00000000" w:rsidRDefault="00CD2F74">
            <w:pPr>
              <w:contextualSpacing/>
              <w:jc w:val="center"/>
              <w:rPr>
                <w:rFonts w:ascii="宋体" w:hAnsi="宋体"/>
                <w:bCs/>
                <w:color w:val="000000"/>
                <w:kern w:val="0"/>
                <w:szCs w:val="21"/>
              </w:rPr>
            </w:pPr>
          </w:p>
        </w:tc>
        <w:tc>
          <w:tcPr>
            <w:tcW w:w="321" w:type="dxa"/>
            <w:vAlign w:val="center"/>
          </w:tcPr>
          <w:p w14:paraId="2F830DDC" w14:textId="77777777" w:rsidR="00000000" w:rsidRDefault="00CD2F74">
            <w:pPr>
              <w:contextualSpacing/>
              <w:jc w:val="center"/>
              <w:rPr>
                <w:rFonts w:ascii="宋体" w:hAnsi="宋体"/>
                <w:bCs/>
                <w:color w:val="000000"/>
                <w:kern w:val="0"/>
                <w:szCs w:val="21"/>
              </w:rPr>
            </w:pPr>
          </w:p>
        </w:tc>
        <w:tc>
          <w:tcPr>
            <w:tcW w:w="321" w:type="dxa"/>
            <w:vAlign w:val="center"/>
          </w:tcPr>
          <w:p w14:paraId="51B76AFE" w14:textId="77777777" w:rsidR="00000000" w:rsidRDefault="00CD2F74">
            <w:pPr>
              <w:contextualSpacing/>
              <w:jc w:val="center"/>
              <w:rPr>
                <w:rFonts w:ascii="宋体" w:hAnsi="宋体"/>
                <w:bCs/>
                <w:color w:val="000000"/>
                <w:kern w:val="0"/>
                <w:szCs w:val="21"/>
              </w:rPr>
            </w:pPr>
          </w:p>
        </w:tc>
        <w:tc>
          <w:tcPr>
            <w:tcW w:w="321" w:type="dxa"/>
            <w:vAlign w:val="center"/>
          </w:tcPr>
          <w:p w14:paraId="0490635A" w14:textId="77777777" w:rsidR="00000000" w:rsidRDefault="00CD2F74">
            <w:pPr>
              <w:contextualSpacing/>
              <w:jc w:val="center"/>
              <w:rPr>
                <w:rFonts w:ascii="宋体" w:hAnsi="宋体"/>
                <w:bCs/>
                <w:color w:val="000000"/>
                <w:kern w:val="0"/>
                <w:szCs w:val="21"/>
              </w:rPr>
            </w:pPr>
          </w:p>
        </w:tc>
        <w:tc>
          <w:tcPr>
            <w:tcW w:w="321" w:type="dxa"/>
            <w:vAlign w:val="center"/>
          </w:tcPr>
          <w:p w14:paraId="32401557" w14:textId="77777777" w:rsidR="00000000" w:rsidRDefault="00CD2F74">
            <w:pPr>
              <w:contextualSpacing/>
              <w:jc w:val="center"/>
              <w:rPr>
                <w:rFonts w:ascii="宋体" w:hAnsi="宋体"/>
                <w:bCs/>
                <w:color w:val="000000"/>
                <w:kern w:val="0"/>
                <w:szCs w:val="21"/>
              </w:rPr>
            </w:pPr>
          </w:p>
        </w:tc>
        <w:tc>
          <w:tcPr>
            <w:tcW w:w="321" w:type="dxa"/>
            <w:vAlign w:val="center"/>
          </w:tcPr>
          <w:p w14:paraId="5F7F736F" w14:textId="77777777" w:rsidR="00000000" w:rsidRDefault="00CD2F74">
            <w:pPr>
              <w:contextualSpacing/>
              <w:jc w:val="center"/>
              <w:rPr>
                <w:rFonts w:ascii="宋体" w:hAnsi="宋体"/>
                <w:bCs/>
                <w:color w:val="000000"/>
                <w:kern w:val="0"/>
                <w:szCs w:val="21"/>
              </w:rPr>
            </w:pPr>
          </w:p>
        </w:tc>
        <w:tc>
          <w:tcPr>
            <w:tcW w:w="321" w:type="dxa"/>
            <w:vAlign w:val="center"/>
          </w:tcPr>
          <w:p w14:paraId="377C5872" w14:textId="77777777" w:rsidR="00000000" w:rsidRDefault="00CD2F74">
            <w:pPr>
              <w:contextualSpacing/>
              <w:jc w:val="center"/>
              <w:rPr>
                <w:rFonts w:ascii="宋体" w:hAnsi="宋体"/>
                <w:bCs/>
                <w:color w:val="000000"/>
                <w:kern w:val="0"/>
                <w:szCs w:val="21"/>
              </w:rPr>
            </w:pPr>
          </w:p>
        </w:tc>
        <w:tc>
          <w:tcPr>
            <w:tcW w:w="321" w:type="dxa"/>
            <w:vAlign w:val="center"/>
          </w:tcPr>
          <w:p w14:paraId="3859CF34" w14:textId="77777777" w:rsidR="00000000" w:rsidRDefault="00CD2F74">
            <w:pPr>
              <w:contextualSpacing/>
              <w:jc w:val="center"/>
              <w:rPr>
                <w:rFonts w:ascii="宋体" w:hAnsi="宋体"/>
                <w:bCs/>
                <w:color w:val="000000"/>
                <w:kern w:val="0"/>
                <w:szCs w:val="21"/>
              </w:rPr>
            </w:pPr>
          </w:p>
        </w:tc>
        <w:tc>
          <w:tcPr>
            <w:tcW w:w="321" w:type="dxa"/>
            <w:vAlign w:val="center"/>
          </w:tcPr>
          <w:p w14:paraId="686EC3CC" w14:textId="77777777" w:rsidR="00000000" w:rsidRDefault="00CD2F74">
            <w:pPr>
              <w:contextualSpacing/>
              <w:jc w:val="center"/>
              <w:rPr>
                <w:rFonts w:ascii="宋体" w:hAnsi="宋体"/>
                <w:bCs/>
                <w:color w:val="000000"/>
                <w:kern w:val="0"/>
                <w:szCs w:val="21"/>
              </w:rPr>
            </w:pPr>
          </w:p>
        </w:tc>
        <w:tc>
          <w:tcPr>
            <w:tcW w:w="321" w:type="dxa"/>
            <w:vAlign w:val="center"/>
          </w:tcPr>
          <w:p w14:paraId="7C5A5501" w14:textId="77777777" w:rsidR="00000000" w:rsidRDefault="00CD2F74">
            <w:pPr>
              <w:contextualSpacing/>
              <w:jc w:val="center"/>
              <w:rPr>
                <w:rFonts w:ascii="宋体" w:hAnsi="宋体"/>
                <w:bCs/>
                <w:color w:val="000000"/>
                <w:kern w:val="0"/>
                <w:szCs w:val="21"/>
              </w:rPr>
            </w:pPr>
          </w:p>
        </w:tc>
        <w:tc>
          <w:tcPr>
            <w:tcW w:w="321" w:type="dxa"/>
            <w:vAlign w:val="center"/>
          </w:tcPr>
          <w:p w14:paraId="307BF6C8" w14:textId="77777777" w:rsidR="00000000" w:rsidRDefault="00CD2F74">
            <w:pPr>
              <w:contextualSpacing/>
              <w:jc w:val="center"/>
              <w:rPr>
                <w:rFonts w:ascii="宋体" w:hAnsi="宋体"/>
                <w:bCs/>
                <w:color w:val="000000"/>
                <w:kern w:val="0"/>
                <w:szCs w:val="21"/>
              </w:rPr>
            </w:pPr>
          </w:p>
        </w:tc>
        <w:tc>
          <w:tcPr>
            <w:tcW w:w="321" w:type="dxa"/>
            <w:vAlign w:val="center"/>
          </w:tcPr>
          <w:p w14:paraId="1EB73465" w14:textId="77777777" w:rsidR="00000000" w:rsidRDefault="00CD2F74">
            <w:pPr>
              <w:contextualSpacing/>
              <w:jc w:val="center"/>
              <w:rPr>
                <w:rFonts w:ascii="宋体" w:hAnsi="宋体"/>
                <w:bCs/>
                <w:color w:val="000000"/>
                <w:kern w:val="0"/>
                <w:szCs w:val="21"/>
              </w:rPr>
            </w:pPr>
          </w:p>
        </w:tc>
        <w:tc>
          <w:tcPr>
            <w:tcW w:w="321" w:type="dxa"/>
            <w:vAlign w:val="center"/>
          </w:tcPr>
          <w:p w14:paraId="7561C315" w14:textId="77777777" w:rsidR="00000000" w:rsidRDefault="00CD2F74">
            <w:pPr>
              <w:contextualSpacing/>
              <w:jc w:val="center"/>
              <w:rPr>
                <w:rFonts w:ascii="宋体" w:hAnsi="宋体"/>
                <w:bCs/>
                <w:color w:val="000000"/>
                <w:kern w:val="0"/>
                <w:szCs w:val="21"/>
              </w:rPr>
            </w:pPr>
          </w:p>
        </w:tc>
        <w:tc>
          <w:tcPr>
            <w:tcW w:w="321" w:type="dxa"/>
            <w:vAlign w:val="center"/>
          </w:tcPr>
          <w:p w14:paraId="4285E5E7" w14:textId="77777777" w:rsidR="00000000" w:rsidRDefault="00CD2F74">
            <w:pPr>
              <w:contextualSpacing/>
              <w:jc w:val="center"/>
              <w:rPr>
                <w:rFonts w:ascii="宋体" w:hAnsi="宋体"/>
                <w:bCs/>
                <w:color w:val="000000"/>
                <w:kern w:val="0"/>
                <w:szCs w:val="21"/>
              </w:rPr>
            </w:pPr>
          </w:p>
        </w:tc>
        <w:tc>
          <w:tcPr>
            <w:tcW w:w="321" w:type="dxa"/>
            <w:vAlign w:val="center"/>
          </w:tcPr>
          <w:p w14:paraId="25D1B0B4" w14:textId="77777777" w:rsidR="00000000" w:rsidRDefault="00CD2F74">
            <w:pPr>
              <w:contextualSpacing/>
              <w:jc w:val="center"/>
              <w:rPr>
                <w:rFonts w:ascii="宋体" w:hAnsi="宋体"/>
                <w:bCs/>
                <w:color w:val="000000"/>
                <w:kern w:val="0"/>
                <w:szCs w:val="21"/>
              </w:rPr>
            </w:pPr>
          </w:p>
        </w:tc>
        <w:tc>
          <w:tcPr>
            <w:tcW w:w="321" w:type="dxa"/>
            <w:vAlign w:val="center"/>
          </w:tcPr>
          <w:p w14:paraId="78749E70" w14:textId="77777777" w:rsidR="00000000" w:rsidRDefault="00CD2F74">
            <w:pPr>
              <w:contextualSpacing/>
              <w:jc w:val="center"/>
              <w:rPr>
                <w:rFonts w:ascii="宋体" w:hAnsi="宋体"/>
                <w:bCs/>
                <w:color w:val="000000"/>
                <w:kern w:val="0"/>
                <w:szCs w:val="21"/>
              </w:rPr>
            </w:pPr>
          </w:p>
        </w:tc>
        <w:tc>
          <w:tcPr>
            <w:tcW w:w="321" w:type="dxa"/>
            <w:vAlign w:val="center"/>
          </w:tcPr>
          <w:p w14:paraId="2CEF1F9B" w14:textId="77777777" w:rsidR="00000000" w:rsidRDefault="00CD2F74">
            <w:pPr>
              <w:contextualSpacing/>
              <w:jc w:val="center"/>
              <w:rPr>
                <w:rFonts w:ascii="宋体" w:hAnsi="宋体"/>
                <w:bCs/>
                <w:color w:val="000000"/>
                <w:kern w:val="0"/>
                <w:szCs w:val="21"/>
              </w:rPr>
            </w:pPr>
          </w:p>
        </w:tc>
        <w:tc>
          <w:tcPr>
            <w:tcW w:w="321" w:type="dxa"/>
            <w:vAlign w:val="center"/>
          </w:tcPr>
          <w:p w14:paraId="6C9C4CF4" w14:textId="77777777" w:rsidR="00000000" w:rsidRDefault="00CD2F74">
            <w:pPr>
              <w:contextualSpacing/>
              <w:jc w:val="center"/>
              <w:rPr>
                <w:rFonts w:ascii="宋体" w:hAnsi="宋体"/>
                <w:bCs/>
                <w:color w:val="000000"/>
                <w:kern w:val="0"/>
                <w:szCs w:val="21"/>
              </w:rPr>
            </w:pPr>
          </w:p>
        </w:tc>
        <w:tc>
          <w:tcPr>
            <w:tcW w:w="321" w:type="dxa"/>
            <w:vAlign w:val="center"/>
          </w:tcPr>
          <w:p w14:paraId="43413011" w14:textId="77777777" w:rsidR="00000000" w:rsidRDefault="00CD2F74">
            <w:pPr>
              <w:contextualSpacing/>
              <w:jc w:val="center"/>
              <w:rPr>
                <w:rFonts w:ascii="宋体" w:hAnsi="宋体"/>
                <w:bCs/>
                <w:color w:val="000000"/>
                <w:kern w:val="0"/>
                <w:szCs w:val="21"/>
              </w:rPr>
            </w:pPr>
          </w:p>
        </w:tc>
        <w:tc>
          <w:tcPr>
            <w:tcW w:w="321" w:type="dxa"/>
            <w:vAlign w:val="center"/>
          </w:tcPr>
          <w:p w14:paraId="36DDC6BB" w14:textId="77777777" w:rsidR="00000000" w:rsidRDefault="00CD2F74">
            <w:pPr>
              <w:contextualSpacing/>
              <w:jc w:val="center"/>
              <w:rPr>
                <w:rFonts w:ascii="宋体" w:hAnsi="宋体"/>
                <w:bCs/>
                <w:color w:val="000000"/>
                <w:kern w:val="0"/>
                <w:szCs w:val="21"/>
              </w:rPr>
            </w:pPr>
          </w:p>
        </w:tc>
        <w:tc>
          <w:tcPr>
            <w:tcW w:w="397" w:type="dxa"/>
            <w:vAlign w:val="center"/>
          </w:tcPr>
          <w:p w14:paraId="751DC381" w14:textId="77777777" w:rsidR="00000000" w:rsidRDefault="00CD2F74">
            <w:pPr>
              <w:contextualSpacing/>
              <w:jc w:val="center"/>
              <w:rPr>
                <w:rFonts w:ascii="宋体" w:hAnsi="宋体"/>
                <w:bCs/>
                <w:color w:val="000000"/>
                <w:kern w:val="0"/>
                <w:szCs w:val="21"/>
              </w:rPr>
            </w:pPr>
          </w:p>
        </w:tc>
        <w:tc>
          <w:tcPr>
            <w:tcW w:w="397" w:type="dxa"/>
            <w:vAlign w:val="center"/>
          </w:tcPr>
          <w:p w14:paraId="11E22853" w14:textId="77777777" w:rsidR="00000000" w:rsidRDefault="00CD2F74">
            <w:pPr>
              <w:contextualSpacing/>
              <w:jc w:val="center"/>
              <w:rPr>
                <w:rFonts w:ascii="宋体" w:hAnsi="宋体"/>
                <w:bCs/>
                <w:color w:val="000000"/>
                <w:kern w:val="0"/>
                <w:szCs w:val="21"/>
              </w:rPr>
            </w:pPr>
          </w:p>
        </w:tc>
        <w:tc>
          <w:tcPr>
            <w:tcW w:w="397" w:type="dxa"/>
            <w:vAlign w:val="center"/>
          </w:tcPr>
          <w:p w14:paraId="2C31A064" w14:textId="77777777" w:rsidR="00000000" w:rsidRDefault="00CD2F74">
            <w:pPr>
              <w:contextualSpacing/>
              <w:jc w:val="center"/>
              <w:rPr>
                <w:rFonts w:ascii="宋体" w:hAnsi="宋体"/>
                <w:bCs/>
                <w:color w:val="000000"/>
                <w:kern w:val="0"/>
                <w:szCs w:val="21"/>
              </w:rPr>
            </w:pPr>
          </w:p>
        </w:tc>
        <w:tc>
          <w:tcPr>
            <w:tcW w:w="397" w:type="dxa"/>
            <w:vAlign w:val="center"/>
          </w:tcPr>
          <w:p w14:paraId="06E2E490" w14:textId="77777777" w:rsidR="00000000" w:rsidRDefault="00CD2F74">
            <w:pPr>
              <w:contextualSpacing/>
              <w:jc w:val="center"/>
              <w:rPr>
                <w:rFonts w:ascii="宋体" w:hAnsi="宋体" w:hint="eastAsia"/>
                <w:bCs/>
                <w:color w:val="000000"/>
                <w:kern w:val="0"/>
                <w:szCs w:val="21"/>
              </w:rPr>
            </w:pPr>
            <w:r>
              <w:rPr>
                <w:rFonts w:ascii="宋体" w:hAnsi="宋体" w:hint="eastAsia"/>
                <w:bCs/>
                <w:color w:val="000000"/>
                <w:kern w:val="0"/>
                <w:szCs w:val="21"/>
              </w:rPr>
              <w:t>M</w:t>
            </w:r>
          </w:p>
        </w:tc>
        <w:tc>
          <w:tcPr>
            <w:tcW w:w="397" w:type="dxa"/>
            <w:vAlign w:val="center"/>
          </w:tcPr>
          <w:p w14:paraId="49671FAF" w14:textId="77777777" w:rsidR="00000000" w:rsidRDefault="00CD2F74">
            <w:pPr>
              <w:contextualSpacing/>
              <w:jc w:val="center"/>
              <w:rPr>
                <w:rFonts w:ascii="宋体" w:hAnsi="宋体"/>
                <w:bCs/>
                <w:color w:val="000000"/>
                <w:kern w:val="0"/>
                <w:szCs w:val="21"/>
              </w:rPr>
            </w:pPr>
          </w:p>
        </w:tc>
        <w:tc>
          <w:tcPr>
            <w:tcW w:w="397" w:type="dxa"/>
            <w:vAlign w:val="center"/>
          </w:tcPr>
          <w:p w14:paraId="14375F55" w14:textId="77777777" w:rsidR="00000000" w:rsidRDefault="00CD2F74">
            <w:pPr>
              <w:contextualSpacing/>
              <w:jc w:val="center"/>
              <w:rPr>
                <w:rFonts w:ascii="宋体" w:hAnsi="宋体"/>
                <w:bCs/>
                <w:color w:val="000000"/>
                <w:kern w:val="0"/>
                <w:szCs w:val="21"/>
              </w:rPr>
            </w:pPr>
          </w:p>
        </w:tc>
      </w:tr>
      <w:tr w:rsidR="00000000" w14:paraId="785C5D15" w14:textId="77777777">
        <w:trPr>
          <w:trHeight w:val="20"/>
          <w:tblHeader/>
          <w:jc w:val="center"/>
        </w:trPr>
        <w:tc>
          <w:tcPr>
            <w:tcW w:w="521" w:type="dxa"/>
            <w:vMerge/>
            <w:vAlign w:val="center"/>
          </w:tcPr>
          <w:p w14:paraId="5DE4E116" w14:textId="77777777" w:rsidR="00000000" w:rsidRDefault="00CD2F74">
            <w:pPr>
              <w:contextualSpacing/>
              <w:jc w:val="center"/>
              <w:rPr>
                <w:rFonts w:ascii="宋体" w:hAnsi="宋体" w:cs="宋体"/>
                <w:b/>
                <w:color w:val="000000"/>
                <w:szCs w:val="21"/>
              </w:rPr>
            </w:pPr>
          </w:p>
        </w:tc>
        <w:tc>
          <w:tcPr>
            <w:tcW w:w="427" w:type="dxa"/>
            <w:vMerge/>
            <w:vAlign w:val="center"/>
          </w:tcPr>
          <w:p w14:paraId="309C03CD" w14:textId="77777777" w:rsidR="00000000" w:rsidRDefault="00CD2F74">
            <w:pPr>
              <w:contextualSpacing/>
              <w:jc w:val="center"/>
              <w:rPr>
                <w:rFonts w:ascii="宋体" w:hAnsi="宋体" w:cs="宋体"/>
                <w:b/>
                <w:color w:val="000000"/>
                <w:szCs w:val="21"/>
              </w:rPr>
            </w:pPr>
          </w:p>
        </w:tc>
        <w:tc>
          <w:tcPr>
            <w:tcW w:w="2633" w:type="dxa"/>
            <w:vAlign w:val="center"/>
          </w:tcPr>
          <w:p w14:paraId="6C4A9E25" w14:textId="77777777" w:rsidR="00000000" w:rsidRDefault="00CD2F74">
            <w:pPr>
              <w:jc w:val="center"/>
              <w:rPr>
                <w:rFonts w:ascii="宋体" w:hAnsi="宋体" w:hint="eastAsia"/>
                <w:color w:val="000000"/>
                <w:kern w:val="0"/>
                <w:szCs w:val="21"/>
              </w:rPr>
            </w:pPr>
            <w:r>
              <w:rPr>
                <w:rFonts w:ascii="宋体" w:hAnsi="宋体" w:hint="eastAsia"/>
                <w:color w:val="000000"/>
                <w:kern w:val="0"/>
                <w:szCs w:val="21"/>
              </w:rPr>
              <w:t>化学思想与方法史</w:t>
            </w:r>
          </w:p>
        </w:tc>
        <w:tc>
          <w:tcPr>
            <w:tcW w:w="321" w:type="dxa"/>
            <w:vAlign w:val="center"/>
          </w:tcPr>
          <w:p w14:paraId="05A1E702" w14:textId="77777777" w:rsidR="00000000" w:rsidRDefault="00CD2F74">
            <w:pPr>
              <w:contextualSpacing/>
              <w:jc w:val="center"/>
              <w:rPr>
                <w:rFonts w:ascii="宋体" w:hAnsi="宋体"/>
                <w:bCs/>
                <w:color w:val="000000"/>
                <w:kern w:val="0"/>
                <w:szCs w:val="21"/>
              </w:rPr>
            </w:pPr>
          </w:p>
        </w:tc>
        <w:tc>
          <w:tcPr>
            <w:tcW w:w="321" w:type="dxa"/>
            <w:vAlign w:val="center"/>
          </w:tcPr>
          <w:p w14:paraId="2F27EB0E" w14:textId="77777777" w:rsidR="00000000" w:rsidRDefault="00CD2F74">
            <w:pPr>
              <w:contextualSpacing/>
              <w:jc w:val="center"/>
              <w:rPr>
                <w:rFonts w:ascii="宋体" w:hAnsi="宋体"/>
                <w:bCs/>
                <w:color w:val="000000"/>
                <w:kern w:val="0"/>
                <w:szCs w:val="21"/>
              </w:rPr>
            </w:pPr>
          </w:p>
        </w:tc>
        <w:tc>
          <w:tcPr>
            <w:tcW w:w="321" w:type="dxa"/>
            <w:vAlign w:val="center"/>
          </w:tcPr>
          <w:p w14:paraId="29713BD3" w14:textId="77777777" w:rsidR="00000000" w:rsidRDefault="00CD2F74">
            <w:pPr>
              <w:contextualSpacing/>
              <w:jc w:val="center"/>
              <w:rPr>
                <w:rFonts w:ascii="宋体" w:hAnsi="宋体"/>
                <w:bCs/>
                <w:color w:val="000000"/>
                <w:kern w:val="0"/>
                <w:szCs w:val="21"/>
              </w:rPr>
            </w:pPr>
          </w:p>
        </w:tc>
        <w:tc>
          <w:tcPr>
            <w:tcW w:w="321" w:type="dxa"/>
            <w:vAlign w:val="center"/>
          </w:tcPr>
          <w:p w14:paraId="7810C8EB" w14:textId="77777777" w:rsidR="00000000" w:rsidRDefault="00CD2F74">
            <w:pPr>
              <w:contextualSpacing/>
              <w:jc w:val="center"/>
              <w:rPr>
                <w:rFonts w:ascii="宋体" w:hAnsi="宋体"/>
                <w:bCs/>
                <w:color w:val="000000"/>
                <w:kern w:val="0"/>
                <w:szCs w:val="21"/>
              </w:rPr>
            </w:pPr>
          </w:p>
        </w:tc>
        <w:tc>
          <w:tcPr>
            <w:tcW w:w="321" w:type="dxa"/>
            <w:vAlign w:val="center"/>
          </w:tcPr>
          <w:p w14:paraId="36F8D336" w14:textId="77777777" w:rsidR="00000000" w:rsidRDefault="00CD2F74">
            <w:pPr>
              <w:contextualSpacing/>
              <w:jc w:val="center"/>
              <w:rPr>
                <w:rFonts w:ascii="宋体" w:hAnsi="宋体"/>
                <w:bCs/>
                <w:color w:val="000000"/>
                <w:kern w:val="0"/>
                <w:szCs w:val="21"/>
              </w:rPr>
            </w:pPr>
          </w:p>
        </w:tc>
        <w:tc>
          <w:tcPr>
            <w:tcW w:w="321" w:type="dxa"/>
            <w:vAlign w:val="center"/>
          </w:tcPr>
          <w:p w14:paraId="02CB9191" w14:textId="77777777" w:rsidR="00000000" w:rsidRDefault="00CD2F74">
            <w:pPr>
              <w:contextualSpacing/>
              <w:jc w:val="center"/>
              <w:rPr>
                <w:rFonts w:ascii="宋体" w:hAnsi="宋体"/>
                <w:bCs/>
                <w:color w:val="000000"/>
                <w:kern w:val="0"/>
                <w:szCs w:val="21"/>
              </w:rPr>
            </w:pPr>
          </w:p>
        </w:tc>
        <w:tc>
          <w:tcPr>
            <w:tcW w:w="321" w:type="dxa"/>
            <w:vAlign w:val="center"/>
          </w:tcPr>
          <w:p w14:paraId="569C1E13" w14:textId="77777777" w:rsidR="00000000" w:rsidRDefault="00CD2F74">
            <w:pPr>
              <w:contextualSpacing/>
              <w:jc w:val="center"/>
              <w:rPr>
                <w:rFonts w:ascii="宋体" w:hAnsi="宋体" w:hint="eastAsia"/>
                <w:bCs/>
                <w:color w:val="000000"/>
                <w:kern w:val="0"/>
                <w:szCs w:val="21"/>
              </w:rPr>
            </w:pPr>
            <w:r>
              <w:rPr>
                <w:rFonts w:ascii="宋体" w:hAnsi="宋体" w:hint="eastAsia"/>
                <w:bCs/>
                <w:color w:val="000000"/>
                <w:kern w:val="0"/>
                <w:szCs w:val="21"/>
              </w:rPr>
              <w:t>M</w:t>
            </w:r>
          </w:p>
        </w:tc>
        <w:tc>
          <w:tcPr>
            <w:tcW w:w="321" w:type="dxa"/>
            <w:vAlign w:val="center"/>
          </w:tcPr>
          <w:p w14:paraId="3E3A93CD" w14:textId="77777777" w:rsidR="00000000" w:rsidRDefault="00CD2F74">
            <w:pPr>
              <w:contextualSpacing/>
              <w:jc w:val="center"/>
              <w:rPr>
                <w:rFonts w:ascii="宋体" w:hAnsi="宋体"/>
                <w:bCs/>
                <w:color w:val="000000"/>
                <w:kern w:val="0"/>
                <w:szCs w:val="21"/>
              </w:rPr>
            </w:pPr>
          </w:p>
        </w:tc>
        <w:tc>
          <w:tcPr>
            <w:tcW w:w="321" w:type="dxa"/>
            <w:vAlign w:val="center"/>
          </w:tcPr>
          <w:p w14:paraId="6844E23B" w14:textId="77777777" w:rsidR="00000000" w:rsidRDefault="00CD2F74">
            <w:pPr>
              <w:contextualSpacing/>
              <w:jc w:val="center"/>
              <w:rPr>
                <w:rFonts w:ascii="宋体" w:hAnsi="宋体"/>
                <w:bCs/>
                <w:color w:val="000000"/>
                <w:kern w:val="0"/>
                <w:szCs w:val="21"/>
              </w:rPr>
            </w:pPr>
          </w:p>
        </w:tc>
        <w:tc>
          <w:tcPr>
            <w:tcW w:w="321" w:type="dxa"/>
            <w:vAlign w:val="center"/>
          </w:tcPr>
          <w:p w14:paraId="35A7EB91" w14:textId="77777777" w:rsidR="00000000" w:rsidRDefault="00CD2F74">
            <w:pPr>
              <w:contextualSpacing/>
              <w:jc w:val="center"/>
              <w:rPr>
                <w:rFonts w:ascii="宋体" w:hAnsi="宋体"/>
                <w:bCs/>
                <w:color w:val="000000"/>
                <w:kern w:val="0"/>
                <w:szCs w:val="21"/>
              </w:rPr>
            </w:pPr>
          </w:p>
        </w:tc>
        <w:tc>
          <w:tcPr>
            <w:tcW w:w="321" w:type="dxa"/>
            <w:vAlign w:val="center"/>
          </w:tcPr>
          <w:p w14:paraId="0604F65E" w14:textId="77777777" w:rsidR="00000000" w:rsidRDefault="00CD2F74">
            <w:pPr>
              <w:contextualSpacing/>
              <w:jc w:val="center"/>
              <w:rPr>
                <w:rFonts w:ascii="宋体" w:hAnsi="宋体"/>
                <w:bCs/>
                <w:color w:val="000000"/>
                <w:kern w:val="0"/>
                <w:szCs w:val="21"/>
              </w:rPr>
            </w:pPr>
          </w:p>
        </w:tc>
        <w:tc>
          <w:tcPr>
            <w:tcW w:w="321" w:type="dxa"/>
            <w:vAlign w:val="center"/>
          </w:tcPr>
          <w:p w14:paraId="076C1BB7" w14:textId="77777777" w:rsidR="00000000" w:rsidRDefault="00CD2F74">
            <w:pPr>
              <w:contextualSpacing/>
              <w:jc w:val="center"/>
              <w:rPr>
                <w:rFonts w:ascii="宋体" w:hAnsi="宋体"/>
                <w:bCs/>
                <w:color w:val="000000"/>
                <w:kern w:val="0"/>
                <w:szCs w:val="21"/>
              </w:rPr>
            </w:pPr>
          </w:p>
        </w:tc>
        <w:tc>
          <w:tcPr>
            <w:tcW w:w="321" w:type="dxa"/>
            <w:vAlign w:val="center"/>
          </w:tcPr>
          <w:p w14:paraId="596FEB5C" w14:textId="77777777" w:rsidR="00000000" w:rsidRDefault="00CD2F74">
            <w:pPr>
              <w:contextualSpacing/>
              <w:jc w:val="center"/>
              <w:rPr>
                <w:rFonts w:ascii="宋体" w:hAnsi="宋体"/>
                <w:bCs/>
                <w:color w:val="000000"/>
                <w:kern w:val="0"/>
                <w:szCs w:val="21"/>
              </w:rPr>
            </w:pPr>
          </w:p>
        </w:tc>
        <w:tc>
          <w:tcPr>
            <w:tcW w:w="321" w:type="dxa"/>
            <w:vAlign w:val="center"/>
          </w:tcPr>
          <w:p w14:paraId="35A504E2" w14:textId="77777777" w:rsidR="00000000" w:rsidRDefault="00CD2F74">
            <w:pPr>
              <w:contextualSpacing/>
              <w:jc w:val="center"/>
              <w:rPr>
                <w:rFonts w:ascii="宋体" w:hAnsi="宋体"/>
                <w:bCs/>
                <w:color w:val="000000"/>
                <w:kern w:val="0"/>
                <w:szCs w:val="21"/>
              </w:rPr>
            </w:pPr>
          </w:p>
        </w:tc>
        <w:tc>
          <w:tcPr>
            <w:tcW w:w="321" w:type="dxa"/>
            <w:vAlign w:val="center"/>
          </w:tcPr>
          <w:p w14:paraId="16B9317D" w14:textId="77777777" w:rsidR="00000000" w:rsidRDefault="00CD2F74">
            <w:pPr>
              <w:contextualSpacing/>
              <w:jc w:val="center"/>
              <w:rPr>
                <w:rFonts w:ascii="宋体" w:hAnsi="宋体"/>
                <w:bCs/>
                <w:color w:val="000000"/>
                <w:kern w:val="0"/>
                <w:szCs w:val="21"/>
              </w:rPr>
            </w:pPr>
          </w:p>
        </w:tc>
        <w:tc>
          <w:tcPr>
            <w:tcW w:w="321" w:type="dxa"/>
            <w:vAlign w:val="center"/>
          </w:tcPr>
          <w:p w14:paraId="59AC44A7" w14:textId="77777777" w:rsidR="00000000" w:rsidRDefault="00CD2F74">
            <w:pPr>
              <w:contextualSpacing/>
              <w:jc w:val="center"/>
              <w:rPr>
                <w:rFonts w:ascii="宋体" w:hAnsi="宋体"/>
                <w:bCs/>
                <w:color w:val="000000"/>
                <w:kern w:val="0"/>
                <w:szCs w:val="21"/>
              </w:rPr>
            </w:pPr>
          </w:p>
        </w:tc>
        <w:tc>
          <w:tcPr>
            <w:tcW w:w="321" w:type="dxa"/>
            <w:vAlign w:val="center"/>
          </w:tcPr>
          <w:p w14:paraId="40D29601" w14:textId="77777777" w:rsidR="00000000" w:rsidRDefault="00CD2F74">
            <w:pPr>
              <w:contextualSpacing/>
              <w:jc w:val="center"/>
              <w:rPr>
                <w:rFonts w:ascii="宋体" w:hAnsi="宋体"/>
                <w:bCs/>
                <w:color w:val="000000"/>
                <w:kern w:val="0"/>
                <w:szCs w:val="21"/>
              </w:rPr>
            </w:pPr>
          </w:p>
        </w:tc>
        <w:tc>
          <w:tcPr>
            <w:tcW w:w="321" w:type="dxa"/>
            <w:vAlign w:val="center"/>
          </w:tcPr>
          <w:p w14:paraId="69D18E4F" w14:textId="77777777" w:rsidR="00000000" w:rsidRDefault="00CD2F74">
            <w:pPr>
              <w:contextualSpacing/>
              <w:jc w:val="center"/>
              <w:rPr>
                <w:rFonts w:ascii="宋体" w:hAnsi="宋体"/>
                <w:bCs/>
                <w:color w:val="000000"/>
                <w:kern w:val="0"/>
                <w:szCs w:val="21"/>
              </w:rPr>
            </w:pPr>
          </w:p>
        </w:tc>
        <w:tc>
          <w:tcPr>
            <w:tcW w:w="321" w:type="dxa"/>
            <w:vAlign w:val="center"/>
          </w:tcPr>
          <w:p w14:paraId="274D66C2" w14:textId="77777777" w:rsidR="00000000" w:rsidRDefault="00CD2F74">
            <w:pPr>
              <w:contextualSpacing/>
              <w:jc w:val="center"/>
              <w:rPr>
                <w:rFonts w:ascii="宋体" w:hAnsi="宋体"/>
                <w:bCs/>
                <w:color w:val="000000"/>
                <w:kern w:val="0"/>
                <w:szCs w:val="21"/>
              </w:rPr>
            </w:pPr>
          </w:p>
        </w:tc>
        <w:tc>
          <w:tcPr>
            <w:tcW w:w="321" w:type="dxa"/>
            <w:vAlign w:val="center"/>
          </w:tcPr>
          <w:p w14:paraId="5F6BF631" w14:textId="77777777" w:rsidR="00000000" w:rsidRDefault="00CD2F74">
            <w:pPr>
              <w:contextualSpacing/>
              <w:jc w:val="center"/>
              <w:rPr>
                <w:rFonts w:ascii="宋体" w:hAnsi="宋体"/>
                <w:bCs/>
                <w:color w:val="000000"/>
                <w:kern w:val="0"/>
                <w:szCs w:val="21"/>
              </w:rPr>
            </w:pPr>
          </w:p>
        </w:tc>
        <w:tc>
          <w:tcPr>
            <w:tcW w:w="321" w:type="dxa"/>
          </w:tcPr>
          <w:p w14:paraId="4BD0AE36" w14:textId="77777777" w:rsidR="00000000" w:rsidRDefault="00CD2F74">
            <w:pPr>
              <w:rPr>
                <w:color w:val="000000"/>
              </w:rPr>
            </w:pPr>
            <w:r>
              <w:rPr>
                <w:rFonts w:ascii="宋体" w:hAnsi="宋体" w:hint="eastAsia"/>
                <w:bCs/>
                <w:color w:val="000000"/>
                <w:kern w:val="0"/>
                <w:szCs w:val="21"/>
              </w:rPr>
              <w:t>M</w:t>
            </w:r>
          </w:p>
        </w:tc>
        <w:tc>
          <w:tcPr>
            <w:tcW w:w="321" w:type="dxa"/>
            <w:vAlign w:val="center"/>
          </w:tcPr>
          <w:p w14:paraId="1FB8237D" w14:textId="77777777" w:rsidR="00000000" w:rsidRDefault="00CD2F74">
            <w:pPr>
              <w:contextualSpacing/>
              <w:jc w:val="center"/>
              <w:rPr>
                <w:rFonts w:ascii="宋体" w:hAnsi="宋体"/>
                <w:bCs/>
                <w:color w:val="000000"/>
                <w:kern w:val="0"/>
                <w:szCs w:val="21"/>
              </w:rPr>
            </w:pPr>
          </w:p>
        </w:tc>
        <w:tc>
          <w:tcPr>
            <w:tcW w:w="321" w:type="dxa"/>
            <w:vAlign w:val="center"/>
          </w:tcPr>
          <w:p w14:paraId="76362C07" w14:textId="77777777" w:rsidR="00000000" w:rsidRDefault="00CD2F74">
            <w:pPr>
              <w:contextualSpacing/>
              <w:jc w:val="center"/>
              <w:rPr>
                <w:rFonts w:ascii="宋体" w:hAnsi="宋体"/>
                <w:bCs/>
                <w:color w:val="000000"/>
                <w:kern w:val="0"/>
                <w:szCs w:val="21"/>
              </w:rPr>
            </w:pPr>
          </w:p>
        </w:tc>
        <w:tc>
          <w:tcPr>
            <w:tcW w:w="321" w:type="dxa"/>
            <w:vAlign w:val="center"/>
          </w:tcPr>
          <w:p w14:paraId="1743FC89" w14:textId="77777777" w:rsidR="00000000" w:rsidRDefault="00CD2F74">
            <w:pPr>
              <w:contextualSpacing/>
              <w:jc w:val="center"/>
              <w:rPr>
                <w:rFonts w:ascii="宋体" w:hAnsi="宋体"/>
                <w:bCs/>
                <w:color w:val="000000"/>
                <w:kern w:val="0"/>
                <w:szCs w:val="21"/>
              </w:rPr>
            </w:pPr>
          </w:p>
        </w:tc>
        <w:tc>
          <w:tcPr>
            <w:tcW w:w="321" w:type="dxa"/>
            <w:vAlign w:val="center"/>
          </w:tcPr>
          <w:p w14:paraId="263BCE24" w14:textId="77777777" w:rsidR="00000000" w:rsidRDefault="00CD2F74">
            <w:pPr>
              <w:contextualSpacing/>
              <w:jc w:val="center"/>
              <w:rPr>
                <w:rFonts w:ascii="宋体" w:hAnsi="宋体" w:hint="eastAsia"/>
                <w:bCs/>
                <w:color w:val="000000"/>
                <w:kern w:val="0"/>
                <w:szCs w:val="21"/>
              </w:rPr>
            </w:pPr>
            <w:r>
              <w:rPr>
                <w:rFonts w:ascii="宋体" w:hAnsi="宋体" w:hint="eastAsia"/>
                <w:bCs/>
                <w:color w:val="000000"/>
                <w:kern w:val="0"/>
                <w:szCs w:val="21"/>
              </w:rPr>
              <w:t>M</w:t>
            </w:r>
          </w:p>
        </w:tc>
        <w:tc>
          <w:tcPr>
            <w:tcW w:w="321" w:type="dxa"/>
            <w:vAlign w:val="center"/>
          </w:tcPr>
          <w:p w14:paraId="5F6001A9" w14:textId="77777777" w:rsidR="00000000" w:rsidRDefault="00CD2F74">
            <w:pPr>
              <w:contextualSpacing/>
              <w:jc w:val="center"/>
              <w:rPr>
                <w:rFonts w:ascii="宋体" w:hAnsi="宋体"/>
                <w:bCs/>
                <w:color w:val="000000"/>
                <w:kern w:val="0"/>
                <w:szCs w:val="21"/>
              </w:rPr>
            </w:pPr>
          </w:p>
        </w:tc>
        <w:tc>
          <w:tcPr>
            <w:tcW w:w="321" w:type="dxa"/>
            <w:vAlign w:val="center"/>
          </w:tcPr>
          <w:p w14:paraId="012C8E49" w14:textId="77777777" w:rsidR="00000000" w:rsidRDefault="00CD2F74">
            <w:pPr>
              <w:contextualSpacing/>
              <w:jc w:val="center"/>
              <w:rPr>
                <w:rFonts w:ascii="宋体" w:hAnsi="宋体"/>
                <w:bCs/>
                <w:color w:val="000000"/>
                <w:kern w:val="0"/>
                <w:szCs w:val="21"/>
              </w:rPr>
            </w:pPr>
          </w:p>
        </w:tc>
        <w:tc>
          <w:tcPr>
            <w:tcW w:w="397" w:type="dxa"/>
            <w:vAlign w:val="center"/>
          </w:tcPr>
          <w:p w14:paraId="255B2A7D" w14:textId="77777777" w:rsidR="00000000" w:rsidRDefault="00CD2F74">
            <w:pPr>
              <w:contextualSpacing/>
              <w:jc w:val="center"/>
              <w:rPr>
                <w:rFonts w:ascii="宋体" w:hAnsi="宋体"/>
                <w:bCs/>
                <w:color w:val="000000"/>
                <w:kern w:val="0"/>
                <w:szCs w:val="21"/>
              </w:rPr>
            </w:pPr>
          </w:p>
        </w:tc>
        <w:tc>
          <w:tcPr>
            <w:tcW w:w="397" w:type="dxa"/>
            <w:vAlign w:val="center"/>
          </w:tcPr>
          <w:p w14:paraId="3579B815" w14:textId="77777777" w:rsidR="00000000" w:rsidRDefault="00CD2F74">
            <w:pPr>
              <w:contextualSpacing/>
              <w:jc w:val="center"/>
              <w:rPr>
                <w:rFonts w:ascii="宋体" w:hAnsi="宋体"/>
                <w:bCs/>
                <w:color w:val="000000"/>
                <w:kern w:val="0"/>
                <w:szCs w:val="21"/>
              </w:rPr>
            </w:pPr>
          </w:p>
        </w:tc>
        <w:tc>
          <w:tcPr>
            <w:tcW w:w="397" w:type="dxa"/>
            <w:vAlign w:val="center"/>
          </w:tcPr>
          <w:p w14:paraId="1997C53A" w14:textId="77777777" w:rsidR="00000000" w:rsidRDefault="00CD2F74">
            <w:pPr>
              <w:contextualSpacing/>
              <w:jc w:val="center"/>
              <w:rPr>
                <w:rFonts w:ascii="宋体" w:hAnsi="宋体"/>
                <w:bCs/>
                <w:color w:val="000000"/>
                <w:kern w:val="0"/>
                <w:szCs w:val="21"/>
              </w:rPr>
            </w:pPr>
          </w:p>
        </w:tc>
        <w:tc>
          <w:tcPr>
            <w:tcW w:w="397" w:type="dxa"/>
            <w:vAlign w:val="center"/>
          </w:tcPr>
          <w:p w14:paraId="6E75F7B7" w14:textId="77777777" w:rsidR="00000000" w:rsidRDefault="00CD2F74">
            <w:pPr>
              <w:contextualSpacing/>
              <w:jc w:val="center"/>
              <w:rPr>
                <w:rFonts w:ascii="宋体" w:hAnsi="宋体"/>
                <w:bCs/>
                <w:color w:val="000000"/>
                <w:kern w:val="0"/>
                <w:szCs w:val="21"/>
              </w:rPr>
            </w:pPr>
          </w:p>
        </w:tc>
        <w:tc>
          <w:tcPr>
            <w:tcW w:w="397" w:type="dxa"/>
            <w:vAlign w:val="center"/>
          </w:tcPr>
          <w:p w14:paraId="3EAD29C8" w14:textId="77777777" w:rsidR="00000000" w:rsidRDefault="00CD2F74">
            <w:pPr>
              <w:contextualSpacing/>
              <w:jc w:val="center"/>
              <w:rPr>
                <w:rFonts w:ascii="宋体" w:hAnsi="宋体"/>
                <w:bCs/>
                <w:color w:val="000000"/>
                <w:kern w:val="0"/>
                <w:szCs w:val="21"/>
              </w:rPr>
            </w:pPr>
          </w:p>
        </w:tc>
        <w:tc>
          <w:tcPr>
            <w:tcW w:w="397" w:type="dxa"/>
            <w:vAlign w:val="center"/>
          </w:tcPr>
          <w:p w14:paraId="1428B2B4" w14:textId="77777777" w:rsidR="00000000" w:rsidRDefault="00CD2F74">
            <w:pPr>
              <w:contextualSpacing/>
              <w:jc w:val="center"/>
              <w:rPr>
                <w:rFonts w:ascii="宋体" w:hAnsi="宋体" w:hint="eastAsia"/>
                <w:bCs/>
                <w:color w:val="000000"/>
                <w:kern w:val="0"/>
                <w:szCs w:val="21"/>
              </w:rPr>
            </w:pPr>
            <w:r>
              <w:rPr>
                <w:rFonts w:ascii="宋体" w:hAnsi="宋体" w:hint="eastAsia"/>
                <w:bCs/>
                <w:color w:val="000000"/>
                <w:kern w:val="0"/>
                <w:szCs w:val="21"/>
              </w:rPr>
              <w:t>L</w:t>
            </w:r>
          </w:p>
        </w:tc>
      </w:tr>
      <w:tr w:rsidR="00000000" w14:paraId="52878126" w14:textId="77777777">
        <w:trPr>
          <w:trHeight w:val="20"/>
          <w:tblHeader/>
          <w:jc w:val="center"/>
        </w:trPr>
        <w:tc>
          <w:tcPr>
            <w:tcW w:w="521" w:type="dxa"/>
            <w:vMerge/>
            <w:vAlign w:val="center"/>
          </w:tcPr>
          <w:p w14:paraId="0A6BE997" w14:textId="77777777" w:rsidR="00000000" w:rsidRDefault="00CD2F74">
            <w:pPr>
              <w:contextualSpacing/>
              <w:jc w:val="center"/>
              <w:rPr>
                <w:rFonts w:ascii="宋体" w:hAnsi="宋体" w:cs="宋体"/>
                <w:b/>
                <w:color w:val="000000"/>
                <w:szCs w:val="21"/>
              </w:rPr>
            </w:pPr>
          </w:p>
        </w:tc>
        <w:tc>
          <w:tcPr>
            <w:tcW w:w="427" w:type="dxa"/>
            <w:vMerge/>
            <w:vAlign w:val="center"/>
          </w:tcPr>
          <w:p w14:paraId="68ECFC2D" w14:textId="77777777" w:rsidR="00000000" w:rsidRDefault="00CD2F74">
            <w:pPr>
              <w:contextualSpacing/>
              <w:jc w:val="center"/>
              <w:rPr>
                <w:rFonts w:ascii="宋体" w:hAnsi="宋体" w:cs="宋体"/>
                <w:b/>
                <w:color w:val="000000"/>
                <w:szCs w:val="21"/>
              </w:rPr>
            </w:pPr>
          </w:p>
        </w:tc>
        <w:tc>
          <w:tcPr>
            <w:tcW w:w="2633" w:type="dxa"/>
            <w:vAlign w:val="center"/>
          </w:tcPr>
          <w:p w14:paraId="66933EA2" w14:textId="77777777" w:rsidR="00000000" w:rsidRDefault="00CD2F74">
            <w:pPr>
              <w:jc w:val="center"/>
              <w:rPr>
                <w:rFonts w:ascii="宋体" w:hAnsi="宋体" w:hint="eastAsia"/>
                <w:color w:val="000000"/>
                <w:kern w:val="0"/>
                <w:szCs w:val="21"/>
              </w:rPr>
            </w:pPr>
            <w:r>
              <w:rPr>
                <w:rFonts w:ascii="宋体" w:hAnsi="宋体" w:hint="eastAsia"/>
                <w:color w:val="000000"/>
                <w:kern w:val="0"/>
                <w:szCs w:val="21"/>
              </w:rPr>
              <w:t>化学微观世界导论</w:t>
            </w:r>
          </w:p>
        </w:tc>
        <w:tc>
          <w:tcPr>
            <w:tcW w:w="321" w:type="dxa"/>
            <w:vAlign w:val="center"/>
          </w:tcPr>
          <w:p w14:paraId="39D6C975" w14:textId="77777777" w:rsidR="00000000" w:rsidRDefault="00CD2F74">
            <w:pPr>
              <w:contextualSpacing/>
              <w:jc w:val="center"/>
              <w:rPr>
                <w:rFonts w:ascii="宋体" w:hAnsi="宋体"/>
                <w:bCs/>
                <w:color w:val="000000"/>
                <w:kern w:val="0"/>
                <w:szCs w:val="21"/>
              </w:rPr>
            </w:pPr>
          </w:p>
        </w:tc>
        <w:tc>
          <w:tcPr>
            <w:tcW w:w="321" w:type="dxa"/>
            <w:vAlign w:val="center"/>
          </w:tcPr>
          <w:p w14:paraId="7FFB69F6" w14:textId="77777777" w:rsidR="00000000" w:rsidRDefault="00CD2F74">
            <w:pPr>
              <w:contextualSpacing/>
              <w:jc w:val="center"/>
              <w:rPr>
                <w:rFonts w:ascii="宋体" w:hAnsi="宋体"/>
                <w:bCs/>
                <w:color w:val="000000"/>
                <w:kern w:val="0"/>
                <w:szCs w:val="21"/>
              </w:rPr>
            </w:pPr>
          </w:p>
        </w:tc>
        <w:tc>
          <w:tcPr>
            <w:tcW w:w="321" w:type="dxa"/>
            <w:vAlign w:val="center"/>
          </w:tcPr>
          <w:p w14:paraId="6B1D081D" w14:textId="77777777" w:rsidR="00000000" w:rsidRDefault="00CD2F74">
            <w:pPr>
              <w:contextualSpacing/>
              <w:jc w:val="center"/>
              <w:rPr>
                <w:rFonts w:ascii="宋体" w:hAnsi="宋体"/>
                <w:bCs/>
                <w:color w:val="000000"/>
                <w:kern w:val="0"/>
                <w:szCs w:val="21"/>
              </w:rPr>
            </w:pPr>
          </w:p>
        </w:tc>
        <w:tc>
          <w:tcPr>
            <w:tcW w:w="321" w:type="dxa"/>
            <w:vAlign w:val="center"/>
          </w:tcPr>
          <w:p w14:paraId="53CD2337" w14:textId="77777777" w:rsidR="00000000" w:rsidRDefault="00CD2F74">
            <w:pPr>
              <w:contextualSpacing/>
              <w:jc w:val="center"/>
              <w:rPr>
                <w:rFonts w:ascii="宋体" w:hAnsi="宋体"/>
                <w:bCs/>
                <w:color w:val="000000"/>
                <w:kern w:val="0"/>
                <w:szCs w:val="21"/>
              </w:rPr>
            </w:pPr>
          </w:p>
        </w:tc>
        <w:tc>
          <w:tcPr>
            <w:tcW w:w="321" w:type="dxa"/>
            <w:vAlign w:val="center"/>
          </w:tcPr>
          <w:p w14:paraId="7FCCD75C" w14:textId="77777777" w:rsidR="00000000" w:rsidRDefault="00CD2F74">
            <w:pPr>
              <w:contextualSpacing/>
              <w:jc w:val="center"/>
              <w:rPr>
                <w:rFonts w:ascii="宋体" w:hAnsi="宋体"/>
                <w:bCs/>
                <w:color w:val="000000"/>
                <w:kern w:val="0"/>
                <w:szCs w:val="21"/>
              </w:rPr>
            </w:pPr>
          </w:p>
        </w:tc>
        <w:tc>
          <w:tcPr>
            <w:tcW w:w="321" w:type="dxa"/>
            <w:vAlign w:val="center"/>
          </w:tcPr>
          <w:p w14:paraId="706ED137" w14:textId="77777777" w:rsidR="00000000" w:rsidRDefault="00CD2F74">
            <w:pPr>
              <w:contextualSpacing/>
              <w:jc w:val="center"/>
              <w:rPr>
                <w:rFonts w:ascii="宋体" w:hAnsi="宋体"/>
                <w:bCs/>
                <w:color w:val="000000"/>
                <w:kern w:val="0"/>
                <w:szCs w:val="21"/>
              </w:rPr>
            </w:pPr>
          </w:p>
        </w:tc>
        <w:tc>
          <w:tcPr>
            <w:tcW w:w="321" w:type="dxa"/>
            <w:vAlign w:val="center"/>
          </w:tcPr>
          <w:p w14:paraId="665D214A" w14:textId="77777777" w:rsidR="00000000" w:rsidRDefault="00CD2F74">
            <w:pPr>
              <w:contextualSpacing/>
              <w:jc w:val="center"/>
              <w:rPr>
                <w:rFonts w:ascii="宋体" w:hAnsi="宋体" w:hint="eastAsia"/>
                <w:bCs/>
                <w:color w:val="000000"/>
                <w:kern w:val="0"/>
                <w:szCs w:val="21"/>
              </w:rPr>
            </w:pPr>
            <w:r>
              <w:rPr>
                <w:rFonts w:ascii="宋体" w:hAnsi="宋体" w:hint="eastAsia"/>
                <w:bCs/>
                <w:color w:val="000000"/>
                <w:kern w:val="0"/>
                <w:szCs w:val="21"/>
              </w:rPr>
              <w:t>M</w:t>
            </w:r>
          </w:p>
        </w:tc>
        <w:tc>
          <w:tcPr>
            <w:tcW w:w="321" w:type="dxa"/>
            <w:vAlign w:val="center"/>
          </w:tcPr>
          <w:p w14:paraId="1DD30CE5" w14:textId="77777777" w:rsidR="00000000" w:rsidRDefault="00CD2F74">
            <w:pPr>
              <w:contextualSpacing/>
              <w:jc w:val="center"/>
              <w:rPr>
                <w:rFonts w:ascii="宋体" w:hAnsi="宋体"/>
                <w:bCs/>
                <w:color w:val="000000"/>
                <w:kern w:val="0"/>
                <w:szCs w:val="21"/>
              </w:rPr>
            </w:pPr>
          </w:p>
        </w:tc>
        <w:tc>
          <w:tcPr>
            <w:tcW w:w="321" w:type="dxa"/>
            <w:vAlign w:val="center"/>
          </w:tcPr>
          <w:p w14:paraId="44A26E14" w14:textId="77777777" w:rsidR="00000000" w:rsidRDefault="00CD2F74">
            <w:pPr>
              <w:contextualSpacing/>
              <w:jc w:val="center"/>
              <w:rPr>
                <w:rFonts w:ascii="宋体" w:hAnsi="宋体"/>
                <w:bCs/>
                <w:color w:val="000000"/>
                <w:kern w:val="0"/>
                <w:szCs w:val="21"/>
              </w:rPr>
            </w:pPr>
          </w:p>
        </w:tc>
        <w:tc>
          <w:tcPr>
            <w:tcW w:w="321" w:type="dxa"/>
            <w:vAlign w:val="center"/>
          </w:tcPr>
          <w:p w14:paraId="2665DAA5" w14:textId="77777777" w:rsidR="00000000" w:rsidRDefault="00CD2F74">
            <w:pPr>
              <w:contextualSpacing/>
              <w:jc w:val="center"/>
              <w:rPr>
                <w:rFonts w:ascii="宋体" w:hAnsi="宋体"/>
                <w:bCs/>
                <w:color w:val="000000"/>
                <w:kern w:val="0"/>
                <w:szCs w:val="21"/>
              </w:rPr>
            </w:pPr>
          </w:p>
        </w:tc>
        <w:tc>
          <w:tcPr>
            <w:tcW w:w="321" w:type="dxa"/>
            <w:vAlign w:val="center"/>
          </w:tcPr>
          <w:p w14:paraId="2C81BC91" w14:textId="77777777" w:rsidR="00000000" w:rsidRDefault="00CD2F74">
            <w:pPr>
              <w:contextualSpacing/>
              <w:jc w:val="center"/>
              <w:rPr>
                <w:rFonts w:ascii="宋体" w:hAnsi="宋体"/>
                <w:bCs/>
                <w:color w:val="000000"/>
                <w:kern w:val="0"/>
                <w:szCs w:val="21"/>
              </w:rPr>
            </w:pPr>
          </w:p>
        </w:tc>
        <w:tc>
          <w:tcPr>
            <w:tcW w:w="321" w:type="dxa"/>
            <w:vAlign w:val="center"/>
          </w:tcPr>
          <w:p w14:paraId="082BCB3D" w14:textId="77777777" w:rsidR="00000000" w:rsidRDefault="00CD2F74">
            <w:pPr>
              <w:contextualSpacing/>
              <w:jc w:val="center"/>
              <w:rPr>
                <w:rFonts w:ascii="宋体" w:hAnsi="宋体"/>
                <w:bCs/>
                <w:color w:val="000000"/>
                <w:kern w:val="0"/>
                <w:szCs w:val="21"/>
              </w:rPr>
            </w:pPr>
          </w:p>
        </w:tc>
        <w:tc>
          <w:tcPr>
            <w:tcW w:w="321" w:type="dxa"/>
            <w:vAlign w:val="center"/>
          </w:tcPr>
          <w:p w14:paraId="13209E5B" w14:textId="77777777" w:rsidR="00000000" w:rsidRDefault="00CD2F74">
            <w:pPr>
              <w:contextualSpacing/>
              <w:jc w:val="center"/>
              <w:rPr>
                <w:rFonts w:ascii="宋体" w:hAnsi="宋体"/>
                <w:bCs/>
                <w:color w:val="000000"/>
                <w:kern w:val="0"/>
                <w:szCs w:val="21"/>
              </w:rPr>
            </w:pPr>
          </w:p>
        </w:tc>
        <w:tc>
          <w:tcPr>
            <w:tcW w:w="321" w:type="dxa"/>
            <w:vAlign w:val="center"/>
          </w:tcPr>
          <w:p w14:paraId="6567CF90" w14:textId="77777777" w:rsidR="00000000" w:rsidRDefault="00CD2F74">
            <w:pPr>
              <w:contextualSpacing/>
              <w:jc w:val="center"/>
              <w:rPr>
                <w:rFonts w:ascii="宋体" w:hAnsi="宋体"/>
                <w:bCs/>
                <w:color w:val="000000"/>
                <w:kern w:val="0"/>
                <w:szCs w:val="21"/>
              </w:rPr>
            </w:pPr>
          </w:p>
        </w:tc>
        <w:tc>
          <w:tcPr>
            <w:tcW w:w="321" w:type="dxa"/>
            <w:vAlign w:val="center"/>
          </w:tcPr>
          <w:p w14:paraId="5A92C497" w14:textId="77777777" w:rsidR="00000000" w:rsidRDefault="00CD2F74">
            <w:pPr>
              <w:contextualSpacing/>
              <w:jc w:val="center"/>
              <w:rPr>
                <w:rFonts w:ascii="宋体" w:hAnsi="宋体"/>
                <w:bCs/>
                <w:color w:val="000000"/>
                <w:kern w:val="0"/>
                <w:szCs w:val="21"/>
              </w:rPr>
            </w:pPr>
          </w:p>
        </w:tc>
        <w:tc>
          <w:tcPr>
            <w:tcW w:w="321" w:type="dxa"/>
            <w:vAlign w:val="center"/>
          </w:tcPr>
          <w:p w14:paraId="4B8CC9AB" w14:textId="77777777" w:rsidR="00000000" w:rsidRDefault="00CD2F74">
            <w:pPr>
              <w:contextualSpacing/>
              <w:jc w:val="center"/>
              <w:rPr>
                <w:rFonts w:ascii="宋体" w:hAnsi="宋体"/>
                <w:bCs/>
                <w:color w:val="000000"/>
                <w:kern w:val="0"/>
                <w:szCs w:val="21"/>
              </w:rPr>
            </w:pPr>
          </w:p>
        </w:tc>
        <w:tc>
          <w:tcPr>
            <w:tcW w:w="321" w:type="dxa"/>
            <w:vAlign w:val="center"/>
          </w:tcPr>
          <w:p w14:paraId="732185C7" w14:textId="77777777" w:rsidR="00000000" w:rsidRDefault="00CD2F74">
            <w:pPr>
              <w:contextualSpacing/>
              <w:jc w:val="center"/>
              <w:rPr>
                <w:rFonts w:ascii="宋体" w:hAnsi="宋体"/>
                <w:bCs/>
                <w:color w:val="000000"/>
                <w:kern w:val="0"/>
                <w:szCs w:val="21"/>
              </w:rPr>
            </w:pPr>
          </w:p>
        </w:tc>
        <w:tc>
          <w:tcPr>
            <w:tcW w:w="321" w:type="dxa"/>
            <w:vAlign w:val="center"/>
          </w:tcPr>
          <w:p w14:paraId="68160945" w14:textId="77777777" w:rsidR="00000000" w:rsidRDefault="00CD2F74">
            <w:pPr>
              <w:contextualSpacing/>
              <w:jc w:val="center"/>
              <w:rPr>
                <w:rFonts w:ascii="宋体" w:hAnsi="宋体"/>
                <w:bCs/>
                <w:color w:val="000000"/>
                <w:kern w:val="0"/>
                <w:szCs w:val="21"/>
              </w:rPr>
            </w:pPr>
          </w:p>
        </w:tc>
        <w:tc>
          <w:tcPr>
            <w:tcW w:w="321" w:type="dxa"/>
            <w:vAlign w:val="center"/>
          </w:tcPr>
          <w:p w14:paraId="306E7E26" w14:textId="77777777" w:rsidR="00000000" w:rsidRDefault="00CD2F74">
            <w:pPr>
              <w:contextualSpacing/>
              <w:jc w:val="center"/>
              <w:rPr>
                <w:rFonts w:ascii="宋体" w:hAnsi="宋体"/>
                <w:bCs/>
                <w:color w:val="000000"/>
                <w:kern w:val="0"/>
                <w:szCs w:val="21"/>
              </w:rPr>
            </w:pPr>
          </w:p>
        </w:tc>
        <w:tc>
          <w:tcPr>
            <w:tcW w:w="321" w:type="dxa"/>
            <w:vAlign w:val="center"/>
          </w:tcPr>
          <w:p w14:paraId="19EA48BB" w14:textId="77777777" w:rsidR="00000000" w:rsidRDefault="00CD2F74">
            <w:pPr>
              <w:contextualSpacing/>
              <w:jc w:val="center"/>
              <w:rPr>
                <w:rFonts w:ascii="宋体" w:hAnsi="宋体"/>
                <w:bCs/>
                <w:color w:val="000000"/>
                <w:kern w:val="0"/>
                <w:szCs w:val="21"/>
              </w:rPr>
            </w:pPr>
          </w:p>
        </w:tc>
        <w:tc>
          <w:tcPr>
            <w:tcW w:w="321" w:type="dxa"/>
          </w:tcPr>
          <w:p w14:paraId="4BF4E801" w14:textId="77777777" w:rsidR="00000000" w:rsidRDefault="00CD2F74">
            <w:pPr>
              <w:rPr>
                <w:color w:val="000000"/>
              </w:rPr>
            </w:pPr>
            <w:r>
              <w:rPr>
                <w:rFonts w:ascii="宋体" w:hAnsi="宋体" w:hint="eastAsia"/>
                <w:bCs/>
                <w:color w:val="000000"/>
                <w:kern w:val="0"/>
                <w:szCs w:val="21"/>
              </w:rPr>
              <w:t>M</w:t>
            </w:r>
          </w:p>
        </w:tc>
        <w:tc>
          <w:tcPr>
            <w:tcW w:w="321" w:type="dxa"/>
            <w:vAlign w:val="center"/>
          </w:tcPr>
          <w:p w14:paraId="0D753F70" w14:textId="77777777" w:rsidR="00000000" w:rsidRDefault="00CD2F74">
            <w:pPr>
              <w:contextualSpacing/>
              <w:jc w:val="center"/>
              <w:rPr>
                <w:rFonts w:ascii="宋体" w:hAnsi="宋体"/>
                <w:bCs/>
                <w:color w:val="000000"/>
                <w:kern w:val="0"/>
                <w:szCs w:val="21"/>
              </w:rPr>
            </w:pPr>
          </w:p>
        </w:tc>
        <w:tc>
          <w:tcPr>
            <w:tcW w:w="321" w:type="dxa"/>
            <w:vAlign w:val="center"/>
          </w:tcPr>
          <w:p w14:paraId="660F73B1" w14:textId="77777777" w:rsidR="00000000" w:rsidRDefault="00CD2F74">
            <w:pPr>
              <w:contextualSpacing/>
              <w:jc w:val="center"/>
              <w:rPr>
                <w:rFonts w:ascii="宋体" w:hAnsi="宋体"/>
                <w:bCs/>
                <w:color w:val="000000"/>
                <w:kern w:val="0"/>
                <w:szCs w:val="21"/>
              </w:rPr>
            </w:pPr>
          </w:p>
        </w:tc>
        <w:tc>
          <w:tcPr>
            <w:tcW w:w="321" w:type="dxa"/>
            <w:vAlign w:val="center"/>
          </w:tcPr>
          <w:p w14:paraId="79D63C7E" w14:textId="77777777" w:rsidR="00000000" w:rsidRDefault="00CD2F74">
            <w:pPr>
              <w:contextualSpacing/>
              <w:jc w:val="center"/>
              <w:rPr>
                <w:rFonts w:ascii="宋体" w:hAnsi="宋体"/>
                <w:bCs/>
                <w:color w:val="000000"/>
                <w:kern w:val="0"/>
                <w:szCs w:val="21"/>
              </w:rPr>
            </w:pPr>
          </w:p>
        </w:tc>
        <w:tc>
          <w:tcPr>
            <w:tcW w:w="321" w:type="dxa"/>
            <w:vAlign w:val="center"/>
          </w:tcPr>
          <w:p w14:paraId="2ADB9CE5" w14:textId="77777777" w:rsidR="00000000" w:rsidRDefault="00CD2F74">
            <w:pPr>
              <w:contextualSpacing/>
              <w:jc w:val="center"/>
              <w:rPr>
                <w:rFonts w:ascii="宋体" w:hAnsi="宋体"/>
                <w:bCs/>
                <w:color w:val="000000"/>
                <w:kern w:val="0"/>
                <w:szCs w:val="21"/>
              </w:rPr>
            </w:pPr>
          </w:p>
        </w:tc>
        <w:tc>
          <w:tcPr>
            <w:tcW w:w="321" w:type="dxa"/>
            <w:vAlign w:val="center"/>
          </w:tcPr>
          <w:p w14:paraId="461EBF0E" w14:textId="77777777" w:rsidR="00000000" w:rsidRDefault="00CD2F74">
            <w:pPr>
              <w:contextualSpacing/>
              <w:jc w:val="center"/>
              <w:rPr>
                <w:rFonts w:ascii="宋体" w:hAnsi="宋体"/>
                <w:bCs/>
                <w:color w:val="000000"/>
                <w:kern w:val="0"/>
                <w:szCs w:val="21"/>
              </w:rPr>
            </w:pPr>
          </w:p>
        </w:tc>
        <w:tc>
          <w:tcPr>
            <w:tcW w:w="321" w:type="dxa"/>
            <w:vAlign w:val="center"/>
          </w:tcPr>
          <w:p w14:paraId="249448F7" w14:textId="77777777" w:rsidR="00000000" w:rsidRDefault="00CD2F74">
            <w:pPr>
              <w:contextualSpacing/>
              <w:jc w:val="center"/>
              <w:rPr>
                <w:rFonts w:ascii="宋体" w:hAnsi="宋体"/>
                <w:bCs/>
                <w:color w:val="000000"/>
                <w:kern w:val="0"/>
                <w:szCs w:val="21"/>
              </w:rPr>
            </w:pPr>
          </w:p>
        </w:tc>
        <w:tc>
          <w:tcPr>
            <w:tcW w:w="397" w:type="dxa"/>
            <w:vAlign w:val="center"/>
          </w:tcPr>
          <w:p w14:paraId="67BFED24" w14:textId="77777777" w:rsidR="00000000" w:rsidRDefault="00CD2F74">
            <w:pPr>
              <w:contextualSpacing/>
              <w:jc w:val="center"/>
              <w:rPr>
                <w:rFonts w:ascii="宋体" w:hAnsi="宋体"/>
                <w:bCs/>
                <w:color w:val="000000"/>
                <w:kern w:val="0"/>
                <w:szCs w:val="21"/>
              </w:rPr>
            </w:pPr>
          </w:p>
        </w:tc>
        <w:tc>
          <w:tcPr>
            <w:tcW w:w="397" w:type="dxa"/>
            <w:vAlign w:val="center"/>
          </w:tcPr>
          <w:p w14:paraId="48F96DDF" w14:textId="77777777" w:rsidR="00000000" w:rsidRDefault="00CD2F74">
            <w:pPr>
              <w:contextualSpacing/>
              <w:jc w:val="center"/>
              <w:rPr>
                <w:rFonts w:ascii="宋体" w:hAnsi="宋体"/>
                <w:bCs/>
                <w:color w:val="000000"/>
                <w:kern w:val="0"/>
                <w:szCs w:val="21"/>
              </w:rPr>
            </w:pPr>
          </w:p>
        </w:tc>
        <w:tc>
          <w:tcPr>
            <w:tcW w:w="397" w:type="dxa"/>
            <w:vAlign w:val="center"/>
          </w:tcPr>
          <w:p w14:paraId="23F8DE27" w14:textId="77777777" w:rsidR="00000000" w:rsidRDefault="00CD2F74">
            <w:pPr>
              <w:contextualSpacing/>
              <w:jc w:val="center"/>
              <w:rPr>
                <w:rFonts w:ascii="宋体" w:hAnsi="宋体"/>
                <w:bCs/>
                <w:color w:val="000000"/>
                <w:kern w:val="0"/>
                <w:szCs w:val="21"/>
              </w:rPr>
            </w:pPr>
          </w:p>
        </w:tc>
        <w:tc>
          <w:tcPr>
            <w:tcW w:w="397" w:type="dxa"/>
            <w:vAlign w:val="center"/>
          </w:tcPr>
          <w:p w14:paraId="1D6F455A" w14:textId="77777777" w:rsidR="00000000" w:rsidRDefault="00CD2F74">
            <w:pPr>
              <w:contextualSpacing/>
              <w:jc w:val="center"/>
              <w:rPr>
                <w:rFonts w:ascii="宋体" w:hAnsi="宋体"/>
                <w:bCs/>
                <w:color w:val="000000"/>
                <w:kern w:val="0"/>
                <w:szCs w:val="21"/>
              </w:rPr>
            </w:pPr>
          </w:p>
        </w:tc>
        <w:tc>
          <w:tcPr>
            <w:tcW w:w="397" w:type="dxa"/>
            <w:vAlign w:val="center"/>
          </w:tcPr>
          <w:p w14:paraId="50C4569A" w14:textId="77777777" w:rsidR="00000000" w:rsidRDefault="00CD2F74">
            <w:pPr>
              <w:contextualSpacing/>
              <w:jc w:val="center"/>
              <w:rPr>
                <w:rFonts w:ascii="宋体" w:hAnsi="宋体"/>
                <w:bCs/>
                <w:color w:val="000000"/>
                <w:kern w:val="0"/>
                <w:szCs w:val="21"/>
              </w:rPr>
            </w:pPr>
          </w:p>
        </w:tc>
        <w:tc>
          <w:tcPr>
            <w:tcW w:w="397" w:type="dxa"/>
            <w:vAlign w:val="center"/>
          </w:tcPr>
          <w:p w14:paraId="173B21AC" w14:textId="77777777" w:rsidR="00000000" w:rsidRDefault="00CD2F74">
            <w:pPr>
              <w:contextualSpacing/>
              <w:jc w:val="center"/>
              <w:rPr>
                <w:rFonts w:ascii="宋体" w:hAnsi="宋体"/>
                <w:bCs/>
                <w:color w:val="000000"/>
                <w:kern w:val="0"/>
                <w:szCs w:val="21"/>
              </w:rPr>
            </w:pPr>
          </w:p>
        </w:tc>
      </w:tr>
      <w:tr w:rsidR="00000000" w14:paraId="1CB900A2" w14:textId="77777777">
        <w:trPr>
          <w:trHeight w:val="20"/>
          <w:tblHeader/>
          <w:jc w:val="center"/>
        </w:trPr>
        <w:tc>
          <w:tcPr>
            <w:tcW w:w="521" w:type="dxa"/>
            <w:vMerge/>
            <w:vAlign w:val="center"/>
          </w:tcPr>
          <w:p w14:paraId="33727B74" w14:textId="77777777" w:rsidR="00000000" w:rsidRDefault="00CD2F74">
            <w:pPr>
              <w:contextualSpacing/>
              <w:jc w:val="center"/>
              <w:rPr>
                <w:rFonts w:ascii="宋体" w:hAnsi="宋体" w:cs="宋体"/>
                <w:b/>
                <w:color w:val="000000"/>
                <w:szCs w:val="21"/>
              </w:rPr>
            </w:pPr>
          </w:p>
        </w:tc>
        <w:tc>
          <w:tcPr>
            <w:tcW w:w="427" w:type="dxa"/>
            <w:vMerge/>
            <w:vAlign w:val="center"/>
          </w:tcPr>
          <w:p w14:paraId="49F6D327" w14:textId="77777777" w:rsidR="00000000" w:rsidRDefault="00CD2F74">
            <w:pPr>
              <w:contextualSpacing/>
              <w:jc w:val="center"/>
              <w:rPr>
                <w:rFonts w:ascii="宋体" w:hAnsi="宋体" w:cs="宋体"/>
                <w:b/>
                <w:color w:val="000000"/>
                <w:szCs w:val="21"/>
              </w:rPr>
            </w:pPr>
          </w:p>
        </w:tc>
        <w:tc>
          <w:tcPr>
            <w:tcW w:w="2633" w:type="dxa"/>
            <w:vAlign w:val="center"/>
          </w:tcPr>
          <w:p w14:paraId="1D0F59FC" w14:textId="77777777" w:rsidR="00000000" w:rsidRDefault="00CD2F74">
            <w:pPr>
              <w:jc w:val="center"/>
              <w:rPr>
                <w:rFonts w:ascii="宋体" w:hAnsi="宋体" w:hint="eastAsia"/>
                <w:color w:val="000000"/>
                <w:kern w:val="0"/>
                <w:szCs w:val="21"/>
              </w:rPr>
            </w:pPr>
            <w:r>
              <w:rPr>
                <w:rFonts w:ascii="宋体" w:hAnsi="宋体" w:hint="eastAsia"/>
                <w:color w:val="000000"/>
                <w:kern w:val="0"/>
                <w:szCs w:val="21"/>
              </w:rPr>
              <w:t>化学学科理解</w:t>
            </w:r>
          </w:p>
        </w:tc>
        <w:tc>
          <w:tcPr>
            <w:tcW w:w="321" w:type="dxa"/>
            <w:vAlign w:val="center"/>
          </w:tcPr>
          <w:p w14:paraId="70FBD1B7" w14:textId="77777777" w:rsidR="00000000" w:rsidRDefault="00CD2F74">
            <w:pPr>
              <w:contextualSpacing/>
              <w:jc w:val="center"/>
              <w:rPr>
                <w:rFonts w:ascii="宋体" w:hAnsi="宋体"/>
                <w:bCs/>
                <w:color w:val="000000"/>
                <w:kern w:val="0"/>
                <w:szCs w:val="21"/>
              </w:rPr>
            </w:pPr>
          </w:p>
        </w:tc>
        <w:tc>
          <w:tcPr>
            <w:tcW w:w="321" w:type="dxa"/>
            <w:vAlign w:val="center"/>
          </w:tcPr>
          <w:p w14:paraId="07A94A07" w14:textId="77777777" w:rsidR="00000000" w:rsidRDefault="00CD2F74">
            <w:pPr>
              <w:contextualSpacing/>
              <w:jc w:val="center"/>
              <w:rPr>
                <w:rFonts w:ascii="宋体" w:hAnsi="宋体"/>
                <w:bCs/>
                <w:color w:val="000000"/>
                <w:kern w:val="0"/>
                <w:szCs w:val="21"/>
              </w:rPr>
            </w:pPr>
          </w:p>
        </w:tc>
        <w:tc>
          <w:tcPr>
            <w:tcW w:w="321" w:type="dxa"/>
            <w:vAlign w:val="center"/>
          </w:tcPr>
          <w:p w14:paraId="04899B6E" w14:textId="77777777" w:rsidR="00000000" w:rsidRDefault="00CD2F74">
            <w:pPr>
              <w:contextualSpacing/>
              <w:jc w:val="center"/>
              <w:rPr>
                <w:rFonts w:ascii="宋体" w:hAnsi="宋体"/>
                <w:bCs/>
                <w:color w:val="000000"/>
                <w:kern w:val="0"/>
                <w:szCs w:val="21"/>
              </w:rPr>
            </w:pPr>
          </w:p>
        </w:tc>
        <w:tc>
          <w:tcPr>
            <w:tcW w:w="321" w:type="dxa"/>
            <w:vAlign w:val="center"/>
          </w:tcPr>
          <w:p w14:paraId="2E1C76DF" w14:textId="77777777" w:rsidR="00000000" w:rsidRDefault="00CD2F74">
            <w:pPr>
              <w:contextualSpacing/>
              <w:jc w:val="center"/>
              <w:rPr>
                <w:rFonts w:ascii="宋体" w:hAnsi="宋体"/>
                <w:bCs/>
                <w:color w:val="000000"/>
                <w:kern w:val="0"/>
                <w:szCs w:val="21"/>
              </w:rPr>
            </w:pPr>
          </w:p>
        </w:tc>
        <w:tc>
          <w:tcPr>
            <w:tcW w:w="321" w:type="dxa"/>
            <w:vAlign w:val="center"/>
          </w:tcPr>
          <w:p w14:paraId="15090D6D" w14:textId="77777777" w:rsidR="00000000" w:rsidRDefault="00CD2F74">
            <w:pPr>
              <w:contextualSpacing/>
              <w:jc w:val="center"/>
              <w:rPr>
                <w:rFonts w:ascii="宋体" w:hAnsi="宋体"/>
                <w:bCs/>
                <w:color w:val="000000"/>
                <w:kern w:val="0"/>
                <w:szCs w:val="21"/>
              </w:rPr>
            </w:pPr>
          </w:p>
        </w:tc>
        <w:tc>
          <w:tcPr>
            <w:tcW w:w="321" w:type="dxa"/>
            <w:vAlign w:val="center"/>
          </w:tcPr>
          <w:p w14:paraId="1754BBDB" w14:textId="77777777" w:rsidR="00000000" w:rsidRDefault="00CD2F74">
            <w:pPr>
              <w:contextualSpacing/>
              <w:jc w:val="center"/>
              <w:rPr>
                <w:rFonts w:ascii="宋体" w:hAnsi="宋体" w:hint="eastAsia"/>
                <w:bCs/>
                <w:color w:val="000000"/>
                <w:kern w:val="0"/>
                <w:szCs w:val="21"/>
              </w:rPr>
            </w:pPr>
            <w:r>
              <w:rPr>
                <w:rFonts w:ascii="宋体" w:hAnsi="宋体" w:hint="eastAsia"/>
                <w:bCs/>
                <w:color w:val="000000"/>
                <w:kern w:val="0"/>
                <w:szCs w:val="21"/>
              </w:rPr>
              <w:t>M</w:t>
            </w:r>
          </w:p>
        </w:tc>
        <w:tc>
          <w:tcPr>
            <w:tcW w:w="321" w:type="dxa"/>
            <w:vAlign w:val="center"/>
          </w:tcPr>
          <w:p w14:paraId="28B78F4F" w14:textId="77777777" w:rsidR="00000000" w:rsidRDefault="00CD2F74">
            <w:pPr>
              <w:contextualSpacing/>
              <w:jc w:val="center"/>
              <w:rPr>
                <w:rFonts w:ascii="宋体" w:hAnsi="宋体"/>
                <w:bCs/>
                <w:color w:val="000000"/>
                <w:kern w:val="0"/>
                <w:szCs w:val="21"/>
              </w:rPr>
            </w:pPr>
          </w:p>
        </w:tc>
        <w:tc>
          <w:tcPr>
            <w:tcW w:w="321" w:type="dxa"/>
            <w:vAlign w:val="center"/>
          </w:tcPr>
          <w:p w14:paraId="25019FDE" w14:textId="77777777" w:rsidR="00000000" w:rsidRDefault="00CD2F74">
            <w:pPr>
              <w:contextualSpacing/>
              <w:jc w:val="center"/>
              <w:rPr>
                <w:rFonts w:ascii="宋体" w:hAnsi="宋体"/>
                <w:bCs/>
                <w:color w:val="000000"/>
                <w:kern w:val="0"/>
                <w:szCs w:val="21"/>
              </w:rPr>
            </w:pPr>
          </w:p>
        </w:tc>
        <w:tc>
          <w:tcPr>
            <w:tcW w:w="321" w:type="dxa"/>
            <w:vAlign w:val="center"/>
          </w:tcPr>
          <w:p w14:paraId="4A5EDD24" w14:textId="77777777" w:rsidR="00000000" w:rsidRDefault="00CD2F74">
            <w:pPr>
              <w:contextualSpacing/>
              <w:jc w:val="center"/>
              <w:rPr>
                <w:rFonts w:ascii="宋体" w:hAnsi="宋体"/>
                <w:bCs/>
                <w:color w:val="000000"/>
                <w:kern w:val="0"/>
                <w:szCs w:val="21"/>
              </w:rPr>
            </w:pPr>
          </w:p>
        </w:tc>
        <w:tc>
          <w:tcPr>
            <w:tcW w:w="321" w:type="dxa"/>
            <w:vAlign w:val="center"/>
          </w:tcPr>
          <w:p w14:paraId="34569195" w14:textId="77777777" w:rsidR="00000000" w:rsidRDefault="00CD2F74">
            <w:pPr>
              <w:contextualSpacing/>
              <w:jc w:val="center"/>
              <w:rPr>
                <w:rFonts w:ascii="宋体" w:hAnsi="宋体"/>
                <w:bCs/>
                <w:color w:val="000000"/>
                <w:kern w:val="0"/>
                <w:szCs w:val="21"/>
              </w:rPr>
            </w:pPr>
          </w:p>
        </w:tc>
        <w:tc>
          <w:tcPr>
            <w:tcW w:w="321" w:type="dxa"/>
            <w:vAlign w:val="center"/>
          </w:tcPr>
          <w:p w14:paraId="781BE35B" w14:textId="77777777" w:rsidR="00000000" w:rsidRDefault="00CD2F74">
            <w:pPr>
              <w:contextualSpacing/>
              <w:jc w:val="center"/>
              <w:rPr>
                <w:rFonts w:ascii="宋体" w:hAnsi="宋体"/>
                <w:bCs/>
                <w:color w:val="000000"/>
                <w:kern w:val="0"/>
                <w:szCs w:val="21"/>
              </w:rPr>
            </w:pPr>
          </w:p>
        </w:tc>
        <w:tc>
          <w:tcPr>
            <w:tcW w:w="321" w:type="dxa"/>
            <w:vAlign w:val="center"/>
          </w:tcPr>
          <w:p w14:paraId="60EE1F48" w14:textId="77777777" w:rsidR="00000000" w:rsidRDefault="00CD2F74">
            <w:pPr>
              <w:contextualSpacing/>
              <w:jc w:val="center"/>
              <w:rPr>
                <w:rFonts w:ascii="宋体" w:hAnsi="宋体"/>
                <w:bCs/>
                <w:color w:val="000000"/>
                <w:kern w:val="0"/>
                <w:szCs w:val="21"/>
              </w:rPr>
            </w:pPr>
          </w:p>
        </w:tc>
        <w:tc>
          <w:tcPr>
            <w:tcW w:w="321" w:type="dxa"/>
            <w:vAlign w:val="center"/>
          </w:tcPr>
          <w:p w14:paraId="2A32E580" w14:textId="77777777" w:rsidR="00000000" w:rsidRDefault="00CD2F74">
            <w:pPr>
              <w:contextualSpacing/>
              <w:jc w:val="center"/>
              <w:rPr>
                <w:rFonts w:ascii="宋体" w:hAnsi="宋体"/>
                <w:bCs/>
                <w:color w:val="000000"/>
                <w:kern w:val="0"/>
                <w:szCs w:val="21"/>
              </w:rPr>
            </w:pPr>
          </w:p>
        </w:tc>
        <w:tc>
          <w:tcPr>
            <w:tcW w:w="321" w:type="dxa"/>
            <w:vAlign w:val="center"/>
          </w:tcPr>
          <w:p w14:paraId="7D9B18E4" w14:textId="77777777" w:rsidR="00000000" w:rsidRDefault="00CD2F74">
            <w:pPr>
              <w:contextualSpacing/>
              <w:jc w:val="center"/>
              <w:rPr>
                <w:rFonts w:ascii="宋体" w:hAnsi="宋体"/>
                <w:bCs/>
                <w:color w:val="000000"/>
                <w:kern w:val="0"/>
                <w:szCs w:val="21"/>
              </w:rPr>
            </w:pPr>
          </w:p>
        </w:tc>
        <w:tc>
          <w:tcPr>
            <w:tcW w:w="321" w:type="dxa"/>
            <w:vAlign w:val="center"/>
          </w:tcPr>
          <w:p w14:paraId="4216E847" w14:textId="77777777" w:rsidR="00000000" w:rsidRDefault="00CD2F74">
            <w:pPr>
              <w:contextualSpacing/>
              <w:jc w:val="center"/>
              <w:rPr>
                <w:rFonts w:ascii="宋体" w:hAnsi="宋体"/>
                <w:bCs/>
                <w:color w:val="000000"/>
                <w:kern w:val="0"/>
                <w:szCs w:val="21"/>
              </w:rPr>
            </w:pPr>
          </w:p>
        </w:tc>
        <w:tc>
          <w:tcPr>
            <w:tcW w:w="321" w:type="dxa"/>
            <w:vAlign w:val="center"/>
          </w:tcPr>
          <w:p w14:paraId="03D9B29B" w14:textId="77777777" w:rsidR="00000000" w:rsidRDefault="00CD2F74">
            <w:pPr>
              <w:contextualSpacing/>
              <w:jc w:val="center"/>
              <w:rPr>
                <w:rFonts w:ascii="宋体" w:hAnsi="宋体"/>
                <w:bCs/>
                <w:color w:val="000000"/>
                <w:kern w:val="0"/>
                <w:szCs w:val="21"/>
              </w:rPr>
            </w:pPr>
          </w:p>
        </w:tc>
        <w:tc>
          <w:tcPr>
            <w:tcW w:w="321" w:type="dxa"/>
            <w:vAlign w:val="center"/>
          </w:tcPr>
          <w:p w14:paraId="51A58A5F" w14:textId="77777777" w:rsidR="00000000" w:rsidRDefault="00CD2F74">
            <w:pPr>
              <w:contextualSpacing/>
              <w:jc w:val="center"/>
              <w:rPr>
                <w:rFonts w:ascii="宋体" w:hAnsi="宋体"/>
                <w:bCs/>
                <w:color w:val="000000"/>
                <w:kern w:val="0"/>
                <w:szCs w:val="21"/>
              </w:rPr>
            </w:pPr>
          </w:p>
        </w:tc>
        <w:tc>
          <w:tcPr>
            <w:tcW w:w="321" w:type="dxa"/>
            <w:vAlign w:val="center"/>
          </w:tcPr>
          <w:p w14:paraId="56BA42D7" w14:textId="77777777" w:rsidR="00000000" w:rsidRDefault="00CD2F74">
            <w:pPr>
              <w:contextualSpacing/>
              <w:jc w:val="center"/>
              <w:rPr>
                <w:rFonts w:ascii="宋体" w:hAnsi="宋体"/>
                <w:bCs/>
                <w:color w:val="000000"/>
                <w:kern w:val="0"/>
                <w:szCs w:val="21"/>
              </w:rPr>
            </w:pPr>
          </w:p>
        </w:tc>
        <w:tc>
          <w:tcPr>
            <w:tcW w:w="321" w:type="dxa"/>
            <w:vAlign w:val="center"/>
          </w:tcPr>
          <w:p w14:paraId="42A31443" w14:textId="77777777" w:rsidR="00000000" w:rsidRDefault="00CD2F74">
            <w:pPr>
              <w:contextualSpacing/>
              <w:jc w:val="center"/>
              <w:rPr>
                <w:rFonts w:ascii="宋体" w:hAnsi="宋体"/>
                <w:bCs/>
                <w:color w:val="000000"/>
                <w:kern w:val="0"/>
                <w:szCs w:val="21"/>
              </w:rPr>
            </w:pPr>
          </w:p>
        </w:tc>
        <w:tc>
          <w:tcPr>
            <w:tcW w:w="321" w:type="dxa"/>
            <w:vAlign w:val="center"/>
          </w:tcPr>
          <w:p w14:paraId="054D263C" w14:textId="77777777" w:rsidR="00000000" w:rsidRDefault="00CD2F74">
            <w:pPr>
              <w:contextualSpacing/>
              <w:jc w:val="center"/>
              <w:rPr>
                <w:rFonts w:ascii="宋体" w:hAnsi="宋体"/>
                <w:bCs/>
                <w:color w:val="000000"/>
                <w:kern w:val="0"/>
                <w:szCs w:val="21"/>
              </w:rPr>
            </w:pPr>
          </w:p>
        </w:tc>
        <w:tc>
          <w:tcPr>
            <w:tcW w:w="321" w:type="dxa"/>
          </w:tcPr>
          <w:p w14:paraId="7BC081BE" w14:textId="77777777" w:rsidR="00000000" w:rsidRDefault="00CD2F74">
            <w:pPr>
              <w:rPr>
                <w:color w:val="000000"/>
              </w:rPr>
            </w:pPr>
            <w:r>
              <w:rPr>
                <w:rFonts w:ascii="宋体" w:hAnsi="宋体" w:hint="eastAsia"/>
                <w:bCs/>
                <w:color w:val="000000"/>
                <w:kern w:val="0"/>
                <w:szCs w:val="21"/>
              </w:rPr>
              <w:t>M</w:t>
            </w:r>
          </w:p>
        </w:tc>
        <w:tc>
          <w:tcPr>
            <w:tcW w:w="321" w:type="dxa"/>
            <w:vAlign w:val="center"/>
          </w:tcPr>
          <w:p w14:paraId="233E4DD6" w14:textId="77777777" w:rsidR="00000000" w:rsidRDefault="00CD2F74">
            <w:pPr>
              <w:contextualSpacing/>
              <w:jc w:val="center"/>
              <w:rPr>
                <w:rFonts w:ascii="宋体" w:hAnsi="宋体"/>
                <w:bCs/>
                <w:color w:val="000000"/>
                <w:kern w:val="0"/>
                <w:szCs w:val="21"/>
              </w:rPr>
            </w:pPr>
          </w:p>
        </w:tc>
        <w:tc>
          <w:tcPr>
            <w:tcW w:w="321" w:type="dxa"/>
            <w:vAlign w:val="center"/>
          </w:tcPr>
          <w:p w14:paraId="283CCF4E" w14:textId="77777777" w:rsidR="00000000" w:rsidRDefault="00CD2F74">
            <w:pPr>
              <w:contextualSpacing/>
              <w:jc w:val="center"/>
              <w:rPr>
                <w:rFonts w:ascii="宋体" w:hAnsi="宋体"/>
                <w:bCs/>
                <w:color w:val="000000"/>
                <w:kern w:val="0"/>
                <w:szCs w:val="21"/>
              </w:rPr>
            </w:pPr>
          </w:p>
        </w:tc>
        <w:tc>
          <w:tcPr>
            <w:tcW w:w="321" w:type="dxa"/>
            <w:vAlign w:val="center"/>
          </w:tcPr>
          <w:p w14:paraId="3FE99E88" w14:textId="77777777" w:rsidR="00000000" w:rsidRDefault="00CD2F74">
            <w:pPr>
              <w:contextualSpacing/>
              <w:jc w:val="center"/>
              <w:rPr>
                <w:rFonts w:ascii="宋体" w:hAnsi="宋体"/>
                <w:bCs/>
                <w:color w:val="000000"/>
                <w:kern w:val="0"/>
                <w:szCs w:val="21"/>
              </w:rPr>
            </w:pPr>
          </w:p>
        </w:tc>
        <w:tc>
          <w:tcPr>
            <w:tcW w:w="321" w:type="dxa"/>
            <w:vAlign w:val="center"/>
          </w:tcPr>
          <w:p w14:paraId="00738DEB" w14:textId="77777777" w:rsidR="00000000" w:rsidRDefault="00CD2F74">
            <w:pPr>
              <w:contextualSpacing/>
              <w:jc w:val="center"/>
              <w:rPr>
                <w:rFonts w:ascii="宋体" w:hAnsi="宋体"/>
                <w:bCs/>
                <w:color w:val="000000"/>
                <w:kern w:val="0"/>
                <w:szCs w:val="21"/>
              </w:rPr>
            </w:pPr>
          </w:p>
        </w:tc>
        <w:tc>
          <w:tcPr>
            <w:tcW w:w="321" w:type="dxa"/>
            <w:vAlign w:val="center"/>
          </w:tcPr>
          <w:p w14:paraId="6C1820EC" w14:textId="77777777" w:rsidR="00000000" w:rsidRDefault="00CD2F74">
            <w:pPr>
              <w:contextualSpacing/>
              <w:jc w:val="center"/>
              <w:rPr>
                <w:rFonts w:ascii="宋体" w:hAnsi="宋体"/>
                <w:bCs/>
                <w:color w:val="000000"/>
                <w:kern w:val="0"/>
                <w:szCs w:val="21"/>
              </w:rPr>
            </w:pPr>
          </w:p>
        </w:tc>
        <w:tc>
          <w:tcPr>
            <w:tcW w:w="321" w:type="dxa"/>
            <w:vAlign w:val="center"/>
          </w:tcPr>
          <w:p w14:paraId="74B3F28C" w14:textId="77777777" w:rsidR="00000000" w:rsidRDefault="00CD2F74">
            <w:pPr>
              <w:contextualSpacing/>
              <w:jc w:val="center"/>
              <w:rPr>
                <w:rFonts w:ascii="宋体" w:hAnsi="宋体"/>
                <w:bCs/>
                <w:color w:val="000000"/>
                <w:kern w:val="0"/>
                <w:szCs w:val="21"/>
              </w:rPr>
            </w:pPr>
          </w:p>
        </w:tc>
        <w:tc>
          <w:tcPr>
            <w:tcW w:w="397" w:type="dxa"/>
            <w:vAlign w:val="center"/>
          </w:tcPr>
          <w:p w14:paraId="366CD122" w14:textId="77777777" w:rsidR="00000000" w:rsidRDefault="00CD2F74">
            <w:pPr>
              <w:contextualSpacing/>
              <w:jc w:val="center"/>
              <w:rPr>
                <w:rFonts w:ascii="宋体" w:hAnsi="宋体"/>
                <w:bCs/>
                <w:color w:val="000000"/>
                <w:kern w:val="0"/>
                <w:szCs w:val="21"/>
              </w:rPr>
            </w:pPr>
          </w:p>
        </w:tc>
        <w:tc>
          <w:tcPr>
            <w:tcW w:w="397" w:type="dxa"/>
            <w:vAlign w:val="center"/>
          </w:tcPr>
          <w:p w14:paraId="079FCAF7" w14:textId="77777777" w:rsidR="00000000" w:rsidRDefault="00CD2F74">
            <w:pPr>
              <w:contextualSpacing/>
              <w:jc w:val="center"/>
              <w:rPr>
                <w:rFonts w:ascii="宋体" w:hAnsi="宋体"/>
                <w:bCs/>
                <w:color w:val="000000"/>
                <w:kern w:val="0"/>
                <w:szCs w:val="21"/>
              </w:rPr>
            </w:pPr>
          </w:p>
        </w:tc>
        <w:tc>
          <w:tcPr>
            <w:tcW w:w="397" w:type="dxa"/>
            <w:vAlign w:val="center"/>
          </w:tcPr>
          <w:p w14:paraId="183A0F65" w14:textId="77777777" w:rsidR="00000000" w:rsidRDefault="00CD2F74">
            <w:pPr>
              <w:contextualSpacing/>
              <w:jc w:val="center"/>
              <w:rPr>
                <w:rFonts w:ascii="宋体" w:hAnsi="宋体"/>
                <w:bCs/>
                <w:color w:val="000000"/>
                <w:kern w:val="0"/>
                <w:szCs w:val="21"/>
              </w:rPr>
            </w:pPr>
          </w:p>
        </w:tc>
        <w:tc>
          <w:tcPr>
            <w:tcW w:w="397" w:type="dxa"/>
            <w:vAlign w:val="center"/>
          </w:tcPr>
          <w:p w14:paraId="066D48DF" w14:textId="77777777" w:rsidR="00000000" w:rsidRDefault="00CD2F74">
            <w:pPr>
              <w:contextualSpacing/>
              <w:jc w:val="center"/>
              <w:rPr>
                <w:rFonts w:ascii="宋体" w:hAnsi="宋体"/>
                <w:bCs/>
                <w:color w:val="000000"/>
                <w:kern w:val="0"/>
                <w:szCs w:val="21"/>
              </w:rPr>
            </w:pPr>
          </w:p>
        </w:tc>
        <w:tc>
          <w:tcPr>
            <w:tcW w:w="397" w:type="dxa"/>
            <w:vAlign w:val="center"/>
          </w:tcPr>
          <w:p w14:paraId="299148D0" w14:textId="77777777" w:rsidR="00000000" w:rsidRDefault="00CD2F74">
            <w:pPr>
              <w:contextualSpacing/>
              <w:jc w:val="center"/>
              <w:rPr>
                <w:rFonts w:ascii="宋体" w:hAnsi="宋体"/>
                <w:bCs/>
                <w:color w:val="000000"/>
                <w:kern w:val="0"/>
                <w:szCs w:val="21"/>
              </w:rPr>
            </w:pPr>
          </w:p>
        </w:tc>
        <w:tc>
          <w:tcPr>
            <w:tcW w:w="397" w:type="dxa"/>
            <w:vAlign w:val="center"/>
          </w:tcPr>
          <w:p w14:paraId="45A31713" w14:textId="77777777" w:rsidR="00000000" w:rsidRDefault="00CD2F74">
            <w:pPr>
              <w:contextualSpacing/>
              <w:jc w:val="center"/>
              <w:rPr>
                <w:rFonts w:ascii="宋体" w:hAnsi="宋体"/>
                <w:bCs/>
                <w:color w:val="000000"/>
                <w:kern w:val="0"/>
                <w:szCs w:val="21"/>
              </w:rPr>
            </w:pPr>
          </w:p>
        </w:tc>
      </w:tr>
      <w:tr w:rsidR="00000000" w14:paraId="4860A30D" w14:textId="77777777">
        <w:trPr>
          <w:trHeight w:val="20"/>
          <w:tblHeader/>
          <w:jc w:val="center"/>
        </w:trPr>
        <w:tc>
          <w:tcPr>
            <w:tcW w:w="521" w:type="dxa"/>
            <w:vMerge/>
            <w:vAlign w:val="center"/>
          </w:tcPr>
          <w:p w14:paraId="0059FA55" w14:textId="77777777" w:rsidR="00000000" w:rsidRDefault="00CD2F74">
            <w:pPr>
              <w:contextualSpacing/>
              <w:jc w:val="center"/>
              <w:rPr>
                <w:rFonts w:ascii="宋体" w:hAnsi="宋体" w:cs="宋体"/>
                <w:b/>
                <w:color w:val="000000"/>
                <w:szCs w:val="21"/>
              </w:rPr>
            </w:pPr>
          </w:p>
        </w:tc>
        <w:tc>
          <w:tcPr>
            <w:tcW w:w="427" w:type="dxa"/>
            <w:vMerge/>
            <w:vAlign w:val="center"/>
          </w:tcPr>
          <w:p w14:paraId="16E53A31" w14:textId="77777777" w:rsidR="00000000" w:rsidRDefault="00CD2F74">
            <w:pPr>
              <w:contextualSpacing/>
              <w:jc w:val="center"/>
              <w:rPr>
                <w:rFonts w:ascii="宋体" w:hAnsi="宋体" w:cs="宋体"/>
                <w:b/>
                <w:color w:val="000000"/>
                <w:szCs w:val="21"/>
              </w:rPr>
            </w:pPr>
          </w:p>
        </w:tc>
        <w:tc>
          <w:tcPr>
            <w:tcW w:w="2633" w:type="dxa"/>
            <w:vAlign w:val="center"/>
          </w:tcPr>
          <w:p w14:paraId="72F61CD3" w14:textId="77777777" w:rsidR="00000000" w:rsidRDefault="00CD2F74">
            <w:pPr>
              <w:jc w:val="center"/>
              <w:rPr>
                <w:rFonts w:ascii="宋体" w:hAnsi="宋体" w:hint="eastAsia"/>
                <w:color w:val="000000"/>
                <w:kern w:val="0"/>
                <w:szCs w:val="21"/>
              </w:rPr>
            </w:pPr>
            <w:r>
              <w:rPr>
                <w:rFonts w:ascii="宋体" w:hAnsi="宋体" w:hint="eastAsia"/>
                <w:color w:val="000000"/>
                <w:kern w:val="0"/>
                <w:szCs w:val="21"/>
              </w:rPr>
              <w:t>专业英语</w:t>
            </w:r>
          </w:p>
        </w:tc>
        <w:tc>
          <w:tcPr>
            <w:tcW w:w="321" w:type="dxa"/>
            <w:vAlign w:val="center"/>
          </w:tcPr>
          <w:p w14:paraId="66BCCD9B" w14:textId="77777777" w:rsidR="00000000" w:rsidRDefault="00CD2F74">
            <w:pPr>
              <w:contextualSpacing/>
              <w:jc w:val="center"/>
              <w:rPr>
                <w:rFonts w:ascii="宋体" w:hAnsi="宋体"/>
                <w:bCs/>
                <w:color w:val="000000"/>
                <w:kern w:val="0"/>
                <w:szCs w:val="21"/>
              </w:rPr>
            </w:pPr>
          </w:p>
        </w:tc>
        <w:tc>
          <w:tcPr>
            <w:tcW w:w="321" w:type="dxa"/>
            <w:vAlign w:val="center"/>
          </w:tcPr>
          <w:p w14:paraId="7428A892" w14:textId="77777777" w:rsidR="00000000" w:rsidRDefault="00CD2F74">
            <w:pPr>
              <w:contextualSpacing/>
              <w:jc w:val="center"/>
              <w:rPr>
                <w:rFonts w:ascii="宋体" w:hAnsi="宋体"/>
                <w:bCs/>
                <w:color w:val="000000"/>
                <w:kern w:val="0"/>
                <w:szCs w:val="21"/>
              </w:rPr>
            </w:pPr>
          </w:p>
        </w:tc>
        <w:tc>
          <w:tcPr>
            <w:tcW w:w="321" w:type="dxa"/>
            <w:vAlign w:val="center"/>
          </w:tcPr>
          <w:p w14:paraId="56D7CD24" w14:textId="77777777" w:rsidR="00000000" w:rsidRDefault="00CD2F74">
            <w:pPr>
              <w:contextualSpacing/>
              <w:jc w:val="center"/>
              <w:rPr>
                <w:rFonts w:ascii="宋体" w:hAnsi="宋体"/>
                <w:bCs/>
                <w:color w:val="000000"/>
                <w:kern w:val="0"/>
                <w:szCs w:val="21"/>
              </w:rPr>
            </w:pPr>
          </w:p>
        </w:tc>
        <w:tc>
          <w:tcPr>
            <w:tcW w:w="321" w:type="dxa"/>
            <w:vAlign w:val="center"/>
          </w:tcPr>
          <w:p w14:paraId="2FE5D1B2" w14:textId="77777777" w:rsidR="00000000" w:rsidRDefault="00CD2F74">
            <w:pPr>
              <w:contextualSpacing/>
              <w:jc w:val="center"/>
              <w:rPr>
                <w:rFonts w:ascii="宋体" w:hAnsi="宋体"/>
                <w:bCs/>
                <w:color w:val="000000"/>
                <w:kern w:val="0"/>
                <w:szCs w:val="21"/>
              </w:rPr>
            </w:pPr>
          </w:p>
        </w:tc>
        <w:tc>
          <w:tcPr>
            <w:tcW w:w="321" w:type="dxa"/>
            <w:vAlign w:val="center"/>
          </w:tcPr>
          <w:p w14:paraId="1EAA578F" w14:textId="77777777" w:rsidR="00000000" w:rsidRDefault="00CD2F74">
            <w:pPr>
              <w:contextualSpacing/>
              <w:jc w:val="center"/>
              <w:rPr>
                <w:rFonts w:ascii="宋体" w:hAnsi="宋体"/>
                <w:bCs/>
                <w:color w:val="000000"/>
                <w:kern w:val="0"/>
                <w:szCs w:val="21"/>
              </w:rPr>
            </w:pPr>
          </w:p>
        </w:tc>
        <w:tc>
          <w:tcPr>
            <w:tcW w:w="321" w:type="dxa"/>
            <w:vAlign w:val="center"/>
          </w:tcPr>
          <w:p w14:paraId="07EDBDC7" w14:textId="77777777" w:rsidR="00000000" w:rsidRDefault="00CD2F74">
            <w:pPr>
              <w:contextualSpacing/>
              <w:jc w:val="center"/>
              <w:rPr>
                <w:rFonts w:ascii="宋体" w:hAnsi="宋体"/>
                <w:bCs/>
                <w:color w:val="000000"/>
                <w:kern w:val="0"/>
                <w:szCs w:val="21"/>
              </w:rPr>
            </w:pPr>
          </w:p>
        </w:tc>
        <w:tc>
          <w:tcPr>
            <w:tcW w:w="321" w:type="dxa"/>
            <w:vAlign w:val="center"/>
          </w:tcPr>
          <w:p w14:paraId="469630F1" w14:textId="77777777" w:rsidR="00000000" w:rsidRDefault="00CD2F74">
            <w:pPr>
              <w:contextualSpacing/>
              <w:jc w:val="center"/>
              <w:rPr>
                <w:rFonts w:ascii="宋体" w:hAnsi="宋体" w:hint="eastAsia"/>
                <w:bCs/>
                <w:color w:val="000000"/>
                <w:kern w:val="0"/>
                <w:szCs w:val="21"/>
              </w:rPr>
            </w:pPr>
          </w:p>
        </w:tc>
        <w:tc>
          <w:tcPr>
            <w:tcW w:w="321" w:type="dxa"/>
            <w:vAlign w:val="center"/>
          </w:tcPr>
          <w:p w14:paraId="0AE0697E" w14:textId="77777777" w:rsidR="00000000" w:rsidRDefault="00CD2F74">
            <w:pPr>
              <w:contextualSpacing/>
              <w:jc w:val="center"/>
              <w:rPr>
                <w:rFonts w:ascii="宋体" w:hAnsi="宋体" w:hint="eastAsia"/>
                <w:bCs/>
                <w:color w:val="000000"/>
                <w:kern w:val="0"/>
                <w:szCs w:val="21"/>
              </w:rPr>
            </w:pPr>
          </w:p>
        </w:tc>
        <w:tc>
          <w:tcPr>
            <w:tcW w:w="321" w:type="dxa"/>
            <w:vAlign w:val="center"/>
          </w:tcPr>
          <w:p w14:paraId="5E3BB561" w14:textId="77777777" w:rsidR="00000000" w:rsidRDefault="00CD2F74">
            <w:pPr>
              <w:contextualSpacing/>
              <w:jc w:val="center"/>
              <w:rPr>
                <w:rFonts w:ascii="宋体" w:hAnsi="宋体"/>
                <w:bCs/>
                <w:color w:val="000000"/>
                <w:kern w:val="0"/>
                <w:szCs w:val="21"/>
              </w:rPr>
            </w:pPr>
          </w:p>
        </w:tc>
        <w:tc>
          <w:tcPr>
            <w:tcW w:w="321" w:type="dxa"/>
            <w:vAlign w:val="center"/>
          </w:tcPr>
          <w:p w14:paraId="33AA2354" w14:textId="77777777" w:rsidR="00000000" w:rsidRDefault="00CD2F74">
            <w:pPr>
              <w:contextualSpacing/>
              <w:jc w:val="center"/>
              <w:rPr>
                <w:rFonts w:ascii="宋体" w:hAnsi="宋体"/>
                <w:bCs/>
                <w:color w:val="000000"/>
                <w:kern w:val="0"/>
                <w:szCs w:val="21"/>
              </w:rPr>
            </w:pPr>
          </w:p>
        </w:tc>
        <w:tc>
          <w:tcPr>
            <w:tcW w:w="321" w:type="dxa"/>
            <w:vAlign w:val="center"/>
          </w:tcPr>
          <w:p w14:paraId="211A263C" w14:textId="77777777" w:rsidR="00000000" w:rsidRDefault="00CD2F74">
            <w:pPr>
              <w:contextualSpacing/>
              <w:jc w:val="center"/>
              <w:rPr>
                <w:rFonts w:ascii="宋体" w:hAnsi="宋体"/>
                <w:bCs/>
                <w:color w:val="000000"/>
                <w:kern w:val="0"/>
                <w:szCs w:val="21"/>
              </w:rPr>
            </w:pPr>
          </w:p>
        </w:tc>
        <w:tc>
          <w:tcPr>
            <w:tcW w:w="321" w:type="dxa"/>
            <w:vAlign w:val="center"/>
          </w:tcPr>
          <w:p w14:paraId="033981AD" w14:textId="77777777" w:rsidR="00000000" w:rsidRDefault="00CD2F74">
            <w:pPr>
              <w:contextualSpacing/>
              <w:jc w:val="center"/>
              <w:rPr>
                <w:rFonts w:ascii="宋体" w:hAnsi="宋体"/>
                <w:bCs/>
                <w:color w:val="000000"/>
                <w:kern w:val="0"/>
                <w:szCs w:val="21"/>
              </w:rPr>
            </w:pPr>
          </w:p>
        </w:tc>
        <w:tc>
          <w:tcPr>
            <w:tcW w:w="321" w:type="dxa"/>
            <w:vAlign w:val="center"/>
          </w:tcPr>
          <w:p w14:paraId="50306DF6" w14:textId="77777777" w:rsidR="00000000" w:rsidRDefault="00CD2F74">
            <w:pPr>
              <w:contextualSpacing/>
              <w:jc w:val="center"/>
              <w:rPr>
                <w:rFonts w:ascii="宋体" w:hAnsi="宋体"/>
                <w:bCs/>
                <w:color w:val="000000"/>
                <w:kern w:val="0"/>
                <w:szCs w:val="21"/>
              </w:rPr>
            </w:pPr>
            <w:r>
              <w:rPr>
                <w:rFonts w:ascii="宋体" w:hAnsi="宋体"/>
                <w:bCs/>
                <w:color w:val="000000"/>
                <w:kern w:val="0"/>
                <w:szCs w:val="21"/>
              </w:rPr>
              <w:t>L</w:t>
            </w:r>
          </w:p>
        </w:tc>
        <w:tc>
          <w:tcPr>
            <w:tcW w:w="321" w:type="dxa"/>
            <w:vAlign w:val="center"/>
          </w:tcPr>
          <w:p w14:paraId="6CF76556" w14:textId="77777777" w:rsidR="00000000" w:rsidRDefault="00CD2F74">
            <w:pPr>
              <w:contextualSpacing/>
              <w:jc w:val="center"/>
              <w:rPr>
                <w:rFonts w:ascii="宋体" w:hAnsi="宋体"/>
                <w:bCs/>
                <w:color w:val="000000"/>
                <w:kern w:val="0"/>
                <w:szCs w:val="21"/>
              </w:rPr>
            </w:pPr>
          </w:p>
        </w:tc>
        <w:tc>
          <w:tcPr>
            <w:tcW w:w="321" w:type="dxa"/>
            <w:vAlign w:val="center"/>
          </w:tcPr>
          <w:p w14:paraId="69F78575" w14:textId="77777777" w:rsidR="00000000" w:rsidRDefault="00CD2F74">
            <w:pPr>
              <w:contextualSpacing/>
              <w:jc w:val="center"/>
              <w:rPr>
                <w:rFonts w:ascii="宋体" w:hAnsi="宋体"/>
                <w:bCs/>
                <w:color w:val="000000"/>
                <w:kern w:val="0"/>
                <w:szCs w:val="21"/>
              </w:rPr>
            </w:pPr>
          </w:p>
        </w:tc>
        <w:tc>
          <w:tcPr>
            <w:tcW w:w="321" w:type="dxa"/>
            <w:vAlign w:val="center"/>
          </w:tcPr>
          <w:p w14:paraId="57C7C506" w14:textId="77777777" w:rsidR="00000000" w:rsidRDefault="00CD2F74">
            <w:pPr>
              <w:contextualSpacing/>
              <w:jc w:val="center"/>
              <w:rPr>
                <w:rFonts w:ascii="宋体" w:hAnsi="宋体"/>
                <w:bCs/>
                <w:color w:val="000000"/>
                <w:kern w:val="0"/>
                <w:szCs w:val="21"/>
              </w:rPr>
            </w:pPr>
          </w:p>
        </w:tc>
        <w:tc>
          <w:tcPr>
            <w:tcW w:w="321" w:type="dxa"/>
            <w:vAlign w:val="center"/>
          </w:tcPr>
          <w:p w14:paraId="25DE6A1F" w14:textId="77777777" w:rsidR="00000000" w:rsidRDefault="00CD2F74">
            <w:pPr>
              <w:contextualSpacing/>
              <w:jc w:val="center"/>
              <w:rPr>
                <w:rFonts w:ascii="宋体" w:hAnsi="宋体"/>
                <w:bCs/>
                <w:color w:val="000000"/>
                <w:kern w:val="0"/>
                <w:szCs w:val="21"/>
              </w:rPr>
            </w:pPr>
          </w:p>
        </w:tc>
        <w:tc>
          <w:tcPr>
            <w:tcW w:w="321" w:type="dxa"/>
            <w:vAlign w:val="center"/>
          </w:tcPr>
          <w:p w14:paraId="6099F32A" w14:textId="77777777" w:rsidR="00000000" w:rsidRDefault="00CD2F74">
            <w:pPr>
              <w:contextualSpacing/>
              <w:jc w:val="center"/>
              <w:rPr>
                <w:rFonts w:ascii="宋体" w:hAnsi="宋体"/>
                <w:bCs/>
                <w:color w:val="000000"/>
                <w:kern w:val="0"/>
                <w:szCs w:val="21"/>
              </w:rPr>
            </w:pPr>
          </w:p>
        </w:tc>
        <w:tc>
          <w:tcPr>
            <w:tcW w:w="321" w:type="dxa"/>
            <w:vAlign w:val="center"/>
          </w:tcPr>
          <w:p w14:paraId="0D126C2D" w14:textId="77777777" w:rsidR="00000000" w:rsidRDefault="00CD2F74">
            <w:pPr>
              <w:contextualSpacing/>
              <w:jc w:val="center"/>
              <w:rPr>
                <w:rFonts w:ascii="宋体" w:hAnsi="宋体"/>
                <w:bCs/>
                <w:color w:val="000000"/>
                <w:kern w:val="0"/>
                <w:szCs w:val="21"/>
              </w:rPr>
            </w:pPr>
          </w:p>
        </w:tc>
        <w:tc>
          <w:tcPr>
            <w:tcW w:w="321" w:type="dxa"/>
            <w:vAlign w:val="center"/>
          </w:tcPr>
          <w:p w14:paraId="16CCACA1" w14:textId="77777777" w:rsidR="00000000" w:rsidRDefault="00CD2F74">
            <w:pPr>
              <w:contextualSpacing/>
              <w:jc w:val="center"/>
              <w:rPr>
                <w:rFonts w:ascii="宋体" w:hAnsi="宋体"/>
                <w:bCs/>
                <w:color w:val="000000"/>
                <w:kern w:val="0"/>
                <w:szCs w:val="21"/>
              </w:rPr>
            </w:pPr>
          </w:p>
        </w:tc>
        <w:tc>
          <w:tcPr>
            <w:tcW w:w="321" w:type="dxa"/>
          </w:tcPr>
          <w:p w14:paraId="45074B65" w14:textId="77777777" w:rsidR="00000000" w:rsidRDefault="00CD2F74">
            <w:pPr>
              <w:rPr>
                <w:color w:val="000000"/>
              </w:rPr>
            </w:pPr>
          </w:p>
        </w:tc>
        <w:tc>
          <w:tcPr>
            <w:tcW w:w="321" w:type="dxa"/>
            <w:vAlign w:val="center"/>
          </w:tcPr>
          <w:p w14:paraId="43E4304B" w14:textId="77777777" w:rsidR="00000000" w:rsidRDefault="00CD2F74">
            <w:pPr>
              <w:contextualSpacing/>
              <w:jc w:val="center"/>
              <w:rPr>
                <w:rFonts w:ascii="宋体" w:hAnsi="宋体"/>
                <w:bCs/>
                <w:color w:val="000000"/>
                <w:kern w:val="0"/>
                <w:szCs w:val="21"/>
              </w:rPr>
            </w:pPr>
          </w:p>
        </w:tc>
        <w:tc>
          <w:tcPr>
            <w:tcW w:w="321" w:type="dxa"/>
            <w:vAlign w:val="center"/>
          </w:tcPr>
          <w:p w14:paraId="241D757B" w14:textId="77777777" w:rsidR="00000000" w:rsidRDefault="00CD2F74">
            <w:pPr>
              <w:contextualSpacing/>
              <w:jc w:val="center"/>
              <w:rPr>
                <w:rFonts w:ascii="宋体" w:hAnsi="宋体"/>
                <w:bCs/>
                <w:color w:val="000000"/>
                <w:kern w:val="0"/>
                <w:szCs w:val="21"/>
              </w:rPr>
            </w:pPr>
          </w:p>
        </w:tc>
        <w:tc>
          <w:tcPr>
            <w:tcW w:w="321" w:type="dxa"/>
            <w:vAlign w:val="center"/>
          </w:tcPr>
          <w:p w14:paraId="1930A70F" w14:textId="77777777" w:rsidR="00000000" w:rsidRDefault="00CD2F74">
            <w:pPr>
              <w:contextualSpacing/>
              <w:jc w:val="center"/>
              <w:rPr>
                <w:rFonts w:ascii="宋体" w:hAnsi="宋体"/>
                <w:bCs/>
                <w:color w:val="000000"/>
                <w:kern w:val="0"/>
                <w:szCs w:val="21"/>
              </w:rPr>
            </w:pPr>
            <w:r>
              <w:rPr>
                <w:rFonts w:ascii="宋体" w:hAnsi="宋体"/>
                <w:bCs/>
                <w:color w:val="000000"/>
                <w:kern w:val="0"/>
                <w:szCs w:val="21"/>
              </w:rPr>
              <w:t>L</w:t>
            </w:r>
          </w:p>
        </w:tc>
        <w:tc>
          <w:tcPr>
            <w:tcW w:w="321" w:type="dxa"/>
            <w:vAlign w:val="center"/>
          </w:tcPr>
          <w:p w14:paraId="7A85A6D7" w14:textId="77777777" w:rsidR="00000000" w:rsidRDefault="00CD2F74">
            <w:pPr>
              <w:contextualSpacing/>
              <w:jc w:val="center"/>
              <w:rPr>
                <w:rFonts w:ascii="宋体" w:hAnsi="宋体"/>
                <w:bCs/>
                <w:color w:val="000000"/>
                <w:kern w:val="0"/>
                <w:szCs w:val="21"/>
              </w:rPr>
            </w:pPr>
            <w:r>
              <w:rPr>
                <w:rFonts w:ascii="宋体" w:hAnsi="宋体" w:hint="eastAsia"/>
                <w:bCs/>
                <w:color w:val="000000"/>
                <w:kern w:val="0"/>
                <w:szCs w:val="21"/>
              </w:rPr>
              <w:t>L</w:t>
            </w:r>
          </w:p>
        </w:tc>
        <w:tc>
          <w:tcPr>
            <w:tcW w:w="321" w:type="dxa"/>
            <w:vAlign w:val="center"/>
          </w:tcPr>
          <w:p w14:paraId="745E6F60" w14:textId="77777777" w:rsidR="00000000" w:rsidRDefault="00CD2F74">
            <w:pPr>
              <w:contextualSpacing/>
              <w:jc w:val="center"/>
              <w:rPr>
                <w:rFonts w:ascii="宋体" w:hAnsi="宋体"/>
                <w:bCs/>
                <w:color w:val="000000"/>
                <w:kern w:val="0"/>
                <w:szCs w:val="21"/>
              </w:rPr>
            </w:pPr>
            <w:r>
              <w:rPr>
                <w:rFonts w:ascii="宋体" w:hAnsi="宋体"/>
                <w:bCs/>
                <w:color w:val="000000"/>
                <w:kern w:val="0"/>
                <w:szCs w:val="21"/>
              </w:rPr>
              <w:t>M</w:t>
            </w:r>
          </w:p>
        </w:tc>
        <w:tc>
          <w:tcPr>
            <w:tcW w:w="321" w:type="dxa"/>
            <w:vAlign w:val="center"/>
          </w:tcPr>
          <w:p w14:paraId="65E3BE05" w14:textId="77777777" w:rsidR="00000000" w:rsidRDefault="00CD2F74">
            <w:pPr>
              <w:contextualSpacing/>
              <w:jc w:val="center"/>
              <w:rPr>
                <w:rFonts w:ascii="宋体" w:hAnsi="宋体"/>
                <w:bCs/>
                <w:color w:val="000000"/>
                <w:kern w:val="0"/>
                <w:szCs w:val="21"/>
              </w:rPr>
            </w:pPr>
            <w:r>
              <w:rPr>
                <w:rFonts w:ascii="宋体" w:hAnsi="宋体" w:hint="eastAsia"/>
                <w:bCs/>
                <w:color w:val="000000"/>
                <w:kern w:val="0"/>
                <w:szCs w:val="21"/>
              </w:rPr>
              <w:t>L</w:t>
            </w:r>
          </w:p>
        </w:tc>
        <w:tc>
          <w:tcPr>
            <w:tcW w:w="397" w:type="dxa"/>
            <w:vAlign w:val="center"/>
          </w:tcPr>
          <w:p w14:paraId="6CFDA14D" w14:textId="77777777" w:rsidR="00000000" w:rsidRDefault="00CD2F74">
            <w:pPr>
              <w:contextualSpacing/>
              <w:jc w:val="center"/>
              <w:rPr>
                <w:rFonts w:ascii="宋体" w:hAnsi="宋体"/>
                <w:bCs/>
                <w:color w:val="000000"/>
                <w:kern w:val="0"/>
                <w:szCs w:val="21"/>
              </w:rPr>
            </w:pPr>
          </w:p>
        </w:tc>
        <w:tc>
          <w:tcPr>
            <w:tcW w:w="397" w:type="dxa"/>
            <w:vAlign w:val="center"/>
          </w:tcPr>
          <w:p w14:paraId="5921FEDB" w14:textId="77777777" w:rsidR="00000000" w:rsidRDefault="00CD2F74">
            <w:pPr>
              <w:contextualSpacing/>
              <w:jc w:val="center"/>
              <w:rPr>
                <w:rFonts w:ascii="宋体" w:hAnsi="宋体"/>
                <w:bCs/>
                <w:color w:val="000000"/>
                <w:kern w:val="0"/>
                <w:szCs w:val="21"/>
              </w:rPr>
            </w:pPr>
          </w:p>
        </w:tc>
        <w:tc>
          <w:tcPr>
            <w:tcW w:w="397" w:type="dxa"/>
            <w:vAlign w:val="center"/>
          </w:tcPr>
          <w:p w14:paraId="083B0961" w14:textId="77777777" w:rsidR="00000000" w:rsidRDefault="00CD2F74">
            <w:pPr>
              <w:contextualSpacing/>
              <w:jc w:val="center"/>
              <w:rPr>
                <w:rFonts w:ascii="宋体" w:hAnsi="宋体"/>
                <w:bCs/>
                <w:color w:val="000000"/>
                <w:kern w:val="0"/>
                <w:szCs w:val="21"/>
              </w:rPr>
            </w:pPr>
          </w:p>
        </w:tc>
        <w:tc>
          <w:tcPr>
            <w:tcW w:w="397" w:type="dxa"/>
            <w:vAlign w:val="center"/>
          </w:tcPr>
          <w:p w14:paraId="5BE37E57" w14:textId="77777777" w:rsidR="00000000" w:rsidRDefault="00CD2F74">
            <w:pPr>
              <w:contextualSpacing/>
              <w:jc w:val="center"/>
              <w:rPr>
                <w:rFonts w:ascii="宋体" w:hAnsi="宋体"/>
                <w:bCs/>
                <w:color w:val="000000"/>
                <w:kern w:val="0"/>
                <w:szCs w:val="21"/>
              </w:rPr>
            </w:pPr>
            <w:r>
              <w:rPr>
                <w:rFonts w:ascii="宋体" w:hAnsi="宋体" w:hint="eastAsia"/>
                <w:bCs/>
                <w:color w:val="000000"/>
                <w:kern w:val="0"/>
                <w:szCs w:val="21"/>
              </w:rPr>
              <w:t>L</w:t>
            </w:r>
          </w:p>
        </w:tc>
        <w:tc>
          <w:tcPr>
            <w:tcW w:w="397" w:type="dxa"/>
            <w:vAlign w:val="center"/>
          </w:tcPr>
          <w:p w14:paraId="4172C0F9" w14:textId="77777777" w:rsidR="00000000" w:rsidRDefault="00CD2F74">
            <w:pPr>
              <w:contextualSpacing/>
              <w:jc w:val="center"/>
              <w:rPr>
                <w:rFonts w:ascii="宋体" w:hAnsi="宋体"/>
                <w:bCs/>
                <w:color w:val="000000"/>
                <w:kern w:val="0"/>
                <w:szCs w:val="21"/>
              </w:rPr>
            </w:pPr>
          </w:p>
        </w:tc>
        <w:tc>
          <w:tcPr>
            <w:tcW w:w="397" w:type="dxa"/>
            <w:vAlign w:val="center"/>
          </w:tcPr>
          <w:p w14:paraId="6A61E37A" w14:textId="77777777" w:rsidR="00000000" w:rsidRDefault="00CD2F74">
            <w:pPr>
              <w:contextualSpacing/>
              <w:jc w:val="center"/>
              <w:rPr>
                <w:rFonts w:ascii="宋体" w:hAnsi="宋体"/>
                <w:bCs/>
                <w:color w:val="000000"/>
                <w:kern w:val="0"/>
                <w:szCs w:val="21"/>
              </w:rPr>
            </w:pPr>
          </w:p>
        </w:tc>
      </w:tr>
      <w:tr w:rsidR="00000000" w14:paraId="3FFF1B9C" w14:textId="77777777">
        <w:trPr>
          <w:trHeight w:val="20"/>
          <w:tblHeader/>
          <w:jc w:val="center"/>
        </w:trPr>
        <w:tc>
          <w:tcPr>
            <w:tcW w:w="521" w:type="dxa"/>
            <w:vMerge/>
            <w:vAlign w:val="center"/>
          </w:tcPr>
          <w:p w14:paraId="3E5BFA7F" w14:textId="77777777" w:rsidR="00000000" w:rsidRDefault="00CD2F74">
            <w:pPr>
              <w:contextualSpacing/>
              <w:jc w:val="center"/>
              <w:rPr>
                <w:rFonts w:ascii="宋体" w:hAnsi="宋体" w:cs="宋体"/>
                <w:b/>
                <w:color w:val="000000"/>
                <w:szCs w:val="21"/>
              </w:rPr>
            </w:pPr>
          </w:p>
        </w:tc>
        <w:tc>
          <w:tcPr>
            <w:tcW w:w="427" w:type="dxa"/>
            <w:vMerge/>
            <w:vAlign w:val="center"/>
          </w:tcPr>
          <w:p w14:paraId="69A5ACA1" w14:textId="77777777" w:rsidR="00000000" w:rsidRDefault="00CD2F74">
            <w:pPr>
              <w:contextualSpacing/>
              <w:jc w:val="center"/>
              <w:rPr>
                <w:rFonts w:ascii="宋体" w:hAnsi="宋体" w:cs="宋体"/>
                <w:b/>
                <w:color w:val="000000"/>
                <w:szCs w:val="21"/>
              </w:rPr>
            </w:pPr>
          </w:p>
        </w:tc>
        <w:tc>
          <w:tcPr>
            <w:tcW w:w="2633" w:type="dxa"/>
            <w:vAlign w:val="center"/>
          </w:tcPr>
          <w:p w14:paraId="13DC9C2B" w14:textId="77777777" w:rsidR="00000000" w:rsidRDefault="00CD2F74">
            <w:pPr>
              <w:jc w:val="center"/>
              <w:rPr>
                <w:rFonts w:ascii="宋体" w:hAnsi="宋体" w:hint="eastAsia"/>
                <w:color w:val="000000"/>
                <w:kern w:val="0"/>
                <w:szCs w:val="21"/>
              </w:rPr>
            </w:pPr>
            <w:r>
              <w:rPr>
                <w:rFonts w:ascii="宋体" w:hAnsi="宋体" w:hint="eastAsia"/>
                <w:color w:val="000000"/>
                <w:kern w:val="0"/>
                <w:szCs w:val="21"/>
              </w:rPr>
              <w:t>诺贝尔化学奖启示</w:t>
            </w:r>
          </w:p>
        </w:tc>
        <w:tc>
          <w:tcPr>
            <w:tcW w:w="321" w:type="dxa"/>
            <w:vAlign w:val="center"/>
          </w:tcPr>
          <w:p w14:paraId="115FE4E2" w14:textId="77777777" w:rsidR="00000000" w:rsidRDefault="00CD2F74">
            <w:pPr>
              <w:contextualSpacing/>
              <w:jc w:val="center"/>
              <w:rPr>
                <w:rFonts w:ascii="宋体" w:hAnsi="宋体"/>
                <w:bCs/>
                <w:color w:val="000000"/>
                <w:kern w:val="0"/>
                <w:szCs w:val="21"/>
              </w:rPr>
            </w:pPr>
          </w:p>
        </w:tc>
        <w:tc>
          <w:tcPr>
            <w:tcW w:w="321" w:type="dxa"/>
            <w:vAlign w:val="center"/>
          </w:tcPr>
          <w:p w14:paraId="26DC5B9D" w14:textId="77777777" w:rsidR="00000000" w:rsidRDefault="00CD2F74">
            <w:pPr>
              <w:contextualSpacing/>
              <w:jc w:val="center"/>
              <w:rPr>
                <w:rFonts w:ascii="宋体" w:hAnsi="宋体"/>
                <w:bCs/>
                <w:color w:val="000000"/>
                <w:kern w:val="0"/>
                <w:szCs w:val="21"/>
              </w:rPr>
            </w:pPr>
          </w:p>
        </w:tc>
        <w:tc>
          <w:tcPr>
            <w:tcW w:w="321" w:type="dxa"/>
            <w:vAlign w:val="center"/>
          </w:tcPr>
          <w:p w14:paraId="6EB361A3" w14:textId="77777777" w:rsidR="00000000" w:rsidRDefault="00CD2F74">
            <w:pPr>
              <w:contextualSpacing/>
              <w:jc w:val="center"/>
              <w:rPr>
                <w:rFonts w:ascii="宋体" w:hAnsi="宋体"/>
                <w:bCs/>
                <w:color w:val="000000"/>
                <w:kern w:val="0"/>
                <w:szCs w:val="21"/>
              </w:rPr>
            </w:pPr>
          </w:p>
        </w:tc>
        <w:tc>
          <w:tcPr>
            <w:tcW w:w="321" w:type="dxa"/>
            <w:vAlign w:val="center"/>
          </w:tcPr>
          <w:p w14:paraId="72B58E9E" w14:textId="77777777" w:rsidR="00000000" w:rsidRDefault="00CD2F74">
            <w:pPr>
              <w:contextualSpacing/>
              <w:jc w:val="center"/>
              <w:rPr>
                <w:rFonts w:ascii="宋体" w:hAnsi="宋体"/>
                <w:bCs/>
                <w:color w:val="000000"/>
                <w:kern w:val="0"/>
                <w:szCs w:val="21"/>
              </w:rPr>
            </w:pPr>
          </w:p>
        </w:tc>
        <w:tc>
          <w:tcPr>
            <w:tcW w:w="321" w:type="dxa"/>
            <w:vAlign w:val="center"/>
          </w:tcPr>
          <w:p w14:paraId="3A2D2C86" w14:textId="77777777" w:rsidR="00000000" w:rsidRDefault="00CD2F74">
            <w:pPr>
              <w:contextualSpacing/>
              <w:jc w:val="center"/>
              <w:rPr>
                <w:rFonts w:ascii="宋体" w:hAnsi="宋体"/>
                <w:bCs/>
                <w:color w:val="000000"/>
                <w:kern w:val="0"/>
                <w:szCs w:val="21"/>
              </w:rPr>
            </w:pPr>
          </w:p>
        </w:tc>
        <w:tc>
          <w:tcPr>
            <w:tcW w:w="321" w:type="dxa"/>
            <w:vAlign w:val="center"/>
          </w:tcPr>
          <w:p w14:paraId="7211E486" w14:textId="77777777" w:rsidR="00000000" w:rsidRDefault="00CD2F74">
            <w:pPr>
              <w:contextualSpacing/>
              <w:jc w:val="center"/>
              <w:rPr>
                <w:rFonts w:ascii="宋体" w:hAnsi="宋体"/>
                <w:bCs/>
                <w:color w:val="000000"/>
                <w:kern w:val="0"/>
                <w:szCs w:val="21"/>
              </w:rPr>
            </w:pPr>
          </w:p>
        </w:tc>
        <w:tc>
          <w:tcPr>
            <w:tcW w:w="321" w:type="dxa"/>
            <w:vAlign w:val="center"/>
          </w:tcPr>
          <w:p w14:paraId="3378CC56" w14:textId="77777777" w:rsidR="00000000" w:rsidRDefault="00CD2F74">
            <w:pPr>
              <w:contextualSpacing/>
              <w:jc w:val="center"/>
              <w:rPr>
                <w:rFonts w:ascii="宋体" w:hAnsi="宋体" w:hint="eastAsia"/>
                <w:bCs/>
                <w:color w:val="000000"/>
                <w:kern w:val="0"/>
                <w:szCs w:val="21"/>
              </w:rPr>
            </w:pPr>
            <w:r>
              <w:rPr>
                <w:rFonts w:ascii="宋体" w:hAnsi="宋体" w:hint="eastAsia"/>
                <w:bCs/>
                <w:color w:val="000000"/>
                <w:kern w:val="0"/>
                <w:szCs w:val="21"/>
              </w:rPr>
              <w:t>M</w:t>
            </w:r>
          </w:p>
        </w:tc>
        <w:tc>
          <w:tcPr>
            <w:tcW w:w="321" w:type="dxa"/>
            <w:vAlign w:val="center"/>
          </w:tcPr>
          <w:p w14:paraId="3C43C932" w14:textId="77777777" w:rsidR="00000000" w:rsidRDefault="00CD2F74">
            <w:pPr>
              <w:contextualSpacing/>
              <w:jc w:val="center"/>
              <w:rPr>
                <w:rFonts w:ascii="宋体" w:hAnsi="宋体" w:hint="eastAsia"/>
                <w:bCs/>
                <w:color w:val="000000"/>
                <w:kern w:val="0"/>
                <w:szCs w:val="21"/>
              </w:rPr>
            </w:pPr>
            <w:r>
              <w:rPr>
                <w:rFonts w:ascii="宋体" w:hAnsi="宋体" w:hint="eastAsia"/>
                <w:bCs/>
                <w:color w:val="000000"/>
                <w:kern w:val="0"/>
                <w:szCs w:val="21"/>
              </w:rPr>
              <w:t>M</w:t>
            </w:r>
          </w:p>
        </w:tc>
        <w:tc>
          <w:tcPr>
            <w:tcW w:w="321" w:type="dxa"/>
            <w:vAlign w:val="center"/>
          </w:tcPr>
          <w:p w14:paraId="0F8A67B9" w14:textId="77777777" w:rsidR="00000000" w:rsidRDefault="00CD2F74">
            <w:pPr>
              <w:contextualSpacing/>
              <w:jc w:val="center"/>
              <w:rPr>
                <w:rFonts w:ascii="宋体" w:hAnsi="宋体"/>
                <w:bCs/>
                <w:color w:val="000000"/>
                <w:kern w:val="0"/>
                <w:szCs w:val="21"/>
              </w:rPr>
            </w:pPr>
          </w:p>
        </w:tc>
        <w:tc>
          <w:tcPr>
            <w:tcW w:w="321" w:type="dxa"/>
            <w:vAlign w:val="center"/>
          </w:tcPr>
          <w:p w14:paraId="4BB9CE8B" w14:textId="77777777" w:rsidR="00000000" w:rsidRDefault="00CD2F74">
            <w:pPr>
              <w:contextualSpacing/>
              <w:jc w:val="center"/>
              <w:rPr>
                <w:rFonts w:ascii="宋体" w:hAnsi="宋体"/>
                <w:bCs/>
                <w:color w:val="000000"/>
                <w:kern w:val="0"/>
                <w:szCs w:val="21"/>
              </w:rPr>
            </w:pPr>
          </w:p>
        </w:tc>
        <w:tc>
          <w:tcPr>
            <w:tcW w:w="321" w:type="dxa"/>
            <w:vAlign w:val="center"/>
          </w:tcPr>
          <w:p w14:paraId="32357606" w14:textId="77777777" w:rsidR="00000000" w:rsidRDefault="00CD2F74">
            <w:pPr>
              <w:contextualSpacing/>
              <w:jc w:val="center"/>
              <w:rPr>
                <w:rFonts w:ascii="宋体" w:hAnsi="宋体"/>
                <w:bCs/>
                <w:color w:val="000000"/>
                <w:kern w:val="0"/>
                <w:szCs w:val="21"/>
              </w:rPr>
            </w:pPr>
          </w:p>
        </w:tc>
        <w:tc>
          <w:tcPr>
            <w:tcW w:w="321" w:type="dxa"/>
            <w:vAlign w:val="center"/>
          </w:tcPr>
          <w:p w14:paraId="47FDA19D" w14:textId="77777777" w:rsidR="00000000" w:rsidRDefault="00CD2F74">
            <w:pPr>
              <w:contextualSpacing/>
              <w:jc w:val="center"/>
              <w:rPr>
                <w:rFonts w:ascii="宋体" w:hAnsi="宋体"/>
                <w:bCs/>
                <w:color w:val="000000"/>
                <w:kern w:val="0"/>
                <w:szCs w:val="21"/>
              </w:rPr>
            </w:pPr>
          </w:p>
        </w:tc>
        <w:tc>
          <w:tcPr>
            <w:tcW w:w="321" w:type="dxa"/>
            <w:vAlign w:val="center"/>
          </w:tcPr>
          <w:p w14:paraId="682DF147" w14:textId="77777777" w:rsidR="00000000" w:rsidRDefault="00CD2F74">
            <w:pPr>
              <w:contextualSpacing/>
              <w:jc w:val="center"/>
              <w:rPr>
                <w:rFonts w:ascii="宋体" w:hAnsi="宋体"/>
                <w:bCs/>
                <w:color w:val="000000"/>
                <w:kern w:val="0"/>
                <w:szCs w:val="21"/>
              </w:rPr>
            </w:pPr>
          </w:p>
        </w:tc>
        <w:tc>
          <w:tcPr>
            <w:tcW w:w="321" w:type="dxa"/>
            <w:vAlign w:val="center"/>
          </w:tcPr>
          <w:p w14:paraId="458E2A8D" w14:textId="77777777" w:rsidR="00000000" w:rsidRDefault="00CD2F74">
            <w:pPr>
              <w:contextualSpacing/>
              <w:jc w:val="center"/>
              <w:rPr>
                <w:rFonts w:ascii="宋体" w:hAnsi="宋体"/>
                <w:bCs/>
                <w:color w:val="000000"/>
                <w:kern w:val="0"/>
                <w:szCs w:val="21"/>
              </w:rPr>
            </w:pPr>
          </w:p>
        </w:tc>
        <w:tc>
          <w:tcPr>
            <w:tcW w:w="321" w:type="dxa"/>
            <w:vAlign w:val="center"/>
          </w:tcPr>
          <w:p w14:paraId="7A03436D" w14:textId="77777777" w:rsidR="00000000" w:rsidRDefault="00CD2F74">
            <w:pPr>
              <w:contextualSpacing/>
              <w:jc w:val="center"/>
              <w:rPr>
                <w:rFonts w:ascii="宋体" w:hAnsi="宋体"/>
                <w:bCs/>
                <w:color w:val="000000"/>
                <w:kern w:val="0"/>
                <w:szCs w:val="21"/>
              </w:rPr>
            </w:pPr>
          </w:p>
        </w:tc>
        <w:tc>
          <w:tcPr>
            <w:tcW w:w="321" w:type="dxa"/>
            <w:vAlign w:val="center"/>
          </w:tcPr>
          <w:p w14:paraId="6A3EB57D" w14:textId="77777777" w:rsidR="00000000" w:rsidRDefault="00CD2F74">
            <w:pPr>
              <w:contextualSpacing/>
              <w:jc w:val="center"/>
              <w:rPr>
                <w:rFonts w:ascii="宋体" w:hAnsi="宋体"/>
                <w:bCs/>
                <w:color w:val="000000"/>
                <w:kern w:val="0"/>
                <w:szCs w:val="21"/>
              </w:rPr>
            </w:pPr>
          </w:p>
        </w:tc>
        <w:tc>
          <w:tcPr>
            <w:tcW w:w="321" w:type="dxa"/>
            <w:vAlign w:val="center"/>
          </w:tcPr>
          <w:p w14:paraId="02C57739" w14:textId="77777777" w:rsidR="00000000" w:rsidRDefault="00CD2F74">
            <w:pPr>
              <w:contextualSpacing/>
              <w:jc w:val="center"/>
              <w:rPr>
                <w:rFonts w:ascii="宋体" w:hAnsi="宋体"/>
                <w:bCs/>
                <w:color w:val="000000"/>
                <w:kern w:val="0"/>
                <w:szCs w:val="21"/>
              </w:rPr>
            </w:pPr>
          </w:p>
        </w:tc>
        <w:tc>
          <w:tcPr>
            <w:tcW w:w="321" w:type="dxa"/>
            <w:vAlign w:val="center"/>
          </w:tcPr>
          <w:p w14:paraId="6C7B6E04" w14:textId="77777777" w:rsidR="00000000" w:rsidRDefault="00CD2F74">
            <w:pPr>
              <w:contextualSpacing/>
              <w:jc w:val="center"/>
              <w:rPr>
                <w:rFonts w:ascii="宋体" w:hAnsi="宋体"/>
                <w:bCs/>
                <w:color w:val="000000"/>
                <w:kern w:val="0"/>
                <w:szCs w:val="21"/>
              </w:rPr>
            </w:pPr>
          </w:p>
        </w:tc>
        <w:tc>
          <w:tcPr>
            <w:tcW w:w="321" w:type="dxa"/>
            <w:vAlign w:val="center"/>
          </w:tcPr>
          <w:p w14:paraId="56388504" w14:textId="77777777" w:rsidR="00000000" w:rsidRDefault="00CD2F74">
            <w:pPr>
              <w:contextualSpacing/>
              <w:jc w:val="center"/>
              <w:rPr>
                <w:rFonts w:ascii="宋体" w:hAnsi="宋体"/>
                <w:bCs/>
                <w:color w:val="000000"/>
                <w:kern w:val="0"/>
                <w:szCs w:val="21"/>
              </w:rPr>
            </w:pPr>
          </w:p>
        </w:tc>
        <w:tc>
          <w:tcPr>
            <w:tcW w:w="321" w:type="dxa"/>
            <w:vAlign w:val="center"/>
          </w:tcPr>
          <w:p w14:paraId="5153DB12" w14:textId="77777777" w:rsidR="00000000" w:rsidRDefault="00CD2F74">
            <w:pPr>
              <w:contextualSpacing/>
              <w:jc w:val="center"/>
              <w:rPr>
                <w:rFonts w:ascii="宋体" w:hAnsi="宋体"/>
                <w:bCs/>
                <w:color w:val="000000"/>
                <w:kern w:val="0"/>
                <w:szCs w:val="21"/>
              </w:rPr>
            </w:pPr>
          </w:p>
        </w:tc>
        <w:tc>
          <w:tcPr>
            <w:tcW w:w="321" w:type="dxa"/>
            <w:vAlign w:val="center"/>
          </w:tcPr>
          <w:p w14:paraId="19081B9B" w14:textId="77777777" w:rsidR="00000000" w:rsidRDefault="00CD2F74">
            <w:pPr>
              <w:contextualSpacing/>
              <w:jc w:val="center"/>
              <w:rPr>
                <w:rFonts w:ascii="宋体" w:hAnsi="宋体"/>
                <w:bCs/>
                <w:color w:val="000000"/>
                <w:kern w:val="0"/>
                <w:szCs w:val="21"/>
              </w:rPr>
            </w:pPr>
          </w:p>
        </w:tc>
        <w:tc>
          <w:tcPr>
            <w:tcW w:w="321" w:type="dxa"/>
            <w:vAlign w:val="center"/>
          </w:tcPr>
          <w:p w14:paraId="6717C985" w14:textId="77777777" w:rsidR="00000000" w:rsidRDefault="00CD2F74">
            <w:pPr>
              <w:contextualSpacing/>
              <w:jc w:val="center"/>
              <w:rPr>
                <w:rFonts w:ascii="宋体" w:hAnsi="宋体"/>
                <w:bCs/>
                <w:color w:val="000000"/>
                <w:kern w:val="0"/>
                <w:szCs w:val="21"/>
              </w:rPr>
            </w:pPr>
          </w:p>
        </w:tc>
        <w:tc>
          <w:tcPr>
            <w:tcW w:w="321" w:type="dxa"/>
            <w:vAlign w:val="center"/>
          </w:tcPr>
          <w:p w14:paraId="169AE6B5" w14:textId="77777777" w:rsidR="00000000" w:rsidRDefault="00CD2F74">
            <w:pPr>
              <w:contextualSpacing/>
              <w:jc w:val="center"/>
              <w:rPr>
                <w:rFonts w:ascii="宋体" w:hAnsi="宋体"/>
                <w:bCs/>
                <w:color w:val="000000"/>
                <w:kern w:val="0"/>
                <w:szCs w:val="21"/>
              </w:rPr>
            </w:pPr>
            <w:r>
              <w:rPr>
                <w:rFonts w:ascii="宋体" w:hAnsi="宋体" w:hint="eastAsia"/>
                <w:bCs/>
                <w:color w:val="000000"/>
                <w:kern w:val="0"/>
                <w:szCs w:val="21"/>
              </w:rPr>
              <w:t>M</w:t>
            </w:r>
          </w:p>
        </w:tc>
        <w:tc>
          <w:tcPr>
            <w:tcW w:w="321" w:type="dxa"/>
            <w:vAlign w:val="center"/>
          </w:tcPr>
          <w:p w14:paraId="4F917D1A" w14:textId="77777777" w:rsidR="00000000" w:rsidRDefault="00CD2F74">
            <w:pPr>
              <w:contextualSpacing/>
              <w:jc w:val="center"/>
              <w:rPr>
                <w:rFonts w:ascii="宋体" w:hAnsi="宋体"/>
                <w:bCs/>
                <w:color w:val="000000"/>
                <w:kern w:val="0"/>
                <w:szCs w:val="21"/>
              </w:rPr>
            </w:pPr>
          </w:p>
        </w:tc>
        <w:tc>
          <w:tcPr>
            <w:tcW w:w="321" w:type="dxa"/>
            <w:vAlign w:val="center"/>
          </w:tcPr>
          <w:p w14:paraId="1B793600" w14:textId="77777777" w:rsidR="00000000" w:rsidRDefault="00CD2F74">
            <w:pPr>
              <w:contextualSpacing/>
              <w:jc w:val="center"/>
              <w:rPr>
                <w:rFonts w:ascii="宋体" w:hAnsi="宋体"/>
                <w:bCs/>
                <w:color w:val="000000"/>
                <w:kern w:val="0"/>
                <w:szCs w:val="21"/>
              </w:rPr>
            </w:pPr>
          </w:p>
        </w:tc>
        <w:tc>
          <w:tcPr>
            <w:tcW w:w="321" w:type="dxa"/>
            <w:vAlign w:val="center"/>
          </w:tcPr>
          <w:p w14:paraId="14195287" w14:textId="77777777" w:rsidR="00000000" w:rsidRDefault="00CD2F74">
            <w:pPr>
              <w:contextualSpacing/>
              <w:jc w:val="center"/>
              <w:rPr>
                <w:rFonts w:ascii="宋体" w:hAnsi="宋体"/>
                <w:bCs/>
                <w:color w:val="000000"/>
                <w:kern w:val="0"/>
                <w:szCs w:val="21"/>
              </w:rPr>
            </w:pPr>
          </w:p>
        </w:tc>
        <w:tc>
          <w:tcPr>
            <w:tcW w:w="321" w:type="dxa"/>
            <w:vAlign w:val="center"/>
          </w:tcPr>
          <w:p w14:paraId="2A7FC52F" w14:textId="77777777" w:rsidR="00000000" w:rsidRDefault="00CD2F74">
            <w:pPr>
              <w:contextualSpacing/>
              <w:jc w:val="center"/>
              <w:rPr>
                <w:rFonts w:ascii="宋体" w:hAnsi="宋体"/>
                <w:bCs/>
                <w:color w:val="000000"/>
                <w:kern w:val="0"/>
                <w:szCs w:val="21"/>
              </w:rPr>
            </w:pPr>
          </w:p>
        </w:tc>
        <w:tc>
          <w:tcPr>
            <w:tcW w:w="397" w:type="dxa"/>
            <w:vAlign w:val="center"/>
          </w:tcPr>
          <w:p w14:paraId="02BC6223" w14:textId="77777777" w:rsidR="00000000" w:rsidRDefault="00CD2F74">
            <w:pPr>
              <w:contextualSpacing/>
              <w:jc w:val="center"/>
              <w:rPr>
                <w:rFonts w:ascii="宋体" w:hAnsi="宋体"/>
                <w:bCs/>
                <w:color w:val="000000"/>
                <w:kern w:val="0"/>
                <w:szCs w:val="21"/>
              </w:rPr>
            </w:pPr>
          </w:p>
        </w:tc>
        <w:tc>
          <w:tcPr>
            <w:tcW w:w="397" w:type="dxa"/>
            <w:vAlign w:val="center"/>
          </w:tcPr>
          <w:p w14:paraId="100D85D3" w14:textId="77777777" w:rsidR="00000000" w:rsidRDefault="00CD2F74">
            <w:pPr>
              <w:contextualSpacing/>
              <w:jc w:val="center"/>
              <w:rPr>
                <w:rFonts w:ascii="宋体" w:hAnsi="宋体"/>
                <w:bCs/>
                <w:color w:val="000000"/>
                <w:kern w:val="0"/>
                <w:szCs w:val="21"/>
              </w:rPr>
            </w:pPr>
          </w:p>
        </w:tc>
        <w:tc>
          <w:tcPr>
            <w:tcW w:w="397" w:type="dxa"/>
            <w:vAlign w:val="center"/>
          </w:tcPr>
          <w:p w14:paraId="71D3B077" w14:textId="77777777" w:rsidR="00000000" w:rsidRDefault="00CD2F74">
            <w:pPr>
              <w:contextualSpacing/>
              <w:jc w:val="center"/>
              <w:rPr>
                <w:rFonts w:ascii="宋体" w:hAnsi="宋体"/>
                <w:bCs/>
                <w:color w:val="000000"/>
                <w:kern w:val="0"/>
                <w:szCs w:val="21"/>
              </w:rPr>
            </w:pPr>
          </w:p>
        </w:tc>
        <w:tc>
          <w:tcPr>
            <w:tcW w:w="397" w:type="dxa"/>
            <w:vAlign w:val="center"/>
          </w:tcPr>
          <w:p w14:paraId="6125BAA4" w14:textId="77777777" w:rsidR="00000000" w:rsidRDefault="00CD2F74">
            <w:pPr>
              <w:contextualSpacing/>
              <w:jc w:val="center"/>
              <w:rPr>
                <w:rFonts w:ascii="宋体" w:hAnsi="宋体"/>
                <w:bCs/>
                <w:color w:val="000000"/>
                <w:kern w:val="0"/>
                <w:szCs w:val="21"/>
              </w:rPr>
            </w:pPr>
          </w:p>
        </w:tc>
        <w:tc>
          <w:tcPr>
            <w:tcW w:w="397" w:type="dxa"/>
            <w:vAlign w:val="center"/>
          </w:tcPr>
          <w:p w14:paraId="7F7617B1" w14:textId="77777777" w:rsidR="00000000" w:rsidRDefault="00CD2F74">
            <w:pPr>
              <w:contextualSpacing/>
              <w:jc w:val="center"/>
              <w:rPr>
                <w:rFonts w:ascii="宋体" w:hAnsi="宋体"/>
                <w:bCs/>
                <w:color w:val="000000"/>
                <w:kern w:val="0"/>
                <w:szCs w:val="21"/>
              </w:rPr>
            </w:pPr>
          </w:p>
        </w:tc>
        <w:tc>
          <w:tcPr>
            <w:tcW w:w="397" w:type="dxa"/>
            <w:vAlign w:val="center"/>
          </w:tcPr>
          <w:p w14:paraId="7077D3A4" w14:textId="77777777" w:rsidR="00000000" w:rsidRDefault="00CD2F74">
            <w:pPr>
              <w:contextualSpacing/>
              <w:jc w:val="center"/>
              <w:rPr>
                <w:rFonts w:ascii="宋体" w:hAnsi="宋体" w:hint="eastAsia"/>
                <w:bCs/>
                <w:color w:val="000000"/>
                <w:kern w:val="0"/>
                <w:szCs w:val="21"/>
              </w:rPr>
            </w:pPr>
            <w:r>
              <w:rPr>
                <w:rFonts w:ascii="宋体" w:hAnsi="宋体" w:hint="eastAsia"/>
                <w:bCs/>
                <w:color w:val="000000"/>
                <w:kern w:val="0"/>
                <w:szCs w:val="21"/>
              </w:rPr>
              <w:t>L</w:t>
            </w:r>
          </w:p>
        </w:tc>
      </w:tr>
      <w:tr w:rsidR="00000000" w14:paraId="0DB2E10B" w14:textId="77777777">
        <w:trPr>
          <w:trHeight w:val="20"/>
          <w:tblHeader/>
          <w:jc w:val="center"/>
        </w:trPr>
        <w:tc>
          <w:tcPr>
            <w:tcW w:w="521" w:type="dxa"/>
            <w:vMerge/>
            <w:vAlign w:val="center"/>
          </w:tcPr>
          <w:p w14:paraId="38D31234" w14:textId="77777777" w:rsidR="00000000" w:rsidRDefault="00CD2F74">
            <w:pPr>
              <w:contextualSpacing/>
              <w:jc w:val="center"/>
              <w:rPr>
                <w:rFonts w:ascii="宋体" w:hAnsi="宋体" w:cs="宋体"/>
                <w:b/>
                <w:color w:val="000000"/>
                <w:szCs w:val="21"/>
              </w:rPr>
            </w:pPr>
          </w:p>
        </w:tc>
        <w:tc>
          <w:tcPr>
            <w:tcW w:w="427" w:type="dxa"/>
            <w:vMerge/>
            <w:vAlign w:val="center"/>
          </w:tcPr>
          <w:p w14:paraId="146E2943" w14:textId="77777777" w:rsidR="00000000" w:rsidRDefault="00CD2F74">
            <w:pPr>
              <w:contextualSpacing/>
              <w:jc w:val="center"/>
              <w:rPr>
                <w:rFonts w:ascii="宋体" w:hAnsi="宋体" w:cs="宋体"/>
                <w:b/>
                <w:color w:val="000000"/>
                <w:szCs w:val="21"/>
              </w:rPr>
            </w:pPr>
          </w:p>
        </w:tc>
        <w:tc>
          <w:tcPr>
            <w:tcW w:w="2633" w:type="dxa"/>
            <w:vAlign w:val="center"/>
          </w:tcPr>
          <w:p w14:paraId="6131B70B" w14:textId="77777777" w:rsidR="00000000" w:rsidRDefault="00CD2F74">
            <w:pPr>
              <w:jc w:val="center"/>
              <w:rPr>
                <w:rFonts w:ascii="宋体" w:hAnsi="宋体"/>
                <w:color w:val="000000"/>
                <w:kern w:val="0"/>
                <w:szCs w:val="21"/>
              </w:rPr>
            </w:pPr>
            <w:r>
              <w:rPr>
                <w:rFonts w:ascii="宋体" w:hAnsi="宋体" w:hint="eastAsia"/>
                <w:color w:val="000000"/>
                <w:kern w:val="0"/>
                <w:szCs w:val="21"/>
              </w:rPr>
              <w:t>计算机在化学中的应用</w:t>
            </w:r>
          </w:p>
        </w:tc>
        <w:tc>
          <w:tcPr>
            <w:tcW w:w="321" w:type="dxa"/>
            <w:vAlign w:val="center"/>
          </w:tcPr>
          <w:p w14:paraId="4B481AAE" w14:textId="77777777" w:rsidR="00000000" w:rsidRDefault="00CD2F74">
            <w:pPr>
              <w:contextualSpacing/>
              <w:jc w:val="center"/>
              <w:rPr>
                <w:rFonts w:ascii="宋体" w:hAnsi="宋体"/>
                <w:bCs/>
                <w:color w:val="000000"/>
                <w:kern w:val="0"/>
                <w:szCs w:val="21"/>
              </w:rPr>
            </w:pPr>
          </w:p>
        </w:tc>
        <w:tc>
          <w:tcPr>
            <w:tcW w:w="321" w:type="dxa"/>
            <w:vAlign w:val="center"/>
          </w:tcPr>
          <w:p w14:paraId="28345E74" w14:textId="77777777" w:rsidR="00000000" w:rsidRDefault="00CD2F74">
            <w:pPr>
              <w:contextualSpacing/>
              <w:jc w:val="center"/>
              <w:rPr>
                <w:rFonts w:ascii="宋体" w:hAnsi="宋体"/>
                <w:bCs/>
                <w:color w:val="000000"/>
                <w:kern w:val="0"/>
                <w:szCs w:val="21"/>
              </w:rPr>
            </w:pPr>
          </w:p>
        </w:tc>
        <w:tc>
          <w:tcPr>
            <w:tcW w:w="321" w:type="dxa"/>
            <w:vAlign w:val="center"/>
          </w:tcPr>
          <w:p w14:paraId="7C18486D" w14:textId="77777777" w:rsidR="00000000" w:rsidRDefault="00CD2F74">
            <w:pPr>
              <w:contextualSpacing/>
              <w:jc w:val="center"/>
              <w:rPr>
                <w:rFonts w:ascii="宋体" w:hAnsi="宋体"/>
                <w:bCs/>
                <w:color w:val="000000"/>
                <w:kern w:val="0"/>
                <w:szCs w:val="21"/>
              </w:rPr>
            </w:pPr>
          </w:p>
        </w:tc>
        <w:tc>
          <w:tcPr>
            <w:tcW w:w="321" w:type="dxa"/>
            <w:vAlign w:val="center"/>
          </w:tcPr>
          <w:p w14:paraId="4A9F77F5" w14:textId="77777777" w:rsidR="00000000" w:rsidRDefault="00CD2F74">
            <w:pPr>
              <w:contextualSpacing/>
              <w:jc w:val="center"/>
              <w:rPr>
                <w:rFonts w:ascii="宋体" w:hAnsi="宋体"/>
                <w:bCs/>
                <w:color w:val="000000"/>
                <w:kern w:val="0"/>
                <w:szCs w:val="21"/>
              </w:rPr>
            </w:pPr>
          </w:p>
        </w:tc>
        <w:tc>
          <w:tcPr>
            <w:tcW w:w="321" w:type="dxa"/>
            <w:vAlign w:val="center"/>
          </w:tcPr>
          <w:p w14:paraId="62C9BD4E" w14:textId="77777777" w:rsidR="00000000" w:rsidRDefault="00CD2F74">
            <w:pPr>
              <w:contextualSpacing/>
              <w:jc w:val="center"/>
              <w:rPr>
                <w:rFonts w:ascii="宋体" w:hAnsi="宋体"/>
                <w:bCs/>
                <w:color w:val="000000"/>
                <w:kern w:val="0"/>
                <w:szCs w:val="21"/>
              </w:rPr>
            </w:pPr>
          </w:p>
        </w:tc>
        <w:tc>
          <w:tcPr>
            <w:tcW w:w="321" w:type="dxa"/>
            <w:vAlign w:val="center"/>
          </w:tcPr>
          <w:p w14:paraId="7070483A" w14:textId="77777777" w:rsidR="00000000" w:rsidRDefault="00CD2F74">
            <w:pPr>
              <w:contextualSpacing/>
              <w:jc w:val="center"/>
              <w:rPr>
                <w:rFonts w:ascii="宋体" w:hAnsi="宋体"/>
                <w:bCs/>
                <w:color w:val="000000"/>
                <w:kern w:val="0"/>
                <w:szCs w:val="21"/>
              </w:rPr>
            </w:pPr>
          </w:p>
        </w:tc>
        <w:tc>
          <w:tcPr>
            <w:tcW w:w="321" w:type="dxa"/>
            <w:vAlign w:val="center"/>
          </w:tcPr>
          <w:p w14:paraId="1E8FD2AE" w14:textId="77777777" w:rsidR="00000000" w:rsidRDefault="00CD2F74">
            <w:pPr>
              <w:contextualSpacing/>
              <w:jc w:val="center"/>
              <w:rPr>
                <w:rFonts w:ascii="宋体" w:hAnsi="宋体"/>
                <w:bCs/>
                <w:color w:val="000000"/>
                <w:kern w:val="0"/>
                <w:szCs w:val="21"/>
              </w:rPr>
            </w:pPr>
          </w:p>
        </w:tc>
        <w:tc>
          <w:tcPr>
            <w:tcW w:w="321" w:type="dxa"/>
            <w:vAlign w:val="center"/>
          </w:tcPr>
          <w:p w14:paraId="0E922F8F" w14:textId="77777777" w:rsidR="00000000" w:rsidRDefault="00CD2F74">
            <w:pPr>
              <w:contextualSpacing/>
              <w:jc w:val="center"/>
              <w:rPr>
                <w:rFonts w:ascii="宋体" w:hAnsi="宋体"/>
                <w:bCs/>
                <w:color w:val="000000"/>
                <w:kern w:val="0"/>
                <w:szCs w:val="21"/>
              </w:rPr>
            </w:pPr>
          </w:p>
        </w:tc>
        <w:tc>
          <w:tcPr>
            <w:tcW w:w="321" w:type="dxa"/>
            <w:vAlign w:val="center"/>
          </w:tcPr>
          <w:p w14:paraId="19374C54" w14:textId="77777777" w:rsidR="00000000" w:rsidRDefault="00CD2F74">
            <w:pPr>
              <w:contextualSpacing/>
              <w:jc w:val="center"/>
              <w:rPr>
                <w:rFonts w:ascii="宋体" w:hAnsi="宋体"/>
                <w:bCs/>
                <w:color w:val="000000"/>
                <w:kern w:val="0"/>
                <w:szCs w:val="21"/>
              </w:rPr>
            </w:pPr>
          </w:p>
        </w:tc>
        <w:tc>
          <w:tcPr>
            <w:tcW w:w="321" w:type="dxa"/>
            <w:vAlign w:val="center"/>
          </w:tcPr>
          <w:p w14:paraId="79780203" w14:textId="77777777" w:rsidR="00000000" w:rsidRDefault="00CD2F74">
            <w:pPr>
              <w:contextualSpacing/>
              <w:jc w:val="center"/>
              <w:rPr>
                <w:rFonts w:ascii="宋体" w:hAnsi="宋体" w:hint="eastAsia"/>
                <w:bCs/>
                <w:color w:val="000000"/>
                <w:kern w:val="0"/>
                <w:szCs w:val="21"/>
              </w:rPr>
            </w:pPr>
            <w:r>
              <w:rPr>
                <w:rFonts w:ascii="宋体" w:hAnsi="宋体" w:hint="eastAsia"/>
                <w:bCs/>
                <w:color w:val="000000"/>
                <w:kern w:val="0"/>
                <w:szCs w:val="21"/>
              </w:rPr>
              <w:t>M</w:t>
            </w:r>
          </w:p>
        </w:tc>
        <w:tc>
          <w:tcPr>
            <w:tcW w:w="321" w:type="dxa"/>
            <w:vAlign w:val="center"/>
          </w:tcPr>
          <w:p w14:paraId="0BF22295" w14:textId="77777777" w:rsidR="00000000" w:rsidRDefault="00CD2F74">
            <w:pPr>
              <w:contextualSpacing/>
              <w:jc w:val="center"/>
              <w:rPr>
                <w:rFonts w:ascii="宋体" w:hAnsi="宋体" w:hint="eastAsia"/>
                <w:bCs/>
                <w:color w:val="000000"/>
                <w:kern w:val="0"/>
                <w:szCs w:val="21"/>
              </w:rPr>
            </w:pPr>
            <w:r>
              <w:rPr>
                <w:rFonts w:ascii="宋体" w:hAnsi="宋体" w:hint="eastAsia"/>
                <w:bCs/>
                <w:color w:val="000000"/>
                <w:kern w:val="0"/>
                <w:szCs w:val="21"/>
              </w:rPr>
              <w:t>M</w:t>
            </w:r>
          </w:p>
        </w:tc>
        <w:tc>
          <w:tcPr>
            <w:tcW w:w="321" w:type="dxa"/>
            <w:vAlign w:val="center"/>
          </w:tcPr>
          <w:p w14:paraId="63255A69" w14:textId="77777777" w:rsidR="00000000" w:rsidRDefault="00CD2F74">
            <w:pPr>
              <w:contextualSpacing/>
              <w:jc w:val="center"/>
              <w:rPr>
                <w:rFonts w:ascii="宋体" w:hAnsi="宋体"/>
                <w:bCs/>
                <w:color w:val="000000"/>
                <w:kern w:val="0"/>
                <w:szCs w:val="21"/>
              </w:rPr>
            </w:pPr>
          </w:p>
        </w:tc>
        <w:tc>
          <w:tcPr>
            <w:tcW w:w="321" w:type="dxa"/>
            <w:vAlign w:val="center"/>
          </w:tcPr>
          <w:p w14:paraId="2B0A5566" w14:textId="77777777" w:rsidR="00000000" w:rsidRDefault="00CD2F74">
            <w:pPr>
              <w:contextualSpacing/>
              <w:jc w:val="center"/>
              <w:rPr>
                <w:rFonts w:ascii="宋体" w:hAnsi="宋体"/>
                <w:bCs/>
                <w:color w:val="000000"/>
                <w:kern w:val="0"/>
                <w:szCs w:val="21"/>
              </w:rPr>
            </w:pPr>
          </w:p>
        </w:tc>
        <w:tc>
          <w:tcPr>
            <w:tcW w:w="321" w:type="dxa"/>
            <w:vAlign w:val="center"/>
          </w:tcPr>
          <w:p w14:paraId="467AE912" w14:textId="77777777" w:rsidR="00000000" w:rsidRDefault="00CD2F74">
            <w:pPr>
              <w:contextualSpacing/>
              <w:jc w:val="center"/>
              <w:rPr>
                <w:rFonts w:ascii="宋体" w:hAnsi="宋体"/>
                <w:bCs/>
                <w:color w:val="000000"/>
                <w:kern w:val="0"/>
                <w:szCs w:val="21"/>
              </w:rPr>
            </w:pPr>
          </w:p>
        </w:tc>
        <w:tc>
          <w:tcPr>
            <w:tcW w:w="321" w:type="dxa"/>
            <w:vAlign w:val="center"/>
          </w:tcPr>
          <w:p w14:paraId="744C2829" w14:textId="77777777" w:rsidR="00000000" w:rsidRDefault="00CD2F74">
            <w:pPr>
              <w:contextualSpacing/>
              <w:jc w:val="center"/>
              <w:rPr>
                <w:rFonts w:ascii="宋体" w:hAnsi="宋体"/>
                <w:bCs/>
                <w:color w:val="000000"/>
                <w:kern w:val="0"/>
                <w:szCs w:val="21"/>
              </w:rPr>
            </w:pPr>
          </w:p>
        </w:tc>
        <w:tc>
          <w:tcPr>
            <w:tcW w:w="321" w:type="dxa"/>
            <w:vAlign w:val="center"/>
          </w:tcPr>
          <w:p w14:paraId="28AD97D2" w14:textId="77777777" w:rsidR="00000000" w:rsidRDefault="00CD2F74">
            <w:pPr>
              <w:contextualSpacing/>
              <w:jc w:val="center"/>
              <w:rPr>
                <w:rFonts w:ascii="宋体" w:hAnsi="宋体"/>
                <w:bCs/>
                <w:color w:val="000000"/>
                <w:kern w:val="0"/>
                <w:szCs w:val="21"/>
              </w:rPr>
            </w:pPr>
          </w:p>
        </w:tc>
        <w:tc>
          <w:tcPr>
            <w:tcW w:w="321" w:type="dxa"/>
            <w:vAlign w:val="center"/>
          </w:tcPr>
          <w:p w14:paraId="26A60E8F" w14:textId="77777777" w:rsidR="00000000" w:rsidRDefault="00CD2F74">
            <w:pPr>
              <w:contextualSpacing/>
              <w:jc w:val="center"/>
              <w:rPr>
                <w:rFonts w:ascii="宋体" w:hAnsi="宋体"/>
                <w:bCs/>
                <w:color w:val="000000"/>
                <w:kern w:val="0"/>
                <w:szCs w:val="21"/>
              </w:rPr>
            </w:pPr>
          </w:p>
        </w:tc>
        <w:tc>
          <w:tcPr>
            <w:tcW w:w="321" w:type="dxa"/>
            <w:vAlign w:val="center"/>
          </w:tcPr>
          <w:p w14:paraId="4B89516D" w14:textId="77777777" w:rsidR="00000000" w:rsidRDefault="00CD2F74">
            <w:pPr>
              <w:contextualSpacing/>
              <w:jc w:val="center"/>
              <w:rPr>
                <w:rFonts w:ascii="宋体" w:hAnsi="宋体"/>
                <w:bCs/>
                <w:color w:val="000000"/>
                <w:kern w:val="0"/>
                <w:szCs w:val="21"/>
              </w:rPr>
            </w:pPr>
          </w:p>
        </w:tc>
        <w:tc>
          <w:tcPr>
            <w:tcW w:w="321" w:type="dxa"/>
            <w:vAlign w:val="center"/>
          </w:tcPr>
          <w:p w14:paraId="6E059564" w14:textId="77777777" w:rsidR="00000000" w:rsidRDefault="00CD2F74">
            <w:pPr>
              <w:contextualSpacing/>
              <w:jc w:val="center"/>
              <w:rPr>
                <w:rFonts w:ascii="宋体" w:hAnsi="宋体"/>
                <w:bCs/>
                <w:color w:val="000000"/>
                <w:kern w:val="0"/>
                <w:szCs w:val="21"/>
              </w:rPr>
            </w:pPr>
          </w:p>
        </w:tc>
        <w:tc>
          <w:tcPr>
            <w:tcW w:w="321" w:type="dxa"/>
            <w:vAlign w:val="center"/>
          </w:tcPr>
          <w:p w14:paraId="67411284" w14:textId="77777777" w:rsidR="00000000" w:rsidRDefault="00CD2F74">
            <w:pPr>
              <w:contextualSpacing/>
              <w:jc w:val="center"/>
              <w:rPr>
                <w:rFonts w:ascii="宋体" w:hAnsi="宋体"/>
                <w:bCs/>
                <w:color w:val="000000"/>
                <w:kern w:val="0"/>
                <w:szCs w:val="21"/>
              </w:rPr>
            </w:pPr>
          </w:p>
        </w:tc>
        <w:tc>
          <w:tcPr>
            <w:tcW w:w="321" w:type="dxa"/>
            <w:vAlign w:val="center"/>
          </w:tcPr>
          <w:p w14:paraId="46702F17" w14:textId="77777777" w:rsidR="00000000" w:rsidRDefault="00CD2F74">
            <w:pPr>
              <w:contextualSpacing/>
              <w:jc w:val="center"/>
              <w:rPr>
                <w:rFonts w:ascii="宋体" w:hAnsi="宋体"/>
                <w:bCs/>
                <w:color w:val="000000"/>
                <w:kern w:val="0"/>
                <w:szCs w:val="21"/>
              </w:rPr>
            </w:pPr>
          </w:p>
        </w:tc>
        <w:tc>
          <w:tcPr>
            <w:tcW w:w="321" w:type="dxa"/>
            <w:vAlign w:val="center"/>
          </w:tcPr>
          <w:p w14:paraId="58CB56BA" w14:textId="77777777" w:rsidR="00000000" w:rsidRDefault="00CD2F74">
            <w:pPr>
              <w:contextualSpacing/>
              <w:jc w:val="center"/>
              <w:rPr>
                <w:rFonts w:ascii="宋体" w:hAnsi="宋体" w:hint="eastAsia"/>
                <w:bCs/>
                <w:color w:val="000000"/>
                <w:kern w:val="0"/>
                <w:szCs w:val="21"/>
              </w:rPr>
            </w:pPr>
            <w:r>
              <w:rPr>
                <w:rFonts w:ascii="宋体" w:hAnsi="宋体" w:hint="eastAsia"/>
                <w:bCs/>
                <w:color w:val="000000"/>
                <w:kern w:val="0"/>
                <w:szCs w:val="21"/>
              </w:rPr>
              <w:t>M</w:t>
            </w:r>
          </w:p>
        </w:tc>
        <w:tc>
          <w:tcPr>
            <w:tcW w:w="321" w:type="dxa"/>
            <w:vAlign w:val="center"/>
          </w:tcPr>
          <w:p w14:paraId="0BCB0174" w14:textId="77777777" w:rsidR="00000000" w:rsidRDefault="00CD2F74">
            <w:pPr>
              <w:contextualSpacing/>
              <w:jc w:val="center"/>
              <w:rPr>
                <w:rFonts w:ascii="宋体" w:hAnsi="宋体"/>
                <w:bCs/>
                <w:color w:val="000000"/>
                <w:kern w:val="0"/>
                <w:szCs w:val="21"/>
              </w:rPr>
            </w:pPr>
          </w:p>
        </w:tc>
        <w:tc>
          <w:tcPr>
            <w:tcW w:w="321" w:type="dxa"/>
            <w:vAlign w:val="center"/>
          </w:tcPr>
          <w:p w14:paraId="0603777E" w14:textId="77777777" w:rsidR="00000000" w:rsidRDefault="00CD2F74">
            <w:pPr>
              <w:contextualSpacing/>
              <w:jc w:val="center"/>
              <w:rPr>
                <w:rFonts w:ascii="宋体" w:hAnsi="宋体"/>
                <w:bCs/>
                <w:color w:val="000000"/>
                <w:kern w:val="0"/>
                <w:szCs w:val="21"/>
              </w:rPr>
            </w:pPr>
          </w:p>
        </w:tc>
        <w:tc>
          <w:tcPr>
            <w:tcW w:w="321" w:type="dxa"/>
            <w:vAlign w:val="center"/>
          </w:tcPr>
          <w:p w14:paraId="4E0BC0AA" w14:textId="77777777" w:rsidR="00000000" w:rsidRDefault="00CD2F74">
            <w:pPr>
              <w:contextualSpacing/>
              <w:jc w:val="center"/>
              <w:rPr>
                <w:rFonts w:ascii="宋体" w:hAnsi="宋体"/>
                <w:bCs/>
                <w:color w:val="000000"/>
                <w:kern w:val="0"/>
                <w:szCs w:val="21"/>
              </w:rPr>
            </w:pPr>
          </w:p>
        </w:tc>
        <w:tc>
          <w:tcPr>
            <w:tcW w:w="321" w:type="dxa"/>
            <w:vAlign w:val="center"/>
          </w:tcPr>
          <w:p w14:paraId="33EB13D3" w14:textId="77777777" w:rsidR="00000000" w:rsidRDefault="00CD2F74">
            <w:pPr>
              <w:contextualSpacing/>
              <w:jc w:val="center"/>
              <w:rPr>
                <w:rFonts w:ascii="宋体" w:hAnsi="宋体"/>
                <w:bCs/>
                <w:color w:val="000000"/>
                <w:kern w:val="0"/>
                <w:szCs w:val="21"/>
              </w:rPr>
            </w:pPr>
          </w:p>
        </w:tc>
        <w:tc>
          <w:tcPr>
            <w:tcW w:w="321" w:type="dxa"/>
            <w:vAlign w:val="center"/>
          </w:tcPr>
          <w:p w14:paraId="5C6445DD" w14:textId="77777777" w:rsidR="00000000" w:rsidRDefault="00CD2F74">
            <w:pPr>
              <w:contextualSpacing/>
              <w:jc w:val="center"/>
              <w:rPr>
                <w:rFonts w:ascii="宋体" w:hAnsi="宋体"/>
                <w:bCs/>
                <w:color w:val="000000"/>
                <w:kern w:val="0"/>
                <w:szCs w:val="21"/>
              </w:rPr>
            </w:pPr>
          </w:p>
        </w:tc>
        <w:tc>
          <w:tcPr>
            <w:tcW w:w="397" w:type="dxa"/>
            <w:vAlign w:val="center"/>
          </w:tcPr>
          <w:p w14:paraId="0DD922AE" w14:textId="77777777" w:rsidR="00000000" w:rsidRDefault="00CD2F74">
            <w:pPr>
              <w:contextualSpacing/>
              <w:jc w:val="center"/>
              <w:rPr>
                <w:rFonts w:ascii="宋体" w:hAnsi="宋体"/>
                <w:bCs/>
                <w:color w:val="000000"/>
                <w:kern w:val="0"/>
                <w:szCs w:val="21"/>
              </w:rPr>
            </w:pPr>
          </w:p>
        </w:tc>
        <w:tc>
          <w:tcPr>
            <w:tcW w:w="397" w:type="dxa"/>
            <w:vAlign w:val="center"/>
          </w:tcPr>
          <w:p w14:paraId="5E141632" w14:textId="77777777" w:rsidR="00000000" w:rsidRDefault="00CD2F74">
            <w:pPr>
              <w:contextualSpacing/>
              <w:jc w:val="center"/>
              <w:rPr>
                <w:rFonts w:ascii="宋体" w:hAnsi="宋体"/>
                <w:bCs/>
                <w:color w:val="000000"/>
                <w:kern w:val="0"/>
                <w:szCs w:val="21"/>
              </w:rPr>
            </w:pPr>
          </w:p>
        </w:tc>
        <w:tc>
          <w:tcPr>
            <w:tcW w:w="397" w:type="dxa"/>
            <w:vAlign w:val="center"/>
          </w:tcPr>
          <w:p w14:paraId="43A463B7" w14:textId="77777777" w:rsidR="00000000" w:rsidRDefault="00CD2F74">
            <w:pPr>
              <w:contextualSpacing/>
              <w:jc w:val="center"/>
              <w:rPr>
                <w:rFonts w:ascii="宋体" w:hAnsi="宋体"/>
                <w:bCs/>
                <w:color w:val="000000"/>
                <w:kern w:val="0"/>
                <w:szCs w:val="21"/>
              </w:rPr>
            </w:pPr>
          </w:p>
        </w:tc>
        <w:tc>
          <w:tcPr>
            <w:tcW w:w="397" w:type="dxa"/>
            <w:vAlign w:val="center"/>
          </w:tcPr>
          <w:p w14:paraId="14923E5F" w14:textId="77777777" w:rsidR="00000000" w:rsidRDefault="00CD2F74">
            <w:pPr>
              <w:contextualSpacing/>
              <w:jc w:val="center"/>
              <w:rPr>
                <w:rFonts w:ascii="宋体" w:hAnsi="宋体"/>
                <w:bCs/>
                <w:color w:val="000000"/>
                <w:kern w:val="0"/>
                <w:szCs w:val="21"/>
              </w:rPr>
            </w:pPr>
          </w:p>
        </w:tc>
        <w:tc>
          <w:tcPr>
            <w:tcW w:w="397" w:type="dxa"/>
            <w:vAlign w:val="center"/>
          </w:tcPr>
          <w:p w14:paraId="496F82A6" w14:textId="77777777" w:rsidR="00000000" w:rsidRDefault="00CD2F74">
            <w:pPr>
              <w:contextualSpacing/>
              <w:jc w:val="center"/>
              <w:rPr>
                <w:rFonts w:ascii="宋体" w:hAnsi="宋体"/>
                <w:bCs/>
                <w:color w:val="000000"/>
                <w:kern w:val="0"/>
                <w:szCs w:val="21"/>
              </w:rPr>
            </w:pPr>
          </w:p>
        </w:tc>
        <w:tc>
          <w:tcPr>
            <w:tcW w:w="397" w:type="dxa"/>
            <w:vAlign w:val="center"/>
          </w:tcPr>
          <w:p w14:paraId="55F406BA" w14:textId="77777777" w:rsidR="00000000" w:rsidRDefault="00CD2F74">
            <w:pPr>
              <w:contextualSpacing/>
              <w:jc w:val="center"/>
              <w:rPr>
                <w:rFonts w:ascii="宋体" w:hAnsi="宋体"/>
                <w:bCs/>
                <w:color w:val="000000"/>
                <w:kern w:val="0"/>
                <w:szCs w:val="21"/>
              </w:rPr>
            </w:pPr>
          </w:p>
        </w:tc>
      </w:tr>
      <w:tr w:rsidR="00000000" w14:paraId="2E894222" w14:textId="77777777">
        <w:trPr>
          <w:trHeight w:val="20"/>
          <w:tblHeader/>
          <w:jc w:val="center"/>
        </w:trPr>
        <w:tc>
          <w:tcPr>
            <w:tcW w:w="521" w:type="dxa"/>
            <w:vMerge/>
            <w:vAlign w:val="center"/>
          </w:tcPr>
          <w:p w14:paraId="227023D0" w14:textId="77777777" w:rsidR="00000000" w:rsidRDefault="00CD2F74">
            <w:pPr>
              <w:contextualSpacing/>
              <w:jc w:val="center"/>
              <w:rPr>
                <w:rFonts w:ascii="宋体" w:hAnsi="宋体" w:cs="宋体"/>
                <w:b/>
                <w:color w:val="000000"/>
                <w:szCs w:val="21"/>
              </w:rPr>
            </w:pPr>
          </w:p>
        </w:tc>
        <w:tc>
          <w:tcPr>
            <w:tcW w:w="427" w:type="dxa"/>
            <w:vMerge/>
            <w:vAlign w:val="center"/>
          </w:tcPr>
          <w:p w14:paraId="431A9A9C" w14:textId="77777777" w:rsidR="00000000" w:rsidRDefault="00CD2F74">
            <w:pPr>
              <w:contextualSpacing/>
              <w:jc w:val="center"/>
              <w:rPr>
                <w:rFonts w:ascii="宋体" w:hAnsi="宋体" w:cs="宋体"/>
                <w:b/>
                <w:color w:val="000000"/>
                <w:szCs w:val="21"/>
              </w:rPr>
            </w:pPr>
          </w:p>
        </w:tc>
        <w:tc>
          <w:tcPr>
            <w:tcW w:w="2633" w:type="dxa"/>
            <w:vAlign w:val="center"/>
          </w:tcPr>
          <w:p w14:paraId="6EAA276A" w14:textId="77777777" w:rsidR="00000000" w:rsidRDefault="00CD2F74">
            <w:pPr>
              <w:jc w:val="center"/>
              <w:rPr>
                <w:rFonts w:ascii="宋体" w:hAnsi="宋体" w:hint="eastAsia"/>
                <w:color w:val="000000"/>
                <w:kern w:val="0"/>
                <w:szCs w:val="21"/>
              </w:rPr>
            </w:pPr>
            <w:r>
              <w:rPr>
                <w:rFonts w:ascii="宋体" w:hAnsi="宋体" w:hint="eastAsia"/>
                <w:color w:val="000000"/>
                <w:kern w:val="0"/>
                <w:szCs w:val="21"/>
              </w:rPr>
              <w:t>元素化学</w:t>
            </w:r>
          </w:p>
        </w:tc>
        <w:tc>
          <w:tcPr>
            <w:tcW w:w="321" w:type="dxa"/>
            <w:vAlign w:val="center"/>
          </w:tcPr>
          <w:p w14:paraId="10B6F80F" w14:textId="77777777" w:rsidR="00000000" w:rsidRDefault="00CD2F74">
            <w:pPr>
              <w:contextualSpacing/>
              <w:jc w:val="center"/>
              <w:rPr>
                <w:rFonts w:ascii="宋体" w:hAnsi="宋体"/>
                <w:bCs/>
                <w:color w:val="000000"/>
                <w:kern w:val="0"/>
                <w:szCs w:val="21"/>
              </w:rPr>
            </w:pPr>
          </w:p>
        </w:tc>
        <w:tc>
          <w:tcPr>
            <w:tcW w:w="321" w:type="dxa"/>
            <w:vAlign w:val="center"/>
          </w:tcPr>
          <w:p w14:paraId="56571650" w14:textId="77777777" w:rsidR="00000000" w:rsidRDefault="00CD2F74">
            <w:pPr>
              <w:contextualSpacing/>
              <w:jc w:val="center"/>
              <w:rPr>
                <w:rFonts w:ascii="宋体" w:hAnsi="宋体"/>
                <w:bCs/>
                <w:color w:val="000000"/>
                <w:kern w:val="0"/>
                <w:szCs w:val="21"/>
              </w:rPr>
            </w:pPr>
          </w:p>
        </w:tc>
        <w:tc>
          <w:tcPr>
            <w:tcW w:w="321" w:type="dxa"/>
            <w:vAlign w:val="center"/>
          </w:tcPr>
          <w:p w14:paraId="65FFE41C" w14:textId="77777777" w:rsidR="00000000" w:rsidRDefault="00CD2F74">
            <w:pPr>
              <w:contextualSpacing/>
              <w:jc w:val="center"/>
              <w:rPr>
                <w:rFonts w:ascii="宋体" w:hAnsi="宋体"/>
                <w:bCs/>
                <w:color w:val="000000"/>
                <w:kern w:val="0"/>
                <w:szCs w:val="21"/>
              </w:rPr>
            </w:pPr>
          </w:p>
        </w:tc>
        <w:tc>
          <w:tcPr>
            <w:tcW w:w="321" w:type="dxa"/>
            <w:vAlign w:val="center"/>
          </w:tcPr>
          <w:p w14:paraId="24DEF957" w14:textId="77777777" w:rsidR="00000000" w:rsidRDefault="00CD2F74">
            <w:pPr>
              <w:contextualSpacing/>
              <w:jc w:val="center"/>
              <w:rPr>
                <w:rFonts w:ascii="宋体" w:hAnsi="宋体"/>
                <w:bCs/>
                <w:color w:val="000000"/>
                <w:kern w:val="0"/>
                <w:szCs w:val="21"/>
              </w:rPr>
            </w:pPr>
          </w:p>
        </w:tc>
        <w:tc>
          <w:tcPr>
            <w:tcW w:w="321" w:type="dxa"/>
            <w:vAlign w:val="center"/>
          </w:tcPr>
          <w:p w14:paraId="1910390D" w14:textId="77777777" w:rsidR="00000000" w:rsidRDefault="00CD2F74">
            <w:pPr>
              <w:contextualSpacing/>
              <w:jc w:val="center"/>
              <w:rPr>
                <w:rFonts w:ascii="宋体" w:hAnsi="宋体"/>
                <w:bCs/>
                <w:color w:val="000000"/>
                <w:kern w:val="0"/>
                <w:szCs w:val="21"/>
              </w:rPr>
            </w:pPr>
          </w:p>
        </w:tc>
        <w:tc>
          <w:tcPr>
            <w:tcW w:w="321" w:type="dxa"/>
            <w:vAlign w:val="center"/>
          </w:tcPr>
          <w:p w14:paraId="1E697547" w14:textId="77777777" w:rsidR="00000000" w:rsidRDefault="00CD2F74">
            <w:pPr>
              <w:contextualSpacing/>
              <w:jc w:val="center"/>
              <w:rPr>
                <w:rFonts w:ascii="宋体" w:hAnsi="宋体"/>
                <w:bCs/>
                <w:color w:val="000000"/>
                <w:kern w:val="0"/>
                <w:szCs w:val="21"/>
              </w:rPr>
            </w:pPr>
          </w:p>
        </w:tc>
        <w:tc>
          <w:tcPr>
            <w:tcW w:w="321" w:type="dxa"/>
            <w:vAlign w:val="center"/>
          </w:tcPr>
          <w:p w14:paraId="4EC4D831" w14:textId="77777777" w:rsidR="00000000" w:rsidRDefault="00CD2F74">
            <w:pPr>
              <w:contextualSpacing/>
              <w:jc w:val="center"/>
              <w:rPr>
                <w:rFonts w:ascii="宋体" w:hAnsi="宋体" w:hint="eastAsia"/>
                <w:bCs/>
                <w:color w:val="000000"/>
                <w:kern w:val="0"/>
                <w:szCs w:val="21"/>
              </w:rPr>
            </w:pPr>
          </w:p>
        </w:tc>
        <w:tc>
          <w:tcPr>
            <w:tcW w:w="321" w:type="dxa"/>
            <w:vAlign w:val="center"/>
          </w:tcPr>
          <w:p w14:paraId="70A6C0DD" w14:textId="77777777" w:rsidR="00000000" w:rsidRDefault="00CD2F74">
            <w:pPr>
              <w:contextualSpacing/>
              <w:jc w:val="center"/>
              <w:rPr>
                <w:rFonts w:ascii="宋体" w:hAnsi="宋体"/>
                <w:bCs/>
                <w:color w:val="000000"/>
                <w:kern w:val="0"/>
                <w:szCs w:val="21"/>
              </w:rPr>
            </w:pPr>
            <w:r>
              <w:rPr>
                <w:rFonts w:ascii="宋体" w:hAnsi="宋体" w:hint="eastAsia"/>
                <w:bCs/>
                <w:color w:val="000000"/>
                <w:kern w:val="0"/>
                <w:szCs w:val="21"/>
              </w:rPr>
              <w:t>M</w:t>
            </w:r>
          </w:p>
        </w:tc>
        <w:tc>
          <w:tcPr>
            <w:tcW w:w="321" w:type="dxa"/>
            <w:vAlign w:val="center"/>
          </w:tcPr>
          <w:p w14:paraId="4841E229" w14:textId="77777777" w:rsidR="00000000" w:rsidRDefault="00CD2F74">
            <w:pPr>
              <w:contextualSpacing/>
              <w:jc w:val="center"/>
              <w:rPr>
                <w:rFonts w:ascii="宋体" w:hAnsi="宋体"/>
                <w:bCs/>
                <w:color w:val="000000"/>
                <w:kern w:val="0"/>
                <w:szCs w:val="21"/>
              </w:rPr>
            </w:pPr>
          </w:p>
        </w:tc>
        <w:tc>
          <w:tcPr>
            <w:tcW w:w="321" w:type="dxa"/>
            <w:vAlign w:val="center"/>
          </w:tcPr>
          <w:p w14:paraId="228E0CBF" w14:textId="77777777" w:rsidR="00000000" w:rsidRDefault="00CD2F74">
            <w:pPr>
              <w:contextualSpacing/>
              <w:jc w:val="center"/>
              <w:rPr>
                <w:rFonts w:ascii="宋体" w:hAnsi="宋体"/>
                <w:bCs/>
                <w:color w:val="000000"/>
                <w:kern w:val="0"/>
                <w:szCs w:val="21"/>
              </w:rPr>
            </w:pPr>
          </w:p>
        </w:tc>
        <w:tc>
          <w:tcPr>
            <w:tcW w:w="321" w:type="dxa"/>
            <w:vAlign w:val="center"/>
          </w:tcPr>
          <w:p w14:paraId="3E8BCAA9" w14:textId="77777777" w:rsidR="00000000" w:rsidRDefault="00CD2F74">
            <w:pPr>
              <w:contextualSpacing/>
              <w:jc w:val="center"/>
              <w:rPr>
                <w:rFonts w:ascii="宋体" w:hAnsi="宋体"/>
                <w:bCs/>
                <w:color w:val="000000"/>
                <w:kern w:val="0"/>
                <w:szCs w:val="21"/>
              </w:rPr>
            </w:pPr>
          </w:p>
        </w:tc>
        <w:tc>
          <w:tcPr>
            <w:tcW w:w="321" w:type="dxa"/>
            <w:vAlign w:val="center"/>
          </w:tcPr>
          <w:p w14:paraId="13EA95FB" w14:textId="77777777" w:rsidR="00000000" w:rsidRDefault="00CD2F74">
            <w:pPr>
              <w:contextualSpacing/>
              <w:jc w:val="center"/>
              <w:rPr>
                <w:rFonts w:ascii="宋体" w:hAnsi="宋体"/>
                <w:bCs/>
                <w:color w:val="000000"/>
                <w:kern w:val="0"/>
                <w:szCs w:val="21"/>
              </w:rPr>
            </w:pPr>
          </w:p>
        </w:tc>
        <w:tc>
          <w:tcPr>
            <w:tcW w:w="321" w:type="dxa"/>
            <w:vAlign w:val="center"/>
          </w:tcPr>
          <w:p w14:paraId="298876D5" w14:textId="77777777" w:rsidR="00000000" w:rsidRDefault="00CD2F74">
            <w:pPr>
              <w:contextualSpacing/>
              <w:jc w:val="center"/>
              <w:rPr>
                <w:rFonts w:ascii="宋体" w:hAnsi="宋体"/>
                <w:bCs/>
                <w:color w:val="000000"/>
                <w:kern w:val="0"/>
                <w:szCs w:val="21"/>
              </w:rPr>
            </w:pPr>
          </w:p>
        </w:tc>
        <w:tc>
          <w:tcPr>
            <w:tcW w:w="321" w:type="dxa"/>
            <w:vAlign w:val="center"/>
          </w:tcPr>
          <w:p w14:paraId="73438924" w14:textId="77777777" w:rsidR="00000000" w:rsidRDefault="00CD2F74">
            <w:pPr>
              <w:contextualSpacing/>
              <w:jc w:val="center"/>
              <w:rPr>
                <w:rFonts w:ascii="宋体" w:hAnsi="宋体"/>
                <w:bCs/>
                <w:color w:val="000000"/>
                <w:kern w:val="0"/>
                <w:szCs w:val="21"/>
              </w:rPr>
            </w:pPr>
          </w:p>
        </w:tc>
        <w:tc>
          <w:tcPr>
            <w:tcW w:w="321" w:type="dxa"/>
            <w:vAlign w:val="center"/>
          </w:tcPr>
          <w:p w14:paraId="00F11A06" w14:textId="77777777" w:rsidR="00000000" w:rsidRDefault="00CD2F74">
            <w:pPr>
              <w:contextualSpacing/>
              <w:jc w:val="center"/>
              <w:rPr>
                <w:rFonts w:ascii="宋体" w:hAnsi="宋体"/>
                <w:bCs/>
                <w:color w:val="000000"/>
                <w:kern w:val="0"/>
                <w:szCs w:val="21"/>
              </w:rPr>
            </w:pPr>
          </w:p>
        </w:tc>
        <w:tc>
          <w:tcPr>
            <w:tcW w:w="321" w:type="dxa"/>
            <w:vAlign w:val="center"/>
          </w:tcPr>
          <w:p w14:paraId="3C801A0B" w14:textId="77777777" w:rsidR="00000000" w:rsidRDefault="00CD2F74">
            <w:pPr>
              <w:contextualSpacing/>
              <w:jc w:val="center"/>
              <w:rPr>
                <w:rFonts w:ascii="宋体" w:hAnsi="宋体"/>
                <w:bCs/>
                <w:color w:val="000000"/>
                <w:kern w:val="0"/>
                <w:szCs w:val="21"/>
              </w:rPr>
            </w:pPr>
          </w:p>
        </w:tc>
        <w:tc>
          <w:tcPr>
            <w:tcW w:w="321" w:type="dxa"/>
            <w:vAlign w:val="center"/>
          </w:tcPr>
          <w:p w14:paraId="1973E4E0" w14:textId="77777777" w:rsidR="00000000" w:rsidRDefault="00CD2F74">
            <w:pPr>
              <w:contextualSpacing/>
              <w:jc w:val="center"/>
              <w:rPr>
                <w:rFonts w:ascii="宋体" w:hAnsi="宋体"/>
                <w:bCs/>
                <w:color w:val="000000"/>
                <w:kern w:val="0"/>
                <w:szCs w:val="21"/>
              </w:rPr>
            </w:pPr>
          </w:p>
        </w:tc>
        <w:tc>
          <w:tcPr>
            <w:tcW w:w="321" w:type="dxa"/>
            <w:vAlign w:val="center"/>
          </w:tcPr>
          <w:p w14:paraId="0E203241" w14:textId="77777777" w:rsidR="00000000" w:rsidRDefault="00CD2F74">
            <w:pPr>
              <w:contextualSpacing/>
              <w:jc w:val="center"/>
              <w:rPr>
                <w:rFonts w:ascii="宋体" w:hAnsi="宋体"/>
                <w:bCs/>
                <w:color w:val="000000"/>
                <w:kern w:val="0"/>
                <w:szCs w:val="21"/>
              </w:rPr>
            </w:pPr>
          </w:p>
        </w:tc>
        <w:tc>
          <w:tcPr>
            <w:tcW w:w="321" w:type="dxa"/>
            <w:vAlign w:val="center"/>
          </w:tcPr>
          <w:p w14:paraId="0434A908" w14:textId="77777777" w:rsidR="00000000" w:rsidRDefault="00CD2F74">
            <w:pPr>
              <w:contextualSpacing/>
              <w:jc w:val="center"/>
              <w:rPr>
                <w:rFonts w:ascii="宋体" w:hAnsi="宋体"/>
                <w:bCs/>
                <w:color w:val="000000"/>
                <w:kern w:val="0"/>
                <w:szCs w:val="21"/>
              </w:rPr>
            </w:pPr>
          </w:p>
        </w:tc>
        <w:tc>
          <w:tcPr>
            <w:tcW w:w="321" w:type="dxa"/>
            <w:vAlign w:val="center"/>
          </w:tcPr>
          <w:p w14:paraId="73453AF8" w14:textId="77777777" w:rsidR="00000000" w:rsidRDefault="00CD2F74">
            <w:pPr>
              <w:contextualSpacing/>
              <w:jc w:val="center"/>
              <w:rPr>
                <w:rFonts w:ascii="宋体" w:hAnsi="宋体"/>
                <w:bCs/>
                <w:color w:val="000000"/>
                <w:kern w:val="0"/>
                <w:szCs w:val="21"/>
              </w:rPr>
            </w:pPr>
          </w:p>
        </w:tc>
        <w:tc>
          <w:tcPr>
            <w:tcW w:w="321" w:type="dxa"/>
            <w:vAlign w:val="center"/>
          </w:tcPr>
          <w:p w14:paraId="41F43C99" w14:textId="77777777" w:rsidR="00000000" w:rsidRDefault="00CD2F74">
            <w:pPr>
              <w:contextualSpacing/>
              <w:jc w:val="center"/>
              <w:rPr>
                <w:rFonts w:ascii="宋体" w:hAnsi="宋体"/>
                <w:bCs/>
                <w:color w:val="000000"/>
                <w:kern w:val="0"/>
                <w:szCs w:val="21"/>
              </w:rPr>
            </w:pPr>
          </w:p>
        </w:tc>
        <w:tc>
          <w:tcPr>
            <w:tcW w:w="321" w:type="dxa"/>
            <w:vAlign w:val="center"/>
          </w:tcPr>
          <w:p w14:paraId="51C580D7" w14:textId="77777777" w:rsidR="00000000" w:rsidRDefault="00CD2F74">
            <w:pPr>
              <w:contextualSpacing/>
              <w:jc w:val="center"/>
              <w:rPr>
                <w:rFonts w:ascii="宋体" w:hAnsi="宋体"/>
                <w:bCs/>
                <w:color w:val="000000"/>
                <w:kern w:val="0"/>
                <w:szCs w:val="21"/>
              </w:rPr>
            </w:pPr>
          </w:p>
        </w:tc>
        <w:tc>
          <w:tcPr>
            <w:tcW w:w="321" w:type="dxa"/>
            <w:vAlign w:val="center"/>
          </w:tcPr>
          <w:p w14:paraId="20EC87FB" w14:textId="77777777" w:rsidR="00000000" w:rsidRDefault="00CD2F74">
            <w:pPr>
              <w:contextualSpacing/>
              <w:jc w:val="center"/>
              <w:rPr>
                <w:rFonts w:ascii="宋体" w:hAnsi="宋体" w:hint="eastAsia"/>
                <w:bCs/>
                <w:color w:val="000000"/>
                <w:kern w:val="0"/>
                <w:szCs w:val="21"/>
              </w:rPr>
            </w:pPr>
            <w:r>
              <w:rPr>
                <w:rFonts w:ascii="宋体" w:hAnsi="宋体" w:hint="eastAsia"/>
                <w:bCs/>
                <w:color w:val="000000"/>
                <w:kern w:val="0"/>
                <w:szCs w:val="21"/>
              </w:rPr>
              <w:t>M</w:t>
            </w:r>
          </w:p>
        </w:tc>
        <w:tc>
          <w:tcPr>
            <w:tcW w:w="321" w:type="dxa"/>
            <w:vAlign w:val="center"/>
          </w:tcPr>
          <w:p w14:paraId="2D2973CA" w14:textId="77777777" w:rsidR="00000000" w:rsidRDefault="00CD2F74">
            <w:pPr>
              <w:contextualSpacing/>
              <w:jc w:val="center"/>
              <w:rPr>
                <w:rFonts w:ascii="宋体" w:hAnsi="宋体"/>
                <w:bCs/>
                <w:color w:val="000000"/>
                <w:kern w:val="0"/>
                <w:szCs w:val="21"/>
              </w:rPr>
            </w:pPr>
          </w:p>
        </w:tc>
        <w:tc>
          <w:tcPr>
            <w:tcW w:w="321" w:type="dxa"/>
            <w:vAlign w:val="center"/>
          </w:tcPr>
          <w:p w14:paraId="2A4BCA6D" w14:textId="77777777" w:rsidR="00000000" w:rsidRDefault="00CD2F74">
            <w:pPr>
              <w:contextualSpacing/>
              <w:jc w:val="center"/>
              <w:rPr>
                <w:rFonts w:ascii="宋体" w:hAnsi="宋体"/>
                <w:bCs/>
                <w:color w:val="000000"/>
                <w:kern w:val="0"/>
                <w:szCs w:val="21"/>
              </w:rPr>
            </w:pPr>
          </w:p>
        </w:tc>
        <w:tc>
          <w:tcPr>
            <w:tcW w:w="321" w:type="dxa"/>
            <w:vAlign w:val="center"/>
          </w:tcPr>
          <w:p w14:paraId="38A17A5C" w14:textId="77777777" w:rsidR="00000000" w:rsidRDefault="00CD2F74">
            <w:pPr>
              <w:contextualSpacing/>
              <w:jc w:val="center"/>
              <w:rPr>
                <w:rFonts w:ascii="宋体" w:hAnsi="宋体"/>
                <w:bCs/>
                <w:color w:val="000000"/>
                <w:kern w:val="0"/>
                <w:szCs w:val="21"/>
              </w:rPr>
            </w:pPr>
          </w:p>
        </w:tc>
        <w:tc>
          <w:tcPr>
            <w:tcW w:w="321" w:type="dxa"/>
            <w:vAlign w:val="center"/>
          </w:tcPr>
          <w:p w14:paraId="25DFEF32" w14:textId="77777777" w:rsidR="00000000" w:rsidRDefault="00CD2F74">
            <w:pPr>
              <w:contextualSpacing/>
              <w:jc w:val="center"/>
              <w:rPr>
                <w:rFonts w:ascii="宋体" w:hAnsi="宋体"/>
                <w:bCs/>
                <w:color w:val="000000"/>
                <w:kern w:val="0"/>
                <w:szCs w:val="21"/>
              </w:rPr>
            </w:pPr>
          </w:p>
        </w:tc>
        <w:tc>
          <w:tcPr>
            <w:tcW w:w="397" w:type="dxa"/>
            <w:vAlign w:val="center"/>
          </w:tcPr>
          <w:p w14:paraId="1AE8077D" w14:textId="77777777" w:rsidR="00000000" w:rsidRDefault="00CD2F74">
            <w:pPr>
              <w:contextualSpacing/>
              <w:jc w:val="center"/>
              <w:rPr>
                <w:rFonts w:ascii="宋体" w:hAnsi="宋体"/>
                <w:bCs/>
                <w:color w:val="000000"/>
                <w:kern w:val="0"/>
                <w:szCs w:val="21"/>
              </w:rPr>
            </w:pPr>
          </w:p>
        </w:tc>
        <w:tc>
          <w:tcPr>
            <w:tcW w:w="397" w:type="dxa"/>
            <w:vAlign w:val="center"/>
          </w:tcPr>
          <w:p w14:paraId="52741456" w14:textId="77777777" w:rsidR="00000000" w:rsidRDefault="00CD2F74">
            <w:pPr>
              <w:contextualSpacing/>
              <w:jc w:val="center"/>
              <w:rPr>
                <w:rFonts w:ascii="宋体" w:hAnsi="宋体"/>
                <w:bCs/>
                <w:color w:val="000000"/>
                <w:kern w:val="0"/>
                <w:szCs w:val="21"/>
              </w:rPr>
            </w:pPr>
          </w:p>
        </w:tc>
        <w:tc>
          <w:tcPr>
            <w:tcW w:w="397" w:type="dxa"/>
            <w:vAlign w:val="center"/>
          </w:tcPr>
          <w:p w14:paraId="4A3CFD7C" w14:textId="77777777" w:rsidR="00000000" w:rsidRDefault="00CD2F74">
            <w:pPr>
              <w:contextualSpacing/>
              <w:jc w:val="center"/>
              <w:rPr>
                <w:rFonts w:ascii="宋体" w:hAnsi="宋体"/>
                <w:bCs/>
                <w:color w:val="000000"/>
                <w:kern w:val="0"/>
                <w:szCs w:val="21"/>
              </w:rPr>
            </w:pPr>
          </w:p>
        </w:tc>
        <w:tc>
          <w:tcPr>
            <w:tcW w:w="397" w:type="dxa"/>
            <w:vAlign w:val="center"/>
          </w:tcPr>
          <w:p w14:paraId="20D55A83" w14:textId="77777777" w:rsidR="00000000" w:rsidRDefault="00CD2F74">
            <w:pPr>
              <w:contextualSpacing/>
              <w:jc w:val="center"/>
              <w:rPr>
                <w:rFonts w:ascii="宋体" w:hAnsi="宋体"/>
                <w:bCs/>
                <w:color w:val="000000"/>
                <w:kern w:val="0"/>
                <w:szCs w:val="21"/>
              </w:rPr>
            </w:pPr>
          </w:p>
        </w:tc>
        <w:tc>
          <w:tcPr>
            <w:tcW w:w="397" w:type="dxa"/>
            <w:vAlign w:val="center"/>
          </w:tcPr>
          <w:p w14:paraId="33FE0C9D" w14:textId="77777777" w:rsidR="00000000" w:rsidRDefault="00CD2F74">
            <w:pPr>
              <w:contextualSpacing/>
              <w:jc w:val="center"/>
              <w:rPr>
                <w:rFonts w:ascii="宋体" w:hAnsi="宋体" w:hint="eastAsia"/>
                <w:bCs/>
                <w:color w:val="000000"/>
                <w:kern w:val="0"/>
                <w:szCs w:val="21"/>
              </w:rPr>
            </w:pPr>
            <w:r>
              <w:rPr>
                <w:rFonts w:ascii="宋体" w:hAnsi="宋体" w:hint="eastAsia"/>
                <w:bCs/>
                <w:color w:val="000000"/>
                <w:kern w:val="0"/>
                <w:szCs w:val="21"/>
              </w:rPr>
              <w:t>L</w:t>
            </w:r>
          </w:p>
        </w:tc>
        <w:tc>
          <w:tcPr>
            <w:tcW w:w="397" w:type="dxa"/>
            <w:vAlign w:val="center"/>
          </w:tcPr>
          <w:p w14:paraId="34369F47" w14:textId="77777777" w:rsidR="00000000" w:rsidRDefault="00CD2F74">
            <w:pPr>
              <w:contextualSpacing/>
              <w:jc w:val="center"/>
              <w:rPr>
                <w:rFonts w:ascii="宋体" w:hAnsi="宋体"/>
                <w:bCs/>
                <w:color w:val="000000"/>
                <w:kern w:val="0"/>
                <w:szCs w:val="21"/>
              </w:rPr>
            </w:pPr>
          </w:p>
        </w:tc>
      </w:tr>
      <w:tr w:rsidR="00000000" w14:paraId="0FB0F14C" w14:textId="77777777">
        <w:trPr>
          <w:trHeight w:val="20"/>
          <w:tblHeader/>
          <w:jc w:val="center"/>
        </w:trPr>
        <w:tc>
          <w:tcPr>
            <w:tcW w:w="521" w:type="dxa"/>
            <w:vMerge/>
            <w:vAlign w:val="center"/>
          </w:tcPr>
          <w:p w14:paraId="62BAD5EF" w14:textId="77777777" w:rsidR="00000000" w:rsidRDefault="00CD2F74">
            <w:pPr>
              <w:contextualSpacing/>
              <w:jc w:val="center"/>
              <w:rPr>
                <w:rFonts w:ascii="宋体" w:hAnsi="宋体" w:cs="宋体"/>
                <w:b/>
                <w:color w:val="000000"/>
                <w:szCs w:val="21"/>
              </w:rPr>
            </w:pPr>
          </w:p>
        </w:tc>
        <w:tc>
          <w:tcPr>
            <w:tcW w:w="427" w:type="dxa"/>
            <w:vMerge/>
            <w:vAlign w:val="center"/>
          </w:tcPr>
          <w:p w14:paraId="34AE2BE2" w14:textId="77777777" w:rsidR="00000000" w:rsidRDefault="00CD2F74">
            <w:pPr>
              <w:contextualSpacing/>
              <w:jc w:val="center"/>
              <w:rPr>
                <w:rFonts w:ascii="宋体" w:hAnsi="宋体" w:cs="宋体"/>
                <w:b/>
                <w:color w:val="000000"/>
                <w:szCs w:val="21"/>
              </w:rPr>
            </w:pPr>
          </w:p>
        </w:tc>
        <w:tc>
          <w:tcPr>
            <w:tcW w:w="2633" w:type="dxa"/>
            <w:vAlign w:val="center"/>
          </w:tcPr>
          <w:p w14:paraId="18D652D2" w14:textId="77777777" w:rsidR="00000000" w:rsidRDefault="00CD2F74">
            <w:pPr>
              <w:jc w:val="center"/>
              <w:rPr>
                <w:rFonts w:ascii="宋体" w:hAnsi="宋体"/>
                <w:color w:val="000000"/>
                <w:kern w:val="0"/>
                <w:szCs w:val="21"/>
              </w:rPr>
            </w:pPr>
            <w:r>
              <w:rPr>
                <w:rFonts w:ascii="宋体" w:hAnsi="宋体" w:hint="eastAsia"/>
                <w:color w:val="000000"/>
                <w:kern w:val="0"/>
                <w:szCs w:val="21"/>
              </w:rPr>
              <w:t>化学中的数学方法</w:t>
            </w:r>
          </w:p>
        </w:tc>
        <w:tc>
          <w:tcPr>
            <w:tcW w:w="321" w:type="dxa"/>
            <w:vAlign w:val="center"/>
          </w:tcPr>
          <w:p w14:paraId="71341455" w14:textId="77777777" w:rsidR="00000000" w:rsidRDefault="00CD2F74">
            <w:pPr>
              <w:contextualSpacing/>
              <w:jc w:val="center"/>
              <w:rPr>
                <w:rFonts w:ascii="宋体" w:hAnsi="宋体"/>
                <w:bCs/>
                <w:color w:val="000000"/>
                <w:kern w:val="0"/>
                <w:szCs w:val="21"/>
              </w:rPr>
            </w:pPr>
          </w:p>
        </w:tc>
        <w:tc>
          <w:tcPr>
            <w:tcW w:w="321" w:type="dxa"/>
            <w:vAlign w:val="center"/>
          </w:tcPr>
          <w:p w14:paraId="75FCFD1B" w14:textId="77777777" w:rsidR="00000000" w:rsidRDefault="00CD2F74">
            <w:pPr>
              <w:contextualSpacing/>
              <w:jc w:val="center"/>
              <w:rPr>
                <w:rFonts w:ascii="宋体" w:hAnsi="宋体"/>
                <w:bCs/>
                <w:color w:val="000000"/>
                <w:kern w:val="0"/>
                <w:szCs w:val="21"/>
              </w:rPr>
            </w:pPr>
          </w:p>
        </w:tc>
        <w:tc>
          <w:tcPr>
            <w:tcW w:w="321" w:type="dxa"/>
            <w:vAlign w:val="center"/>
          </w:tcPr>
          <w:p w14:paraId="0586FB4F" w14:textId="77777777" w:rsidR="00000000" w:rsidRDefault="00CD2F74">
            <w:pPr>
              <w:contextualSpacing/>
              <w:jc w:val="center"/>
              <w:rPr>
                <w:rFonts w:ascii="宋体" w:hAnsi="宋体"/>
                <w:bCs/>
                <w:color w:val="000000"/>
                <w:kern w:val="0"/>
                <w:szCs w:val="21"/>
              </w:rPr>
            </w:pPr>
          </w:p>
        </w:tc>
        <w:tc>
          <w:tcPr>
            <w:tcW w:w="321" w:type="dxa"/>
            <w:vAlign w:val="center"/>
          </w:tcPr>
          <w:p w14:paraId="2663BAFA" w14:textId="77777777" w:rsidR="00000000" w:rsidRDefault="00CD2F74">
            <w:pPr>
              <w:contextualSpacing/>
              <w:jc w:val="center"/>
              <w:rPr>
                <w:rFonts w:ascii="宋体" w:hAnsi="宋体"/>
                <w:bCs/>
                <w:color w:val="000000"/>
                <w:kern w:val="0"/>
                <w:szCs w:val="21"/>
              </w:rPr>
            </w:pPr>
          </w:p>
        </w:tc>
        <w:tc>
          <w:tcPr>
            <w:tcW w:w="321" w:type="dxa"/>
            <w:vAlign w:val="center"/>
          </w:tcPr>
          <w:p w14:paraId="5B08C1EA" w14:textId="77777777" w:rsidR="00000000" w:rsidRDefault="00CD2F74">
            <w:pPr>
              <w:contextualSpacing/>
              <w:jc w:val="center"/>
              <w:rPr>
                <w:rFonts w:ascii="宋体" w:hAnsi="宋体"/>
                <w:bCs/>
                <w:color w:val="000000"/>
                <w:kern w:val="0"/>
                <w:szCs w:val="21"/>
              </w:rPr>
            </w:pPr>
          </w:p>
        </w:tc>
        <w:tc>
          <w:tcPr>
            <w:tcW w:w="321" w:type="dxa"/>
            <w:vAlign w:val="center"/>
          </w:tcPr>
          <w:p w14:paraId="7A041794" w14:textId="77777777" w:rsidR="00000000" w:rsidRDefault="00CD2F74">
            <w:pPr>
              <w:contextualSpacing/>
              <w:jc w:val="center"/>
              <w:rPr>
                <w:rFonts w:ascii="宋体" w:hAnsi="宋体"/>
                <w:bCs/>
                <w:color w:val="000000"/>
                <w:kern w:val="0"/>
                <w:szCs w:val="21"/>
              </w:rPr>
            </w:pPr>
          </w:p>
        </w:tc>
        <w:tc>
          <w:tcPr>
            <w:tcW w:w="321" w:type="dxa"/>
            <w:vAlign w:val="center"/>
          </w:tcPr>
          <w:p w14:paraId="0A098659" w14:textId="77777777" w:rsidR="00000000" w:rsidRDefault="00CD2F74">
            <w:pPr>
              <w:contextualSpacing/>
              <w:jc w:val="center"/>
              <w:rPr>
                <w:rFonts w:ascii="宋体" w:hAnsi="宋体" w:hint="eastAsia"/>
                <w:bCs/>
                <w:color w:val="000000"/>
                <w:kern w:val="0"/>
                <w:szCs w:val="21"/>
              </w:rPr>
            </w:pPr>
            <w:r>
              <w:rPr>
                <w:rFonts w:ascii="宋体" w:hAnsi="宋体" w:hint="eastAsia"/>
                <w:bCs/>
                <w:color w:val="000000"/>
                <w:kern w:val="0"/>
                <w:szCs w:val="21"/>
              </w:rPr>
              <w:t>M</w:t>
            </w:r>
          </w:p>
        </w:tc>
        <w:tc>
          <w:tcPr>
            <w:tcW w:w="321" w:type="dxa"/>
            <w:vAlign w:val="center"/>
          </w:tcPr>
          <w:p w14:paraId="2A73C84B" w14:textId="77777777" w:rsidR="00000000" w:rsidRDefault="00CD2F74">
            <w:pPr>
              <w:contextualSpacing/>
              <w:jc w:val="center"/>
              <w:rPr>
                <w:rFonts w:ascii="宋体" w:hAnsi="宋体"/>
                <w:bCs/>
                <w:color w:val="000000"/>
                <w:kern w:val="0"/>
                <w:szCs w:val="21"/>
              </w:rPr>
            </w:pPr>
          </w:p>
        </w:tc>
        <w:tc>
          <w:tcPr>
            <w:tcW w:w="321" w:type="dxa"/>
            <w:vAlign w:val="center"/>
          </w:tcPr>
          <w:p w14:paraId="36D7B56C" w14:textId="77777777" w:rsidR="00000000" w:rsidRDefault="00CD2F74">
            <w:pPr>
              <w:contextualSpacing/>
              <w:jc w:val="center"/>
              <w:rPr>
                <w:rFonts w:ascii="宋体" w:hAnsi="宋体"/>
                <w:bCs/>
                <w:color w:val="000000"/>
                <w:kern w:val="0"/>
                <w:szCs w:val="21"/>
              </w:rPr>
            </w:pPr>
          </w:p>
        </w:tc>
        <w:tc>
          <w:tcPr>
            <w:tcW w:w="321" w:type="dxa"/>
            <w:vAlign w:val="center"/>
          </w:tcPr>
          <w:p w14:paraId="0C57B15A" w14:textId="77777777" w:rsidR="00000000" w:rsidRDefault="00CD2F74">
            <w:pPr>
              <w:contextualSpacing/>
              <w:jc w:val="center"/>
              <w:rPr>
                <w:rFonts w:ascii="宋体" w:hAnsi="宋体"/>
                <w:bCs/>
                <w:color w:val="000000"/>
                <w:kern w:val="0"/>
                <w:szCs w:val="21"/>
              </w:rPr>
            </w:pPr>
          </w:p>
        </w:tc>
        <w:tc>
          <w:tcPr>
            <w:tcW w:w="321" w:type="dxa"/>
            <w:vAlign w:val="center"/>
          </w:tcPr>
          <w:p w14:paraId="1B3B7741" w14:textId="77777777" w:rsidR="00000000" w:rsidRDefault="00CD2F74">
            <w:pPr>
              <w:contextualSpacing/>
              <w:jc w:val="center"/>
              <w:rPr>
                <w:rFonts w:ascii="宋体" w:hAnsi="宋体"/>
                <w:bCs/>
                <w:color w:val="000000"/>
                <w:kern w:val="0"/>
                <w:szCs w:val="21"/>
              </w:rPr>
            </w:pPr>
          </w:p>
        </w:tc>
        <w:tc>
          <w:tcPr>
            <w:tcW w:w="321" w:type="dxa"/>
            <w:vAlign w:val="center"/>
          </w:tcPr>
          <w:p w14:paraId="535ABCDF" w14:textId="77777777" w:rsidR="00000000" w:rsidRDefault="00CD2F74">
            <w:pPr>
              <w:contextualSpacing/>
              <w:jc w:val="center"/>
              <w:rPr>
                <w:rFonts w:ascii="宋体" w:hAnsi="宋体"/>
                <w:bCs/>
                <w:color w:val="000000"/>
                <w:kern w:val="0"/>
                <w:szCs w:val="21"/>
              </w:rPr>
            </w:pPr>
          </w:p>
        </w:tc>
        <w:tc>
          <w:tcPr>
            <w:tcW w:w="321" w:type="dxa"/>
            <w:vAlign w:val="center"/>
          </w:tcPr>
          <w:p w14:paraId="5B0CA30F" w14:textId="77777777" w:rsidR="00000000" w:rsidRDefault="00CD2F74">
            <w:pPr>
              <w:contextualSpacing/>
              <w:jc w:val="center"/>
              <w:rPr>
                <w:rFonts w:ascii="宋体" w:hAnsi="宋体"/>
                <w:bCs/>
                <w:color w:val="000000"/>
                <w:kern w:val="0"/>
                <w:szCs w:val="21"/>
              </w:rPr>
            </w:pPr>
          </w:p>
        </w:tc>
        <w:tc>
          <w:tcPr>
            <w:tcW w:w="321" w:type="dxa"/>
            <w:vAlign w:val="center"/>
          </w:tcPr>
          <w:p w14:paraId="0ED84D72" w14:textId="77777777" w:rsidR="00000000" w:rsidRDefault="00CD2F74">
            <w:pPr>
              <w:contextualSpacing/>
              <w:jc w:val="center"/>
              <w:rPr>
                <w:rFonts w:ascii="宋体" w:hAnsi="宋体"/>
                <w:bCs/>
                <w:color w:val="000000"/>
                <w:kern w:val="0"/>
                <w:szCs w:val="21"/>
              </w:rPr>
            </w:pPr>
          </w:p>
        </w:tc>
        <w:tc>
          <w:tcPr>
            <w:tcW w:w="321" w:type="dxa"/>
            <w:vAlign w:val="center"/>
          </w:tcPr>
          <w:p w14:paraId="1B1FBD79" w14:textId="77777777" w:rsidR="00000000" w:rsidRDefault="00CD2F74">
            <w:pPr>
              <w:contextualSpacing/>
              <w:jc w:val="center"/>
              <w:rPr>
                <w:rFonts w:ascii="宋体" w:hAnsi="宋体"/>
                <w:bCs/>
                <w:color w:val="000000"/>
                <w:kern w:val="0"/>
                <w:szCs w:val="21"/>
              </w:rPr>
            </w:pPr>
          </w:p>
        </w:tc>
        <w:tc>
          <w:tcPr>
            <w:tcW w:w="321" w:type="dxa"/>
            <w:vAlign w:val="center"/>
          </w:tcPr>
          <w:p w14:paraId="2BB48122" w14:textId="77777777" w:rsidR="00000000" w:rsidRDefault="00CD2F74">
            <w:pPr>
              <w:contextualSpacing/>
              <w:jc w:val="center"/>
              <w:rPr>
                <w:rFonts w:ascii="宋体" w:hAnsi="宋体"/>
                <w:bCs/>
                <w:color w:val="000000"/>
                <w:kern w:val="0"/>
                <w:szCs w:val="21"/>
              </w:rPr>
            </w:pPr>
          </w:p>
        </w:tc>
        <w:tc>
          <w:tcPr>
            <w:tcW w:w="321" w:type="dxa"/>
            <w:vAlign w:val="center"/>
          </w:tcPr>
          <w:p w14:paraId="46CAB557" w14:textId="77777777" w:rsidR="00000000" w:rsidRDefault="00CD2F74">
            <w:pPr>
              <w:contextualSpacing/>
              <w:jc w:val="center"/>
              <w:rPr>
                <w:rFonts w:ascii="宋体" w:hAnsi="宋体"/>
                <w:bCs/>
                <w:color w:val="000000"/>
                <w:kern w:val="0"/>
                <w:szCs w:val="21"/>
              </w:rPr>
            </w:pPr>
          </w:p>
        </w:tc>
        <w:tc>
          <w:tcPr>
            <w:tcW w:w="321" w:type="dxa"/>
            <w:vAlign w:val="center"/>
          </w:tcPr>
          <w:p w14:paraId="699BA916" w14:textId="77777777" w:rsidR="00000000" w:rsidRDefault="00CD2F74">
            <w:pPr>
              <w:contextualSpacing/>
              <w:jc w:val="center"/>
              <w:rPr>
                <w:rFonts w:ascii="宋体" w:hAnsi="宋体"/>
                <w:bCs/>
                <w:color w:val="000000"/>
                <w:kern w:val="0"/>
                <w:szCs w:val="21"/>
              </w:rPr>
            </w:pPr>
          </w:p>
        </w:tc>
        <w:tc>
          <w:tcPr>
            <w:tcW w:w="321" w:type="dxa"/>
            <w:vAlign w:val="center"/>
          </w:tcPr>
          <w:p w14:paraId="13B2B312" w14:textId="77777777" w:rsidR="00000000" w:rsidRDefault="00CD2F74">
            <w:pPr>
              <w:contextualSpacing/>
              <w:jc w:val="center"/>
              <w:rPr>
                <w:rFonts w:ascii="宋体" w:hAnsi="宋体"/>
                <w:bCs/>
                <w:color w:val="000000"/>
                <w:kern w:val="0"/>
                <w:szCs w:val="21"/>
              </w:rPr>
            </w:pPr>
          </w:p>
        </w:tc>
        <w:tc>
          <w:tcPr>
            <w:tcW w:w="321" w:type="dxa"/>
            <w:vAlign w:val="center"/>
          </w:tcPr>
          <w:p w14:paraId="498C799A" w14:textId="77777777" w:rsidR="00000000" w:rsidRDefault="00CD2F74">
            <w:pPr>
              <w:contextualSpacing/>
              <w:jc w:val="center"/>
              <w:rPr>
                <w:rFonts w:ascii="宋体" w:hAnsi="宋体"/>
                <w:bCs/>
                <w:color w:val="000000"/>
                <w:kern w:val="0"/>
                <w:szCs w:val="21"/>
              </w:rPr>
            </w:pPr>
          </w:p>
        </w:tc>
        <w:tc>
          <w:tcPr>
            <w:tcW w:w="321" w:type="dxa"/>
            <w:vAlign w:val="center"/>
          </w:tcPr>
          <w:p w14:paraId="2D21EE66" w14:textId="77777777" w:rsidR="00000000" w:rsidRDefault="00CD2F74">
            <w:pPr>
              <w:contextualSpacing/>
              <w:jc w:val="center"/>
              <w:rPr>
                <w:rFonts w:ascii="宋体" w:hAnsi="宋体"/>
                <w:bCs/>
                <w:color w:val="000000"/>
                <w:kern w:val="0"/>
                <w:szCs w:val="21"/>
              </w:rPr>
            </w:pPr>
          </w:p>
        </w:tc>
        <w:tc>
          <w:tcPr>
            <w:tcW w:w="321" w:type="dxa"/>
            <w:vAlign w:val="center"/>
          </w:tcPr>
          <w:p w14:paraId="09C396A6" w14:textId="77777777" w:rsidR="00000000" w:rsidRDefault="00CD2F74">
            <w:pPr>
              <w:contextualSpacing/>
              <w:jc w:val="center"/>
              <w:rPr>
                <w:rFonts w:ascii="宋体" w:hAnsi="宋体"/>
                <w:bCs/>
                <w:color w:val="000000"/>
                <w:kern w:val="0"/>
                <w:szCs w:val="21"/>
              </w:rPr>
            </w:pPr>
          </w:p>
        </w:tc>
        <w:tc>
          <w:tcPr>
            <w:tcW w:w="321" w:type="dxa"/>
            <w:vAlign w:val="center"/>
          </w:tcPr>
          <w:p w14:paraId="2F771EBF" w14:textId="77777777" w:rsidR="00000000" w:rsidRDefault="00CD2F74">
            <w:pPr>
              <w:contextualSpacing/>
              <w:jc w:val="center"/>
              <w:rPr>
                <w:rFonts w:ascii="宋体" w:hAnsi="宋体" w:hint="eastAsia"/>
                <w:bCs/>
                <w:color w:val="000000"/>
                <w:kern w:val="0"/>
                <w:szCs w:val="21"/>
              </w:rPr>
            </w:pPr>
            <w:r>
              <w:rPr>
                <w:rFonts w:ascii="宋体" w:hAnsi="宋体" w:hint="eastAsia"/>
                <w:bCs/>
                <w:color w:val="000000"/>
                <w:kern w:val="0"/>
                <w:szCs w:val="21"/>
              </w:rPr>
              <w:t>M</w:t>
            </w:r>
          </w:p>
        </w:tc>
        <w:tc>
          <w:tcPr>
            <w:tcW w:w="321" w:type="dxa"/>
            <w:vAlign w:val="center"/>
          </w:tcPr>
          <w:p w14:paraId="07E340F5" w14:textId="77777777" w:rsidR="00000000" w:rsidRDefault="00CD2F74">
            <w:pPr>
              <w:contextualSpacing/>
              <w:jc w:val="center"/>
              <w:rPr>
                <w:rFonts w:ascii="宋体" w:hAnsi="宋体"/>
                <w:bCs/>
                <w:color w:val="000000"/>
                <w:kern w:val="0"/>
                <w:szCs w:val="21"/>
              </w:rPr>
            </w:pPr>
          </w:p>
        </w:tc>
        <w:tc>
          <w:tcPr>
            <w:tcW w:w="321" w:type="dxa"/>
            <w:vAlign w:val="center"/>
          </w:tcPr>
          <w:p w14:paraId="343FB9FE" w14:textId="77777777" w:rsidR="00000000" w:rsidRDefault="00CD2F74">
            <w:pPr>
              <w:contextualSpacing/>
              <w:jc w:val="center"/>
              <w:rPr>
                <w:rFonts w:ascii="宋体" w:hAnsi="宋体"/>
                <w:bCs/>
                <w:color w:val="000000"/>
                <w:kern w:val="0"/>
                <w:szCs w:val="21"/>
              </w:rPr>
            </w:pPr>
          </w:p>
        </w:tc>
        <w:tc>
          <w:tcPr>
            <w:tcW w:w="321" w:type="dxa"/>
            <w:vAlign w:val="center"/>
          </w:tcPr>
          <w:p w14:paraId="0BCF0797" w14:textId="77777777" w:rsidR="00000000" w:rsidRDefault="00CD2F74">
            <w:pPr>
              <w:contextualSpacing/>
              <w:jc w:val="center"/>
              <w:rPr>
                <w:rFonts w:ascii="宋体" w:hAnsi="宋体"/>
                <w:bCs/>
                <w:color w:val="000000"/>
                <w:kern w:val="0"/>
                <w:szCs w:val="21"/>
              </w:rPr>
            </w:pPr>
          </w:p>
        </w:tc>
        <w:tc>
          <w:tcPr>
            <w:tcW w:w="321" w:type="dxa"/>
            <w:vAlign w:val="center"/>
          </w:tcPr>
          <w:p w14:paraId="2062D5D1" w14:textId="77777777" w:rsidR="00000000" w:rsidRDefault="00CD2F74">
            <w:pPr>
              <w:contextualSpacing/>
              <w:jc w:val="center"/>
              <w:rPr>
                <w:rFonts w:ascii="宋体" w:hAnsi="宋体"/>
                <w:bCs/>
                <w:color w:val="000000"/>
                <w:kern w:val="0"/>
                <w:szCs w:val="21"/>
              </w:rPr>
            </w:pPr>
          </w:p>
        </w:tc>
        <w:tc>
          <w:tcPr>
            <w:tcW w:w="397" w:type="dxa"/>
            <w:vAlign w:val="center"/>
          </w:tcPr>
          <w:p w14:paraId="0AB181FB" w14:textId="77777777" w:rsidR="00000000" w:rsidRDefault="00CD2F74">
            <w:pPr>
              <w:contextualSpacing/>
              <w:jc w:val="center"/>
              <w:rPr>
                <w:rFonts w:ascii="宋体" w:hAnsi="宋体"/>
                <w:bCs/>
                <w:color w:val="000000"/>
                <w:kern w:val="0"/>
                <w:szCs w:val="21"/>
              </w:rPr>
            </w:pPr>
          </w:p>
        </w:tc>
        <w:tc>
          <w:tcPr>
            <w:tcW w:w="397" w:type="dxa"/>
            <w:vAlign w:val="center"/>
          </w:tcPr>
          <w:p w14:paraId="56D41F7F" w14:textId="77777777" w:rsidR="00000000" w:rsidRDefault="00CD2F74">
            <w:pPr>
              <w:contextualSpacing/>
              <w:jc w:val="center"/>
              <w:rPr>
                <w:rFonts w:ascii="宋体" w:hAnsi="宋体"/>
                <w:bCs/>
                <w:color w:val="000000"/>
                <w:kern w:val="0"/>
                <w:szCs w:val="21"/>
              </w:rPr>
            </w:pPr>
          </w:p>
        </w:tc>
        <w:tc>
          <w:tcPr>
            <w:tcW w:w="397" w:type="dxa"/>
            <w:vAlign w:val="center"/>
          </w:tcPr>
          <w:p w14:paraId="22C93683" w14:textId="77777777" w:rsidR="00000000" w:rsidRDefault="00CD2F74">
            <w:pPr>
              <w:contextualSpacing/>
              <w:jc w:val="center"/>
              <w:rPr>
                <w:rFonts w:ascii="宋体" w:hAnsi="宋体"/>
                <w:bCs/>
                <w:color w:val="000000"/>
                <w:kern w:val="0"/>
                <w:szCs w:val="21"/>
              </w:rPr>
            </w:pPr>
          </w:p>
        </w:tc>
        <w:tc>
          <w:tcPr>
            <w:tcW w:w="397" w:type="dxa"/>
            <w:vAlign w:val="center"/>
          </w:tcPr>
          <w:p w14:paraId="1C3CFE3B" w14:textId="77777777" w:rsidR="00000000" w:rsidRDefault="00CD2F74">
            <w:pPr>
              <w:contextualSpacing/>
              <w:jc w:val="center"/>
              <w:rPr>
                <w:rFonts w:ascii="宋体" w:hAnsi="宋体"/>
                <w:bCs/>
                <w:color w:val="000000"/>
                <w:kern w:val="0"/>
                <w:szCs w:val="21"/>
              </w:rPr>
            </w:pPr>
          </w:p>
        </w:tc>
        <w:tc>
          <w:tcPr>
            <w:tcW w:w="397" w:type="dxa"/>
            <w:vAlign w:val="center"/>
          </w:tcPr>
          <w:p w14:paraId="6AF1F193" w14:textId="77777777" w:rsidR="00000000" w:rsidRDefault="00CD2F74">
            <w:pPr>
              <w:contextualSpacing/>
              <w:jc w:val="center"/>
              <w:rPr>
                <w:rFonts w:ascii="宋体" w:hAnsi="宋体"/>
                <w:bCs/>
                <w:color w:val="000000"/>
                <w:kern w:val="0"/>
                <w:szCs w:val="21"/>
              </w:rPr>
            </w:pPr>
          </w:p>
        </w:tc>
        <w:tc>
          <w:tcPr>
            <w:tcW w:w="397" w:type="dxa"/>
            <w:vAlign w:val="center"/>
          </w:tcPr>
          <w:p w14:paraId="5ECD93EE" w14:textId="77777777" w:rsidR="00000000" w:rsidRDefault="00CD2F74">
            <w:pPr>
              <w:contextualSpacing/>
              <w:jc w:val="center"/>
              <w:rPr>
                <w:rFonts w:ascii="宋体" w:hAnsi="宋体"/>
                <w:bCs/>
                <w:color w:val="000000"/>
                <w:kern w:val="0"/>
                <w:szCs w:val="21"/>
              </w:rPr>
            </w:pPr>
          </w:p>
        </w:tc>
      </w:tr>
      <w:tr w:rsidR="00000000" w14:paraId="7AC75935" w14:textId="77777777">
        <w:trPr>
          <w:trHeight w:val="20"/>
          <w:tblHeader/>
          <w:jc w:val="center"/>
        </w:trPr>
        <w:tc>
          <w:tcPr>
            <w:tcW w:w="521" w:type="dxa"/>
            <w:vMerge/>
            <w:vAlign w:val="center"/>
          </w:tcPr>
          <w:p w14:paraId="1225B04D" w14:textId="77777777" w:rsidR="00000000" w:rsidRDefault="00CD2F74">
            <w:pPr>
              <w:contextualSpacing/>
              <w:jc w:val="center"/>
              <w:rPr>
                <w:rFonts w:ascii="宋体" w:hAnsi="宋体" w:cs="宋体"/>
                <w:b/>
                <w:color w:val="000000"/>
                <w:szCs w:val="21"/>
              </w:rPr>
            </w:pPr>
          </w:p>
        </w:tc>
        <w:tc>
          <w:tcPr>
            <w:tcW w:w="427" w:type="dxa"/>
            <w:vMerge/>
            <w:vAlign w:val="center"/>
          </w:tcPr>
          <w:p w14:paraId="4AE93C95" w14:textId="77777777" w:rsidR="00000000" w:rsidRDefault="00CD2F74">
            <w:pPr>
              <w:contextualSpacing/>
              <w:jc w:val="center"/>
              <w:rPr>
                <w:rFonts w:ascii="宋体" w:hAnsi="宋体" w:cs="宋体"/>
                <w:b/>
                <w:color w:val="000000"/>
                <w:szCs w:val="21"/>
              </w:rPr>
            </w:pPr>
          </w:p>
        </w:tc>
        <w:tc>
          <w:tcPr>
            <w:tcW w:w="2633" w:type="dxa"/>
            <w:vAlign w:val="center"/>
          </w:tcPr>
          <w:p w14:paraId="70C60C53" w14:textId="77777777" w:rsidR="00000000" w:rsidRDefault="00CD2F74">
            <w:pPr>
              <w:jc w:val="center"/>
              <w:rPr>
                <w:rFonts w:ascii="宋体" w:hAnsi="宋体"/>
                <w:color w:val="000000"/>
                <w:kern w:val="0"/>
                <w:szCs w:val="21"/>
              </w:rPr>
            </w:pPr>
            <w:r>
              <w:rPr>
                <w:rFonts w:ascii="宋体" w:hAnsi="宋体" w:hint="eastAsia"/>
                <w:color w:val="000000"/>
                <w:kern w:val="0"/>
                <w:szCs w:val="21"/>
              </w:rPr>
              <w:t>化工基础</w:t>
            </w:r>
          </w:p>
        </w:tc>
        <w:tc>
          <w:tcPr>
            <w:tcW w:w="321" w:type="dxa"/>
            <w:vAlign w:val="center"/>
          </w:tcPr>
          <w:p w14:paraId="78D3B114" w14:textId="77777777" w:rsidR="00000000" w:rsidRDefault="00CD2F74">
            <w:pPr>
              <w:contextualSpacing/>
              <w:jc w:val="center"/>
              <w:rPr>
                <w:rFonts w:ascii="宋体" w:hAnsi="宋体"/>
                <w:bCs/>
                <w:color w:val="000000"/>
                <w:kern w:val="0"/>
                <w:szCs w:val="21"/>
              </w:rPr>
            </w:pPr>
          </w:p>
        </w:tc>
        <w:tc>
          <w:tcPr>
            <w:tcW w:w="321" w:type="dxa"/>
            <w:vAlign w:val="center"/>
          </w:tcPr>
          <w:p w14:paraId="6C3D3FE1" w14:textId="77777777" w:rsidR="00000000" w:rsidRDefault="00CD2F74">
            <w:pPr>
              <w:contextualSpacing/>
              <w:jc w:val="center"/>
              <w:rPr>
                <w:rFonts w:ascii="宋体" w:hAnsi="宋体"/>
                <w:bCs/>
                <w:color w:val="000000"/>
                <w:kern w:val="0"/>
                <w:szCs w:val="21"/>
              </w:rPr>
            </w:pPr>
          </w:p>
        </w:tc>
        <w:tc>
          <w:tcPr>
            <w:tcW w:w="321" w:type="dxa"/>
            <w:vAlign w:val="center"/>
          </w:tcPr>
          <w:p w14:paraId="04C87F12" w14:textId="77777777" w:rsidR="00000000" w:rsidRDefault="00CD2F74">
            <w:pPr>
              <w:contextualSpacing/>
              <w:jc w:val="center"/>
              <w:rPr>
                <w:rFonts w:ascii="宋体" w:hAnsi="宋体"/>
                <w:bCs/>
                <w:color w:val="000000"/>
                <w:kern w:val="0"/>
                <w:szCs w:val="21"/>
              </w:rPr>
            </w:pPr>
          </w:p>
        </w:tc>
        <w:tc>
          <w:tcPr>
            <w:tcW w:w="321" w:type="dxa"/>
            <w:vAlign w:val="center"/>
          </w:tcPr>
          <w:p w14:paraId="1ABF9169" w14:textId="77777777" w:rsidR="00000000" w:rsidRDefault="00CD2F74">
            <w:pPr>
              <w:contextualSpacing/>
              <w:jc w:val="center"/>
              <w:rPr>
                <w:rFonts w:ascii="宋体" w:hAnsi="宋体"/>
                <w:bCs/>
                <w:color w:val="000000"/>
                <w:kern w:val="0"/>
                <w:szCs w:val="21"/>
              </w:rPr>
            </w:pPr>
          </w:p>
        </w:tc>
        <w:tc>
          <w:tcPr>
            <w:tcW w:w="321" w:type="dxa"/>
            <w:vAlign w:val="center"/>
          </w:tcPr>
          <w:p w14:paraId="423A21A4" w14:textId="77777777" w:rsidR="00000000" w:rsidRDefault="00CD2F74">
            <w:pPr>
              <w:contextualSpacing/>
              <w:jc w:val="center"/>
              <w:rPr>
                <w:rFonts w:ascii="宋体" w:hAnsi="宋体"/>
                <w:bCs/>
                <w:color w:val="000000"/>
                <w:kern w:val="0"/>
                <w:szCs w:val="21"/>
              </w:rPr>
            </w:pPr>
          </w:p>
        </w:tc>
        <w:tc>
          <w:tcPr>
            <w:tcW w:w="321" w:type="dxa"/>
            <w:vAlign w:val="center"/>
          </w:tcPr>
          <w:p w14:paraId="4B2968C5" w14:textId="77777777" w:rsidR="00000000" w:rsidRDefault="00CD2F74">
            <w:pPr>
              <w:contextualSpacing/>
              <w:jc w:val="center"/>
              <w:rPr>
                <w:rFonts w:ascii="宋体" w:hAnsi="宋体"/>
                <w:bCs/>
                <w:color w:val="000000"/>
                <w:kern w:val="0"/>
                <w:szCs w:val="21"/>
              </w:rPr>
            </w:pPr>
          </w:p>
        </w:tc>
        <w:tc>
          <w:tcPr>
            <w:tcW w:w="321" w:type="dxa"/>
            <w:vAlign w:val="center"/>
          </w:tcPr>
          <w:p w14:paraId="0EA51F64" w14:textId="77777777" w:rsidR="00000000" w:rsidRDefault="00CD2F74">
            <w:pPr>
              <w:contextualSpacing/>
              <w:jc w:val="center"/>
              <w:rPr>
                <w:rFonts w:ascii="宋体" w:hAnsi="宋体"/>
                <w:bCs/>
                <w:color w:val="000000"/>
                <w:kern w:val="0"/>
                <w:szCs w:val="21"/>
              </w:rPr>
            </w:pPr>
          </w:p>
        </w:tc>
        <w:tc>
          <w:tcPr>
            <w:tcW w:w="321" w:type="dxa"/>
            <w:vAlign w:val="center"/>
          </w:tcPr>
          <w:p w14:paraId="6FB2004A" w14:textId="77777777" w:rsidR="00000000" w:rsidRDefault="00CD2F74">
            <w:pPr>
              <w:contextualSpacing/>
              <w:jc w:val="center"/>
              <w:rPr>
                <w:rFonts w:ascii="宋体" w:hAnsi="宋体" w:hint="eastAsia"/>
                <w:bCs/>
                <w:color w:val="000000"/>
                <w:kern w:val="0"/>
                <w:szCs w:val="21"/>
              </w:rPr>
            </w:pPr>
            <w:r>
              <w:rPr>
                <w:rFonts w:ascii="宋体" w:hAnsi="宋体" w:hint="eastAsia"/>
                <w:bCs/>
                <w:color w:val="000000"/>
                <w:kern w:val="0"/>
                <w:szCs w:val="21"/>
              </w:rPr>
              <w:t>M</w:t>
            </w:r>
          </w:p>
        </w:tc>
        <w:tc>
          <w:tcPr>
            <w:tcW w:w="321" w:type="dxa"/>
            <w:vAlign w:val="center"/>
          </w:tcPr>
          <w:p w14:paraId="1AC2033B" w14:textId="77777777" w:rsidR="00000000" w:rsidRDefault="00CD2F74">
            <w:pPr>
              <w:contextualSpacing/>
              <w:jc w:val="center"/>
              <w:rPr>
                <w:rFonts w:ascii="宋体" w:hAnsi="宋体"/>
                <w:bCs/>
                <w:color w:val="000000"/>
                <w:kern w:val="0"/>
                <w:szCs w:val="21"/>
              </w:rPr>
            </w:pPr>
          </w:p>
        </w:tc>
        <w:tc>
          <w:tcPr>
            <w:tcW w:w="321" w:type="dxa"/>
            <w:vAlign w:val="center"/>
          </w:tcPr>
          <w:p w14:paraId="2002BB16" w14:textId="77777777" w:rsidR="00000000" w:rsidRDefault="00CD2F74">
            <w:pPr>
              <w:contextualSpacing/>
              <w:jc w:val="center"/>
              <w:rPr>
                <w:rFonts w:ascii="宋体" w:hAnsi="宋体"/>
                <w:bCs/>
                <w:color w:val="000000"/>
                <w:kern w:val="0"/>
                <w:szCs w:val="21"/>
              </w:rPr>
            </w:pPr>
          </w:p>
        </w:tc>
        <w:tc>
          <w:tcPr>
            <w:tcW w:w="321" w:type="dxa"/>
            <w:vAlign w:val="center"/>
          </w:tcPr>
          <w:p w14:paraId="23D00DDD" w14:textId="77777777" w:rsidR="00000000" w:rsidRDefault="00CD2F74">
            <w:pPr>
              <w:contextualSpacing/>
              <w:jc w:val="center"/>
              <w:rPr>
                <w:rFonts w:ascii="宋体" w:hAnsi="宋体"/>
                <w:bCs/>
                <w:color w:val="000000"/>
                <w:kern w:val="0"/>
                <w:szCs w:val="21"/>
              </w:rPr>
            </w:pPr>
          </w:p>
        </w:tc>
        <w:tc>
          <w:tcPr>
            <w:tcW w:w="321" w:type="dxa"/>
            <w:vAlign w:val="center"/>
          </w:tcPr>
          <w:p w14:paraId="7FB0AD13" w14:textId="77777777" w:rsidR="00000000" w:rsidRDefault="00CD2F74">
            <w:pPr>
              <w:contextualSpacing/>
              <w:jc w:val="center"/>
              <w:rPr>
                <w:rFonts w:ascii="宋体" w:hAnsi="宋体"/>
                <w:bCs/>
                <w:color w:val="000000"/>
                <w:kern w:val="0"/>
                <w:szCs w:val="21"/>
              </w:rPr>
            </w:pPr>
          </w:p>
        </w:tc>
        <w:tc>
          <w:tcPr>
            <w:tcW w:w="321" w:type="dxa"/>
            <w:vAlign w:val="center"/>
          </w:tcPr>
          <w:p w14:paraId="37ECB148" w14:textId="77777777" w:rsidR="00000000" w:rsidRDefault="00CD2F74">
            <w:pPr>
              <w:contextualSpacing/>
              <w:jc w:val="center"/>
              <w:rPr>
                <w:rFonts w:ascii="宋体" w:hAnsi="宋体"/>
                <w:bCs/>
                <w:color w:val="000000"/>
                <w:kern w:val="0"/>
                <w:szCs w:val="21"/>
              </w:rPr>
            </w:pPr>
          </w:p>
        </w:tc>
        <w:tc>
          <w:tcPr>
            <w:tcW w:w="321" w:type="dxa"/>
            <w:vAlign w:val="center"/>
          </w:tcPr>
          <w:p w14:paraId="0E59E8E8" w14:textId="77777777" w:rsidR="00000000" w:rsidRDefault="00CD2F74">
            <w:pPr>
              <w:contextualSpacing/>
              <w:jc w:val="center"/>
              <w:rPr>
                <w:rFonts w:ascii="宋体" w:hAnsi="宋体"/>
                <w:bCs/>
                <w:color w:val="000000"/>
                <w:kern w:val="0"/>
                <w:szCs w:val="21"/>
              </w:rPr>
            </w:pPr>
          </w:p>
        </w:tc>
        <w:tc>
          <w:tcPr>
            <w:tcW w:w="321" w:type="dxa"/>
            <w:vAlign w:val="center"/>
          </w:tcPr>
          <w:p w14:paraId="2A48C647" w14:textId="77777777" w:rsidR="00000000" w:rsidRDefault="00CD2F74">
            <w:pPr>
              <w:contextualSpacing/>
              <w:jc w:val="center"/>
              <w:rPr>
                <w:rFonts w:ascii="宋体" w:hAnsi="宋体"/>
                <w:bCs/>
                <w:color w:val="000000"/>
                <w:kern w:val="0"/>
                <w:szCs w:val="21"/>
              </w:rPr>
            </w:pPr>
          </w:p>
        </w:tc>
        <w:tc>
          <w:tcPr>
            <w:tcW w:w="321" w:type="dxa"/>
            <w:vAlign w:val="center"/>
          </w:tcPr>
          <w:p w14:paraId="44EB5BE6" w14:textId="77777777" w:rsidR="00000000" w:rsidRDefault="00CD2F74">
            <w:pPr>
              <w:contextualSpacing/>
              <w:jc w:val="center"/>
              <w:rPr>
                <w:rFonts w:ascii="宋体" w:hAnsi="宋体"/>
                <w:bCs/>
                <w:color w:val="000000"/>
                <w:kern w:val="0"/>
                <w:szCs w:val="21"/>
              </w:rPr>
            </w:pPr>
          </w:p>
        </w:tc>
        <w:tc>
          <w:tcPr>
            <w:tcW w:w="321" w:type="dxa"/>
            <w:vAlign w:val="center"/>
          </w:tcPr>
          <w:p w14:paraId="143152AF" w14:textId="77777777" w:rsidR="00000000" w:rsidRDefault="00CD2F74">
            <w:pPr>
              <w:contextualSpacing/>
              <w:jc w:val="center"/>
              <w:rPr>
                <w:rFonts w:ascii="宋体" w:hAnsi="宋体"/>
                <w:bCs/>
                <w:color w:val="000000"/>
                <w:kern w:val="0"/>
                <w:szCs w:val="21"/>
              </w:rPr>
            </w:pPr>
          </w:p>
        </w:tc>
        <w:tc>
          <w:tcPr>
            <w:tcW w:w="321" w:type="dxa"/>
            <w:vAlign w:val="center"/>
          </w:tcPr>
          <w:p w14:paraId="433DCC08" w14:textId="77777777" w:rsidR="00000000" w:rsidRDefault="00CD2F74">
            <w:pPr>
              <w:contextualSpacing/>
              <w:jc w:val="center"/>
              <w:rPr>
                <w:rFonts w:ascii="宋体" w:hAnsi="宋体"/>
                <w:bCs/>
                <w:color w:val="000000"/>
                <w:kern w:val="0"/>
                <w:szCs w:val="21"/>
              </w:rPr>
            </w:pPr>
          </w:p>
        </w:tc>
        <w:tc>
          <w:tcPr>
            <w:tcW w:w="321" w:type="dxa"/>
            <w:vAlign w:val="center"/>
          </w:tcPr>
          <w:p w14:paraId="34C91B2F" w14:textId="77777777" w:rsidR="00000000" w:rsidRDefault="00CD2F74">
            <w:pPr>
              <w:contextualSpacing/>
              <w:jc w:val="center"/>
              <w:rPr>
                <w:rFonts w:ascii="宋体" w:hAnsi="宋体"/>
                <w:bCs/>
                <w:color w:val="000000"/>
                <w:kern w:val="0"/>
                <w:szCs w:val="21"/>
              </w:rPr>
            </w:pPr>
          </w:p>
        </w:tc>
        <w:tc>
          <w:tcPr>
            <w:tcW w:w="321" w:type="dxa"/>
            <w:vAlign w:val="center"/>
          </w:tcPr>
          <w:p w14:paraId="2224B078" w14:textId="77777777" w:rsidR="00000000" w:rsidRDefault="00CD2F74">
            <w:pPr>
              <w:contextualSpacing/>
              <w:jc w:val="center"/>
              <w:rPr>
                <w:rFonts w:ascii="宋体" w:hAnsi="宋体"/>
                <w:bCs/>
                <w:color w:val="000000"/>
                <w:kern w:val="0"/>
                <w:szCs w:val="21"/>
              </w:rPr>
            </w:pPr>
          </w:p>
        </w:tc>
        <w:tc>
          <w:tcPr>
            <w:tcW w:w="321" w:type="dxa"/>
            <w:vAlign w:val="center"/>
          </w:tcPr>
          <w:p w14:paraId="7492AFA0" w14:textId="77777777" w:rsidR="00000000" w:rsidRDefault="00CD2F74">
            <w:pPr>
              <w:contextualSpacing/>
              <w:jc w:val="center"/>
              <w:rPr>
                <w:rFonts w:ascii="宋体" w:hAnsi="宋体"/>
                <w:bCs/>
                <w:color w:val="000000"/>
                <w:kern w:val="0"/>
                <w:szCs w:val="21"/>
              </w:rPr>
            </w:pPr>
          </w:p>
        </w:tc>
        <w:tc>
          <w:tcPr>
            <w:tcW w:w="321" w:type="dxa"/>
            <w:vAlign w:val="center"/>
          </w:tcPr>
          <w:p w14:paraId="3A688AA1" w14:textId="77777777" w:rsidR="00000000" w:rsidRDefault="00CD2F74">
            <w:pPr>
              <w:contextualSpacing/>
              <w:jc w:val="center"/>
              <w:rPr>
                <w:rFonts w:ascii="宋体" w:hAnsi="宋体"/>
                <w:bCs/>
                <w:color w:val="000000"/>
                <w:kern w:val="0"/>
                <w:szCs w:val="21"/>
              </w:rPr>
            </w:pPr>
          </w:p>
        </w:tc>
        <w:tc>
          <w:tcPr>
            <w:tcW w:w="321" w:type="dxa"/>
            <w:vAlign w:val="center"/>
          </w:tcPr>
          <w:p w14:paraId="579B25EB" w14:textId="77777777" w:rsidR="00000000" w:rsidRDefault="00CD2F74">
            <w:pPr>
              <w:contextualSpacing/>
              <w:jc w:val="center"/>
              <w:rPr>
                <w:rFonts w:ascii="宋体" w:hAnsi="宋体"/>
                <w:bCs/>
                <w:color w:val="000000"/>
                <w:kern w:val="0"/>
                <w:szCs w:val="21"/>
              </w:rPr>
            </w:pPr>
          </w:p>
        </w:tc>
        <w:tc>
          <w:tcPr>
            <w:tcW w:w="321" w:type="dxa"/>
            <w:vAlign w:val="center"/>
          </w:tcPr>
          <w:p w14:paraId="760A83A1" w14:textId="77777777" w:rsidR="00000000" w:rsidRDefault="00CD2F74">
            <w:pPr>
              <w:contextualSpacing/>
              <w:jc w:val="center"/>
              <w:rPr>
                <w:rFonts w:ascii="宋体" w:hAnsi="宋体"/>
                <w:bCs/>
                <w:color w:val="000000"/>
                <w:kern w:val="0"/>
                <w:szCs w:val="21"/>
              </w:rPr>
            </w:pPr>
          </w:p>
        </w:tc>
        <w:tc>
          <w:tcPr>
            <w:tcW w:w="321" w:type="dxa"/>
            <w:vAlign w:val="center"/>
          </w:tcPr>
          <w:p w14:paraId="0C68C0D6" w14:textId="77777777" w:rsidR="00000000" w:rsidRDefault="00CD2F74">
            <w:pPr>
              <w:contextualSpacing/>
              <w:jc w:val="center"/>
              <w:rPr>
                <w:rFonts w:ascii="宋体" w:hAnsi="宋体"/>
                <w:bCs/>
                <w:color w:val="000000"/>
                <w:kern w:val="0"/>
                <w:szCs w:val="21"/>
              </w:rPr>
            </w:pPr>
          </w:p>
        </w:tc>
        <w:tc>
          <w:tcPr>
            <w:tcW w:w="321" w:type="dxa"/>
            <w:vAlign w:val="center"/>
          </w:tcPr>
          <w:p w14:paraId="29BA8345" w14:textId="77777777" w:rsidR="00000000" w:rsidRDefault="00CD2F74">
            <w:pPr>
              <w:contextualSpacing/>
              <w:jc w:val="center"/>
              <w:rPr>
                <w:rFonts w:ascii="宋体" w:hAnsi="宋体"/>
                <w:bCs/>
                <w:color w:val="000000"/>
                <w:kern w:val="0"/>
                <w:szCs w:val="21"/>
              </w:rPr>
            </w:pPr>
          </w:p>
        </w:tc>
        <w:tc>
          <w:tcPr>
            <w:tcW w:w="321" w:type="dxa"/>
            <w:vAlign w:val="center"/>
          </w:tcPr>
          <w:p w14:paraId="734ACA60" w14:textId="77777777" w:rsidR="00000000" w:rsidRDefault="00CD2F74">
            <w:pPr>
              <w:contextualSpacing/>
              <w:jc w:val="center"/>
              <w:rPr>
                <w:rFonts w:ascii="宋体" w:hAnsi="宋体"/>
                <w:bCs/>
                <w:color w:val="000000"/>
                <w:kern w:val="0"/>
                <w:szCs w:val="21"/>
              </w:rPr>
            </w:pPr>
          </w:p>
        </w:tc>
        <w:tc>
          <w:tcPr>
            <w:tcW w:w="397" w:type="dxa"/>
            <w:vAlign w:val="center"/>
          </w:tcPr>
          <w:p w14:paraId="1742BCB0" w14:textId="77777777" w:rsidR="00000000" w:rsidRDefault="00CD2F74">
            <w:pPr>
              <w:contextualSpacing/>
              <w:jc w:val="center"/>
              <w:rPr>
                <w:rFonts w:ascii="宋体" w:hAnsi="宋体"/>
                <w:bCs/>
                <w:color w:val="000000"/>
                <w:kern w:val="0"/>
                <w:szCs w:val="21"/>
              </w:rPr>
            </w:pPr>
          </w:p>
        </w:tc>
        <w:tc>
          <w:tcPr>
            <w:tcW w:w="397" w:type="dxa"/>
            <w:vAlign w:val="center"/>
          </w:tcPr>
          <w:p w14:paraId="764D707E" w14:textId="77777777" w:rsidR="00000000" w:rsidRDefault="00CD2F74">
            <w:pPr>
              <w:contextualSpacing/>
              <w:jc w:val="center"/>
              <w:rPr>
                <w:rFonts w:ascii="宋体" w:hAnsi="宋体"/>
                <w:bCs/>
                <w:color w:val="000000"/>
                <w:kern w:val="0"/>
                <w:szCs w:val="21"/>
              </w:rPr>
            </w:pPr>
          </w:p>
        </w:tc>
        <w:tc>
          <w:tcPr>
            <w:tcW w:w="397" w:type="dxa"/>
            <w:vAlign w:val="center"/>
          </w:tcPr>
          <w:p w14:paraId="13E199B2" w14:textId="77777777" w:rsidR="00000000" w:rsidRDefault="00CD2F74">
            <w:pPr>
              <w:contextualSpacing/>
              <w:jc w:val="center"/>
              <w:rPr>
                <w:rFonts w:ascii="宋体" w:hAnsi="宋体"/>
                <w:bCs/>
                <w:color w:val="000000"/>
                <w:kern w:val="0"/>
                <w:szCs w:val="21"/>
              </w:rPr>
            </w:pPr>
          </w:p>
        </w:tc>
        <w:tc>
          <w:tcPr>
            <w:tcW w:w="397" w:type="dxa"/>
            <w:vAlign w:val="center"/>
          </w:tcPr>
          <w:p w14:paraId="50D20852" w14:textId="77777777" w:rsidR="00000000" w:rsidRDefault="00CD2F74">
            <w:pPr>
              <w:contextualSpacing/>
              <w:jc w:val="center"/>
              <w:rPr>
                <w:rFonts w:ascii="宋体" w:hAnsi="宋体"/>
                <w:bCs/>
                <w:color w:val="000000"/>
                <w:kern w:val="0"/>
                <w:szCs w:val="21"/>
              </w:rPr>
            </w:pPr>
          </w:p>
        </w:tc>
        <w:tc>
          <w:tcPr>
            <w:tcW w:w="397" w:type="dxa"/>
            <w:vAlign w:val="center"/>
          </w:tcPr>
          <w:p w14:paraId="249616A5" w14:textId="77777777" w:rsidR="00000000" w:rsidRDefault="00CD2F74">
            <w:pPr>
              <w:contextualSpacing/>
              <w:jc w:val="center"/>
              <w:rPr>
                <w:rFonts w:ascii="宋体" w:hAnsi="宋体"/>
                <w:bCs/>
                <w:color w:val="000000"/>
                <w:kern w:val="0"/>
                <w:szCs w:val="21"/>
              </w:rPr>
            </w:pPr>
          </w:p>
        </w:tc>
        <w:tc>
          <w:tcPr>
            <w:tcW w:w="397" w:type="dxa"/>
            <w:vAlign w:val="center"/>
          </w:tcPr>
          <w:p w14:paraId="2CEF7E27" w14:textId="77777777" w:rsidR="00000000" w:rsidRDefault="00CD2F74">
            <w:pPr>
              <w:contextualSpacing/>
              <w:jc w:val="center"/>
              <w:rPr>
                <w:rFonts w:ascii="宋体" w:hAnsi="宋体"/>
                <w:bCs/>
                <w:color w:val="000000"/>
                <w:kern w:val="0"/>
                <w:szCs w:val="21"/>
              </w:rPr>
            </w:pPr>
          </w:p>
        </w:tc>
      </w:tr>
      <w:tr w:rsidR="00000000" w14:paraId="6EFC6F3E" w14:textId="77777777">
        <w:trPr>
          <w:trHeight w:val="20"/>
          <w:tblHeader/>
          <w:jc w:val="center"/>
        </w:trPr>
        <w:tc>
          <w:tcPr>
            <w:tcW w:w="521" w:type="dxa"/>
            <w:vMerge/>
            <w:vAlign w:val="center"/>
          </w:tcPr>
          <w:p w14:paraId="4CB64B8D" w14:textId="77777777" w:rsidR="00000000" w:rsidRDefault="00CD2F74">
            <w:pPr>
              <w:contextualSpacing/>
              <w:jc w:val="center"/>
              <w:rPr>
                <w:rFonts w:ascii="宋体" w:hAnsi="宋体" w:cs="宋体"/>
                <w:b/>
                <w:color w:val="000000"/>
                <w:szCs w:val="21"/>
              </w:rPr>
            </w:pPr>
          </w:p>
        </w:tc>
        <w:tc>
          <w:tcPr>
            <w:tcW w:w="427" w:type="dxa"/>
            <w:vMerge/>
            <w:vAlign w:val="center"/>
          </w:tcPr>
          <w:p w14:paraId="087D3F76" w14:textId="77777777" w:rsidR="00000000" w:rsidRDefault="00CD2F74">
            <w:pPr>
              <w:contextualSpacing/>
              <w:jc w:val="center"/>
              <w:rPr>
                <w:rFonts w:ascii="宋体" w:hAnsi="宋体" w:cs="宋体"/>
                <w:b/>
                <w:color w:val="000000"/>
                <w:szCs w:val="21"/>
              </w:rPr>
            </w:pPr>
          </w:p>
        </w:tc>
        <w:tc>
          <w:tcPr>
            <w:tcW w:w="2633" w:type="dxa"/>
            <w:vAlign w:val="center"/>
          </w:tcPr>
          <w:p w14:paraId="47F8402C" w14:textId="77777777" w:rsidR="00000000" w:rsidRDefault="00CD2F74">
            <w:pPr>
              <w:jc w:val="center"/>
              <w:rPr>
                <w:rFonts w:ascii="宋体" w:hAnsi="宋体"/>
                <w:color w:val="000000"/>
                <w:kern w:val="0"/>
                <w:szCs w:val="21"/>
              </w:rPr>
            </w:pPr>
            <w:r>
              <w:rPr>
                <w:rFonts w:ascii="宋体" w:hAnsi="宋体" w:hint="eastAsia"/>
                <w:color w:val="000000"/>
                <w:kern w:val="0"/>
                <w:szCs w:val="21"/>
              </w:rPr>
              <w:t>化工基础实验</w:t>
            </w:r>
          </w:p>
        </w:tc>
        <w:tc>
          <w:tcPr>
            <w:tcW w:w="321" w:type="dxa"/>
            <w:vAlign w:val="center"/>
          </w:tcPr>
          <w:p w14:paraId="19C2BB91" w14:textId="77777777" w:rsidR="00000000" w:rsidRDefault="00CD2F74">
            <w:pPr>
              <w:contextualSpacing/>
              <w:jc w:val="center"/>
              <w:rPr>
                <w:rFonts w:ascii="宋体" w:hAnsi="宋体"/>
                <w:bCs/>
                <w:color w:val="000000"/>
                <w:kern w:val="0"/>
                <w:szCs w:val="21"/>
              </w:rPr>
            </w:pPr>
          </w:p>
        </w:tc>
        <w:tc>
          <w:tcPr>
            <w:tcW w:w="321" w:type="dxa"/>
            <w:vAlign w:val="center"/>
          </w:tcPr>
          <w:p w14:paraId="5EA26C83" w14:textId="77777777" w:rsidR="00000000" w:rsidRDefault="00CD2F74">
            <w:pPr>
              <w:contextualSpacing/>
              <w:jc w:val="center"/>
              <w:rPr>
                <w:rFonts w:ascii="宋体" w:hAnsi="宋体"/>
                <w:bCs/>
                <w:color w:val="000000"/>
                <w:kern w:val="0"/>
                <w:szCs w:val="21"/>
              </w:rPr>
            </w:pPr>
          </w:p>
        </w:tc>
        <w:tc>
          <w:tcPr>
            <w:tcW w:w="321" w:type="dxa"/>
            <w:vAlign w:val="center"/>
          </w:tcPr>
          <w:p w14:paraId="1829B855" w14:textId="77777777" w:rsidR="00000000" w:rsidRDefault="00CD2F74">
            <w:pPr>
              <w:contextualSpacing/>
              <w:jc w:val="center"/>
              <w:rPr>
                <w:rFonts w:ascii="宋体" w:hAnsi="宋体"/>
                <w:bCs/>
                <w:color w:val="000000"/>
                <w:kern w:val="0"/>
                <w:szCs w:val="21"/>
              </w:rPr>
            </w:pPr>
          </w:p>
        </w:tc>
        <w:tc>
          <w:tcPr>
            <w:tcW w:w="321" w:type="dxa"/>
            <w:vAlign w:val="center"/>
          </w:tcPr>
          <w:p w14:paraId="13914715" w14:textId="77777777" w:rsidR="00000000" w:rsidRDefault="00CD2F74">
            <w:pPr>
              <w:contextualSpacing/>
              <w:jc w:val="center"/>
              <w:rPr>
                <w:rFonts w:ascii="宋体" w:hAnsi="宋体"/>
                <w:bCs/>
                <w:color w:val="000000"/>
                <w:kern w:val="0"/>
                <w:szCs w:val="21"/>
              </w:rPr>
            </w:pPr>
          </w:p>
        </w:tc>
        <w:tc>
          <w:tcPr>
            <w:tcW w:w="321" w:type="dxa"/>
            <w:vAlign w:val="center"/>
          </w:tcPr>
          <w:p w14:paraId="4760BEEE" w14:textId="77777777" w:rsidR="00000000" w:rsidRDefault="00CD2F74">
            <w:pPr>
              <w:contextualSpacing/>
              <w:jc w:val="center"/>
              <w:rPr>
                <w:rFonts w:ascii="宋体" w:hAnsi="宋体"/>
                <w:bCs/>
                <w:color w:val="000000"/>
                <w:kern w:val="0"/>
                <w:szCs w:val="21"/>
              </w:rPr>
            </w:pPr>
          </w:p>
        </w:tc>
        <w:tc>
          <w:tcPr>
            <w:tcW w:w="321" w:type="dxa"/>
            <w:vAlign w:val="center"/>
          </w:tcPr>
          <w:p w14:paraId="6589832E" w14:textId="77777777" w:rsidR="00000000" w:rsidRDefault="00CD2F74">
            <w:pPr>
              <w:contextualSpacing/>
              <w:jc w:val="center"/>
              <w:rPr>
                <w:rFonts w:ascii="宋体" w:hAnsi="宋体"/>
                <w:bCs/>
                <w:color w:val="000000"/>
                <w:kern w:val="0"/>
                <w:szCs w:val="21"/>
              </w:rPr>
            </w:pPr>
          </w:p>
        </w:tc>
        <w:tc>
          <w:tcPr>
            <w:tcW w:w="321" w:type="dxa"/>
            <w:vAlign w:val="center"/>
          </w:tcPr>
          <w:p w14:paraId="677A69EE" w14:textId="77777777" w:rsidR="00000000" w:rsidRDefault="00CD2F74">
            <w:pPr>
              <w:contextualSpacing/>
              <w:jc w:val="center"/>
              <w:rPr>
                <w:rFonts w:ascii="宋体" w:hAnsi="宋体"/>
                <w:bCs/>
                <w:color w:val="000000"/>
                <w:kern w:val="0"/>
                <w:szCs w:val="21"/>
              </w:rPr>
            </w:pPr>
          </w:p>
        </w:tc>
        <w:tc>
          <w:tcPr>
            <w:tcW w:w="321" w:type="dxa"/>
            <w:vAlign w:val="center"/>
          </w:tcPr>
          <w:p w14:paraId="5E3EB0B7" w14:textId="77777777" w:rsidR="00000000" w:rsidRDefault="00CD2F74">
            <w:pPr>
              <w:contextualSpacing/>
              <w:jc w:val="center"/>
              <w:rPr>
                <w:rFonts w:ascii="宋体" w:hAnsi="宋体"/>
                <w:bCs/>
                <w:color w:val="000000"/>
                <w:kern w:val="0"/>
                <w:szCs w:val="21"/>
              </w:rPr>
            </w:pPr>
          </w:p>
        </w:tc>
        <w:tc>
          <w:tcPr>
            <w:tcW w:w="321" w:type="dxa"/>
            <w:vAlign w:val="center"/>
          </w:tcPr>
          <w:p w14:paraId="260E53D8" w14:textId="77777777" w:rsidR="00000000" w:rsidRDefault="00CD2F74">
            <w:pPr>
              <w:contextualSpacing/>
              <w:jc w:val="center"/>
              <w:rPr>
                <w:rFonts w:ascii="宋体" w:hAnsi="宋体" w:hint="eastAsia"/>
                <w:bCs/>
                <w:color w:val="000000"/>
                <w:kern w:val="0"/>
                <w:szCs w:val="21"/>
              </w:rPr>
            </w:pPr>
            <w:r>
              <w:rPr>
                <w:rFonts w:ascii="宋体" w:hAnsi="宋体" w:hint="eastAsia"/>
                <w:bCs/>
                <w:color w:val="000000"/>
                <w:kern w:val="0"/>
                <w:szCs w:val="21"/>
              </w:rPr>
              <w:t>M</w:t>
            </w:r>
          </w:p>
        </w:tc>
        <w:tc>
          <w:tcPr>
            <w:tcW w:w="321" w:type="dxa"/>
            <w:vAlign w:val="center"/>
          </w:tcPr>
          <w:p w14:paraId="0EB34683" w14:textId="77777777" w:rsidR="00000000" w:rsidRDefault="00CD2F74">
            <w:pPr>
              <w:contextualSpacing/>
              <w:jc w:val="center"/>
              <w:rPr>
                <w:rFonts w:ascii="宋体" w:hAnsi="宋体" w:hint="eastAsia"/>
                <w:bCs/>
                <w:color w:val="000000"/>
                <w:kern w:val="0"/>
                <w:szCs w:val="21"/>
              </w:rPr>
            </w:pPr>
            <w:r>
              <w:rPr>
                <w:rFonts w:ascii="宋体" w:hAnsi="宋体" w:hint="eastAsia"/>
                <w:bCs/>
                <w:color w:val="000000"/>
                <w:kern w:val="0"/>
                <w:szCs w:val="21"/>
              </w:rPr>
              <w:t>M</w:t>
            </w:r>
          </w:p>
        </w:tc>
        <w:tc>
          <w:tcPr>
            <w:tcW w:w="321" w:type="dxa"/>
            <w:vAlign w:val="center"/>
          </w:tcPr>
          <w:p w14:paraId="0EA4B62E" w14:textId="77777777" w:rsidR="00000000" w:rsidRDefault="00CD2F74">
            <w:pPr>
              <w:contextualSpacing/>
              <w:jc w:val="center"/>
              <w:rPr>
                <w:rFonts w:ascii="宋体" w:hAnsi="宋体"/>
                <w:bCs/>
                <w:color w:val="000000"/>
                <w:kern w:val="0"/>
                <w:szCs w:val="21"/>
              </w:rPr>
            </w:pPr>
          </w:p>
        </w:tc>
        <w:tc>
          <w:tcPr>
            <w:tcW w:w="321" w:type="dxa"/>
            <w:vAlign w:val="center"/>
          </w:tcPr>
          <w:p w14:paraId="5FEDCB17" w14:textId="77777777" w:rsidR="00000000" w:rsidRDefault="00CD2F74">
            <w:pPr>
              <w:contextualSpacing/>
              <w:jc w:val="center"/>
              <w:rPr>
                <w:rFonts w:ascii="宋体" w:hAnsi="宋体"/>
                <w:bCs/>
                <w:color w:val="000000"/>
                <w:kern w:val="0"/>
                <w:szCs w:val="21"/>
              </w:rPr>
            </w:pPr>
          </w:p>
        </w:tc>
        <w:tc>
          <w:tcPr>
            <w:tcW w:w="321" w:type="dxa"/>
            <w:vAlign w:val="center"/>
          </w:tcPr>
          <w:p w14:paraId="40951D07" w14:textId="77777777" w:rsidR="00000000" w:rsidRDefault="00CD2F74">
            <w:pPr>
              <w:contextualSpacing/>
              <w:jc w:val="center"/>
              <w:rPr>
                <w:rFonts w:ascii="宋体" w:hAnsi="宋体"/>
                <w:bCs/>
                <w:color w:val="000000"/>
                <w:kern w:val="0"/>
                <w:szCs w:val="21"/>
              </w:rPr>
            </w:pPr>
          </w:p>
        </w:tc>
        <w:tc>
          <w:tcPr>
            <w:tcW w:w="321" w:type="dxa"/>
            <w:vAlign w:val="center"/>
          </w:tcPr>
          <w:p w14:paraId="3387700F" w14:textId="77777777" w:rsidR="00000000" w:rsidRDefault="00CD2F74">
            <w:pPr>
              <w:contextualSpacing/>
              <w:jc w:val="center"/>
              <w:rPr>
                <w:rFonts w:ascii="宋体" w:hAnsi="宋体" w:hint="eastAsia"/>
                <w:bCs/>
                <w:color w:val="000000"/>
                <w:kern w:val="0"/>
                <w:szCs w:val="21"/>
              </w:rPr>
            </w:pPr>
            <w:r>
              <w:rPr>
                <w:rFonts w:ascii="宋体" w:hAnsi="宋体" w:hint="eastAsia"/>
                <w:bCs/>
                <w:color w:val="000000"/>
                <w:kern w:val="0"/>
                <w:szCs w:val="21"/>
              </w:rPr>
              <w:t>M</w:t>
            </w:r>
          </w:p>
        </w:tc>
        <w:tc>
          <w:tcPr>
            <w:tcW w:w="321" w:type="dxa"/>
            <w:vAlign w:val="center"/>
          </w:tcPr>
          <w:p w14:paraId="6DE2B31B" w14:textId="77777777" w:rsidR="00000000" w:rsidRDefault="00CD2F74">
            <w:pPr>
              <w:contextualSpacing/>
              <w:jc w:val="center"/>
              <w:rPr>
                <w:rFonts w:ascii="宋体" w:hAnsi="宋体"/>
                <w:bCs/>
                <w:color w:val="000000"/>
                <w:kern w:val="0"/>
                <w:szCs w:val="21"/>
              </w:rPr>
            </w:pPr>
          </w:p>
        </w:tc>
        <w:tc>
          <w:tcPr>
            <w:tcW w:w="321" w:type="dxa"/>
            <w:vAlign w:val="center"/>
          </w:tcPr>
          <w:p w14:paraId="2CFE13D6" w14:textId="77777777" w:rsidR="00000000" w:rsidRDefault="00CD2F74">
            <w:pPr>
              <w:contextualSpacing/>
              <w:jc w:val="center"/>
              <w:rPr>
                <w:rFonts w:ascii="宋体" w:hAnsi="宋体"/>
                <w:bCs/>
                <w:color w:val="000000"/>
                <w:kern w:val="0"/>
                <w:szCs w:val="21"/>
              </w:rPr>
            </w:pPr>
          </w:p>
        </w:tc>
        <w:tc>
          <w:tcPr>
            <w:tcW w:w="321" w:type="dxa"/>
            <w:vAlign w:val="center"/>
          </w:tcPr>
          <w:p w14:paraId="2A4BCA7E" w14:textId="77777777" w:rsidR="00000000" w:rsidRDefault="00CD2F74">
            <w:pPr>
              <w:contextualSpacing/>
              <w:jc w:val="center"/>
              <w:rPr>
                <w:rFonts w:ascii="宋体" w:hAnsi="宋体"/>
                <w:bCs/>
                <w:color w:val="000000"/>
                <w:kern w:val="0"/>
                <w:szCs w:val="21"/>
              </w:rPr>
            </w:pPr>
          </w:p>
        </w:tc>
        <w:tc>
          <w:tcPr>
            <w:tcW w:w="321" w:type="dxa"/>
            <w:vAlign w:val="center"/>
          </w:tcPr>
          <w:p w14:paraId="38A3FDC5" w14:textId="77777777" w:rsidR="00000000" w:rsidRDefault="00CD2F74">
            <w:pPr>
              <w:contextualSpacing/>
              <w:jc w:val="center"/>
              <w:rPr>
                <w:rFonts w:ascii="宋体" w:hAnsi="宋体"/>
                <w:bCs/>
                <w:color w:val="000000"/>
                <w:kern w:val="0"/>
                <w:szCs w:val="21"/>
              </w:rPr>
            </w:pPr>
          </w:p>
        </w:tc>
        <w:tc>
          <w:tcPr>
            <w:tcW w:w="321" w:type="dxa"/>
            <w:vAlign w:val="center"/>
          </w:tcPr>
          <w:p w14:paraId="064B38AD" w14:textId="77777777" w:rsidR="00000000" w:rsidRDefault="00CD2F74">
            <w:pPr>
              <w:contextualSpacing/>
              <w:jc w:val="center"/>
              <w:rPr>
                <w:rFonts w:ascii="宋体" w:hAnsi="宋体"/>
                <w:bCs/>
                <w:color w:val="000000"/>
                <w:kern w:val="0"/>
                <w:szCs w:val="21"/>
              </w:rPr>
            </w:pPr>
          </w:p>
        </w:tc>
        <w:tc>
          <w:tcPr>
            <w:tcW w:w="321" w:type="dxa"/>
            <w:vAlign w:val="center"/>
          </w:tcPr>
          <w:p w14:paraId="0EC9EA9D" w14:textId="77777777" w:rsidR="00000000" w:rsidRDefault="00CD2F74">
            <w:pPr>
              <w:contextualSpacing/>
              <w:jc w:val="center"/>
              <w:rPr>
                <w:rFonts w:ascii="宋体" w:hAnsi="宋体"/>
                <w:bCs/>
                <w:color w:val="000000"/>
                <w:kern w:val="0"/>
                <w:szCs w:val="21"/>
              </w:rPr>
            </w:pPr>
          </w:p>
        </w:tc>
        <w:tc>
          <w:tcPr>
            <w:tcW w:w="321" w:type="dxa"/>
            <w:vAlign w:val="center"/>
          </w:tcPr>
          <w:p w14:paraId="733A517D" w14:textId="77777777" w:rsidR="00000000" w:rsidRDefault="00CD2F74">
            <w:pPr>
              <w:contextualSpacing/>
              <w:jc w:val="center"/>
              <w:rPr>
                <w:rFonts w:ascii="宋体" w:hAnsi="宋体"/>
                <w:bCs/>
                <w:color w:val="000000"/>
                <w:kern w:val="0"/>
                <w:szCs w:val="21"/>
              </w:rPr>
            </w:pPr>
          </w:p>
        </w:tc>
        <w:tc>
          <w:tcPr>
            <w:tcW w:w="321" w:type="dxa"/>
            <w:vAlign w:val="center"/>
          </w:tcPr>
          <w:p w14:paraId="1F551B0E" w14:textId="77777777" w:rsidR="00000000" w:rsidRDefault="00CD2F74">
            <w:pPr>
              <w:contextualSpacing/>
              <w:jc w:val="center"/>
              <w:rPr>
                <w:rFonts w:ascii="宋体" w:hAnsi="宋体"/>
                <w:bCs/>
                <w:color w:val="000000"/>
                <w:kern w:val="0"/>
                <w:szCs w:val="21"/>
              </w:rPr>
            </w:pPr>
          </w:p>
        </w:tc>
        <w:tc>
          <w:tcPr>
            <w:tcW w:w="321" w:type="dxa"/>
            <w:vAlign w:val="center"/>
          </w:tcPr>
          <w:p w14:paraId="1EFB9844" w14:textId="77777777" w:rsidR="00000000" w:rsidRDefault="00CD2F74">
            <w:pPr>
              <w:contextualSpacing/>
              <w:jc w:val="center"/>
              <w:rPr>
                <w:rFonts w:ascii="宋体" w:hAnsi="宋体"/>
                <w:bCs/>
                <w:color w:val="000000"/>
                <w:kern w:val="0"/>
                <w:szCs w:val="21"/>
              </w:rPr>
            </w:pPr>
          </w:p>
        </w:tc>
        <w:tc>
          <w:tcPr>
            <w:tcW w:w="321" w:type="dxa"/>
            <w:vAlign w:val="center"/>
          </w:tcPr>
          <w:p w14:paraId="350D3AAD" w14:textId="77777777" w:rsidR="00000000" w:rsidRDefault="00CD2F74">
            <w:pPr>
              <w:contextualSpacing/>
              <w:jc w:val="center"/>
              <w:rPr>
                <w:rFonts w:ascii="宋体" w:hAnsi="宋体"/>
                <w:bCs/>
                <w:color w:val="000000"/>
                <w:kern w:val="0"/>
                <w:szCs w:val="21"/>
              </w:rPr>
            </w:pPr>
          </w:p>
        </w:tc>
        <w:tc>
          <w:tcPr>
            <w:tcW w:w="321" w:type="dxa"/>
            <w:vAlign w:val="center"/>
          </w:tcPr>
          <w:p w14:paraId="5790CDBF" w14:textId="77777777" w:rsidR="00000000" w:rsidRDefault="00CD2F74">
            <w:pPr>
              <w:contextualSpacing/>
              <w:jc w:val="center"/>
              <w:rPr>
                <w:rFonts w:ascii="宋体" w:hAnsi="宋体"/>
                <w:bCs/>
                <w:color w:val="000000"/>
                <w:kern w:val="0"/>
                <w:szCs w:val="21"/>
              </w:rPr>
            </w:pPr>
          </w:p>
        </w:tc>
        <w:tc>
          <w:tcPr>
            <w:tcW w:w="321" w:type="dxa"/>
            <w:vAlign w:val="center"/>
          </w:tcPr>
          <w:p w14:paraId="6931FC7D" w14:textId="77777777" w:rsidR="00000000" w:rsidRDefault="00CD2F74">
            <w:pPr>
              <w:contextualSpacing/>
              <w:jc w:val="center"/>
              <w:rPr>
                <w:rFonts w:ascii="宋体" w:hAnsi="宋体"/>
                <w:bCs/>
                <w:color w:val="000000"/>
                <w:kern w:val="0"/>
                <w:szCs w:val="21"/>
              </w:rPr>
            </w:pPr>
          </w:p>
        </w:tc>
        <w:tc>
          <w:tcPr>
            <w:tcW w:w="321" w:type="dxa"/>
            <w:vAlign w:val="center"/>
          </w:tcPr>
          <w:p w14:paraId="3DB03B06" w14:textId="77777777" w:rsidR="00000000" w:rsidRDefault="00CD2F74">
            <w:pPr>
              <w:contextualSpacing/>
              <w:jc w:val="center"/>
              <w:rPr>
                <w:rFonts w:ascii="宋体" w:hAnsi="宋体"/>
                <w:bCs/>
                <w:color w:val="000000"/>
                <w:kern w:val="0"/>
                <w:szCs w:val="21"/>
              </w:rPr>
            </w:pPr>
          </w:p>
        </w:tc>
        <w:tc>
          <w:tcPr>
            <w:tcW w:w="397" w:type="dxa"/>
            <w:vAlign w:val="center"/>
          </w:tcPr>
          <w:p w14:paraId="2CD5396F" w14:textId="77777777" w:rsidR="00000000" w:rsidRDefault="00CD2F74">
            <w:pPr>
              <w:contextualSpacing/>
              <w:jc w:val="center"/>
              <w:rPr>
                <w:rFonts w:ascii="宋体" w:hAnsi="宋体"/>
                <w:bCs/>
                <w:color w:val="000000"/>
                <w:kern w:val="0"/>
                <w:szCs w:val="21"/>
              </w:rPr>
            </w:pPr>
          </w:p>
        </w:tc>
        <w:tc>
          <w:tcPr>
            <w:tcW w:w="397" w:type="dxa"/>
            <w:vAlign w:val="center"/>
          </w:tcPr>
          <w:p w14:paraId="0B093284" w14:textId="77777777" w:rsidR="00000000" w:rsidRDefault="00CD2F74">
            <w:pPr>
              <w:contextualSpacing/>
              <w:jc w:val="center"/>
              <w:rPr>
                <w:rFonts w:ascii="宋体" w:hAnsi="宋体"/>
                <w:bCs/>
                <w:color w:val="000000"/>
                <w:kern w:val="0"/>
                <w:szCs w:val="21"/>
              </w:rPr>
            </w:pPr>
          </w:p>
        </w:tc>
        <w:tc>
          <w:tcPr>
            <w:tcW w:w="397" w:type="dxa"/>
            <w:vAlign w:val="center"/>
          </w:tcPr>
          <w:p w14:paraId="7AE3A799" w14:textId="77777777" w:rsidR="00000000" w:rsidRDefault="00CD2F74">
            <w:pPr>
              <w:contextualSpacing/>
              <w:jc w:val="center"/>
              <w:rPr>
                <w:rFonts w:ascii="宋体" w:hAnsi="宋体"/>
                <w:bCs/>
                <w:color w:val="000000"/>
                <w:kern w:val="0"/>
                <w:szCs w:val="21"/>
              </w:rPr>
            </w:pPr>
          </w:p>
        </w:tc>
        <w:tc>
          <w:tcPr>
            <w:tcW w:w="397" w:type="dxa"/>
            <w:vAlign w:val="center"/>
          </w:tcPr>
          <w:p w14:paraId="0AA19AE3" w14:textId="77777777" w:rsidR="00000000" w:rsidRDefault="00CD2F74">
            <w:pPr>
              <w:contextualSpacing/>
              <w:jc w:val="center"/>
              <w:rPr>
                <w:rFonts w:ascii="宋体" w:hAnsi="宋体"/>
                <w:bCs/>
                <w:color w:val="000000"/>
                <w:kern w:val="0"/>
                <w:szCs w:val="21"/>
              </w:rPr>
            </w:pPr>
          </w:p>
        </w:tc>
        <w:tc>
          <w:tcPr>
            <w:tcW w:w="397" w:type="dxa"/>
            <w:vAlign w:val="center"/>
          </w:tcPr>
          <w:p w14:paraId="74BFA524" w14:textId="77777777" w:rsidR="00000000" w:rsidRDefault="00CD2F74">
            <w:pPr>
              <w:contextualSpacing/>
              <w:jc w:val="center"/>
              <w:rPr>
                <w:rFonts w:ascii="宋体" w:hAnsi="宋体"/>
                <w:bCs/>
                <w:color w:val="000000"/>
                <w:kern w:val="0"/>
                <w:szCs w:val="21"/>
              </w:rPr>
            </w:pPr>
          </w:p>
        </w:tc>
        <w:tc>
          <w:tcPr>
            <w:tcW w:w="397" w:type="dxa"/>
            <w:vAlign w:val="center"/>
          </w:tcPr>
          <w:p w14:paraId="772F5C7F" w14:textId="77777777" w:rsidR="00000000" w:rsidRDefault="00CD2F74">
            <w:pPr>
              <w:contextualSpacing/>
              <w:jc w:val="center"/>
              <w:rPr>
                <w:rFonts w:ascii="宋体" w:hAnsi="宋体"/>
                <w:bCs/>
                <w:color w:val="000000"/>
                <w:kern w:val="0"/>
                <w:szCs w:val="21"/>
              </w:rPr>
            </w:pPr>
          </w:p>
        </w:tc>
      </w:tr>
      <w:tr w:rsidR="00000000" w14:paraId="66647B32" w14:textId="77777777">
        <w:trPr>
          <w:trHeight w:val="20"/>
          <w:tblHeader/>
          <w:jc w:val="center"/>
        </w:trPr>
        <w:tc>
          <w:tcPr>
            <w:tcW w:w="521" w:type="dxa"/>
            <w:vMerge/>
            <w:vAlign w:val="center"/>
          </w:tcPr>
          <w:p w14:paraId="65448825" w14:textId="77777777" w:rsidR="00000000" w:rsidRDefault="00CD2F74">
            <w:pPr>
              <w:contextualSpacing/>
              <w:jc w:val="center"/>
              <w:rPr>
                <w:rFonts w:ascii="宋体" w:hAnsi="宋体" w:cs="宋体"/>
                <w:b/>
                <w:color w:val="000000"/>
                <w:szCs w:val="21"/>
              </w:rPr>
            </w:pPr>
          </w:p>
        </w:tc>
        <w:tc>
          <w:tcPr>
            <w:tcW w:w="427" w:type="dxa"/>
            <w:vMerge/>
            <w:vAlign w:val="center"/>
          </w:tcPr>
          <w:p w14:paraId="1127DF91" w14:textId="77777777" w:rsidR="00000000" w:rsidRDefault="00CD2F74">
            <w:pPr>
              <w:contextualSpacing/>
              <w:jc w:val="center"/>
              <w:rPr>
                <w:rFonts w:ascii="宋体" w:hAnsi="宋体" w:cs="宋体"/>
                <w:b/>
                <w:color w:val="000000"/>
                <w:szCs w:val="21"/>
              </w:rPr>
            </w:pPr>
          </w:p>
        </w:tc>
        <w:tc>
          <w:tcPr>
            <w:tcW w:w="2633" w:type="dxa"/>
            <w:vAlign w:val="center"/>
          </w:tcPr>
          <w:p w14:paraId="41B87546" w14:textId="77777777" w:rsidR="00000000" w:rsidRDefault="00CD2F74">
            <w:pPr>
              <w:jc w:val="center"/>
              <w:rPr>
                <w:rFonts w:ascii="宋体" w:hAnsi="宋体"/>
                <w:color w:val="000000"/>
                <w:kern w:val="0"/>
                <w:szCs w:val="21"/>
              </w:rPr>
            </w:pPr>
            <w:r>
              <w:rPr>
                <w:rFonts w:ascii="宋体" w:hAnsi="宋体" w:hint="eastAsia"/>
                <w:color w:val="000000"/>
                <w:kern w:val="0"/>
                <w:szCs w:val="21"/>
              </w:rPr>
              <w:t>材料化学</w:t>
            </w:r>
          </w:p>
        </w:tc>
        <w:tc>
          <w:tcPr>
            <w:tcW w:w="321" w:type="dxa"/>
            <w:vAlign w:val="center"/>
          </w:tcPr>
          <w:p w14:paraId="5C77CFBA" w14:textId="77777777" w:rsidR="00000000" w:rsidRDefault="00CD2F74">
            <w:pPr>
              <w:contextualSpacing/>
              <w:jc w:val="center"/>
              <w:rPr>
                <w:rFonts w:ascii="宋体" w:hAnsi="宋体"/>
                <w:bCs/>
                <w:color w:val="000000"/>
                <w:kern w:val="0"/>
                <w:szCs w:val="21"/>
              </w:rPr>
            </w:pPr>
          </w:p>
        </w:tc>
        <w:tc>
          <w:tcPr>
            <w:tcW w:w="321" w:type="dxa"/>
            <w:vAlign w:val="center"/>
          </w:tcPr>
          <w:p w14:paraId="7B68EF7A" w14:textId="77777777" w:rsidR="00000000" w:rsidRDefault="00CD2F74">
            <w:pPr>
              <w:contextualSpacing/>
              <w:jc w:val="center"/>
              <w:rPr>
                <w:rFonts w:ascii="宋体" w:hAnsi="宋体"/>
                <w:bCs/>
                <w:color w:val="000000"/>
                <w:kern w:val="0"/>
                <w:szCs w:val="21"/>
              </w:rPr>
            </w:pPr>
          </w:p>
        </w:tc>
        <w:tc>
          <w:tcPr>
            <w:tcW w:w="321" w:type="dxa"/>
            <w:vAlign w:val="center"/>
          </w:tcPr>
          <w:p w14:paraId="03B82485" w14:textId="77777777" w:rsidR="00000000" w:rsidRDefault="00CD2F74">
            <w:pPr>
              <w:contextualSpacing/>
              <w:jc w:val="center"/>
              <w:rPr>
                <w:rFonts w:ascii="宋体" w:hAnsi="宋体"/>
                <w:bCs/>
                <w:color w:val="000000"/>
                <w:kern w:val="0"/>
                <w:szCs w:val="21"/>
              </w:rPr>
            </w:pPr>
          </w:p>
        </w:tc>
        <w:tc>
          <w:tcPr>
            <w:tcW w:w="321" w:type="dxa"/>
            <w:vAlign w:val="center"/>
          </w:tcPr>
          <w:p w14:paraId="4A5DA5E8" w14:textId="77777777" w:rsidR="00000000" w:rsidRDefault="00CD2F74">
            <w:pPr>
              <w:contextualSpacing/>
              <w:jc w:val="center"/>
              <w:rPr>
                <w:rFonts w:ascii="宋体" w:hAnsi="宋体"/>
                <w:bCs/>
                <w:color w:val="000000"/>
                <w:kern w:val="0"/>
                <w:szCs w:val="21"/>
              </w:rPr>
            </w:pPr>
          </w:p>
        </w:tc>
        <w:tc>
          <w:tcPr>
            <w:tcW w:w="321" w:type="dxa"/>
            <w:vAlign w:val="center"/>
          </w:tcPr>
          <w:p w14:paraId="05B299D7" w14:textId="77777777" w:rsidR="00000000" w:rsidRDefault="00CD2F74">
            <w:pPr>
              <w:contextualSpacing/>
              <w:jc w:val="center"/>
              <w:rPr>
                <w:rFonts w:ascii="宋体" w:hAnsi="宋体"/>
                <w:bCs/>
                <w:color w:val="000000"/>
                <w:kern w:val="0"/>
                <w:szCs w:val="21"/>
              </w:rPr>
            </w:pPr>
          </w:p>
        </w:tc>
        <w:tc>
          <w:tcPr>
            <w:tcW w:w="321" w:type="dxa"/>
            <w:vAlign w:val="center"/>
          </w:tcPr>
          <w:p w14:paraId="2FC47771" w14:textId="77777777" w:rsidR="00000000" w:rsidRDefault="00CD2F74">
            <w:pPr>
              <w:contextualSpacing/>
              <w:jc w:val="center"/>
              <w:rPr>
                <w:rFonts w:ascii="宋体" w:hAnsi="宋体"/>
                <w:bCs/>
                <w:color w:val="000000"/>
                <w:kern w:val="0"/>
                <w:szCs w:val="21"/>
              </w:rPr>
            </w:pPr>
          </w:p>
        </w:tc>
        <w:tc>
          <w:tcPr>
            <w:tcW w:w="321" w:type="dxa"/>
            <w:vAlign w:val="center"/>
          </w:tcPr>
          <w:p w14:paraId="1F26F595" w14:textId="77777777" w:rsidR="00000000" w:rsidRDefault="00CD2F74">
            <w:pPr>
              <w:contextualSpacing/>
              <w:jc w:val="center"/>
              <w:rPr>
                <w:rFonts w:ascii="宋体" w:hAnsi="宋体" w:hint="eastAsia"/>
                <w:bCs/>
                <w:color w:val="000000"/>
                <w:kern w:val="0"/>
                <w:szCs w:val="21"/>
              </w:rPr>
            </w:pPr>
          </w:p>
        </w:tc>
        <w:tc>
          <w:tcPr>
            <w:tcW w:w="321" w:type="dxa"/>
            <w:vAlign w:val="center"/>
          </w:tcPr>
          <w:p w14:paraId="34A80C34" w14:textId="77777777" w:rsidR="00000000" w:rsidRDefault="00CD2F74">
            <w:pPr>
              <w:contextualSpacing/>
              <w:jc w:val="center"/>
              <w:rPr>
                <w:rFonts w:ascii="宋体" w:hAnsi="宋体" w:hint="eastAsia"/>
                <w:bCs/>
                <w:color w:val="000000"/>
                <w:kern w:val="0"/>
                <w:szCs w:val="21"/>
              </w:rPr>
            </w:pPr>
            <w:r>
              <w:rPr>
                <w:rFonts w:ascii="宋体" w:hAnsi="宋体" w:hint="eastAsia"/>
                <w:bCs/>
                <w:color w:val="000000"/>
                <w:kern w:val="0"/>
                <w:szCs w:val="21"/>
              </w:rPr>
              <w:t>M</w:t>
            </w:r>
          </w:p>
        </w:tc>
        <w:tc>
          <w:tcPr>
            <w:tcW w:w="321" w:type="dxa"/>
            <w:vAlign w:val="center"/>
          </w:tcPr>
          <w:p w14:paraId="2DE8EDC6" w14:textId="77777777" w:rsidR="00000000" w:rsidRDefault="00CD2F74">
            <w:pPr>
              <w:contextualSpacing/>
              <w:jc w:val="center"/>
              <w:rPr>
                <w:rFonts w:ascii="宋体" w:hAnsi="宋体"/>
                <w:bCs/>
                <w:color w:val="000000"/>
                <w:kern w:val="0"/>
                <w:szCs w:val="21"/>
              </w:rPr>
            </w:pPr>
          </w:p>
        </w:tc>
        <w:tc>
          <w:tcPr>
            <w:tcW w:w="321" w:type="dxa"/>
            <w:vAlign w:val="center"/>
          </w:tcPr>
          <w:p w14:paraId="5BF69853" w14:textId="77777777" w:rsidR="00000000" w:rsidRDefault="00CD2F74">
            <w:pPr>
              <w:contextualSpacing/>
              <w:jc w:val="center"/>
              <w:rPr>
                <w:rFonts w:ascii="宋体" w:hAnsi="宋体"/>
                <w:bCs/>
                <w:color w:val="000000"/>
                <w:kern w:val="0"/>
                <w:szCs w:val="21"/>
              </w:rPr>
            </w:pPr>
          </w:p>
        </w:tc>
        <w:tc>
          <w:tcPr>
            <w:tcW w:w="321" w:type="dxa"/>
            <w:vAlign w:val="center"/>
          </w:tcPr>
          <w:p w14:paraId="1E3E885D" w14:textId="77777777" w:rsidR="00000000" w:rsidRDefault="00CD2F74">
            <w:pPr>
              <w:contextualSpacing/>
              <w:jc w:val="center"/>
              <w:rPr>
                <w:rFonts w:ascii="宋体" w:hAnsi="宋体"/>
                <w:bCs/>
                <w:color w:val="000000"/>
                <w:kern w:val="0"/>
                <w:szCs w:val="21"/>
              </w:rPr>
            </w:pPr>
          </w:p>
        </w:tc>
        <w:tc>
          <w:tcPr>
            <w:tcW w:w="321" w:type="dxa"/>
            <w:vAlign w:val="center"/>
          </w:tcPr>
          <w:p w14:paraId="600213F3" w14:textId="77777777" w:rsidR="00000000" w:rsidRDefault="00CD2F74">
            <w:pPr>
              <w:contextualSpacing/>
              <w:jc w:val="center"/>
              <w:rPr>
                <w:rFonts w:ascii="宋体" w:hAnsi="宋体"/>
                <w:bCs/>
                <w:color w:val="000000"/>
                <w:kern w:val="0"/>
                <w:szCs w:val="21"/>
              </w:rPr>
            </w:pPr>
          </w:p>
        </w:tc>
        <w:tc>
          <w:tcPr>
            <w:tcW w:w="321" w:type="dxa"/>
            <w:vAlign w:val="center"/>
          </w:tcPr>
          <w:p w14:paraId="4AC44C02" w14:textId="77777777" w:rsidR="00000000" w:rsidRDefault="00CD2F74">
            <w:pPr>
              <w:contextualSpacing/>
              <w:jc w:val="center"/>
              <w:rPr>
                <w:rFonts w:ascii="宋体" w:hAnsi="宋体"/>
                <w:bCs/>
                <w:color w:val="000000"/>
                <w:kern w:val="0"/>
                <w:szCs w:val="21"/>
              </w:rPr>
            </w:pPr>
          </w:p>
        </w:tc>
        <w:tc>
          <w:tcPr>
            <w:tcW w:w="321" w:type="dxa"/>
            <w:vAlign w:val="center"/>
          </w:tcPr>
          <w:p w14:paraId="67A4D6CB" w14:textId="77777777" w:rsidR="00000000" w:rsidRDefault="00CD2F74">
            <w:pPr>
              <w:contextualSpacing/>
              <w:jc w:val="center"/>
              <w:rPr>
                <w:rFonts w:ascii="宋体" w:hAnsi="宋体"/>
                <w:bCs/>
                <w:color w:val="000000"/>
                <w:kern w:val="0"/>
                <w:szCs w:val="21"/>
              </w:rPr>
            </w:pPr>
          </w:p>
        </w:tc>
        <w:tc>
          <w:tcPr>
            <w:tcW w:w="321" w:type="dxa"/>
            <w:vAlign w:val="center"/>
          </w:tcPr>
          <w:p w14:paraId="39D1236E" w14:textId="77777777" w:rsidR="00000000" w:rsidRDefault="00CD2F74">
            <w:pPr>
              <w:contextualSpacing/>
              <w:jc w:val="center"/>
              <w:rPr>
                <w:rFonts w:ascii="宋体" w:hAnsi="宋体"/>
                <w:bCs/>
                <w:color w:val="000000"/>
                <w:kern w:val="0"/>
                <w:szCs w:val="21"/>
              </w:rPr>
            </w:pPr>
          </w:p>
        </w:tc>
        <w:tc>
          <w:tcPr>
            <w:tcW w:w="321" w:type="dxa"/>
            <w:vAlign w:val="center"/>
          </w:tcPr>
          <w:p w14:paraId="27490C34" w14:textId="77777777" w:rsidR="00000000" w:rsidRDefault="00CD2F74">
            <w:pPr>
              <w:contextualSpacing/>
              <w:jc w:val="center"/>
              <w:rPr>
                <w:rFonts w:ascii="宋体" w:hAnsi="宋体"/>
                <w:bCs/>
                <w:color w:val="000000"/>
                <w:kern w:val="0"/>
                <w:szCs w:val="21"/>
              </w:rPr>
            </w:pPr>
          </w:p>
        </w:tc>
        <w:tc>
          <w:tcPr>
            <w:tcW w:w="321" w:type="dxa"/>
            <w:vAlign w:val="center"/>
          </w:tcPr>
          <w:p w14:paraId="3865E72E" w14:textId="77777777" w:rsidR="00000000" w:rsidRDefault="00CD2F74">
            <w:pPr>
              <w:contextualSpacing/>
              <w:jc w:val="center"/>
              <w:rPr>
                <w:rFonts w:ascii="宋体" w:hAnsi="宋体"/>
                <w:bCs/>
                <w:color w:val="000000"/>
                <w:kern w:val="0"/>
                <w:szCs w:val="21"/>
              </w:rPr>
            </w:pPr>
          </w:p>
        </w:tc>
        <w:tc>
          <w:tcPr>
            <w:tcW w:w="321" w:type="dxa"/>
            <w:vAlign w:val="center"/>
          </w:tcPr>
          <w:p w14:paraId="3862A3B5" w14:textId="77777777" w:rsidR="00000000" w:rsidRDefault="00CD2F74">
            <w:pPr>
              <w:contextualSpacing/>
              <w:jc w:val="center"/>
              <w:rPr>
                <w:rFonts w:ascii="宋体" w:hAnsi="宋体"/>
                <w:bCs/>
                <w:color w:val="000000"/>
                <w:kern w:val="0"/>
                <w:szCs w:val="21"/>
              </w:rPr>
            </w:pPr>
          </w:p>
        </w:tc>
        <w:tc>
          <w:tcPr>
            <w:tcW w:w="321" w:type="dxa"/>
            <w:vAlign w:val="center"/>
          </w:tcPr>
          <w:p w14:paraId="3B2F21FC" w14:textId="77777777" w:rsidR="00000000" w:rsidRDefault="00CD2F74">
            <w:pPr>
              <w:contextualSpacing/>
              <w:jc w:val="center"/>
              <w:rPr>
                <w:rFonts w:ascii="宋体" w:hAnsi="宋体"/>
                <w:bCs/>
                <w:color w:val="000000"/>
                <w:kern w:val="0"/>
                <w:szCs w:val="21"/>
              </w:rPr>
            </w:pPr>
          </w:p>
        </w:tc>
        <w:tc>
          <w:tcPr>
            <w:tcW w:w="321" w:type="dxa"/>
            <w:vAlign w:val="center"/>
          </w:tcPr>
          <w:p w14:paraId="1A37821D" w14:textId="77777777" w:rsidR="00000000" w:rsidRDefault="00CD2F74">
            <w:pPr>
              <w:contextualSpacing/>
              <w:jc w:val="center"/>
              <w:rPr>
                <w:rFonts w:ascii="宋体" w:hAnsi="宋体"/>
                <w:bCs/>
                <w:color w:val="000000"/>
                <w:kern w:val="0"/>
                <w:szCs w:val="21"/>
              </w:rPr>
            </w:pPr>
          </w:p>
        </w:tc>
        <w:tc>
          <w:tcPr>
            <w:tcW w:w="321" w:type="dxa"/>
            <w:vAlign w:val="center"/>
          </w:tcPr>
          <w:p w14:paraId="5E874389" w14:textId="77777777" w:rsidR="00000000" w:rsidRDefault="00CD2F74">
            <w:pPr>
              <w:contextualSpacing/>
              <w:jc w:val="center"/>
              <w:rPr>
                <w:rFonts w:ascii="宋体" w:hAnsi="宋体"/>
                <w:bCs/>
                <w:color w:val="000000"/>
                <w:kern w:val="0"/>
                <w:szCs w:val="21"/>
              </w:rPr>
            </w:pPr>
          </w:p>
        </w:tc>
        <w:tc>
          <w:tcPr>
            <w:tcW w:w="321" w:type="dxa"/>
            <w:vAlign w:val="center"/>
          </w:tcPr>
          <w:p w14:paraId="0636D709" w14:textId="77777777" w:rsidR="00000000" w:rsidRDefault="00CD2F74">
            <w:pPr>
              <w:contextualSpacing/>
              <w:jc w:val="center"/>
              <w:rPr>
                <w:rFonts w:ascii="宋体" w:hAnsi="宋体"/>
                <w:bCs/>
                <w:color w:val="000000"/>
                <w:kern w:val="0"/>
                <w:szCs w:val="21"/>
              </w:rPr>
            </w:pPr>
          </w:p>
        </w:tc>
        <w:tc>
          <w:tcPr>
            <w:tcW w:w="321" w:type="dxa"/>
            <w:vAlign w:val="center"/>
          </w:tcPr>
          <w:p w14:paraId="00E415D7" w14:textId="77777777" w:rsidR="00000000" w:rsidRDefault="00CD2F74">
            <w:pPr>
              <w:contextualSpacing/>
              <w:jc w:val="center"/>
              <w:rPr>
                <w:rFonts w:ascii="宋体" w:hAnsi="宋体" w:hint="eastAsia"/>
                <w:bCs/>
                <w:color w:val="000000"/>
                <w:kern w:val="0"/>
                <w:szCs w:val="21"/>
              </w:rPr>
            </w:pPr>
            <w:r>
              <w:rPr>
                <w:rFonts w:ascii="宋体" w:hAnsi="宋体" w:hint="eastAsia"/>
                <w:bCs/>
                <w:color w:val="000000"/>
                <w:kern w:val="0"/>
                <w:szCs w:val="21"/>
              </w:rPr>
              <w:t>M</w:t>
            </w:r>
          </w:p>
        </w:tc>
        <w:tc>
          <w:tcPr>
            <w:tcW w:w="321" w:type="dxa"/>
            <w:vAlign w:val="center"/>
          </w:tcPr>
          <w:p w14:paraId="49269AF8" w14:textId="77777777" w:rsidR="00000000" w:rsidRDefault="00CD2F74">
            <w:pPr>
              <w:contextualSpacing/>
              <w:jc w:val="center"/>
              <w:rPr>
                <w:rFonts w:ascii="宋体" w:hAnsi="宋体"/>
                <w:bCs/>
                <w:color w:val="000000"/>
                <w:kern w:val="0"/>
                <w:szCs w:val="21"/>
              </w:rPr>
            </w:pPr>
          </w:p>
        </w:tc>
        <w:tc>
          <w:tcPr>
            <w:tcW w:w="321" w:type="dxa"/>
            <w:vAlign w:val="center"/>
          </w:tcPr>
          <w:p w14:paraId="6913E8F8" w14:textId="77777777" w:rsidR="00000000" w:rsidRDefault="00CD2F74">
            <w:pPr>
              <w:contextualSpacing/>
              <w:jc w:val="center"/>
              <w:rPr>
                <w:rFonts w:ascii="宋体" w:hAnsi="宋体"/>
                <w:bCs/>
                <w:color w:val="000000"/>
                <w:kern w:val="0"/>
                <w:szCs w:val="21"/>
              </w:rPr>
            </w:pPr>
          </w:p>
        </w:tc>
        <w:tc>
          <w:tcPr>
            <w:tcW w:w="321" w:type="dxa"/>
            <w:vAlign w:val="center"/>
          </w:tcPr>
          <w:p w14:paraId="3BDD6556" w14:textId="77777777" w:rsidR="00000000" w:rsidRDefault="00CD2F74">
            <w:pPr>
              <w:contextualSpacing/>
              <w:jc w:val="center"/>
              <w:rPr>
                <w:rFonts w:ascii="宋体" w:hAnsi="宋体"/>
                <w:bCs/>
                <w:color w:val="000000"/>
                <w:kern w:val="0"/>
                <w:szCs w:val="21"/>
              </w:rPr>
            </w:pPr>
          </w:p>
        </w:tc>
        <w:tc>
          <w:tcPr>
            <w:tcW w:w="321" w:type="dxa"/>
            <w:vAlign w:val="center"/>
          </w:tcPr>
          <w:p w14:paraId="378555A8" w14:textId="77777777" w:rsidR="00000000" w:rsidRDefault="00CD2F74">
            <w:pPr>
              <w:contextualSpacing/>
              <w:jc w:val="center"/>
              <w:rPr>
                <w:rFonts w:ascii="宋体" w:hAnsi="宋体"/>
                <w:bCs/>
                <w:color w:val="000000"/>
                <w:kern w:val="0"/>
                <w:szCs w:val="21"/>
              </w:rPr>
            </w:pPr>
          </w:p>
        </w:tc>
        <w:tc>
          <w:tcPr>
            <w:tcW w:w="397" w:type="dxa"/>
            <w:vAlign w:val="center"/>
          </w:tcPr>
          <w:p w14:paraId="1133D777" w14:textId="77777777" w:rsidR="00000000" w:rsidRDefault="00CD2F74">
            <w:pPr>
              <w:contextualSpacing/>
              <w:jc w:val="center"/>
              <w:rPr>
                <w:rFonts w:ascii="宋体" w:hAnsi="宋体"/>
                <w:bCs/>
                <w:color w:val="000000"/>
                <w:kern w:val="0"/>
                <w:szCs w:val="21"/>
              </w:rPr>
            </w:pPr>
          </w:p>
        </w:tc>
        <w:tc>
          <w:tcPr>
            <w:tcW w:w="397" w:type="dxa"/>
            <w:vAlign w:val="center"/>
          </w:tcPr>
          <w:p w14:paraId="0CDDA402" w14:textId="77777777" w:rsidR="00000000" w:rsidRDefault="00CD2F74">
            <w:pPr>
              <w:contextualSpacing/>
              <w:jc w:val="center"/>
              <w:rPr>
                <w:rFonts w:ascii="宋体" w:hAnsi="宋体"/>
                <w:bCs/>
                <w:color w:val="000000"/>
                <w:kern w:val="0"/>
                <w:szCs w:val="21"/>
              </w:rPr>
            </w:pPr>
          </w:p>
        </w:tc>
        <w:tc>
          <w:tcPr>
            <w:tcW w:w="397" w:type="dxa"/>
            <w:vAlign w:val="center"/>
          </w:tcPr>
          <w:p w14:paraId="2DE9A7E9" w14:textId="77777777" w:rsidR="00000000" w:rsidRDefault="00CD2F74">
            <w:pPr>
              <w:contextualSpacing/>
              <w:jc w:val="center"/>
              <w:rPr>
                <w:rFonts w:ascii="宋体" w:hAnsi="宋体"/>
                <w:bCs/>
                <w:color w:val="000000"/>
                <w:kern w:val="0"/>
                <w:szCs w:val="21"/>
              </w:rPr>
            </w:pPr>
          </w:p>
        </w:tc>
        <w:tc>
          <w:tcPr>
            <w:tcW w:w="397" w:type="dxa"/>
            <w:vAlign w:val="center"/>
          </w:tcPr>
          <w:p w14:paraId="77DB5E8C" w14:textId="77777777" w:rsidR="00000000" w:rsidRDefault="00CD2F74">
            <w:pPr>
              <w:contextualSpacing/>
              <w:jc w:val="center"/>
              <w:rPr>
                <w:rFonts w:ascii="宋体" w:hAnsi="宋体"/>
                <w:bCs/>
                <w:color w:val="000000"/>
                <w:kern w:val="0"/>
                <w:szCs w:val="21"/>
              </w:rPr>
            </w:pPr>
          </w:p>
        </w:tc>
        <w:tc>
          <w:tcPr>
            <w:tcW w:w="397" w:type="dxa"/>
            <w:vAlign w:val="center"/>
          </w:tcPr>
          <w:p w14:paraId="35C716F3" w14:textId="77777777" w:rsidR="00000000" w:rsidRDefault="00CD2F74">
            <w:pPr>
              <w:contextualSpacing/>
              <w:jc w:val="center"/>
              <w:rPr>
                <w:rFonts w:ascii="宋体" w:hAnsi="宋体" w:hint="eastAsia"/>
                <w:bCs/>
                <w:color w:val="000000"/>
                <w:kern w:val="0"/>
                <w:szCs w:val="21"/>
              </w:rPr>
            </w:pPr>
            <w:r>
              <w:rPr>
                <w:rFonts w:ascii="宋体" w:hAnsi="宋体" w:hint="eastAsia"/>
                <w:bCs/>
                <w:color w:val="000000"/>
                <w:kern w:val="0"/>
                <w:szCs w:val="21"/>
              </w:rPr>
              <w:t>L</w:t>
            </w:r>
          </w:p>
        </w:tc>
        <w:tc>
          <w:tcPr>
            <w:tcW w:w="397" w:type="dxa"/>
            <w:vAlign w:val="center"/>
          </w:tcPr>
          <w:p w14:paraId="31C825F2" w14:textId="77777777" w:rsidR="00000000" w:rsidRDefault="00CD2F74">
            <w:pPr>
              <w:contextualSpacing/>
              <w:jc w:val="center"/>
              <w:rPr>
                <w:rFonts w:ascii="宋体" w:hAnsi="宋体"/>
                <w:bCs/>
                <w:color w:val="000000"/>
                <w:kern w:val="0"/>
                <w:szCs w:val="21"/>
              </w:rPr>
            </w:pPr>
          </w:p>
        </w:tc>
      </w:tr>
      <w:tr w:rsidR="00000000" w14:paraId="0BD4BEC3" w14:textId="77777777">
        <w:trPr>
          <w:trHeight w:val="20"/>
          <w:tblHeader/>
          <w:jc w:val="center"/>
        </w:trPr>
        <w:tc>
          <w:tcPr>
            <w:tcW w:w="521" w:type="dxa"/>
            <w:vMerge/>
            <w:vAlign w:val="center"/>
          </w:tcPr>
          <w:p w14:paraId="37D7158A" w14:textId="77777777" w:rsidR="00000000" w:rsidRDefault="00CD2F74">
            <w:pPr>
              <w:contextualSpacing/>
              <w:jc w:val="center"/>
              <w:rPr>
                <w:rFonts w:ascii="宋体" w:hAnsi="宋体" w:cs="宋体"/>
                <w:b/>
                <w:color w:val="000000"/>
                <w:szCs w:val="21"/>
              </w:rPr>
            </w:pPr>
          </w:p>
        </w:tc>
        <w:tc>
          <w:tcPr>
            <w:tcW w:w="427" w:type="dxa"/>
            <w:vMerge/>
            <w:vAlign w:val="center"/>
          </w:tcPr>
          <w:p w14:paraId="516229F2" w14:textId="77777777" w:rsidR="00000000" w:rsidRDefault="00CD2F74">
            <w:pPr>
              <w:contextualSpacing/>
              <w:jc w:val="center"/>
              <w:rPr>
                <w:rFonts w:ascii="宋体" w:hAnsi="宋体" w:cs="宋体"/>
                <w:b/>
                <w:color w:val="000000"/>
                <w:szCs w:val="21"/>
              </w:rPr>
            </w:pPr>
          </w:p>
        </w:tc>
        <w:tc>
          <w:tcPr>
            <w:tcW w:w="2633" w:type="dxa"/>
            <w:vAlign w:val="center"/>
          </w:tcPr>
          <w:p w14:paraId="3DF00873" w14:textId="77777777" w:rsidR="00000000" w:rsidRDefault="00CD2F74">
            <w:pPr>
              <w:jc w:val="center"/>
              <w:rPr>
                <w:rFonts w:ascii="宋体" w:hAnsi="宋体"/>
                <w:color w:val="000000"/>
                <w:kern w:val="0"/>
                <w:szCs w:val="21"/>
              </w:rPr>
            </w:pPr>
            <w:r>
              <w:rPr>
                <w:rFonts w:ascii="宋体" w:hAnsi="宋体" w:hint="eastAsia"/>
                <w:color w:val="000000"/>
                <w:kern w:val="0"/>
                <w:szCs w:val="21"/>
              </w:rPr>
              <w:t>胶体与界面化学</w:t>
            </w:r>
          </w:p>
        </w:tc>
        <w:tc>
          <w:tcPr>
            <w:tcW w:w="321" w:type="dxa"/>
            <w:vAlign w:val="center"/>
          </w:tcPr>
          <w:p w14:paraId="3C80EDF5" w14:textId="77777777" w:rsidR="00000000" w:rsidRDefault="00CD2F74">
            <w:pPr>
              <w:contextualSpacing/>
              <w:jc w:val="center"/>
              <w:rPr>
                <w:rFonts w:ascii="宋体" w:hAnsi="宋体"/>
                <w:bCs/>
                <w:color w:val="000000"/>
                <w:kern w:val="0"/>
                <w:szCs w:val="21"/>
              </w:rPr>
            </w:pPr>
          </w:p>
        </w:tc>
        <w:tc>
          <w:tcPr>
            <w:tcW w:w="321" w:type="dxa"/>
            <w:vAlign w:val="center"/>
          </w:tcPr>
          <w:p w14:paraId="3935A31A" w14:textId="77777777" w:rsidR="00000000" w:rsidRDefault="00CD2F74">
            <w:pPr>
              <w:contextualSpacing/>
              <w:jc w:val="center"/>
              <w:rPr>
                <w:rFonts w:ascii="宋体" w:hAnsi="宋体"/>
                <w:bCs/>
                <w:color w:val="000000"/>
                <w:kern w:val="0"/>
                <w:szCs w:val="21"/>
              </w:rPr>
            </w:pPr>
          </w:p>
        </w:tc>
        <w:tc>
          <w:tcPr>
            <w:tcW w:w="321" w:type="dxa"/>
            <w:vAlign w:val="center"/>
          </w:tcPr>
          <w:p w14:paraId="59BEE0C7" w14:textId="77777777" w:rsidR="00000000" w:rsidRDefault="00CD2F74">
            <w:pPr>
              <w:contextualSpacing/>
              <w:jc w:val="center"/>
              <w:rPr>
                <w:rFonts w:ascii="宋体" w:hAnsi="宋体"/>
                <w:bCs/>
                <w:color w:val="000000"/>
                <w:kern w:val="0"/>
                <w:szCs w:val="21"/>
              </w:rPr>
            </w:pPr>
          </w:p>
        </w:tc>
        <w:tc>
          <w:tcPr>
            <w:tcW w:w="321" w:type="dxa"/>
            <w:vAlign w:val="center"/>
          </w:tcPr>
          <w:p w14:paraId="0AC22550" w14:textId="77777777" w:rsidR="00000000" w:rsidRDefault="00CD2F74">
            <w:pPr>
              <w:contextualSpacing/>
              <w:jc w:val="center"/>
              <w:rPr>
                <w:rFonts w:ascii="宋体" w:hAnsi="宋体"/>
                <w:bCs/>
                <w:color w:val="000000"/>
                <w:kern w:val="0"/>
                <w:szCs w:val="21"/>
              </w:rPr>
            </w:pPr>
          </w:p>
        </w:tc>
        <w:tc>
          <w:tcPr>
            <w:tcW w:w="321" w:type="dxa"/>
            <w:vAlign w:val="center"/>
          </w:tcPr>
          <w:p w14:paraId="551E1A92" w14:textId="77777777" w:rsidR="00000000" w:rsidRDefault="00CD2F74">
            <w:pPr>
              <w:contextualSpacing/>
              <w:jc w:val="center"/>
              <w:rPr>
                <w:rFonts w:ascii="宋体" w:hAnsi="宋体"/>
                <w:bCs/>
                <w:color w:val="000000"/>
                <w:kern w:val="0"/>
                <w:szCs w:val="21"/>
              </w:rPr>
            </w:pPr>
          </w:p>
        </w:tc>
        <w:tc>
          <w:tcPr>
            <w:tcW w:w="321" w:type="dxa"/>
            <w:vAlign w:val="center"/>
          </w:tcPr>
          <w:p w14:paraId="7EEE28D4" w14:textId="77777777" w:rsidR="00000000" w:rsidRDefault="00CD2F74">
            <w:pPr>
              <w:contextualSpacing/>
              <w:jc w:val="center"/>
              <w:rPr>
                <w:rFonts w:ascii="宋体" w:hAnsi="宋体"/>
                <w:bCs/>
                <w:color w:val="000000"/>
                <w:kern w:val="0"/>
                <w:szCs w:val="21"/>
              </w:rPr>
            </w:pPr>
          </w:p>
        </w:tc>
        <w:tc>
          <w:tcPr>
            <w:tcW w:w="321" w:type="dxa"/>
            <w:vAlign w:val="center"/>
          </w:tcPr>
          <w:p w14:paraId="11A14C66" w14:textId="77777777" w:rsidR="00000000" w:rsidRDefault="00CD2F74">
            <w:pPr>
              <w:contextualSpacing/>
              <w:jc w:val="center"/>
              <w:rPr>
                <w:rFonts w:ascii="宋体" w:hAnsi="宋体" w:hint="eastAsia"/>
                <w:bCs/>
                <w:color w:val="000000"/>
                <w:kern w:val="0"/>
                <w:szCs w:val="21"/>
              </w:rPr>
            </w:pPr>
          </w:p>
        </w:tc>
        <w:tc>
          <w:tcPr>
            <w:tcW w:w="321" w:type="dxa"/>
            <w:vAlign w:val="center"/>
          </w:tcPr>
          <w:p w14:paraId="73FC906F" w14:textId="77777777" w:rsidR="00000000" w:rsidRDefault="00CD2F74">
            <w:pPr>
              <w:contextualSpacing/>
              <w:jc w:val="center"/>
              <w:rPr>
                <w:rFonts w:ascii="宋体" w:hAnsi="宋体" w:hint="eastAsia"/>
                <w:bCs/>
                <w:color w:val="000000"/>
                <w:kern w:val="0"/>
                <w:szCs w:val="21"/>
              </w:rPr>
            </w:pPr>
            <w:r>
              <w:rPr>
                <w:rFonts w:ascii="宋体" w:hAnsi="宋体" w:hint="eastAsia"/>
                <w:bCs/>
                <w:color w:val="000000"/>
                <w:kern w:val="0"/>
                <w:szCs w:val="21"/>
              </w:rPr>
              <w:t>M</w:t>
            </w:r>
          </w:p>
        </w:tc>
        <w:tc>
          <w:tcPr>
            <w:tcW w:w="321" w:type="dxa"/>
            <w:vAlign w:val="center"/>
          </w:tcPr>
          <w:p w14:paraId="3B3DF90C" w14:textId="77777777" w:rsidR="00000000" w:rsidRDefault="00CD2F74">
            <w:pPr>
              <w:contextualSpacing/>
              <w:jc w:val="center"/>
              <w:rPr>
                <w:rFonts w:ascii="宋体" w:hAnsi="宋体"/>
                <w:bCs/>
                <w:color w:val="000000"/>
                <w:kern w:val="0"/>
                <w:szCs w:val="21"/>
              </w:rPr>
            </w:pPr>
          </w:p>
        </w:tc>
        <w:tc>
          <w:tcPr>
            <w:tcW w:w="321" w:type="dxa"/>
            <w:vAlign w:val="center"/>
          </w:tcPr>
          <w:p w14:paraId="53880B9D" w14:textId="77777777" w:rsidR="00000000" w:rsidRDefault="00CD2F74">
            <w:pPr>
              <w:contextualSpacing/>
              <w:jc w:val="center"/>
              <w:rPr>
                <w:rFonts w:ascii="宋体" w:hAnsi="宋体"/>
                <w:bCs/>
                <w:color w:val="000000"/>
                <w:kern w:val="0"/>
                <w:szCs w:val="21"/>
              </w:rPr>
            </w:pPr>
          </w:p>
        </w:tc>
        <w:tc>
          <w:tcPr>
            <w:tcW w:w="321" w:type="dxa"/>
            <w:vAlign w:val="center"/>
          </w:tcPr>
          <w:p w14:paraId="2532601A" w14:textId="77777777" w:rsidR="00000000" w:rsidRDefault="00CD2F74">
            <w:pPr>
              <w:contextualSpacing/>
              <w:jc w:val="center"/>
              <w:rPr>
                <w:rFonts w:ascii="宋体" w:hAnsi="宋体"/>
                <w:bCs/>
                <w:color w:val="000000"/>
                <w:kern w:val="0"/>
                <w:szCs w:val="21"/>
              </w:rPr>
            </w:pPr>
          </w:p>
        </w:tc>
        <w:tc>
          <w:tcPr>
            <w:tcW w:w="321" w:type="dxa"/>
            <w:vAlign w:val="center"/>
          </w:tcPr>
          <w:p w14:paraId="189D85A9" w14:textId="77777777" w:rsidR="00000000" w:rsidRDefault="00CD2F74">
            <w:pPr>
              <w:contextualSpacing/>
              <w:jc w:val="center"/>
              <w:rPr>
                <w:rFonts w:ascii="宋体" w:hAnsi="宋体"/>
                <w:bCs/>
                <w:color w:val="000000"/>
                <w:kern w:val="0"/>
                <w:szCs w:val="21"/>
              </w:rPr>
            </w:pPr>
          </w:p>
        </w:tc>
        <w:tc>
          <w:tcPr>
            <w:tcW w:w="321" w:type="dxa"/>
            <w:vAlign w:val="center"/>
          </w:tcPr>
          <w:p w14:paraId="6E1D716B" w14:textId="77777777" w:rsidR="00000000" w:rsidRDefault="00CD2F74">
            <w:pPr>
              <w:contextualSpacing/>
              <w:jc w:val="center"/>
              <w:rPr>
                <w:rFonts w:ascii="宋体" w:hAnsi="宋体"/>
                <w:bCs/>
                <w:color w:val="000000"/>
                <w:kern w:val="0"/>
                <w:szCs w:val="21"/>
              </w:rPr>
            </w:pPr>
          </w:p>
        </w:tc>
        <w:tc>
          <w:tcPr>
            <w:tcW w:w="321" w:type="dxa"/>
            <w:vAlign w:val="center"/>
          </w:tcPr>
          <w:p w14:paraId="7A950B95" w14:textId="77777777" w:rsidR="00000000" w:rsidRDefault="00CD2F74">
            <w:pPr>
              <w:contextualSpacing/>
              <w:jc w:val="center"/>
              <w:rPr>
                <w:rFonts w:ascii="宋体" w:hAnsi="宋体"/>
                <w:bCs/>
                <w:color w:val="000000"/>
                <w:kern w:val="0"/>
                <w:szCs w:val="21"/>
              </w:rPr>
            </w:pPr>
          </w:p>
        </w:tc>
        <w:tc>
          <w:tcPr>
            <w:tcW w:w="321" w:type="dxa"/>
            <w:vAlign w:val="center"/>
          </w:tcPr>
          <w:p w14:paraId="42EA3AC1" w14:textId="77777777" w:rsidR="00000000" w:rsidRDefault="00CD2F74">
            <w:pPr>
              <w:contextualSpacing/>
              <w:jc w:val="center"/>
              <w:rPr>
                <w:rFonts w:ascii="宋体" w:hAnsi="宋体"/>
                <w:bCs/>
                <w:color w:val="000000"/>
                <w:kern w:val="0"/>
                <w:szCs w:val="21"/>
              </w:rPr>
            </w:pPr>
          </w:p>
        </w:tc>
        <w:tc>
          <w:tcPr>
            <w:tcW w:w="321" w:type="dxa"/>
            <w:vAlign w:val="center"/>
          </w:tcPr>
          <w:p w14:paraId="2EDCE00C" w14:textId="77777777" w:rsidR="00000000" w:rsidRDefault="00CD2F74">
            <w:pPr>
              <w:contextualSpacing/>
              <w:jc w:val="center"/>
              <w:rPr>
                <w:rFonts w:ascii="宋体" w:hAnsi="宋体"/>
                <w:bCs/>
                <w:color w:val="000000"/>
                <w:kern w:val="0"/>
                <w:szCs w:val="21"/>
              </w:rPr>
            </w:pPr>
          </w:p>
        </w:tc>
        <w:tc>
          <w:tcPr>
            <w:tcW w:w="321" w:type="dxa"/>
            <w:vAlign w:val="center"/>
          </w:tcPr>
          <w:p w14:paraId="6A8BEF58" w14:textId="77777777" w:rsidR="00000000" w:rsidRDefault="00CD2F74">
            <w:pPr>
              <w:contextualSpacing/>
              <w:jc w:val="center"/>
              <w:rPr>
                <w:rFonts w:ascii="宋体" w:hAnsi="宋体"/>
                <w:bCs/>
                <w:color w:val="000000"/>
                <w:kern w:val="0"/>
                <w:szCs w:val="21"/>
              </w:rPr>
            </w:pPr>
          </w:p>
        </w:tc>
        <w:tc>
          <w:tcPr>
            <w:tcW w:w="321" w:type="dxa"/>
            <w:vAlign w:val="center"/>
          </w:tcPr>
          <w:p w14:paraId="1569EBA6" w14:textId="77777777" w:rsidR="00000000" w:rsidRDefault="00CD2F74">
            <w:pPr>
              <w:contextualSpacing/>
              <w:jc w:val="center"/>
              <w:rPr>
                <w:rFonts w:ascii="宋体" w:hAnsi="宋体"/>
                <w:bCs/>
                <w:color w:val="000000"/>
                <w:kern w:val="0"/>
                <w:szCs w:val="21"/>
              </w:rPr>
            </w:pPr>
          </w:p>
        </w:tc>
        <w:tc>
          <w:tcPr>
            <w:tcW w:w="321" w:type="dxa"/>
            <w:vAlign w:val="center"/>
          </w:tcPr>
          <w:p w14:paraId="1B81E944" w14:textId="77777777" w:rsidR="00000000" w:rsidRDefault="00CD2F74">
            <w:pPr>
              <w:contextualSpacing/>
              <w:jc w:val="center"/>
              <w:rPr>
                <w:rFonts w:ascii="宋体" w:hAnsi="宋体"/>
                <w:bCs/>
                <w:color w:val="000000"/>
                <w:kern w:val="0"/>
                <w:szCs w:val="21"/>
              </w:rPr>
            </w:pPr>
          </w:p>
        </w:tc>
        <w:tc>
          <w:tcPr>
            <w:tcW w:w="321" w:type="dxa"/>
            <w:vAlign w:val="center"/>
          </w:tcPr>
          <w:p w14:paraId="61DEA4C0" w14:textId="77777777" w:rsidR="00000000" w:rsidRDefault="00CD2F74">
            <w:pPr>
              <w:contextualSpacing/>
              <w:jc w:val="center"/>
              <w:rPr>
                <w:rFonts w:ascii="宋体" w:hAnsi="宋体"/>
                <w:bCs/>
                <w:color w:val="000000"/>
                <w:kern w:val="0"/>
                <w:szCs w:val="21"/>
              </w:rPr>
            </w:pPr>
          </w:p>
        </w:tc>
        <w:tc>
          <w:tcPr>
            <w:tcW w:w="321" w:type="dxa"/>
            <w:vAlign w:val="center"/>
          </w:tcPr>
          <w:p w14:paraId="35634BCB" w14:textId="77777777" w:rsidR="00000000" w:rsidRDefault="00CD2F74">
            <w:pPr>
              <w:contextualSpacing/>
              <w:jc w:val="center"/>
              <w:rPr>
                <w:rFonts w:ascii="宋体" w:hAnsi="宋体"/>
                <w:bCs/>
                <w:color w:val="000000"/>
                <w:kern w:val="0"/>
                <w:szCs w:val="21"/>
              </w:rPr>
            </w:pPr>
          </w:p>
        </w:tc>
        <w:tc>
          <w:tcPr>
            <w:tcW w:w="321" w:type="dxa"/>
            <w:vAlign w:val="center"/>
          </w:tcPr>
          <w:p w14:paraId="3D5F6FC1" w14:textId="77777777" w:rsidR="00000000" w:rsidRDefault="00CD2F74">
            <w:pPr>
              <w:contextualSpacing/>
              <w:jc w:val="center"/>
              <w:rPr>
                <w:rFonts w:ascii="宋体" w:hAnsi="宋体"/>
                <w:bCs/>
                <w:color w:val="000000"/>
                <w:kern w:val="0"/>
                <w:szCs w:val="21"/>
              </w:rPr>
            </w:pPr>
          </w:p>
        </w:tc>
        <w:tc>
          <w:tcPr>
            <w:tcW w:w="321" w:type="dxa"/>
            <w:vAlign w:val="center"/>
          </w:tcPr>
          <w:p w14:paraId="114F241F" w14:textId="77777777" w:rsidR="00000000" w:rsidRDefault="00CD2F74">
            <w:pPr>
              <w:contextualSpacing/>
              <w:jc w:val="center"/>
              <w:rPr>
                <w:rFonts w:ascii="宋体" w:hAnsi="宋体" w:hint="eastAsia"/>
                <w:bCs/>
                <w:color w:val="000000"/>
                <w:kern w:val="0"/>
                <w:szCs w:val="21"/>
              </w:rPr>
            </w:pPr>
            <w:r>
              <w:rPr>
                <w:rFonts w:ascii="宋体" w:hAnsi="宋体" w:hint="eastAsia"/>
                <w:bCs/>
                <w:color w:val="000000"/>
                <w:kern w:val="0"/>
                <w:szCs w:val="21"/>
              </w:rPr>
              <w:t>M</w:t>
            </w:r>
          </w:p>
        </w:tc>
        <w:tc>
          <w:tcPr>
            <w:tcW w:w="321" w:type="dxa"/>
            <w:vAlign w:val="center"/>
          </w:tcPr>
          <w:p w14:paraId="2429670C" w14:textId="77777777" w:rsidR="00000000" w:rsidRDefault="00CD2F74">
            <w:pPr>
              <w:contextualSpacing/>
              <w:jc w:val="center"/>
              <w:rPr>
                <w:rFonts w:ascii="宋体" w:hAnsi="宋体"/>
                <w:bCs/>
                <w:color w:val="000000"/>
                <w:kern w:val="0"/>
                <w:szCs w:val="21"/>
              </w:rPr>
            </w:pPr>
          </w:p>
        </w:tc>
        <w:tc>
          <w:tcPr>
            <w:tcW w:w="321" w:type="dxa"/>
            <w:vAlign w:val="center"/>
          </w:tcPr>
          <w:p w14:paraId="6362EA29" w14:textId="77777777" w:rsidR="00000000" w:rsidRDefault="00CD2F74">
            <w:pPr>
              <w:contextualSpacing/>
              <w:jc w:val="center"/>
              <w:rPr>
                <w:rFonts w:ascii="宋体" w:hAnsi="宋体"/>
                <w:bCs/>
                <w:color w:val="000000"/>
                <w:kern w:val="0"/>
                <w:szCs w:val="21"/>
              </w:rPr>
            </w:pPr>
          </w:p>
        </w:tc>
        <w:tc>
          <w:tcPr>
            <w:tcW w:w="321" w:type="dxa"/>
            <w:vAlign w:val="center"/>
          </w:tcPr>
          <w:p w14:paraId="64BE0693" w14:textId="77777777" w:rsidR="00000000" w:rsidRDefault="00CD2F74">
            <w:pPr>
              <w:contextualSpacing/>
              <w:jc w:val="center"/>
              <w:rPr>
                <w:rFonts w:ascii="宋体" w:hAnsi="宋体"/>
                <w:bCs/>
                <w:color w:val="000000"/>
                <w:kern w:val="0"/>
                <w:szCs w:val="21"/>
              </w:rPr>
            </w:pPr>
          </w:p>
        </w:tc>
        <w:tc>
          <w:tcPr>
            <w:tcW w:w="321" w:type="dxa"/>
            <w:vAlign w:val="center"/>
          </w:tcPr>
          <w:p w14:paraId="690F33E1" w14:textId="77777777" w:rsidR="00000000" w:rsidRDefault="00CD2F74">
            <w:pPr>
              <w:contextualSpacing/>
              <w:jc w:val="center"/>
              <w:rPr>
                <w:rFonts w:ascii="宋体" w:hAnsi="宋体"/>
                <w:bCs/>
                <w:color w:val="000000"/>
                <w:kern w:val="0"/>
                <w:szCs w:val="21"/>
              </w:rPr>
            </w:pPr>
          </w:p>
        </w:tc>
        <w:tc>
          <w:tcPr>
            <w:tcW w:w="397" w:type="dxa"/>
            <w:vAlign w:val="center"/>
          </w:tcPr>
          <w:p w14:paraId="07462FF5" w14:textId="77777777" w:rsidR="00000000" w:rsidRDefault="00CD2F74">
            <w:pPr>
              <w:contextualSpacing/>
              <w:jc w:val="center"/>
              <w:rPr>
                <w:rFonts w:ascii="宋体" w:hAnsi="宋体"/>
                <w:bCs/>
                <w:color w:val="000000"/>
                <w:kern w:val="0"/>
                <w:szCs w:val="21"/>
              </w:rPr>
            </w:pPr>
          </w:p>
        </w:tc>
        <w:tc>
          <w:tcPr>
            <w:tcW w:w="397" w:type="dxa"/>
            <w:vAlign w:val="center"/>
          </w:tcPr>
          <w:p w14:paraId="2AAA8F17" w14:textId="77777777" w:rsidR="00000000" w:rsidRDefault="00CD2F74">
            <w:pPr>
              <w:contextualSpacing/>
              <w:jc w:val="center"/>
              <w:rPr>
                <w:rFonts w:ascii="宋体" w:hAnsi="宋体"/>
                <w:bCs/>
                <w:color w:val="000000"/>
                <w:kern w:val="0"/>
                <w:szCs w:val="21"/>
              </w:rPr>
            </w:pPr>
          </w:p>
        </w:tc>
        <w:tc>
          <w:tcPr>
            <w:tcW w:w="397" w:type="dxa"/>
            <w:vAlign w:val="center"/>
          </w:tcPr>
          <w:p w14:paraId="6C402AF6" w14:textId="77777777" w:rsidR="00000000" w:rsidRDefault="00CD2F74">
            <w:pPr>
              <w:contextualSpacing/>
              <w:jc w:val="center"/>
              <w:rPr>
                <w:rFonts w:ascii="宋体" w:hAnsi="宋体"/>
                <w:bCs/>
                <w:color w:val="000000"/>
                <w:kern w:val="0"/>
                <w:szCs w:val="21"/>
              </w:rPr>
            </w:pPr>
          </w:p>
        </w:tc>
        <w:tc>
          <w:tcPr>
            <w:tcW w:w="397" w:type="dxa"/>
            <w:vAlign w:val="center"/>
          </w:tcPr>
          <w:p w14:paraId="74BD15C0" w14:textId="77777777" w:rsidR="00000000" w:rsidRDefault="00CD2F74">
            <w:pPr>
              <w:contextualSpacing/>
              <w:jc w:val="center"/>
              <w:rPr>
                <w:rFonts w:ascii="宋体" w:hAnsi="宋体"/>
                <w:bCs/>
                <w:color w:val="000000"/>
                <w:kern w:val="0"/>
                <w:szCs w:val="21"/>
              </w:rPr>
            </w:pPr>
          </w:p>
        </w:tc>
        <w:tc>
          <w:tcPr>
            <w:tcW w:w="397" w:type="dxa"/>
            <w:vAlign w:val="center"/>
          </w:tcPr>
          <w:p w14:paraId="14F866A8" w14:textId="77777777" w:rsidR="00000000" w:rsidRDefault="00CD2F74">
            <w:pPr>
              <w:contextualSpacing/>
              <w:jc w:val="center"/>
              <w:rPr>
                <w:rFonts w:ascii="宋体" w:hAnsi="宋体" w:hint="eastAsia"/>
                <w:bCs/>
                <w:color w:val="000000"/>
                <w:kern w:val="0"/>
                <w:szCs w:val="21"/>
              </w:rPr>
            </w:pPr>
            <w:r>
              <w:rPr>
                <w:rFonts w:ascii="宋体" w:hAnsi="宋体" w:hint="eastAsia"/>
                <w:bCs/>
                <w:color w:val="000000"/>
                <w:kern w:val="0"/>
                <w:szCs w:val="21"/>
              </w:rPr>
              <w:t>L</w:t>
            </w:r>
          </w:p>
        </w:tc>
        <w:tc>
          <w:tcPr>
            <w:tcW w:w="397" w:type="dxa"/>
            <w:vAlign w:val="center"/>
          </w:tcPr>
          <w:p w14:paraId="1886F0E8" w14:textId="77777777" w:rsidR="00000000" w:rsidRDefault="00CD2F74">
            <w:pPr>
              <w:contextualSpacing/>
              <w:jc w:val="center"/>
              <w:rPr>
                <w:rFonts w:ascii="宋体" w:hAnsi="宋体"/>
                <w:bCs/>
                <w:color w:val="000000"/>
                <w:kern w:val="0"/>
                <w:szCs w:val="21"/>
              </w:rPr>
            </w:pPr>
          </w:p>
        </w:tc>
      </w:tr>
      <w:tr w:rsidR="00000000" w14:paraId="24D40803" w14:textId="77777777">
        <w:trPr>
          <w:trHeight w:val="20"/>
          <w:tblHeader/>
          <w:jc w:val="center"/>
        </w:trPr>
        <w:tc>
          <w:tcPr>
            <w:tcW w:w="521" w:type="dxa"/>
            <w:vMerge/>
            <w:vAlign w:val="center"/>
          </w:tcPr>
          <w:p w14:paraId="7BA70771" w14:textId="77777777" w:rsidR="00000000" w:rsidRDefault="00CD2F74">
            <w:pPr>
              <w:contextualSpacing/>
              <w:jc w:val="center"/>
              <w:rPr>
                <w:rFonts w:ascii="宋体" w:hAnsi="宋体" w:cs="宋体"/>
                <w:b/>
                <w:color w:val="000000"/>
                <w:szCs w:val="21"/>
              </w:rPr>
            </w:pPr>
          </w:p>
        </w:tc>
        <w:tc>
          <w:tcPr>
            <w:tcW w:w="427" w:type="dxa"/>
            <w:vMerge/>
            <w:vAlign w:val="center"/>
          </w:tcPr>
          <w:p w14:paraId="51D57AA1" w14:textId="77777777" w:rsidR="00000000" w:rsidRDefault="00CD2F74">
            <w:pPr>
              <w:contextualSpacing/>
              <w:jc w:val="center"/>
              <w:rPr>
                <w:rFonts w:ascii="宋体" w:hAnsi="宋体" w:cs="宋体"/>
                <w:b/>
                <w:color w:val="000000"/>
                <w:szCs w:val="21"/>
              </w:rPr>
            </w:pPr>
          </w:p>
        </w:tc>
        <w:tc>
          <w:tcPr>
            <w:tcW w:w="2633" w:type="dxa"/>
            <w:vAlign w:val="center"/>
          </w:tcPr>
          <w:p w14:paraId="05CE40A4" w14:textId="77777777" w:rsidR="00000000" w:rsidRDefault="00CD2F74">
            <w:pPr>
              <w:jc w:val="center"/>
              <w:rPr>
                <w:rFonts w:ascii="宋体" w:hAnsi="宋体" w:hint="eastAsia"/>
                <w:color w:val="000000"/>
                <w:kern w:val="0"/>
                <w:szCs w:val="21"/>
              </w:rPr>
            </w:pPr>
            <w:r>
              <w:rPr>
                <w:rFonts w:ascii="宋体" w:hAnsi="宋体" w:hint="eastAsia"/>
                <w:color w:val="000000"/>
                <w:kern w:val="0"/>
                <w:szCs w:val="21"/>
              </w:rPr>
              <w:t>高分子科学</w:t>
            </w:r>
          </w:p>
        </w:tc>
        <w:tc>
          <w:tcPr>
            <w:tcW w:w="321" w:type="dxa"/>
            <w:vAlign w:val="center"/>
          </w:tcPr>
          <w:p w14:paraId="5492985D" w14:textId="77777777" w:rsidR="00000000" w:rsidRDefault="00CD2F74">
            <w:pPr>
              <w:contextualSpacing/>
              <w:jc w:val="center"/>
              <w:rPr>
                <w:rFonts w:ascii="宋体" w:hAnsi="宋体"/>
                <w:bCs/>
                <w:color w:val="000000"/>
                <w:kern w:val="0"/>
                <w:szCs w:val="21"/>
              </w:rPr>
            </w:pPr>
          </w:p>
        </w:tc>
        <w:tc>
          <w:tcPr>
            <w:tcW w:w="321" w:type="dxa"/>
            <w:vAlign w:val="center"/>
          </w:tcPr>
          <w:p w14:paraId="16EBF7E3" w14:textId="77777777" w:rsidR="00000000" w:rsidRDefault="00CD2F74">
            <w:pPr>
              <w:contextualSpacing/>
              <w:jc w:val="center"/>
              <w:rPr>
                <w:rFonts w:ascii="宋体" w:hAnsi="宋体"/>
                <w:bCs/>
                <w:color w:val="000000"/>
                <w:kern w:val="0"/>
                <w:szCs w:val="21"/>
              </w:rPr>
            </w:pPr>
          </w:p>
        </w:tc>
        <w:tc>
          <w:tcPr>
            <w:tcW w:w="321" w:type="dxa"/>
            <w:vAlign w:val="center"/>
          </w:tcPr>
          <w:p w14:paraId="7591799B" w14:textId="77777777" w:rsidR="00000000" w:rsidRDefault="00CD2F74">
            <w:pPr>
              <w:contextualSpacing/>
              <w:jc w:val="center"/>
              <w:rPr>
                <w:rFonts w:ascii="宋体" w:hAnsi="宋体"/>
                <w:bCs/>
                <w:color w:val="000000"/>
                <w:kern w:val="0"/>
                <w:szCs w:val="21"/>
              </w:rPr>
            </w:pPr>
          </w:p>
        </w:tc>
        <w:tc>
          <w:tcPr>
            <w:tcW w:w="321" w:type="dxa"/>
            <w:vAlign w:val="center"/>
          </w:tcPr>
          <w:p w14:paraId="68F32DB6" w14:textId="77777777" w:rsidR="00000000" w:rsidRDefault="00CD2F74">
            <w:pPr>
              <w:contextualSpacing/>
              <w:jc w:val="center"/>
              <w:rPr>
                <w:rFonts w:ascii="宋体" w:hAnsi="宋体"/>
                <w:bCs/>
                <w:color w:val="000000"/>
                <w:kern w:val="0"/>
                <w:szCs w:val="21"/>
              </w:rPr>
            </w:pPr>
          </w:p>
        </w:tc>
        <w:tc>
          <w:tcPr>
            <w:tcW w:w="321" w:type="dxa"/>
            <w:vAlign w:val="center"/>
          </w:tcPr>
          <w:p w14:paraId="542D8971" w14:textId="77777777" w:rsidR="00000000" w:rsidRDefault="00CD2F74">
            <w:pPr>
              <w:contextualSpacing/>
              <w:jc w:val="center"/>
              <w:rPr>
                <w:rFonts w:ascii="宋体" w:hAnsi="宋体"/>
                <w:bCs/>
                <w:color w:val="000000"/>
                <w:kern w:val="0"/>
                <w:szCs w:val="21"/>
              </w:rPr>
            </w:pPr>
          </w:p>
        </w:tc>
        <w:tc>
          <w:tcPr>
            <w:tcW w:w="321" w:type="dxa"/>
            <w:vAlign w:val="center"/>
          </w:tcPr>
          <w:p w14:paraId="71FE8439" w14:textId="77777777" w:rsidR="00000000" w:rsidRDefault="00CD2F74">
            <w:pPr>
              <w:contextualSpacing/>
              <w:jc w:val="center"/>
              <w:rPr>
                <w:rFonts w:ascii="宋体" w:hAnsi="宋体"/>
                <w:bCs/>
                <w:color w:val="000000"/>
                <w:kern w:val="0"/>
                <w:szCs w:val="21"/>
              </w:rPr>
            </w:pPr>
          </w:p>
        </w:tc>
        <w:tc>
          <w:tcPr>
            <w:tcW w:w="321" w:type="dxa"/>
            <w:vAlign w:val="center"/>
          </w:tcPr>
          <w:p w14:paraId="4C23662F" w14:textId="77777777" w:rsidR="00000000" w:rsidRDefault="00CD2F74">
            <w:pPr>
              <w:contextualSpacing/>
              <w:jc w:val="center"/>
              <w:rPr>
                <w:rFonts w:ascii="宋体" w:hAnsi="宋体" w:hint="eastAsia"/>
                <w:bCs/>
                <w:color w:val="000000"/>
                <w:kern w:val="0"/>
                <w:szCs w:val="21"/>
              </w:rPr>
            </w:pPr>
          </w:p>
        </w:tc>
        <w:tc>
          <w:tcPr>
            <w:tcW w:w="321" w:type="dxa"/>
            <w:vAlign w:val="center"/>
          </w:tcPr>
          <w:p w14:paraId="0513ED13" w14:textId="77777777" w:rsidR="00000000" w:rsidRDefault="00CD2F74">
            <w:pPr>
              <w:contextualSpacing/>
              <w:jc w:val="center"/>
              <w:rPr>
                <w:rFonts w:ascii="宋体" w:hAnsi="宋体" w:hint="eastAsia"/>
                <w:bCs/>
                <w:color w:val="000000"/>
                <w:kern w:val="0"/>
                <w:szCs w:val="21"/>
              </w:rPr>
            </w:pPr>
            <w:r>
              <w:rPr>
                <w:rFonts w:ascii="宋体" w:hAnsi="宋体" w:hint="eastAsia"/>
                <w:bCs/>
                <w:color w:val="000000"/>
                <w:kern w:val="0"/>
                <w:szCs w:val="21"/>
              </w:rPr>
              <w:t>M</w:t>
            </w:r>
          </w:p>
        </w:tc>
        <w:tc>
          <w:tcPr>
            <w:tcW w:w="321" w:type="dxa"/>
            <w:vAlign w:val="center"/>
          </w:tcPr>
          <w:p w14:paraId="687A96C4" w14:textId="77777777" w:rsidR="00000000" w:rsidRDefault="00CD2F74">
            <w:pPr>
              <w:contextualSpacing/>
              <w:jc w:val="center"/>
              <w:rPr>
                <w:rFonts w:ascii="宋体" w:hAnsi="宋体"/>
                <w:bCs/>
                <w:color w:val="000000"/>
                <w:kern w:val="0"/>
                <w:szCs w:val="21"/>
              </w:rPr>
            </w:pPr>
          </w:p>
        </w:tc>
        <w:tc>
          <w:tcPr>
            <w:tcW w:w="321" w:type="dxa"/>
            <w:vAlign w:val="center"/>
          </w:tcPr>
          <w:p w14:paraId="41F6C521" w14:textId="77777777" w:rsidR="00000000" w:rsidRDefault="00CD2F74">
            <w:pPr>
              <w:contextualSpacing/>
              <w:jc w:val="center"/>
              <w:rPr>
                <w:rFonts w:ascii="宋体" w:hAnsi="宋体"/>
                <w:bCs/>
                <w:color w:val="000000"/>
                <w:kern w:val="0"/>
                <w:szCs w:val="21"/>
              </w:rPr>
            </w:pPr>
          </w:p>
        </w:tc>
        <w:tc>
          <w:tcPr>
            <w:tcW w:w="321" w:type="dxa"/>
            <w:vAlign w:val="center"/>
          </w:tcPr>
          <w:p w14:paraId="32F55A5B" w14:textId="77777777" w:rsidR="00000000" w:rsidRDefault="00CD2F74">
            <w:pPr>
              <w:contextualSpacing/>
              <w:jc w:val="center"/>
              <w:rPr>
                <w:rFonts w:ascii="宋体" w:hAnsi="宋体"/>
                <w:bCs/>
                <w:color w:val="000000"/>
                <w:kern w:val="0"/>
                <w:szCs w:val="21"/>
              </w:rPr>
            </w:pPr>
          </w:p>
        </w:tc>
        <w:tc>
          <w:tcPr>
            <w:tcW w:w="321" w:type="dxa"/>
            <w:vAlign w:val="center"/>
          </w:tcPr>
          <w:p w14:paraId="099826F5" w14:textId="77777777" w:rsidR="00000000" w:rsidRDefault="00CD2F74">
            <w:pPr>
              <w:contextualSpacing/>
              <w:jc w:val="center"/>
              <w:rPr>
                <w:rFonts w:ascii="宋体" w:hAnsi="宋体"/>
                <w:bCs/>
                <w:color w:val="000000"/>
                <w:kern w:val="0"/>
                <w:szCs w:val="21"/>
              </w:rPr>
            </w:pPr>
          </w:p>
        </w:tc>
        <w:tc>
          <w:tcPr>
            <w:tcW w:w="321" w:type="dxa"/>
            <w:vAlign w:val="center"/>
          </w:tcPr>
          <w:p w14:paraId="2D1B4CF0" w14:textId="77777777" w:rsidR="00000000" w:rsidRDefault="00CD2F74">
            <w:pPr>
              <w:contextualSpacing/>
              <w:jc w:val="center"/>
              <w:rPr>
                <w:rFonts w:ascii="宋体" w:hAnsi="宋体"/>
                <w:bCs/>
                <w:color w:val="000000"/>
                <w:kern w:val="0"/>
                <w:szCs w:val="21"/>
              </w:rPr>
            </w:pPr>
          </w:p>
        </w:tc>
        <w:tc>
          <w:tcPr>
            <w:tcW w:w="321" w:type="dxa"/>
            <w:vAlign w:val="center"/>
          </w:tcPr>
          <w:p w14:paraId="0B63550E" w14:textId="77777777" w:rsidR="00000000" w:rsidRDefault="00CD2F74">
            <w:pPr>
              <w:contextualSpacing/>
              <w:jc w:val="center"/>
              <w:rPr>
                <w:rFonts w:ascii="宋体" w:hAnsi="宋体"/>
                <w:bCs/>
                <w:color w:val="000000"/>
                <w:kern w:val="0"/>
                <w:szCs w:val="21"/>
              </w:rPr>
            </w:pPr>
          </w:p>
        </w:tc>
        <w:tc>
          <w:tcPr>
            <w:tcW w:w="321" w:type="dxa"/>
            <w:vAlign w:val="center"/>
          </w:tcPr>
          <w:p w14:paraId="7CC2A098" w14:textId="77777777" w:rsidR="00000000" w:rsidRDefault="00CD2F74">
            <w:pPr>
              <w:contextualSpacing/>
              <w:jc w:val="center"/>
              <w:rPr>
                <w:rFonts w:ascii="宋体" w:hAnsi="宋体"/>
                <w:bCs/>
                <w:color w:val="000000"/>
                <w:kern w:val="0"/>
                <w:szCs w:val="21"/>
              </w:rPr>
            </w:pPr>
          </w:p>
        </w:tc>
        <w:tc>
          <w:tcPr>
            <w:tcW w:w="321" w:type="dxa"/>
            <w:vAlign w:val="center"/>
          </w:tcPr>
          <w:p w14:paraId="5197F55B" w14:textId="77777777" w:rsidR="00000000" w:rsidRDefault="00CD2F74">
            <w:pPr>
              <w:contextualSpacing/>
              <w:jc w:val="center"/>
              <w:rPr>
                <w:rFonts w:ascii="宋体" w:hAnsi="宋体"/>
                <w:bCs/>
                <w:color w:val="000000"/>
                <w:kern w:val="0"/>
                <w:szCs w:val="21"/>
              </w:rPr>
            </w:pPr>
          </w:p>
        </w:tc>
        <w:tc>
          <w:tcPr>
            <w:tcW w:w="321" w:type="dxa"/>
            <w:vAlign w:val="center"/>
          </w:tcPr>
          <w:p w14:paraId="4DAC93ED" w14:textId="77777777" w:rsidR="00000000" w:rsidRDefault="00CD2F74">
            <w:pPr>
              <w:contextualSpacing/>
              <w:jc w:val="center"/>
              <w:rPr>
                <w:rFonts w:ascii="宋体" w:hAnsi="宋体"/>
                <w:bCs/>
                <w:color w:val="000000"/>
                <w:kern w:val="0"/>
                <w:szCs w:val="21"/>
              </w:rPr>
            </w:pPr>
          </w:p>
        </w:tc>
        <w:tc>
          <w:tcPr>
            <w:tcW w:w="321" w:type="dxa"/>
            <w:vAlign w:val="center"/>
          </w:tcPr>
          <w:p w14:paraId="70B3CC34" w14:textId="77777777" w:rsidR="00000000" w:rsidRDefault="00CD2F74">
            <w:pPr>
              <w:contextualSpacing/>
              <w:jc w:val="center"/>
              <w:rPr>
                <w:rFonts w:ascii="宋体" w:hAnsi="宋体"/>
                <w:bCs/>
                <w:color w:val="000000"/>
                <w:kern w:val="0"/>
                <w:szCs w:val="21"/>
              </w:rPr>
            </w:pPr>
          </w:p>
        </w:tc>
        <w:tc>
          <w:tcPr>
            <w:tcW w:w="321" w:type="dxa"/>
            <w:vAlign w:val="center"/>
          </w:tcPr>
          <w:p w14:paraId="3CADD051" w14:textId="77777777" w:rsidR="00000000" w:rsidRDefault="00CD2F74">
            <w:pPr>
              <w:contextualSpacing/>
              <w:jc w:val="center"/>
              <w:rPr>
                <w:rFonts w:ascii="宋体" w:hAnsi="宋体"/>
                <w:bCs/>
                <w:color w:val="000000"/>
                <w:kern w:val="0"/>
                <w:szCs w:val="21"/>
              </w:rPr>
            </w:pPr>
          </w:p>
        </w:tc>
        <w:tc>
          <w:tcPr>
            <w:tcW w:w="321" w:type="dxa"/>
            <w:vAlign w:val="center"/>
          </w:tcPr>
          <w:p w14:paraId="731D7CC7" w14:textId="77777777" w:rsidR="00000000" w:rsidRDefault="00CD2F74">
            <w:pPr>
              <w:contextualSpacing/>
              <w:jc w:val="center"/>
              <w:rPr>
                <w:rFonts w:ascii="宋体" w:hAnsi="宋体"/>
                <w:bCs/>
                <w:color w:val="000000"/>
                <w:kern w:val="0"/>
                <w:szCs w:val="21"/>
              </w:rPr>
            </w:pPr>
          </w:p>
        </w:tc>
        <w:tc>
          <w:tcPr>
            <w:tcW w:w="321" w:type="dxa"/>
            <w:vAlign w:val="center"/>
          </w:tcPr>
          <w:p w14:paraId="4D48D7D4" w14:textId="77777777" w:rsidR="00000000" w:rsidRDefault="00CD2F74">
            <w:pPr>
              <w:contextualSpacing/>
              <w:jc w:val="center"/>
              <w:rPr>
                <w:rFonts w:ascii="宋体" w:hAnsi="宋体"/>
                <w:bCs/>
                <w:color w:val="000000"/>
                <w:kern w:val="0"/>
                <w:szCs w:val="21"/>
              </w:rPr>
            </w:pPr>
          </w:p>
        </w:tc>
        <w:tc>
          <w:tcPr>
            <w:tcW w:w="321" w:type="dxa"/>
            <w:vAlign w:val="center"/>
          </w:tcPr>
          <w:p w14:paraId="7E8CAB77" w14:textId="77777777" w:rsidR="00000000" w:rsidRDefault="00CD2F74">
            <w:pPr>
              <w:contextualSpacing/>
              <w:jc w:val="center"/>
              <w:rPr>
                <w:rFonts w:ascii="宋体" w:hAnsi="宋体"/>
                <w:bCs/>
                <w:color w:val="000000"/>
                <w:kern w:val="0"/>
                <w:szCs w:val="21"/>
              </w:rPr>
            </w:pPr>
          </w:p>
        </w:tc>
        <w:tc>
          <w:tcPr>
            <w:tcW w:w="321" w:type="dxa"/>
            <w:vAlign w:val="center"/>
          </w:tcPr>
          <w:p w14:paraId="759AF10F" w14:textId="77777777" w:rsidR="00000000" w:rsidRDefault="00CD2F74">
            <w:pPr>
              <w:contextualSpacing/>
              <w:jc w:val="center"/>
              <w:rPr>
                <w:rFonts w:ascii="宋体" w:hAnsi="宋体" w:hint="eastAsia"/>
                <w:bCs/>
                <w:color w:val="000000"/>
                <w:kern w:val="0"/>
                <w:szCs w:val="21"/>
              </w:rPr>
            </w:pPr>
            <w:r>
              <w:rPr>
                <w:rFonts w:ascii="宋体" w:hAnsi="宋体" w:hint="eastAsia"/>
                <w:bCs/>
                <w:color w:val="000000"/>
                <w:kern w:val="0"/>
                <w:szCs w:val="21"/>
              </w:rPr>
              <w:t>M</w:t>
            </w:r>
          </w:p>
        </w:tc>
        <w:tc>
          <w:tcPr>
            <w:tcW w:w="321" w:type="dxa"/>
            <w:vAlign w:val="center"/>
          </w:tcPr>
          <w:p w14:paraId="541EBDF7" w14:textId="77777777" w:rsidR="00000000" w:rsidRDefault="00CD2F74">
            <w:pPr>
              <w:contextualSpacing/>
              <w:jc w:val="center"/>
              <w:rPr>
                <w:rFonts w:ascii="宋体" w:hAnsi="宋体"/>
                <w:bCs/>
                <w:color w:val="000000"/>
                <w:kern w:val="0"/>
                <w:szCs w:val="21"/>
              </w:rPr>
            </w:pPr>
          </w:p>
        </w:tc>
        <w:tc>
          <w:tcPr>
            <w:tcW w:w="321" w:type="dxa"/>
            <w:vAlign w:val="center"/>
          </w:tcPr>
          <w:p w14:paraId="3A6A8DC3" w14:textId="77777777" w:rsidR="00000000" w:rsidRDefault="00CD2F74">
            <w:pPr>
              <w:contextualSpacing/>
              <w:jc w:val="center"/>
              <w:rPr>
                <w:rFonts w:ascii="宋体" w:hAnsi="宋体"/>
                <w:bCs/>
                <w:color w:val="000000"/>
                <w:kern w:val="0"/>
                <w:szCs w:val="21"/>
              </w:rPr>
            </w:pPr>
          </w:p>
        </w:tc>
        <w:tc>
          <w:tcPr>
            <w:tcW w:w="321" w:type="dxa"/>
            <w:vAlign w:val="center"/>
          </w:tcPr>
          <w:p w14:paraId="24CD544C" w14:textId="77777777" w:rsidR="00000000" w:rsidRDefault="00CD2F74">
            <w:pPr>
              <w:contextualSpacing/>
              <w:jc w:val="center"/>
              <w:rPr>
                <w:rFonts w:ascii="宋体" w:hAnsi="宋体"/>
                <w:bCs/>
                <w:color w:val="000000"/>
                <w:kern w:val="0"/>
                <w:szCs w:val="21"/>
              </w:rPr>
            </w:pPr>
          </w:p>
        </w:tc>
        <w:tc>
          <w:tcPr>
            <w:tcW w:w="321" w:type="dxa"/>
            <w:vAlign w:val="center"/>
          </w:tcPr>
          <w:p w14:paraId="7427B502" w14:textId="77777777" w:rsidR="00000000" w:rsidRDefault="00CD2F74">
            <w:pPr>
              <w:contextualSpacing/>
              <w:jc w:val="center"/>
              <w:rPr>
                <w:rFonts w:ascii="宋体" w:hAnsi="宋体"/>
                <w:bCs/>
                <w:color w:val="000000"/>
                <w:kern w:val="0"/>
                <w:szCs w:val="21"/>
              </w:rPr>
            </w:pPr>
          </w:p>
        </w:tc>
        <w:tc>
          <w:tcPr>
            <w:tcW w:w="397" w:type="dxa"/>
            <w:vAlign w:val="center"/>
          </w:tcPr>
          <w:p w14:paraId="3257FFEB" w14:textId="77777777" w:rsidR="00000000" w:rsidRDefault="00CD2F74">
            <w:pPr>
              <w:contextualSpacing/>
              <w:jc w:val="center"/>
              <w:rPr>
                <w:rFonts w:ascii="宋体" w:hAnsi="宋体"/>
                <w:bCs/>
                <w:color w:val="000000"/>
                <w:kern w:val="0"/>
                <w:szCs w:val="21"/>
              </w:rPr>
            </w:pPr>
          </w:p>
        </w:tc>
        <w:tc>
          <w:tcPr>
            <w:tcW w:w="397" w:type="dxa"/>
            <w:vAlign w:val="center"/>
          </w:tcPr>
          <w:p w14:paraId="7501AD50" w14:textId="77777777" w:rsidR="00000000" w:rsidRDefault="00CD2F74">
            <w:pPr>
              <w:contextualSpacing/>
              <w:jc w:val="center"/>
              <w:rPr>
                <w:rFonts w:ascii="宋体" w:hAnsi="宋体"/>
                <w:bCs/>
                <w:color w:val="000000"/>
                <w:kern w:val="0"/>
                <w:szCs w:val="21"/>
              </w:rPr>
            </w:pPr>
          </w:p>
        </w:tc>
        <w:tc>
          <w:tcPr>
            <w:tcW w:w="397" w:type="dxa"/>
            <w:vAlign w:val="center"/>
          </w:tcPr>
          <w:p w14:paraId="5C62D930" w14:textId="77777777" w:rsidR="00000000" w:rsidRDefault="00CD2F74">
            <w:pPr>
              <w:contextualSpacing/>
              <w:jc w:val="center"/>
              <w:rPr>
                <w:rFonts w:ascii="宋体" w:hAnsi="宋体"/>
                <w:bCs/>
                <w:color w:val="000000"/>
                <w:kern w:val="0"/>
                <w:szCs w:val="21"/>
              </w:rPr>
            </w:pPr>
          </w:p>
        </w:tc>
        <w:tc>
          <w:tcPr>
            <w:tcW w:w="397" w:type="dxa"/>
            <w:vAlign w:val="center"/>
          </w:tcPr>
          <w:p w14:paraId="5732DB7B" w14:textId="77777777" w:rsidR="00000000" w:rsidRDefault="00CD2F74">
            <w:pPr>
              <w:contextualSpacing/>
              <w:jc w:val="center"/>
              <w:rPr>
                <w:rFonts w:ascii="宋体" w:hAnsi="宋体"/>
                <w:bCs/>
                <w:color w:val="000000"/>
                <w:kern w:val="0"/>
                <w:szCs w:val="21"/>
              </w:rPr>
            </w:pPr>
          </w:p>
        </w:tc>
        <w:tc>
          <w:tcPr>
            <w:tcW w:w="397" w:type="dxa"/>
            <w:vAlign w:val="center"/>
          </w:tcPr>
          <w:p w14:paraId="551ADDBE" w14:textId="77777777" w:rsidR="00000000" w:rsidRDefault="00CD2F74">
            <w:pPr>
              <w:contextualSpacing/>
              <w:jc w:val="center"/>
              <w:rPr>
                <w:rFonts w:ascii="宋体" w:hAnsi="宋体" w:hint="eastAsia"/>
                <w:bCs/>
                <w:color w:val="000000"/>
                <w:kern w:val="0"/>
                <w:szCs w:val="21"/>
              </w:rPr>
            </w:pPr>
            <w:r>
              <w:rPr>
                <w:rFonts w:ascii="宋体" w:hAnsi="宋体" w:hint="eastAsia"/>
                <w:bCs/>
                <w:color w:val="000000"/>
                <w:kern w:val="0"/>
                <w:szCs w:val="21"/>
              </w:rPr>
              <w:t>L</w:t>
            </w:r>
          </w:p>
        </w:tc>
        <w:tc>
          <w:tcPr>
            <w:tcW w:w="397" w:type="dxa"/>
            <w:vAlign w:val="center"/>
          </w:tcPr>
          <w:p w14:paraId="02B9969F" w14:textId="77777777" w:rsidR="00000000" w:rsidRDefault="00CD2F74">
            <w:pPr>
              <w:contextualSpacing/>
              <w:jc w:val="center"/>
              <w:rPr>
                <w:rFonts w:ascii="宋体" w:hAnsi="宋体"/>
                <w:bCs/>
                <w:color w:val="000000"/>
                <w:kern w:val="0"/>
                <w:szCs w:val="21"/>
              </w:rPr>
            </w:pPr>
          </w:p>
        </w:tc>
      </w:tr>
      <w:tr w:rsidR="00000000" w14:paraId="7EB6E95C" w14:textId="77777777">
        <w:trPr>
          <w:trHeight w:val="20"/>
          <w:tblHeader/>
          <w:jc w:val="center"/>
        </w:trPr>
        <w:tc>
          <w:tcPr>
            <w:tcW w:w="521" w:type="dxa"/>
            <w:vMerge/>
            <w:vAlign w:val="center"/>
          </w:tcPr>
          <w:p w14:paraId="7544220C" w14:textId="77777777" w:rsidR="00000000" w:rsidRDefault="00CD2F74">
            <w:pPr>
              <w:contextualSpacing/>
              <w:jc w:val="center"/>
              <w:rPr>
                <w:rFonts w:ascii="宋体" w:hAnsi="宋体" w:cs="宋体"/>
                <w:b/>
                <w:color w:val="000000"/>
                <w:szCs w:val="21"/>
              </w:rPr>
            </w:pPr>
          </w:p>
        </w:tc>
        <w:tc>
          <w:tcPr>
            <w:tcW w:w="427" w:type="dxa"/>
            <w:vMerge/>
            <w:vAlign w:val="center"/>
          </w:tcPr>
          <w:p w14:paraId="51DB17BA" w14:textId="77777777" w:rsidR="00000000" w:rsidRDefault="00CD2F74">
            <w:pPr>
              <w:contextualSpacing/>
              <w:jc w:val="center"/>
              <w:rPr>
                <w:rFonts w:ascii="宋体" w:hAnsi="宋体" w:cs="宋体"/>
                <w:b/>
                <w:color w:val="000000"/>
                <w:szCs w:val="21"/>
              </w:rPr>
            </w:pPr>
          </w:p>
        </w:tc>
        <w:tc>
          <w:tcPr>
            <w:tcW w:w="2633" w:type="dxa"/>
            <w:vAlign w:val="center"/>
          </w:tcPr>
          <w:p w14:paraId="5D2A0DAA" w14:textId="77777777" w:rsidR="00000000" w:rsidRDefault="00CD2F74">
            <w:pPr>
              <w:jc w:val="center"/>
              <w:rPr>
                <w:rFonts w:ascii="宋体" w:hAnsi="宋体"/>
                <w:color w:val="000000"/>
                <w:kern w:val="0"/>
                <w:szCs w:val="21"/>
              </w:rPr>
            </w:pPr>
            <w:r>
              <w:rPr>
                <w:rFonts w:ascii="宋体" w:hAnsi="宋体" w:hint="eastAsia"/>
                <w:color w:val="000000"/>
                <w:kern w:val="0"/>
                <w:szCs w:val="21"/>
              </w:rPr>
              <w:t>合成高分子</w:t>
            </w:r>
            <w:r>
              <w:rPr>
                <w:rFonts w:ascii="宋体" w:hAnsi="宋体" w:hint="eastAsia"/>
                <w:color w:val="000000"/>
                <w:kern w:val="0"/>
                <w:szCs w:val="21"/>
              </w:rPr>
              <w:t>材料实验</w:t>
            </w:r>
          </w:p>
        </w:tc>
        <w:tc>
          <w:tcPr>
            <w:tcW w:w="321" w:type="dxa"/>
            <w:vAlign w:val="center"/>
          </w:tcPr>
          <w:p w14:paraId="315B1D75" w14:textId="77777777" w:rsidR="00000000" w:rsidRDefault="00CD2F74">
            <w:pPr>
              <w:contextualSpacing/>
              <w:jc w:val="center"/>
              <w:rPr>
                <w:rFonts w:ascii="宋体" w:hAnsi="宋体"/>
                <w:bCs/>
                <w:color w:val="000000"/>
                <w:kern w:val="0"/>
                <w:szCs w:val="21"/>
              </w:rPr>
            </w:pPr>
          </w:p>
        </w:tc>
        <w:tc>
          <w:tcPr>
            <w:tcW w:w="321" w:type="dxa"/>
            <w:vAlign w:val="center"/>
          </w:tcPr>
          <w:p w14:paraId="0F85DE29" w14:textId="77777777" w:rsidR="00000000" w:rsidRDefault="00CD2F74">
            <w:pPr>
              <w:contextualSpacing/>
              <w:jc w:val="center"/>
              <w:rPr>
                <w:rFonts w:ascii="宋体" w:hAnsi="宋体"/>
                <w:bCs/>
                <w:color w:val="000000"/>
                <w:kern w:val="0"/>
                <w:szCs w:val="21"/>
              </w:rPr>
            </w:pPr>
          </w:p>
        </w:tc>
        <w:tc>
          <w:tcPr>
            <w:tcW w:w="321" w:type="dxa"/>
            <w:vAlign w:val="center"/>
          </w:tcPr>
          <w:p w14:paraId="1DA87768" w14:textId="77777777" w:rsidR="00000000" w:rsidRDefault="00CD2F74">
            <w:pPr>
              <w:contextualSpacing/>
              <w:jc w:val="center"/>
              <w:rPr>
                <w:rFonts w:ascii="宋体" w:hAnsi="宋体"/>
                <w:bCs/>
                <w:color w:val="000000"/>
                <w:kern w:val="0"/>
                <w:szCs w:val="21"/>
              </w:rPr>
            </w:pPr>
          </w:p>
        </w:tc>
        <w:tc>
          <w:tcPr>
            <w:tcW w:w="321" w:type="dxa"/>
            <w:vAlign w:val="center"/>
          </w:tcPr>
          <w:p w14:paraId="62F98036" w14:textId="77777777" w:rsidR="00000000" w:rsidRDefault="00CD2F74">
            <w:pPr>
              <w:contextualSpacing/>
              <w:jc w:val="center"/>
              <w:rPr>
                <w:rFonts w:ascii="宋体" w:hAnsi="宋体"/>
                <w:bCs/>
                <w:color w:val="000000"/>
                <w:kern w:val="0"/>
                <w:szCs w:val="21"/>
              </w:rPr>
            </w:pPr>
          </w:p>
        </w:tc>
        <w:tc>
          <w:tcPr>
            <w:tcW w:w="321" w:type="dxa"/>
            <w:vAlign w:val="center"/>
          </w:tcPr>
          <w:p w14:paraId="18B870A2" w14:textId="77777777" w:rsidR="00000000" w:rsidRDefault="00CD2F74">
            <w:pPr>
              <w:contextualSpacing/>
              <w:jc w:val="center"/>
              <w:rPr>
                <w:rFonts w:ascii="宋体" w:hAnsi="宋体"/>
                <w:bCs/>
                <w:color w:val="000000"/>
                <w:kern w:val="0"/>
                <w:szCs w:val="21"/>
              </w:rPr>
            </w:pPr>
          </w:p>
        </w:tc>
        <w:tc>
          <w:tcPr>
            <w:tcW w:w="321" w:type="dxa"/>
            <w:vAlign w:val="center"/>
          </w:tcPr>
          <w:p w14:paraId="76C5C898" w14:textId="77777777" w:rsidR="00000000" w:rsidRDefault="00CD2F74">
            <w:pPr>
              <w:contextualSpacing/>
              <w:jc w:val="center"/>
              <w:rPr>
                <w:rFonts w:ascii="宋体" w:hAnsi="宋体"/>
                <w:bCs/>
                <w:color w:val="000000"/>
                <w:kern w:val="0"/>
                <w:szCs w:val="21"/>
              </w:rPr>
            </w:pPr>
          </w:p>
        </w:tc>
        <w:tc>
          <w:tcPr>
            <w:tcW w:w="321" w:type="dxa"/>
            <w:vAlign w:val="center"/>
          </w:tcPr>
          <w:p w14:paraId="1CAD75F1" w14:textId="77777777" w:rsidR="00000000" w:rsidRDefault="00CD2F74">
            <w:pPr>
              <w:contextualSpacing/>
              <w:jc w:val="center"/>
              <w:rPr>
                <w:rFonts w:ascii="宋体" w:hAnsi="宋体"/>
                <w:bCs/>
                <w:color w:val="000000"/>
                <w:kern w:val="0"/>
                <w:szCs w:val="21"/>
              </w:rPr>
            </w:pPr>
          </w:p>
        </w:tc>
        <w:tc>
          <w:tcPr>
            <w:tcW w:w="321" w:type="dxa"/>
            <w:vAlign w:val="center"/>
          </w:tcPr>
          <w:p w14:paraId="459268CE" w14:textId="77777777" w:rsidR="00000000" w:rsidRDefault="00CD2F74">
            <w:pPr>
              <w:contextualSpacing/>
              <w:jc w:val="center"/>
              <w:rPr>
                <w:rFonts w:ascii="宋体" w:hAnsi="宋体" w:hint="eastAsia"/>
                <w:bCs/>
                <w:color w:val="000000"/>
                <w:kern w:val="0"/>
                <w:szCs w:val="21"/>
              </w:rPr>
            </w:pPr>
            <w:r>
              <w:rPr>
                <w:rFonts w:ascii="宋体" w:hAnsi="宋体" w:hint="eastAsia"/>
                <w:bCs/>
                <w:color w:val="000000"/>
                <w:kern w:val="0"/>
                <w:szCs w:val="21"/>
              </w:rPr>
              <w:t>M</w:t>
            </w:r>
          </w:p>
        </w:tc>
        <w:tc>
          <w:tcPr>
            <w:tcW w:w="321" w:type="dxa"/>
            <w:vAlign w:val="center"/>
          </w:tcPr>
          <w:p w14:paraId="1CCB80E7" w14:textId="77777777" w:rsidR="00000000" w:rsidRDefault="00CD2F74">
            <w:pPr>
              <w:contextualSpacing/>
              <w:jc w:val="center"/>
              <w:rPr>
                <w:rFonts w:ascii="宋体" w:hAnsi="宋体"/>
                <w:bCs/>
                <w:color w:val="000000"/>
                <w:kern w:val="0"/>
                <w:szCs w:val="21"/>
              </w:rPr>
            </w:pPr>
          </w:p>
        </w:tc>
        <w:tc>
          <w:tcPr>
            <w:tcW w:w="321" w:type="dxa"/>
            <w:vAlign w:val="center"/>
          </w:tcPr>
          <w:p w14:paraId="461CDE22" w14:textId="77777777" w:rsidR="00000000" w:rsidRDefault="00CD2F74">
            <w:pPr>
              <w:contextualSpacing/>
              <w:jc w:val="center"/>
              <w:rPr>
                <w:rFonts w:ascii="宋体" w:hAnsi="宋体"/>
                <w:bCs/>
                <w:color w:val="000000"/>
                <w:kern w:val="0"/>
                <w:szCs w:val="21"/>
              </w:rPr>
            </w:pPr>
          </w:p>
        </w:tc>
        <w:tc>
          <w:tcPr>
            <w:tcW w:w="321" w:type="dxa"/>
            <w:vAlign w:val="center"/>
          </w:tcPr>
          <w:p w14:paraId="5C828B60" w14:textId="77777777" w:rsidR="00000000" w:rsidRDefault="00CD2F74">
            <w:pPr>
              <w:contextualSpacing/>
              <w:jc w:val="center"/>
              <w:rPr>
                <w:rFonts w:ascii="宋体" w:hAnsi="宋体"/>
                <w:bCs/>
                <w:color w:val="000000"/>
                <w:kern w:val="0"/>
                <w:szCs w:val="21"/>
              </w:rPr>
            </w:pPr>
          </w:p>
        </w:tc>
        <w:tc>
          <w:tcPr>
            <w:tcW w:w="321" w:type="dxa"/>
            <w:vAlign w:val="center"/>
          </w:tcPr>
          <w:p w14:paraId="1729D797" w14:textId="77777777" w:rsidR="00000000" w:rsidRDefault="00CD2F74">
            <w:pPr>
              <w:contextualSpacing/>
              <w:jc w:val="center"/>
              <w:rPr>
                <w:rFonts w:ascii="宋体" w:hAnsi="宋体"/>
                <w:bCs/>
                <w:color w:val="000000"/>
                <w:kern w:val="0"/>
                <w:szCs w:val="21"/>
              </w:rPr>
            </w:pPr>
          </w:p>
        </w:tc>
        <w:tc>
          <w:tcPr>
            <w:tcW w:w="321" w:type="dxa"/>
            <w:vAlign w:val="center"/>
          </w:tcPr>
          <w:p w14:paraId="3B407D0B" w14:textId="77777777" w:rsidR="00000000" w:rsidRDefault="00CD2F74">
            <w:pPr>
              <w:contextualSpacing/>
              <w:jc w:val="center"/>
              <w:rPr>
                <w:rFonts w:ascii="宋体" w:hAnsi="宋体"/>
                <w:bCs/>
                <w:color w:val="000000"/>
                <w:kern w:val="0"/>
                <w:szCs w:val="21"/>
              </w:rPr>
            </w:pPr>
          </w:p>
        </w:tc>
        <w:tc>
          <w:tcPr>
            <w:tcW w:w="321" w:type="dxa"/>
            <w:vAlign w:val="center"/>
          </w:tcPr>
          <w:p w14:paraId="3409E9E3" w14:textId="77777777" w:rsidR="00000000" w:rsidRDefault="00CD2F74">
            <w:pPr>
              <w:contextualSpacing/>
              <w:jc w:val="center"/>
              <w:rPr>
                <w:rFonts w:ascii="宋体" w:hAnsi="宋体"/>
                <w:bCs/>
                <w:color w:val="000000"/>
                <w:kern w:val="0"/>
                <w:szCs w:val="21"/>
              </w:rPr>
            </w:pPr>
          </w:p>
        </w:tc>
        <w:tc>
          <w:tcPr>
            <w:tcW w:w="321" w:type="dxa"/>
            <w:vAlign w:val="center"/>
          </w:tcPr>
          <w:p w14:paraId="7B5E699A" w14:textId="77777777" w:rsidR="00000000" w:rsidRDefault="00CD2F74">
            <w:pPr>
              <w:contextualSpacing/>
              <w:jc w:val="center"/>
              <w:rPr>
                <w:rFonts w:ascii="宋体" w:hAnsi="宋体"/>
                <w:bCs/>
                <w:color w:val="000000"/>
                <w:kern w:val="0"/>
                <w:szCs w:val="21"/>
              </w:rPr>
            </w:pPr>
          </w:p>
        </w:tc>
        <w:tc>
          <w:tcPr>
            <w:tcW w:w="321" w:type="dxa"/>
            <w:vAlign w:val="center"/>
          </w:tcPr>
          <w:p w14:paraId="7006255D" w14:textId="77777777" w:rsidR="00000000" w:rsidRDefault="00CD2F74">
            <w:pPr>
              <w:contextualSpacing/>
              <w:jc w:val="center"/>
              <w:rPr>
                <w:rFonts w:ascii="宋体" w:hAnsi="宋体"/>
                <w:bCs/>
                <w:color w:val="000000"/>
                <w:kern w:val="0"/>
                <w:szCs w:val="21"/>
              </w:rPr>
            </w:pPr>
          </w:p>
        </w:tc>
        <w:tc>
          <w:tcPr>
            <w:tcW w:w="321" w:type="dxa"/>
            <w:vAlign w:val="center"/>
          </w:tcPr>
          <w:p w14:paraId="36D45AB2" w14:textId="77777777" w:rsidR="00000000" w:rsidRDefault="00CD2F74">
            <w:pPr>
              <w:contextualSpacing/>
              <w:jc w:val="center"/>
              <w:rPr>
                <w:rFonts w:ascii="宋体" w:hAnsi="宋体"/>
                <w:bCs/>
                <w:color w:val="000000"/>
                <w:kern w:val="0"/>
                <w:szCs w:val="21"/>
              </w:rPr>
            </w:pPr>
          </w:p>
        </w:tc>
        <w:tc>
          <w:tcPr>
            <w:tcW w:w="321" w:type="dxa"/>
            <w:vAlign w:val="center"/>
          </w:tcPr>
          <w:p w14:paraId="0BA82686" w14:textId="77777777" w:rsidR="00000000" w:rsidRDefault="00CD2F74">
            <w:pPr>
              <w:contextualSpacing/>
              <w:jc w:val="center"/>
              <w:rPr>
                <w:rFonts w:ascii="宋体" w:hAnsi="宋体"/>
                <w:bCs/>
                <w:color w:val="000000"/>
                <w:kern w:val="0"/>
                <w:szCs w:val="21"/>
              </w:rPr>
            </w:pPr>
          </w:p>
        </w:tc>
        <w:tc>
          <w:tcPr>
            <w:tcW w:w="321" w:type="dxa"/>
            <w:vAlign w:val="center"/>
          </w:tcPr>
          <w:p w14:paraId="4CDA9D93" w14:textId="77777777" w:rsidR="00000000" w:rsidRDefault="00CD2F74">
            <w:pPr>
              <w:contextualSpacing/>
              <w:jc w:val="center"/>
              <w:rPr>
                <w:rFonts w:ascii="宋体" w:hAnsi="宋体"/>
                <w:bCs/>
                <w:color w:val="000000"/>
                <w:kern w:val="0"/>
                <w:szCs w:val="21"/>
              </w:rPr>
            </w:pPr>
          </w:p>
        </w:tc>
        <w:tc>
          <w:tcPr>
            <w:tcW w:w="321" w:type="dxa"/>
            <w:vAlign w:val="center"/>
          </w:tcPr>
          <w:p w14:paraId="79DBE166" w14:textId="77777777" w:rsidR="00000000" w:rsidRDefault="00CD2F74">
            <w:pPr>
              <w:contextualSpacing/>
              <w:jc w:val="center"/>
              <w:rPr>
                <w:rFonts w:ascii="宋体" w:hAnsi="宋体"/>
                <w:bCs/>
                <w:color w:val="000000"/>
                <w:kern w:val="0"/>
                <w:szCs w:val="21"/>
              </w:rPr>
            </w:pPr>
          </w:p>
        </w:tc>
        <w:tc>
          <w:tcPr>
            <w:tcW w:w="321" w:type="dxa"/>
            <w:vAlign w:val="center"/>
          </w:tcPr>
          <w:p w14:paraId="0362ED76" w14:textId="77777777" w:rsidR="00000000" w:rsidRDefault="00CD2F74">
            <w:pPr>
              <w:contextualSpacing/>
              <w:jc w:val="center"/>
              <w:rPr>
                <w:rFonts w:ascii="宋体" w:hAnsi="宋体"/>
                <w:bCs/>
                <w:color w:val="000000"/>
                <w:kern w:val="0"/>
                <w:szCs w:val="21"/>
              </w:rPr>
            </w:pPr>
          </w:p>
        </w:tc>
        <w:tc>
          <w:tcPr>
            <w:tcW w:w="321" w:type="dxa"/>
            <w:vAlign w:val="center"/>
          </w:tcPr>
          <w:p w14:paraId="053C6E76" w14:textId="77777777" w:rsidR="00000000" w:rsidRDefault="00CD2F74">
            <w:pPr>
              <w:contextualSpacing/>
              <w:jc w:val="center"/>
              <w:rPr>
                <w:rFonts w:ascii="宋体" w:hAnsi="宋体"/>
                <w:bCs/>
                <w:color w:val="000000"/>
                <w:kern w:val="0"/>
                <w:szCs w:val="21"/>
              </w:rPr>
            </w:pPr>
          </w:p>
        </w:tc>
        <w:tc>
          <w:tcPr>
            <w:tcW w:w="321" w:type="dxa"/>
            <w:vAlign w:val="center"/>
          </w:tcPr>
          <w:p w14:paraId="7A6646E2" w14:textId="77777777" w:rsidR="00000000" w:rsidRDefault="00CD2F74">
            <w:pPr>
              <w:contextualSpacing/>
              <w:jc w:val="center"/>
              <w:rPr>
                <w:rFonts w:ascii="宋体" w:hAnsi="宋体"/>
                <w:bCs/>
                <w:color w:val="000000"/>
                <w:kern w:val="0"/>
                <w:szCs w:val="21"/>
              </w:rPr>
            </w:pPr>
          </w:p>
        </w:tc>
        <w:tc>
          <w:tcPr>
            <w:tcW w:w="321" w:type="dxa"/>
            <w:vAlign w:val="center"/>
          </w:tcPr>
          <w:p w14:paraId="40BA37C6" w14:textId="77777777" w:rsidR="00000000" w:rsidRDefault="00CD2F74">
            <w:pPr>
              <w:contextualSpacing/>
              <w:jc w:val="center"/>
              <w:rPr>
                <w:rFonts w:ascii="宋体" w:hAnsi="宋体" w:hint="eastAsia"/>
                <w:bCs/>
                <w:color w:val="000000"/>
                <w:kern w:val="0"/>
                <w:szCs w:val="21"/>
              </w:rPr>
            </w:pPr>
            <w:r>
              <w:rPr>
                <w:rFonts w:ascii="宋体" w:hAnsi="宋体" w:hint="eastAsia"/>
                <w:bCs/>
                <w:color w:val="000000"/>
                <w:kern w:val="0"/>
                <w:szCs w:val="21"/>
              </w:rPr>
              <w:t>M</w:t>
            </w:r>
          </w:p>
        </w:tc>
        <w:tc>
          <w:tcPr>
            <w:tcW w:w="321" w:type="dxa"/>
            <w:vAlign w:val="center"/>
          </w:tcPr>
          <w:p w14:paraId="42FA8185" w14:textId="77777777" w:rsidR="00000000" w:rsidRDefault="00CD2F74">
            <w:pPr>
              <w:contextualSpacing/>
              <w:jc w:val="center"/>
              <w:rPr>
                <w:rFonts w:ascii="宋体" w:hAnsi="宋体"/>
                <w:bCs/>
                <w:color w:val="000000"/>
                <w:kern w:val="0"/>
                <w:szCs w:val="21"/>
              </w:rPr>
            </w:pPr>
          </w:p>
        </w:tc>
        <w:tc>
          <w:tcPr>
            <w:tcW w:w="321" w:type="dxa"/>
            <w:vAlign w:val="center"/>
          </w:tcPr>
          <w:p w14:paraId="1F4795F3" w14:textId="77777777" w:rsidR="00000000" w:rsidRDefault="00CD2F74">
            <w:pPr>
              <w:contextualSpacing/>
              <w:jc w:val="center"/>
              <w:rPr>
                <w:rFonts w:ascii="宋体" w:hAnsi="宋体"/>
                <w:bCs/>
                <w:color w:val="000000"/>
                <w:kern w:val="0"/>
                <w:szCs w:val="21"/>
              </w:rPr>
            </w:pPr>
          </w:p>
        </w:tc>
        <w:tc>
          <w:tcPr>
            <w:tcW w:w="321" w:type="dxa"/>
            <w:vAlign w:val="center"/>
          </w:tcPr>
          <w:p w14:paraId="18503B76" w14:textId="77777777" w:rsidR="00000000" w:rsidRDefault="00CD2F74">
            <w:pPr>
              <w:contextualSpacing/>
              <w:jc w:val="center"/>
              <w:rPr>
                <w:rFonts w:ascii="宋体" w:hAnsi="宋体"/>
                <w:bCs/>
                <w:color w:val="000000"/>
                <w:kern w:val="0"/>
                <w:szCs w:val="21"/>
              </w:rPr>
            </w:pPr>
          </w:p>
        </w:tc>
        <w:tc>
          <w:tcPr>
            <w:tcW w:w="397" w:type="dxa"/>
            <w:vAlign w:val="center"/>
          </w:tcPr>
          <w:p w14:paraId="5905C979" w14:textId="77777777" w:rsidR="00000000" w:rsidRDefault="00CD2F74">
            <w:pPr>
              <w:contextualSpacing/>
              <w:jc w:val="center"/>
              <w:rPr>
                <w:rFonts w:ascii="宋体" w:hAnsi="宋体"/>
                <w:bCs/>
                <w:color w:val="000000"/>
                <w:kern w:val="0"/>
                <w:szCs w:val="21"/>
              </w:rPr>
            </w:pPr>
          </w:p>
        </w:tc>
        <w:tc>
          <w:tcPr>
            <w:tcW w:w="397" w:type="dxa"/>
            <w:vAlign w:val="center"/>
          </w:tcPr>
          <w:p w14:paraId="4E0F1C38" w14:textId="77777777" w:rsidR="00000000" w:rsidRDefault="00CD2F74">
            <w:pPr>
              <w:contextualSpacing/>
              <w:jc w:val="center"/>
              <w:rPr>
                <w:rFonts w:ascii="宋体" w:hAnsi="宋体"/>
                <w:bCs/>
                <w:color w:val="000000"/>
                <w:kern w:val="0"/>
                <w:szCs w:val="21"/>
              </w:rPr>
            </w:pPr>
          </w:p>
        </w:tc>
        <w:tc>
          <w:tcPr>
            <w:tcW w:w="397" w:type="dxa"/>
            <w:vAlign w:val="center"/>
          </w:tcPr>
          <w:p w14:paraId="34BA7473" w14:textId="77777777" w:rsidR="00000000" w:rsidRDefault="00CD2F74">
            <w:pPr>
              <w:contextualSpacing/>
              <w:jc w:val="center"/>
              <w:rPr>
                <w:rFonts w:ascii="宋体" w:hAnsi="宋体"/>
                <w:bCs/>
                <w:color w:val="000000"/>
                <w:kern w:val="0"/>
                <w:szCs w:val="21"/>
              </w:rPr>
            </w:pPr>
          </w:p>
        </w:tc>
        <w:tc>
          <w:tcPr>
            <w:tcW w:w="397" w:type="dxa"/>
            <w:vAlign w:val="center"/>
          </w:tcPr>
          <w:p w14:paraId="70122D07" w14:textId="77777777" w:rsidR="00000000" w:rsidRDefault="00CD2F74">
            <w:pPr>
              <w:contextualSpacing/>
              <w:jc w:val="center"/>
              <w:rPr>
                <w:rFonts w:ascii="宋体" w:hAnsi="宋体"/>
                <w:bCs/>
                <w:color w:val="000000"/>
                <w:kern w:val="0"/>
                <w:szCs w:val="21"/>
              </w:rPr>
            </w:pPr>
          </w:p>
        </w:tc>
        <w:tc>
          <w:tcPr>
            <w:tcW w:w="397" w:type="dxa"/>
            <w:vAlign w:val="center"/>
          </w:tcPr>
          <w:p w14:paraId="045649CD" w14:textId="77777777" w:rsidR="00000000" w:rsidRDefault="00CD2F74">
            <w:pPr>
              <w:contextualSpacing/>
              <w:jc w:val="center"/>
              <w:rPr>
                <w:rFonts w:ascii="宋体" w:hAnsi="宋体"/>
                <w:bCs/>
                <w:color w:val="000000"/>
                <w:kern w:val="0"/>
                <w:szCs w:val="21"/>
              </w:rPr>
            </w:pPr>
          </w:p>
        </w:tc>
        <w:tc>
          <w:tcPr>
            <w:tcW w:w="397" w:type="dxa"/>
            <w:vAlign w:val="center"/>
          </w:tcPr>
          <w:p w14:paraId="7D59F272" w14:textId="77777777" w:rsidR="00000000" w:rsidRDefault="00CD2F74">
            <w:pPr>
              <w:contextualSpacing/>
              <w:jc w:val="center"/>
              <w:rPr>
                <w:rFonts w:ascii="宋体" w:hAnsi="宋体"/>
                <w:bCs/>
                <w:color w:val="000000"/>
                <w:kern w:val="0"/>
                <w:szCs w:val="21"/>
              </w:rPr>
            </w:pPr>
          </w:p>
        </w:tc>
      </w:tr>
      <w:tr w:rsidR="00000000" w14:paraId="400B2741" w14:textId="77777777">
        <w:trPr>
          <w:trHeight w:val="20"/>
          <w:tblHeader/>
          <w:jc w:val="center"/>
        </w:trPr>
        <w:tc>
          <w:tcPr>
            <w:tcW w:w="521" w:type="dxa"/>
            <w:vMerge/>
            <w:vAlign w:val="center"/>
          </w:tcPr>
          <w:p w14:paraId="4A2368A1" w14:textId="77777777" w:rsidR="00000000" w:rsidRDefault="00CD2F74">
            <w:pPr>
              <w:contextualSpacing/>
              <w:jc w:val="center"/>
              <w:rPr>
                <w:rFonts w:ascii="宋体" w:hAnsi="宋体" w:cs="宋体"/>
                <w:b/>
                <w:color w:val="000000"/>
                <w:szCs w:val="21"/>
              </w:rPr>
            </w:pPr>
          </w:p>
        </w:tc>
        <w:tc>
          <w:tcPr>
            <w:tcW w:w="427" w:type="dxa"/>
            <w:vMerge/>
            <w:vAlign w:val="center"/>
          </w:tcPr>
          <w:p w14:paraId="4B71CC38" w14:textId="77777777" w:rsidR="00000000" w:rsidRDefault="00CD2F74">
            <w:pPr>
              <w:contextualSpacing/>
              <w:jc w:val="center"/>
              <w:rPr>
                <w:rFonts w:ascii="宋体" w:hAnsi="宋体" w:cs="宋体"/>
                <w:b/>
                <w:color w:val="000000"/>
                <w:szCs w:val="21"/>
              </w:rPr>
            </w:pPr>
          </w:p>
        </w:tc>
        <w:tc>
          <w:tcPr>
            <w:tcW w:w="2633" w:type="dxa"/>
            <w:vAlign w:val="center"/>
          </w:tcPr>
          <w:p w14:paraId="67B4511D" w14:textId="77777777" w:rsidR="00000000" w:rsidRDefault="00CD2F74">
            <w:pPr>
              <w:jc w:val="center"/>
              <w:rPr>
                <w:rFonts w:ascii="宋体" w:hAnsi="宋体"/>
                <w:color w:val="000000"/>
                <w:kern w:val="0"/>
                <w:szCs w:val="21"/>
              </w:rPr>
            </w:pPr>
            <w:r>
              <w:rPr>
                <w:rFonts w:ascii="宋体" w:hAnsi="宋体" w:hint="eastAsia"/>
                <w:color w:val="000000"/>
                <w:kern w:val="0"/>
                <w:szCs w:val="21"/>
              </w:rPr>
              <w:t>不对称合成</w:t>
            </w:r>
          </w:p>
        </w:tc>
        <w:tc>
          <w:tcPr>
            <w:tcW w:w="321" w:type="dxa"/>
            <w:vAlign w:val="center"/>
          </w:tcPr>
          <w:p w14:paraId="0B98BE66" w14:textId="77777777" w:rsidR="00000000" w:rsidRDefault="00CD2F74">
            <w:pPr>
              <w:contextualSpacing/>
              <w:jc w:val="center"/>
              <w:rPr>
                <w:rFonts w:ascii="宋体" w:hAnsi="宋体"/>
                <w:bCs/>
                <w:color w:val="000000"/>
                <w:kern w:val="0"/>
                <w:szCs w:val="21"/>
              </w:rPr>
            </w:pPr>
          </w:p>
        </w:tc>
        <w:tc>
          <w:tcPr>
            <w:tcW w:w="321" w:type="dxa"/>
            <w:vAlign w:val="center"/>
          </w:tcPr>
          <w:p w14:paraId="7DCD0201" w14:textId="77777777" w:rsidR="00000000" w:rsidRDefault="00CD2F74">
            <w:pPr>
              <w:contextualSpacing/>
              <w:jc w:val="center"/>
              <w:rPr>
                <w:rFonts w:ascii="宋体" w:hAnsi="宋体"/>
                <w:bCs/>
                <w:color w:val="000000"/>
                <w:kern w:val="0"/>
                <w:szCs w:val="21"/>
              </w:rPr>
            </w:pPr>
          </w:p>
        </w:tc>
        <w:tc>
          <w:tcPr>
            <w:tcW w:w="321" w:type="dxa"/>
            <w:vAlign w:val="center"/>
          </w:tcPr>
          <w:p w14:paraId="3CD2CDFC" w14:textId="77777777" w:rsidR="00000000" w:rsidRDefault="00CD2F74">
            <w:pPr>
              <w:contextualSpacing/>
              <w:jc w:val="center"/>
              <w:rPr>
                <w:rFonts w:ascii="宋体" w:hAnsi="宋体"/>
                <w:bCs/>
                <w:color w:val="000000"/>
                <w:kern w:val="0"/>
                <w:szCs w:val="21"/>
              </w:rPr>
            </w:pPr>
          </w:p>
        </w:tc>
        <w:tc>
          <w:tcPr>
            <w:tcW w:w="321" w:type="dxa"/>
            <w:vAlign w:val="center"/>
          </w:tcPr>
          <w:p w14:paraId="7E350C7E" w14:textId="77777777" w:rsidR="00000000" w:rsidRDefault="00CD2F74">
            <w:pPr>
              <w:contextualSpacing/>
              <w:jc w:val="center"/>
              <w:rPr>
                <w:rFonts w:ascii="宋体" w:hAnsi="宋体"/>
                <w:bCs/>
                <w:color w:val="000000"/>
                <w:kern w:val="0"/>
                <w:szCs w:val="21"/>
              </w:rPr>
            </w:pPr>
          </w:p>
        </w:tc>
        <w:tc>
          <w:tcPr>
            <w:tcW w:w="321" w:type="dxa"/>
            <w:vAlign w:val="center"/>
          </w:tcPr>
          <w:p w14:paraId="542D36B5" w14:textId="77777777" w:rsidR="00000000" w:rsidRDefault="00CD2F74">
            <w:pPr>
              <w:contextualSpacing/>
              <w:jc w:val="center"/>
              <w:rPr>
                <w:rFonts w:ascii="宋体" w:hAnsi="宋体"/>
                <w:bCs/>
                <w:color w:val="000000"/>
                <w:kern w:val="0"/>
                <w:szCs w:val="21"/>
              </w:rPr>
            </w:pPr>
          </w:p>
        </w:tc>
        <w:tc>
          <w:tcPr>
            <w:tcW w:w="321" w:type="dxa"/>
            <w:vAlign w:val="center"/>
          </w:tcPr>
          <w:p w14:paraId="65989E2F" w14:textId="77777777" w:rsidR="00000000" w:rsidRDefault="00CD2F74">
            <w:pPr>
              <w:contextualSpacing/>
              <w:jc w:val="center"/>
              <w:rPr>
                <w:rFonts w:ascii="宋体" w:hAnsi="宋体"/>
                <w:bCs/>
                <w:color w:val="000000"/>
                <w:kern w:val="0"/>
                <w:szCs w:val="21"/>
              </w:rPr>
            </w:pPr>
          </w:p>
        </w:tc>
        <w:tc>
          <w:tcPr>
            <w:tcW w:w="321" w:type="dxa"/>
            <w:vAlign w:val="center"/>
          </w:tcPr>
          <w:p w14:paraId="2AF96883" w14:textId="77777777" w:rsidR="00000000" w:rsidRDefault="00CD2F74">
            <w:pPr>
              <w:contextualSpacing/>
              <w:jc w:val="center"/>
              <w:rPr>
                <w:rFonts w:ascii="宋体" w:hAnsi="宋体" w:hint="eastAsia"/>
                <w:bCs/>
                <w:color w:val="000000"/>
                <w:kern w:val="0"/>
                <w:szCs w:val="21"/>
              </w:rPr>
            </w:pPr>
          </w:p>
        </w:tc>
        <w:tc>
          <w:tcPr>
            <w:tcW w:w="321" w:type="dxa"/>
            <w:vAlign w:val="center"/>
          </w:tcPr>
          <w:p w14:paraId="3D2B3199" w14:textId="77777777" w:rsidR="00000000" w:rsidRDefault="00CD2F74">
            <w:pPr>
              <w:contextualSpacing/>
              <w:jc w:val="center"/>
              <w:rPr>
                <w:rFonts w:ascii="宋体" w:hAnsi="宋体"/>
                <w:bCs/>
                <w:color w:val="000000"/>
                <w:kern w:val="0"/>
                <w:szCs w:val="21"/>
              </w:rPr>
            </w:pPr>
            <w:r>
              <w:rPr>
                <w:rFonts w:ascii="宋体" w:hAnsi="宋体" w:hint="eastAsia"/>
                <w:bCs/>
                <w:color w:val="000000"/>
                <w:kern w:val="0"/>
                <w:szCs w:val="21"/>
              </w:rPr>
              <w:t>M</w:t>
            </w:r>
          </w:p>
        </w:tc>
        <w:tc>
          <w:tcPr>
            <w:tcW w:w="321" w:type="dxa"/>
            <w:vAlign w:val="center"/>
          </w:tcPr>
          <w:p w14:paraId="3D1A836A" w14:textId="77777777" w:rsidR="00000000" w:rsidRDefault="00CD2F74">
            <w:pPr>
              <w:contextualSpacing/>
              <w:jc w:val="center"/>
              <w:rPr>
                <w:rFonts w:ascii="宋体" w:hAnsi="宋体"/>
                <w:bCs/>
                <w:color w:val="000000"/>
                <w:kern w:val="0"/>
                <w:szCs w:val="21"/>
              </w:rPr>
            </w:pPr>
          </w:p>
        </w:tc>
        <w:tc>
          <w:tcPr>
            <w:tcW w:w="321" w:type="dxa"/>
            <w:vAlign w:val="center"/>
          </w:tcPr>
          <w:p w14:paraId="3D304244" w14:textId="77777777" w:rsidR="00000000" w:rsidRDefault="00CD2F74">
            <w:pPr>
              <w:contextualSpacing/>
              <w:jc w:val="center"/>
              <w:rPr>
                <w:rFonts w:ascii="宋体" w:hAnsi="宋体"/>
                <w:bCs/>
                <w:color w:val="000000"/>
                <w:kern w:val="0"/>
                <w:szCs w:val="21"/>
              </w:rPr>
            </w:pPr>
          </w:p>
        </w:tc>
        <w:tc>
          <w:tcPr>
            <w:tcW w:w="321" w:type="dxa"/>
            <w:vAlign w:val="center"/>
          </w:tcPr>
          <w:p w14:paraId="7F6AEC7D" w14:textId="77777777" w:rsidR="00000000" w:rsidRDefault="00CD2F74">
            <w:pPr>
              <w:contextualSpacing/>
              <w:jc w:val="center"/>
              <w:rPr>
                <w:rFonts w:ascii="宋体" w:hAnsi="宋体"/>
                <w:bCs/>
                <w:color w:val="000000"/>
                <w:kern w:val="0"/>
                <w:szCs w:val="21"/>
              </w:rPr>
            </w:pPr>
          </w:p>
        </w:tc>
        <w:tc>
          <w:tcPr>
            <w:tcW w:w="321" w:type="dxa"/>
            <w:vAlign w:val="center"/>
          </w:tcPr>
          <w:p w14:paraId="43FF63AE" w14:textId="77777777" w:rsidR="00000000" w:rsidRDefault="00CD2F74">
            <w:pPr>
              <w:contextualSpacing/>
              <w:jc w:val="center"/>
              <w:rPr>
                <w:rFonts w:ascii="宋体" w:hAnsi="宋体"/>
                <w:bCs/>
                <w:color w:val="000000"/>
                <w:kern w:val="0"/>
                <w:szCs w:val="21"/>
              </w:rPr>
            </w:pPr>
          </w:p>
        </w:tc>
        <w:tc>
          <w:tcPr>
            <w:tcW w:w="321" w:type="dxa"/>
            <w:vAlign w:val="center"/>
          </w:tcPr>
          <w:p w14:paraId="379FF62F" w14:textId="77777777" w:rsidR="00000000" w:rsidRDefault="00CD2F74">
            <w:pPr>
              <w:contextualSpacing/>
              <w:jc w:val="center"/>
              <w:rPr>
                <w:rFonts w:ascii="宋体" w:hAnsi="宋体"/>
                <w:bCs/>
                <w:color w:val="000000"/>
                <w:kern w:val="0"/>
                <w:szCs w:val="21"/>
              </w:rPr>
            </w:pPr>
          </w:p>
        </w:tc>
        <w:tc>
          <w:tcPr>
            <w:tcW w:w="321" w:type="dxa"/>
            <w:vAlign w:val="center"/>
          </w:tcPr>
          <w:p w14:paraId="0EB4391A" w14:textId="77777777" w:rsidR="00000000" w:rsidRDefault="00CD2F74">
            <w:pPr>
              <w:contextualSpacing/>
              <w:jc w:val="center"/>
              <w:rPr>
                <w:rFonts w:ascii="宋体" w:hAnsi="宋体"/>
                <w:bCs/>
                <w:color w:val="000000"/>
                <w:kern w:val="0"/>
                <w:szCs w:val="21"/>
              </w:rPr>
            </w:pPr>
          </w:p>
        </w:tc>
        <w:tc>
          <w:tcPr>
            <w:tcW w:w="321" w:type="dxa"/>
            <w:vAlign w:val="center"/>
          </w:tcPr>
          <w:p w14:paraId="32FF4D9F" w14:textId="77777777" w:rsidR="00000000" w:rsidRDefault="00CD2F74">
            <w:pPr>
              <w:contextualSpacing/>
              <w:jc w:val="center"/>
              <w:rPr>
                <w:rFonts w:ascii="宋体" w:hAnsi="宋体"/>
                <w:bCs/>
                <w:color w:val="000000"/>
                <w:kern w:val="0"/>
                <w:szCs w:val="21"/>
              </w:rPr>
            </w:pPr>
          </w:p>
        </w:tc>
        <w:tc>
          <w:tcPr>
            <w:tcW w:w="321" w:type="dxa"/>
            <w:vAlign w:val="center"/>
          </w:tcPr>
          <w:p w14:paraId="0751A8ED" w14:textId="77777777" w:rsidR="00000000" w:rsidRDefault="00CD2F74">
            <w:pPr>
              <w:contextualSpacing/>
              <w:jc w:val="center"/>
              <w:rPr>
                <w:rFonts w:ascii="宋体" w:hAnsi="宋体"/>
                <w:bCs/>
                <w:color w:val="000000"/>
                <w:kern w:val="0"/>
                <w:szCs w:val="21"/>
              </w:rPr>
            </w:pPr>
          </w:p>
        </w:tc>
        <w:tc>
          <w:tcPr>
            <w:tcW w:w="321" w:type="dxa"/>
            <w:vAlign w:val="center"/>
          </w:tcPr>
          <w:p w14:paraId="62CA4F9B" w14:textId="77777777" w:rsidR="00000000" w:rsidRDefault="00CD2F74">
            <w:pPr>
              <w:contextualSpacing/>
              <w:jc w:val="center"/>
              <w:rPr>
                <w:rFonts w:ascii="宋体" w:hAnsi="宋体"/>
                <w:bCs/>
                <w:color w:val="000000"/>
                <w:kern w:val="0"/>
                <w:szCs w:val="21"/>
              </w:rPr>
            </w:pPr>
          </w:p>
        </w:tc>
        <w:tc>
          <w:tcPr>
            <w:tcW w:w="321" w:type="dxa"/>
            <w:vAlign w:val="center"/>
          </w:tcPr>
          <w:p w14:paraId="065CE067" w14:textId="77777777" w:rsidR="00000000" w:rsidRDefault="00CD2F74">
            <w:pPr>
              <w:contextualSpacing/>
              <w:jc w:val="center"/>
              <w:rPr>
                <w:rFonts w:ascii="宋体" w:hAnsi="宋体"/>
                <w:bCs/>
                <w:color w:val="000000"/>
                <w:kern w:val="0"/>
                <w:szCs w:val="21"/>
              </w:rPr>
            </w:pPr>
          </w:p>
        </w:tc>
        <w:tc>
          <w:tcPr>
            <w:tcW w:w="321" w:type="dxa"/>
            <w:vAlign w:val="center"/>
          </w:tcPr>
          <w:p w14:paraId="341982E5" w14:textId="77777777" w:rsidR="00000000" w:rsidRDefault="00CD2F74">
            <w:pPr>
              <w:contextualSpacing/>
              <w:jc w:val="center"/>
              <w:rPr>
                <w:rFonts w:ascii="宋体" w:hAnsi="宋体"/>
                <w:bCs/>
                <w:color w:val="000000"/>
                <w:kern w:val="0"/>
                <w:szCs w:val="21"/>
              </w:rPr>
            </w:pPr>
          </w:p>
        </w:tc>
        <w:tc>
          <w:tcPr>
            <w:tcW w:w="321" w:type="dxa"/>
            <w:vAlign w:val="center"/>
          </w:tcPr>
          <w:p w14:paraId="51BF5CDD" w14:textId="77777777" w:rsidR="00000000" w:rsidRDefault="00CD2F74">
            <w:pPr>
              <w:contextualSpacing/>
              <w:jc w:val="center"/>
              <w:rPr>
                <w:rFonts w:ascii="宋体" w:hAnsi="宋体"/>
                <w:bCs/>
                <w:color w:val="000000"/>
                <w:kern w:val="0"/>
                <w:szCs w:val="21"/>
              </w:rPr>
            </w:pPr>
          </w:p>
        </w:tc>
        <w:tc>
          <w:tcPr>
            <w:tcW w:w="321" w:type="dxa"/>
            <w:vAlign w:val="center"/>
          </w:tcPr>
          <w:p w14:paraId="355A63AD" w14:textId="77777777" w:rsidR="00000000" w:rsidRDefault="00CD2F74">
            <w:pPr>
              <w:contextualSpacing/>
              <w:jc w:val="center"/>
              <w:rPr>
                <w:rFonts w:ascii="宋体" w:hAnsi="宋体"/>
                <w:bCs/>
                <w:color w:val="000000"/>
                <w:kern w:val="0"/>
                <w:szCs w:val="21"/>
              </w:rPr>
            </w:pPr>
          </w:p>
        </w:tc>
        <w:tc>
          <w:tcPr>
            <w:tcW w:w="321" w:type="dxa"/>
            <w:vAlign w:val="center"/>
          </w:tcPr>
          <w:p w14:paraId="67AEB212" w14:textId="77777777" w:rsidR="00000000" w:rsidRDefault="00CD2F74">
            <w:pPr>
              <w:contextualSpacing/>
              <w:jc w:val="center"/>
              <w:rPr>
                <w:rFonts w:ascii="宋体" w:hAnsi="宋体"/>
                <w:bCs/>
                <w:color w:val="000000"/>
                <w:kern w:val="0"/>
                <w:szCs w:val="21"/>
              </w:rPr>
            </w:pPr>
          </w:p>
        </w:tc>
        <w:tc>
          <w:tcPr>
            <w:tcW w:w="321" w:type="dxa"/>
            <w:vAlign w:val="center"/>
          </w:tcPr>
          <w:p w14:paraId="33F24EA8" w14:textId="77777777" w:rsidR="00000000" w:rsidRDefault="00CD2F74">
            <w:pPr>
              <w:contextualSpacing/>
              <w:jc w:val="center"/>
              <w:rPr>
                <w:rFonts w:ascii="宋体" w:hAnsi="宋体" w:hint="eastAsia"/>
                <w:bCs/>
                <w:color w:val="000000"/>
                <w:kern w:val="0"/>
                <w:szCs w:val="21"/>
              </w:rPr>
            </w:pPr>
            <w:r>
              <w:rPr>
                <w:rFonts w:ascii="宋体" w:hAnsi="宋体" w:hint="eastAsia"/>
                <w:bCs/>
                <w:color w:val="000000"/>
                <w:kern w:val="0"/>
                <w:szCs w:val="21"/>
              </w:rPr>
              <w:t>M</w:t>
            </w:r>
          </w:p>
        </w:tc>
        <w:tc>
          <w:tcPr>
            <w:tcW w:w="321" w:type="dxa"/>
            <w:vAlign w:val="center"/>
          </w:tcPr>
          <w:p w14:paraId="71C04F01" w14:textId="77777777" w:rsidR="00000000" w:rsidRDefault="00CD2F74">
            <w:pPr>
              <w:contextualSpacing/>
              <w:jc w:val="center"/>
              <w:rPr>
                <w:rFonts w:ascii="宋体" w:hAnsi="宋体"/>
                <w:bCs/>
                <w:color w:val="000000"/>
                <w:kern w:val="0"/>
                <w:szCs w:val="21"/>
              </w:rPr>
            </w:pPr>
          </w:p>
        </w:tc>
        <w:tc>
          <w:tcPr>
            <w:tcW w:w="321" w:type="dxa"/>
            <w:vAlign w:val="center"/>
          </w:tcPr>
          <w:p w14:paraId="79A3E09B" w14:textId="77777777" w:rsidR="00000000" w:rsidRDefault="00CD2F74">
            <w:pPr>
              <w:contextualSpacing/>
              <w:jc w:val="center"/>
              <w:rPr>
                <w:rFonts w:ascii="宋体" w:hAnsi="宋体"/>
                <w:bCs/>
                <w:color w:val="000000"/>
                <w:kern w:val="0"/>
                <w:szCs w:val="21"/>
              </w:rPr>
            </w:pPr>
          </w:p>
        </w:tc>
        <w:tc>
          <w:tcPr>
            <w:tcW w:w="321" w:type="dxa"/>
            <w:vAlign w:val="center"/>
          </w:tcPr>
          <w:p w14:paraId="1EEC9545" w14:textId="77777777" w:rsidR="00000000" w:rsidRDefault="00CD2F74">
            <w:pPr>
              <w:contextualSpacing/>
              <w:jc w:val="center"/>
              <w:rPr>
                <w:rFonts w:ascii="宋体" w:hAnsi="宋体"/>
                <w:bCs/>
                <w:color w:val="000000"/>
                <w:kern w:val="0"/>
                <w:szCs w:val="21"/>
              </w:rPr>
            </w:pPr>
          </w:p>
        </w:tc>
        <w:tc>
          <w:tcPr>
            <w:tcW w:w="321" w:type="dxa"/>
            <w:vAlign w:val="center"/>
          </w:tcPr>
          <w:p w14:paraId="75272E63" w14:textId="77777777" w:rsidR="00000000" w:rsidRDefault="00CD2F74">
            <w:pPr>
              <w:contextualSpacing/>
              <w:jc w:val="center"/>
              <w:rPr>
                <w:rFonts w:ascii="宋体" w:hAnsi="宋体"/>
                <w:bCs/>
                <w:color w:val="000000"/>
                <w:kern w:val="0"/>
                <w:szCs w:val="21"/>
              </w:rPr>
            </w:pPr>
          </w:p>
        </w:tc>
        <w:tc>
          <w:tcPr>
            <w:tcW w:w="397" w:type="dxa"/>
            <w:vAlign w:val="center"/>
          </w:tcPr>
          <w:p w14:paraId="7B2B8040" w14:textId="77777777" w:rsidR="00000000" w:rsidRDefault="00CD2F74">
            <w:pPr>
              <w:contextualSpacing/>
              <w:jc w:val="center"/>
              <w:rPr>
                <w:rFonts w:ascii="宋体" w:hAnsi="宋体"/>
                <w:bCs/>
                <w:color w:val="000000"/>
                <w:kern w:val="0"/>
                <w:szCs w:val="21"/>
              </w:rPr>
            </w:pPr>
          </w:p>
        </w:tc>
        <w:tc>
          <w:tcPr>
            <w:tcW w:w="397" w:type="dxa"/>
            <w:vAlign w:val="center"/>
          </w:tcPr>
          <w:p w14:paraId="4EE413DB" w14:textId="77777777" w:rsidR="00000000" w:rsidRDefault="00CD2F74">
            <w:pPr>
              <w:contextualSpacing/>
              <w:jc w:val="center"/>
              <w:rPr>
                <w:rFonts w:ascii="宋体" w:hAnsi="宋体"/>
                <w:bCs/>
                <w:color w:val="000000"/>
                <w:kern w:val="0"/>
                <w:szCs w:val="21"/>
              </w:rPr>
            </w:pPr>
          </w:p>
        </w:tc>
        <w:tc>
          <w:tcPr>
            <w:tcW w:w="397" w:type="dxa"/>
            <w:vAlign w:val="center"/>
          </w:tcPr>
          <w:p w14:paraId="1EDA9519" w14:textId="77777777" w:rsidR="00000000" w:rsidRDefault="00CD2F74">
            <w:pPr>
              <w:contextualSpacing/>
              <w:jc w:val="center"/>
              <w:rPr>
                <w:rFonts w:ascii="宋体" w:hAnsi="宋体"/>
                <w:bCs/>
                <w:color w:val="000000"/>
                <w:kern w:val="0"/>
                <w:szCs w:val="21"/>
              </w:rPr>
            </w:pPr>
          </w:p>
        </w:tc>
        <w:tc>
          <w:tcPr>
            <w:tcW w:w="397" w:type="dxa"/>
            <w:vAlign w:val="center"/>
          </w:tcPr>
          <w:p w14:paraId="4296A012" w14:textId="77777777" w:rsidR="00000000" w:rsidRDefault="00CD2F74">
            <w:pPr>
              <w:contextualSpacing/>
              <w:jc w:val="center"/>
              <w:rPr>
                <w:rFonts w:ascii="宋体" w:hAnsi="宋体"/>
                <w:bCs/>
                <w:color w:val="000000"/>
                <w:kern w:val="0"/>
                <w:szCs w:val="21"/>
              </w:rPr>
            </w:pPr>
          </w:p>
        </w:tc>
        <w:tc>
          <w:tcPr>
            <w:tcW w:w="397" w:type="dxa"/>
            <w:vAlign w:val="center"/>
          </w:tcPr>
          <w:p w14:paraId="2787B107" w14:textId="77777777" w:rsidR="00000000" w:rsidRDefault="00CD2F74">
            <w:pPr>
              <w:contextualSpacing/>
              <w:jc w:val="center"/>
              <w:rPr>
                <w:rFonts w:ascii="宋体" w:hAnsi="宋体" w:hint="eastAsia"/>
                <w:bCs/>
                <w:color w:val="000000"/>
                <w:kern w:val="0"/>
                <w:szCs w:val="21"/>
              </w:rPr>
            </w:pPr>
            <w:r>
              <w:rPr>
                <w:rFonts w:ascii="宋体" w:hAnsi="宋体" w:hint="eastAsia"/>
                <w:bCs/>
                <w:color w:val="000000"/>
                <w:kern w:val="0"/>
                <w:szCs w:val="21"/>
              </w:rPr>
              <w:t>L</w:t>
            </w:r>
          </w:p>
        </w:tc>
        <w:tc>
          <w:tcPr>
            <w:tcW w:w="397" w:type="dxa"/>
            <w:vAlign w:val="center"/>
          </w:tcPr>
          <w:p w14:paraId="1B9F0EE5" w14:textId="77777777" w:rsidR="00000000" w:rsidRDefault="00CD2F74">
            <w:pPr>
              <w:contextualSpacing/>
              <w:jc w:val="center"/>
              <w:rPr>
                <w:rFonts w:ascii="宋体" w:hAnsi="宋体"/>
                <w:bCs/>
                <w:color w:val="000000"/>
                <w:kern w:val="0"/>
                <w:szCs w:val="21"/>
              </w:rPr>
            </w:pPr>
          </w:p>
        </w:tc>
      </w:tr>
      <w:tr w:rsidR="00000000" w14:paraId="4048F93B" w14:textId="77777777">
        <w:trPr>
          <w:trHeight w:val="20"/>
          <w:tblHeader/>
          <w:jc w:val="center"/>
        </w:trPr>
        <w:tc>
          <w:tcPr>
            <w:tcW w:w="521" w:type="dxa"/>
            <w:vMerge/>
            <w:vAlign w:val="center"/>
          </w:tcPr>
          <w:p w14:paraId="06EDCE12" w14:textId="77777777" w:rsidR="00000000" w:rsidRDefault="00CD2F74">
            <w:pPr>
              <w:contextualSpacing/>
              <w:jc w:val="center"/>
              <w:rPr>
                <w:rFonts w:ascii="宋体" w:hAnsi="宋体" w:cs="宋体"/>
                <w:b/>
                <w:color w:val="000000"/>
                <w:szCs w:val="21"/>
              </w:rPr>
            </w:pPr>
          </w:p>
        </w:tc>
        <w:tc>
          <w:tcPr>
            <w:tcW w:w="427" w:type="dxa"/>
            <w:vMerge/>
            <w:vAlign w:val="center"/>
          </w:tcPr>
          <w:p w14:paraId="6C0739C4" w14:textId="77777777" w:rsidR="00000000" w:rsidRDefault="00CD2F74">
            <w:pPr>
              <w:contextualSpacing/>
              <w:jc w:val="center"/>
              <w:rPr>
                <w:rFonts w:ascii="宋体" w:hAnsi="宋体" w:cs="宋体"/>
                <w:b/>
                <w:color w:val="000000"/>
                <w:szCs w:val="21"/>
              </w:rPr>
            </w:pPr>
          </w:p>
        </w:tc>
        <w:tc>
          <w:tcPr>
            <w:tcW w:w="2633" w:type="dxa"/>
            <w:vAlign w:val="center"/>
          </w:tcPr>
          <w:p w14:paraId="6C3FFB01" w14:textId="77777777" w:rsidR="00000000" w:rsidRDefault="00CD2F74">
            <w:pPr>
              <w:jc w:val="center"/>
              <w:rPr>
                <w:rFonts w:ascii="宋体" w:hAnsi="宋体" w:hint="eastAsia"/>
                <w:color w:val="000000"/>
                <w:kern w:val="0"/>
                <w:szCs w:val="21"/>
              </w:rPr>
            </w:pPr>
            <w:r>
              <w:rPr>
                <w:rFonts w:ascii="宋体" w:hAnsi="宋体" w:hint="eastAsia"/>
                <w:color w:val="000000"/>
                <w:kern w:val="0"/>
                <w:szCs w:val="21"/>
              </w:rPr>
              <w:t>有机化学选论</w:t>
            </w:r>
          </w:p>
        </w:tc>
        <w:tc>
          <w:tcPr>
            <w:tcW w:w="321" w:type="dxa"/>
            <w:vAlign w:val="center"/>
          </w:tcPr>
          <w:p w14:paraId="6D8D374B" w14:textId="77777777" w:rsidR="00000000" w:rsidRDefault="00CD2F74">
            <w:pPr>
              <w:contextualSpacing/>
              <w:jc w:val="center"/>
              <w:rPr>
                <w:rFonts w:ascii="宋体" w:hAnsi="宋体"/>
                <w:bCs/>
                <w:color w:val="000000"/>
                <w:kern w:val="0"/>
                <w:szCs w:val="21"/>
              </w:rPr>
            </w:pPr>
          </w:p>
        </w:tc>
        <w:tc>
          <w:tcPr>
            <w:tcW w:w="321" w:type="dxa"/>
            <w:vAlign w:val="center"/>
          </w:tcPr>
          <w:p w14:paraId="5D8F21AB" w14:textId="77777777" w:rsidR="00000000" w:rsidRDefault="00CD2F74">
            <w:pPr>
              <w:contextualSpacing/>
              <w:jc w:val="center"/>
              <w:rPr>
                <w:rFonts w:ascii="宋体" w:hAnsi="宋体"/>
                <w:bCs/>
                <w:color w:val="000000"/>
                <w:kern w:val="0"/>
                <w:szCs w:val="21"/>
              </w:rPr>
            </w:pPr>
          </w:p>
        </w:tc>
        <w:tc>
          <w:tcPr>
            <w:tcW w:w="321" w:type="dxa"/>
            <w:vAlign w:val="center"/>
          </w:tcPr>
          <w:p w14:paraId="570B8CD7" w14:textId="77777777" w:rsidR="00000000" w:rsidRDefault="00CD2F74">
            <w:pPr>
              <w:contextualSpacing/>
              <w:jc w:val="center"/>
              <w:rPr>
                <w:rFonts w:ascii="宋体" w:hAnsi="宋体"/>
                <w:bCs/>
                <w:color w:val="000000"/>
                <w:kern w:val="0"/>
                <w:szCs w:val="21"/>
              </w:rPr>
            </w:pPr>
          </w:p>
        </w:tc>
        <w:tc>
          <w:tcPr>
            <w:tcW w:w="321" w:type="dxa"/>
            <w:vAlign w:val="center"/>
          </w:tcPr>
          <w:p w14:paraId="7126E746" w14:textId="77777777" w:rsidR="00000000" w:rsidRDefault="00CD2F74">
            <w:pPr>
              <w:contextualSpacing/>
              <w:jc w:val="center"/>
              <w:rPr>
                <w:rFonts w:ascii="宋体" w:hAnsi="宋体"/>
                <w:bCs/>
                <w:color w:val="000000"/>
                <w:kern w:val="0"/>
                <w:szCs w:val="21"/>
              </w:rPr>
            </w:pPr>
          </w:p>
        </w:tc>
        <w:tc>
          <w:tcPr>
            <w:tcW w:w="321" w:type="dxa"/>
            <w:vAlign w:val="center"/>
          </w:tcPr>
          <w:p w14:paraId="7C835A18" w14:textId="77777777" w:rsidR="00000000" w:rsidRDefault="00CD2F74">
            <w:pPr>
              <w:contextualSpacing/>
              <w:jc w:val="center"/>
              <w:rPr>
                <w:rFonts w:ascii="宋体" w:hAnsi="宋体"/>
                <w:bCs/>
                <w:color w:val="000000"/>
                <w:kern w:val="0"/>
                <w:szCs w:val="21"/>
              </w:rPr>
            </w:pPr>
          </w:p>
        </w:tc>
        <w:tc>
          <w:tcPr>
            <w:tcW w:w="321" w:type="dxa"/>
            <w:vAlign w:val="center"/>
          </w:tcPr>
          <w:p w14:paraId="562439B0" w14:textId="77777777" w:rsidR="00000000" w:rsidRDefault="00CD2F74">
            <w:pPr>
              <w:contextualSpacing/>
              <w:jc w:val="center"/>
              <w:rPr>
                <w:rFonts w:ascii="宋体" w:hAnsi="宋体"/>
                <w:bCs/>
                <w:color w:val="000000"/>
                <w:kern w:val="0"/>
                <w:szCs w:val="21"/>
              </w:rPr>
            </w:pPr>
          </w:p>
        </w:tc>
        <w:tc>
          <w:tcPr>
            <w:tcW w:w="321" w:type="dxa"/>
            <w:vAlign w:val="center"/>
          </w:tcPr>
          <w:p w14:paraId="46C5EF3A" w14:textId="77777777" w:rsidR="00000000" w:rsidRDefault="00CD2F74">
            <w:pPr>
              <w:contextualSpacing/>
              <w:jc w:val="center"/>
              <w:rPr>
                <w:rFonts w:ascii="宋体" w:hAnsi="宋体"/>
                <w:bCs/>
                <w:color w:val="000000"/>
                <w:kern w:val="0"/>
                <w:szCs w:val="21"/>
              </w:rPr>
            </w:pPr>
          </w:p>
        </w:tc>
        <w:tc>
          <w:tcPr>
            <w:tcW w:w="321" w:type="dxa"/>
            <w:vAlign w:val="center"/>
          </w:tcPr>
          <w:p w14:paraId="32775931" w14:textId="77777777" w:rsidR="00000000" w:rsidRDefault="00CD2F74">
            <w:pPr>
              <w:contextualSpacing/>
              <w:jc w:val="center"/>
              <w:rPr>
                <w:rFonts w:ascii="宋体" w:hAnsi="宋体"/>
                <w:bCs/>
                <w:color w:val="000000"/>
                <w:kern w:val="0"/>
                <w:szCs w:val="21"/>
              </w:rPr>
            </w:pPr>
            <w:r>
              <w:rPr>
                <w:rFonts w:ascii="宋体" w:hAnsi="宋体" w:hint="eastAsia"/>
                <w:bCs/>
                <w:color w:val="000000"/>
                <w:kern w:val="0"/>
                <w:szCs w:val="21"/>
              </w:rPr>
              <w:t>M</w:t>
            </w:r>
          </w:p>
        </w:tc>
        <w:tc>
          <w:tcPr>
            <w:tcW w:w="321" w:type="dxa"/>
            <w:vAlign w:val="center"/>
          </w:tcPr>
          <w:p w14:paraId="27A56D77" w14:textId="77777777" w:rsidR="00000000" w:rsidRDefault="00CD2F74">
            <w:pPr>
              <w:contextualSpacing/>
              <w:jc w:val="center"/>
              <w:rPr>
                <w:rFonts w:ascii="宋体" w:hAnsi="宋体"/>
                <w:bCs/>
                <w:color w:val="000000"/>
                <w:kern w:val="0"/>
                <w:szCs w:val="21"/>
              </w:rPr>
            </w:pPr>
          </w:p>
        </w:tc>
        <w:tc>
          <w:tcPr>
            <w:tcW w:w="321" w:type="dxa"/>
            <w:vAlign w:val="center"/>
          </w:tcPr>
          <w:p w14:paraId="10653EB5" w14:textId="77777777" w:rsidR="00000000" w:rsidRDefault="00CD2F74">
            <w:pPr>
              <w:contextualSpacing/>
              <w:jc w:val="center"/>
              <w:rPr>
                <w:rFonts w:ascii="宋体" w:hAnsi="宋体"/>
                <w:bCs/>
                <w:color w:val="000000"/>
                <w:kern w:val="0"/>
                <w:szCs w:val="21"/>
              </w:rPr>
            </w:pPr>
          </w:p>
        </w:tc>
        <w:tc>
          <w:tcPr>
            <w:tcW w:w="321" w:type="dxa"/>
            <w:vAlign w:val="center"/>
          </w:tcPr>
          <w:p w14:paraId="17235C61" w14:textId="77777777" w:rsidR="00000000" w:rsidRDefault="00CD2F74">
            <w:pPr>
              <w:contextualSpacing/>
              <w:jc w:val="center"/>
              <w:rPr>
                <w:rFonts w:ascii="宋体" w:hAnsi="宋体"/>
                <w:bCs/>
                <w:color w:val="000000"/>
                <w:kern w:val="0"/>
                <w:szCs w:val="21"/>
              </w:rPr>
            </w:pPr>
          </w:p>
        </w:tc>
        <w:tc>
          <w:tcPr>
            <w:tcW w:w="321" w:type="dxa"/>
            <w:vAlign w:val="center"/>
          </w:tcPr>
          <w:p w14:paraId="429BB8AD" w14:textId="77777777" w:rsidR="00000000" w:rsidRDefault="00CD2F74">
            <w:pPr>
              <w:contextualSpacing/>
              <w:jc w:val="center"/>
              <w:rPr>
                <w:rFonts w:ascii="宋体" w:hAnsi="宋体"/>
                <w:bCs/>
                <w:color w:val="000000"/>
                <w:kern w:val="0"/>
                <w:szCs w:val="21"/>
              </w:rPr>
            </w:pPr>
          </w:p>
        </w:tc>
        <w:tc>
          <w:tcPr>
            <w:tcW w:w="321" w:type="dxa"/>
            <w:vAlign w:val="center"/>
          </w:tcPr>
          <w:p w14:paraId="6B088A9B" w14:textId="77777777" w:rsidR="00000000" w:rsidRDefault="00CD2F74">
            <w:pPr>
              <w:contextualSpacing/>
              <w:jc w:val="center"/>
              <w:rPr>
                <w:rFonts w:ascii="宋体" w:hAnsi="宋体"/>
                <w:bCs/>
                <w:color w:val="000000"/>
                <w:kern w:val="0"/>
                <w:szCs w:val="21"/>
              </w:rPr>
            </w:pPr>
          </w:p>
        </w:tc>
        <w:tc>
          <w:tcPr>
            <w:tcW w:w="321" w:type="dxa"/>
            <w:vAlign w:val="center"/>
          </w:tcPr>
          <w:p w14:paraId="41BA3A45" w14:textId="77777777" w:rsidR="00000000" w:rsidRDefault="00CD2F74">
            <w:pPr>
              <w:contextualSpacing/>
              <w:jc w:val="center"/>
              <w:rPr>
                <w:rFonts w:ascii="宋体" w:hAnsi="宋体"/>
                <w:bCs/>
                <w:color w:val="000000"/>
                <w:kern w:val="0"/>
                <w:szCs w:val="21"/>
              </w:rPr>
            </w:pPr>
          </w:p>
        </w:tc>
        <w:tc>
          <w:tcPr>
            <w:tcW w:w="321" w:type="dxa"/>
            <w:vAlign w:val="center"/>
          </w:tcPr>
          <w:p w14:paraId="205A3A84" w14:textId="77777777" w:rsidR="00000000" w:rsidRDefault="00CD2F74">
            <w:pPr>
              <w:contextualSpacing/>
              <w:jc w:val="center"/>
              <w:rPr>
                <w:rFonts w:ascii="宋体" w:hAnsi="宋体"/>
                <w:bCs/>
                <w:color w:val="000000"/>
                <w:kern w:val="0"/>
                <w:szCs w:val="21"/>
              </w:rPr>
            </w:pPr>
          </w:p>
        </w:tc>
        <w:tc>
          <w:tcPr>
            <w:tcW w:w="321" w:type="dxa"/>
            <w:vAlign w:val="center"/>
          </w:tcPr>
          <w:p w14:paraId="40839E70" w14:textId="77777777" w:rsidR="00000000" w:rsidRDefault="00CD2F74">
            <w:pPr>
              <w:contextualSpacing/>
              <w:jc w:val="center"/>
              <w:rPr>
                <w:rFonts w:ascii="宋体" w:hAnsi="宋体"/>
                <w:bCs/>
                <w:color w:val="000000"/>
                <w:kern w:val="0"/>
                <w:szCs w:val="21"/>
              </w:rPr>
            </w:pPr>
          </w:p>
        </w:tc>
        <w:tc>
          <w:tcPr>
            <w:tcW w:w="321" w:type="dxa"/>
            <w:vAlign w:val="center"/>
          </w:tcPr>
          <w:p w14:paraId="14620947" w14:textId="77777777" w:rsidR="00000000" w:rsidRDefault="00CD2F74">
            <w:pPr>
              <w:contextualSpacing/>
              <w:jc w:val="center"/>
              <w:rPr>
                <w:rFonts w:ascii="宋体" w:hAnsi="宋体"/>
                <w:bCs/>
                <w:color w:val="000000"/>
                <w:kern w:val="0"/>
                <w:szCs w:val="21"/>
              </w:rPr>
            </w:pPr>
          </w:p>
        </w:tc>
        <w:tc>
          <w:tcPr>
            <w:tcW w:w="321" w:type="dxa"/>
            <w:vAlign w:val="center"/>
          </w:tcPr>
          <w:p w14:paraId="100AB36D" w14:textId="77777777" w:rsidR="00000000" w:rsidRDefault="00CD2F74">
            <w:pPr>
              <w:contextualSpacing/>
              <w:jc w:val="center"/>
              <w:rPr>
                <w:rFonts w:ascii="宋体" w:hAnsi="宋体"/>
                <w:bCs/>
                <w:color w:val="000000"/>
                <w:kern w:val="0"/>
                <w:szCs w:val="21"/>
              </w:rPr>
            </w:pPr>
          </w:p>
        </w:tc>
        <w:tc>
          <w:tcPr>
            <w:tcW w:w="321" w:type="dxa"/>
            <w:vAlign w:val="center"/>
          </w:tcPr>
          <w:p w14:paraId="05920CC8" w14:textId="77777777" w:rsidR="00000000" w:rsidRDefault="00CD2F74">
            <w:pPr>
              <w:contextualSpacing/>
              <w:jc w:val="center"/>
              <w:rPr>
                <w:rFonts w:ascii="宋体" w:hAnsi="宋体"/>
                <w:bCs/>
                <w:color w:val="000000"/>
                <w:kern w:val="0"/>
                <w:szCs w:val="21"/>
              </w:rPr>
            </w:pPr>
          </w:p>
        </w:tc>
        <w:tc>
          <w:tcPr>
            <w:tcW w:w="321" w:type="dxa"/>
            <w:vAlign w:val="center"/>
          </w:tcPr>
          <w:p w14:paraId="4F010044" w14:textId="77777777" w:rsidR="00000000" w:rsidRDefault="00CD2F74">
            <w:pPr>
              <w:contextualSpacing/>
              <w:jc w:val="center"/>
              <w:rPr>
                <w:rFonts w:ascii="宋体" w:hAnsi="宋体"/>
                <w:bCs/>
                <w:color w:val="000000"/>
                <w:kern w:val="0"/>
                <w:szCs w:val="21"/>
              </w:rPr>
            </w:pPr>
          </w:p>
        </w:tc>
        <w:tc>
          <w:tcPr>
            <w:tcW w:w="321" w:type="dxa"/>
            <w:vAlign w:val="center"/>
          </w:tcPr>
          <w:p w14:paraId="7473FF9A" w14:textId="77777777" w:rsidR="00000000" w:rsidRDefault="00CD2F74">
            <w:pPr>
              <w:contextualSpacing/>
              <w:jc w:val="center"/>
              <w:rPr>
                <w:rFonts w:ascii="宋体" w:hAnsi="宋体"/>
                <w:bCs/>
                <w:color w:val="000000"/>
                <w:kern w:val="0"/>
                <w:szCs w:val="21"/>
              </w:rPr>
            </w:pPr>
          </w:p>
        </w:tc>
        <w:tc>
          <w:tcPr>
            <w:tcW w:w="321" w:type="dxa"/>
            <w:vAlign w:val="center"/>
          </w:tcPr>
          <w:p w14:paraId="21219B0D" w14:textId="77777777" w:rsidR="00000000" w:rsidRDefault="00CD2F74">
            <w:pPr>
              <w:contextualSpacing/>
              <w:jc w:val="center"/>
              <w:rPr>
                <w:rFonts w:ascii="宋体" w:hAnsi="宋体"/>
                <w:bCs/>
                <w:color w:val="000000"/>
                <w:kern w:val="0"/>
                <w:szCs w:val="21"/>
              </w:rPr>
            </w:pPr>
          </w:p>
        </w:tc>
        <w:tc>
          <w:tcPr>
            <w:tcW w:w="321" w:type="dxa"/>
            <w:vAlign w:val="center"/>
          </w:tcPr>
          <w:p w14:paraId="21460EFA" w14:textId="77777777" w:rsidR="00000000" w:rsidRDefault="00CD2F74">
            <w:pPr>
              <w:contextualSpacing/>
              <w:jc w:val="center"/>
              <w:rPr>
                <w:rFonts w:ascii="宋体" w:hAnsi="宋体" w:hint="eastAsia"/>
                <w:bCs/>
                <w:color w:val="000000"/>
                <w:kern w:val="0"/>
                <w:szCs w:val="21"/>
              </w:rPr>
            </w:pPr>
            <w:r>
              <w:rPr>
                <w:rFonts w:ascii="宋体" w:hAnsi="宋体" w:hint="eastAsia"/>
                <w:bCs/>
                <w:color w:val="000000"/>
                <w:kern w:val="0"/>
                <w:szCs w:val="21"/>
              </w:rPr>
              <w:t>M</w:t>
            </w:r>
          </w:p>
        </w:tc>
        <w:tc>
          <w:tcPr>
            <w:tcW w:w="321" w:type="dxa"/>
            <w:vAlign w:val="center"/>
          </w:tcPr>
          <w:p w14:paraId="17B94AB7" w14:textId="77777777" w:rsidR="00000000" w:rsidRDefault="00CD2F74">
            <w:pPr>
              <w:contextualSpacing/>
              <w:jc w:val="center"/>
              <w:rPr>
                <w:rFonts w:ascii="宋体" w:hAnsi="宋体"/>
                <w:bCs/>
                <w:color w:val="000000"/>
                <w:kern w:val="0"/>
                <w:szCs w:val="21"/>
              </w:rPr>
            </w:pPr>
          </w:p>
        </w:tc>
        <w:tc>
          <w:tcPr>
            <w:tcW w:w="321" w:type="dxa"/>
            <w:vAlign w:val="center"/>
          </w:tcPr>
          <w:p w14:paraId="3A74034E" w14:textId="77777777" w:rsidR="00000000" w:rsidRDefault="00CD2F74">
            <w:pPr>
              <w:contextualSpacing/>
              <w:jc w:val="center"/>
              <w:rPr>
                <w:rFonts w:ascii="宋体" w:hAnsi="宋体"/>
                <w:bCs/>
                <w:color w:val="000000"/>
                <w:kern w:val="0"/>
                <w:szCs w:val="21"/>
              </w:rPr>
            </w:pPr>
          </w:p>
        </w:tc>
        <w:tc>
          <w:tcPr>
            <w:tcW w:w="321" w:type="dxa"/>
            <w:vAlign w:val="center"/>
          </w:tcPr>
          <w:p w14:paraId="0FAFA35A" w14:textId="77777777" w:rsidR="00000000" w:rsidRDefault="00CD2F74">
            <w:pPr>
              <w:contextualSpacing/>
              <w:jc w:val="center"/>
              <w:rPr>
                <w:rFonts w:ascii="宋体" w:hAnsi="宋体"/>
                <w:bCs/>
                <w:color w:val="000000"/>
                <w:kern w:val="0"/>
                <w:szCs w:val="21"/>
              </w:rPr>
            </w:pPr>
          </w:p>
        </w:tc>
        <w:tc>
          <w:tcPr>
            <w:tcW w:w="321" w:type="dxa"/>
            <w:vAlign w:val="center"/>
          </w:tcPr>
          <w:p w14:paraId="601A6944" w14:textId="77777777" w:rsidR="00000000" w:rsidRDefault="00CD2F74">
            <w:pPr>
              <w:contextualSpacing/>
              <w:jc w:val="center"/>
              <w:rPr>
                <w:rFonts w:ascii="宋体" w:hAnsi="宋体"/>
                <w:bCs/>
                <w:color w:val="000000"/>
                <w:kern w:val="0"/>
                <w:szCs w:val="21"/>
              </w:rPr>
            </w:pPr>
          </w:p>
        </w:tc>
        <w:tc>
          <w:tcPr>
            <w:tcW w:w="397" w:type="dxa"/>
            <w:vAlign w:val="center"/>
          </w:tcPr>
          <w:p w14:paraId="70455108" w14:textId="77777777" w:rsidR="00000000" w:rsidRDefault="00CD2F74">
            <w:pPr>
              <w:contextualSpacing/>
              <w:jc w:val="center"/>
              <w:rPr>
                <w:rFonts w:ascii="宋体" w:hAnsi="宋体"/>
                <w:bCs/>
                <w:color w:val="000000"/>
                <w:kern w:val="0"/>
                <w:szCs w:val="21"/>
              </w:rPr>
            </w:pPr>
          </w:p>
        </w:tc>
        <w:tc>
          <w:tcPr>
            <w:tcW w:w="397" w:type="dxa"/>
            <w:vAlign w:val="center"/>
          </w:tcPr>
          <w:p w14:paraId="2E429F5C" w14:textId="77777777" w:rsidR="00000000" w:rsidRDefault="00CD2F74">
            <w:pPr>
              <w:contextualSpacing/>
              <w:jc w:val="center"/>
              <w:rPr>
                <w:rFonts w:ascii="宋体" w:hAnsi="宋体"/>
                <w:bCs/>
                <w:color w:val="000000"/>
                <w:kern w:val="0"/>
                <w:szCs w:val="21"/>
              </w:rPr>
            </w:pPr>
          </w:p>
        </w:tc>
        <w:tc>
          <w:tcPr>
            <w:tcW w:w="397" w:type="dxa"/>
            <w:vAlign w:val="center"/>
          </w:tcPr>
          <w:p w14:paraId="4CE86536" w14:textId="77777777" w:rsidR="00000000" w:rsidRDefault="00CD2F74">
            <w:pPr>
              <w:contextualSpacing/>
              <w:jc w:val="center"/>
              <w:rPr>
                <w:rFonts w:ascii="宋体" w:hAnsi="宋体"/>
                <w:bCs/>
                <w:color w:val="000000"/>
                <w:kern w:val="0"/>
                <w:szCs w:val="21"/>
              </w:rPr>
            </w:pPr>
          </w:p>
        </w:tc>
        <w:tc>
          <w:tcPr>
            <w:tcW w:w="397" w:type="dxa"/>
            <w:vAlign w:val="center"/>
          </w:tcPr>
          <w:p w14:paraId="0A7FABD3" w14:textId="77777777" w:rsidR="00000000" w:rsidRDefault="00CD2F74">
            <w:pPr>
              <w:contextualSpacing/>
              <w:jc w:val="center"/>
              <w:rPr>
                <w:rFonts w:ascii="宋体" w:hAnsi="宋体"/>
                <w:bCs/>
                <w:color w:val="000000"/>
                <w:kern w:val="0"/>
                <w:szCs w:val="21"/>
              </w:rPr>
            </w:pPr>
          </w:p>
        </w:tc>
        <w:tc>
          <w:tcPr>
            <w:tcW w:w="397" w:type="dxa"/>
            <w:vAlign w:val="center"/>
          </w:tcPr>
          <w:p w14:paraId="5EEF8402" w14:textId="77777777" w:rsidR="00000000" w:rsidRDefault="00CD2F74">
            <w:pPr>
              <w:contextualSpacing/>
              <w:jc w:val="center"/>
              <w:rPr>
                <w:rFonts w:ascii="宋体" w:hAnsi="宋体" w:hint="eastAsia"/>
                <w:bCs/>
                <w:color w:val="000000"/>
                <w:kern w:val="0"/>
                <w:szCs w:val="21"/>
              </w:rPr>
            </w:pPr>
            <w:r>
              <w:rPr>
                <w:rFonts w:ascii="宋体" w:hAnsi="宋体" w:hint="eastAsia"/>
                <w:bCs/>
                <w:color w:val="000000"/>
                <w:kern w:val="0"/>
                <w:szCs w:val="21"/>
              </w:rPr>
              <w:t>L</w:t>
            </w:r>
          </w:p>
        </w:tc>
        <w:tc>
          <w:tcPr>
            <w:tcW w:w="397" w:type="dxa"/>
            <w:vAlign w:val="center"/>
          </w:tcPr>
          <w:p w14:paraId="25A83012" w14:textId="77777777" w:rsidR="00000000" w:rsidRDefault="00CD2F74">
            <w:pPr>
              <w:contextualSpacing/>
              <w:jc w:val="center"/>
              <w:rPr>
                <w:rFonts w:ascii="宋体" w:hAnsi="宋体"/>
                <w:bCs/>
                <w:color w:val="000000"/>
                <w:kern w:val="0"/>
                <w:szCs w:val="21"/>
              </w:rPr>
            </w:pPr>
          </w:p>
        </w:tc>
      </w:tr>
      <w:tr w:rsidR="00000000" w14:paraId="15F46C79" w14:textId="77777777">
        <w:trPr>
          <w:trHeight w:val="20"/>
          <w:tblHeader/>
          <w:jc w:val="center"/>
        </w:trPr>
        <w:tc>
          <w:tcPr>
            <w:tcW w:w="521" w:type="dxa"/>
            <w:vMerge/>
            <w:vAlign w:val="center"/>
          </w:tcPr>
          <w:p w14:paraId="4A8E2C57" w14:textId="77777777" w:rsidR="00000000" w:rsidRDefault="00CD2F74">
            <w:pPr>
              <w:contextualSpacing/>
              <w:jc w:val="center"/>
              <w:rPr>
                <w:rFonts w:ascii="宋体" w:hAnsi="宋体" w:cs="宋体"/>
                <w:b/>
                <w:color w:val="000000"/>
                <w:szCs w:val="21"/>
              </w:rPr>
            </w:pPr>
          </w:p>
        </w:tc>
        <w:tc>
          <w:tcPr>
            <w:tcW w:w="427" w:type="dxa"/>
            <w:vMerge/>
            <w:vAlign w:val="center"/>
          </w:tcPr>
          <w:p w14:paraId="4B47F2A0" w14:textId="77777777" w:rsidR="00000000" w:rsidRDefault="00CD2F74">
            <w:pPr>
              <w:contextualSpacing/>
              <w:jc w:val="center"/>
              <w:rPr>
                <w:rFonts w:ascii="宋体" w:hAnsi="宋体" w:cs="宋体"/>
                <w:b/>
                <w:color w:val="000000"/>
                <w:szCs w:val="21"/>
              </w:rPr>
            </w:pPr>
          </w:p>
        </w:tc>
        <w:tc>
          <w:tcPr>
            <w:tcW w:w="2633" w:type="dxa"/>
            <w:vAlign w:val="center"/>
          </w:tcPr>
          <w:p w14:paraId="2233C8FB" w14:textId="77777777" w:rsidR="00000000" w:rsidRDefault="00CD2F74">
            <w:pPr>
              <w:jc w:val="center"/>
              <w:rPr>
                <w:rFonts w:ascii="宋体" w:hAnsi="宋体"/>
                <w:color w:val="000000"/>
                <w:kern w:val="0"/>
                <w:szCs w:val="21"/>
              </w:rPr>
            </w:pPr>
            <w:r>
              <w:rPr>
                <w:rFonts w:ascii="宋体" w:hAnsi="宋体" w:hint="eastAsia"/>
                <w:color w:val="000000"/>
                <w:kern w:val="0"/>
                <w:szCs w:val="21"/>
              </w:rPr>
              <w:t>化学计算模拟</w:t>
            </w:r>
          </w:p>
        </w:tc>
        <w:tc>
          <w:tcPr>
            <w:tcW w:w="321" w:type="dxa"/>
            <w:vAlign w:val="center"/>
          </w:tcPr>
          <w:p w14:paraId="37B20B64" w14:textId="77777777" w:rsidR="00000000" w:rsidRDefault="00CD2F74">
            <w:pPr>
              <w:contextualSpacing/>
              <w:jc w:val="center"/>
              <w:rPr>
                <w:rFonts w:ascii="宋体" w:hAnsi="宋体"/>
                <w:bCs/>
                <w:color w:val="000000"/>
                <w:kern w:val="0"/>
                <w:szCs w:val="21"/>
              </w:rPr>
            </w:pPr>
          </w:p>
        </w:tc>
        <w:tc>
          <w:tcPr>
            <w:tcW w:w="321" w:type="dxa"/>
            <w:vAlign w:val="center"/>
          </w:tcPr>
          <w:p w14:paraId="446BDCBC" w14:textId="77777777" w:rsidR="00000000" w:rsidRDefault="00CD2F74">
            <w:pPr>
              <w:contextualSpacing/>
              <w:jc w:val="center"/>
              <w:rPr>
                <w:rFonts w:ascii="宋体" w:hAnsi="宋体"/>
                <w:bCs/>
                <w:color w:val="000000"/>
                <w:kern w:val="0"/>
                <w:szCs w:val="21"/>
              </w:rPr>
            </w:pPr>
          </w:p>
        </w:tc>
        <w:tc>
          <w:tcPr>
            <w:tcW w:w="321" w:type="dxa"/>
            <w:vAlign w:val="center"/>
          </w:tcPr>
          <w:p w14:paraId="78FFF73A" w14:textId="77777777" w:rsidR="00000000" w:rsidRDefault="00CD2F74">
            <w:pPr>
              <w:contextualSpacing/>
              <w:jc w:val="center"/>
              <w:rPr>
                <w:rFonts w:ascii="宋体" w:hAnsi="宋体"/>
                <w:bCs/>
                <w:color w:val="000000"/>
                <w:kern w:val="0"/>
                <w:szCs w:val="21"/>
              </w:rPr>
            </w:pPr>
          </w:p>
        </w:tc>
        <w:tc>
          <w:tcPr>
            <w:tcW w:w="321" w:type="dxa"/>
            <w:vAlign w:val="center"/>
          </w:tcPr>
          <w:p w14:paraId="0EBC7199" w14:textId="77777777" w:rsidR="00000000" w:rsidRDefault="00CD2F74">
            <w:pPr>
              <w:contextualSpacing/>
              <w:jc w:val="center"/>
              <w:rPr>
                <w:rFonts w:ascii="宋体" w:hAnsi="宋体"/>
                <w:bCs/>
                <w:color w:val="000000"/>
                <w:kern w:val="0"/>
                <w:szCs w:val="21"/>
              </w:rPr>
            </w:pPr>
          </w:p>
        </w:tc>
        <w:tc>
          <w:tcPr>
            <w:tcW w:w="321" w:type="dxa"/>
            <w:vAlign w:val="center"/>
          </w:tcPr>
          <w:p w14:paraId="6E5EA211" w14:textId="77777777" w:rsidR="00000000" w:rsidRDefault="00CD2F74">
            <w:pPr>
              <w:contextualSpacing/>
              <w:jc w:val="center"/>
              <w:rPr>
                <w:rFonts w:ascii="宋体" w:hAnsi="宋体"/>
                <w:bCs/>
                <w:color w:val="000000"/>
                <w:kern w:val="0"/>
                <w:szCs w:val="21"/>
              </w:rPr>
            </w:pPr>
          </w:p>
        </w:tc>
        <w:tc>
          <w:tcPr>
            <w:tcW w:w="321" w:type="dxa"/>
            <w:vAlign w:val="center"/>
          </w:tcPr>
          <w:p w14:paraId="3F7C5BD0" w14:textId="77777777" w:rsidR="00000000" w:rsidRDefault="00CD2F74">
            <w:pPr>
              <w:contextualSpacing/>
              <w:jc w:val="center"/>
              <w:rPr>
                <w:rFonts w:ascii="宋体" w:hAnsi="宋体"/>
                <w:bCs/>
                <w:color w:val="000000"/>
                <w:kern w:val="0"/>
                <w:szCs w:val="21"/>
              </w:rPr>
            </w:pPr>
          </w:p>
        </w:tc>
        <w:tc>
          <w:tcPr>
            <w:tcW w:w="321" w:type="dxa"/>
            <w:vAlign w:val="center"/>
          </w:tcPr>
          <w:p w14:paraId="20DB1B4C" w14:textId="77777777" w:rsidR="00000000" w:rsidRDefault="00CD2F74">
            <w:pPr>
              <w:contextualSpacing/>
              <w:jc w:val="center"/>
              <w:rPr>
                <w:rFonts w:ascii="宋体" w:hAnsi="宋体"/>
                <w:bCs/>
                <w:color w:val="000000"/>
                <w:kern w:val="0"/>
                <w:szCs w:val="21"/>
              </w:rPr>
            </w:pPr>
          </w:p>
        </w:tc>
        <w:tc>
          <w:tcPr>
            <w:tcW w:w="321" w:type="dxa"/>
            <w:vAlign w:val="center"/>
          </w:tcPr>
          <w:p w14:paraId="10B2F932" w14:textId="77777777" w:rsidR="00000000" w:rsidRDefault="00CD2F74">
            <w:pPr>
              <w:contextualSpacing/>
              <w:jc w:val="center"/>
              <w:rPr>
                <w:rFonts w:ascii="宋体" w:hAnsi="宋体"/>
                <w:bCs/>
                <w:color w:val="000000"/>
                <w:kern w:val="0"/>
                <w:szCs w:val="21"/>
              </w:rPr>
            </w:pPr>
            <w:r>
              <w:rPr>
                <w:rFonts w:ascii="宋体" w:hAnsi="宋体" w:hint="eastAsia"/>
                <w:bCs/>
                <w:color w:val="000000"/>
                <w:kern w:val="0"/>
                <w:szCs w:val="21"/>
              </w:rPr>
              <w:t>M</w:t>
            </w:r>
          </w:p>
        </w:tc>
        <w:tc>
          <w:tcPr>
            <w:tcW w:w="321" w:type="dxa"/>
            <w:vAlign w:val="center"/>
          </w:tcPr>
          <w:p w14:paraId="3D0EAAB0" w14:textId="77777777" w:rsidR="00000000" w:rsidRDefault="00CD2F74">
            <w:pPr>
              <w:contextualSpacing/>
              <w:jc w:val="center"/>
              <w:rPr>
                <w:rFonts w:ascii="宋体" w:hAnsi="宋体"/>
                <w:bCs/>
                <w:color w:val="000000"/>
                <w:kern w:val="0"/>
                <w:szCs w:val="21"/>
              </w:rPr>
            </w:pPr>
          </w:p>
        </w:tc>
        <w:tc>
          <w:tcPr>
            <w:tcW w:w="321" w:type="dxa"/>
            <w:vAlign w:val="center"/>
          </w:tcPr>
          <w:p w14:paraId="76B6EC43" w14:textId="77777777" w:rsidR="00000000" w:rsidRDefault="00CD2F74">
            <w:pPr>
              <w:contextualSpacing/>
              <w:jc w:val="center"/>
              <w:rPr>
                <w:rFonts w:ascii="宋体" w:hAnsi="宋体"/>
                <w:bCs/>
                <w:color w:val="000000"/>
                <w:kern w:val="0"/>
                <w:szCs w:val="21"/>
              </w:rPr>
            </w:pPr>
          </w:p>
        </w:tc>
        <w:tc>
          <w:tcPr>
            <w:tcW w:w="321" w:type="dxa"/>
            <w:vAlign w:val="center"/>
          </w:tcPr>
          <w:p w14:paraId="6292CDBC" w14:textId="77777777" w:rsidR="00000000" w:rsidRDefault="00CD2F74">
            <w:pPr>
              <w:contextualSpacing/>
              <w:jc w:val="center"/>
              <w:rPr>
                <w:rFonts w:ascii="宋体" w:hAnsi="宋体"/>
                <w:bCs/>
                <w:color w:val="000000"/>
                <w:kern w:val="0"/>
                <w:szCs w:val="21"/>
              </w:rPr>
            </w:pPr>
          </w:p>
        </w:tc>
        <w:tc>
          <w:tcPr>
            <w:tcW w:w="321" w:type="dxa"/>
            <w:vAlign w:val="center"/>
          </w:tcPr>
          <w:p w14:paraId="34EB87D4" w14:textId="77777777" w:rsidR="00000000" w:rsidRDefault="00CD2F74">
            <w:pPr>
              <w:contextualSpacing/>
              <w:jc w:val="center"/>
              <w:rPr>
                <w:rFonts w:ascii="宋体" w:hAnsi="宋体"/>
                <w:bCs/>
                <w:color w:val="000000"/>
                <w:kern w:val="0"/>
                <w:szCs w:val="21"/>
              </w:rPr>
            </w:pPr>
          </w:p>
        </w:tc>
        <w:tc>
          <w:tcPr>
            <w:tcW w:w="321" w:type="dxa"/>
            <w:vAlign w:val="center"/>
          </w:tcPr>
          <w:p w14:paraId="4AC6A462" w14:textId="77777777" w:rsidR="00000000" w:rsidRDefault="00CD2F74">
            <w:pPr>
              <w:contextualSpacing/>
              <w:jc w:val="center"/>
              <w:rPr>
                <w:rFonts w:ascii="宋体" w:hAnsi="宋体"/>
                <w:bCs/>
                <w:color w:val="000000"/>
                <w:kern w:val="0"/>
                <w:szCs w:val="21"/>
              </w:rPr>
            </w:pPr>
          </w:p>
        </w:tc>
        <w:tc>
          <w:tcPr>
            <w:tcW w:w="321" w:type="dxa"/>
            <w:vAlign w:val="center"/>
          </w:tcPr>
          <w:p w14:paraId="419D31AC" w14:textId="77777777" w:rsidR="00000000" w:rsidRDefault="00CD2F74">
            <w:pPr>
              <w:contextualSpacing/>
              <w:jc w:val="center"/>
              <w:rPr>
                <w:rFonts w:ascii="宋体" w:hAnsi="宋体"/>
                <w:bCs/>
                <w:color w:val="000000"/>
                <w:kern w:val="0"/>
                <w:szCs w:val="21"/>
              </w:rPr>
            </w:pPr>
          </w:p>
        </w:tc>
        <w:tc>
          <w:tcPr>
            <w:tcW w:w="321" w:type="dxa"/>
            <w:vAlign w:val="center"/>
          </w:tcPr>
          <w:p w14:paraId="468766CE" w14:textId="77777777" w:rsidR="00000000" w:rsidRDefault="00CD2F74">
            <w:pPr>
              <w:contextualSpacing/>
              <w:jc w:val="center"/>
              <w:rPr>
                <w:rFonts w:ascii="宋体" w:hAnsi="宋体"/>
                <w:bCs/>
                <w:color w:val="000000"/>
                <w:kern w:val="0"/>
                <w:szCs w:val="21"/>
              </w:rPr>
            </w:pPr>
          </w:p>
        </w:tc>
        <w:tc>
          <w:tcPr>
            <w:tcW w:w="321" w:type="dxa"/>
            <w:vAlign w:val="center"/>
          </w:tcPr>
          <w:p w14:paraId="537FC613" w14:textId="77777777" w:rsidR="00000000" w:rsidRDefault="00CD2F74">
            <w:pPr>
              <w:contextualSpacing/>
              <w:jc w:val="center"/>
              <w:rPr>
                <w:rFonts w:ascii="宋体" w:hAnsi="宋体"/>
                <w:bCs/>
                <w:color w:val="000000"/>
                <w:kern w:val="0"/>
                <w:szCs w:val="21"/>
              </w:rPr>
            </w:pPr>
          </w:p>
        </w:tc>
        <w:tc>
          <w:tcPr>
            <w:tcW w:w="321" w:type="dxa"/>
            <w:vAlign w:val="center"/>
          </w:tcPr>
          <w:p w14:paraId="67DEAD8D" w14:textId="77777777" w:rsidR="00000000" w:rsidRDefault="00CD2F74">
            <w:pPr>
              <w:contextualSpacing/>
              <w:jc w:val="center"/>
              <w:rPr>
                <w:rFonts w:ascii="宋体" w:hAnsi="宋体"/>
                <w:bCs/>
                <w:color w:val="000000"/>
                <w:kern w:val="0"/>
                <w:szCs w:val="21"/>
              </w:rPr>
            </w:pPr>
          </w:p>
        </w:tc>
        <w:tc>
          <w:tcPr>
            <w:tcW w:w="321" w:type="dxa"/>
            <w:vAlign w:val="center"/>
          </w:tcPr>
          <w:p w14:paraId="64B4F494" w14:textId="77777777" w:rsidR="00000000" w:rsidRDefault="00CD2F74">
            <w:pPr>
              <w:contextualSpacing/>
              <w:jc w:val="center"/>
              <w:rPr>
                <w:rFonts w:ascii="宋体" w:hAnsi="宋体"/>
                <w:bCs/>
                <w:color w:val="000000"/>
                <w:kern w:val="0"/>
                <w:szCs w:val="21"/>
              </w:rPr>
            </w:pPr>
          </w:p>
        </w:tc>
        <w:tc>
          <w:tcPr>
            <w:tcW w:w="321" w:type="dxa"/>
            <w:vAlign w:val="center"/>
          </w:tcPr>
          <w:p w14:paraId="0D17C35C" w14:textId="77777777" w:rsidR="00000000" w:rsidRDefault="00CD2F74">
            <w:pPr>
              <w:contextualSpacing/>
              <w:jc w:val="center"/>
              <w:rPr>
                <w:rFonts w:ascii="宋体" w:hAnsi="宋体"/>
                <w:bCs/>
                <w:color w:val="000000"/>
                <w:kern w:val="0"/>
                <w:szCs w:val="21"/>
              </w:rPr>
            </w:pPr>
          </w:p>
        </w:tc>
        <w:tc>
          <w:tcPr>
            <w:tcW w:w="321" w:type="dxa"/>
            <w:vAlign w:val="center"/>
          </w:tcPr>
          <w:p w14:paraId="63AE61FB" w14:textId="77777777" w:rsidR="00000000" w:rsidRDefault="00CD2F74">
            <w:pPr>
              <w:contextualSpacing/>
              <w:jc w:val="center"/>
              <w:rPr>
                <w:rFonts w:ascii="宋体" w:hAnsi="宋体"/>
                <w:bCs/>
                <w:color w:val="000000"/>
                <w:kern w:val="0"/>
                <w:szCs w:val="21"/>
              </w:rPr>
            </w:pPr>
          </w:p>
        </w:tc>
        <w:tc>
          <w:tcPr>
            <w:tcW w:w="321" w:type="dxa"/>
            <w:vAlign w:val="center"/>
          </w:tcPr>
          <w:p w14:paraId="33F1D7EA" w14:textId="77777777" w:rsidR="00000000" w:rsidRDefault="00CD2F74">
            <w:pPr>
              <w:contextualSpacing/>
              <w:jc w:val="center"/>
              <w:rPr>
                <w:rFonts w:ascii="宋体" w:hAnsi="宋体"/>
                <w:bCs/>
                <w:color w:val="000000"/>
                <w:kern w:val="0"/>
                <w:szCs w:val="21"/>
              </w:rPr>
            </w:pPr>
          </w:p>
        </w:tc>
        <w:tc>
          <w:tcPr>
            <w:tcW w:w="321" w:type="dxa"/>
            <w:vAlign w:val="center"/>
          </w:tcPr>
          <w:p w14:paraId="5FF4FDE7" w14:textId="77777777" w:rsidR="00000000" w:rsidRDefault="00CD2F74">
            <w:pPr>
              <w:contextualSpacing/>
              <w:jc w:val="center"/>
              <w:rPr>
                <w:rFonts w:ascii="宋体" w:hAnsi="宋体"/>
                <w:bCs/>
                <w:color w:val="000000"/>
                <w:kern w:val="0"/>
                <w:szCs w:val="21"/>
              </w:rPr>
            </w:pPr>
          </w:p>
        </w:tc>
        <w:tc>
          <w:tcPr>
            <w:tcW w:w="321" w:type="dxa"/>
            <w:vAlign w:val="center"/>
          </w:tcPr>
          <w:p w14:paraId="54BD7536" w14:textId="77777777" w:rsidR="00000000" w:rsidRDefault="00CD2F74">
            <w:pPr>
              <w:contextualSpacing/>
              <w:jc w:val="center"/>
              <w:rPr>
                <w:rFonts w:ascii="宋体" w:hAnsi="宋体" w:hint="eastAsia"/>
                <w:bCs/>
                <w:color w:val="000000"/>
                <w:kern w:val="0"/>
                <w:szCs w:val="21"/>
              </w:rPr>
            </w:pPr>
            <w:r>
              <w:rPr>
                <w:rFonts w:ascii="宋体" w:hAnsi="宋体" w:hint="eastAsia"/>
                <w:bCs/>
                <w:color w:val="000000"/>
                <w:kern w:val="0"/>
                <w:szCs w:val="21"/>
              </w:rPr>
              <w:t>M</w:t>
            </w:r>
          </w:p>
        </w:tc>
        <w:tc>
          <w:tcPr>
            <w:tcW w:w="321" w:type="dxa"/>
            <w:vAlign w:val="center"/>
          </w:tcPr>
          <w:p w14:paraId="034680D9" w14:textId="77777777" w:rsidR="00000000" w:rsidRDefault="00CD2F74">
            <w:pPr>
              <w:contextualSpacing/>
              <w:jc w:val="center"/>
              <w:rPr>
                <w:rFonts w:ascii="宋体" w:hAnsi="宋体"/>
                <w:bCs/>
                <w:color w:val="000000"/>
                <w:kern w:val="0"/>
                <w:szCs w:val="21"/>
              </w:rPr>
            </w:pPr>
          </w:p>
        </w:tc>
        <w:tc>
          <w:tcPr>
            <w:tcW w:w="321" w:type="dxa"/>
            <w:vAlign w:val="center"/>
          </w:tcPr>
          <w:p w14:paraId="42C9AB58" w14:textId="77777777" w:rsidR="00000000" w:rsidRDefault="00CD2F74">
            <w:pPr>
              <w:contextualSpacing/>
              <w:jc w:val="center"/>
              <w:rPr>
                <w:rFonts w:ascii="宋体" w:hAnsi="宋体"/>
                <w:bCs/>
                <w:color w:val="000000"/>
                <w:kern w:val="0"/>
                <w:szCs w:val="21"/>
              </w:rPr>
            </w:pPr>
          </w:p>
        </w:tc>
        <w:tc>
          <w:tcPr>
            <w:tcW w:w="321" w:type="dxa"/>
            <w:vAlign w:val="center"/>
          </w:tcPr>
          <w:p w14:paraId="4DBF36BF" w14:textId="77777777" w:rsidR="00000000" w:rsidRDefault="00CD2F74">
            <w:pPr>
              <w:contextualSpacing/>
              <w:jc w:val="center"/>
              <w:rPr>
                <w:rFonts w:ascii="宋体" w:hAnsi="宋体"/>
                <w:bCs/>
                <w:color w:val="000000"/>
                <w:kern w:val="0"/>
                <w:szCs w:val="21"/>
              </w:rPr>
            </w:pPr>
          </w:p>
        </w:tc>
        <w:tc>
          <w:tcPr>
            <w:tcW w:w="321" w:type="dxa"/>
            <w:vAlign w:val="center"/>
          </w:tcPr>
          <w:p w14:paraId="3BA41DD2" w14:textId="77777777" w:rsidR="00000000" w:rsidRDefault="00CD2F74">
            <w:pPr>
              <w:contextualSpacing/>
              <w:jc w:val="center"/>
              <w:rPr>
                <w:rFonts w:ascii="宋体" w:hAnsi="宋体"/>
                <w:bCs/>
                <w:color w:val="000000"/>
                <w:kern w:val="0"/>
                <w:szCs w:val="21"/>
              </w:rPr>
            </w:pPr>
          </w:p>
        </w:tc>
        <w:tc>
          <w:tcPr>
            <w:tcW w:w="397" w:type="dxa"/>
            <w:vAlign w:val="center"/>
          </w:tcPr>
          <w:p w14:paraId="2218D25D" w14:textId="77777777" w:rsidR="00000000" w:rsidRDefault="00CD2F74">
            <w:pPr>
              <w:contextualSpacing/>
              <w:jc w:val="center"/>
              <w:rPr>
                <w:rFonts w:ascii="宋体" w:hAnsi="宋体"/>
                <w:bCs/>
                <w:color w:val="000000"/>
                <w:kern w:val="0"/>
                <w:szCs w:val="21"/>
              </w:rPr>
            </w:pPr>
          </w:p>
        </w:tc>
        <w:tc>
          <w:tcPr>
            <w:tcW w:w="397" w:type="dxa"/>
            <w:vAlign w:val="center"/>
          </w:tcPr>
          <w:p w14:paraId="2D4B01CB" w14:textId="77777777" w:rsidR="00000000" w:rsidRDefault="00CD2F74">
            <w:pPr>
              <w:contextualSpacing/>
              <w:jc w:val="center"/>
              <w:rPr>
                <w:rFonts w:ascii="宋体" w:hAnsi="宋体"/>
                <w:bCs/>
                <w:color w:val="000000"/>
                <w:kern w:val="0"/>
                <w:szCs w:val="21"/>
              </w:rPr>
            </w:pPr>
          </w:p>
        </w:tc>
        <w:tc>
          <w:tcPr>
            <w:tcW w:w="397" w:type="dxa"/>
            <w:vAlign w:val="center"/>
          </w:tcPr>
          <w:p w14:paraId="31909194" w14:textId="77777777" w:rsidR="00000000" w:rsidRDefault="00CD2F74">
            <w:pPr>
              <w:contextualSpacing/>
              <w:jc w:val="center"/>
              <w:rPr>
                <w:rFonts w:ascii="宋体" w:hAnsi="宋体"/>
                <w:bCs/>
                <w:color w:val="000000"/>
                <w:kern w:val="0"/>
                <w:szCs w:val="21"/>
              </w:rPr>
            </w:pPr>
          </w:p>
        </w:tc>
        <w:tc>
          <w:tcPr>
            <w:tcW w:w="397" w:type="dxa"/>
            <w:vAlign w:val="center"/>
          </w:tcPr>
          <w:p w14:paraId="122DA386" w14:textId="77777777" w:rsidR="00000000" w:rsidRDefault="00CD2F74">
            <w:pPr>
              <w:contextualSpacing/>
              <w:jc w:val="center"/>
              <w:rPr>
                <w:rFonts w:ascii="宋体" w:hAnsi="宋体"/>
                <w:bCs/>
                <w:color w:val="000000"/>
                <w:kern w:val="0"/>
                <w:szCs w:val="21"/>
              </w:rPr>
            </w:pPr>
          </w:p>
        </w:tc>
        <w:tc>
          <w:tcPr>
            <w:tcW w:w="397" w:type="dxa"/>
            <w:vAlign w:val="center"/>
          </w:tcPr>
          <w:p w14:paraId="7BE70D77" w14:textId="77777777" w:rsidR="00000000" w:rsidRDefault="00CD2F74">
            <w:pPr>
              <w:contextualSpacing/>
              <w:jc w:val="center"/>
              <w:rPr>
                <w:rFonts w:ascii="宋体" w:hAnsi="宋体" w:hint="eastAsia"/>
                <w:bCs/>
                <w:color w:val="000000"/>
                <w:kern w:val="0"/>
                <w:szCs w:val="21"/>
              </w:rPr>
            </w:pPr>
            <w:r>
              <w:rPr>
                <w:rFonts w:ascii="宋体" w:hAnsi="宋体" w:hint="eastAsia"/>
                <w:bCs/>
                <w:color w:val="000000"/>
                <w:kern w:val="0"/>
                <w:szCs w:val="21"/>
              </w:rPr>
              <w:t>L</w:t>
            </w:r>
          </w:p>
        </w:tc>
        <w:tc>
          <w:tcPr>
            <w:tcW w:w="397" w:type="dxa"/>
            <w:vAlign w:val="center"/>
          </w:tcPr>
          <w:p w14:paraId="69FC7A80" w14:textId="77777777" w:rsidR="00000000" w:rsidRDefault="00CD2F74">
            <w:pPr>
              <w:contextualSpacing/>
              <w:jc w:val="center"/>
              <w:rPr>
                <w:rFonts w:ascii="宋体" w:hAnsi="宋体"/>
                <w:bCs/>
                <w:color w:val="000000"/>
                <w:kern w:val="0"/>
                <w:szCs w:val="21"/>
              </w:rPr>
            </w:pPr>
          </w:p>
        </w:tc>
      </w:tr>
      <w:tr w:rsidR="00000000" w14:paraId="0FC543C0" w14:textId="77777777">
        <w:trPr>
          <w:trHeight w:val="20"/>
          <w:tblHeader/>
          <w:jc w:val="center"/>
        </w:trPr>
        <w:tc>
          <w:tcPr>
            <w:tcW w:w="521" w:type="dxa"/>
            <w:vMerge/>
            <w:vAlign w:val="center"/>
          </w:tcPr>
          <w:p w14:paraId="5CF22DFB" w14:textId="77777777" w:rsidR="00000000" w:rsidRDefault="00CD2F74">
            <w:pPr>
              <w:contextualSpacing/>
              <w:jc w:val="center"/>
              <w:rPr>
                <w:rFonts w:ascii="宋体" w:hAnsi="宋体" w:cs="宋体"/>
                <w:b/>
                <w:color w:val="000000"/>
                <w:szCs w:val="21"/>
              </w:rPr>
            </w:pPr>
          </w:p>
        </w:tc>
        <w:tc>
          <w:tcPr>
            <w:tcW w:w="427" w:type="dxa"/>
            <w:vMerge/>
            <w:vAlign w:val="center"/>
          </w:tcPr>
          <w:p w14:paraId="51DACFB9" w14:textId="77777777" w:rsidR="00000000" w:rsidRDefault="00CD2F74">
            <w:pPr>
              <w:contextualSpacing/>
              <w:jc w:val="center"/>
              <w:rPr>
                <w:rFonts w:ascii="宋体" w:hAnsi="宋体" w:cs="宋体"/>
                <w:b/>
                <w:color w:val="000000"/>
                <w:szCs w:val="21"/>
              </w:rPr>
            </w:pPr>
          </w:p>
        </w:tc>
        <w:tc>
          <w:tcPr>
            <w:tcW w:w="2633" w:type="dxa"/>
            <w:vAlign w:val="center"/>
          </w:tcPr>
          <w:p w14:paraId="525FC85E" w14:textId="77777777" w:rsidR="00000000" w:rsidRDefault="00CD2F74">
            <w:pPr>
              <w:jc w:val="center"/>
              <w:rPr>
                <w:rFonts w:ascii="宋体" w:hAnsi="宋体"/>
                <w:color w:val="000000"/>
                <w:kern w:val="0"/>
                <w:szCs w:val="21"/>
              </w:rPr>
            </w:pPr>
            <w:r>
              <w:rPr>
                <w:rFonts w:ascii="宋体" w:hAnsi="宋体" w:hint="eastAsia"/>
                <w:color w:val="000000"/>
                <w:kern w:val="0"/>
                <w:szCs w:val="21"/>
              </w:rPr>
              <w:t>结晶化学原理</w:t>
            </w:r>
          </w:p>
        </w:tc>
        <w:tc>
          <w:tcPr>
            <w:tcW w:w="321" w:type="dxa"/>
            <w:vAlign w:val="center"/>
          </w:tcPr>
          <w:p w14:paraId="3F96A806" w14:textId="77777777" w:rsidR="00000000" w:rsidRDefault="00CD2F74">
            <w:pPr>
              <w:contextualSpacing/>
              <w:jc w:val="center"/>
              <w:rPr>
                <w:rFonts w:ascii="宋体" w:hAnsi="宋体"/>
                <w:bCs/>
                <w:color w:val="000000"/>
                <w:kern w:val="0"/>
                <w:szCs w:val="21"/>
              </w:rPr>
            </w:pPr>
          </w:p>
        </w:tc>
        <w:tc>
          <w:tcPr>
            <w:tcW w:w="321" w:type="dxa"/>
            <w:vAlign w:val="center"/>
          </w:tcPr>
          <w:p w14:paraId="11B8BAE9" w14:textId="77777777" w:rsidR="00000000" w:rsidRDefault="00CD2F74">
            <w:pPr>
              <w:contextualSpacing/>
              <w:jc w:val="center"/>
              <w:rPr>
                <w:rFonts w:ascii="宋体" w:hAnsi="宋体"/>
                <w:bCs/>
                <w:color w:val="000000"/>
                <w:kern w:val="0"/>
                <w:szCs w:val="21"/>
              </w:rPr>
            </w:pPr>
          </w:p>
        </w:tc>
        <w:tc>
          <w:tcPr>
            <w:tcW w:w="321" w:type="dxa"/>
            <w:vAlign w:val="center"/>
          </w:tcPr>
          <w:p w14:paraId="76E7301E" w14:textId="77777777" w:rsidR="00000000" w:rsidRDefault="00CD2F74">
            <w:pPr>
              <w:contextualSpacing/>
              <w:jc w:val="center"/>
              <w:rPr>
                <w:rFonts w:ascii="宋体" w:hAnsi="宋体"/>
                <w:bCs/>
                <w:color w:val="000000"/>
                <w:kern w:val="0"/>
                <w:szCs w:val="21"/>
              </w:rPr>
            </w:pPr>
          </w:p>
        </w:tc>
        <w:tc>
          <w:tcPr>
            <w:tcW w:w="321" w:type="dxa"/>
            <w:vAlign w:val="center"/>
          </w:tcPr>
          <w:p w14:paraId="1E2DE6F0" w14:textId="77777777" w:rsidR="00000000" w:rsidRDefault="00CD2F74">
            <w:pPr>
              <w:contextualSpacing/>
              <w:jc w:val="center"/>
              <w:rPr>
                <w:rFonts w:ascii="宋体" w:hAnsi="宋体"/>
                <w:bCs/>
                <w:color w:val="000000"/>
                <w:kern w:val="0"/>
                <w:szCs w:val="21"/>
              </w:rPr>
            </w:pPr>
          </w:p>
        </w:tc>
        <w:tc>
          <w:tcPr>
            <w:tcW w:w="321" w:type="dxa"/>
            <w:vAlign w:val="center"/>
          </w:tcPr>
          <w:p w14:paraId="6201385D" w14:textId="77777777" w:rsidR="00000000" w:rsidRDefault="00CD2F74">
            <w:pPr>
              <w:contextualSpacing/>
              <w:jc w:val="center"/>
              <w:rPr>
                <w:rFonts w:ascii="宋体" w:hAnsi="宋体"/>
                <w:bCs/>
                <w:color w:val="000000"/>
                <w:kern w:val="0"/>
                <w:szCs w:val="21"/>
              </w:rPr>
            </w:pPr>
          </w:p>
        </w:tc>
        <w:tc>
          <w:tcPr>
            <w:tcW w:w="321" w:type="dxa"/>
            <w:vAlign w:val="center"/>
          </w:tcPr>
          <w:p w14:paraId="63DC23F2" w14:textId="77777777" w:rsidR="00000000" w:rsidRDefault="00CD2F74">
            <w:pPr>
              <w:contextualSpacing/>
              <w:jc w:val="center"/>
              <w:rPr>
                <w:rFonts w:ascii="宋体" w:hAnsi="宋体"/>
                <w:bCs/>
                <w:color w:val="000000"/>
                <w:kern w:val="0"/>
                <w:szCs w:val="21"/>
              </w:rPr>
            </w:pPr>
          </w:p>
        </w:tc>
        <w:tc>
          <w:tcPr>
            <w:tcW w:w="321" w:type="dxa"/>
            <w:vAlign w:val="center"/>
          </w:tcPr>
          <w:p w14:paraId="0F5BE4CB" w14:textId="77777777" w:rsidR="00000000" w:rsidRDefault="00CD2F74">
            <w:pPr>
              <w:contextualSpacing/>
              <w:jc w:val="center"/>
              <w:rPr>
                <w:rFonts w:ascii="宋体" w:hAnsi="宋体"/>
                <w:bCs/>
                <w:color w:val="000000"/>
                <w:kern w:val="0"/>
                <w:szCs w:val="21"/>
              </w:rPr>
            </w:pPr>
          </w:p>
        </w:tc>
        <w:tc>
          <w:tcPr>
            <w:tcW w:w="321" w:type="dxa"/>
            <w:vAlign w:val="center"/>
          </w:tcPr>
          <w:p w14:paraId="5364E61C" w14:textId="77777777" w:rsidR="00000000" w:rsidRDefault="00CD2F74">
            <w:pPr>
              <w:contextualSpacing/>
              <w:jc w:val="center"/>
              <w:rPr>
                <w:rFonts w:ascii="宋体" w:hAnsi="宋体"/>
                <w:bCs/>
                <w:color w:val="000000"/>
                <w:kern w:val="0"/>
                <w:szCs w:val="21"/>
              </w:rPr>
            </w:pPr>
            <w:r>
              <w:rPr>
                <w:rFonts w:ascii="宋体" w:hAnsi="宋体" w:hint="eastAsia"/>
                <w:bCs/>
                <w:color w:val="000000"/>
                <w:kern w:val="0"/>
                <w:szCs w:val="21"/>
              </w:rPr>
              <w:t>M</w:t>
            </w:r>
          </w:p>
        </w:tc>
        <w:tc>
          <w:tcPr>
            <w:tcW w:w="321" w:type="dxa"/>
            <w:vAlign w:val="center"/>
          </w:tcPr>
          <w:p w14:paraId="60DC9A02" w14:textId="77777777" w:rsidR="00000000" w:rsidRDefault="00CD2F74">
            <w:pPr>
              <w:contextualSpacing/>
              <w:jc w:val="center"/>
              <w:rPr>
                <w:rFonts w:ascii="宋体" w:hAnsi="宋体"/>
                <w:bCs/>
                <w:color w:val="000000"/>
                <w:kern w:val="0"/>
                <w:szCs w:val="21"/>
              </w:rPr>
            </w:pPr>
          </w:p>
        </w:tc>
        <w:tc>
          <w:tcPr>
            <w:tcW w:w="321" w:type="dxa"/>
            <w:vAlign w:val="center"/>
          </w:tcPr>
          <w:p w14:paraId="0A0D36C4" w14:textId="77777777" w:rsidR="00000000" w:rsidRDefault="00CD2F74">
            <w:pPr>
              <w:contextualSpacing/>
              <w:jc w:val="center"/>
              <w:rPr>
                <w:rFonts w:ascii="宋体" w:hAnsi="宋体"/>
                <w:bCs/>
                <w:color w:val="000000"/>
                <w:kern w:val="0"/>
                <w:szCs w:val="21"/>
              </w:rPr>
            </w:pPr>
          </w:p>
        </w:tc>
        <w:tc>
          <w:tcPr>
            <w:tcW w:w="321" w:type="dxa"/>
            <w:vAlign w:val="center"/>
          </w:tcPr>
          <w:p w14:paraId="37FAB03B" w14:textId="77777777" w:rsidR="00000000" w:rsidRDefault="00CD2F74">
            <w:pPr>
              <w:contextualSpacing/>
              <w:jc w:val="center"/>
              <w:rPr>
                <w:rFonts w:ascii="宋体" w:hAnsi="宋体"/>
                <w:bCs/>
                <w:color w:val="000000"/>
                <w:kern w:val="0"/>
                <w:szCs w:val="21"/>
              </w:rPr>
            </w:pPr>
          </w:p>
        </w:tc>
        <w:tc>
          <w:tcPr>
            <w:tcW w:w="321" w:type="dxa"/>
            <w:vAlign w:val="center"/>
          </w:tcPr>
          <w:p w14:paraId="274795A9" w14:textId="77777777" w:rsidR="00000000" w:rsidRDefault="00CD2F74">
            <w:pPr>
              <w:contextualSpacing/>
              <w:jc w:val="center"/>
              <w:rPr>
                <w:rFonts w:ascii="宋体" w:hAnsi="宋体"/>
                <w:bCs/>
                <w:color w:val="000000"/>
                <w:kern w:val="0"/>
                <w:szCs w:val="21"/>
              </w:rPr>
            </w:pPr>
          </w:p>
        </w:tc>
        <w:tc>
          <w:tcPr>
            <w:tcW w:w="321" w:type="dxa"/>
            <w:vAlign w:val="center"/>
          </w:tcPr>
          <w:p w14:paraId="00454027" w14:textId="77777777" w:rsidR="00000000" w:rsidRDefault="00CD2F74">
            <w:pPr>
              <w:contextualSpacing/>
              <w:jc w:val="center"/>
              <w:rPr>
                <w:rFonts w:ascii="宋体" w:hAnsi="宋体"/>
                <w:bCs/>
                <w:color w:val="000000"/>
                <w:kern w:val="0"/>
                <w:szCs w:val="21"/>
              </w:rPr>
            </w:pPr>
          </w:p>
        </w:tc>
        <w:tc>
          <w:tcPr>
            <w:tcW w:w="321" w:type="dxa"/>
            <w:vAlign w:val="center"/>
          </w:tcPr>
          <w:p w14:paraId="7BBABDC7" w14:textId="77777777" w:rsidR="00000000" w:rsidRDefault="00CD2F74">
            <w:pPr>
              <w:contextualSpacing/>
              <w:jc w:val="center"/>
              <w:rPr>
                <w:rFonts w:ascii="宋体" w:hAnsi="宋体"/>
                <w:bCs/>
                <w:color w:val="000000"/>
                <w:kern w:val="0"/>
                <w:szCs w:val="21"/>
              </w:rPr>
            </w:pPr>
          </w:p>
        </w:tc>
        <w:tc>
          <w:tcPr>
            <w:tcW w:w="321" w:type="dxa"/>
            <w:vAlign w:val="center"/>
          </w:tcPr>
          <w:p w14:paraId="460F828A" w14:textId="77777777" w:rsidR="00000000" w:rsidRDefault="00CD2F74">
            <w:pPr>
              <w:contextualSpacing/>
              <w:jc w:val="center"/>
              <w:rPr>
                <w:rFonts w:ascii="宋体" w:hAnsi="宋体"/>
                <w:bCs/>
                <w:color w:val="000000"/>
                <w:kern w:val="0"/>
                <w:szCs w:val="21"/>
              </w:rPr>
            </w:pPr>
          </w:p>
        </w:tc>
        <w:tc>
          <w:tcPr>
            <w:tcW w:w="321" w:type="dxa"/>
            <w:vAlign w:val="center"/>
          </w:tcPr>
          <w:p w14:paraId="5C0FCB1D" w14:textId="77777777" w:rsidR="00000000" w:rsidRDefault="00CD2F74">
            <w:pPr>
              <w:contextualSpacing/>
              <w:jc w:val="center"/>
              <w:rPr>
                <w:rFonts w:ascii="宋体" w:hAnsi="宋体"/>
                <w:bCs/>
                <w:color w:val="000000"/>
                <w:kern w:val="0"/>
                <w:szCs w:val="21"/>
              </w:rPr>
            </w:pPr>
          </w:p>
        </w:tc>
        <w:tc>
          <w:tcPr>
            <w:tcW w:w="321" w:type="dxa"/>
            <w:vAlign w:val="center"/>
          </w:tcPr>
          <w:p w14:paraId="64EFEF59" w14:textId="77777777" w:rsidR="00000000" w:rsidRDefault="00CD2F74">
            <w:pPr>
              <w:contextualSpacing/>
              <w:jc w:val="center"/>
              <w:rPr>
                <w:rFonts w:ascii="宋体" w:hAnsi="宋体"/>
                <w:bCs/>
                <w:color w:val="000000"/>
                <w:kern w:val="0"/>
                <w:szCs w:val="21"/>
              </w:rPr>
            </w:pPr>
          </w:p>
        </w:tc>
        <w:tc>
          <w:tcPr>
            <w:tcW w:w="321" w:type="dxa"/>
            <w:vAlign w:val="center"/>
          </w:tcPr>
          <w:p w14:paraId="63BE2509" w14:textId="77777777" w:rsidR="00000000" w:rsidRDefault="00CD2F74">
            <w:pPr>
              <w:contextualSpacing/>
              <w:jc w:val="center"/>
              <w:rPr>
                <w:rFonts w:ascii="宋体" w:hAnsi="宋体"/>
                <w:bCs/>
                <w:color w:val="000000"/>
                <w:kern w:val="0"/>
                <w:szCs w:val="21"/>
              </w:rPr>
            </w:pPr>
          </w:p>
        </w:tc>
        <w:tc>
          <w:tcPr>
            <w:tcW w:w="321" w:type="dxa"/>
            <w:vAlign w:val="center"/>
          </w:tcPr>
          <w:p w14:paraId="109FC634" w14:textId="77777777" w:rsidR="00000000" w:rsidRDefault="00CD2F74">
            <w:pPr>
              <w:contextualSpacing/>
              <w:jc w:val="center"/>
              <w:rPr>
                <w:rFonts w:ascii="宋体" w:hAnsi="宋体"/>
                <w:bCs/>
                <w:color w:val="000000"/>
                <w:kern w:val="0"/>
                <w:szCs w:val="21"/>
              </w:rPr>
            </w:pPr>
          </w:p>
        </w:tc>
        <w:tc>
          <w:tcPr>
            <w:tcW w:w="321" w:type="dxa"/>
            <w:vAlign w:val="center"/>
          </w:tcPr>
          <w:p w14:paraId="5C837D00" w14:textId="77777777" w:rsidR="00000000" w:rsidRDefault="00CD2F74">
            <w:pPr>
              <w:contextualSpacing/>
              <w:jc w:val="center"/>
              <w:rPr>
                <w:rFonts w:ascii="宋体" w:hAnsi="宋体"/>
                <w:bCs/>
                <w:color w:val="000000"/>
                <w:kern w:val="0"/>
                <w:szCs w:val="21"/>
              </w:rPr>
            </w:pPr>
          </w:p>
        </w:tc>
        <w:tc>
          <w:tcPr>
            <w:tcW w:w="321" w:type="dxa"/>
            <w:vAlign w:val="center"/>
          </w:tcPr>
          <w:p w14:paraId="3B5F471C" w14:textId="77777777" w:rsidR="00000000" w:rsidRDefault="00CD2F74">
            <w:pPr>
              <w:contextualSpacing/>
              <w:jc w:val="center"/>
              <w:rPr>
                <w:rFonts w:ascii="宋体" w:hAnsi="宋体"/>
                <w:bCs/>
                <w:color w:val="000000"/>
                <w:kern w:val="0"/>
                <w:szCs w:val="21"/>
              </w:rPr>
            </w:pPr>
          </w:p>
        </w:tc>
        <w:tc>
          <w:tcPr>
            <w:tcW w:w="321" w:type="dxa"/>
            <w:vAlign w:val="center"/>
          </w:tcPr>
          <w:p w14:paraId="5137DC68" w14:textId="77777777" w:rsidR="00000000" w:rsidRDefault="00CD2F74">
            <w:pPr>
              <w:contextualSpacing/>
              <w:jc w:val="center"/>
              <w:rPr>
                <w:rFonts w:ascii="宋体" w:hAnsi="宋体"/>
                <w:bCs/>
                <w:color w:val="000000"/>
                <w:kern w:val="0"/>
                <w:szCs w:val="21"/>
              </w:rPr>
            </w:pPr>
          </w:p>
        </w:tc>
        <w:tc>
          <w:tcPr>
            <w:tcW w:w="321" w:type="dxa"/>
            <w:vAlign w:val="center"/>
          </w:tcPr>
          <w:p w14:paraId="670F5673" w14:textId="77777777" w:rsidR="00000000" w:rsidRDefault="00CD2F74">
            <w:pPr>
              <w:contextualSpacing/>
              <w:jc w:val="center"/>
              <w:rPr>
                <w:rFonts w:ascii="宋体" w:hAnsi="宋体" w:hint="eastAsia"/>
                <w:bCs/>
                <w:color w:val="000000"/>
                <w:kern w:val="0"/>
                <w:szCs w:val="21"/>
              </w:rPr>
            </w:pPr>
            <w:r>
              <w:rPr>
                <w:rFonts w:ascii="宋体" w:hAnsi="宋体" w:hint="eastAsia"/>
                <w:bCs/>
                <w:color w:val="000000"/>
                <w:kern w:val="0"/>
                <w:szCs w:val="21"/>
              </w:rPr>
              <w:t>M</w:t>
            </w:r>
          </w:p>
        </w:tc>
        <w:tc>
          <w:tcPr>
            <w:tcW w:w="321" w:type="dxa"/>
            <w:vAlign w:val="center"/>
          </w:tcPr>
          <w:p w14:paraId="52745D5B" w14:textId="77777777" w:rsidR="00000000" w:rsidRDefault="00CD2F74">
            <w:pPr>
              <w:contextualSpacing/>
              <w:jc w:val="center"/>
              <w:rPr>
                <w:rFonts w:ascii="宋体" w:hAnsi="宋体"/>
                <w:bCs/>
                <w:color w:val="000000"/>
                <w:kern w:val="0"/>
                <w:szCs w:val="21"/>
              </w:rPr>
            </w:pPr>
          </w:p>
        </w:tc>
        <w:tc>
          <w:tcPr>
            <w:tcW w:w="321" w:type="dxa"/>
            <w:vAlign w:val="center"/>
          </w:tcPr>
          <w:p w14:paraId="552E5542" w14:textId="77777777" w:rsidR="00000000" w:rsidRDefault="00CD2F74">
            <w:pPr>
              <w:contextualSpacing/>
              <w:jc w:val="center"/>
              <w:rPr>
                <w:rFonts w:ascii="宋体" w:hAnsi="宋体"/>
                <w:bCs/>
                <w:color w:val="000000"/>
                <w:kern w:val="0"/>
                <w:szCs w:val="21"/>
              </w:rPr>
            </w:pPr>
          </w:p>
        </w:tc>
        <w:tc>
          <w:tcPr>
            <w:tcW w:w="321" w:type="dxa"/>
            <w:vAlign w:val="center"/>
          </w:tcPr>
          <w:p w14:paraId="6D899FB6" w14:textId="77777777" w:rsidR="00000000" w:rsidRDefault="00CD2F74">
            <w:pPr>
              <w:contextualSpacing/>
              <w:jc w:val="center"/>
              <w:rPr>
                <w:rFonts w:ascii="宋体" w:hAnsi="宋体"/>
                <w:bCs/>
                <w:color w:val="000000"/>
                <w:kern w:val="0"/>
                <w:szCs w:val="21"/>
              </w:rPr>
            </w:pPr>
          </w:p>
        </w:tc>
        <w:tc>
          <w:tcPr>
            <w:tcW w:w="321" w:type="dxa"/>
            <w:vAlign w:val="center"/>
          </w:tcPr>
          <w:p w14:paraId="53C1080B" w14:textId="77777777" w:rsidR="00000000" w:rsidRDefault="00CD2F74">
            <w:pPr>
              <w:contextualSpacing/>
              <w:jc w:val="center"/>
              <w:rPr>
                <w:rFonts w:ascii="宋体" w:hAnsi="宋体"/>
                <w:bCs/>
                <w:color w:val="000000"/>
                <w:kern w:val="0"/>
                <w:szCs w:val="21"/>
              </w:rPr>
            </w:pPr>
          </w:p>
        </w:tc>
        <w:tc>
          <w:tcPr>
            <w:tcW w:w="397" w:type="dxa"/>
            <w:vAlign w:val="center"/>
          </w:tcPr>
          <w:p w14:paraId="2F5E82D0" w14:textId="77777777" w:rsidR="00000000" w:rsidRDefault="00CD2F74">
            <w:pPr>
              <w:contextualSpacing/>
              <w:jc w:val="center"/>
              <w:rPr>
                <w:rFonts w:ascii="宋体" w:hAnsi="宋体"/>
                <w:bCs/>
                <w:color w:val="000000"/>
                <w:kern w:val="0"/>
                <w:szCs w:val="21"/>
              </w:rPr>
            </w:pPr>
          </w:p>
        </w:tc>
        <w:tc>
          <w:tcPr>
            <w:tcW w:w="397" w:type="dxa"/>
            <w:vAlign w:val="center"/>
          </w:tcPr>
          <w:p w14:paraId="57CD1FDB" w14:textId="77777777" w:rsidR="00000000" w:rsidRDefault="00CD2F74">
            <w:pPr>
              <w:contextualSpacing/>
              <w:jc w:val="center"/>
              <w:rPr>
                <w:rFonts w:ascii="宋体" w:hAnsi="宋体"/>
                <w:bCs/>
                <w:color w:val="000000"/>
                <w:kern w:val="0"/>
                <w:szCs w:val="21"/>
              </w:rPr>
            </w:pPr>
          </w:p>
        </w:tc>
        <w:tc>
          <w:tcPr>
            <w:tcW w:w="397" w:type="dxa"/>
            <w:vAlign w:val="center"/>
          </w:tcPr>
          <w:p w14:paraId="734BFA88" w14:textId="77777777" w:rsidR="00000000" w:rsidRDefault="00CD2F74">
            <w:pPr>
              <w:contextualSpacing/>
              <w:jc w:val="center"/>
              <w:rPr>
                <w:rFonts w:ascii="宋体" w:hAnsi="宋体"/>
                <w:bCs/>
                <w:color w:val="000000"/>
                <w:kern w:val="0"/>
                <w:szCs w:val="21"/>
              </w:rPr>
            </w:pPr>
          </w:p>
        </w:tc>
        <w:tc>
          <w:tcPr>
            <w:tcW w:w="397" w:type="dxa"/>
            <w:vAlign w:val="center"/>
          </w:tcPr>
          <w:p w14:paraId="44D73BC7" w14:textId="77777777" w:rsidR="00000000" w:rsidRDefault="00CD2F74">
            <w:pPr>
              <w:contextualSpacing/>
              <w:jc w:val="center"/>
              <w:rPr>
                <w:rFonts w:ascii="宋体" w:hAnsi="宋体"/>
                <w:bCs/>
                <w:color w:val="000000"/>
                <w:kern w:val="0"/>
                <w:szCs w:val="21"/>
              </w:rPr>
            </w:pPr>
          </w:p>
        </w:tc>
        <w:tc>
          <w:tcPr>
            <w:tcW w:w="397" w:type="dxa"/>
            <w:vAlign w:val="center"/>
          </w:tcPr>
          <w:p w14:paraId="101D0B40" w14:textId="77777777" w:rsidR="00000000" w:rsidRDefault="00CD2F74">
            <w:pPr>
              <w:contextualSpacing/>
              <w:jc w:val="center"/>
              <w:rPr>
                <w:rFonts w:ascii="宋体" w:hAnsi="宋体" w:hint="eastAsia"/>
                <w:bCs/>
                <w:color w:val="000000"/>
                <w:kern w:val="0"/>
                <w:szCs w:val="21"/>
              </w:rPr>
            </w:pPr>
            <w:r>
              <w:rPr>
                <w:rFonts w:ascii="宋体" w:hAnsi="宋体" w:hint="eastAsia"/>
                <w:bCs/>
                <w:color w:val="000000"/>
                <w:kern w:val="0"/>
                <w:szCs w:val="21"/>
              </w:rPr>
              <w:t>L</w:t>
            </w:r>
          </w:p>
        </w:tc>
        <w:tc>
          <w:tcPr>
            <w:tcW w:w="397" w:type="dxa"/>
            <w:vAlign w:val="center"/>
          </w:tcPr>
          <w:p w14:paraId="45455471" w14:textId="77777777" w:rsidR="00000000" w:rsidRDefault="00CD2F74">
            <w:pPr>
              <w:contextualSpacing/>
              <w:jc w:val="center"/>
              <w:rPr>
                <w:rFonts w:ascii="宋体" w:hAnsi="宋体"/>
                <w:bCs/>
                <w:color w:val="000000"/>
                <w:kern w:val="0"/>
                <w:szCs w:val="21"/>
              </w:rPr>
            </w:pPr>
          </w:p>
        </w:tc>
      </w:tr>
      <w:tr w:rsidR="00000000" w14:paraId="1E286462" w14:textId="77777777">
        <w:trPr>
          <w:trHeight w:val="20"/>
          <w:tblHeader/>
          <w:jc w:val="center"/>
        </w:trPr>
        <w:tc>
          <w:tcPr>
            <w:tcW w:w="521" w:type="dxa"/>
            <w:vMerge/>
            <w:vAlign w:val="center"/>
          </w:tcPr>
          <w:p w14:paraId="1DC4E848" w14:textId="77777777" w:rsidR="00000000" w:rsidRDefault="00CD2F74">
            <w:pPr>
              <w:contextualSpacing/>
              <w:jc w:val="center"/>
              <w:rPr>
                <w:rFonts w:ascii="宋体" w:hAnsi="宋体" w:cs="宋体"/>
                <w:b/>
                <w:color w:val="000000"/>
                <w:szCs w:val="21"/>
              </w:rPr>
            </w:pPr>
          </w:p>
        </w:tc>
        <w:tc>
          <w:tcPr>
            <w:tcW w:w="427" w:type="dxa"/>
            <w:vMerge/>
            <w:vAlign w:val="center"/>
          </w:tcPr>
          <w:p w14:paraId="260FC93B" w14:textId="77777777" w:rsidR="00000000" w:rsidRDefault="00CD2F74">
            <w:pPr>
              <w:contextualSpacing/>
              <w:jc w:val="center"/>
              <w:rPr>
                <w:rFonts w:ascii="宋体" w:hAnsi="宋体" w:cs="宋体"/>
                <w:b/>
                <w:color w:val="000000"/>
                <w:szCs w:val="21"/>
              </w:rPr>
            </w:pPr>
          </w:p>
        </w:tc>
        <w:tc>
          <w:tcPr>
            <w:tcW w:w="2633" w:type="dxa"/>
            <w:vAlign w:val="center"/>
          </w:tcPr>
          <w:p w14:paraId="46A7A351" w14:textId="77777777" w:rsidR="00000000" w:rsidRDefault="00CD2F74">
            <w:pPr>
              <w:jc w:val="center"/>
              <w:rPr>
                <w:rFonts w:ascii="宋体" w:hAnsi="宋体"/>
                <w:color w:val="000000"/>
                <w:kern w:val="0"/>
                <w:szCs w:val="21"/>
              </w:rPr>
            </w:pPr>
            <w:r>
              <w:rPr>
                <w:rFonts w:ascii="宋体" w:hAnsi="宋体" w:hint="eastAsia"/>
                <w:color w:val="000000"/>
                <w:kern w:val="0"/>
                <w:szCs w:val="21"/>
              </w:rPr>
              <w:t>超分子化学</w:t>
            </w:r>
          </w:p>
        </w:tc>
        <w:tc>
          <w:tcPr>
            <w:tcW w:w="321" w:type="dxa"/>
            <w:vAlign w:val="center"/>
          </w:tcPr>
          <w:p w14:paraId="28312DD3" w14:textId="77777777" w:rsidR="00000000" w:rsidRDefault="00CD2F74">
            <w:pPr>
              <w:contextualSpacing/>
              <w:jc w:val="center"/>
              <w:rPr>
                <w:rFonts w:ascii="宋体" w:hAnsi="宋体"/>
                <w:bCs/>
                <w:color w:val="000000"/>
                <w:kern w:val="0"/>
                <w:szCs w:val="21"/>
              </w:rPr>
            </w:pPr>
          </w:p>
        </w:tc>
        <w:tc>
          <w:tcPr>
            <w:tcW w:w="321" w:type="dxa"/>
            <w:vAlign w:val="center"/>
          </w:tcPr>
          <w:p w14:paraId="01B7B180" w14:textId="77777777" w:rsidR="00000000" w:rsidRDefault="00CD2F74">
            <w:pPr>
              <w:contextualSpacing/>
              <w:jc w:val="center"/>
              <w:rPr>
                <w:rFonts w:ascii="宋体" w:hAnsi="宋体"/>
                <w:bCs/>
                <w:color w:val="000000"/>
                <w:kern w:val="0"/>
                <w:szCs w:val="21"/>
              </w:rPr>
            </w:pPr>
          </w:p>
        </w:tc>
        <w:tc>
          <w:tcPr>
            <w:tcW w:w="321" w:type="dxa"/>
            <w:vAlign w:val="center"/>
          </w:tcPr>
          <w:p w14:paraId="7F2137AA" w14:textId="77777777" w:rsidR="00000000" w:rsidRDefault="00CD2F74">
            <w:pPr>
              <w:contextualSpacing/>
              <w:jc w:val="center"/>
              <w:rPr>
                <w:rFonts w:ascii="宋体" w:hAnsi="宋体"/>
                <w:bCs/>
                <w:color w:val="000000"/>
                <w:kern w:val="0"/>
                <w:szCs w:val="21"/>
              </w:rPr>
            </w:pPr>
          </w:p>
        </w:tc>
        <w:tc>
          <w:tcPr>
            <w:tcW w:w="321" w:type="dxa"/>
            <w:vAlign w:val="center"/>
          </w:tcPr>
          <w:p w14:paraId="38616F7E" w14:textId="77777777" w:rsidR="00000000" w:rsidRDefault="00CD2F74">
            <w:pPr>
              <w:contextualSpacing/>
              <w:jc w:val="center"/>
              <w:rPr>
                <w:rFonts w:ascii="宋体" w:hAnsi="宋体"/>
                <w:bCs/>
                <w:color w:val="000000"/>
                <w:kern w:val="0"/>
                <w:szCs w:val="21"/>
              </w:rPr>
            </w:pPr>
          </w:p>
        </w:tc>
        <w:tc>
          <w:tcPr>
            <w:tcW w:w="321" w:type="dxa"/>
            <w:vAlign w:val="center"/>
          </w:tcPr>
          <w:p w14:paraId="0CFF1390" w14:textId="77777777" w:rsidR="00000000" w:rsidRDefault="00CD2F74">
            <w:pPr>
              <w:contextualSpacing/>
              <w:jc w:val="center"/>
              <w:rPr>
                <w:rFonts w:ascii="宋体" w:hAnsi="宋体"/>
                <w:bCs/>
                <w:color w:val="000000"/>
                <w:kern w:val="0"/>
                <w:szCs w:val="21"/>
              </w:rPr>
            </w:pPr>
          </w:p>
        </w:tc>
        <w:tc>
          <w:tcPr>
            <w:tcW w:w="321" w:type="dxa"/>
            <w:vAlign w:val="center"/>
          </w:tcPr>
          <w:p w14:paraId="309E262C" w14:textId="77777777" w:rsidR="00000000" w:rsidRDefault="00CD2F74">
            <w:pPr>
              <w:contextualSpacing/>
              <w:jc w:val="center"/>
              <w:rPr>
                <w:rFonts w:ascii="宋体" w:hAnsi="宋体"/>
                <w:bCs/>
                <w:color w:val="000000"/>
                <w:kern w:val="0"/>
                <w:szCs w:val="21"/>
              </w:rPr>
            </w:pPr>
          </w:p>
        </w:tc>
        <w:tc>
          <w:tcPr>
            <w:tcW w:w="321" w:type="dxa"/>
            <w:vAlign w:val="center"/>
          </w:tcPr>
          <w:p w14:paraId="3E2B3BED" w14:textId="77777777" w:rsidR="00000000" w:rsidRDefault="00CD2F74">
            <w:pPr>
              <w:contextualSpacing/>
              <w:jc w:val="center"/>
              <w:rPr>
                <w:rFonts w:ascii="宋体" w:hAnsi="宋体"/>
                <w:bCs/>
                <w:color w:val="000000"/>
                <w:kern w:val="0"/>
                <w:szCs w:val="21"/>
              </w:rPr>
            </w:pPr>
          </w:p>
        </w:tc>
        <w:tc>
          <w:tcPr>
            <w:tcW w:w="321" w:type="dxa"/>
            <w:vAlign w:val="center"/>
          </w:tcPr>
          <w:p w14:paraId="1BA6DA0D" w14:textId="77777777" w:rsidR="00000000" w:rsidRDefault="00CD2F74">
            <w:pPr>
              <w:contextualSpacing/>
              <w:jc w:val="center"/>
              <w:rPr>
                <w:rFonts w:ascii="宋体" w:hAnsi="宋体"/>
                <w:bCs/>
                <w:color w:val="000000"/>
                <w:kern w:val="0"/>
                <w:szCs w:val="21"/>
              </w:rPr>
            </w:pPr>
            <w:r>
              <w:rPr>
                <w:rFonts w:ascii="宋体" w:hAnsi="宋体" w:hint="eastAsia"/>
                <w:bCs/>
                <w:color w:val="000000"/>
                <w:kern w:val="0"/>
                <w:szCs w:val="21"/>
              </w:rPr>
              <w:t>M</w:t>
            </w:r>
          </w:p>
        </w:tc>
        <w:tc>
          <w:tcPr>
            <w:tcW w:w="321" w:type="dxa"/>
            <w:vAlign w:val="center"/>
          </w:tcPr>
          <w:p w14:paraId="6B07EE3A" w14:textId="77777777" w:rsidR="00000000" w:rsidRDefault="00CD2F74">
            <w:pPr>
              <w:contextualSpacing/>
              <w:jc w:val="center"/>
              <w:rPr>
                <w:rFonts w:ascii="宋体" w:hAnsi="宋体"/>
                <w:bCs/>
                <w:color w:val="000000"/>
                <w:kern w:val="0"/>
                <w:szCs w:val="21"/>
              </w:rPr>
            </w:pPr>
          </w:p>
        </w:tc>
        <w:tc>
          <w:tcPr>
            <w:tcW w:w="321" w:type="dxa"/>
            <w:vAlign w:val="center"/>
          </w:tcPr>
          <w:p w14:paraId="2A4B082E" w14:textId="77777777" w:rsidR="00000000" w:rsidRDefault="00CD2F74">
            <w:pPr>
              <w:contextualSpacing/>
              <w:jc w:val="center"/>
              <w:rPr>
                <w:rFonts w:ascii="宋体" w:hAnsi="宋体"/>
                <w:bCs/>
                <w:color w:val="000000"/>
                <w:kern w:val="0"/>
                <w:szCs w:val="21"/>
              </w:rPr>
            </w:pPr>
          </w:p>
        </w:tc>
        <w:tc>
          <w:tcPr>
            <w:tcW w:w="321" w:type="dxa"/>
            <w:vAlign w:val="center"/>
          </w:tcPr>
          <w:p w14:paraId="1B858FC6" w14:textId="77777777" w:rsidR="00000000" w:rsidRDefault="00CD2F74">
            <w:pPr>
              <w:contextualSpacing/>
              <w:jc w:val="center"/>
              <w:rPr>
                <w:rFonts w:ascii="宋体" w:hAnsi="宋体"/>
                <w:bCs/>
                <w:color w:val="000000"/>
                <w:kern w:val="0"/>
                <w:szCs w:val="21"/>
              </w:rPr>
            </w:pPr>
          </w:p>
        </w:tc>
        <w:tc>
          <w:tcPr>
            <w:tcW w:w="321" w:type="dxa"/>
            <w:vAlign w:val="center"/>
          </w:tcPr>
          <w:p w14:paraId="6DE96835" w14:textId="77777777" w:rsidR="00000000" w:rsidRDefault="00CD2F74">
            <w:pPr>
              <w:contextualSpacing/>
              <w:jc w:val="center"/>
              <w:rPr>
                <w:rFonts w:ascii="宋体" w:hAnsi="宋体"/>
                <w:bCs/>
                <w:color w:val="000000"/>
                <w:kern w:val="0"/>
                <w:szCs w:val="21"/>
              </w:rPr>
            </w:pPr>
          </w:p>
        </w:tc>
        <w:tc>
          <w:tcPr>
            <w:tcW w:w="321" w:type="dxa"/>
            <w:vAlign w:val="center"/>
          </w:tcPr>
          <w:p w14:paraId="2E4FABD2" w14:textId="77777777" w:rsidR="00000000" w:rsidRDefault="00CD2F74">
            <w:pPr>
              <w:contextualSpacing/>
              <w:jc w:val="center"/>
              <w:rPr>
                <w:rFonts w:ascii="宋体" w:hAnsi="宋体"/>
                <w:bCs/>
                <w:color w:val="000000"/>
                <w:kern w:val="0"/>
                <w:szCs w:val="21"/>
              </w:rPr>
            </w:pPr>
          </w:p>
        </w:tc>
        <w:tc>
          <w:tcPr>
            <w:tcW w:w="321" w:type="dxa"/>
            <w:vAlign w:val="center"/>
          </w:tcPr>
          <w:p w14:paraId="417F66CA" w14:textId="77777777" w:rsidR="00000000" w:rsidRDefault="00CD2F74">
            <w:pPr>
              <w:contextualSpacing/>
              <w:jc w:val="center"/>
              <w:rPr>
                <w:rFonts w:ascii="宋体" w:hAnsi="宋体"/>
                <w:bCs/>
                <w:color w:val="000000"/>
                <w:kern w:val="0"/>
                <w:szCs w:val="21"/>
              </w:rPr>
            </w:pPr>
          </w:p>
        </w:tc>
        <w:tc>
          <w:tcPr>
            <w:tcW w:w="321" w:type="dxa"/>
            <w:vAlign w:val="center"/>
          </w:tcPr>
          <w:p w14:paraId="4F972282" w14:textId="77777777" w:rsidR="00000000" w:rsidRDefault="00CD2F74">
            <w:pPr>
              <w:contextualSpacing/>
              <w:jc w:val="center"/>
              <w:rPr>
                <w:rFonts w:ascii="宋体" w:hAnsi="宋体"/>
                <w:bCs/>
                <w:color w:val="000000"/>
                <w:kern w:val="0"/>
                <w:szCs w:val="21"/>
              </w:rPr>
            </w:pPr>
          </w:p>
        </w:tc>
        <w:tc>
          <w:tcPr>
            <w:tcW w:w="321" w:type="dxa"/>
            <w:vAlign w:val="center"/>
          </w:tcPr>
          <w:p w14:paraId="7413A7DF" w14:textId="77777777" w:rsidR="00000000" w:rsidRDefault="00CD2F74">
            <w:pPr>
              <w:contextualSpacing/>
              <w:jc w:val="center"/>
              <w:rPr>
                <w:rFonts w:ascii="宋体" w:hAnsi="宋体"/>
                <w:bCs/>
                <w:color w:val="000000"/>
                <w:kern w:val="0"/>
                <w:szCs w:val="21"/>
              </w:rPr>
            </w:pPr>
          </w:p>
        </w:tc>
        <w:tc>
          <w:tcPr>
            <w:tcW w:w="321" w:type="dxa"/>
            <w:vAlign w:val="center"/>
          </w:tcPr>
          <w:p w14:paraId="311BFD44" w14:textId="77777777" w:rsidR="00000000" w:rsidRDefault="00CD2F74">
            <w:pPr>
              <w:contextualSpacing/>
              <w:jc w:val="center"/>
              <w:rPr>
                <w:rFonts w:ascii="宋体" w:hAnsi="宋体"/>
                <w:bCs/>
                <w:color w:val="000000"/>
                <w:kern w:val="0"/>
                <w:szCs w:val="21"/>
              </w:rPr>
            </w:pPr>
          </w:p>
        </w:tc>
        <w:tc>
          <w:tcPr>
            <w:tcW w:w="321" w:type="dxa"/>
            <w:vAlign w:val="center"/>
          </w:tcPr>
          <w:p w14:paraId="19CFD8DF" w14:textId="77777777" w:rsidR="00000000" w:rsidRDefault="00CD2F74">
            <w:pPr>
              <w:contextualSpacing/>
              <w:jc w:val="center"/>
              <w:rPr>
                <w:rFonts w:ascii="宋体" w:hAnsi="宋体"/>
                <w:bCs/>
                <w:color w:val="000000"/>
                <w:kern w:val="0"/>
                <w:szCs w:val="21"/>
              </w:rPr>
            </w:pPr>
          </w:p>
        </w:tc>
        <w:tc>
          <w:tcPr>
            <w:tcW w:w="321" w:type="dxa"/>
            <w:vAlign w:val="center"/>
          </w:tcPr>
          <w:p w14:paraId="55BF9B35" w14:textId="77777777" w:rsidR="00000000" w:rsidRDefault="00CD2F74">
            <w:pPr>
              <w:contextualSpacing/>
              <w:jc w:val="center"/>
              <w:rPr>
                <w:rFonts w:ascii="宋体" w:hAnsi="宋体"/>
                <w:bCs/>
                <w:color w:val="000000"/>
                <w:kern w:val="0"/>
                <w:szCs w:val="21"/>
              </w:rPr>
            </w:pPr>
          </w:p>
        </w:tc>
        <w:tc>
          <w:tcPr>
            <w:tcW w:w="321" w:type="dxa"/>
            <w:vAlign w:val="center"/>
          </w:tcPr>
          <w:p w14:paraId="32B222F0" w14:textId="77777777" w:rsidR="00000000" w:rsidRDefault="00CD2F74">
            <w:pPr>
              <w:contextualSpacing/>
              <w:jc w:val="center"/>
              <w:rPr>
                <w:rFonts w:ascii="宋体" w:hAnsi="宋体"/>
                <w:bCs/>
                <w:color w:val="000000"/>
                <w:kern w:val="0"/>
                <w:szCs w:val="21"/>
              </w:rPr>
            </w:pPr>
          </w:p>
        </w:tc>
        <w:tc>
          <w:tcPr>
            <w:tcW w:w="321" w:type="dxa"/>
            <w:vAlign w:val="center"/>
          </w:tcPr>
          <w:p w14:paraId="76F30D21" w14:textId="77777777" w:rsidR="00000000" w:rsidRDefault="00CD2F74">
            <w:pPr>
              <w:contextualSpacing/>
              <w:jc w:val="center"/>
              <w:rPr>
                <w:rFonts w:ascii="宋体" w:hAnsi="宋体"/>
                <w:bCs/>
                <w:color w:val="000000"/>
                <w:kern w:val="0"/>
                <w:szCs w:val="21"/>
              </w:rPr>
            </w:pPr>
          </w:p>
        </w:tc>
        <w:tc>
          <w:tcPr>
            <w:tcW w:w="321" w:type="dxa"/>
            <w:vAlign w:val="center"/>
          </w:tcPr>
          <w:p w14:paraId="654B90D0" w14:textId="77777777" w:rsidR="00000000" w:rsidRDefault="00CD2F74">
            <w:pPr>
              <w:contextualSpacing/>
              <w:jc w:val="center"/>
              <w:rPr>
                <w:rFonts w:ascii="宋体" w:hAnsi="宋体"/>
                <w:bCs/>
                <w:color w:val="000000"/>
                <w:kern w:val="0"/>
                <w:szCs w:val="21"/>
              </w:rPr>
            </w:pPr>
          </w:p>
        </w:tc>
        <w:tc>
          <w:tcPr>
            <w:tcW w:w="321" w:type="dxa"/>
            <w:vAlign w:val="center"/>
          </w:tcPr>
          <w:p w14:paraId="1EFF7613" w14:textId="77777777" w:rsidR="00000000" w:rsidRDefault="00CD2F74">
            <w:pPr>
              <w:contextualSpacing/>
              <w:jc w:val="center"/>
              <w:rPr>
                <w:rFonts w:ascii="宋体" w:hAnsi="宋体" w:hint="eastAsia"/>
                <w:bCs/>
                <w:color w:val="000000"/>
                <w:kern w:val="0"/>
                <w:szCs w:val="21"/>
              </w:rPr>
            </w:pPr>
            <w:r>
              <w:rPr>
                <w:rFonts w:ascii="宋体" w:hAnsi="宋体" w:hint="eastAsia"/>
                <w:bCs/>
                <w:color w:val="000000"/>
                <w:kern w:val="0"/>
                <w:szCs w:val="21"/>
              </w:rPr>
              <w:t>M</w:t>
            </w:r>
          </w:p>
        </w:tc>
        <w:tc>
          <w:tcPr>
            <w:tcW w:w="321" w:type="dxa"/>
            <w:vAlign w:val="center"/>
          </w:tcPr>
          <w:p w14:paraId="496169B4" w14:textId="77777777" w:rsidR="00000000" w:rsidRDefault="00CD2F74">
            <w:pPr>
              <w:contextualSpacing/>
              <w:jc w:val="center"/>
              <w:rPr>
                <w:rFonts w:ascii="宋体" w:hAnsi="宋体"/>
                <w:bCs/>
                <w:color w:val="000000"/>
                <w:kern w:val="0"/>
                <w:szCs w:val="21"/>
              </w:rPr>
            </w:pPr>
          </w:p>
        </w:tc>
        <w:tc>
          <w:tcPr>
            <w:tcW w:w="321" w:type="dxa"/>
            <w:vAlign w:val="center"/>
          </w:tcPr>
          <w:p w14:paraId="3920FE13" w14:textId="77777777" w:rsidR="00000000" w:rsidRDefault="00CD2F74">
            <w:pPr>
              <w:contextualSpacing/>
              <w:jc w:val="center"/>
              <w:rPr>
                <w:rFonts w:ascii="宋体" w:hAnsi="宋体"/>
                <w:bCs/>
                <w:color w:val="000000"/>
                <w:kern w:val="0"/>
                <w:szCs w:val="21"/>
              </w:rPr>
            </w:pPr>
          </w:p>
        </w:tc>
        <w:tc>
          <w:tcPr>
            <w:tcW w:w="321" w:type="dxa"/>
            <w:vAlign w:val="center"/>
          </w:tcPr>
          <w:p w14:paraId="41BFF705" w14:textId="77777777" w:rsidR="00000000" w:rsidRDefault="00CD2F74">
            <w:pPr>
              <w:contextualSpacing/>
              <w:jc w:val="center"/>
              <w:rPr>
                <w:rFonts w:ascii="宋体" w:hAnsi="宋体"/>
                <w:bCs/>
                <w:color w:val="000000"/>
                <w:kern w:val="0"/>
                <w:szCs w:val="21"/>
              </w:rPr>
            </w:pPr>
          </w:p>
        </w:tc>
        <w:tc>
          <w:tcPr>
            <w:tcW w:w="321" w:type="dxa"/>
            <w:vAlign w:val="center"/>
          </w:tcPr>
          <w:p w14:paraId="7C7445AB" w14:textId="77777777" w:rsidR="00000000" w:rsidRDefault="00CD2F74">
            <w:pPr>
              <w:contextualSpacing/>
              <w:jc w:val="center"/>
              <w:rPr>
                <w:rFonts w:ascii="宋体" w:hAnsi="宋体"/>
                <w:bCs/>
                <w:color w:val="000000"/>
                <w:kern w:val="0"/>
                <w:szCs w:val="21"/>
              </w:rPr>
            </w:pPr>
          </w:p>
        </w:tc>
        <w:tc>
          <w:tcPr>
            <w:tcW w:w="397" w:type="dxa"/>
            <w:vAlign w:val="center"/>
          </w:tcPr>
          <w:p w14:paraId="13A19C92" w14:textId="77777777" w:rsidR="00000000" w:rsidRDefault="00CD2F74">
            <w:pPr>
              <w:contextualSpacing/>
              <w:jc w:val="center"/>
              <w:rPr>
                <w:rFonts w:ascii="宋体" w:hAnsi="宋体"/>
                <w:bCs/>
                <w:color w:val="000000"/>
                <w:kern w:val="0"/>
                <w:szCs w:val="21"/>
              </w:rPr>
            </w:pPr>
          </w:p>
        </w:tc>
        <w:tc>
          <w:tcPr>
            <w:tcW w:w="397" w:type="dxa"/>
            <w:vAlign w:val="center"/>
          </w:tcPr>
          <w:p w14:paraId="3A0052CC" w14:textId="77777777" w:rsidR="00000000" w:rsidRDefault="00CD2F74">
            <w:pPr>
              <w:contextualSpacing/>
              <w:jc w:val="center"/>
              <w:rPr>
                <w:rFonts w:ascii="宋体" w:hAnsi="宋体"/>
                <w:bCs/>
                <w:color w:val="000000"/>
                <w:kern w:val="0"/>
                <w:szCs w:val="21"/>
              </w:rPr>
            </w:pPr>
          </w:p>
        </w:tc>
        <w:tc>
          <w:tcPr>
            <w:tcW w:w="397" w:type="dxa"/>
            <w:vAlign w:val="center"/>
          </w:tcPr>
          <w:p w14:paraId="39753A12" w14:textId="77777777" w:rsidR="00000000" w:rsidRDefault="00CD2F74">
            <w:pPr>
              <w:contextualSpacing/>
              <w:jc w:val="center"/>
              <w:rPr>
                <w:rFonts w:ascii="宋体" w:hAnsi="宋体"/>
                <w:bCs/>
                <w:color w:val="000000"/>
                <w:kern w:val="0"/>
                <w:szCs w:val="21"/>
              </w:rPr>
            </w:pPr>
          </w:p>
        </w:tc>
        <w:tc>
          <w:tcPr>
            <w:tcW w:w="397" w:type="dxa"/>
            <w:vAlign w:val="center"/>
          </w:tcPr>
          <w:p w14:paraId="614195D6" w14:textId="77777777" w:rsidR="00000000" w:rsidRDefault="00CD2F74">
            <w:pPr>
              <w:contextualSpacing/>
              <w:jc w:val="center"/>
              <w:rPr>
                <w:rFonts w:ascii="宋体" w:hAnsi="宋体"/>
                <w:bCs/>
                <w:color w:val="000000"/>
                <w:kern w:val="0"/>
                <w:szCs w:val="21"/>
              </w:rPr>
            </w:pPr>
          </w:p>
        </w:tc>
        <w:tc>
          <w:tcPr>
            <w:tcW w:w="397" w:type="dxa"/>
            <w:vAlign w:val="center"/>
          </w:tcPr>
          <w:p w14:paraId="2C1E0FA8" w14:textId="77777777" w:rsidR="00000000" w:rsidRDefault="00CD2F74">
            <w:pPr>
              <w:contextualSpacing/>
              <w:jc w:val="center"/>
              <w:rPr>
                <w:rFonts w:ascii="宋体" w:hAnsi="宋体" w:hint="eastAsia"/>
                <w:bCs/>
                <w:color w:val="000000"/>
                <w:kern w:val="0"/>
                <w:szCs w:val="21"/>
              </w:rPr>
            </w:pPr>
            <w:r>
              <w:rPr>
                <w:rFonts w:ascii="宋体" w:hAnsi="宋体" w:hint="eastAsia"/>
                <w:bCs/>
                <w:color w:val="000000"/>
                <w:kern w:val="0"/>
                <w:szCs w:val="21"/>
              </w:rPr>
              <w:t>L</w:t>
            </w:r>
          </w:p>
        </w:tc>
        <w:tc>
          <w:tcPr>
            <w:tcW w:w="397" w:type="dxa"/>
            <w:vAlign w:val="center"/>
          </w:tcPr>
          <w:p w14:paraId="184B5C80" w14:textId="77777777" w:rsidR="00000000" w:rsidRDefault="00CD2F74">
            <w:pPr>
              <w:contextualSpacing/>
              <w:jc w:val="center"/>
              <w:rPr>
                <w:rFonts w:ascii="宋体" w:hAnsi="宋体"/>
                <w:bCs/>
                <w:color w:val="000000"/>
                <w:kern w:val="0"/>
                <w:szCs w:val="21"/>
              </w:rPr>
            </w:pPr>
          </w:p>
        </w:tc>
      </w:tr>
      <w:tr w:rsidR="00000000" w14:paraId="7AD157E9" w14:textId="77777777">
        <w:trPr>
          <w:trHeight w:val="20"/>
          <w:tblHeader/>
          <w:jc w:val="center"/>
        </w:trPr>
        <w:tc>
          <w:tcPr>
            <w:tcW w:w="521" w:type="dxa"/>
            <w:vMerge/>
            <w:vAlign w:val="center"/>
          </w:tcPr>
          <w:p w14:paraId="0E9FBAD4" w14:textId="77777777" w:rsidR="00000000" w:rsidRDefault="00CD2F74">
            <w:pPr>
              <w:contextualSpacing/>
              <w:jc w:val="center"/>
              <w:rPr>
                <w:rFonts w:ascii="宋体" w:hAnsi="宋体" w:cs="宋体"/>
                <w:b/>
                <w:color w:val="000000"/>
                <w:szCs w:val="21"/>
              </w:rPr>
            </w:pPr>
          </w:p>
        </w:tc>
        <w:tc>
          <w:tcPr>
            <w:tcW w:w="427" w:type="dxa"/>
            <w:vMerge/>
            <w:vAlign w:val="center"/>
          </w:tcPr>
          <w:p w14:paraId="20CF0579" w14:textId="77777777" w:rsidR="00000000" w:rsidRDefault="00CD2F74">
            <w:pPr>
              <w:contextualSpacing/>
              <w:jc w:val="center"/>
              <w:rPr>
                <w:rFonts w:ascii="宋体" w:hAnsi="宋体" w:cs="宋体"/>
                <w:b/>
                <w:color w:val="000000"/>
                <w:szCs w:val="21"/>
              </w:rPr>
            </w:pPr>
          </w:p>
        </w:tc>
        <w:tc>
          <w:tcPr>
            <w:tcW w:w="2633" w:type="dxa"/>
            <w:vAlign w:val="center"/>
          </w:tcPr>
          <w:p w14:paraId="4111BE1C" w14:textId="77777777" w:rsidR="00000000" w:rsidRDefault="00CD2F74">
            <w:pPr>
              <w:jc w:val="center"/>
              <w:rPr>
                <w:rFonts w:ascii="宋体" w:hAnsi="宋体" w:hint="eastAsia"/>
                <w:color w:val="000000"/>
                <w:kern w:val="0"/>
                <w:szCs w:val="21"/>
              </w:rPr>
            </w:pPr>
            <w:r>
              <w:rPr>
                <w:rFonts w:ascii="宋体" w:hAnsi="宋体" w:hint="eastAsia"/>
                <w:color w:val="000000"/>
                <w:kern w:val="0"/>
                <w:szCs w:val="21"/>
              </w:rPr>
              <w:t>波谱分析</w:t>
            </w:r>
          </w:p>
        </w:tc>
        <w:tc>
          <w:tcPr>
            <w:tcW w:w="321" w:type="dxa"/>
            <w:vAlign w:val="center"/>
          </w:tcPr>
          <w:p w14:paraId="60B71921" w14:textId="77777777" w:rsidR="00000000" w:rsidRDefault="00CD2F74">
            <w:pPr>
              <w:contextualSpacing/>
              <w:jc w:val="center"/>
              <w:rPr>
                <w:rFonts w:ascii="宋体" w:hAnsi="宋体"/>
                <w:bCs/>
                <w:color w:val="000000"/>
                <w:kern w:val="0"/>
                <w:szCs w:val="21"/>
              </w:rPr>
            </w:pPr>
          </w:p>
        </w:tc>
        <w:tc>
          <w:tcPr>
            <w:tcW w:w="321" w:type="dxa"/>
            <w:vAlign w:val="center"/>
          </w:tcPr>
          <w:p w14:paraId="6B4BE279" w14:textId="77777777" w:rsidR="00000000" w:rsidRDefault="00CD2F74">
            <w:pPr>
              <w:contextualSpacing/>
              <w:jc w:val="center"/>
              <w:rPr>
                <w:rFonts w:ascii="宋体" w:hAnsi="宋体"/>
                <w:bCs/>
                <w:color w:val="000000"/>
                <w:kern w:val="0"/>
                <w:szCs w:val="21"/>
              </w:rPr>
            </w:pPr>
          </w:p>
        </w:tc>
        <w:tc>
          <w:tcPr>
            <w:tcW w:w="321" w:type="dxa"/>
            <w:vAlign w:val="center"/>
          </w:tcPr>
          <w:p w14:paraId="593C33D7" w14:textId="77777777" w:rsidR="00000000" w:rsidRDefault="00CD2F74">
            <w:pPr>
              <w:contextualSpacing/>
              <w:jc w:val="center"/>
              <w:rPr>
                <w:rFonts w:ascii="宋体" w:hAnsi="宋体"/>
                <w:bCs/>
                <w:color w:val="000000"/>
                <w:kern w:val="0"/>
                <w:szCs w:val="21"/>
              </w:rPr>
            </w:pPr>
          </w:p>
        </w:tc>
        <w:tc>
          <w:tcPr>
            <w:tcW w:w="321" w:type="dxa"/>
            <w:vAlign w:val="center"/>
          </w:tcPr>
          <w:p w14:paraId="759DB0EB" w14:textId="77777777" w:rsidR="00000000" w:rsidRDefault="00CD2F74">
            <w:pPr>
              <w:contextualSpacing/>
              <w:jc w:val="center"/>
              <w:rPr>
                <w:rFonts w:ascii="宋体" w:hAnsi="宋体"/>
                <w:bCs/>
                <w:color w:val="000000"/>
                <w:kern w:val="0"/>
                <w:szCs w:val="21"/>
              </w:rPr>
            </w:pPr>
          </w:p>
        </w:tc>
        <w:tc>
          <w:tcPr>
            <w:tcW w:w="321" w:type="dxa"/>
            <w:vAlign w:val="center"/>
          </w:tcPr>
          <w:p w14:paraId="3D992434" w14:textId="77777777" w:rsidR="00000000" w:rsidRDefault="00CD2F74">
            <w:pPr>
              <w:contextualSpacing/>
              <w:jc w:val="center"/>
              <w:rPr>
                <w:rFonts w:ascii="宋体" w:hAnsi="宋体"/>
                <w:bCs/>
                <w:color w:val="000000"/>
                <w:kern w:val="0"/>
                <w:szCs w:val="21"/>
              </w:rPr>
            </w:pPr>
          </w:p>
        </w:tc>
        <w:tc>
          <w:tcPr>
            <w:tcW w:w="321" w:type="dxa"/>
            <w:vAlign w:val="center"/>
          </w:tcPr>
          <w:p w14:paraId="370EAA0B" w14:textId="77777777" w:rsidR="00000000" w:rsidRDefault="00CD2F74">
            <w:pPr>
              <w:contextualSpacing/>
              <w:jc w:val="center"/>
              <w:rPr>
                <w:rFonts w:ascii="宋体" w:hAnsi="宋体"/>
                <w:bCs/>
                <w:color w:val="000000"/>
                <w:kern w:val="0"/>
                <w:szCs w:val="21"/>
              </w:rPr>
            </w:pPr>
          </w:p>
        </w:tc>
        <w:tc>
          <w:tcPr>
            <w:tcW w:w="321" w:type="dxa"/>
            <w:vAlign w:val="center"/>
          </w:tcPr>
          <w:p w14:paraId="489E48F4" w14:textId="77777777" w:rsidR="00000000" w:rsidRDefault="00CD2F74">
            <w:pPr>
              <w:contextualSpacing/>
              <w:jc w:val="center"/>
              <w:rPr>
                <w:rFonts w:ascii="宋体" w:hAnsi="宋体"/>
                <w:bCs/>
                <w:color w:val="000000"/>
                <w:kern w:val="0"/>
                <w:szCs w:val="21"/>
              </w:rPr>
            </w:pPr>
          </w:p>
        </w:tc>
        <w:tc>
          <w:tcPr>
            <w:tcW w:w="321" w:type="dxa"/>
            <w:vAlign w:val="center"/>
          </w:tcPr>
          <w:p w14:paraId="7B619420" w14:textId="77777777" w:rsidR="00000000" w:rsidRDefault="00CD2F74">
            <w:pPr>
              <w:contextualSpacing/>
              <w:jc w:val="center"/>
              <w:rPr>
                <w:rFonts w:ascii="宋体" w:hAnsi="宋体"/>
                <w:bCs/>
                <w:color w:val="000000"/>
                <w:kern w:val="0"/>
                <w:szCs w:val="21"/>
              </w:rPr>
            </w:pPr>
            <w:r>
              <w:rPr>
                <w:rFonts w:ascii="宋体" w:hAnsi="宋体" w:hint="eastAsia"/>
                <w:bCs/>
                <w:color w:val="000000"/>
                <w:kern w:val="0"/>
                <w:szCs w:val="21"/>
              </w:rPr>
              <w:t>M</w:t>
            </w:r>
          </w:p>
        </w:tc>
        <w:tc>
          <w:tcPr>
            <w:tcW w:w="321" w:type="dxa"/>
            <w:vAlign w:val="center"/>
          </w:tcPr>
          <w:p w14:paraId="697C8782" w14:textId="77777777" w:rsidR="00000000" w:rsidRDefault="00CD2F74">
            <w:pPr>
              <w:contextualSpacing/>
              <w:jc w:val="center"/>
              <w:rPr>
                <w:rFonts w:ascii="宋体" w:hAnsi="宋体"/>
                <w:bCs/>
                <w:color w:val="000000"/>
                <w:kern w:val="0"/>
                <w:szCs w:val="21"/>
              </w:rPr>
            </w:pPr>
          </w:p>
        </w:tc>
        <w:tc>
          <w:tcPr>
            <w:tcW w:w="321" w:type="dxa"/>
            <w:vAlign w:val="center"/>
          </w:tcPr>
          <w:p w14:paraId="6967780A" w14:textId="77777777" w:rsidR="00000000" w:rsidRDefault="00CD2F74">
            <w:pPr>
              <w:contextualSpacing/>
              <w:jc w:val="center"/>
              <w:rPr>
                <w:rFonts w:ascii="宋体" w:hAnsi="宋体"/>
                <w:bCs/>
                <w:color w:val="000000"/>
                <w:kern w:val="0"/>
                <w:szCs w:val="21"/>
              </w:rPr>
            </w:pPr>
          </w:p>
        </w:tc>
        <w:tc>
          <w:tcPr>
            <w:tcW w:w="321" w:type="dxa"/>
            <w:vAlign w:val="center"/>
          </w:tcPr>
          <w:p w14:paraId="41751477" w14:textId="77777777" w:rsidR="00000000" w:rsidRDefault="00CD2F74">
            <w:pPr>
              <w:contextualSpacing/>
              <w:jc w:val="center"/>
              <w:rPr>
                <w:rFonts w:ascii="宋体" w:hAnsi="宋体"/>
                <w:bCs/>
                <w:color w:val="000000"/>
                <w:kern w:val="0"/>
                <w:szCs w:val="21"/>
              </w:rPr>
            </w:pPr>
          </w:p>
        </w:tc>
        <w:tc>
          <w:tcPr>
            <w:tcW w:w="321" w:type="dxa"/>
            <w:vAlign w:val="center"/>
          </w:tcPr>
          <w:p w14:paraId="439EE43C" w14:textId="77777777" w:rsidR="00000000" w:rsidRDefault="00CD2F74">
            <w:pPr>
              <w:contextualSpacing/>
              <w:jc w:val="center"/>
              <w:rPr>
                <w:rFonts w:ascii="宋体" w:hAnsi="宋体"/>
                <w:bCs/>
                <w:color w:val="000000"/>
                <w:kern w:val="0"/>
                <w:szCs w:val="21"/>
              </w:rPr>
            </w:pPr>
          </w:p>
        </w:tc>
        <w:tc>
          <w:tcPr>
            <w:tcW w:w="321" w:type="dxa"/>
            <w:vAlign w:val="center"/>
          </w:tcPr>
          <w:p w14:paraId="41A6A4D1" w14:textId="77777777" w:rsidR="00000000" w:rsidRDefault="00CD2F74">
            <w:pPr>
              <w:contextualSpacing/>
              <w:jc w:val="center"/>
              <w:rPr>
                <w:rFonts w:ascii="宋体" w:hAnsi="宋体"/>
                <w:bCs/>
                <w:color w:val="000000"/>
                <w:kern w:val="0"/>
                <w:szCs w:val="21"/>
              </w:rPr>
            </w:pPr>
          </w:p>
        </w:tc>
        <w:tc>
          <w:tcPr>
            <w:tcW w:w="321" w:type="dxa"/>
            <w:vAlign w:val="center"/>
          </w:tcPr>
          <w:p w14:paraId="310DC9A8" w14:textId="77777777" w:rsidR="00000000" w:rsidRDefault="00CD2F74">
            <w:pPr>
              <w:contextualSpacing/>
              <w:jc w:val="center"/>
              <w:rPr>
                <w:rFonts w:ascii="宋体" w:hAnsi="宋体"/>
                <w:bCs/>
                <w:color w:val="000000"/>
                <w:kern w:val="0"/>
                <w:szCs w:val="21"/>
              </w:rPr>
            </w:pPr>
          </w:p>
        </w:tc>
        <w:tc>
          <w:tcPr>
            <w:tcW w:w="321" w:type="dxa"/>
            <w:vAlign w:val="center"/>
          </w:tcPr>
          <w:p w14:paraId="78FE02CD" w14:textId="77777777" w:rsidR="00000000" w:rsidRDefault="00CD2F74">
            <w:pPr>
              <w:contextualSpacing/>
              <w:jc w:val="center"/>
              <w:rPr>
                <w:rFonts w:ascii="宋体" w:hAnsi="宋体"/>
                <w:bCs/>
                <w:color w:val="000000"/>
                <w:kern w:val="0"/>
                <w:szCs w:val="21"/>
              </w:rPr>
            </w:pPr>
          </w:p>
        </w:tc>
        <w:tc>
          <w:tcPr>
            <w:tcW w:w="321" w:type="dxa"/>
            <w:vAlign w:val="center"/>
          </w:tcPr>
          <w:p w14:paraId="43BE6B55" w14:textId="77777777" w:rsidR="00000000" w:rsidRDefault="00CD2F74">
            <w:pPr>
              <w:contextualSpacing/>
              <w:jc w:val="center"/>
              <w:rPr>
                <w:rFonts w:ascii="宋体" w:hAnsi="宋体"/>
                <w:bCs/>
                <w:color w:val="000000"/>
                <w:kern w:val="0"/>
                <w:szCs w:val="21"/>
              </w:rPr>
            </w:pPr>
          </w:p>
        </w:tc>
        <w:tc>
          <w:tcPr>
            <w:tcW w:w="321" w:type="dxa"/>
            <w:vAlign w:val="center"/>
          </w:tcPr>
          <w:p w14:paraId="7B287544" w14:textId="77777777" w:rsidR="00000000" w:rsidRDefault="00CD2F74">
            <w:pPr>
              <w:contextualSpacing/>
              <w:jc w:val="center"/>
              <w:rPr>
                <w:rFonts w:ascii="宋体" w:hAnsi="宋体"/>
                <w:bCs/>
                <w:color w:val="000000"/>
                <w:kern w:val="0"/>
                <w:szCs w:val="21"/>
              </w:rPr>
            </w:pPr>
          </w:p>
        </w:tc>
        <w:tc>
          <w:tcPr>
            <w:tcW w:w="321" w:type="dxa"/>
            <w:vAlign w:val="center"/>
          </w:tcPr>
          <w:p w14:paraId="5A27A64A" w14:textId="77777777" w:rsidR="00000000" w:rsidRDefault="00CD2F74">
            <w:pPr>
              <w:contextualSpacing/>
              <w:jc w:val="center"/>
              <w:rPr>
                <w:rFonts w:ascii="宋体" w:hAnsi="宋体"/>
                <w:bCs/>
                <w:color w:val="000000"/>
                <w:kern w:val="0"/>
                <w:szCs w:val="21"/>
              </w:rPr>
            </w:pPr>
          </w:p>
        </w:tc>
        <w:tc>
          <w:tcPr>
            <w:tcW w:w="321" w:type="dxa"/>
            <w:vAlign w:val="center"/>
          </w:tcPr>
          <w:p w14:paraId="3E235700" w14:textId="77777777" w:rsidR="00000000" w:rsidRDefault="00CD2F74">
            <w:pPr>
              <w:contextualSpacing/>
              <w:jc w:val="center"/>
              <w:rPr>
                <w:rFonts w:ascii="宋体" w:hAnsi="宋体"/>
                <w:bCs/>
                <w:color w:val="000000"/>
                <w:kern w:val="0"/>
                <w:szCs w:val="21"/>
              </w:rPr>
            </w:pPr>
          </w:p>
        </w:tc>
        <w:tc>
          <w:tcPr>
            <w:tcW w:w="321" w:type="dxa"/>
            <w:vAlign w:val="center"/>
          </w:tcPr>
          <w:p w14:paraId="6CCD66FA" w14:textId="77777777" w:rsidR="00000000" w:rsidRDefault="00CD2F74">
            <w:pPr>
              <w:contextualSpacing/>
              <w:jc w:val="center"/>
              <w:rPr>
                <w:rFonts w:ascii="宋体" w:hAnsi="宋体"/>
                <w:bCs/>
                <w:color w:val="000000"/>
                <w:kern w:val="0"/>
                <w:szCs w:val="21"/>
              </w:rPr>
            </w:pPr>
          </w:p>
        </w:tc>
        <w:tc>
          <w:tcPr>
            <w:tcW w:w="321" w:type="dxa"/>
            <w:vAlign w:val="center"/>
          </w:tcPr>
          <w:p w14:paraId="1EF465B4" w14:textId="77777777" w:rsidR="00000000" w:rsidRDefault="00CD2F74">
            <w:pPr>
              <w:contextualSpacing/>
              <w:jc w:val="center"/>
              <w:rPr>
                <w:rFonts w:ascii="宋体" w:hAnsi="宋体"/>
                <w:bCs/>
                <w:color w:val="000000"/>
                <w:kern w:val="0"/>
                <w:szCs w:val="21"/>
              </w:rPr>
            </w:pPr>
          </w:p>
        </w:tc>
        <w:tc>
          <w:tcPr>
            <w:tcW w:w="321" w:type="dxa"/>
            <w:vAlign w:val="center"/>
          </w:tcPr>
          <w:p w14:paraId="20EE7EFD" w14:textId="77777777" w:rsidR="00000000" w:rsidRDefault="00CD2F74">
            <w:pPr>
              <w:contextualSpacing/>
              <w:jc w:val="center"/>
              <w:rPr>
                <w:rFonts w:ascii="宋体" w:hAnsi="宋体"/>
                <w:bCs/>
                <w:color w:val="000000"/>
                <w:kern w:val="0"/>
                <w:szCs w:val="21"/>
              </w:rPr>
            </w:pPr>
          </w:p>
        </w:tc>
        <w:tc>
          <w:tcPr>
            <w:tcW w:w="321" w:type="dxa"/>
            <w:vAlign w:val="center"/>
          </w:tcPr>
          <w:p w14:paraId="788A6628" w14:textId="77777777" w:rsidR="00000000" w:rsidRDefault="00CD2F74">
            <w:pPr>
              <w:contextualSpacing/>
              <w:jc w:val="center"/>
              <w:rPr>
                <w:rFonts w:ascii="宋体" w:hAnsi="宋体" w:hint="eastAsia"/>
                <w:bCs/>
                <w:color w:val="000000"/>
                <w:kern w:val="0"/>
                <w:szCs w:val="21"/>
              </w:rPr>
            </w:pPr>
            <w:r>
              <w:rPr>
                <w:rFonts w:ascii="宋体" w:hAnsi="宋体" w:hint="eastAsia"/>
                <w:bCs/>
                <w:color w:val="000000"/>
                <w:kern w:val="0"/>
                <w:szCs w:val="21"/>
              </w:rPr>
              <w:t>M</w:t>
            </w:r>
          </w:p>
        </w:tc>
        <w:tc>
          <w:tcPr>
            <w:tcW w:w="321" w:type="dxa"/>
            <w:vAlign w:val="center"/>
          </w:tcPr>
          <w:p w14:paraId="707DF9D9" w14:textId="77777777" w:rsidR="00000000" w:rsidRDefault="00CD2F74">
            <w:pPr>
              <w:contextualSpacing/>
              <w:jc w:val="center"/>
              <w:rPr>
                <w:rFonts w:ascii="宋体" w:hAnsi="宋体"/>
                <w:bCs/>
                <w:color w:val="000000"/>
                <w:kern w:val="0"/>
                <w:szCs w:val="21"/>
              </w:rPr>
            </w:pPr>
          </w:p>
        </w:tc>
        <w:tc>
          <w:tcPr>
            <w:tcW w:w="321" w:type="dxa"/>
            <w:vAlign w:val="center"/>
          </w:tcPr>
          <w:p w14:paraId="2BE6FAA3" w14:textId="77777777" w:rsidR="00000000" w:rsidRDefault="00CD2F74">
            <w:pPr>
              <w:contextualSpacing/>
              <w:jc w:val="center"/>
              <w:rPr>
                <w:rFonts w:ascii="宋体" w:hAnsi="宋体"/>
                <w:bCs/>
                <w:color w:val="000000"/>
                <w:kern w:val="0"/>
                <w:szCs w:val="21"/>
              </w:rPr>
            </w:pPr>
          </w:p>
        </w:tc>
        <w:tc>
          <w:tcPr>
            <w:tcW w:w="321" w:type="dxa"/>
            <w:vAlign w:val="center"/>
          </w:tcPr>
          <w:p w14:paraId="5729FBFB" w14:textId="77777777" w:rsidR="00000000" w:rsidRDefault="00CD2F74">
            <w:pPr>
              <w:contextualSpacing/>
              <w:jc w:val="center"/>
              <w:rPr>
                <w:rFonts w:ascii="宋体" w:hAnsi="宋体"/>
                <w:bCs/>
                <w:color w:val="000000"/>
                <w:kern w:val="0"/>
                <w:szCs w:val="21"/>
              </w:rPr>
            </w:pPr>
          </w:p>
        </w:tc>
        <w:tc>
          <w:tcPr>
            <w:tcW w:w="321" w:type="dxa"/>
            <w:vAlign w:val="center"/>
          </w:tcPr>
          <w:p w14:paraId="00B4B1F1" w14:textId="77777777" w:rsidR="00000000" w:rsidRDefault="00CD2F74">
            <w:pPr>
              <w:contextualSpacing/>
              <w:jc w:val="center"/>
              <w:rPr>
                <w:rFonts w:ascii="宋体" w:hAnsi="宋体"/>
                <w:bCs/>
                <w:color w:val="000000"/>
                <w:kern w:val="0"/>
                <w:szCs w:val="21"/>
              </w:rPr>
            </w:pPr>
          </w:p>
        </w:tc>
        <w:tc>
          <w:tcPr>
            <w:tcW w:w="397" w:type="dxa"/>
            <w:vAlign w:val="center"/>
          </w:tcPr>
          <w:p w14:paraId="2F1B114A" w14:textId="77777777" w:rsidR="00000000" w:rsidRDefault="00CD2F74">
            <w:pPr>
              <w:contextualSpacing/>
              <w:jc w:val="center"/>
              <w:rPr>
                <w:rFonts w:ascii="宋体" w:hAnsi="宋体"/>
                <w:bCs/>
                <w:color w:val="000000"/>
                <w:kern w:val="0"/>
                <w:szCs w:val="21"/>
              </w:rPr>
            </w:pPr>
          </w:p>
        </w:tc>
        <w:tc>
          <w:tcPr>
            <w:tcW w:w="397" w:type="dxa"/>
            <w:vAlign w:val="center"/>
          </w:tcPr>
          <w:p w14:paraId="3C731A34" w14:textId="77777777" w:rsidR="00000000" w:rsidRDefault="00CD2F74">
            <w:pPr>
              <w:contextualSpacing/>
              <w:jc w:val="center"/>
              <w:rPr>
                <w:rFonts w:ascii="宋体" w:hAnsi="宋体"/>
                <w:bCs/>
                <w:color w:val="000000"/>
                <w:kern w:val="0"/>
                <w:szCs w:val="21"/>
              </w:rPr>
            </w:pPr>
          </w:p>
        </w:tc>
        <w:tc>
          <w:tcPr>
            <w:tcW w:w="397" w:type="dxa"/>
            <w:vAlign w:val="center"/>
          </w:tcPr>
          <w:p w14:paraId="26C10576" w14:textId="77777777" w:rsidR="00000000" w:rsidRDefault="00CD2F74">
            <w:pPr>
              <w:contextualSpacing/>
              <w:jc w:val="center"/>
              <w:rPr>
                <w:rFonts w:ascii="宋体" w:hAnsi="宋体"/>
                <w:bCs/>
                <w:color w:val="000000"/>
                <w:kern w:val="0"/>
                <w:szCs w:val="21"/>
              </w:rPr>
            </w:pPr>
          </w:p>
        </w:tc>
        <w:tc>
          <w:tcPr>
            <w:tcW w:w="397" w:type="dxa"/>
            <w:vAlign w:val="center"/>
          </w:tcPr>
          <w:p w14:paraId="55FB4374" w14:textId="77777777" w:rsidR="00000000" w:rsidRDefault="00CD2F74">
            <w:pPr>
              <w:contextualSpacing/>
              <w:jc w:val="center"/>
              <w:rPr>
                <w:rFonts w:ascii="宋体" w:hAnsi="宋体"/>
                <w:bCs/>
                <w:color w:val="000000"/>
                <w:kern w:val="0"/>
                <w:szCs w:val="21"/>
              </w:rPr>
            </w:pPr>
          </w:p>
        </w:tc>
        <w:tc>
          <w:tcPr>
            <w:tcW w:w="397" w:type="dxa"/>
            <w:vAlign w:val="center"/>
          </w:tcPr>
          <w:p w14:paraId="23578CD6" w14:textId="77777777" w:rsidR="00000000" w:rsidRDefault="00CD2F74">
            <w:pPr>
              <w:contextualSpacing/>
              <w:jc w:val="center"/>
              <w:rPr>
                <w:rFonts w:ascii="宋体" w:hAnsi="宋体" w:hint="eastAsia"/>
                <w:bCs/>
                <w:color w:val="000000"/>
                <w:kern w:val="0"/>
                <w:szCs w:val="21"/>
              </w:rPr>
            </w:pPr>
            <w:r>
              <w:rPr>
                <w:rFonts w:ascii="宋体" w:hAnsi="宋体" w:hint="eastAsia"/>
                <w:bCs/>
                <w:color w:val="000000"/>
                <w:kern w:val="0"/>
                <w:szCs w:val="21"/>
              </w:rPr>
              <w:t>L</w:t>
            </w:r>
          </w:p>
        </w:tc>
        <w:tc>
          <w:tcPr>
            <w:tcW w:w="397" w:type="dxa"/>
            <w:vAlign w:val="center"/>
          </w:tcPr>
          <w:p w14:paraId="70C2C375" w14:textId="77777777" w:rsidR="00000000" w:rsidRDefault="00CD2F74">
            <w:pPr>
              <w:contextualSpacing/>
              <w:jc w:val="center"/>
              <w:rPr>
                <w:rFonts w:ascii="宋体" w:hAnsi="宋体"/>
                <w:bCs/>
                <w:color w:val="000000"/>
                <w:kern w:val="0"/>
                <w:szCs w:val="21"/>
              </w:rPr>
            </w:pPr>
          </w:p>
        </w:tc>
      </w:tr>
      <w:tr w:rsidR="00000000" w14:paraId="3593EDBC" w14:textId="77777777">
        <w:trPr>
          <w:trHeight w:val="20"/>
          <w:tblHeader/>
          <w:jc w:val="center"/>
        </w:trPr>
        <w:tc>
          <w:tcPr>
            <w:tcW w:w="521" w:type="dxa"/>
            <w:vMerge/>
            <w:vAlign w:val="center"/>
          </w:tcPr>
          <w:p w14:paraId="4C2681F3" w14:textId="77777777" w:rsidR="00000000" w:rsidRDefault="00CD2F74">
            <w:pPr>
              <w:contextualSpacing/>
              <w:jc w:val="center"/>
              <w:rPr>
                <w:rFonts w:ascii="宋体" w:hAnsi="宋体" w:cs="宋体"/>
                <w:b/>
                <w:color w:val="000000"/>
                <w:szCs w:val="21"/>
              </w:rPr>
            </w:pPr>
          </w:p>
        </w:tc>
        <w:tc>
          <w:tcPr>
            <w:tcW w:w="427" w:type="dxa"/>
            <w:vMerge/>
            <w:vAlign w:val="center"/>
          </w:tcPr>
          <w:p w14:paraId="7C542E4D" w14:textId="77777777" w:rsidR="00000000" w:rsidRDefault="00CD2F74">
            <w:pPr>
              <w:contextualSpacing/>
              <w:jc w:val="center"/>
              <w:rPr>
                <w:rFonts w:ascii="宋体" w:hAnsi="宋体" w:cs="宋体"/>
                <w:b/>
                <w:color w:val="000000"/>
                <w:szCs w:val="21"/>
              </w:rPr>
            </w:pPr>
          </w:p>
        </w:tc>
        <w:tc>
          <w:tcPr>
            <w:tcW w:w="2633" w:type="dxa"/>
            <w:vAlign w:val="center"/>
          </w:tcPr>
          <w:p w14:paraId="448136CF" w14:textId="77777777" w:rsidR="00000000" w:rsidRDefault="00CD2F74">
            <w:pPr>
              <w:jc w:val="center"/>
              <w:rPr>
                <w:rFonts w:ascii="宋体" w:hAnsi="宋体"/>
                <w:color w:val="000000"/>
                <w:kern w:val="0"/>
                <w:szCs w:val="21"/>
              </w:rPr>
            </w:pPr>
            <w:r>
              <w:rPr>
                <w:rFonts w:ascii="宋体" w:hAnsi="宋体" w:hint="eastAsia"/>
                <w:color w:val="000000"/>
                <w:kern w:val="0"/>
                <w:szCs w:val="21"/>
              </w:rPr>
              <w:t>有机物结构分析实验</w:t>
            </w:r>
          </w:p>
        </w:tc>
        <w:tc>
          <w:tcPr>
            <w:tcW w:w="321" w:type="dxa"/>
            <w:vAlign w:val="center"/>
          </w:tcPr>
          <w:p w14:paraId="2C208056" w14:textId="77777777" w:rsidR="00000000" w:rsidRDefault="00CD2F74">
            <w:pPr>
              <w:contextualSpacing/>
              <w:jc w:val="center"/>
              <w:rPr>
                <w:rFonts w:ascii="宋体" w:hAnsi="宋体"/>
                <w:bCs/>
                <w:color w:val="000000"/>
                <w:kern w:val="0"/>
                <w:szCs w:val="21"/>
              </w:rPr>
            </w:pPr>
          </w:p>
        </w:tc>
        <w:tc>
          <w:tcPr>
            <w:tcW w:w="321" w:type="dxa"/>
            <w:vAlign w:val="center"/>
          </w:tcPr>
          <w:p w14:paraId="75E8349D" w14:textId="77777777" w:rsidR="00000000" w:rsidRDefault="00CD2F74">
            <w:pPr>
              <w:contextualSpacing/>
              <w:jc w:val="center"/>
              <w:rPr>
                <w:rFonts w:ascii="宋体" w:hAnsi="宋体"/>
                <w:bCs/>
                <w:color w:val="000000"/>
                <w:kern w:val="0"/>
                <w:szCs w:val="21"/>
              </w:rPr>
            </w:pPr>
          </w:p>
        </w:tc>
        <w:tc>
          <w:tcPr>
            <w:tcW w:w="321" w:type="dxa"/>
            <w:vAlign w:val="center"/>
          </w:tcPr>
          <w:p w14:paraId="68374EEA" w14:textId="77777777" w:rsidR="00000000" w:rsidRDefault="00CD2F74">
            <w:pPr>
              <w:contextualSpacing/>
              <w:jc w:val="center"/>
              <w:rPr>
                <w:rFonts w:ascii="宋体" w:hAnsi="宋体"/>
                <w:bCs/>
                <w:color w:val="000000"/>
                <w:kern w:val="0"/>
                <w:szCs w:val="21"/>
              </w:rPr>
            </w:pPr>
          </w:p>
        </w:tc>
        <w:tc>
          <w:tcPr>
            <w:tcW w:w="321" w:type="dxa"/>
            <w:vAlign w:val="center"/>
          </w:tcPr>
          <w:p w14:paraId="2CDB45CB" w14:textId="77777777" w:rsidR="00000000" w:rsidRDefault="00CD2F74">
            <w:pPr>
              <w:contextualSpacing/>
              <w:jc w:val="center"/>
              <w:rPr>
                <w:rFonts w:ascii="宋体" w:hAnsi="宋体"/>
                <w:bCs/>
                <w:color w:val="000000"/>
                <w:kern w:val="0"/>
                <w:szCs w:val="21"/>
              </w:rPr>
            </w:pPr>
          </w:p>
        </w:tc>
        <w:tc>
          <w:tcPr>
            <w:tcW w:w="321" w:type="dxa"/>
            <w:vAlign w:val="center"/>
          </w:tcPr>
          <w:p w14:paraId="73114DF7" w14:textId="77777777" w:rsidR="00000000" w:rsidRDefault="00CD2F74">
            <w:pPr>
              <w:contextualSpacing/>
              <w:jc w:val="center"/>
              <w:rPr>
                <w:rFonts w:ascii="宋体" w:hAnsi="宋体"/>
                <w:bCs/>
                <w:color w:val="000000"/>
                <w:kern w:val="0"/>
                <w:szCs w:val="21"/>
              </w:rPr>
            </w:pPr>
          </w:p>
        </w:tc>
        <w:tc>
          <w:tcPr>
            <w:tcW w:w="321" w:type="dxa"/>
            <w:vAlign w:val="center"/>
          </w:tcPr>
          <w:p w14:paraId="79E8F909" w14:textId="77777777" w:rsidR="00000000" w:rsidRDefault="00CD2F74">
            <w:pPr>
              <w:contextualSpacing/>
              <w:jc w:val="center"/>
              <w:rPr>
                <w:rFonts w:ascii="宋体" w:hAnsi="宋体"/>
                <w:bCs/>
                <w:color w:val="000000"/>
                <w:kern w:val="0"/>
                <w:szCs w:val="21"/>
              </w:rPr>
            </w:pPr>
          </w:p>
        </w:tc>
        <w:tc>
          <w:tcPr>
            <w:tcW w:w="321" w:type="dxa"/>
            <w:vAlign w:val="center"/>
          </w:tcPr>
          <w:p w14:paraId="79A6B54B" w14:textId="77777777" w:rsidR="00000000" w:rsidRDefault="00CD2F74">
            <w:pPr>
              <w:contextualSpacing/>
              <w:jc w:val="center"/>
              <w:rPr>
                <w:rFonts w:ascii="宋体" w:hAnsi="宋体"/>
                <w:bCs/>
                <w:color w:val="000000"/>
                <w:kern w:val="0"/>
                <w:szCs w:val="21"/>
              </w:rPr>
            </w:pPr>
          </w:p>
        </w:tc>
        <w:tc>
          <w:tcPr>
            <w:tcW w:w="321" w:type="dxa"/>
            <w:vAlign w:val="center"/>
          </w:tcPr>
          <w:p w14:paraId="0B85F529" w14:textId="77777777" w:rsidR="00000000" w:rsidRDefault="00CD2F74">
            <w:pPr>
              <w:contextualSpacing/>
              <w:jc w:val="center"/>
              <w:rPr>
                <w:rFonts w:ascii="宋体" w:hAnsi="宋体"/>
                <w:bCs/>
                <w:color w:val="000000"/>
                <w:kern w:val="0"/>
                <w:szCs w:val="21"/>
              </w:rPr>
            </w:pPr>
            <w:r>
              <w:rPr>
                <w:rFonts w:ascii="宋体" w:hAnsi="宋体" w:hint="eastAsia"/>
                <w:bCs/>
                <w:color w:val="000000"/>
                <w:kern w:val="0"/>
                <w:szCs w:val="21"/>
              </w:rPr>
              <w:t>M</w:t>
            </w:r>
          </w:p>
        </w:tc>
        <w:tc>
          <w:tcPr>
            <w:tcW w:w="321" w:type="dxa"/>
            <w:vAlign w:val="center"/>
          </w:tcPr>
          <w:p w14:paraId="2D1AE390" w14:textId="77777777" w:rsidR="00000000" w:rsidRDefault="00CD2F74">
            <w:pPr>
              <w:contextualSpacing/>
              <w:jc w:val="center"/>
              <w:rPr>
                <w:rFonts w:ascii="宋体" w:hAnsi="宋体"/>
                <w:bCs/>
                <w:color w:val="000000"/>
                <w:kern w:val="0"/>
                <w:szCs w:val="21"/>
              </w:rPr>
            </w:pPr>
          </w:p>
        </w:tc>
        <w:tc>
          <w:tcPr>
            <w:tcW w:w="321" w:type="dxa"/>
            <w:vAlign w:val="center"/>
          </w:tcPr>
          <w:p w14:paraId="7B98D198" w14:textId="77777777" w:rsidR="00000000" w:rsidRDefault="00CD2F74">
            <w:pPr>
              <w:contextualSpacing/>
              <w:jc w:val="center"/>
              <w:rPr>
                <w:rFonts w:ascii="宋体" w:hAnsi="宋体"/>
                <w:bCs/>
                <w:color w:val="000000"/>
                <w:kern w:val="0"/>
                <w:szCs w:val="21"/>
              </w:rPr>
            </w:pPr>
          </w:p>
        </w:tc>
        <w:tc>
          <w:tcPr>
            <w:tcW w:w="321" w:type="dxa"/>
            <w:vAlign w:val="center"/>
          </w:tcPr>
          <w:p w14:paraId="30AD9C98" w14:textId="77777777" w:rsidR="00000000" w:rsidRDefault="00CD2F74">
            <w:pPr>
              <w:contextualSpacing/>
              <w:jc w:val="center"/>
              <w:rPr>
                <w:rFonts w:ascii="宋体" w:hAnsi="宋体"/>
                <w:bCs/>
                <w:color w:val="000000"/>
                <w:kern w:val="0"/>
                <w:szCs w:val="21"/>
              </w:rPr>
            </w:pPr>
          </w:p>
        </w:tc>
        <w:tc>
          <w:tcPr>
            <w:tcW w:w="321" w:type="dxa"/>
            <w:vAlign w:val="center"/>
          </w:tcPr>
          <w:p w14:paraId="0F5D4E1C" w14:textId="77777777" w:rsidR="00000000" w:rsidRDefault="00CD2F74">
            <w:pPr>
              <w:contextualSpacing/>
              <w:jc w:val="center"/>
              <w:rPr>
                <w:rFonts w:ascii="宋体" w:hAnsi="宋体"/>
                <w:bCs/>
                <w:color w:val="000000"/>
                <w:kern w:val="0"/>
                <w:szCs w:val="21"/>
              </w:rPr>
            </w:pPr>
          </w:p>
        </w:tc>
        <w:tc>
          <w:tcPr>
            <w:tcW w:w="321" w:type="dxa"/>
            <w:vAlign w:val="center"/>
          </w:tcPr>
          <w:p w14:paraId="098A4850" w14:textId="77777777" w:rsidR="00000000" w:rsidRDefault="00CD2F74">
            <w:pPr>
              <w:contextualSpacing/>
              <w:jc w:val="center"/>
              <w:rPr>
                <w:rFonts w:ascii="宋体" w:hAnsi="宋体"/>
                <w:bCs/>
                <w:color w:val="000000"/>
                <w:kern w:val="0"/>
                <w:szCs w:val="21"/>
              </w:rPr>
            </w:pPr>
          </w:p>
        </w:tc>
        <w:tc>
          <w:tcPr>
            <w:tcW w:w="321" w:type="dxa"/>
            <w:vAlign w:val="center"/>
          </w:tcPr>
          <w:p w14:paraId="1904EB20" w14:textId="77777777" w:rsidR="00000000" w:rsidRDefault="00CD2F74">
            <w:pPr>
              <w:contextualSpacing/>
              <w:jc w:val="center"/>
              <w:rPr>
                <w:rFonts w:ascii="宋体" w:hAnsi="宋体"/>
                <w:bCs/>
                <w:color w:val="000000"/>
                <w:kern w:val="0"/>
                <w:szCs w:val="21"/>
              </w:rPr>
            </w:pPr>
          </w:p>
        </w:tc>
        <w:tc>
          <w:tcPr>
            <w:tcW w:w="321" w:type="dxa"/>
            <w:vAlign w:val="center"/>
          </w:tcPr>
          <w:p w14:paraId="6CBCD7BB" w14:textId="77777777" w:rsidR="00000000" w:rsidRDefault="00CD2F74">
            <w:pPr>
              <w:contextualSpacing/>
              <w:jc w:val="center"/>
              <w:rPr>
                <w:rFonts w:ascii="宋体" w:hAnsi="宋体"/>
                <w:bCs/>
                <w:color w:val="000000"/>
                <w:kern w:val="0"/>
                <w:szCs w:val="21"/>
              </w:rPr>
            </w:pPr>
          </w:p>
        </w:tc>
        <w:tc>
          <w:tcPr>
            <w:tcW w:w="321" w:type="dxa"/>
            <w:vAlign w:val="center"/>
          </w:tcPr>
          <w:p w14:paraId="23AD081D" w14:textId="77777777" w:rsidR="00000000" w:rsidRDefault="00CD2F74">
            <w:pPr>
              <w:contextualSpacing/>
              <w:jc w:val="center"/>
              <w:rPr>
                <w:rFonts w:ascii="宋体" w:hAnsi="宋体"/>
                <w:bCs/>
                <w:color w:val="000000"/>
                <w:kern w:val="0"/>
                <w:szCs w:val="21"/>
              </w:rPr>
            </w:pPr>
          </w:p>
        </w:tc>
        <w:tc>
          <w:tcPr>
            <w:tcW w:w="321" w:type="dxa"/>
            <w:vAlign w:val="center"/>
          </w:tcPr>
          <w:p w14:paraId="401CF8A8" w14:textId="77777777" w:rsidR="00000000" w:rsidRDefault="00CD2F74">
            <w:pPr>
              <w:contextualSpacing/>
              <w:jc w:val="center"/>
              <w:rPr>
                <w:rFonts w:ascii="宋体" w:hAnsi="宋体"/>
                <w:bCs/>
                <w:color w:val="000000"/>
                <w:kern w:val="0"/>
                <w:szCs w:val="21"/>
              </w:rPr>
            </w:pPr>
          </w:p>
        </w:tc>
        <w:tc>
          <w:tcPr>
            <w:tcW w:w="321" w:type="dxa"/>
            <w:vAlign w:val="center"/>
          </w:tcPr>
          <w:p w14:paraId="327C20BF" w14:textId="77777777" w:rsidR="00000000" w:rsidRDefault="00CD2F74">
            <w:pPr>
              <w:contextualSpacing/>
              <w:jc w:val="center"/>
              <w:rPr>
                <w:rFonts w:ascii="宋体" w:hAnsi="宋体"/>
                <w:bCs/>
                <w:color w:val="000000"/>
                <w:kern w:val="0"/>
                <w:szCs w:val="21"/>
              </w:rPr>
            </w:pPr>
          </w:p>
        </w:tc>
        <w:tc>
          <w:tcPr>
            <w:tcW w:w="321" w:type="dxa"/>
            <w:vAlign w:val="center"/>
          </w:tcPr>
          <w:p w14:paraId="5F00FF73" w14:textId="77777777" w:rsidR="00000000" w:rsidRDefault="00CD2F74">
            <w:pPr>
              <w:contextualSpacing/>
              <w:jc w:val="center"/>
              <w:rPr>
                <w:rFonts w:ascii="宋体" w:hAnsi="宋体"/>
                <w:bCs/>
                <w:color w:val="000000"/>
                <w:kern w:val="0"/>
                <w:szCs w:val="21"/>
              </w:rPr>
            </w:pPr>
          </w:p>
        </w:tc>
        <w:tc>
          <w:tcPr>
            <w:tcW w:w="321" w:type="dxa"/>
            <w:vAlign w:val="center"/>
          </w:tcPr>
          <w:p w14:paraId="4454C43B" w14:textId="77777777" w:rsidR="00000000" w:rsidRDefault="00CD2F74">
            <w:pPr>
              <w:contextualSpacing/>
              <w:jc w:val="center"/>
              <w:rPr>
                <w:rFonts w:ascii="宋体" w:hAnsi="宋体"/>
                <w:bCs/>
                <w:color w:val="000000"/>
                <w:kern w:val="0"/>
                <w:szCs w:val="21"/>
              </w:rPr>
            </w:pPr>
          </w:p>
        </w:tc>
        <w:tc>
          <w:tcPr>
            <w:tcW w:w="321" w:type="dxa"/>
            <w:vAlign w:val="center"/>
          </w:tcPr>
          <w:p w14:paraId="02F8E307" w14:textId="77777777" w:rsidR="00000000" w:rsidRDefault="00CD2F74">
            <w:pPr>
              <w:contextualSpacing/>
              <w:jc w:val="center"/>
              <w:rPr>
                <w:rFonts w:ascii="宋体" w:hAnsi="宋体"/>
                <w:bCs/>
                <w:color w:val="000000"/>
                <w:kern w:val="0"/>
                <w:szCs w:val="21"/>
              </w:rPr>
            </w:pPr>
          </w:p>
        </w:tc>
        <w:tc>
          <w:tcPr>
            <w:tcW w:w="321" w:type="dxa"/>
            <w:vAlign w:val="center"/>
          </w:tcPr>
          <w:p w14:paraId="212A43FC" w14:textId="77777777" w:rsidR="00000000" w:rsidRDefault="00CD2F74">
            <w:pPr>
              <w:contextualSpacing/>
              <w:jc w:val="center"/>
              <w:rPr>
                <w:rFonts w:ascii="宋体" w:hAnsi="宋体"/>
                <w:bCs/>
                <w:color w:val="000000"/>
                <w:kern w:val="0"/>
                <w:szCs w:val="21"/>
              </w:rPr>
            </w:pPr>
          </w:p>
        </w:tc>
        <w:tc>
          <w:tcPr>
            <w:tcW w:w="321" w:type="dxa"/>
            <w:vAlign w:val="center"/>
          </w:tcPr>
          <w:p w14:paraId="6D7ED61D" w14:textId="77777777" w:rsidR="00000000" w:rsidRDefault="00CD2F74">
            <w:pPr>
              <w:contextualSpacing/>
              <w:jc w:val="center"/>
              <w:rPr>
                <w:rFonts w:ascii="宋体" w:hAnsi="宋体" w:hint="eastAsia"/>
                <w:bCs/>
                <w:color w:val="000000"/>
                <w:kern w:val="0"/>
                <w:szCs w:val="21"/>
              </w:rPr>
            </w:pPr>
            <w:r>
              <w:rPr>
                <w:rFonts w:ascii="宋体" w:hAnsi="宋体" w:hint="eastAsia"/>
                <w:bCs/>
                <w:color w:val="000000"/>
                <w:kern w:val="0"/>
                <w:szCs w:val="21"/>
              </w:rPr>
              <w:t>M</w:t>
            </w:r>
          </w:p>
        </w:tc>
        <w:tc>
          <w:tcPr>
            <w:tcW w:w="321" w:type="dxa"/>
            <w:vAlign w:val="center"/>
          </w:tcPr>
          <w:p w14:paraId="35E916E3" w14:textId="77777777" w:rsidR="00000000" w:rsidRDefault="00CD2F74">
            <w:pPr>
              <w:contextualSpacing/>
              <w:jc w:val="center"/>
              <w:rPr>
                <w:rFonts w:ascii="宋体" w:hAnsi="宋体"/>
                <w:bCs/>
                <w:color w:val="000000"/>
                <w:kern w:val="0"/>
                <w:szCs w:val="21"/>
              </w:rPr>
            </w:pPr>
          </w:p>
        </w:tc>
        <w:tc>
          <w:tcPr>
            <w:tcW w:w="321" w:type="dxa"/>
            <w:vAlign w:val="center"/>
          </w:tcPr>
          <w:p w14:paraId="4A1FE226" w14:textId="77777777" w:rsidR="00000000" w:rsidRDefault="00CD2F74">
            <w:pPr>
              <w:contextualSpacing/>
              <w:jc w:val="center"/>
              <w:rPr>
                <w:rFonts w:ascii="宋体" w:hAnsi="宋体"/>
                <w:bCs/>
                <w:color w:val="000000"/>
                <w:kern w:val="0"/>
                <w:szCs w:val="21"/>
              </w:rPr>
            </w:pPr>
          </w:p>
        </w:tc>
        <w:tc>
          <w:tcPr>
            <w:tcW w:w="321" w:type="dxa"/>
            <w:vAlign w:val="center"/>
          </w:tcPr>
          <w:p w14:paraId="4433A3EC" w14:textId="77777777" w:rsidR="00000000" w:rsidRDefault="00CD2F74">
            <w:pPr>
              <w:contextualSpacing/>
              <w:jc w:val="center"/>
              <w:rPr>
                <w:rFonts w:ascii="宋体" w:hAnsi="宋体"/>
                <w:bCs/>
                <w:color w:val="000000"/>
                <w:kern w:val="0"/>
                <w:szCs w:val="21"/>
              </w:rPr>
            </w:pPr>
          </w:p>
        </w:tc>
        <w:tc>
          <w:tcPr>
            <w:tcW w:w="321" w:type="dxa"/>
            <w:vAlign w:val="center"/>
          </w:tcPr>
          <w:p w14:paraId="0C245F97" w14:textId="77777777" w:rsidR="00000000" w:rsidRDefault="00CD2F74">
            <w:pPr>
              <w:contextualSpacing/>
              <w:jc w:val="center"/>
              <w:rPr>
                <w:rFonts w:ascii="宋体" w:hAnsi="宋体"/>
                <w:bCs/>
                <w:color w:val="000000"/>
                <w:kern w:val="0"/>
                <w:szCs w:val="21"/>
              </w:rPr>
            </w:pPr>
          </w:p>
        </w:tc>
        <w:tc>
          <w:tcPr>
            <w:tcW w:w="397" w:type="dxa"/>
            <w:vAlign w:val="center"/>
          </w:tcPr>
          <w:p w14:paraId="6A73E8F0" w14:textId="77777777" w:rsidR="00000000" w:rsidRDefault="00CD2F74">
            <w:pPr>
              <w:contextualSpacing/>
              <w:jc w:val="center"/>
              <w:rPr>
                <w:rFonts w:ascii="宋体" w:hAnsi="宋体"/>
                <w:bCs/>
                <w:color w:val="000000"/>
                <w:kern w:val="0"/>
                <w:szCs w:val="21"/>
              </w:rPr>
            </w:pPr>
          </w:p>
        </w:tc>
        <w:tc>
          <w:tcPr>
            <w:tcW w:w="397" w:type="dxa"/>
            <w:vAlign w:val="center"/>
          </w:tcPr>
          <w:p w14:paraId="7BBC2B28" w14:textId="77777777" w:rsidR="00000000" w:rsidRDefault="00CD2F74">
            <w:pPr>
              <w:contextualSpacing/>
              <w:jc w:val="center"/>
              <w:rPr>
                <w:rFonts w:ascii="宋体" w:hAnsi="宋体"/>
                <w:bCs/>
                <w:color w:val="000000"/>
                <w:kern w:val="0"/>
                <w:szCs w:val="21"/>
              </w:rPr>
            </w:pPr>
          </w:p>
        </w:tc>
        <w:tc>
          <w:tcPr>
            <w:tcW w:w="397" w:type="dxa"/>
            <w:vAlign w:val="center"/>
          </w:tcPr>
          <w:p w14:paraId="7CD093EA" w14:textId="77777777" w:rsidR="00000000" w:rsidRDefault="00CD2F74">
            <w:pPr>
              <w:contextualSpacing/>
              <w:jc w:val="center"/>
              <w:rPr>
                <w:rFonts w:ascii="宋体" w:hAnsi="宋体"/>
                <w:bCs/>
                <w:color w:val="000000"/>
                <w:kern w:val="0"/>
                <w:szCs w:val="21"/>
              </w:rPr>
            </w:pPr>
          </w:p>
        </w:tc>
        <w:tc>
          <w:tcPr>
            <w:tcW w:w="397" w:type="dxa"/>
            <w:vAlign w:val="center"/>
          </w:tcPr>
          <w:p w14:paraId="68C777E9" w14:textId="77777777" w:rsidR="00000000" w:rsidRDefault="00CD2F74">
            <w:pPr>
              <w:contextualSpacing/>
              <w:jc w:val="center"/>
              <w:rPr>
                <w:rFonts w:ascii="宋体" w:hAnsi="宋体"/>
                <w:bCs/>
                <w:color w:val="000000"/>
                <w:kern w:val="0"/>
                <w:szCs w:val="21"/>
              </w:rPr>
            </w:pPr>
          </w:p>
        </w:tc>
        <w:tc>
          <w:tcPr>
            <w:tcW w:w="397" w:type="dxa"/>
            <w:vAlign w:val="center"/>
          </w:tcPr>
          <w:p w14:paraId="475001E2" w14:textId="77777777" w:rsidR="00000000" w:rsidRDefault="00CD2F74">
            <w:pPr>
              <w:contextualSpacing/>
              <w:jc w:val="center"/>
              <w:rPr>
                <w:rFonts w:ascii="宋体" w:hAnsi="宋体" w:hint="eastAsia"/>
                <w:bCs/>
                <w:color w:val="000000"/>
                <w:kern w:val="0"/>
                <w:szCs w:val="21"/>
              </w:rPr>
            </w:pPr>
            <w:r>
              <w:rPr>
                <w:rFonts w:ascii="宋体" w:hAnsi="宋体" w:hint="eastAsia"/>
                <w:bCs/>
                <w:color w:val="000000"/>
                <w:kern w:val="0"/>
                <w:szCs w:val="21"/>
              </w:rPr>
              <w:t>L</w:t>
            </w:r>
          </w:p>
        </w:tc>
        <w:tc>
          <w:tcPr>
            <w:tcW w:w="397" w:type="dxa"/>
            <w:vAlign w:val="center"/>
          </w:tcPr>
          <w:p w14:paraId="63650594" w14:textId="77777777" w:rsidR="00000000" w:rsidRDefault="00CD2F74">
            <w:pPr>
              <w:contextualSpacing/>
              <w:jc w:val="center"/>
              <w:rPr>
                <w:rFonts w:ascii="宋体" w:hAnsi="宋体"/>
                <w:bCs/>
                <w:color w:val="000000"/>
                <w:kern w:val="0"/>
                <w:szCs w:val="21"/>
              </w:rPr>
            </w:pPr>
          </w:p>
        </w:tc>
      </w:tr>
      <w:tr w:rsidR="00000000" w14:paraId="485196A2" w14:textId="77777777">
        <w:trPr>
          <w:trHeight w:val="20"/>
          <w:tblHeader/>
          <w:jc w:val="center"/>
        </w:trPr>
        <w:tc>
          <w:tcPr>
            <w:tcW w:w="521" w:type="dxa"/>
            <w:vMerge/>
            <w:vAlign w:val="center"/>
          </w:tcPr>
          <w:p w14:paraId="07141F84" w14:textId="77777777" w:rsidR="00000000" w:rsidRDefault="00CD2F74">
            <w:pPr>
              <w:contextualSpacing/>
              <w:jc w:val="center"/>
              <w:rPr>
                <w:rFonts w:ascii="宋体" w:hAnsi="宋体" w:cs="宋体"/>
                <w:b/>
                <w:color w:val="000000"/>
                <w:szCs w:val="21"/>
              </w:rPr>
            </w:pPr>
          </w:p>
        </w:tc>
        <w:tc>
          <w:tcPr>
            <w:tcW w:w="427" w:type="dxa"/>
            <w:vMerge/>
            <w:vAlign w:val="center"/>
          </w:tcPr>
          <w:p w14:paraId="2A09B2BE" w14:textId="77777777" w:rsidR="00000000" w:rsidRDefault="00CD2F74">
            <w:pPr>
              <w:contextualSpacing/>
              <w:jc w:val="center"/>
              <w:rPr>
                <w:rFonts w:ascii="宋体" w:hAnsi="宋体" w:cs="宋体"/>
                <w:b/>
                <w:color w:val="000000"/>
                <w:szCs w:val="21"/>
              </w:rPr>
            </w:pPr>
          </w:p>
        </w:tc>
        <w:tc>
          <w:tcPr>
            <w:tcW w:w="2633" w:type="dxa"/>
            <w:vAlign w:val="center"/>
          </w:tcPr>
          <w:p w14:paraId="511AE7CF" w14:textId="77777777" w:rsidR="00000000" w:rsidRDefault="00CD2F74">
            <w:pPr>
              <w:jc w:val="center"/>
              <w:rPr>
                <w:rFonts w:ascii="宋体" w:hAnsi="宋体"/>
                <w:color w:val="000000"/>
                <w:kern w:val="0"/>
                <w:szCs w:val="21"/>
              </w:rPr>
            </w:pPr>
            <w:r>
              <w:rPr>
                <w:rFonts w:ascii="宋体" w:hAnsi="宋体" w:hint="eastAsia"/>
                <w:color w:val="000000"/>
                <w:kern w:val="0"/>
                <w:szCs w:val="21"/>
              </w:rPr>
              <w:t>化合物成分分析实验</w:t>
            </w:r>
          </w:p>
        </w:tc>
        <w:tc>
          <w:tcPr>
            <w:tcW w:w="321" w:type="dxa"/>
            <w:vAlign w:val="center"/>
          </w:tcPr>
          <w:p w14:paraId="103BC04D" w14:textId="77777777" w:rsidR="00000000" w:rsidRDefault="00CD2F74">
            <w:pPr>
              <w:contextualSpacing/>
              <w:jc w:val="center"/>
              <w:rPr>
                <w:rFonts w:ascii="宋体" w:hAnsi="宋体"/>
                <w:bCs/>
                <w:color w:val="000000"/>
                <w:kern w:val="0"/>
                <w:szCs w:val="21"/>
              </w:rPr>
            </w:pPr>
          </w:p>
        </w:tc>
        <w:tc>
          <w:tcPr>
            <w:tcW w:w="321" w:type="dxa"/>
            <w:vAlign w:val="center"/>
          </w:tcPr>
          <w:p w14:paraId="5F4D041E" w14:textId="77777777" w:rsidR="00000000" w:rsidRDefault="00CD2F74">
            <w:pPr>
              <w:contextualSpacing/>
              <w:jc w:val="center"/>
              <w:rPr>
                <w:rFonts w:ascii="宋体" w:hAnsi="宋体"/>
                <w:bCs/>
                <w:color w:val="000000"/>
                <w:kern w:val="0"/>
                <w:szCs w:val="21"/>
              </w:rPr>
            </w:pPr>
          </w:p>
        </w:tc>
        <w:tc>
          <w:tcPr>
            <w:tcW w:w="321" w:type="dxa"/>
            <w:vAlign w:val="center"/>
          </w:tcPr>
          <w:p w14:paraId="28A3CAF1" w14:textId="77777777" w:rsidR="00000000" w:rsidRDefault="00CD2F74">
            <w:pPr>
              <w:contextualSpacing/>
              <w:jc w:val="center"/>
              <w:rPr>
                <w:rFonts w:ascii="宋体" w:hAnsi="宋体"/>
                <w:bCs/>
                <w:color w:val="000000"/>
                <w:kern w:val="0"/>
                <w:szCs w:val="21"/>
              </w:rPr>
            </w:pPr>
          </w:p>
        </w:tc>
        <w:tc>
          <w:tcPr>
            <w:tcW w:w="321" w:type="dxa"/>
            <w:vAlign w:val="center"/>
          </w:tcPr>
          <w:p w14:paraId="2EAD4370" w14:textId="77777777" w:rsidR="00000000" w:rsidRDefault="00CD2F74">
            <w:pPr>
              <w:contextualSpacing/>
              <w:jc w:val="center"/>
              <w:rPr>
                <w:rFonts w:ascii="宋体" w:hAnsi="宋体"/>
                <w:bCs/>
                <w:color w:val="000000"/>
                <w:kern w:val="0"/>
                <w:szCs w:val="21"/>
              </w:rPr>
            </w:pPr>
          </w:p>
        </w:tc>
        <w:tc>
          <w:tcPr>
            <w:tcW w:w="321" w:type="dxa"/>
            <w:vAlign w:val="center"/>
          </w:tcPr>
          <w:p w14:paraId="4800E8E4" w14:textId="77777777" w:rsidR="00000000" w:rsidRDefault="00CD2F74">
            <w:pPr>
              <w:contextualSpacing/>
              <w:jc w:val="center"/>
              <w:rPr>
                <w:rFonts w:ascii="宋体" w:hAnsi="宋体"/>
                <w:bCs/>
                <w:color w:val="000000"/>
                <w:kern w:val="0"/>
                <w:szCs w:val="21"/>
              </w:rPr>
            </w:pPr>
          </w:p>
        </w:tc>
        <w:tc>
          <w:tcPr>
            <w:tcW w:w="321" w:type="dxa"/>
            <w:vAlign w:val="center"/>
          </w:tcPr>
          <w:p w14:paraId="65F35E6C" w14:textId="77777777" w:rsidR="00000000" w:rsidRDefault="00CD2F74">
            <w:pPr>
              <w:contextualSpacing/>
              <w:jc w:val="center"/>
              <w:rPr>
                <w:rFonts w:ascii="宋体" w:hAnsi="宋体"/>
                <w:bCs/>
                <w:color w:val="000000"/>
                <w:kern w:val="0"/>
                <w:szCs w:val="21"/>
              </w:rPr>
            </w:pPr>
          </w:p>
        </w:tc>
        <w:tc>
          <w:tcPr>
            <w:tcW w:w="321" w:type="dxa"/>
            <w:vAlign w:val="center"/>
          </w:tcPr>
          <w:p w14:paraId="447A4F25" w14:textId="77777777" w:rsidR="00000000" w:rsidRDefault="00CD2F74">
            <w:pPr>
              <w:contextualSpacing/>
              <w:jc w:val="center"/>
              <w:rPr>
                <w:rFonts w:ascii="宋体" w:hAnsi="宋体"/>
                <w:bCs/>
                <w:color w:val="000000"/>
                <w:kern w:val="0"/>
                <w:szCs w:val="21"/>
              </w:rPr>
            </w:pPr>
          </w:p>
        </w:tc>
        <w:tc>
          <w:tcPr>
            <w:tcW w:w="321" w:type="dxa"/>
            <w:vAlign w:val="center"/>
          </w:tcPr>
          <w:p w14:paraId="233B063A" w14:textId="77777777" w:rsidR="00000000" w:rsidRDefault="00CD2F74">
            <w:pPr>
              <w:contextualSpacing/>
              <w:jc w:val="center"/>
              <w:rPr>
                <w:rFonts w:ascii="宋体" w:hAnsi="宋体"/>
                <w:bCs/>
                <w:color w:val="000000"/>
                <w:kern w:val="0"/>
                <w:szCs w:val="21"/>
              </w:rPr>
            </w:pPr>
            <w:r>
              <w:rPr>
                <w:rFonts w:ascii="宋体" w:hAnsi="宋体" w:hint="eastAsia"/>
                <w:bCs/>
                <w:color w:val="000000"/>
                <w:kern w:val="0"/>
                <w:szCs w:val="21"/>
              </w:rPr>
              <w:t>M</w:t>
            </w:r>
          </w:p>
        </w:tc>
        <w:tc>
          <w:tcPr>
            <w:tcW w:w="321" w:type="dxa"/>
            <w:vAlign w:val="center"/>
          </w:tcPr>
          <w:p w14:paraId="2A6A92FF" w14:textId="77777777" w:rsidR="00000000" w:rsidRDefault="00CD2F74">
            <w:pPr>
              <w:contextualSpacing/>
              <w:jc w:val="center"/>
              <w:rPr>
                <w:rFonts w:ascii="宋体" w:hAnsi="宋体"/>
                <w:bCs/>
                <w:color w:val="000000"/>
                <w:kern w:val="0"/>
                <w:szCs w:val="21"/>
              </w:rPr>
            </w:pPr>
          </w:p>
        </w:tc>
        <w:tc>
          <w:tcPr>
            <w:tcW w:w="321" w:type="dxa"/>
            <w:vAlign w:val="center"/>
          </w:tcPr>
          <w:p w14:paraId="559615C1" w14:textId="77777777" w:rsidR="00000000" w:rsidRDefault="00CD2F74">
            <w:pPr>
              <w:contextualSpacing/>
              <w:jc w:val="center"/>
              <w:rPr>
                <w:rFonts w:ascii="宋体" w:hAnsi="宋体"/>
                <w:bCs/>
                <w:color w:val="000000"/>
                <w:kern w:val="0"/>
                <w:szCs w:val="21"/>
              </w:rPr>
            </w:pPr>
          </w:p>
        </w:tc>
        <w:tc>
          <w:tcPr>
            <w:tcW w:w="321" w:type="dxa"/>
            <w:vAlign w:val="center"/>
          </w:tcPr>
          <w:p w14:paraId="79CD7423" w14:textId="77777777" w:rsidR="00000000" w:rsidRDefault="00CD2F74">
            <w:pPr>
              <w:contextualSpacing/>
              <w:jc w:val="center"/>
              <w:rPr>
                <w:rFonts w:ascii="宋体" w:hAnsi="宋体"/>
                <w:bCs/>
                <w:color w:val="000000"/>
                <w:kern w:val="0"/>
                <w:szCs w:val="21"/>
              </w:rPr>
            </w:pPr>
          </w:p>
        </w:tc>
        <w:tc>
          <w:tcPr>
            <w:tcW w:w="321" w:type="dxa"/>
            <w:vAlign w:val="center"/>
          </w:tcPr>
          <w:p w14:paraId="59ED598D" w14:textId="77777777" w:rsidR="00000000" w:rsidRDefault="00CD2F74">
            <w:pPr>
              <w:contextualSpacing/>
              <w:jc w:val="center"/>
              <w:rPr>
                <w:rFonts w:ascii="宋体" w:hAnsi="宋体"/>
                <w:bCs/>
                <w:color w:val="000000"/>
                <w:kern w:val="0"/>
                <w:szCs w:val="21"/>
              </w:rPr>
            </w:pPr>
          </w:p>
        </w:tc>
        <w:tc>
          <w:tcPr>
            <w:tcW w:w="321" w:type="dxa"/>
            <w:vAlign w:val="center"/>
          </w:tcPr>
          <w:p w14:paraId="0191535D" w14:textId="77777777" w:rsidR="00000000" w:rsidRDefault="00CD2F74">
            <w:pPr>
              <w:contextualSpacing/>
              <w:jc w:val="center"/>
              <w:rPr>
                <w:rFonts w:ascii="宋体" w:hAnsi="宋体"/>
                <w:bCs/>
                <w:color w:val="000000"/>
                <w:kern w:val="0"/>
                <w:szCs w:val="21"/>
              </w:rPr>
            </w:pPr>
          </w:p>
        </w:tc>
        <w:tc>
          <w:tcPr>
            <w:tcW w:w="321" w:type="dxa"/>
            <w:vAlign w:val="center"/>
          </w:tcPr>
          <w:p w14:paraId="3F37C1CB" w14:textId="77777777" w:rsidR="00000000" w:rsidRDefault="00CD2F74">
            <w:pPr>
              <w:contextualSpacing/>
              <w:jc w:val="center"/>
              <w:rPr>
                <w:rFonts w:ascii="宋体" w:hAnsi="宋体"/>
                <w:bCs/>
                <w:color w:val="000000"/>
                <w:kern w:val="0"/>
                <w:szCs w:val="21"/>
              </w:rPr>
            </w:pPr>
          </w:p>
        </w:tc>
        <w:tc>
          <w:tcPr>
            <w:tcW w:w="321" w:type="dxa"/>
            <w:vAlign w:val="center"/>
          </w:tcPr>
          <w:p w14:paraId="59126CA0" w14:textId="77777777" w:rsidR="00000000" w:rsidRDefault="00CD2F74">
            <w:pPr>
              <w:contextualSpacing/>
              <w:jc w:val="center"/>
              <w:rPr>
                <w:rFonts w:ascii="宋体" w:hAnsi="宋体"/>
                <w:bCs/>
                <w:color w:val="000000"/>
                <w:kern w:val="0"/>
                <w:szCs w:val="21"/>
              </w:rPr>
            </w:pPr>
          </w:p>
        </w:tc>
        <w:tc>
          <w:tcPr>
            <w:tcW w:w="321" w:type="dxa"/>
            <w:vAlign w:val="center"/>
          </w:tcPr>
          <w:p w14:paraId="32DE204D" w14:textId="77777777" w:rsidR="00000000" w:rsidRDefault="00CD2F74">
            <w:pPr>
              <w:contextualSpacing/>
              <w:jc w:val="center"/>
              <w:rPr>
                <w:rFonts w:ascii="宋体" w:hAnsi="宋体"/>
                <w:bCs/>
                <w:color w:val="000000"/>
                <w:kern w:val="0"/>
                <w:szCs w:val="21"/>
              </w:rPr>
            </w:pPr>
          </w:p>
        </w:tc>
        <w:tc>
          <w:tcPr>
            <w:tcW w:w="321" w:type="dxa"/>
            <w:vAlign w:val="center"/>
          </w:tcPr>
          <w:p w14:paraId="0E89EC36" w14:textId="77777777" w:rsidR="00000000" w:rsidRDefault="00CD2F74">
            <w:pPr>
              <w:contextualSpacing/>
              <w:jc w:val="center"/>
              <w:rPr>
                <w:rFonts w:ascii="宋体" w:hAnsi="宋体"/>
                <w:bCs/>
                <w:color w:val="000000"/>
                <w:kern w:val="0"/>
                <w:szCs w:val="21"/>
              </w:rPr>
            </w:pPr>
          </w:p>
        </w:tc>
        <w:tc>
          <w:tcPr>
            <w:tcW w:w="321" w:type="dxa"/>
            <w:vAlign w:val="center"/>
          </w:tcPr>
          <w:p w14:paraId="5C379CF8" w14:textId="77777777" w:rsidR="00000000" w:rsidRDefault="00CD2F74">
            <w:pPr>
              <w:contextualSpacing/>
              <w:jc w:val="center"/>
              <w:rPr>
                <w:rFonts w:ascii="宋体" w:hAnsi="宋体"/>
                <w:bCs/>
                <w:color w:val="000000"/>
                <w:kern w:val="0"/>
                <w:szCs w:val="21"/>
              </w:rPr>
            </w:pPr>
          </w:p>
        </w:tc>
        <w:tc>
          <w:tcPr>
            <w:tcW w:w="321" w:type="dxa"/>
            <w:vAlign w:val="center"/>
          </w:tcPr>
          <w:p w14:paraId="5C8DCFA0" w14:textId="77777777" w:rsidR="00000000" w:rsidRDefault="00CD2F74">
            <w:pPr>
              <w:contextualSpacing/>
              <w:jc w:val="center"/>
              <w:rPr>
                <w:rFonts w:ascii="宋体" w:hAnsi="宋体"/>
                <w:bCs/>
                <w:color w:val="000000"/>
                <w:kern w:val="0"/>
                <w:szCs w:val="21"/>
              </w:rPr>
            </w:pPr>
          </w:p>
        </w:tc>
        <w:tc>
          <w:tcPr>
            <w:tcW w:w="321" w:type="dxa"/>
            <w:vAlign w:val="center"/>
          </w:tcPr>
          <w:p w14:paraId="47631ECB" w14:textId="77777777" w:rsidR="00000000" w:rsidRDefault="00CD2F74">
            <w:pPr>
              <w:contextualSpacing/>
              <w:jc w:val="center"/>
              <w:rPr>
                <w:rFonts w:ascii="宋体" w:hAnsi="宋体"/>
                <w:bCs/>
                <w:color w:val="000000"/>
                <w:kern w:val="0"/>
                <w:szCs w:val="21"/>
              </w:rPr>
            </w:pPr>
          </w:p>
        </w:tc>
        <w:tc>
          <w:tcPr>
            <w:tcW w:w="321" w:type="dxa"/>
            <w:vAlign w:val="center"/>
          </w:tcPr>
          <w:p w14:paraId="40A11A47" w14:textId="77777777" w:rsidR="00000000" w:rsidRDefault="00CD2F74">
            <w:pPr>
              <w:contextualSpacing/>
              <w:jc w:val="center"/>
              <w:rPr>
                <w:rFonts w:ascii="宋体" w:hAnsi="宋体"/>
                <w:bCs/>
                <w:color w:val="000000"/>
                <w:kern w:val="0"/>
                <w:szCs w:val="21"/>
              </w:rPr>
            </w:pPr>
          </w:p>
        </w:tc>
        <w:tc>
          <w:tcPr>
            <w:tcW w:w="321" w:type="dxa"/>
            <w:vAlign w:val="center"/>
          </w:tcPr>
          <w:p w14:paraId="7F79E909" w14:textId="77777777" w:rsidR="00000000" w:rsidRDefault="00CD2F74">
            <w:pPr>
              <w:contextualSpacing/>
              <w:jc w:val="center"/>
              <w:rPr>
                <w:rFonts w:ascii="宋体" w:hAnsi="宋体"/>
                <w:bCs/>
                <w:color w:val="000000"/>
                <w:kern w:val="0"/>
                <w:szCs w:val="21"/>
              </w:rPr>
            </w:pPr>
          </w:p>
        </w:tc>
        <w:tc>
          <w:tcPr>
            <w:tcW w:w="321" w:type="dxa"/>
            <w:vAlign w:val="center"/>
          </w:tcPr>
          <w:p w14:paraId="02EDF6E8" w14:textId="77777777" w:rsidR="00000000" w:rsidRDefault="00CD2F74">
            <w:pPr>
              <w:contextualSpacing/>
              <w:jc w:val="center"/>
              <w:rPr>
                <w:rFonts w:ascii="宋体" w:hAnsi="宋体" w:hint="eastAsia"/>
                <w:bCs/>
                <w:color w:val="000000"/>
                <w:kern w:val="0"/>
                <w:szCs w:val="21"/>
              </w:rPr>
            </w:pPr>
            <w:r>
              <w:rPr>
                <w:rFonts w:ascii="宋体" w:hAnsi="宋体" w:hint="eastAsia"/>
                <w:bCs/>
                <w:color w:val="000000"/>
                <w:kern w:val="0"/>
                <w:szCs w:val="21"/>
              </w:rPr>
              <w:t>M</w:t>
            </w:r>
          </w:p>
        </w:tc>
        <w:tc>
          <w:tcPr>
            <w:tcW w:w="321" w:type="dxa"/>
            <w:vAlign w:val="center"/>
          </w:tcPr>
          <w:p w14:paraId="7E25E6D6" w14:textId="77777777" w:rsidR="00000000" w:rsidRDefault="00CD2F74">
            <w:pPr>
              <w:contextualSpacing/>
              <w:jc w:val="center"/>
              <w:rPr>
                <w:rFonts w:ascii="宋体" w:hAnsi="宋体"/>
                <w:bCs/>
                <w:color w:val="000000"/>
                <w:kern w:val="0"/>
                <w:szCs w:val="21"/>
              </w:rPr>
            </w:pPr>
          </w:p>
        </w:tc>
        <w:tc>
          <w:tcPr>
            <w:tcW w:w="321" w:type="dxa"/>
            <w:vAlign w:val="center"/>
          </w:tcPr>
          <w:p w14:paraId="0F15A7AB" w14:textId="77777777" w:rsidR="00000000" w:rsidRDefault="00CD2F74">
            <w:pPr>
              <w:contextualSpacing/>
              <w:jc w:val="center"/>
              <w:rPr>
                <w:rFonts w:ascii="宋体" w:hAnsi="宋体"/>
                <w:bCs/>
                <w:color w:val="000000"/>
                <w:kern w:val="0"/>
                <w:szCs w:val="21"/>
              </w:rPr>
            </w:pPr>
          </w:p>
        </w:tc>
        <w:tc>
          <w:tcPr>
            <w:tcW w:w="321" w:type="dxa"/>
            <w:vAlign w:val="center"/>
          </w:tcPr>
          <w:p w14:paraId="4CCE0258" w14:textId="77777777" w:rsidR="00000000" w:rsidRDefault="00CD2F74">
            <w:pPr>
              <w:contextualSpacing/>
              <w:jc w:val="center"/>
              <w:rPr>
                <w:rFonts w:ascii="宋体" w:hAnsi="宋体"/>
                <w:bCs/>
                <w:color w:val="000000"/>
                <w:kern w:val="0"/>
                <w:szCs w:val="21"/>
              </w:rPr>
            </w:pPr>
          </w:p>
        </w:tc>
        <w:tc>
          <w:tcPr>
            <w:tcW w:w="321" w:type="dxa"/>
            <w:vAlign w:val="center"/>
          </w:tcPr>
          <w:p w14:paraId="163CBECA" w14:textId="77777777" w:rsidR="00000000" w:rsidRDefault="00CD2F74">
            <w:pPr>
              <w:contextualSpacing/>
              <w:jc w:val="center"/>
              <w:rPr>
                <w:rFonts w:ascii="宋体" w:hAnsi="宋体"/>
                <w:bCs/>
                <w:color w:val="000000"/>
                <w:kern w:val="0"/>
                <w:szCs w:val="21"/>
              </w:rPr>
            </w:pPr>
          </w:p>
        </w:tc>
        <w:tc>
          <w:tcPr>
            <w:tcW w:w="397" w:type="dxa"/>
            <w:vAlign w:val="center"/>
          </w:tcPr>
          <w:p w14:paraId="33701689" w14:textId="77777777" w:rsidR="00000000" w:rsidRDefault="00CD2F74">
            <w:pPr>
              <w:contextualSpacing/>
              <w:jc w:val="center"/>
              <w:rPr>
                <w:rFonts w:ascii="宋体" w:hAnsi="宋体"/>
                <w:bCs/>
                <w:color w:val="000000"/>
                <w:kern w:val="0"/>
                <w:szCs w:val="21"/>
              </w:rPr>
            </w:pPr>
          </w:p>
        </w:tc>
        <w:tc>
          <w:tcPr>
            <w:tcW w:w="397" w:type="dxa"/>
            <w:vAlign w:val="center"/>
          </w:tcPr>
          <w:p w14:paraId="6E1D66B9" w14:textId="77777777" w:rsidR="00000000" w:rsidRDefault="00CD2F74">
            <w:pPr>
              <w:contextualSpacing/>
              <w:jc w:val="center"/>
              <w:rPr>
                <w:rFonts w:ascii="宋体" w:hAnsi="宋体"/>
                <w:bCs/>
                <w:color w:val="000000"/>
                <w:kern w:val="0"/>
                <w:szCs w:val="21"/>
              </w:rPr>
            </w:pPr>
          </w:p>
        </w:tc>
        <w:tc>
          <w:tcPr>
            <w:tcW w:w="397" w:type="dxa"/>
            <w:vAlign w:val="center"/>
          </w:tcPr>
          <w:p w14:paraId="78FAC90E" w14:textId="77777777" w:rsidR="00000000" w:rsidRDefault="00CD2F74">
            <w:pPr>
              <w:contextualSpacing/>
              <w:jc w:val="center"/>
              <w:rPr>
                <w:rFonts w:ascii="宋体" w:hAnsi="宋体"/>
                <w:bCs/>
                <w:color w:val="000000"/>
                <w:kern w:val="0"/>
                <w:szCs w:val="21"/>
              </w:rPr>
            </w:pPr>
          </w:p>
        </w:tc>
        <w:tc>
          <w:tcPr>
            <w:tcW w:w="397" w:type="dxa"/>
            <w:vAlign w:val="center"/>
          </w:tcPr>
          <w:p w14:paraId="4800160C" w14:textId="77777777" w:rsidR="00000000" w:rsidRDefault="00CD2F74">
            <w:pPr>
              <w:contextualSpacing/>
              <w:jc w:val="center"/>
              <w:rPr>
                <w:rFonts w:ascii="宋体" w:hAnsi="宋体"/>
                <w:bCs/>
                <w:color w:val="000000"/>
                <w:kern w:val="0"/>
                <w:szCs w:val="21"/>
              </w:rPr>
            </w:pPr>
          </w:p>
        </w:tc>
        <w:tc>
          <w:tcPr>
            <w:tcW w:w="397" w:type="dxa"/>
            <w:vAlign w:val="center"/>
          </w:tcPr>
          <w:p w14:paraId="465A9CDB" w14:textId="77777777" w:rsidR="00000000" w:rsidRDefault="00CD2F74">
            <w:pPr>
              <w:contextualSpacing/>
              <w:jc w:val="center"/>
              <w:rPr>
                <w:rFonts w:ascii="宋体" w:hAnsi="宋体" w:hint="eastAsia"/>
                <w:bCs/>
                <w:color w:val="000000"/>
                <w:kern w:val="0"/>
                <w:szCs w:val="21"/>
              </w:rPr>
            </w:pPr>
            <w:r>
              <w:rPr>
                <w:rFonts w:ascii="宋体" w:hAnsi="宋体" w:hint="eastAsia"/>
                <w:bCs/>
                <w:color w:val="000000"/>
                <w:kern w:val="0"/>
                <w:szCs w:val="21"/>
              </w:rPr>
              <w:t>L</w:t>
            </w:r>
          </w:p>
        </w:tc>
        <w:tc>
          <w:tcPr>
            <w:tcW w:w="397" w:type="dxa"/>
            <w:vAlign w:val="center"/>
          </w:tcPr>
          <w:p w14:paraId="1D4056E0" w14:textId="77777777" w:rsidR="00000000" w:rsidRDefault="00CD2F74">
            <w:pPr>
              <w:contextualSpacing/>
              <w:jc w:val="center"/>
              <w:rPr>
                <w:rFonts w:ascii="宋体" w:hAnsi="宋体"/>
                <w:bCs/>
                <w:color w:val="000000"/>
                <w:kern w:val="0"/>
                <w:szCs w:val="21"/>
              </w:rPr>
            </w:pPr>
          </w:p>
        </w:tc>
      </w:tr>
      <w:tr w:rsidR="00000000" w14:paraId="12FE44A9" w14:textId="77777777">
        <w:trPr>
          <w:trHeight w:val="20"/>
          <w:tblHeader/>
          <w:jc w:val="center"/>
        </w:trPr>
        <w:tc>
          <w:tcPr>
            <w:tcW w:w="521" w:type="dxa"/>
            <w:vMerge/>
            <w:vAlign w:val="center"/>
          </w:tcPr>
          <w:p w14:paraId="7D0C94B9" w14:textId="77777777" w:rsidR="00000000" w:rsidRDefault="00CD2F74">
            <w:pPr>
              <w:contextualSpacing/>
              <w:jc w:val="center"/>
              <w:rPr>
                <w:rFonts w:ascii="宋体" w:hAnsi="宋体" w:cs="宋体"/>
                <w:b/>
                <w:color w:val="000000"/>
                <w:szCs w:val="21"/>
              </w:rPr>
            </w:pPr>
          </w:p>
        </w:tc>
        <w:tc>
          <w:tcPr>
            <w:tcW w:w="427" w:type="dxa"/>
            <w:vMerge/>
            <w:vAlign w:val="center"/>
          </w:tcPr>
          <w:p w14:paraId="66B26F2C" w14:textId="77777777" w:rsidR="00000000" w:rsidRDefault="00CD2F74">
            <w:pPr>
              <w:contextualSpacing/>
              <w:jc w:val="center"/>
              <w:rPr>
                <w:rFonts w:ascii="宋体" w:hAnsi="宋体" w:cs="宋体"/>
                <w:b/>
                <w:color w:val="000000"/>
                <w:szCs w:val="21"/>
              </w:rPr>
            </w:pPr>
          </w:p>
        </w:tc>
        <w:tc>
          <w:tcPr>
            <w:tcW w:w="2633" w:type="dxa"/>
            <w:vAlign w:val="center"/>
          </w:tcPr>
          <w:p w14:paraId="665FCF76" w14:textId="77777777" w:rsidR="00000000" w:rsidRDefault="00CD2F74">
            <w:pPr>
              <w:jc w:val="center"/>
              <w:rPr>
                <w:rFonts w:ascii="宋体" w:hAnsi="宋体"/>
                <w:color w:val="000000"/>
                <w:kern w:val="0"/>
                <w:szCs w:val="21"/>
              </w:rPr>
            </w:pPr>
            <w:r>
              <w:rPr>
                <w:rFonts w:ascii="宋体" w:hAnsi="宋体" w:hint="eastAsia"/>
                <w:color w:val="000000"/>
                <w:kern w:val="0"/>
                <w:szCs w:val="21"/>
              </w:rPr>
              <w:t>基础量子化学</w:t>
            </w:r>
          </w:p>
        </w:tc>
        <w:tc>
          <w:tcPr>
            <w:tcW w:w="321" w:type="dxa"/>
            <w:vAlign w:val="center"/>
          </w:tcPr>
          <w:p w14:paraId="04A6D1F7" w14:textId="77777777" w:rsidR="00000000" w:rsidRDefault="00CD2F74">
            <w:pPr>
              <w:contextualSpacing/>
              <w:jc w:val="center"/>
              <w:rPr>
                <w:rFonts w:ascii="宋体" w:hAnsi="宋体"/>
                <w:bCs/>
                <w:color w:val="000000"/>
                <w:kern w:val="0"/>
                <w:szCs w:val="21"/>
              </w:rPr>
            </w:pPr>
          </w:p>
        </w:tc>
        <w:tc>
          <w:tcPr>
            <w:tcW w:w="321" w:type="dxa"/>
            <w:vAlign w:val="center"/>
          </w:tcPr>
          <w:p w14:paraId="0ED19A05" w14:textId="77777777" w:rsidR="00000000" w:rsidRDefault="00CD2F74">
            <w:pPr>
              <w:contextualSpacing/>
              <w:jc w:val="center"/>
              <w:rPr>
                <w:rFonts w:ascii="宋体" w:hAnsi="宋体"/>
                <w:bCs/>
                <w:color w:val="000000"/>
                <w:kern w:val="0"/>
                <w:szCs w:val="21"/>
              </w:rPr>
            </w:pPr>
          </w:p>
        </w:tc>
        <w:tc>
          <w:tcPr>
            <w:tcW w:w="321" w:type="dxa"/>
            <w:vAlign w:val="center"/>
          </w:tcPr>
          <w:p w14:paraId="1A0E6884" w14:textId="77777777" w:rsidR="00000000" w:rsidRDefault="00CD2F74">
            <w:pPr>
              <w:contextualSpacing/>
              <w:jc w:val="center"/>
              <w:rPr>
                <w:rFonts w:ascii="宋体" w:hAnsi="宋体"/>
                <w:bCs/>
                <w:color w:val="000000"/>
                <w:kern w:val="0"/>
                <w:szCs w:val="21"/>
              </w:rPr>
            </w:pPr>
          </w:p>
        </w:tc>
        <w:tc>
          <w:tcPr>
            <w:tcW w:w="321" w:type="dxa"/>
            <w:vAlign w:val="center"/>
          </w:tcPr>
          <w:p w14:paraId="35CC5A5C" w14:textId="77777777" w:rsidR="00000000" w:rsidRDefault="00CD2F74">
            <w:pPr>
              <w:contextualSpacing/>
              <w:jc w:val="center"/>
              <w:rPr>
                <w:rFonts w:ascii="宋体" w:hAnsi="宋体"/>
                <w:bCs/>
                <w:color w:val="000000"/>
                <w:kern w:val="0"/>
                <w:szCs w:val="21"/>
              </w:rPr>
            </w:pPr>
          </w:p>
        </w:tc>
        <w:tc>
          <w:tcPr>
            <w:tcW w:w="321" w:type="dxa"/>
            <w:vAlign w:val="center"/>
          </w:tcPr>
          <w:p w14:paraId="7BB33D0E" w14:textId="77777777" w:rsidR="00000000" w:rsidRDefault="00CD2F74">
            <w:pPr>
              <w:contextualSpacing/>
              <w:jc w:val="center"/>
              <w:rPr>
                <w:rFonts w:ascii="宋体" w:hAnsi="宋体"/>
                <w:bCs/>
                <w:color w:val="000000"/>
                <w:kern w:val="0"/>
                <w:szCs w:val="21"/>
              </w:rPr>
            </w:pPr>
          </w:p>
        </w:tc>
        <w:tc>
          <w:tcPr>
            <w:tcW w:w="321" w:type="dxa"/>
            <w:vAlign w:val="center"/>
          </w:tcPr>
          <w:p w14:paraId="263A46C9" w14:textId="77777777" w:rsidR="00000000" w:rsidRDefault="00CD2F74">
            <w:pPr>
              <w:contextualSpacing/>
              <w:jc w:val="center"/>
              <w:rPr>
                <w:rFonts w:ascii="宋体" w:hAnsi="宋体"/>
                <w:bCs/>
                <w:color w:val="000000"/>
                <w:kern w:val="0"/>
                <w:szCs w:val="21"/>
              </w:rPr>
            </w:pPr>
          </w:p>
        </w:tc>
        <w:tc>
          <w:tcPr>
            <w:tcW w:w="321" w:type="dxa"/>
            <w:vAlign w:val="center"/>
          </w:tcPr>
          <w:p w14:paraId="24BA5ADF" w14:textId="77777777" w:rsidR="00000000" w:rsidRDefault="00CD2F74">
            <w:pPr>
              <w:contextualSpacing/>
              <w:jc w:val="center"/>
              <w:rPr>
                <w:rFonts w:ascii="宋体" w:hAnsi="宋体"/>
                <w:bCs/>
                <w:color w:val="000000"/>
                <w:kern w:val="0"/>
                <w:szCs w:val="21"/>
              </w:rPr>
            </w:pPr>
          </w:p>
        </w:tc>
        <w:tc>
          <w:tcPr>
            <w:tcW w:w="321" w:type="dxa"/>
            <w:vAlign w:val="center"/>
          </w:tcPr>
          <w:p w14:paraId="1C3CEC4A" w14:textId="77777777" w:rsidR="00000000" w:rsidRDefault="00CD2F74">
            <w:pPr>
              <w:contextualSpacing/>
              <w:jc w:val="center"/>
              <w:rPr>
                <w:rFonts w:ascii="宋体" w:hAnsi="宋体"/>
                <w:bCs/>
                <w:color w:val="000000"/>
                <w:kern w:val="0"/>
                <w:szCs w:val="21"/>
              </w:rPr>
            </w:pPr>
            <w:r>
              <w:rPr>
                <w:rFonts w:ascii="宋体" w:hAnsi="宋体" w:hint="eastAsia"/>
                <w:bCs/>
                <w:color w:val="000000"/>
                <w:kern w:val="0"/>
                <w:szCs w:val="21"/>
              </w:rPr>
              <w:t>M</w:t>
            </w:r>
          </w:p>
        </w:tc>
        <w:tc>
          <w:tcPr>
            <w:tcW w:w="321" w:type="dxa"/>
            <w:vAlign w:val="center"/>
          </w:tcPr>
          <w:p w14:paraId="68418D1A" w14:textId="77777777" w:rsidR="00000000" w:rsidRDefault="00CD2F74">
            <w:pPr>
              <w:contextualSpacing/>
              <w:jc w:val="center"/>
              <w:rPr>
                <w:rFonts w:ascii="宋体" w:hAnsi="宋体"/>
                <w:bCs/>
                <w:color w:val="000000"/>
                <w:kern w:val="0"/>
                <w:szCs w:val="21"/>
              </w:rPr>
            </w:pPr>
          </w:p>
        </w:tc>
        <w:tc>
          <w:tcPr>
            <w:tcW w:w="321" w:type="dxa"/>
            <w:vAlign w:val="center"/>
          </w:tcPr>
          <w:p w14:paraId="35CEFD75" w14:textId="77777777" w:rsidR="00000000" w:rsidRDefault="00CD2F74">
            <w:pPr>
              <w:contextualSpacing/>
              <w:jc w:val="center"/>
              <w:rPr>
                <w:rFonts w:ascii="宋体" w:hAnsi="宋体"/>
                <w:bCs/>
                <w:color w:val="000000"/>
                <w:kern w:val="0"/>
                <w:szCs w:val="21"/>
              </w:rPr>
            </w:pPr>
          </w:p>
        </w:tc>
        <w:tc>
          <w:tcPr>
            <w:tcW w:w="321" w:type="dxa"/>
            <w:vAlign w:val="center"/>
          </w:tcPr>
          <w:p w14:paraId="60DE3144" w14:textId="77777777" w:rsidR="00000000" w:rsidRDefault="00CD2F74">
            <w:pPr>
              <w:contextualSpacing/>
              <w:jc w:val="center"/>
              <w:rPr>
                <w:rFonts w:ascii="宋体" w:hAnsi="宋体"/>
                <w:bCs/>
                <w:color w:val="000000"/>
                <w:kern w:val="0"/>
                <w:szCs w:val="21"/>
              </w:rPr>
            </w:pPr>
          </w:p>
        </w:tc>
        <w:tc>
          <w:tcPr>
            <w:tcW w:w="321" w:type="dxa"/>
            <w:vAlign w:val="center"/>
          </w:tcPr>
          <w:p w14:paraId="4714EDA5" w14:textId="77777777" w:rsidR="00000000" w:rsidRDefault="00CD2F74">
            <w:pPr>
              <w:contextualSpacing/>
              <w:jc w:val="center"/>
              <w:rPr>
                <w:rFonts w:ascii="宋体" w:hAnsi="宋体"/>
                <w:bCs/>
                <w:color w:val="000000"/>
                <w:kern w:val="0"/>
                <w:szCs w:val="21"/>
              </w:rPr>
            </w:pPr>
          </w:p>
        </w:tc>
        <w:tc>
          <w:tcPr>
            <w:tcW w:w="321" w:type="dxa"/>
            <w:vAlign w:val="center"/>
          </w:tcPr>
          <w:p w14:paraId="08EDBB05" w14:textId="77777777" w:rsidR="00000000" w:rsidRDefault="00CD2F74">
            <w:pPr>
              <w:contextualSpacing/>
              <w:jc w:val="center"/>
              <w:rPr>
                <w:rFonts w:ascii="宋体" w:hAnsi="宋体"/>
                <w:bCs/>
                <w:color w:val="000000"/>
                <w:kern w:val="0"/>
                <w:szCs w:val="21"/>
              </w:rPr>
            </w:pPr>
          </w:p>
        </w:tc>
        <w:tc>
          <w:tcPr>
            <w:tcW w:w="321" w:type="dxa"/>
            <w:vAlign w:val="center"/>
          </w:tcPr>
          <w:p w14:paraId="232C6DC2" w14:textId="77777777" w:rsidR="00000000" w:rsidRDefault="00CD2F74">
            <w:pPr>
              <w:contextualSpacing/>
              <w:jc w:val="center"/>
              <w:rPr>
                <w:rFonts w:ascii="宋体" w:hAnsi="宋体"/>
                <w:bCs/>
                <w:color w:val="000000"/>
                <w:kern w:val="0"/>
                <w:szCs w:val="21"/>
              </w:rPr>
            </w:pPr>
          </w:p>
        </w:tc>
        <w:tc>
          <w:tcPr>
            <w:tcW w:w="321" w:type="dxa"/>
            <w:vAlign w:val="center"/>
          </w:tcPr>
          <w:p w14:paraId="7A7B7521" w14:textId="77777777" w:rsidR="00000000" w:rsidRDefault="00CD2F74">
            <w:pPr>
              <w:contextualSpacing/>
              <w:jc w:val="center"/>
              <w:rPr>
                <w:rFonts w:ascii="宋体" w:hAnsi="宋体"/>
                <w:bCs/>
                <w:color w:val="000000"/>
                <w:kern w:val="0"/>
                <w:szCs w:val="21"/>
              </w:rPr>
            </w:pPr>
          </w:p>
        </w:tc>
        <w:tc>
          <w:tcPr>
            <w:tcW w:w="321" w:type="dxa"/>
            <w:vAlign w:val="center"/>
          </w:tcPr>
          <w:p w14:paraId="6D496208" w14:textId="77777777" w:rsidR="00000000" w:rsidRDefault="00CD2F74">
            <w:pPr>
              <w:contextualSpacing/>
              <w:jc w:val="center"/>
              <w:rPr>
                <w:rFonts w:ascii="宋体" w:hAnsi="宋体"/>
                <w:bCs/>
                <w:color w:val="000000"/>
                <w:kern w:val="0"/>
                <w:szCs w:val="21"/>
              </w:rPr>
            </w:pPr>
          </w:p>
        </w:tc>
        <w:tc>
          <w:tcPr>
            <w:tcW w:w="321" w:type="dxa"/>
            <w:vAlign w:val="center"/>
          </w:tcPr>
          <w:p w14:paraId="3342AE3D" w14:textId="77777777" w:rsidR="00000000" w:rsidRDefault="00CD2F74">
            <w:pPr>
              <w:contextualSpacing/>
              <w:jc w:val="center"/>
              <w:rPr>
                <w:rFonts w:ascii="宋体" w:hAnsi="宋体"/>
                <w:bCs/>
                <w:color w:val="000000"/>
                <w:kern w:val="0"/>
                <w:szCs w:val="21"/>
              </w:rPr>
            </w:pPr>
          </w:p>
        </w:tc>
        <w:tc>
          <w:tcPr>
            <w:tcW w:w="321" w:type="dxa"/>
            <w:vAlign w:val="center"/>
          </w:tcPr>
          <w:p w14:paraId="20233234" w14:textId="77777777" w:rsidR="00000000" w:rsidRDefault="00CD2F74">
            <w:pPr>
              <w:contextualSpacing/>
              <w:jc w:val="center"/>
              <w:rPr>
                <w:rFonts w:ascii="宋体" w:hAnsi="宋体"/>
                <w:bCs/>
                <w:color w:val="000000"/>
                <w:kern w:val="0"/>
                <w:szCs w:val="21"/>
              </w:rPr>
            </w:pPr>
          </w:p>
        </w:tc>
        <w:tc>
          <w:tcPr>
            <w:tcW w:w="321" w:type="dxa"/>
            <w:vAlign w:val="center"/>
          </w:tcPr>
          <w:p w14:paraId="0149B8C8" w14:textId="77777777" w:rsidR="00000000" w:rsidRDefault="00CD2F74">
            <w:pPr>
              <w:contextualSpacing/>
              <w:jc w:val="center"/>
              <w:rPr>
                <w:rFonts w:ascii="宋体" w:hAnsi="宋体"/>
                <w:bCs/>
                <w:color w:val="000000"/>
                <w:kern w:val="0"/>
                <w:szCs w:val="21"/>
              </w:rPr>
            </w:pPr>
          </w:p>
        </w:tc>
        <w:tc>
          <w:tcPr>
            <w:tcW w:w="321" w:type="dxa"/>
            <w:vAlign w:val="center"/>
          </w:tcPr>
          <w:p w14:paraId="04427380" w14:textId="77777777" w:rsidR="00000000" w:rsidRDefault="00CD2F74">
            <w:pPr>
              <w:contextualSpacing/>
              <w:jc w:val="center"/>
              <w:rPr>
                <w:rFonts w:ascii="宋体" w:hAnsi="宋体"/>
                <w:bCs/>
                <w:color w:val="000000"/>
                <w:kern w:val="0"/>
                <w:szCs w:val="21"/>
              </w:rPr>
            </w:pPr>
          </w:p>
        </w:tc>
        <w:tc>
          <w:tcPr>
            <w:tcW w:w="321" w:type="dxa"/>
            <w:vAlign w:val="center"/>
          </w:tcPr>
          <w:p w14:paraId="0455BABD" w14:textId="77777777" w:rsidR="00000000" w:rsidRDefault="00CD2F74">
            <w:pPr>
              <w:contextualSpacing/>
              <w:jc w:val="center"/>
              <w:rPr>
                <w:rFonts w:ascii="宋体" w:hAnsi="宋体"/>
                <w:bCs/>
                <w:color w:val="000000"/>
                <w:kern w:val="0"/>
                <w:szCs w:val="21"/>
              </w:rPr>
            </w:pPr>
          </w:p>
        </w:tc>
        <w:tc>
          <w:tcPr>
            <w:tcW w:w="321" w:type="dxa"/>
            <w:vAlign w:val="center"/>
          </w:tcPr>
          <w:p w14:paraId="67E99D56" w14:textId="77777777" w:rsidR="00000000" w:rsidRDefault="00CD2F74">
            <w:pPr>
              <w:contextualSpacing/>
              <w:jc w:val="center"/>
              <w:rPr>
                <w:rFonts w:ascii="宋体" w:hAnsi="宋体"/>
                <w:bCs/>
                <w:color w:val="000000"/>
                <w:kern w:val="0"/>
                <w:szCs w:val="21"/>
              </w:rPr>
            </w:pPr>
          </w:p>
        </w:tc>
        <w:tc>
          <w:tcPr>
            <w:tcW w:w="321" w:type="dxa"/>
            <w:vAlign w:val="center"/>
          </w:tcPr>
          <w:p w14:paraId="0845E169" w14:textId="77777777" w:rsidR="00000000" w:rsidRDefault="00CD2F74">
            <w:pPr>
              <w:contextualSpacing/>
              <w:jc w:val="center"/>
              <w:rPr>
                <w:rFonts w:ascii="宋体" w:hAnsi="宋体" w:hint="eastAsia"/>
                <w:bCs/>
                <w:color w:val="000000"/>
                <w:kern w:val="0"/>
                <w:szCs w:val="21"/>
              </w:rPr>
            </w:pPr>
            <w:r>
              <w:rPr>
                <w:rFonts w:ascii="宋体" w:hAnsi="宋体" w:hint="eastAsia"/>
                <w:bCs/>
                <w:color w:val="000000"/>
                <w:kern w:val="0"/>
                <w:szCs w:val="21"/>
              </w:rPr>
              <w:t>M</w:t>
            </w:r>
          </w:p>
        </w:tc>
        <w:tc>
          <w:tcPr>
            <w:tcW w:w="321" w:type="dxa"/>
            <w:vAlign w:val="center"/>
          </w:tcPr>
          <w:p w14:paraId="7BE53023" w14:textId="77777777" w:rsidR="00000000" w:rsidRDefault="00CD2F74">
            <w:pPr>
              <w:contextualSpacing/>
              <w:jc w:val="center"/>
              <w:rPr>
                <w:rFonts w:ascii="宋体" w:hAnsi="宋体"/>
                <w:bCs/>
                <w:color w:val="000000"/>
                <w:kern w:val="0"/>
                <w:szCs w:val="21"/>
              </w:rPr>
            </w:pPr>
          </w:p>
        </w:tc>
        <w:tc>
          <w:tcPr>
            <w:tcW w:w="321" w:type="dxa"/>
            <w:vAlign w:val="center"/>
          </w:tcPr>
          <w:p w14:paraId="2274BB5B" w14:textId="77777777" w:rsidR="00000000" w:rsidRDefault="00CD2F74">
            <w:pPr>
              <w:contextualSpacing/>
              <w:jc w:val="center"/>
              <w:rPr>
                <w:rFonts w:ascii="宋体" w:hAnsi="宋体"/>
                <w:bCs/>
                <w:color w:val="000000"/>
                <w:kern w:val="0"/>
                <w:szCs w:val="21"/>
              </w:rPr>
            </w:pPr>
          </w:p>
        </w:tc>
        <w:tc>
          <w:tcPr>
            <w:tcW w:w="321" w:type="dxa"/>
            <w:vAlign w:val="center"/>
          </w:tcPr>
          <w:p w14:paraId="734469A6" w14:textId="77777777" w:rsidR="00000000" w:rsidRDefault="00CD2F74">
            <w:pPr>
              <w:contextualSpacing/>
              <w:jc w:val="center"/>
              <w:rPr>
                <w:rFonts w:ascii="宋体" w:hAnsi="宋体"/>
                <w:bCs/>
                <w:color w:val="000000"/>
                <w:kern w:val="0"/>
                <w:szCs w:val="21"/>
              </w:rPr>
            </w:pPr>
          </w:p>
        </w:tc>
        <w:tc>
          <w:tcPr>
            <w:tcW w:w="321" w:type="dxa"/>
            <w:vAlign w:val="center"/>
          </w:tcPr>
          <w:p w14:paraId="2295EC1C" w14:textId="77777777" w:rsidR="00000000" w:rsidRDefault="00CD2F74">
            <w:pPr>
              <w:contextualSpacing/>
              <w:jc w:val="center"/>
              <w:rPr>
                <w:rFonts w:ascii="宋体" w:hAnsi="宋体"/>
                <w:bCs/>
                <w:color w:val="000000"/>
                <w:kern w:val="0"/>
                <w:szCs w:val="21"/>
              </w:rPr>
            </w:pPr>
          </w:p>
        </w:tc>
        <w:tc>
          <w:tcPr>
            <w:tcW w:w="397" w:type="dxa"/>
            <w:vAlign w:val="center"/>
          </w:tcPr>
          <w:p w14:paraId="6C8FA9BD" w14:textId="77777777" w:rsidR="00000000" w:rsidRDefault="00CD2F74">
            <w:pPr>
              <w:contextualSpacing/>
              <w:jc w:val="center"/>
              <w:rPr>
                <w:rFonts w:ascii="宋体" w:hAnsi="宋体"/>
                <w:bCs/>
                <w:color w:val="000000"/>
                <w:kern w:val="0"/>
                <w:szCs w:val="21"/>
              </w:rPr>
            </w:pPr>
          </w:p>
        </w:tc>
        <w:tc>
          <w:tcPr>
            <w:tcW w:w="397" w:type="dxa"/>
            <w:vAlign w:val="center"/>
          </w:tcPr>
          <w:p w14:paraId="5E6FA102" w14:textId="77777777" w:rsidR="00000000" w:rsidRDefault="00CD2F74">
            <w:pPr>
              <w:contextualSpacing/>
              <w:jc w:val="center"/>
              <w:rPr>
                <w:rFonts w:ascii="宋体" w:hAnsi="宋体"/>
                <w:bCs/>
                <w:color w:val="000000"/>
                <w:kern w:val="0"/>
                <w:szCs w:val="21"/>
              </w:rPr>
            </w:pPr>
          </w:p>
        </w:tc>
        <w:tc>
          <w:tcPr>
            <w:tcW w:w="397" w:type="dxa"/>
            <w:vAlign w:val="center"/>
          </w:tcPr>
          <w:p w14:paraId="7B80B28C" w14:textId="77777777" w:rsidR="00000000" w:rsidRDefault="00CD2F74">
            <w:pPr>
              <w:contextualSpacing/>
              <w:jc w:val="center"/>
              <w:rPr>
                <w:rFonts w:ascii="宋体" w:hAnsi="宋体"/>
                <w:bCs/>
                <w:color w:val="000000"/>
                <w:kern w:val="0"/>
                <w:szCs w:val="21"/>
              </w:rPr>
            </w:pPr>
          </w:p>
        </w:tc>
        <w:tc>
          <w:tcPr>
            <w:tcW w:w="397" w:type="dxa"/>
            <w:vAlign w:val="center"/>
          </w:tcPr>
          <w:p w14:paraId="134EA97C" w14:textId="77777777" w:rsidR="00000000" w:rsidRDefault="00CD2F74">
            <w:pPr>
              <w:contextualSpacing/>
              <w:jc w:val="center"/>
              <w:rPr>
                <w:rFonts w:ascii="宋体" w:hAnsi="宋体"/>
                <w:bCs/>
                <w:color w:val="000000"/>
                <w:kern w:val="0"/>
                <w:szCs w:val="21"/>
              </w:rPr>
            </w:pPr>
          </w:p>
        </w:tc>
        <w:tc>
          <w:tcPr>
            <w:tcW w:w="397" w:type="dxa"/>
            <w:vAlign w:val="center"/>
          </w:tcPr>
          <w:p w14:paraId="4BC8C101" w14:textId="77777777" w:rsidR="00000000" w:rsidRDefault="00CD2F74">
            <w:pPr>
              <w:contextualSpacing/>
              <w:jc w:val="center"/>
              <w:rPr>
                <w:rFonts w:ascii="宋体" w:hAnsi="宋体" w:hint="eastAsia"/>
                <w:bCs/>
                <w:color w:val="000000"/>
                <w:kern w:val="0"/>
                <w:szCs w:val="21"/>
              </w:rPr>
            </w:pPr>
            <w:r>
              <w:rPr>
                <w:rFonts w:ascii="宋体" w:hAnsi="宋体" w:hint="eastAsia"/>
                <w:bCs/>
                <w:color w:val="000000"/>
                <w:kern w:val="0"/>
                <w:szCs w:val="21"/>
              </w:rPr>
              <w:t>L</w:t>
            </w:r>
          </w:p>
        </w:tc>
        <w:tc>
          <w:tcPr>
            <w:tcW w:w="397" w:type="dxa"/>
            <w:vAlign w:val="center"/>
          </w:tcPr>
          <w:p w14:paraId="6FA11DB9" w14:textId="77777777" w:rsidR="00000000" w:rsidRDefault="00CD2F74">
            <w:pPr>
              <w:contextualSpacing/>
              <w:jc w:val="center"/>
              <w:rPr>
                <w:rFonts w:ascii="宋体" w:hAnsi="宋体"/>
                <w:bCs/>
                <w:color w:val="000000"/>
                <w:kern w:val="0"/>
                <w:szCs w:val="21"/>
              </w:rPr>
            </w:pPr>
          </w:p>
        </w:tc>
      </w:tr>
      <w:tr w:rsidR="00000000" w14:paraId="6F05B7EF" w14:textId="77777777">
        <w:trPr>
          <w:trHeight w:val="20"/>
          <w:tblHeader/>
          <w:jc w:val="center"/>
        </w:trPr>
        <w:tc>
          <w:tcPr>
            <w:tcW w:w="521" w:type="dxa"/>
            <w:vMerge/>
            <w:vAlign w:val="center"/>
          </w:tcPr>
          <w:p w14:paraId="3F9CC403" w14:textId="77777777" w:rsidR="00000000" w:rsidRDefault="00CD2F74">
            <w:pPr>
              <w:contextualSpacing/>
              <w:jc w:val="center"/>
              <w:rPr>
                <w:rFonts w:ascii="宋体" w:hAnsi="宋体" w:cs="宋体"/>
                <w:b/>
                <w:color w:val="000000"/>
                <w:szCs w:val="21"/>
              </w:rPr>
            </w:pPr>
          </w:p>
        </w:tc>
        <w:tc>
          <w:tcPr>
            <w:tcW w:w="427" w:type="dxa"/>
            <w:vMerge/>
            <w:vAlign w:val="center"/>
          </w:tcPr>
          <w:p w14:paraId="7C187EE7" w14:textId="77777777" w:rsidR="00000000" w:rsidRDefault="00CD2F74">
            <w:pPr>
              <w:contextualSpacing/>
              <w:jc w:val="center"/>
              <w:rPr>
                <w:rFonts w:ascii="宋体" w:hAnsi="宋体" w:cs="宋体"/>
                <w:b/>
                <w:color w:val="000000"/>
                <w:szCs w:val="21"/>
              </w:rPr>
            </w:pPr>
          </w:p>
        </w:tc>
        <w:tc>
          <w:tcPr>
            <w:tcW w:w="2633" w:type="dxa"/>
            <w:vAlign w:val="center"/>
          </w:tcPr>
          <w:p w14:paraId="52C95FA0" w14:textId="77777777" w:rsidR="00000000" w:rsidRDefault="00CD2F74">
            <w:pPr>
              <w:jc w:val="center"/>
              <w:rPr>
                <w:rFonts w:ascii="宋体" w:hAnsi="宋体"/>
                <w:color w:val="000000"/>
                <w:kern w:val="0"/>
                <w:szCs w:val="21"/>
              </w:rPr>
            </w:pPr>
            <w:r>
              <w:rPr>
                <w:rFonts w:ascii="宋体" w:hAnsi="宋体" w:hint="eastAsia"/>
                <w:color w:val="000000"/>
                <w:kern w:val="0"/>
                <w:szCs w:val="21"/>
              </w:rPr>
              <w:t>统计热力学</w:t>
            </w:r>
          </w:p>
        </w:tc>
        <w:tc>
          <w:tcPr>
            <w:tcW w:w="321" w:type="dxa"/>
            <w:vAlign w:val="center"/>
          </w:tcPr>
          <w:p w14:paraId="126652C5" w14:textId="77777777" w:rsidR="00000000" w:rsidRDefault="00CD2F74">
            <w:pPr>
              <w:contextualSpacing/>
              <w:jc w:val="center"/>
              <w:rPr>
                <w:rFonts w:ascii="宋体" w:hAnsi="宋体"/>
                <w:bCs/>
                <w:color w:val="000000"/>
                <w:kern w:val="0"/>
                <w:szCs w:val="21"/>
              </w:rPr>
            </w:pPr>
          </w:p>
        </w:tc>
        <w:tc>
          <w:tcPr>
            <w:tcW w:w="321" w:type="dxa"/>
            <w:vAlign w:val="center"/>
          </w:tcPr>
          <w:p w14:paraId="7A821AA4" w14:textId="77777777" w:rsidR="00000000" w:rsidRDefault="00CD2F74">
            <w:pPr>
              <w:contextualSpacing/>
              <w:jc w:val="center"/>
              <w:rPr>
                <w:rFonts w:ascii="宋体" w:hAnsi="宋体"/>
                <w:bCs/>
                <w:color w:val="000000"/>
                <w:kern w:val="0"/>
                <w:szCs w:val="21"/>
              </w:rPr>
            </w:pPr>
          </w:p>
        </w:tc>
        <w:tc>
          <w:tcPr>
            <w:tcW w:w="321" w:type="dxa"/>
            <w:vAlign w:val="center"/>
          </w:tcPr>
          <w:p w14:paraId="6C4505EE" w14:textId="77777777" w:rsidR="00000000" w:rsidRDefault="00CD2F74">
            <w:pPr>
              <w:contextualSpacing/>
              <w:jc w:val="center"/>
              <w:rPr>
                <w:rFonts w:ascii="宋体" w:hAnsi="宋体"/>
                <w:bCs/>
                <w:color w:val="000000"/>
                <w:kern w:val="0"/>
                <w:szCs w:val="21"/>
              </w:rPr>
            </w:pPr>
          </w:p>
        </w:tc>
        <w:tc>
          <w:tcPr>
            <w:tcW w:w="321" w:type="dxa"/>
            <w:vAlign w:val="center"/>
          </w:tcPr>
          <w:p w14:paraId="2F015B25" w14:textId="77777777" w:rsidR="00000000" w:rsidRDefault="00CD2F74">
            <w:pPr>
              <w:contextualSpacing/>
              <w:jc w:val="center"/>
              <w:rPr>
                <w:rFonts w:ascii="宋体" w:hAnsi="宋体"/>
                <w:bCs/>
                <w:color w:val="000000"/>
                <w:kern w:val="0"/>
                <w:szCs w:val="21"/>
              </w:rPr>
            </w:pPr>
          </w:p>
        </w:tc>
        <w:tc>
          <w:tcPr>
            <w:tcW w:w="321" w:type="dxa"/>
            <w:vAlign w:val="center"/>
          </w:tcPr>
          <w:p w14:paraId="621272A1" w14:textId="77777777" w:rsidR="00000000" w:rsidRDefault="00CD2F74">
            <w:pPr>
              <w:contextualSpacing/>
              <w:jc w:val="center"/>
              <w:rPr>
                <w:rFonts w:ascii="宋体" w:hAnsi="宋体"/>
                <w:bCs/>
                <w:color w:val="000000"/>
                <w:kern w:val="0"/>
                <w:szCs w:val="21"/>
              </w:rPr>
            </w:pPr>
          </w:p>
        </w:tc>
        <w:tc>
          <w:tcPr>
            <w:tcW w:w="321" w:type="dxa"/>
            <w:vAlign w:val="center"/>
          </w:tcPr>
          <w:p w14:paraId="78C482AC" w14:textId="77777777" w:rsidR="00000000" w:rsidRDefault="00CD2F74">
            <w:pPr>
              <w:contextualSpacing/>
              <w:jc w:val="center"/>
              <w:rPr>
                <w:rFonts w:ascii="宋体" w:hAnsi="宋体"/>
                <w:bCs/>
                <w:color w:val="000000"/>
                <w:kern w:val="0"/>
                <w:szCs w:val="21"/>
              </w:rPr>
            </w:pPr>
          </w:p>
        </w:tc>
        <w:tc>
          <w:tcPr>
            <w:tcW w:w="321" w:type="dxa"/>
            <w:vAlign w:val="center"/>
          </w:tcPr>
          <w:p w14:paraId="25D5E7D0" w14:textId="77777777" w:rsidR="00000000" w:rsidRDefault="00CD2F74">
            <w:pPr>
              <w:contextualSpacing/>
              <w:jc w:val="center"/>
              <w:rPr>
                <w:rFonts w:ascii="宋体" w:hAnsi="宋体"/>
                <w:bCs/>
                <w:color w:val="000000"/>
                <w:kern w:val="0"/>
                <w:szCs w:val="21"/>
              </w:rPr>
            </w:pPr>
          </w:p>
        </w:tc>
        <w:tc>
          <w:tcPr>
            <w:tcW w:w="321" w:type="dxa"/>
            <w:vAlign w:val="center"/>
          </w:tcPr>
          <w:p w14:paraId="1A2ADCA0" w14:textId="77777777" w:rsidR="00000000" w:rsidRDefault="00CD2F74">
            <w:pPr>
              <w:contextualSpacing/>
              <w:jc w:val="center"/>
              <w:rPr>
                <w:rFonts w:ascii="宋体" w:hAnsi="宋体"/>
                <w:bCs/>
                <w:color w:val="000000"/>
                <w:kern w:val="0"/>
                <w:szCs w:val="21"/>
              </w:rPr>
            </w:pPr>
            <w:r>
              <w:rPr>
                <w:rFonts w:ascii="宋体" w:hAnsi="宋体" w:hint="eastAsia"/>
                <w:bCs/>
                <w:color w:val="000000"/>
                <w:kern w:val="0"/>
                <w:szCs w:val="21"/>
              </w:rPr>
              <w:t>M</w:t>
            </w:r>
          </w:p>
        </w:tc>
        <w:tc>
          <w:tcPr>
            <w:tcW w:w="321" w:type="dxa"/>
            <w:vAlign w:val="center"/>
          </w:tcPr>
          <w:p w14:paraId="795E933B" w14:textId="77777777" w:rsidR="00000000" w:rsidRDefault="00CD2F74">
            <w:pPr>
              <w:contextualSpacing/>
              <w:jc w:val="center"/>
              <w:rPr>
                <w:rFonts w:ascii="宋体" w:hAnsi="宋体"/>
                <w:bCs/>
                <w:color w:val="000000"/>
                <w:kern w:val="0"/>
                <w:szCs w:val="21"/>
              </w:rPr>
            </w:pPr>
          </w:p>
        </w:tc>
        <w:tc>
          <w:tcPr>
            <w:tcW w:w="321" w:type="dxa"/>
            <w:vAlign w:val="center"/>
          </w:tcPr>
          <w:p w14:paraId="3C43259C" w14:textId="77777777" w:rsidR="00000000" w:rsidRDefault="00CD2F74">
            <w:pPr>
              <w:contextualSpacing/>
              <w:jc w:val="center"/>
              <w:rPr>
                <w:rFonts w:ascii="宋体" w:hAnsi="宋体"/>
                <w:bCs/>
                <w:color w:val="000000"/>
                <w:kern w:val="0"/>
                <w:szCs w:val="21"/>
              </w:rPr>
            </w:pPr>
          </w:p>
        </w:tc>
        <w:tc>
          <w:tcPr>
            <w:tcW w:w="321" w:type="dxa"/>
            <w:vAlign w:val="center"/>
          </w:tcPr>
          <w:p w14:paraId="7706B027" w14:textId="77777777" w:rsidR="00000000" w:rsidRDefault="00CD2F74">
            <w:pPr>
              <w:contextualSpacing/>
              <w:jc w:val="center"/>
              <w:rPr>
                <w:rFonts w:ascii="宋体" w:hAnsi="宋体"/>
                <w:bCs/>
                <w:color w:val="000000"/>
                <w:kern w:val="0"/>
                <w:szCs w:val="21"/>
              </w:rPr>
            </w:pPr>
          </w:p>
        </w:tc>
        <w:tc>
          <w:tcPr>
            <w:tcW w:w="321" w:type="dxa"/>
            <w:vAlign w:val="center"/>
          </w:tcPr>
          <w:p w14:paraId="56A0CA3E" w14:textId="77777777" w:rsidR="00000000" w:rsidRDefault="00CD2F74">
            <w:pPr>
              <w:contextualSpacing/>
              <w:jc w:val="center"/>
              <w:rPr>
                <w:rFonts w:ascii="宋体" w:hAnsi="宋体"/>
                <w:bCs/>
                <w:color w:val="000000"/>
                <w:kern w:val="0"/>
                <w:szCs w:val="21"/>
              </w:rPr>
            </w:pPr>
          </w:p>
        </w:tc>
        <w:tc>
          <w:tcPr>
            <w:tcW w:w="321" w:type="dxa"/>
            <w:vAlign w:val="center"/>
          </w:tcPr>
          <w:p w14:paraId="717B92F3" w14:textId="77777777" w:rsidR="00000000" w:rsidRDefault="00CD2F74">
            <w:pPr>
              <w:contextualSpacing/>
              <w:jc w:val="center"/>
              <w:rPr>
                <w:rFonts w:ascii="宋体" w:hAnsi="宋体"/>
                <w:bCs/>
                <w:color w:val="000000"/>
                <w:kern w:val="0"/>
                <w:szCs w:val="21"/>
              </w:rPr>
            </w:pPr>
          </w:p>
        </w:tc>
        <w:tc>
          <w:tcPr>
            <w:tcW w:w="321" w:type="dxa"/>
            <w:vAlign w:val="center"/>
          </w:tcPr>
          <w:p w14:paraId="2CC159BB" w14:textId="77777777" w:rsidR="00000000" w:rsidRDefault="00CD2F74">
            <w:pPr>
              <w:contextualSpacing/>
              <w:jc w:val="center"/>
              <w:rPr>
                <w:rFonts w:ascii="宋体" w:hAnsi="宋体"/>
                <w:bCs/>
                <w:color w:val="000000"/>
                <w:kern w:val="0"/>
                <w:szCs w:val="21"/>
              </w:rPr>
            </w:pPr>
          </w:p>
        </w:tc>
        <w:tc>
          <w:tcPr>
            <w:tcW w:w="321" w:type="dxa"/>
            <w:vAlign w:val="center"/>
          </w:tcPr>
          <w:p w14:paraId="109C32AE" w14:textId="77777777" w:rsidR="00000000" w:rsidRDefault="00CD2F74">
            <w:pPr>
              <w:contextualSpacing/>
              <w:jc w:val="center"/>
              <w:rPr>
                <w:rFonts w:ascii="宋体" w:hAnsi="宋体"/>
                <w:bCs/>
                <w:color w:val="000000"/>
                <w:kern w:val="0"/>
                <w:szCs w:val="21"/>
              </w:rPr>
            </w:pPr>
          </w:p>
        </w:tc>
        <w:tc>
          <w:tcPr>
            <w:tcW w:w="321" w:type="dxa"/>
            <w:vAlign w:val="center"/>
          </w:tcPr>
          <w:p w14:paraId="5350E539" w14:textId="77777777" w:rsidR="00000000" w:rsidRDefault="00CD2F74">
            <w:pPr>
              <w:contextualSpacing/>
              <w:jc w:val="center"/>
              <w:rPr>
                <w:rFonts w:ascii="宋体" w:hAnsi="宋体"/>
                <w:bCs/>
                <w:color w:val="000000"/>
                <w:kern w:val="0"/>
                <w:szCs w:val="21"/>
              </w:rPr>
            </w:pPr>
          </w:p>
        </w:tc>
        <w:tc>
          <w:tcPr>
            <w:tcW w:w="321" w:type="dxa"/>
            <w:vAlign w:val="center"/>
          </w:tcPr>
          <w:p w14:paraId="61769565" w14:textId="77777777" w:rsidR="00000000" w:rsidRDefault="00CD2F74">
            <w:pPr>
              <w:contextualSpacing/>
              <w:jc w:val="center"/>
              <w:rPr>
                <w:rFonts w:ascii="宋体" w:hAnsi="宋体"/>
                <w:bCs/>
                <w:color w:val="000000"/>
                <w:kern w:val="0"/>
                <w:szCs w:val="21"/>
              </w:rPr>
            </w:pPr>
          </w:p>
        </w:tc>
        <w:tc>
          <w:tcPr>
            <w:tcW w:w="321" w:type="dxa"/>
            <w:vAlign w:val="center"/>
          </w:tcPr>
          <w:p w14:paraId="1D4E2DCB" w14:textId="77777777" w:rsidR="00000000" w:rsidRDefault="00CD2F74">
            <w:pPr>
              <w:contextualSpacing/>
              <w:jc w:val="center"/>
              <w:rPr>
                <w:rFonts w:ascii="宋体" w:hAnsi="宋体"/>
                <w:bCs/>
                <w:color w:val="000000"/>
                <w:kern w:val="0"/>
                <w:szCs w:val="21"/>
              </w:rPr>
            </w:pPr>
          </w:p>
        </w:tc>
        <w:tc>
          <w:tcPr>
            <w:tcW w:w="321" w:type="dxa"/>
            <w:vAlign w:val="center"/>
          </w:tcPr>
          <w:p w14:paraId="5B3F8003" w14:textId="77777777" w:rsidR="00000000" w:rsidRDefault="00CD2F74">
            <w:pPr>
              <w:contextualSpacing/>
              <w:jc w:val="center"/>
              <w:rPr>
                <w:rFonts w:ascii="宋体" w:hAnsi="宋体"/>
                <w:bCs/>
                <w:color w:val="000000"/>
                <w:kern w:val="0"/>
                <w:szCs w:val="21"/>
              </w:rPr>
            </w:pPr>
          </w:p>
        </w:tc>
        <w:tc>
          <w:tcPr>
            <w:tcW w:w="321" w:type="dxa"/>
            <w:vAlign w:val="center"/>
          </w:tcPr>
          <w:p w14:paraId="2E1EE6EE" w14:textId="77777777" w:rsidR="00000000" w:rsidRDefault="00CD2F74">
            <w:pPr>
              <w:contextualSpacing/>
              <w:jc w:val="center"/>
              <w:rPr>
                <w:rFonts w:ascii="宋体" w:hAnsi="宋体"/>
                <w:bCs/>
                <w:color w:val="000000"/>
                <w:kern w:val="0"/>
                <w:szCs w:val="21"/>
              </w:rPr>
            </w:pPr>
          </w:p>
        </w:tc>
        <w:tc>
          <w:tcPr>
            <w:tcW w:w="321" w:type="dxa"/>
            <w:vAlign w:val="center"/>
          </w:tcPr>
          <w:p w14:paraId="728E0B41" w14:textId="77777777" w:rsidR="00000000" w:rsidRDefault="00CD2F74">
            <w:pPr>
              <w:contextualSpacing/>
              <w:jc w:val="center"/>
              <w:rPr>
                <w:rFonts w:ascii="宋体" w:hAnsi="宋体"/>
                <w:bCs/>
                <w:color w:val="000000"/>
                <w:kern w:val="0"/>
                <w:szCs w:val="21"/>
              </w:rPr>
            </w:pPr>
          </w:p>
        </w:tc>
        <w:tc>
          <w:tcPr>
            <w:tcW w:w="321" w:type="dxa"/>
            <w:vAlign w:val="center"/>
          </w:tcPr>
          <w:p w14:paraId="4E52B1CD" w14:textId="77777777" w:rsidR="00000000" w:rsidRDefault="00CD2F74">
            <w:pPr>
              <w:contextualSpacing/>
              <w:jc w:val="center"/>
              <w:rPr>
                <w:rFonts w:ascii="宋体" w:hAnsi="宋体"/>
                <w:bCs/>
                <w:color w:val="000000"/>
                <w:kern w:val="0"/>
                <w:szCs w:val="21"/>
              </w:rPr>
            </w:pPr>
          </w:p>
        </w:tc>
        <w:tc>
          <w:tcPr>
            <w:tcW w:w="321" w:type="dxa"/>
            <w:vAlign w:val="center"/>
          </w:tcPr>
          <w:p w14:paraId="557BE29C" w14:textId="77777777" w:rsidR="00000000" w:rsidRDefault="00CD2F74">
            <w:pPr>
              <w:contextualSpacing/>
              <w:jc w:val="center"/>
              <w:rPr>
                <w:rFonts w:ascii="宋体" w:hAnsi="宋体" w:hint="eastAsia"/>
                <w:bCs/>
                <w:color w:val="000000"/>
                <w:kern w:val="0"/>
                <w:szCs w:val="21"/>
              </w:rPr>
            </w:pPr>
            <w:r>
              <w:rPr>
                <w:rFonts w:ascii="宋体" w:hAnsi="宋体" w:hint="eastAsia"/>
                <w:bCs/>
                <w:color w:val="000000"/>
                <w:kern w:val="0"/>
                <w:szCs w:val="21"/>
              </w:rPr>
              <w:t>M</w:t>
            </w:r>
          </w:p>
        </w:tc>
        <w:tc>
          <w:tcPr>
            <w:tcW w:w="321" w:type="dxa"/>
            <w:vAlign w:val="center"/>
          </w:tcPr>
          <w:p w14:paraId="0CB14C0C" w14:textId="77777777" w:rsidR="00000000" w:rsidRDefault="00CD2F74">
            <w:pPr>
              <w:contextualSpacing/>
              <w:jc w:val="center"/>
              <w:rPr>
                <w:rFonts w:ascii="宋体" w:hAnsi="宋体"/>
                <w:bCs/>
                <w:color w:val="000000"/>
                <w:kern w:val="0"/>
                <w:szCs w:val="21"/>
              </w:rPr>
            </w:pPr>
          </w:p>
        </w:tc>
        <w:tc>
          <w:tcPr>
            <w:tcW w:w="321" w:type="dxa"/>
            <w:vAlign w:val="center"/>
          </w:tcPr>
          <w:p w14:paraId="08BF25E1" w14:textId="77777777" w:rsidR="00000000" w:rsidRDefault="00CD2F74">
            <w:pPr>
              <w:contextualSpacing/>
              <w:jc w:val="center"/>
              <w:rPr>
                <w:rFonts w:ascii="宋体" w:hAnsi="宋体"/>
                <w:bCs/>
                <w:color w:val="000000"/>
                <w:kern w:val="0"/>
                <w:szCs w:val="21"/>
              </w:rPr>
            </w:pPr>
          </w:p>
        </w:tc>
        <w:tc>
          <w:tcPr>
            <w:tcW w:w="321" w:type="dxa"/>
            <w:vAlign w:val="center"/>
          </w:tcPr>
          <w:p w14:paraId="281CE116" w14:textId="77777777" w:rsidR="00000000" w:rsidRDefault="00CD2F74">
            <w:pPr>
              <w:contextualSpacing/>
              <w:jc w:val="center"/>
              <w:rPr>
                <w:rFonts w:ascii="宋体" w:hAnsi="宋体"/>
                <w:bCs/>
                <w:color w:val="000000"/>
                <w:kern w:val="0"/>
                <w:szCs w:val="21"/>
              </w:rPr>
            </w:pPr>
          </w:p>
        </w:tc>
        <w:tc>
          <w:tcPr>
            <w:tcW w:w="321" w:type="dxa"/>
            <w:vAlign w:val="center"/>
          </w:tcPr>
          <w:p w14:paraId="76F3D33E" w14:textId="77777777" w:rsidR="00000000" w:rsidRDefault="00CD2F74">
            <w:pPr>
              <w:contextualSpacing/>
              <w:jc w:val="center"/>
              <w:rPr>
                <w:rFonts w:ascii="宋体" w:hAnsi="宋体"/>
                <w:bCs/>
                <w:color w:val="000000"/>
                <w:kern w:val="0"/>
                <w:szCs w:val="21"/>
              </w:rPr>
            </w:pPr>
          </w:p>
        </w:tc>
        <w:tc>
          <w:tcPr>
            <w:tcW w:w="397" w:type="dxa"/>
            <w:vAlign w:val="center"/>
          </w:tcPr>
          <w:p w14:paraId="02FBF1F4" w14:textId="77777777" w:rsidR="00000000" w:rsidRDefault="00CD2F74">
            <w:pPr>
              <w:contextualSpacing/>
              <w:jc w:val="center"/>
              <w:rPr>
                <w:rFonts w:ascii="宋体" w:hAnsi="宋体"/>
                <w:bCs/>
                <w:color w:val="000000"/>
                <w:kern w:val="0"/>
                <w:szCs w:val="21"/>
              </w:rPr>
            </w:pPr>
          </w:p>
        </w:tc>
        <w:tc>
          <w:tcPr>
            <w:tcW w:w="397" w:type="dxa"/>
            <w:vAlign w:val="center"/>
          </w:tcPr>
          <w:p w14:paraId="167DDE02" w14:textId="77777777" w:rsidR="00000000" w:rsidRDefault="00CD2F74">
            <w:pPr>
              <w:contextualSpacing/>
              <w:jc w:val="center"/>
              <w:rPr>
                <w:rFonts w:ascii="宋体" w:hAnsi="宋体"/>
                <w:bCs/>
                <w:color w:val="000000"/>
                <w:kern w:val="0"/>
                <w:szCs w:val="21"/>
              </w:rPr>
            </w:pPr>
          </w:p>
        </w:tc>
        <w:tc>
          <w:tcPr>
            <w:tcW w:w="397" w:type="dxa"/>
            <w:vAlign w:val="center"/>
          </w:tcPr>
          <w:p w14:paraId="75BAA753" w14:textId="77777777" w:rsidR="00000000" w:rsidRDefault="00CD2F74">
            <w:pPr>
              <w:contextualSpacing/>
              <w:jc w:val="center"/>
              <w:rPr>
                <w:rFonts w:ascii="宋体" w:hAnsi="宋体"/>
                <w:bCs/>
                <w:color w:val="000000"/>
                <w:kern w:val="0"/>
                <w:szCs w:val="21"/>
              </w:rPr>
            </w:pPr>
          </w:p>
        </w:tc>
        <w:tc>
          <w:tcPr>
            <w:tcW w:w="397" w:type="dxa"/>
            <w:vAlign w:val="center"/>
          </w:tcPr>
          <w:p w14:paraId="14B21FA1" w14:textId="77777777" w:rsidR="00000000" w:rsidRDefault="00CD2F74">
            <w:pPr>
              <w:contextualSpacing/>
              <w:jc w:val="center"/>
              <w:rPr>
                <w:rFonts w:ascii="宋体" w:hAnsi="宋体"/>
                <w:bCs/>
                <w:color w:val="000000"/>
                <w:kern w:val="0"/>
                <w:szCs w:val="21"/>
              </w:rPr>
            </w:pPr>
          </w:p>
        </w:tc>
        <w:tc>
          <w:tcPr>
            <w:tcW w:w="397" w:type="dxa"/>
            <w:vAlign w:val="center"/>
          </w:tcPr>
          <w:p w14:paraId="10741C5D" w14:textId="77777777" w:rsidR="00000000" w:rsidRDefault="00CD2F74">
            <w:pPr>
              <w:contextualSpacing/>
              <w:jc w:val="center"/>
              <w:rPr>
                <w:rFonts w:ascii="宋体" w:hAnsi="宋体" w:hint="eastAsia"/>
                <w:bCs/>
                <w:color w:val="000000"/>
                <w:kern w:val="0"/>
                <w:szCs w:val="21"/>
              </w:rPr>
            </w:pPr>
            <w:r>
              <w:rPr>
                <w:rFonts w:ascii="宋体" w:hAnsi="宋体" w:hint="eastAsia"/>
                <w:bCs/>
                <w:color w:val="000000"/>
                <w:kern w:val="0"/>
                <w:szCs w:val="21"/>
              </w:rPr>
              <w:t>L</w:t>
            </w:r>
          </w:p>
        </w:tc>
        <w:tc>
          <w:tcPr>
            <w:tcW w:w="397" w:type="dxa"/>
            <w:vAlign w:val="center"/>
          </w:tcPr>
          <w:p w14:paraId="5170CA17" w14:textId="77777777" w:rsidR="00000000" w:rsidRDefault="00CD2F74">
            <w:pPr>
              <w:contextualSpacing/>
              <w:jc w:val="center"/>
              <w:rPr>
                <w:rFonts w:ascii="宋体" w:hAnsi="宋体"/>
                <w:bCs/>
                <w:color w:val="000000"/>
                <w:kern w:val="0"/>
                <w:szCs w:val="21"/>
              </w:rPr>
            </w:pPr>
          </w:p>
        </w:tc>
      </w:tr>
      <w:tr w:rsidR="00000000" w14:paraId="02F5D3E3" w14:textId="77777777">
        <w:trPr>
          <w:trHeight w:val="20"/>
          <w:tblHeader/>
          <w:jc w:val="center"/>
        </w:trPr>
        <w:tc>
          <w:tcPr>
            <w:tcW w:w="521" w:type="dxa"/>
            <w:vMerge/>
            <w:vAlign w:val="center"/>
          </w:tcPr>
          <w:p w14:paraId="496E3506" w14:textId="77777777" w:rsidR="00000000" w:rsidRDefault="00CD2F74">
            <w:pPr>
              <w:contextualSpacing/>
              <w:jc w:val="center"/>
              <w:rPr>
                <w:rFonts w:ascii="宋体" w:hAnsi="宋体" w:cs="宋体"/>
                <w:b/>
                <w:color w:val="000000"/>
                <w:szCs w:val="21"/>
              </w:rPr>
            </w:pPr>
          </w:p>
        </w:tc>
        <w:tc>
          <w:tcPr>
            <w:tcW w:w="427" w:type="dxa"/>
            <w:vMerge/>
            <w:vAlign w:val="center"/>
          </w:tcPr>
          <w:p w14:paraId="23F501EB" w14:textId="77777777" w:rsidR="00000000" w:rsidRDefault="00CD2F74">
            <w:pPr>
              <w:contextualSpacing/>
              <w:jc w:val="center"/>
              <w:rPr>
                <w:rFonts w:ascii="宋体" w:hAnsi="宋体" w:cs="宋体"/>
                <w:b/>
                <w:color w:val="000000"/>
                <w:szCs w:val="21"/>
              </w:rPr>
            </w:pPr>
          </w:p>
        </w:tc>
        <w:tc>
          <w:tcPr>
            <w:tcW w:w="2633" w:type="dxa"/>
            <w:vAlign w:val="center"/>
          </w:tcPr>
          <w:p w14:paraId="09576CF1" w14:textId="77777777" w:rsidR="00000000" w:rsidRDefault="00CD2F74">
            <w:pPr>
              <w:jc w:val="center"/>
              <w:rPr>
                <w:rFonts w:ascii="宋体" w:hAnsi="宋体"/>
                <w:color w:val="000000"/>
                <w:kern w:val="0"/>
                <w:szCs w:val="21"/>
              </w:rPr>
            </w:pPr>
            <w:r>
              <w:rPr>
                <w:rFonts w:ascii="宋体" w:hAnsi="宋体" w:hint="eastAsia"/>
                <w:color w:val="000000"/>
                <w:kern w:val="0"/>
                <w:szCs w:val="21"/>
              </w:rPr>
              <w:t>高等分析化学</w:t>
            </w:r>
          </w:p>
        </w:tc>
        <w:tc>
          <w:tcPr>
            <w:tcW w:w="321" w:type="dxa"/>
            <w:vAlign w:val="center"/>
          </w:tcPr>
          <w:p w14:paraId="79FB017C" w14:textId="77777777" w:rsidR="00000000" w:rsidRDefault="00CD2F74">
            <w:pPr>
              <w:contextualSpacing/>
              <w:jc w:val="center"/>
              <w:rPr>
                <w:rFonts w:ascii="宋体" w:hAnsi="宋体"/>
                <w:bCs/>
                <w:color w:val="000000"/>
                <w:kern w:val="0"/>
                <w:szCs w:val="21"/>
              </w:rPr>
            </w:pPr>
          </w:p>
        </w:tc>
        <w:tc>
          <w:tcPr>
            <w:tcW w:w="321" w:type="dxa"/>
            <w:vAlign w:val="center"/>
          </w:tcPr>
          <w:p w14:paraId="2D74EB22" w14:textId="77777777" w:rsidR="00000000" w:rsidRDefault="00CD2F74">
            <w:pPr>
              <w:contextualSpacing/>
              <w:jc w:val="center"/>
              <w:rPr>
                <w:rFonts w:ascii="宋体" w:hAnsi="宋体"/>
                <w:bCs/>
                <w:color w:val="000000"/>
                <w:kern w:val="0"/>
                <w:szCs w:val="21"/>
              </w:rPr>
            </w:pPr>
          </w:p>
        </w:tc>
        <w:tc>
          <w:tcPr>
            <w:tcW w:w="321" w:type="dxa"/>
            <w:vAlign w:val="center"/>
          </w:tcPr>
          <w:p w14:paraId="796D3F34" w14:textId="77777777" w:rsidR="00000000" w:rsidRDefault="00CD2F74">
            <w:pPr>
              <w:contextualSpacing/>
              <w:jc w:val="center"/>
              <w:rPr>
                <w:rFonts w:ascii="宋体" w:hAnsi="宋体"/>
                <w:bCs/>
                <w:color w:val="000000"/>
                <w:kern w:val="0"/>
                <w:szCs w:val="21"/>
              </w:rPr>
            </w:pPr>
          </w:p>
        </w:tc>
        <w:tc>
          <w:tcPr>
            <w:tcW w:w="321" w:type="dxa"/>
            <w:vAlign w:val="center"/>
          </w:tcPr>
          <w:p w14:paraId="6F1EB582" w14:textId="77777777" w:rsidR="00000000" w:rsidRDefault="00CD2F74">
            <w:pPr>
              <w:contextualSpacing/>
              <w:jc w:val="center"/>
              <w:rPr>
                <w:rFonts w:ascii="宋体" w:hAnsi="宋体"/>
                <w:bCs/>
                <w:color w:val="000000"/>
                <w:kern w:val="0"/>
                <w:szCs w:val="21"/>
              </w:rPr>
            </w:pPr>
          </w:p>
        </w:tc>
        <w:tc>
          <w:tcPr>
            <w:tcW w:w="321" w:type="dxa"/>
            <w:vAlign w:val="center"/>
          </w:tcPr>
          <w:p w14:paraId="082633BE" w14:textId="77777777" w:rsidR="00000000" w:rsidRDefault="00CD2F74">
            <w:pPr>
              <w:contextualSpacing/>
              <w:jc w:val="center"/>
              <w:rPr>
                <w:rFonts w:ascii="宋体" w:hAnsi="宋体"/>
                <w:bCs/>
                <w:color w:val="000000"/>
                <w:kern w:val="0"/>
                <w:szCs w:val="21"/>
              </w:rPr>
            </w:pPr>
          </w:p>
        </w:tc>
        <w:tc>
          <w:tcPr>
            <w:tcW w:w="321" w:type="dxa"/>
            <w:vAlign w:val="center"/>
          </w:tcPr>
          <w:p w14:paraId="3C9BA8B6" w14:textId="77777777" w:rsidR="00000000" w:rsidRDefault="00CD2F74">
            <w:pPr>
              <w:contextualSpacing/>
              <w:jc w:val="center"/>
              <w:rPr>
                <w:rFonts w:ascii="宋体" w:hAnsi="宋体"/>
                <w:bCs/>
                <w:color w:val="000000"/>
                <w:kern w:val="0"/>
                <w:szCs w:val="21"/>
              </w:rPr>
            </w:pPr>
          </w:p>
        </w:tc>
        <w:tc>
          <w:tcPr>
            <w:tcW w:w="321" w:type="dxa"/>
            <w:vAlign w:val="center"/>
          </w:tcPr>
          <w:p w14:paraId="3AA419CC" w14:textId="77777777" w:rsidR="00000000" w:rsidRDefault="00CD2F74">
            <w:pPr>
              <w:contextualSpacing/>
              <w:jc w:val="center"/>
              <w:rPr>
                <w:rFonts w:ascii="宋体" w:hAnsi="宋体"/>
                <w:bCs/>
                <w:color w:val="000000"/>
                <w:kern w:val="0"/>
                <w:szCs w:val="21"/>
              </w:rPr>
            </w:pPr>
          </w:p>
        </w:tc>
        <w:tc>
          <w:tcPr>
            <w:tcW w:w="321" w:type="dxa"/>
            <w:vAlign w:val="center"/>
          </w:tcPr>
          <w:p w14:paraId="447E6C1E" w14:textId="77777777" w:rsidR="00000000" w:rsidRDefault="00CD2F74">
            <w:pPr>
              <w:contextualSpacing/>
              <w:jc w:val="center"/>
              <w:rPr>
                <w:rFonts w:ascii="宋体" w:hAnsi="宋体"/>
                <w:bCs/>
                <w:color w:val="000000"/>
                <w:kern w:val="0"/>
                <w:szCs w:val="21"/>
              </w:rPr>
            </w:pPr>
            <w:r>
              <w:rPr>
                <w:rFonts w:ascii="宋体" w:hAnsi="宋体" w:hint="eastAsia"/>
                <w:bCs/>
                <w:color w:val="000000"/>
                <w:kern w:val="0"/>
                <w:szCs w:val="21"/>
              </w:rPr>
              <w:t>M</w:t>
            </w:r>
          </w:p>
        </w:tc>
        <w:tc>
          <w:tcPr>
            <w:tcW w:w="321" w:type="dxa"/>
            <w:vAlign w:val="center"/>
          </w:tcPr>
          <w:p w14:paraId="41069FE7" w14:textId="77777777" w:rsidR="00000000" w:rsidRDefault="00CD2F74">
            <w:pPr>
              <w:contextualSpacing/>
              <w:jc w:val="center"/>
              <w:rPr>
                <w:rFonts w:ascii="宋体" w:hAnsi="宋体"/>
                <w:bCs/>
                <w:color w:val="000000"/>
                <w:kern w:val="0"/>
                <w:szCs w:val="21"/>
              </w:rPr>
            </w:pPr>
          </w:p>
        </w:tc>
        <w:tc>
          <w:tcPr>
            <w:tcW w:w="321" w:type="dxa"/>
            <w:vAlign w:val="center"/>
          </w:tcPr>
          <w:p w14:paraId="36313510" w14:textId="77777777" w:rsidR="00000000" w:rsidRDefault="00CD2F74">
            <w:pPr>
              <w:contextualSpacing/>
              <w:jc w:val="center"/>
              <w:rPr>
                <w:rFonts w:ascii="宋体" w:hAnsi="宋体"/>
                <w:bCs/>
                <w:color w:val="000000"/>
                <w:kern w:val="0"/>
                <w:szCs w:val="21"/>
              </w:rPr>
            </w:pPr>
          </w:p>
        </w:tc>
        <w:tc>
          <w:tcPr>
            <w:tcW w:w="321" w:type="dxa"/>
            <w:vAlign w:val="center"/>
          </w:tcPr>
          <w:p w14:paraId="18CD7FFB" w14:textId="77777777" w:rsidR="00000000" w:rsidRDefault="00CD2F74">
            <w:pPr>
              <w:contextualSpacing/>
              <w:jc w:val="center"/>
              <w:rPr>
                <w:rFonts w:ascii="宋体" w:hAnsi="宋体"/>
                <w:bCs/>
                <w:color w:val="000000"/>
                <w:kern w:val="0"/>
                <w:szCs w:val="21"/>
              </w:rPr>
            </w:pPr>
          </w:p>
        </w:tc>
        <w:tc>
          <w:tcPr>
            <w:tcW w:w="321" w:type="dxa"/>
            <w:vAlign w:val="center"/>
          </w:tcPr>
          <w:p w14:paraId="1EB37982" w14:textId="77777777" w:rsidR="00000000" w:rsidRDefault="00CD2F74">
            <w:pPr>
              <w:contextualSpacing/>
              <w:jc w:val="center"/>
              <w:rPr>
                <w:rFonts w:ascii="宋体" w:hAnsi="宋体"/>
                <w:bCs/>
                <w:color w:val="000000"/>
                <w:kern w:val="0"/>
                <w:szCs w:val="21"/>
              </w:rPr>
            </w:pPr>
          </w:p>
        </w:tc>
        <w:tc>
          <w:tcPr>
            <w:tcW w:w="321" w:type="dxa"/>
            <w:vAlign w:val="center"/>
          </w:tcPr>
          <w:p w14:paraId="664921FA" w14:textId="77777777" w:rsidR="00000000" w:rsidRDefault="00CD2F74">
            <w:pPr>
              <w:contextualSpacing/>
              <w:jc w:val="center"/>
              <w:rPr>
                <w:rFonts w:ascii="宋体" w:hAnsi="宋体"/>
                <w:bCs/>
                <w:color w:val="000000"/>
                <w:kern w:val="0"/>
                <w:szCs w:val="21"/>
              </w:rPr>
            </w:pPr>
          </w:p>
        </w:tc>
        <w:tc>
          <w:tcPr>
            <w:tcW w:w="321" w:type="dxa"/>
            <w:vAlign w:val="center"/>
          </w:tcPr>
          <w:p w14:paraId="1EA9650A" w14:textId="77777777" w:rsidR="00000000" w:rsidRDefault="00CD2F74">
            <w:pPr>
              <w:contextualSpacing/>
              <w:jc w:val="center"/>
              <w:rPr>
                <w:rFonts w:ascii="宋体" w:hAnsi="宋体"/>
                <w:bCs/>
                <w:color w:val="000000"/>
                <w:kern w:val="0"/>
                <w:szCs w:val="21"/>
              </w:rPr>
            </w:pPr>
          </w:p>
        </w:tc>
        <w:tc>
          <w:tcPr>
            <w:tcW w:w="321" w:type="dxa"/>
            <w:vAlign w:val="center"/>
          </w:tcPr>
          <w:p w14:paraId="6395F5B7" w14:textId="77777777" w:rsidR="00000000" w:rsidRDefault="00CD2F74">
            <w:pPr>
              <w:contextualSpacing/>
              <w:jc w:val="center"/>
              <w:rPr>
                <w:rFonts w:ascii="宋体" w:hAnsi="宋体"/>
                <w:bCs/>
                <w:color w:val="000000"/>
                <w:kern w:val="0"/>
                <w:szCs w:val="21"/>
              </w:rPr>
            </w:pPr>
          </w:p>
        </w:tc>
        <w:tc>
          <w:tcPr>
            <w:tcW w:w="321" w:type="dxa"/>
            <w:vAlign w:val="center"/>
          </w:tcPr>
          <w:p w14:paraId="0B005975" w14:textId="77777777" w:rsidR="00000000" w:rsidRDefault="00CD2F74">
            <w:pPr>
              <w:contextualSpacing/>
              <w:jc w:val="center"/>
              <w:rPr>
                <w:rFonts w:ascii="宋体" w:hAnsi="宋体"/>
                <w:bCs/>
                <w:color w:val="000000"/>
                <w:kern w:val="0"/>
                <w:szCs w:val="21"/>
              </w:rPr>
            </w:pPr>
          </w:p>
        </w:tc>
        <w:tc>
          <w:tcPr>
            <w:tcW w:w="321" w:type="dxa"/>
            <w:vAlign w:val="center"/>
          </w:tcPr>
          <w:p w14:paraId="2774872A" w14:textId="77777777" w:rsidR="00000000" w:rsidRDefault="00CD2F74">
            <w:pPr>
              <w:contextualSpacing/>
              <w:jc w:val="center"/>
              <w:rPr>
                <w:rFonts w:ascii="宋体" w:hAnsi="宋体"/>
                <w:bCs/>
                <w:color w:val="000000"/>
                <w:kern w:val="0"/>
                <w:szCs w:val="21"/>
              </w:rPr>
            </w:pPr>
          </w:p>
        </w:tc>
        <w:tc>
          <w:tcPr>
            <w:tcW w:w="321" w:type="dxa"/>
            <w:vAlign w:val="center"/>
          </w:tcPr>
          <w:p w14:paraId="3C722FCC" w14:textId="77777777" w:rsidR="00000000" w:rsidRDefault="00CD2F74">
            <w:pPr>
              <w:contextualSpacing/>
              <w:jc w:val="center"/>
              <w:rPr>
                <w:rFonts w:ascii="宋体" w:hAnsi="宋体"/>
                <w:bCs/>
                <w:color w:val="000000"/>
                <w:kern w:val="0"/>
                <w:szCs w:val="21"/>
              </w:rPr>
            </w:pPr>
          </w:p>
        </w:tc>
        <w:tc>
          <w:tcPr>
            <w:tcW w:w="321" w:type="dxa"/>
            <w:vAlign w:val="center"/>
          </w:tcPr>
          <w:p w14:paraId="03A08146" w14:textId="77777777" w:rsidR="00000000" w:rsidRDefault="00CD2F74">
            <w:pPr>
              <w:contextualSpacing/>
              <w:jc w:val="center"/>
              <w:rPr>
                <w:rFonts w:ascii="宋体" w:hAnsi="宋体"/>
                <w:bCs/>
                <w:color w:val="000000"/>
                <w:kern w:val="0"/>
                <w:szCs w:val="21"/>
              </w:rPr>
            </w:pPr>
          </w:p>
        </w:tc>
        <w:tc>
          <w:tcPr>
            <w:tcW w:w="321" w:type="dxa"/>
            <w:vAlign w:val="center"/>
          </w:tcPr>
          <w:p w14:paraId="3F8C1DF1" w14:textId="77777777" w:rsidR="00000000" w:rsidRDefault="00CD2F74">
            <w:pPr>
              <w:contextualSpacing/>
              <w:jc w:val="center"/>
              <w:rPr>
                <w:rFonts w:ascii="宋体" w:hAnsi="宋体"/>
                <w:bCs/>
                <w:color w:val="000000"/>
                <w:kern w:val="0"/>
                <w:szCs w:val="21"/>
              </w:rPr>
            </w:pPr>
          </w:p>
        </w:tc>
        <w:tc>
          <w:tcPr>
            <w:tcW w:w="321" w:type="dxa"/>
            <w:vAlign w:val="center"/>
          </w:tcPr>
          <w:p w14:paraId="7D657346" w14:textId="77777777" w:rsidR="00000000" w:rsidRDefault="00CD2F74">
            <w:pPr>
              <w:contextualSpacing/>
              <w:jc w:val="center"/>
              <w:rPr>
                <w:rFonts w:ascii="宋体" w:hAnsi="宋体"/>
                <w:bCs/>
                <w:color w:val="000000"/>
                <w:kern w:val="0"/>
                <w:szCs w:val="21"/>
              </w:rPr>
            </w:pPr>
          </w:p>
        </w:tc>
        <w:tc>
          <w:tcPr>
            <w:tcW w:w="321" w:type="dxa"/>
            <w:vAlign w:val="center"/>
          </w:tcPr>
          <w:p w14:paraId="380444A2" w14:textId="77777777" w:rsidR="00000000" w:rsidRDefault="00CD2F74">
            <w:pPr>
              <w:contextualSpacing/>
              <w:jc w:val="center"/>
              <w:rPr>
                <w:rFonts w:ascii="宋体" w:hAnsi="宋体"/>
                <w:bCs/>
                <w:color w:val="000000"/>
                <w:kern w:val="0"/>
                <w:szCs w:val="21"/>
              </w:rPr>
            </w:pPr>
          </w:p>
        </w:tc>
        <w:tc>
          <w:tcPr>
            <w:tcW w:w="321" w:type="dxa"/>
            <w:vAlign w:val="center"/>
          </w:tcPr>
          <w:p w14:paraId="16C9CC9A" w14:textId="77777777" w:rsidR="00000000" w:rsidRDefault="00CD2F74">
            <w:pPr>
              <w:contextualSpacing/>
              <w:jc w:val="center"/>
              <w:rPr>
                <w:rFonts w:ascii="宋体" w:hAnsi="宋体" w:hint="eastAsia"/>
                <w:bCs/>
                <w:color w:val="000000"/>
                <w:kern w:val="0"/>
                <w:szCs w:val="21"/>
              </w:rPr>
            </w:pPr>
            <w:r>
              <w:rPr>
                <w:rFonts w:ascii="宋体" w:hAnsi="宋体" w:hint="eastAsia"/>
                <w:bCs/>
                <w:color w:val="000000"/>
                <w:kern w:val="0"/>
                <w:szCs w:val="21"/>
              </w:rPr>
              <w:t>M</w:t>
            </w:r>
          </w:p>
        </w:tc>
        <w:tc>
          <w:tcPr>
            <w:tcW w:w="321" w:type="dxa"/>
            <w:vAlign w:val="center"/>
          </w:tcPr>
          <w:p w14:paraId="56BAE9F0" w14:textId="77777777" w:rsidR="00000000" w:rsidRDefault="00CD2F74">
            <w:pPr>
              <w:contextualSpacing/>
              <w:jc w:val="center"/>
              <w:rPr>
                <w:rFonts w:ascii="宋体" w:hAnsi="宋体"/>
                <w:bCs/>
                <w:color w:val="000000"/>
                <w:kern w:val="0"/>
                <w:szCs w:val="21"/>
              </w:rPr>
            </w:pPr>
          </w:p>
        </w:tc>
        <w:tc>
          <w:tcPr>
            <w:tcW w:w="321" w:type="dxa"/>
            <w:vAlign w:val="center"/>
          </w:tcPr>
          <w:p w14:paraId="5BAD8CA7" w14:textId="77777777" w:rsidR="00000000" w:rsidRDefault="00CD2F74">
            <w:pPr>
              <w:contextualSpacing/>
              <w:jc w:val="center"/>
              <w:rPr>
                <w:rFonts w:ascii="宋体" w:hAnsi="宋体"/>
                <w:bCs/>
                <w:color w:val="000000"/>
                <w:kern w:val="0"/>
                <w:szCs w:val="21"/>
              </w:rPr>
            </w:pPr>
          </w:p>
        </w:tc>
        <w:tc>
          <w:tcPr>
            <w:tcW w:w="321" w:type="dxa"/>
            <w:vAlign w:val="center"/>
          </w:tcPr>
          <w:p w14:paraId="2BF9D529" w14:textId="77777777" w:rsidR="00000000" w:rsidRDefault="00CD2F74">
            <w:pPr>
              <w:contextualSpacing/>
              <w:jc w:val="center"/>
              <w:rPr>
                <w:rFonts w:ascii="宋体" w:hAnsi="宋体"/>
                <w:bCs/>
                <w:color w:val="000000"/>
                <w:kern w:val="0"/>
                <w:szCs w:val="21"/>
              </w:rPr>
            </w:pPr>
          </w:p>
        </w:tc>
        <w:tc>
          <w:tcPr>
            <w:tcW w:w="321" w:type="dxa"/>
            <w:vAlign w:val="center"/>
          </w:tcPr>
          <w:p w14:paraId="2A734E5A" w14:textId="77777777" w:rsidR="00000000" w:rsidRDefault="00CD2F74">
            <w:pPr>
              <w:contextualSpacing/>
              <w:jc w:val="center"/>
              <w:rPr>
                <w:rFonts w:ascii="宋体" w:hAnsi="宋体"/>
                <w:bCs/>
                <w:color w:val="000000"/>
                <w:kern w:val="0"/>
                <w:szCs w:val="21"/>
              </w:rPr>
            </w:pPr>
          </w:p>
        </w:tc>
        <w:tc>
          <w:tcPr>
            <w:tcW w:w="397" w:type="dxa"/>
            <w:vAlign w:val="center"/>
          </w:tcPr>
          <w:p w14:paraId="24919EF9" w14:textId="77777777" w:rsidR="00000000" w:rsidRDefault="00CD2F74">
            <w:pPr>
              <w:contextualSpacing/>
              <w:jc w:val="center"/>
              <w:rPr>
                <w:rFonts w:ascii="宋体" w:hAnsi="宋体"/>
                <w:bCs/>
                <w:color w:val="000000"/>
                <w:kern w:val="0"/>
                <w:szCs w:val="21"/>
              </w:rPr>
            </w:pPr>
          </w:p>
        </w:tc>
        <w:tc>
          <w:tcPr>
            <w:tcW w:w="397" w:type="dxa"/>
            <w:vAlign w:val="center"/>
          </w:tcPr>
          <w:p w14:paraId="018C8CDA" w14:textId="77777777" w:rsidR="00000000" w:rsidRDefault="00CD2F74">
            <w:pPr>
              <w:contextualSpacing/>
              <w:jc w:val="center"/>
              <w:rPr>
                <w:rFonts w:ascii="宋体" w:hAnsi="宋体"/>
                <w:bCs/>
                <w:color w:val="000000"/>
                <w:kern w:val="0"/>
                <w:szCs w:val="21"/>
              </w:rPr>
            </w:pPr>
          </w:p>
        </w:tc>
        <w:tc>
          <w:tcPr>
            <w:tcW w:w="397" w:type="dxa"/>
            <w:vAlign w:val="center"/>
          </w:tcPr>
          <w:p w14:paraId="08044B3C" w14:textId="77777777" w:rsidR="00000000" w:rsidRDefault="00CD2F74">
            <w:pPr>
              <w:contextualSpacing/>
              <w:jc w:val="center"/>
              <w:rPr>
                <w:rFonts w:ascii="宋体" w:hAnsi="宋体"/>
                <w:bCs/>
                <w:color w:val="000000"/>
                <w:kern w:val="0"/>
                <w:szCs w:val="21"/>
              </w:rPr>
            </w:pPr>
          </w:p>
        </w:tc>
        <w:tc>
          <w:tcPr>
            <w:tcW w:w="397" w:type="dxa"/>
            <w:vAlign w:val="center"/>
          </w:tcPr>
          <w:p w14:paraId="27C6ED94" w14:textId="77777777" w:rsidR="00000000" w:rsidRDefault="00CD2F74">
            <w:pPr>
              <w:contextualSpacing/>
              <w:jc w:val="center"/>
              <w:rPr>
                <w:rFonts w:ascii="宋体" w:hAnsi="宋体"/>
                <w:bCs/>
                <w:color w:val="000000"/>
                <w:kern w:val="0"/>
                <w:szCs w:val="21"/>
              </w:rPr>
            </w:pPr>
          </w:p>
        </w:tc>
        <w:tc>
          <w:tcPr>
            <w:tcW w:w="397" w:type="dxa"/>
            <w:vAlign w:val="center"/>
          </w:tcPr>
          <w:p w14:paraId="15950F43" w14:textId="77777777" w:rsidR="00000000" w:rsidRDefault="00CD2F74">
            <w:pPr>
              <w:contextualSpacing/>
              <w:jc w:val="center"/>
              <w:rPr>
                <w:rFonts w:ascii="宋体" w:hAnsi="宋体" w:hint="eastAsia"/>
                <w:bCs/>
                <w:color w:val="000000"/>
                <w:kern w:val="0"/>
                <w:szCs w:val="21"/>
              </w:rPr>
            </w:pPr>
            <w:r>
              <w:rPr>
                <w:rFonts w:ascii="宋体" w:hAnsi="宋体" w:hint="eastAsia"/>
                <w:bCs/>
                <w:color w:val="000000"/>
                <w:kern w:val="0"/>
                <w:szCs w:val="21"/>
              </w:rPr>
              <w:t>L</w:t>
            </w:r>
          </w:p>
        </w:tc>
        <w:tc>
          <w:tcPr>
            <w:tcW w:w="397" w:type="dxa"/>
            <w:vAlign w:val="center"/>
          </w:tcPr>
          <w:p w14:paraId="127739EC" w14:textId="77777777" w:rsidR="00000000" w:rsidRDefault="00CD2F74">
            <w:pPr>
              <w:contextualSpacing/>
              <w:jc w:val="center"/>
              <w:rPr>
                <w:rFonts w:ascii="宋体" w:hAnsi="宋体"/>
                <w:bCs/>
                <w:color w:val="000000"/>
                <w:kern w:val="0"/>
                <w:szCs w:val="21"/>
              </w:rPr>
            </w:pPr>
          </w:p>
        </w:tc>
      </w:tr>
      <w:tr w:rsidR="00000000" w14:paraId="5A2DCE88" w14:textId="77777777">
        <w:trPr>
          <w:trHeight w:val="20"/>
          <w:tblHeader/>
          <w:jc w:val="center"/>
        </w:trPr>
        <w:tc>
          <w:tcPr>
            <w:tcW w:w="521" w:type="dxa"/>
            <w:vMerge/>
            <w:vAlign w:val="center"/>
          </w:tcPr>
          <w:p w14:paraId="2BCE6FB0" w14:textId="77777777" w:rsidR="00000000" w:rsidRDefault="00CD2F74">
            <w:pPr>
              <w:contextualSpacing/>
              <w:jc w:val="center"/>
              <w:rPr>
                <w:rFonts w:ascii="宋体" w:hAnsi="宋体" w:cs="宋体"/>
                <w:b/>
                <w:color w:val="000000"/>
                <w:szCs w:val="21"/>
              </w:rPr>
            </w:pPr>
          </w:p>
        </w:tc>
        <w:tc>
          <w:tcPr>
            <w:tcW w:w="427" w:type="dxa"/>
            <w:vMerge/>
            <w:vAlign w:val="center"/>
          </w:tcPr>
          <w:p w14:paraId="299F8853" w14:textId="77777777" w:rsidR="00000000" w:rsidRDefault="00CD2F74">
            <w:pPr>
              <w:contextualSpacing/>
              <w:jc w:val="center"/>
              <w:rPr>
                <w:rFonts w:ascii="宋体" w:hAnsi="宋体" w:cs="宋体"/>
                <w:b/>
                <w:color w:val="000000"/>
                <w:szCs w:val="21"/>
              </w:rPr>
            </w:pPr>
          </w:p>
        </w:tc>
        <w:tc>
          <w:tcPr>
            <w:tcW w:w="2633" w:type="dxa"/>
            <w:vAlign w:val="center"/>
          </w:tcPr>
          <w:p w14:paraId="683D8EA9" w14:textId="77777777" w:rsidR="00000000" w:rsidRDefault="00CD2F74">
            <w:pPr>
              <w:jc w:val="center"/>
              <w:rPr>
                <w:rFonts w:ascii="宋体" w:hAnsi="宋体" w:hint="eastAsia"/>
                <w:color w:val="000000"/>
                <w:kern w:val="0"/>
                <w:szCs w:val="21"/>
                <w:highlight w:val="yellow"/>
              </w:rPr>
            </w:pPr>
            <w:r>
              <w:rPr>
                <w:rFonts w:ascii="宋体" w:hAnsi="宋体" w:hint="eastAsia"/>
                <w:color w:val="000000"/>
                <w:kern w:val="0"/>
                <w:szCs w:val="21"/>
              </w:rPr>
              <w:t>有机反应机理</w:t>
            </w:r>
          </w:p>
        </w:tc>
        <w:tc>
          <w:tcPr>
            <w:tcW w:w="321" w:type="dxa"/>
            <w:vAlign w:val="center"/>
          </w:tcPr>
          <w:p w14:paraId="1C96DBED" w14:textId="77777777" w:rsidR="00000000" w:rsidRDefault="00CD2F74">
            <w:pPr>
              <w:contextualSpacing/>
              <w:jc w:val="center"/>
              <w:rPr>
                <w:rFonts w:ascii="宋体" w:hAnsi="宋体"/>
                <w:bCs/>
                <w:color w:val="000000"/>
                <w:kern w:val="0"/>
                <w:szCs w:val="21"/>
                <w:highlight w:val="yellow"/>
              </w:rPr>
            </w:pPr>
          </w:p>
        </w:tc>
        <w:tc>
          <w:tcPr>
            <w:tcW w:w="321" w:type="dxa"/>
            <w:vAlign w:val="center"/>
          </w:tcPr>
          <w:p w14:paraId="627FCBE4" w14:textId="77777777" w:rsidR="00000000" w:rsidRDefault="00CD2F74">
            <w:pPr>
              <w:contextualSpacing/>
              <w:jc w:val="center"/>
              <w:rPr>
                <w:rFonts w:ascii="宋体" w:hAnsi="宋体"/>
                <w:bCs/>
                <w:color w:val="000000"/>
                <w:kern w:val="0"/>
                <w:szCs w:val="21"/>
                <w:highlight w:val="yellow"/>
              </w:rPr>
            </w:pPr>
          </w:p>
        </w:tc>
        <w:tc>
          <w:tcPr>
            <w:tcW w:w="321" w:type="dxa"/>
            <w:vAlign w:val="center"/>
          </w:tcPr>
          <w:p w14:paraId="5BBDDDE4" w14:textId="77777777" w:rsidR="00000000" w:rsidRDefault="00CD2F74">
            <w:pPr>
              <w:contextualSpacing/>
              <w:jc w:val="center"/>
              <w:rPr>
                <w:rFonts w:ascii="宋体" w:hAnsi="宋体"/>
                <w:bCs/>
                <w:color w:val="000000"/>
                <w:kern w:val="0"/>
                <w:szCs w:val="21"/>
                <w:highlight w:val="yellow"/>
              </w:rPr>
            </w:pPr>
          </w:p>
        </w:tc>
        <w:tc>
          <w:tcPr>
            <w:tcW w:w="321" w:type="dxa"/>
            <w:vAlign w:val="center"/>
          </w:tcPr>
          <w:p w14:paraId="1DF65B88" w14:textId="77777777" w:rsidR="00000000" w:rsidRDefault="00CD2F74">
            <w:pPr>
              <w:contextualSpacing/>
              <w:jc w:val="center"/>
              <w:rPr>
                <w:rFonts w:ascii="宋体" w:hAnsi="宋体"/>
                <w:bCs/>
                <w:color w:val="000000"/>
                <w:kern w:val="0"/>
                <w:szCs w:val="21"/>
                <w:highlight w:val="yellow"/>
              </w:rPr>
            </w:pPr>
          </w:p>
        </w:tc>
        <w:tc>
          <w:tcPr>
            <w:tcW w:w="321" w:type="dxa"/>
            <w:vAlign w:val="center"/>
          </w:tcPr>
          <w:p w14:paraId="0F2232DF" w14:textId="77777777" w:rsidR="00000000" w:rsidRDefault="00CD2F74">
            <w:pPr>
              <w:contextualSpacing/>
              <w:jc w:val="center"/>
              <w:rPr>
                <w:rFonts w:ascii="宋体" w:hAnsi="宋体"/>
                <w:bCs/>
                <w:color w:val="000000"/>
                <w:kern w:val="0"/>
                <w:szCs w:val="21"/>
                <w:highlight w:val="yellow"/>
              </w:rPr>
            </w:pPr>
          </w:p>
        </w:tc>
        <w:tc>
          <w:tcPr>
            <w:tcW w:w="321" w:type="dxa"/>
            <w:vAlign w:val="center"/>
          </w:tcPr>
          <w:p w14:paraId="2E064CE9" w14:textId="77777777" w:rsidR="00000000" w:rsidRDefault="00CD2F74">
            <w:pPr>
              <w:contextualSpacing/>
              <w:jc w:val="center"/>
              <w:rPr>
                <w:rFonts w:ascii="宋体" w:hAnsi="宋体"/>
                <w:bCs/>
                <w:color w:val="000000"/>
                <w:kern w:val="0"/>
                <w:szCs w:val="21"/>
                <w:highlight w:val="yellow"/>
              </w:rPr>
            </w:pPr>
          </w:p>
        </w:tc>
        <w:tc>
          <w:tcPr>
            <w:tcW w:w="321" w:type="dxa"/>
            <w:vAlign w:val="center"/>
          </w:tcPr>
          <w:p w14:paraId="42C14D74" w14:textId="77777777" w:rsidR="00000000" w:rsidRDefault="00CD2F74">
            <w:pPr>
              <w:contextualSpacing/>
              <w:jc w:val="center"/>
              <w:rPr>
                <w:rFonts w:ascii="宋体" w:hAnsi="宋体"/>
                <w:bCs/>
                <w:color w:val="000000"/>
                <w:kern w:val="0"/>
                <w:szCs w:val="21"/>
                <w:highlight w:val="yellow"/>
              </w:rPr>
            </w:pPr>
          </w:p>
        </w:tc>
        <w:tc>
          <w:tcPr>
            <w:tcW w:w="321" w:type="dxa"/>
            <w:vAlign w:val="center"/>
          </w:tcPr>
          <w:p w14:paraId="0CC52792" w14:textId="77777777" w:rsidR="00000000" w:rsidRDefault="00CD2F74">
            <w:pPr>
              <w:contextualSpacing/>
              <w:jc w:val="center"/>
              <w:rPr>
                <w:rFonts w:ascii="宋体" w:hAnsi="宋体" w:hint="eastAsia"/>
                <w:bCs/>
                <w:color w:val="000000"/>
                <w:kern w:val="0"/>
                <w:szCs w:val="21"/>
                <w:highlight w:val="yellow"/>
              </w:rPr>
            </w:pPr>
            <w:r>
              <w:rPr>
                <w:rFonts w:ascii="宋体" w:hAnsi="宋体" w:hint="eastAsia"/>
                <w:bCs/>
                <w:color w:val="000000"/>
                <w:kern w:val="0"/>
                <w:szCs w:val="21"/>
              </w:rPr>
              <w:t>M</w:t>
            </w:r>
          </w:p>
        </w:tc>
        <w:tc>
          <w:tcPr>
            <w:tcW w:w="321" w:type="dxa"/>
            <w:vAlign w:val="center"/>
          </w:tcPr>
          <w:p w14:paraId="028BCA02" w14:textId="77777777" w:rsidR="00000000" w:rsidRDefault="00CD2F74">
            <w:pPr>
              <w:contextualSpacing/>
              <w:jc w:val="center"/>
              <w:rPr>
                <w:rFonts w:ascii="宋体" w:hAnsi="宋体"/>
                <w:bCs/>
                <w:color w:val="000000"/>
                <w:kern w:val="0"/>
                <w:szCs w:val="21"/>
                <w:highlight w:val="yellow"/>
              </w:rPr>
            </w:pPr>
          </w:p>
        </w:tc>
        <w:tc>
          <w:tcPr>
            <w:tcW w:w="321" w:type="dxa"/>
            <w:vAlign w:val="center"/>
          </w:tcPr>
          <w:p w14:paraId="47D16A85" w14:textId="77777777" w:rsidR="00000000" w:rsidRDefault="00CD2F74">
            <w:pPr>
              <w:contextualSpacing/>
              <w:jc w:val="center"/>
              <w:rPr>
                <w:rFonts w:ascii="宋体" w:hAnsi="宋体"/>
                <w:bCs/>
                <w:color w:val="000000"/>
                <w:kern w:val="0"/>
                <w:szCs w:val="21"/>
                <w:highlight w:val="yellow"/>
              </w:rPr>
            </w:pPr>
          </w:p>
        </w:tc>
        <w:tc>
          <w:tcPr>
            <w:tcW w:w="321" w:type="dxa"/>
            <w:vAlign w:val="center"/>
          </w:tcPr>
          <w:p w14:paraId="47F04836" w14:textId="77777777" w:rsidR="00000000" w:rsidRDefault="00CD2F74">
            <w:pPr>
              <w:contextualSpacing/>
              <w:jc w:val="center"/>
              <w:rPr>
                <w:rFonts w:ascii="宋体" w:hAnsi="宋体"/>
                <w:bCs/>
                <w:color w:val="000000"/>
                <w:kern w:val="0"/>
                <w:szCs w:val="21"/>
                <w:highlight w:val="yellow"/>
              </w:rPr>
            </w:pPr>
          </w:p>
        </w:tc>
        <w:tc>
          <w:tcPr>
            <w:tcW w:w="321" w:type="dxa"/>
            <w:vAlign w:val="center"/>
          </w:tcPr>
          <w:p w14:paraId="680F0C91" w14:textId="77777777" w:rsidR="00000000" w:rsidRDefault="00CD2F74">
            <w:pPr>
              <w:contextualSpacing/>
              <w:jc w:val="center"/>
              <w:rPr>
                <w:rFonts w:ascii="宋体" w:hAnsi="宋体"/>
                <w:bCs/>
                <w:color w:val="000000"/>
                <w:kern w:val="0"/>
                <w:szCs w:val="21"/>
                <w:highlight w:val="yellow"/>
              </w:rPr>
            </w:pPr>
          </w:p>
        </w:tc>
        <w:tc>
          <w:tcPr>
            <w:tcW w:w="321" w:type="dxa"/>
            <w:vAlign w:val="center"/>
          </w:tcPr>
          <w:p w14:paraId="2462056C" w14:textId="77777777" w:rsidR="00000000" w:rsidRDefault="00CD2F74">
            <w:pPr>
              <w:contextualSpacing/>
              <w:jc w:val="center"/>
              <w:rPr>
                <w:rFonts w:ascii="宋体" w:hAnsi="宋体"/>
                <w:bCs/>
                <w:color w:val="000000"/>
                <w:kern w:val="0"/>
                <w:szCs w:val="21"/>
                <w:highlight w:val="yellow"/>
              </w:rPr>
            </w:pPr>
          </w:p>
        </w:tc>
        <w:tc>
          <w:tcPr>
            <w:tcW w:w="321" w:type="dxa"/>
            <w:vAlign w:val="center"/>
          </w:tcPr>
          <w:p w14:paraId="5F76C58B" w14:textId="77777777" w:rsidR="00000000" w:rsidRDefault="00CD2F74">
            <w:pPr>
              <w:contextualSpacing/>
              <w:jc w:val="center"/>
              <w:rPr>
                <w:rFonts w:ascii="宋体" w:hAnsi="宋体"/>
                <w:bCs/>
                <w:color w:val="000000"/>
                <w:kern w:val="0"/>
                <w:szCs w:val="21"/>
                <w:highlight w:val="yellow"/>
              </w:rPr>
            </w:pPr>
          </w:p>
        </w:tc>
        <w:tc>
          <w:tcPr>
            <w:tcW w:w="321" w:type="dxa"/>
            <w:vAlign w:val="center"/>
          </w:tcPr>
          <w:p w14:paraId="6A854002" w14:textId="77777777" w:rsidR="00000000" w:rsidRDefault="00CD2F74">
            <w:pPr>
              <w:contextualSpacing/>
              <w:jc w:val="center"/>
              <w:rPr>
                <w:rFonts w:ascii="宋体" w:hAnsi="宋体"/>
                <w:bCs/>
                <w:color w:val="000000"/>
                <w:kern w:val="0"/>
                <w:szCs w:val="21"/>
                <w:highlight w:val="yellow"/>
              </w:rPr>
            </w:pPr>
          </w:p>
        </w:tc>
        <w:tc>
          <w:tcPr>
            <w:tcW w:w="321" w:type="dxa"/>
            <w:vAlign w:val="center"/>
          </w:tcPr>
          <w:p w14:paraId="14F576C1" w14:textId="77777777" w:rsidR="00000000" w:rsidRDefault="00CD2F74">
            <w:pPr>
              <w:contextualSpacing/>
              <w:jc w:val="center"/>
              <w:rPr>
                <w:rFonts w:ascii="宋体" w:hAnsi="宋体"/>
                <w:bCs/>
                <w:color w:val="000000"/>
                <w:kern w:val="0"/>
                <w:szCs w:val="21"/>
                <w:highlight w:val="yellow"/>
              </w:rPr>
            </w:pPr>
          </w:p>
        </w:tc>
        <w:tc>
          <w:tcPr>
            <w:tcW w:w="321" w:type="dxa"/>
            <w:vAlign w:val="center"/>
          </w:tcPr>
          <w:p w14:paraId="27D97E6A" w14:textId="77777777" w:rsidR="00000000" w:rsidRDefault="00CD2F74">
            <w:pPr>
              <w:contextualSpacing/>
              <w:jc w:val="center"/>
              <w:rPr>
                <w:rFonts w:ascii="宋体" w:hAnsi="宋体"/>
                <w:bCs/>
                <w:color w:val="000000"/>
                <w:kern w:val="0"/>
                <w:szCs w:val="21"/>
                <w:highlight w:val="yellow"/>
              </w:rPr>
            </w:pPr>
          </w:p>
        </w:tc>
        <w:tc>
          <w:tcPr>
            <w:tcW w:w="321" w:type="dxa"/>
            <w:vAlign w:val="center"/>
          </w:tcPr>
          <w:p w14:paraId="5DD37A1A" w14:textId="77777777" w:rsidR="00000000" w:rsidRDefault="00CD2F74">
            <w:pPr>
              <w:contextualSpacing/>
              <w:jc w:val="center"/>
              <w:rPr>
                <w:rFonts w:ascii="宋体" w:hAnsi="宋体"/>
                <w:bCs/>
                <w:color w:val="000000"/>
                <w:kern w:val="0"/>
                <w:szCs w:val="21"/>
                <w:highlight w:val="yellow"/>
              </w:rPr>
            </w:pPr>
          </w:p>
        </w:tc>
        <w:tc>
          <w:tcPr>
            <w:tcW w:w="321" w:type="dxa"/>
            <w:vAlign w:val="center"/>
          </w:tcPr>
          <w:p w14:paraId="1500303C" w14:textId="77777777" w:rsidR="00000000" w:rsidRDefault="00CD2F74">
            <w:pPr>
              <w:contextualSpacing/>
              <w:jc w:val="center"/>
              <w:rPr>
                <w:rFonts w:ascii="宋体" w:hAnsi="宋体"/>
                <w:bCs/>
                <w:color w:val="000000"/>
                <w:kern w:val="0"/>
                <w:szCs w:val="21"/>
                <w:highlight w:val="yellow"/>
              </w:rPr>
            </w:pPr>
          </w:p>
        </w:tc>
        <w:tc>
          <w:tcPr>
            <w:tcW w:w="321" w:type="dxa"/>
            <w:vAlign w:val="center"/>
          </w:tcPr>
          <w:p w14:paraId="434719C8" w14:textId="77777777" w:rsidR="00000000" w:rsidRDefault="00CD2F74">
            <w:pPr>
              <w:contextualSpacing/>
              <w:jc w:val="center"/>
              <w:rPr>
                <w:rFonts w:ascii="宋体" w:hAnsi="宋体"/>
                <w:bCs/>
                <w:color w:val="000000"/>
                <w:kern w:val="0"/>
                <w:szCs w:val="21"/>
                <w:highlight w:val="yellow"/>
              </w:rPr>
            </w:pPr>
          </w:p>
        </w:tc>
        <w:tc>
          <w:tcPr>
            <w:tcW w:w="321" w:type="dxa"/>
            <w:vAlign w:val="center"/>
          </w:tcPr>
          <w:p w14:paraId="19B4D909" w14:textId="77777777" w:rsidR="00000000" w:rsidRDefault="00CD2F74">
            <w:pPr>
              <w:contextualSpacing/>
              <w:jc w:val="center"/>
              <w:rPr>
                <w:rFonts w:ascii="宋体" w:hAnsi="宋体"/>
                <w:bCs/>
                <w:color w:val="000000"/>
                <w:kern w:val="0"/>
                <w:szCs w:val="21"/>
                <w:highlight w:val="yellow"/>
              </w:rPr>
            </w:pPr>
          </w:p>
        </w:tc>
        <w:tc>
          <w:tcPr>
            <w:tcW w:w="321" w:type="dxa"/>
            <w:vAlign w:val="center"/>
          </w:tcPr>
          <w:p w14:paraId="49F6FDC5" w14:textId="77777777" w:rsidR="00000000" w:rsidRDefault="00CD2F74">
            <w:pPr>
              <w:contextualSpacing/>
              <w:jc w:val="center"/>
              <w:rPr>
                <w:rFonts w:ascii="宋体" w:hAnsi="宋体"/>
                <w:bCs/>
                <w:color w:val="000000"/>
                <w:kern w:val="0"/>
                <w:szCs w:val="21"/>
                <w:highlight w:val="yellow"/>
              </w:rPr>
            </w:pPr>
          </w:p>
        </w:tc>
        <w:tc>
          <w:tcPr>
            <w:tcW w:w="321" w:type="dxa"/>
            <w:vAlign w:val="center"/>
          </w:tcPr>
          <w:p w14:paraId="23723DB1" w14:textId="77777777" w:rsidR="00000000" w:rsidRDefault="00CD2F74">
            <w:pPr>
              <w:contextualSpacing/>
              <w:jc w:val="center"/>
              <w:rPr>
                <w:rFonts w:ascii="宋体" w:hAnsi="宋体" w:hint="eastAsia"/>
                <w:bCs/>
                <w:color w:val="000000"/>
                <w:kern w:val="0"/>
                <w:szCs w:val="21"/>
                <w:highlight w:val="yellow"/>
              </w:rPr>
            </w:pPr>
            <w:r>
              <w:rPr>
                <w:rFonts w:ascii="宋体" w:hAnsi="宋体" w:hint="eastAsia"/>
                <w:bCs/>
                <w:color w:val="000000"/>
                <w:kern w:val="0"/>
                <w:szCs w:val="21"/>
              </w:rPr>
              <w:t>M</w:t>
            </w:r>
          </w:p>
        </w:tc>
        <w:tc>
          <w:tcPr>
            <w:tcW w:w="321" w:type="dxa"/>
            <w:vAlign w:val="center"/>
          </w:tcPr>
          <w:p w14:paraId="70B581F2" w14:textId="77777777" w:rsidR="00000000" w:rsidRDefault="00CD2F74">
            <w:pPr>
              <w:contextualSpacing/>
              <w:jc w:val="center"/>
              <w:rPr>
                <w:rFonts w:ascii="宋体" w:hAnsi="宋体"/>
                <w:bCs/>
                <w:color w:val="000000"/>
                <w:kern w:val="0"/>
                <w:szCs w:val="21"/>
                <w:highlight w:val="yellow"/>
              </w:rPr>
            </w:pPr>
          </w:p>
        </w:tc>
        <w:tc>
          <w:tcPr>
            <w:tcW w:w="321" w:type="dxa"/>
            <w:vAlign w:val="center"/>
          </w:tcPr>
          <w:p w14:paraId="7E470829" w14:textId="77777777" w:rsidR="00000000" w:rsidRDefault="00CD2F74">
            <w:pPr>
              <w:contextualSpacing/>
              <w:jc w:val="center"/>
              <w:rPr>
                <w:rFonts w:ascii="宋体" w:hAnsi="宋体"/>
                <w:bCs/>
                <w:color w:val="000000"/>
                <w:kern w:val="0"/>
                <w:szCs w:val="21"/>
                <w:highlight w:val="yellow"/>
              </w:rPr>
            </w:pPr>
          </w:p>
        </w:tc>
        <w:tc>
          <w:tcPr>
            <w:tcW w:w="321" w:type="dxa"/>
            <w:vAlign w:val="center"/>
          </w:tcPr>
          <w:p w14:paraId="061118CA" w14:textId="77777777" w:rsidR="00000000" w:rsidRDefault="00CD2F74">
            <w:pPr>
              <w:contextualSpacing/>
              <w:jc w:val="center"/>
              <w:rPr>
                <w:rFonts w:ascii="宋体" w:hAnsi="宋体"/>
                <w:bCs/>
                <w:color w:val="000000"/>
                <w:kern w:val="0"/>
                <w:szCs w:val="21"/>
                <w:highlight w:val="yellow"/>
              </w:rPr>
            </w:pPr>
          </w:p>
        </w:tc>
        <w:tc>
          <w:tcPr>
            <w:tcW w:w="321" w:type="dxa"/>
            <w:vAlign w:val="center"/>
          </w:tcPr>
          <w:p w14:paraId="58F0B5A7" w14:textId="77777777" w:rsidR="00000000" w:rsidRDefault="00CD2F74">
            <w:pPr>
              <w:contextualSpacing/>
              <w:jc w:val="center"/>
              <w:rPr>
                <w:rFonts w:ascii="宋体" w:hAnsi="宋体"/>
                <w:bCs/>
                <w:color w:val="000000"/>
                <w:kern w:val="0"/>
                <w:szCs w:val="21"/>
                <w:highlight w:val="yellow"/>
              </w:rPr>
            </w:pPr>
          </w:p>
        </w:tc>
        <w:tc>
          <w:tcPr>
            <w:tcW w:w="397" w:type="dxa"/>
            <w:vAlign w:val="center"/>
          </w:tcPr>
          <w:p w14:paraId="2575B152" w14:textId="77777777" w:rsidR="00000000" w:rsidRDefault="00CD2F74">
            <w:pPr>
              <w:contextualSpacing/>
              <w:jc w:val="center"/>
              <w:rPr>
                <w:rFonts w:ascii="宋体" w:hAnsi="宋体"/>
                <w:bCs/>
                <w:color w:val="000000"/>
                <w:kern w:val="0"/>
                <w:szCs w:val="21"/>
                <w:highlight w:val="yellow"/>
              </w:rPr>
            </w:pPr>
          </w:p>
        </w:tc>
        <w:tc>
          <w:tcPr>
            <w:tcW w:w="397" w:type="dxa"/>
            <w:vAlign w:val="center"/>
          </w:tcPr>
          <w:p w14:paraId="2F204E9D" w14:textId="77777777" w:rsidR="00000000" w:rsidRDefault="00CD2F74">
            <w:pPr>
              <w:contextualSpacing/>
              <w:jc w:val="center"/>
              <w:rPr>
                <w:rFonts w:ascii="宋体" w:hAnsi="宋体"/>
                <w:bCs/>
                <w:color w:val="000000"/>
                <w:kern w:val="0"/>
                <w:szCs w:val="21"/>
                <w:highlight w:val="yellow"/>
              </w:rPr>
            </w:pPr>
          </w:p>
        </w:tc>
        <w:tc>
          <w:tcPr>
            <w:tcW w:w="397" w:type="dxa"/>
            <w:vAlign w:val="center"/>
          </w:tcPr>
          <w:p w14:paraId="05749CE1" w14:textId="77777777" w:rsidR="00000000" w:rsidRDefault="00CD2F74">
            <w:pPr>
              <w:contextualSpacing/>
              <w:jc w:val="center"/>
              <w:rPr>
                <w:rFonts w:ascii="宋体" w:hAnsi="宋体"/>
                <w:bCs/>
                <w:color w:val="000000"/>
                <w:kern w:val="0"/>
                <w:szCs w:val="21"/>
                <w:highlight w:val="yellow"/>
              </w:rPr>
            </w:pPr>
          </w:p>
        </w:tc>
        <w:tc>
          <w:tcPr>
            <w:tcW w:w="397" w:type="dxa"/>
            <w:vAlign w:val="center"/>
          </w:tcPr>
          <w:p w14:paraId="65B30DEC" w14:textId="77777777" w:rsidR="00000000" w:rsidRDefault="00CD2F74">
            <w:pPr>
              <w:contextualSpacing/>
              <w:jc w:val="center"/>
              <w:rPr>
                <w:rFonts w:ascii="宋体" w:hAnsi="宋体"/>
                <w:bCs/>
                <w:color w:val="000000"/>
                <w:kern w:val="0"/>
                <w:szCs w:val="21"/>
                <w:highlight w:val="yellow"/>
              </w:rPr>
            </w:pPr>
          </w:p>
        </w:tc>
        <w:tc>
          <w:tcPr>
            <w:tcW w:w="397" w:type="dxa"/>
            <w:vAlign w:val="center"/>
          </w:tcPr>
          <w:p w14:paraId="2129FAB1" w14:textId="77777777" w:rsidR="00000000" w:rsidRDefault="00CD2F74">
            <w:pPr>
              <w:contextualSpacing/>
              <w:jc w:val="center"/>
              <w:rPr>
                <w:rFonts w:ascii="宋体" w:hAnsi="宋体" w:hint="eastAsia"/>
                <w:bCs/>
                <w:color w:val="000000"/>
                <w:kern w:val="0"/>
                <w:szCs w:val="21"/>
                <w:highlight w:val="yellow"/>
              </w:rPr>
            </w:pPr>
            <w:r>
              <w:rPr>
                <w:rFonts w:ascii="宋体" w:hAnsi="宋体" w:hint="eastAsia"/>
                <w:bCs/>
                <w:color w:val="000000"/>
                <w:kern w:val="0"/>
                <w:szCs w:val="21"/>
              </w:rPr>
              <w:t>L</w:t>
            </w:r>
          </w:p>
        </w:tc>
        <w:tc>
          <w:tcPr>
            <w:tcW w:w="397" w:type="dxa"/>
            <w:vAlign w:val="center"/>
          </w:tcPr>
          <w:p w14:paraId="6283179D" w14:textId="77777777" w:rsidR="00000000" w:rsidRDefault="00CD2F74">
            <w:pPr>
              <w:contextualSpacing/>
              <w:jc w:val="center"/>
              <w:rPr>
                <w:rFonts w:ascii="宋体" w:hAnsi="宋体"/>
                <w:bCs/>
                <w:color w:val="000000"/>
                <w:kern w:val="0"/>
                <w:szCs w:val="21"/>
                <w:highlight w:val="yellow"/>
              </w:rPr>
            </w:pPr>
          </w:p>
        </w:tc>
      </w:tr>
      <w:tr w:rsidR="00000000" w14:paraId="69FFC519" w14:textId="77777777">
        <w:trPr>
          <w:trHeight w:val="20"/>
          <w:tblHeader/>
          <w:jc w:val="center"/>
        </w:trPr>
        <w:tc>
          <w:tcPr>
            <w:tcW w:w="521" w:type="dxa"/>
            <w:vMerge/>
            <w:vAlign w:val="center"/>
          </w:tcPr>
          <w:p w14:paraId="2A5911D9" w14:textId="77777777" w:rsidR="00000000" w:rsidRDefault="00CD2F74">
            <w:pPr>
              <w:contextualSpacing/>
              <w:jc w:val="center"/>
              <w:rPr>
                <w:rFonts w:ascii="宋体" w:hAnsi="宋体" w:cs="宋体"/>
                <w:b/>
                <w:color w:val="000000"/>
                <w:szCs w:val="21"/>
              </w:rPr>
            </w:pPr>
          </w:p>
        </w:tc>
        <w:tc>
          <w:tcPr>
            <w:tcW w:w="427" w:type="dxa"/>
            <w:vMerge/>
            <w:vAlign w:val="center"/>
          </w:tcPr>
          <w:p w14:paraId="360E6E86" w14:textId="77777777" w:rsidR="00000000" w:rsidRDefault="00CD2F74">
            <w:pPr>
              <w:contextualSpacing/>
              <w:jc w:val="center"/>
              <w:rPr>
                <w:rFonts w:ascii="宋体" w:hAnsi="宋体" w:cs="宋体"/>
                <w:b/>
                <w:color w:val="000000"/>
                <w:szCs w:val="21"/>
              </w:rPr>
            </w:pPr>
          </w:p>
        </w:tc>
        <w:tc>
          <w:tcPr>
            <w:tcW w:w="2633" w:type="dxa"/>
            <w:vAlign w:val="center"/>
          </w:tcPr>
          <w:p w14:paraId="62B2E976" w14:textId="77777777" w:rsidR="00000000" w:rsidRDefault="00CD2F74">
            <w:pPr>
              <w:jc w:val="center"/>
              <w:rPr>
                <w:rFonts w:ascii="宋体" w:hAnsi="宋体"/>
                <w:color w:val="000000"/>
                <w:kern w:val="0"/>
                <w:szCs w:val="21"/>
              </w:rPr>
            </w:pPr>
            <w:r>
              <w:rPr>
                <w:rFonts w:ascii="宋体" w:hAnsi="宋体" w:hint="eastAsia"/>
                <w:color w:val="000000"/>
                <w:kern w:val="0"/>
                <w:szCs w:val="21"/>
              </w:rPr>
              <w:t>有机合成化学</w:t>
            </w:r>
          </w:p>
        </w:tc>
        <w:tc>
          <w:tcPr>
            <w:tcW w:w="321" w:type="dxa"/>
            <w:vAlign w:val="center"/>
          </w:tcPr>
          <w:p w14:paraId="04B34B75" w14:textId="77777777" w:rsidR="00000000" w:rsidRDefault="00CD2F74">
            <w:pPr>
              <w:contextualSpacing/>
              <w:jc w:val="center"/>
              <w:rPr>
                <w:rFonts w:ascii="宋体" w:hAnsi="宋体"/>
                <w:bCs/>
                <w:color w:val="000000"/>
                <w:kern w:val="0"/>
                <w:szCs w:val="21"/>
              </w:rPr>
            </w:pPr>
          </w:p>
        </w:tc>
        <w:tc>
          <w:tcPr>
            <w:tcW w:w="321" w:type="dxa"/>
            <w:vAlign w:val="center"/>
          </w:tcPr>
          <w:p w14:paraId="6D627715" w14:textId="77777777" w:rsidR="00000000" w:rsidRDefault="00CD2F74">
            <w:pPr>
              <w:contextualSpacing/>
              <w:jc w:val="center"/>
              <w:rPr>
                <w:rFonts w:ascii="宋体" w:hAnsi="宋体"/>
                <w:bCs/>
                <w:color w:val="000000"/>
                <w:kern w:val="0"/>
                <w:szCs w:val="21"/>
              </w:rPr>
            </w:pPr>
          </w:p>
        </w:tc>
        <w:tc>
          <w:tcPr>
            <w:tcW w:w="321" w:type="dxa"/>
            <w:vAlign w:val="center"/>
          </w:tcPr>
          <w:p w14:paraId="757F4794" w14:textId="77777777" w:rsidR="00000000" w:rsidRDefault="00CD2F74">
            <w:pPr>
              <w:contextualSpacing/>
              <w:jc w:val="center"/>
              <w:rPr>
                <w:rFonts w:ascii="宋体" w:hAnsi="宋体"/>
                <w:bCs/>
                <w:color w:val="000000"/>
                <w:kern w:val="0"/>
                <w:szCs w:val="21"/>
              </w:rPr>
            </w:pPr>
          </w:p>
        </w:tc>
        <w:tc>
          <w:tcPr>
            <w:tcW w:w="321" w:type="dxa"/>
            <w:vAlign w:val="center"/>
          </w:tcPr>
          <w:p w14:paraId="2EE9E8C9" w14:textId="77777777" w:rsidR="00000000" w:rsidRDefault="00CD2F74">
            <w:pPr>
              <w:contextualSpacing/>
              <w:jc w:val="center"/>
              <w:rPr>
                <w:rFonts w:ascii="宋体" w:hAnsi="宋体"/>
                <w:bCs/>
                <w:color w:val="000000"/>
                <w:kern w:val="0"/>
                <w:szCs w:val="21"/>
              </w:rPr>
            </w:pPr>
          </w:p>
        </w:tc>
        <w:tc>
          <w:tcPr>
            <w:tcW w:w="321" w:type="dxa"/>
            <w:vAlign w:val="center"/>
          </w:tcPr>
          <w:p w14:paraId="5E942FC6" w14:textId="77777777" w:rsidR="00000000" w:rsidRDefault="00CD2F74">
            <w:pPr>
              <w:contextualSpacing/>
              <w:jc w:val="center"/>
              <w:rPr>
                <w:rFonts w:ascii="宋体" w:hAnsi="宋体"/>
                <w:bCs/>
                <w:color w:val="000000"/>
                <w:kern w:val="0"/>
                <w:szCs w:val="21"/>
              </w:rPr>
            </w:pPr>
          </w:p>
        </w:tc>
        <w:tc>
          <w:tcPr>
            <w:tcW w:w="321" w:type="dxa"/>
            <w:vAlign w:val="center"/>
          </w:tcPr>
          <w:p w14:paraId="75F9A714" w14:textId="77777777" w:rsidR="00000000" w:rsidRDefault="00CD2F74">
            <w:pPr>
              <w:contextualSpacing/>
              <w:jc w:val="center"/>
              <w:rPr>
                <w:rFonts w:ascii="宋体" w:hAnsi="宋体"/>
                <w:bCs/>
                <w:color w:val="000000"/>
                <w:kern w:val="0"/>
                <w:szCs w:val="21"/>
              </w:rPr>
            </w:pPr>
          </w:p>
        </w:tc>
        <w:tc>
          <w:tcPr>
            <w:tcW w:w="321" w:type="dxa"/>
            <w:vAlign w:val="center"/>
          </w:tcPr>
          <w:p w14:paraId="058B968A" w14:textId="77777777" w:rsidR="00000000" w:rsidRDefault="00CD2F74">
            <w:pPr>
              <w:contextualSpacing/>
              <w:jc w:val="center"/>
              <w:rPr>
                <w:rFonts w:ascii="宋体" w:hAnsi="宋体"/>
                <w:bCs/>
                <w:color w:val="000000"/>
                <w:kern w:val="0"/>
                <w:szCs w:val="21"/>
              </w:rPr>
            </w:pPr>
          </w:p>
        </w:tc>
        <w:tc>
          <w:tcPr>
            <w:tcW w:w="321" w:type="dxa"/>
            <w:vAlign w:val="center"/>
          </w:tcPr>
          <w:p w14:paraId="571AF1BD" w14:textId="77777777" w:rsidR="00000000" w:rsidRDefault="00CD2F74">
            <w:pPr>
              <w:contextualSpacing/>
              <w:jc w:val="center"/>
              <w:rPr>
                <w:rFonts w:ascii="宋体" w:hAnsi="宋体"/>
                <w:bCs/>
                <w:color w:val="000000"/>
                <w:kern w:val="0"/>
                <w:szCs w:val="21"/>
              </w:rPr>
            </w:pPr>
            <w:r>
              <w:rPr>
                <w:rFonts w:ascii="宋体" w:hAnsi="宋体" w:hint="eastAsia"/>
                <w:bCs/>
                <w:color w:val="000000"/>
                <w:kern w:val="0"/>
                <w:szCs w:val="21"/>
              </w:rPr>
              <w:t>M</w:t>
            </w:r>
          </w:p>
        </w:tc>
        <w:tc>
          <w:tcPr>
            <w:tcW w:w="321" w:type="dxa"/>
            <w:vAlign w:val="center"/>
          </w:tcPr>
          <w:p w14:paraId="3FB8D60C" w14:textId="77777777" w:rsidR="00000000" w:rsidRDefault="00CD2F74">
            <w:pPr>
              <w:contextualSpacing/>
              <w:jc w:val="center"/>
              <w:rPr>
                <w:rFonts w:ascii="宋体" w:hAnsi="宋体"/>
                <w:bCs/>
                <w:color w:val="000000"/>
                <w:kern w:val="0"/>
                <w:szCs w:val="21"/>
              </w:rPr>
            </w:pPr>
          </w:p>
        </w:tc>
        <w:tc>
          <w:tcPr>
            <w:tcW w:w="321" w:type="dxa"/>
            <w:vAlign w:val="center"/>
          </w:tcPr>
          <w:p w14:paraId="30F863E6" w14:textId="77777777" w:rsidR="00000000" w:rsidRDefault="00CD2F74">
            <w:pPr>
              <w:contextualSpacing/>
              <w:jc w:val="center"/>
              <w:rPr>
                <w:rFonts w:ascii="宋体" w:hAnsi="宋体"/>
                <w:bCs/>
                <w:color w:val="000000"/>
                <w:kern w:val="0"/>
                <w:szCs w:val="21"/>
              </w:rPr>
            </w:pPr>
          </w:p>
        </w:tc>
        <w:tc>
          <w:tcPr>
            <w:tcW w:w="321" w:type="dxa"/>
            <w:vAlign w:val="center"/>
          </w:tcPr>
          <w:p w14:paraId="441D4AB7" w14:textId="77777777" w:rsidR="00000000" w:rsidRDefault="00CD2F74">
            <w:pPr>
              <w:contextualSpacing/>
              <w:jc w:val="center"/>
              <w:rPr>
                <w:rFonts w:ascii="宋体" w:hAnsi="宋体"/>
                <w:bCs/>
                <w:color w:val="000000"/>
                <w:kern w:val="0"/>
                <w:szCs w:val="21"/>
              </w:rPr>
            </w:pPr>
          </w:p>
        </w:tc>
        <w:tc>
          <w:tcPr>
            <w:tcW w:w="321" w:type="dxa"/>
            <w:vAlign w:val="center"/>
          </w:tcPr>
          <w:p w14:paraId="32C8385B" w14:textId="77777777" w:rsidR="00000000" w:rsidRDefault="00CD2F74">
            <w:pPr>
              <w:contextualSpacing/>
              <w:jc w:val="center"/>
              <w:rPr>
                <w:rFonts w:ascii="宋体" w:hAnsi="宋体"/>
                <w:bCs/>
                <w:color w:val="000000"/>
                <w:kern w:val="0"/>
                <w:szCs w:val="21"/>
              </w:rPr>
            </w:pPr>
          </w:p>
        </w:tc>
        <w:tc>
          <w:tcPr>
            <w:tcW w:w="321" w:type="dxa"/>
            <w:vAlign w:val="center"/>
          </w:tcPr>
          <w:p w14:paraId="4626C7C9" w14:textId="77777777" w:rsidR="00000000" w:rsidRDefault="00CD2F74">
            <w:pPr>
              <w:contextualSpacing/>
              <w:jc w:val="center"/>
              <w:rPr>
                <w:rFonts w:ascii="宋体" w:hAnsi="宋体"/>
                <w:bCs/>
                <w:color w:val="000000"/>
                <w:kern w:val="0"/>
                <w:szCs w:val="21"/>
              </w:rPr>
            </w:pPr>
          </w:p>
        </w:tc>
        <w:tc>
          <w:tcPr>
            <w:tcW w:w="321" w:type="dxa"/>
            <w:vAlign w:val="center"/>
          </w:tcPr>
          <w:p w14:paraId="58CB43DB" w14:textId="77777777" w:rsidR="00000000" w:rsidRDefault="00CD2F74">
            <w:pPr>
              <w:contextualSpacing/>
              <w:jc w:val="center"/>
              <w:rPr>
                <w:rFonts w:ascii="宋体" w:hAnsi="宋体"/>
                <w:bCs/>
                <w:color w:val="000000"/>
                <w:kern w:val="0"/>
                <w:szCs w:val="21"/>
              </w:rPr>
            </w:pPr>
          </w:p>
        </w:tc>
        <w:tc>
          <w:tcPr>
            <w:tcW w:w="321" w:type="dxa"/>
            <w:vAlign w:val="center"/>
          </w:tcPr>
          <w:p w14:paraId="08F72099" w14:textId="77777777" w:rsidR="00000000" w:rsidRDefault="00CD2F74">
            <w:pPr>
              <w:contextualSpacing/>
              <w:jc w:val="center"/>
              <w:rPr>
                <w:rFonts w:ascii="宋体" w:hAnsi="宋体"/>
                <w:bCs/>
                <w:color w:val="000000"/>
                <w:kern w:val="0"/>
                <w:szCs w:val="21"/>
              </w:rPr>
            </w:pPr>
          </w:p>
        </w:tc>
        <w:tc>
          <w:tcPr>
            <w:tcW w:w="321" w:type="dxa"/>
            <w:vAlign w:val="center"/>
          </w:tcPr>
          <w:p w14:paraId="0BAA409D" w14:textId="77777777" w:rsidR="00000000" w:rsidRDefault="00CD2F74">
            <w:pPr>
              <w:contextualSpacing/>
              <w:jc w:val="center"/>
              <w:rPr>
                <w:rFonts w:ascii="宋体" w:hAnsi="宋体"/>
                <w:bCs/>
                <w:color w:val="000000"/>
                <w:kern w:val="0"/>
                <w:szCs w:val="21"/>
              </w:rPr>
            </w:pPr>
          </w:p>
        </w:tc>
        <w:tc>
          <w:tcPr>
            <w:tcW w:w="321" w:type="dxa"/>
            <w:vAlign w:val="center"/>
          </w:tcPr>
          <w:p w14:paraId="1D7D6EE6" w14:textId="77777777" w:rsidR="00000000" w:rsidRDefault="00CD2F74">
            <w:pPr>
              <w:contextualSpacing/>
              <w:jc w:val="center"/>
              <w:rPr>
                <w:rFonts w:ascii="宋体" w:hAnsi="宋体"/>
                <w:bCs/>
                <w:color w:val="000000"/>
                <w:kern w:val="0"/>
                <w:szCs w:val="21"/>
              </w:rPr>
            </w:pPr>
          </w:p>
        </w:tc>
        <w:tc>
          <w:tcPr>
            <w:tcW w:w="321" w:type="dxa"/>
            <w:vAlign w:val="center"/>
          </w:tcPr>
          <w:p w14:paraId="7014394E" w14:textId="77777777" w:rsidR="00000000" w:rsidRDefault="00CD2F74">
            <w:pPr>
              <w:contextualSpacing/>
              <w:jc w:val="center"/>
              <w:rPr>
                <w:rFonts w:ascii="宋体" w:hAnsi="宋体"/>
                <w:bCs/>
                <w:color w:val="000000"/>
                <w:kern w:val="0"/>
                <w:szCs w:val="21"/>
              </w:rPr>
            </w:pPr>
          </w:p>
        </w:tc>
        <w:tc>
          <w:tcPr>
            <w:tcW w:w="321" w:type="dxa"/>
            <w:vAlign w:val="center"/>
          </w:tcPr>
          <w:p w14:paraId="52E757AD" w14:textId="77777777" w:rsidR="00000000" w:rsidRDefault="00CD2F74">
            <w:pPr>
              <w:contextualSpacing/>
              <w:jc w:val="center"/>
              <w:rPr>
                <w:rFonts w:ascii="宋体" w:hAnsi="宋体"/>
                <w:bCs/>
                <w:color w:val="000000"/>
                <w:kern w:val="0"/>
                <w:szCs w:val="21"/>
              </w:rPr>
            </w:pPr>
          </w:p>
        </w:tc>
        <w:tc>
          <w:tcPr>
            <w:tcW w:w="321" w:type="dxa"/>
            <w:vAlign w:val="center"/>
          </w:tcPr>
          <w:p w14:paraId="101B68E2" w14:textId="77777777" w:rsidR="00000000" w:rsidRDefault="00CD2F74">
            <w:pPr>
              <w:contextualSpacing/>
              <w:jc w:val="center"/>
              <w:rPr>
                <w:rFonts w:ascii="宋体" w:hAnsi="宋体"/>
                <w:bCs/>
                <w:color w:val="000000"/>
                <w:kern w:val="0"/>
                <w:szCs w:val="21"/>
              </w:rPr>
            </w:pPr>
          </w:p>
        </w:tc>
        <w:tc>
          <w:tcPr>
            <w:tcW w:w="321" w:type="dxa"/>
            <w:vAlign w:val="center"/>
          </w:tcPr>
          <w:p w14:paraId="06936233" w14:textId="77777777" w:rsidR="00000000" w:rsidRDefault="00CD2F74">
            <w:pPr>
              <w:contextualSpacing/>
              <w:jc w:val="center"/>
              <w:rPr>
                <w:rFonts w:ascii="宋体" w:hAnsi="宋体"/>
                <w:bCs/>
                <w:color w:val="000000"/>
                <w:kern w:val="0"/>
                <w:szCs w:val="21"/>
              </w:rPr>
            </w:pPr>
          </w:p>
        </w:tc>
        <w:tc>
          <w:tcPr>
            <w:tcW w:w="321" w:type="dxa"/>
            <w:vAlign w:val="center"/>
          </w:tcPr>
          <w:p w14:paraId="5F2AE590" w14:textId="77777777" w:rsidR="00000000" w:rsidRDefault="00CD2F74">
            <w:pPr>
              <w:contextualSpacing/>
              <w:jc w:val="center"/>
              <w:rPr>
                <w:rFonts w:ascii="宋体" w:hAnsi="宋体"/>
                <w:bCs/>
                <w:color w:val="000000"/>
                <w:kern w:val="0"/>
                <w:szCs w:val="21"/>
              </w:rPr>
            </w:pPr>
          </w:p>
        </w:tc>
        <w:tc>
          <w:tcPr>
            <w:tcW w:w="321" w:type="dxa"/>
            <w:vAlign w:val="center"/>
          </w:tcPr>
          <w:p w14:paraId="0BB5B782" w14:textId="77777777" w:rsidR="00000000" w:rsidRDefault="00CD2F74">
            <w:pPr>
              <w:contextualSpacing/>
              <w:jc w:val="center"/>
              <w:rPr>
                <w:rFonts w:ascii="宋体" w:hAnsi="宋体" w:hint="eastAsia"/>
                <w:bCs/>
                <w:color w:val="000000"/>
                <w:kern w:val="0"/>
                <w:szCs w:val="21"/>
              </w:rPr>
            </w:pPr>
            <w:r>
              <w:rPr>
                <w:rFonts w:ascii="宋体" w:hAnsi="宋体" w:hint="eastAsia"/>
                <w:bCs/>
                <w:color w:val="000000"/>
                <w:kern w:val="0"/>
                <w:szCs w:val="21"/>
              </w:rPr>
              <w:t>M</w:t>
            </w:r>
          </w:p>
        </w:tc>
        <w:tc>
          <w:tcPr>
            <w:tcW w:w="321" w:type="dxa"/>
            <w:vAlign w:val="center"/>
          </w:tcPr>
          <w:p w14:paraId="554DA2CF" w14:textId="77777777" w:rsidR="00000000" w:rsidRDefault="00CD2F74">
            <w:pPr>
              <w:contextualSpacing/>
              <w:jc w:val="center"/>
              <w:rPr>
                <w:rFonts w:ascii="宋体" w:hAnsi="宋体"/>
                <w:bCs/>
                <w:color w:val="000000"/>
                <w:kern w:val="0"/>
                <w:szCs w:val="21"/>
              </w:rPr>
            </w:pPr>
          </w:p>
        </w:tc>
        <w:tc>
          <w:tcPr>
            <w:tcW w:w="321" w:type="dxa"/>
            <w:vAlign w:val="center"/>
          </w:tcPr>
          <w:p w14:paraId="1E6BBBF6" w14:textId="77777777" w:rsidR="00000000" w:rsidRDefault="00CD2F74">
            <w:pPr>
              <w:contextualSpacing/>
              <w:jc w:val="center"/>
              <w:rPr>
                <w:rFonts w:ascii="宋体" w:hAnsi="宋体"/>
                <w:bCs/>
                <w:color w:val="000000"/>
                <w:kern w:val="0"/>
                <w:szCs w:val="21"/>
              </w:rPr>
            </w:pPr>
          </w:p>
        </w:tc>
        <w:tc>
          <w:tcPr>
            <w:tcW w:w="321" w:type="dxa"/>
            <w:vAlign w:val="center"/>
          </w:tcPr>
          <w:p w14:paraId="2616A143" w14:textId="77777777" w:rsidR="00000000" w:rsidRDefault="00CD2F74">
            <w:pPr>
              <w:contextualSpacing/>
              <w:jc w:val="center"/>
              <w:rPr>
                <w:rFonts w:ascii="宋体" w:hAnsi="宋体"/>
                <w:bCs/>
                <w:color w:val="000000"/>
                <w:kern w:val="0"/>
                <w:szCs w:val="21"/>
              </w:rPr>
            </w:pPr>
          </w:p>
        </w:tc>
        <w:tc>
          <w:tcPr>
            <w:tcW w:w="321" w:type="dxa"/>
            <w:vAlign w:val="center"/>
          </w:tcPr>
          <w:p w14:paraId="4D355976" w14:textId="77777777" w:rsidR="00000000" w:rsidRDefault="00CD2F74">
            <w:pPr>
              <w:contextualSpacing/>
              <w:jc w:val="center"/>
              <w:rPr>
                <w:rFonts w:ascii="宋体" w:hAnsi="宋体"/>
                <w:bCs/>
                <w:color w:val="000000"/>
                <w:kern w:val="0"/>
                <w:szCs w:val="21"/>
              </w:rPr>
            </w:pPr>
          </w:p>
        </w:tc>
        <w:tc>
          <w:tcPr>
            <w:tcW w:w="397" w:type="dxa"/>
            <w:vAlign w:val="center"/>
          </w:tcPr>
          <w:p w14:paraId="12B5E0B5" w14:textId="77777777" w:rsidR="00000000" w:rsidRDefault="00CD2F74">
            <w:pPr>
              <w:contextualSpacing/>
              <w:jc w:val="center"/>
              <w:rPr>
                <w:rFonts w:ascii="宋体" w:hAnsi="宋体"/>
                <w:bCs/>
                <w:color w:val="000000"/>
                <w:kern w:val="0"/>
                <w:szCs w:val="21"/>
              </w:rPr>
            </w:pPr>
          </w:p>
        </w:tc>
        <w:tc>
          <w:tcPr>
            <w:tcW w:w="397" w:type="dxa"/>
            <w:vAlign w:val="center"/>
          </w:tcPr>
          <w:p w14:paraId="667A3540" w14:textId="77777777" w:rsidR="00000000" w:rsidRDefault="00CD2F74">
            <w:pPr>
              <w:contextualSpacing/>
              <w:jc w:val="center"/>
              <w:rPr>
                <w:rFonts w:ascii="宋体" w:hAnsi="宋体"/>
                <w:bCs/>
                <w:color w:val="000000"/>
                <w:kern w:val="0"/>
                <w:szCs w:val="21"/>
              </w:rPr>
            </w:pPr>
          </w:p>
        </w:tc>
        <w:tc>
          <w:tcPr>
            <w:tcW w:w="397" w:type="dxa"/>
            <w:vAlign w:val="center"/>
          </w:tcPr>
          <w:p w14:paraId="7959CC9C" w14:textId="77777777" w:rsidR="00000000" w:rsidRDefault="00CD2F74">
            <w:pPr>
              <w:contextualSpacing/>
              <w:jc w:val="center"/>
              <w:rPr>
                <w:rFonts w:ascii="宋体" w:hAnsi="宋体"/>
                <w:bCs/>
                <w:color w:val="000000"/>
                <w:kern w:val="0"/>
                <w:szCs w:val="21"/>
              </w:rPr>
            </w:pPr>
          </w:p>
        </w:tc>
        <w:tc>
          <w:tcPr>
            <w:tcW w:w="397" w:type="dxa"/>
            <w:vAlign w:val="center"/>
          </w:tcPr>
          <w:p w14:paraId="050B8040" w14:textId="77777777" w:rsidR="00000000" w:rsidRDefault="00CD2F74">
            <w:pPr>
              <w:contextualSpacing/>
              <w:jc w:val="center"/>
              <w:rPr>
                <w:rFonts w:ascii="宋体" w:hAnsi="宋体"/>
                <w:bCs/>
                <w:color w:val="000000"/>
                <w:kern w:val="0"/>
                <w:szCs w:val="21"/>
              </w:rPr>
            </w:pPr>
          </w:p>
        </w:tc>
        <w:tc>
          <w:tcPr>
            <w:tcW w:w="397" w:type="dxa"/>
            <w:vAlign w:val="center"/>
          </w:tcPr>
          <w:p w14:paraId="2543C93B" w14:textId="77777777" w:rsidR="00000000" w:rsidRDefault="00CD2F74">
            <w:pPr>
              <w:contextualSpacing/>
              <w:jc w:val="center"/>
              <w:rPr>
                <w:rFonts w:ascii="宋体" w:hAnsi="宋体" w:hint="eastAsia"/>
                <w:bCs/>
                <w:color w:val="000000"/>
                <w:kern w:val="0"/>
                <w:szCs w:val="21"/>
              </w:rPr>
            </w:pPr>
            <w:r>
              <w:rPr>
                <w:rFonts w:ascii="宋体" w:hAnsi="宋体" w:hint="eastAsia"/>
                <w:bCs/>
                <w:color w:val="000000"/>
                <w:kern w:val="0"/>
                <w:szCs w:val="21"/>
              </w:rPr>
              <w:t>L</w:t>
            </w:r>
          </w:p>
        </w:tc>
        <w:tc>
          <w:tcPr>
            <w:tcW w:w="397" w:type="dxa"/>
            <w:vAlign w:val="center"/>
          </w:tcPr>
          <w:p w14:paraId="348B95D4" w14:textId="77777777" w:rsidR="00000000" w:rsidRDefault="00CD2F74">
            <w:pPr>
              <w:contextualSpacing/>
              <w:jc w:val="center"/>
              <w:rPr>
                <w:rFonts w:ascii="宋体" w:hAnsi="宋体"/>
                <w:bCs/>
                <w:color w:val="000000"/>
                <w:kern w:val="0"/>
                <w:szCs w:val="21"/>
              </w:rPr>
            </w:pPr>
          </w:p>
        </w:tc>
      </w:tr>
      <w:tr w:rsidR="00000000" w14:paraId="1E4C09CA" w14:textId="77777777">
        <w:trPr>
          <w:trHeight w:val="20"/>
          <w:tblHeader/>
          <w:jc w:val="center"/>
        </w:trPr>
        <w:tc>
          <w:tcPr>
            <w:tcW w:w="521" w:type="dxa"/>
            <w:vMerge/>
            <w:vAlign w:val="center"/>
          </w:tcPr>
          <w:p w14:paraId="14393D2E" w14:textId="77777777" w:rsidR="00000000" w:rsidRDefault="00CD2F74">
            <w:pPr>
              <w:contextualSpacing/>
              <w:jc w:val="center"/>
              <w:rPr>
                <w:rFonts w:ascii="宋体" w:hAnsi="宋体" w:cs="宋体"/>
                <w:b/>
                <w:color w:val="000000"/>
                <w:szCs w:val="21"/>
              </w:rPr>
            </w:pPr>
          </w:p>
        </w:tc>
        <w:tc>
          <w:tcPr>
            <w:tcW w:w="427" w:type="dxa"/>
            <w:vMerge/>
            <w:vAlign w:val="center"/>
          </w:tcPr>
          <w:p w14:paraId="72ECD32B" w14:textId="77777777" w:rsidR="00000000" w:rsidRDefault="00CD2F74">
            <w:pPr>
              <w:contextualSpacing/>
              <w:jc w:val="center"/>
              <w:rPr>
                <w:rFonts w:ascii="宋体" w:hAnsi="宋体" w:cs="宋体"/>
                <w:b/>
                <w:color w:val="000000"/>
                <w:szCs w:val="21"/>
              </w:rPr>
            </w:pPr>
          </w:p>
        </w:tc>
        <w:tc>
          <w:tcPr>
            <w:tcW w:w="2633" w:type="dxa"/>
            <w:vAlign w:val="center"/>
          </w:tcPr>
          <w:p w14:paraId="026E0113" w14:textId="77777777" w:rsidR="00000000" w:rsidRDefault="00CD2F74">
            <w:pPr>
              <w:jc w:val="center"/>
              <w:rPr>
                <w:rFonts w:ascii="宋体" w:hAnsi="宋体"/>
                <w:color w:val="000000"/>
                <w:kern w:val="0"/>
                <w:szCs w:val="21"/>
              </w:rPr>
            </w:pPr>
            <w:r>
              <w:rPr>
                <w:rFonts w:ascii="宋体" w:hAnsi="宋体" w:hint="eastAsia"/>
                <w:color w:val="000000"/>
                <w:kern w:val="0"/>
                <w:szCs w:val="21"/>
              </w:rPr>
              <w:t>多酸化学</w:t>
            </w:r>
          </w:p>
        </w:tc>
        <w:tc>
          <w:tcPr>
            <w:tcW w:w="321" w:type="dxa"/>
            <w:vAlign w:val="center"/>
          </w:tcPr>
          <w:p w14:paraId="512BF178" w14:textId="77777777" w:rsidR="00000000" w:rsidRDefault="00CD2F74">
            <w:pPr>
              <w:contextualSpacing/>
              <w:jc w:val="center"/>
              <w:rPr>
                <w:rFonts w:ascii="宋体" w:hAnsi="宋体"/>
                <w:bCs/>
                <w:color w:val="000000"/>
                <w:kern w:val="0"/>
                <w:szCs w:val="21"/>
              </w:rPr>
            </w:pPr>
          </w:p>
        </w:tc>
        <w:tc>
          <w:tcPr>
            <w:tcW w:w="321" w:type="dxa"/>
            <w:vAlign w:val="center"/>
          </w:tcPr>
          <w:p w14:paraId="1DDB71F3" w14:textId="77777777" w:rsidR="00000000" w:rsidRDefault="00CD2F74">
            <w:pPr>
              <w:contextualSpacing/>
              <w:jc w:val="center"/>
              <w:rPr>
                <w:rFonts w:ascii="宋体" w:hAnsi="宋体"/>
                <w:bCs/>
                <w:color w:val="000000"/>
                <w:kern w:val="0"/>
                <w:szCs w:val="21"/>
              </w:rPr>
            </w:pPr>
          </w:p>
        </w:tc>
        <w:tc>
          <w:tcPr>
            <w:tcW w:w="321" w:type="dxa"/>
            <w:vAlign w:val="center"/>
          </w:tcPr>
          <w:p w14:paraId="06AF2A3B" w14:textId="77777777" w:rsidR="00000000" w:rsidRDefault="00CD2F74">
            <w:pPr>
              <w:contextualSpacing/>
              <w:jc w:val="center"/>
              <w:rPr>
                <w:rFonts w:ascii="宋体" w:hAnsi="宋体"/>
                <w:bCs/>
                <w:color w:val="000000"/>
                <w:kern w:val="0"/>
                <w:szCs w:val="21"/>
              </w:rPr>
            </w:pPr>
          </w:p>
        </w:tc>
        <w:tc>
          <w:tcPr>
            <w:tcW w:w="321" w:type="dxa"/>
            <w:vAlign w:val="center"/>
          </w:tcPr>
          <w:p w14:paraId="08F3E0B2" w14:textId="77777777" w:rsidR="00000000" w:rsidRDefault="00CD2F74">
            <w:pPr>
              <w:contextualSpacing/>
              <w:jc w:val="center"/>
              <w:rPr>
                <w:rFonts w:ascii="宋体" w:hAnsi="宋体"/>
                <w:bCs/>
                <w:color w:val="000000"/>
                <w:kern w:val="0"/>
                <w:szCs w:val="21"/>
              </w:rPr>
            </w:pPr>
          </w:p>
        </w:tc>
        <w:tc>
          <w:tcPr>
            <w:tcW w:w="321" w:type="dxa"/>
            <w:vAlign w:val="center"/>
          </w:tcPr>
          <w:p w14:paraId="0EFFB62D" w14:textId="77777777" w:rsidR="00000000" w:rsidRDefault="00CD2F74">
            <w:pPr>
              <w:contextualSpacing/>
              <w:jc w:val="center"/>
              <w:rPr>
                <w:rFonts w:ascii="宋体" w:hAnsi="宋体"/>
                <w:bCs/>
                <w:color w:val="000000"/>
                <w:kern w:val="0"/>
                <w:szCs w:val="21"/>
              </w:rPr>
            </w:pPr>
          </w:p>
        </w:tc>
        <w:tc>
          <w:tcPr>
            <w:tcW w:w="321" w:type="dxa"/>
            <w:vAlign w:val="center"/>
          </w:tcPr>
          <w:p w14:paraId="02FCA7F4" w14:textId="77777777" w:rsidR="00000000" w:rsidRDefault="00CD2F74">
            <w:pPr>
              <w:contextualSpacing/>
              <w:jc w:val="center"/>
              <w:rPr>
                <w:rFonts w:ascii="宋体" w:hAnsi="宋体"/>
                <w:bCs/>
                <w:color w:val="000000"/>
                <w:kern w:val="0"/>
                <w:szCs w:val="21"/>
              </w:rPr>
            </w:pPr>
          </w:p>
        </w:tc>
        <w:tc>
          <w:tcPr>
            <w:tcW w:w="321" w:type="dxa"/>
            <w:vAlign w:val="center"/>
          </w:tcPr>
          <w:p w14:paraId="31C3F9AF" w14:textId="77777777" w:rsidR="00000000" w:rsidRDefault="00CD2F74">
            <w:pPr>
              <w:contextualSpacing/>
              <w:jc w:val="center"/>
              <w:rPr>
                <w:rFonts w:ascii="宋体" w:hAnsi="宋体"/>
                <w:bCs/>
                <w:color w:val="000000"/>
                <w:kern w:val="0"/>
                <w:szCs w:val="21"/>
              </w:rPr>
            </w:pPr>
          </w:p>
        </w:tc>
        <w:tc>
          <w:tcPr>
            <w:tcW w:w="321" w:type="dxa"/>
            <w:vAlign w:val="center"/>
          </w:tcPr>
          <w:p w14:paraId="464E7156" w14:textId="77777777" w:rsidR="00000000" w:rsidRDefault="00CD2F74">
            <w:pPr>
              <w:contextualSpacing/>
              <w:jc w:val="center"/>
              <w:rPr>
                <w:rFonts w:ascii="宋体" w:hAnsi="宋体"/>
                <w:bCs/>
                <w:color w:val="000000"/>
                <w:kern w:val="0"/>
                <w:szCs w:val="21"/>
              </w:rPr>
            </w:pPr>
            <w:r>
              <w:rPr>
                <w:rFonts w:ascii="宋体" w:hAnsi="宋体" w:hint="eastAsia"/>
                <w:bCs/>
                <w:color w:val="000000"/>
                <w:kern w:val="0"/>
                <w:szCs w:val="21"/>
              </w:rPr>
              <w:t>M</w:t>
            </w:r>
          </w:p>
        </w:tc>
        <w:tc>
          <w:tcPr>
            <w:tcW w:w="321" w:type="dxa"/>
            <w:vAlign w:val="center"/>
          </w:tcPr>
          <w:p w14:paraId="4A5EDB04" w14:textId="77777777" w:rsidR="00000000" w:rsidRDefault="00CD2F74">
            <w:pPr>
              <w:contextualSpacing/>
              <w:jc w:val="center"/>
              <w:rPr>
                <w:rFonts w:ascii="宋体" w:hAnsi="宋体"/>
                <w:bCs/>
                <w:color w:val="000000"/>
                <w:kern w:val="0"/>
                <w:szCs w:val="21"/>
              </w:rPr>
            </w:pPr>
          </w:p>
        </w:tc>
        <w:tc>
          <w:tcPr>
            <w:tcW w:w="321" w:type="dxa"/>
            <w:vAlign w:val="center"/>
          </w:tcPr>
          <w:p w14:paraId="3404FC13" w14:textId="77777777" w:rsidR="00000000" w:rsidRDefault="00CD2F74">
            <w:pPr>
              <w:contextualSpacing/>
              <w:jc w:val="center"/>
              <w:rPr>
                <w:rFonts w:ascii="宋体" w:hAnsi="宋体"/>
                <w:bCs/>
                <w:color w:val="000000"/>
                <w:kern w:val="0"/>
                <w:szCs w:val="21"/>
              </w:rPr>
            </w:pPr>
          </w:p>
        </w:tc>
        <w:tc>
          <w:tcPr>
            <w:tcW w:w="321" w:type="dxa"/>
            <w:vAlign w:val="center"/>
          </w:tcPr>
          <w:p w14:paraId="3E4733A7" w14:textId="77777777" w:rsidR="00000000" w:rsidRDefault="00CD2F74">
            <w:pPr>
              <w:contextualSpacing/>
              <w:jc w:val="center"/>
              <w:rPr>
                <w:rFonts w:ascii="宋体" w:hAnsi="宋体"/>
                <w:bCs/>
                <w:color w:val="000000"/>
                <w:kern w:val="0"/>
                <w:szCs w:val="21"/>
              </w:rPr>
            </w:pPr>
          </w:p>
        </w:tc>
        <w:tc>
          <w:tcPr>
            <w:tcW w:w="321" w:type="dxa"/>
            <w:vAlign w:val="center"/>
          </w:tcPr>
          <w:p w14:paraId="4C9563D6" w14:textId="77777777" w:rsidR="00000000" w:rsidRDefault="00CD2F74">
            <w:pPr>
              <w:contextualSpacing/>
              <w:jc w:val="center"/>
              <w:rPr>
                <w:rFonts w:ascii="宋体" w:hAnsi="宋体"/>
                <w:bCs/>
                <w:color w:val="000000"/>
                <w:kern w:val="0"/>
                <w:szCs w:val="21"/>
              </w:rPr>
            </w:pPr>
          </w:p>
        </w:tc>
        <w:tc>
          <w:tcPr>
            <w:tcW w:w="321" w:type="dxa"/>
            <w:vAlign w:val="center"/>
          </w:tcPr>
          <w:p w14:paraId="1A23DE3D" w14:textId="77777777" w:rsidR="00000000" w:rsidRDefault="00CD2F74">
            <w:pPr>
              <w:contextualSpacing/>
              <w:jc w:val="center"/>
              <w:rPr>
                <w:rFonts w:ascii="宋体" w:hAnsi="宋体"/>
                <w:bCs/>
                <w:color w:val="000000"/>
                <w:kern w:val="0"/>
                <w:szCs w:val="21"/>
              </w:rPr>
            </w:pPr>
          </w:p>
        </w:tc>
        <w:tc>
          <w:tcPr>
            <w:tcW w:w="321" w:type="dxa"/>
            <w:vAlign w:val="center"/>
          </w:tcPr>
          <w:p w14:paraId="6D11874D" w14:textId="77777777" w:rsidR="00000000" w:rsidRDefault="00CD2F74">
            <w:pPr>
              <w:contextualSpacing/>
              <w:jc w:val="center"/>
              <w:rPr>
                <w:rFonts w:ascii="宋体" w:hAnsi="宋体"/>
                <w:bCs/>
                <w:color w:val="000000"/>
                <w:kern w:val="0"/>
                <w:szCs w:val="21"/>
              </w:rPr>
            </w:pPr>
          </w:p>
        </w:tc>
        <w:tc>
          <w:tcPr>
            <w:tcW w:w="321" w:type="dxa"/>
            <w:vAlign w:val="center"/>
          </w:tcPr>
          <w:p w14:paraId="54807734" w14:textId="77777777" w:rsidR="00000000" w:rsidRDefault="00CD2F74">
            <w:pPr>
              <w:contextualSpacing/>
              <w:jc w:val="center"/>
              <w:rPr>
                <w:rFonts w:ascii="宋体" w:hAnsi="宋体"/>
                <w:bCs/>
                <w:color w:val="000000"/>
                <w:kern w:val="0"/>
                <w:szCs w:val="21"/>
              </w:rPr>
            </w:pPr>
          </w:p>
        </w:tc>
        <w:tc>
          <w:tcPr>
            <w:tcW w:w="321" w:type="dxa"/>
            <w:vAlign w:val="center"/>
          </w:tcPr>
          <w:p w14:paraId="5F69E4D3" w14:textId="77777777" w:rsidR="00000000" w:rsidRDefault="00CD2F74">
            <w:pPr>
              <w:contextualSpacing/>
              <w:jc w:val="center"/>
              <w:rPr>
                <w:rFonts w:ascii="宋体" w:hAnsi="宋体"/>
                <w:bCs/>
                <w:color w:val="000000"/>
                <w:kern w:val="0"/>
                <w:szCs w:val="21"/>
              </w:rPr>
            </w:pPr>
          </w:p>
        </w:tc>
        <w:tc>
          <w:tcPr>
            <w:tcW w:w="321" w:type="dxa"/>
            <w:vAlign w:val="center"/>
          </w:tcPr>
          <w:p w14:paraId="7C7C51CF" w14:textId="77777777" w:rsidR="00000000" w:rsidRDefault="00CD2F74">
            <w:pPr>
              <w:contextualSpacing/>
              <w:jc w:val="center"/>
              <w:rPr>
                <w:rFonts w:ascii="宋体" w:hAnsi="宋体"/>
                <w:bCs/>
                <w:color w:val="000000"/>
                <w:kern w:val="0"/>
                <w:szCs w:val="21"/>
              </w:rPr>
            </w:pPr>
          </w:p>
        </w:tc>
        <w:tc>
          <w:tcPr>
            <w:tcW w:w="321" w:type="dxa"/>
            <w:vAlign w:val="center"/>
          </w:tcPr>
          <w:p w14:paraId="485B6643" w14:textId="77777777" w:rsidR="00000000" w:rsidRDefault="00CD2F74">
            <w:pPr>
              <w:contextualSpacing/>
              <w:jc w:val="center"/>
              <w:rPr>
                <w:rFonts w:ascii="宋体" w:hAnsi="宋体"/>
                <w:bCs/>
                <w:color w:val="000000"/>
                <w:kern w:val="0"/>
                <w:szCs w:val="21"/>
              </w:rPr>
            </w:pPr>
          </w:p>
        </w:tc>
        <w:tc>
          <w:tcPr>
            <w:tcW w:w="321" w:type="dxa"/>
            <w:vAlign w:val="center"/>
          </w:tcPr>
          <w:p w14:paraId="756F001D" w14:textId="77777777" w:rsidR="00000000" w:rsidRDefault="00CD2F74">
            <w:pPr>
              <w:contextualSpacing/>
              <w:jc w:val="center"/>
              <w:rPr>
                <w:rFonts w:ascii="宋体" w:hAnsi="宋体"/>
                <w:bCs/>
                <w:color w:val="000000"/>
                <w:kern w:val="0"/>
                <w:szCs w:val="21"/>
              </w:rPr>
            </w:pPr>
          </w:p>
        </w:tc>
        <w:tc>
          <w:tcPr>
            <w:tcW w:w="321" w:type="dxa"/>
            <w:vAlign w:val="center"/>
          </w:tcPr>
          <w:p w14:paraId="3E644854" w14:textId="77777777" w:rsidR="00000000" w:rsidRDefault="00CD2F74">
            <w:pPr>
              <w:contextualSpacing/>
              <w:jc w:val="center"/>
              <w:rPr>
                <w:rFonts w:ascii="宋体" w:hAnsi="宋体"/>
                <w:bCs/>
                <w:color w:val="000000"/>
                <w:kern w:val="0"/>
                <w:szCs w:val="21"/>
              </w:rPr>
            </w:pPr>
          </w:p>
        </w:tc>
        <w:tc>
          <w:tcPr>
            <w:tcW w:w="321" w:type="dxa"/>
            <w:vAlign w:val="center"/>
          </w:tcPr>
          <w:p w14:paraId="283798A8" w14:textId="77777777" w:rsidR="00000000" w:rsidRDefault="00CD2F74">
            <w:pPr>
              <w:contextualSpacing/>
              <w:jc w:val="center"/>
              <w:rPr>
                <w:rFonts w:ascii="宋体" w:hAnsi="宋体"/>
                <w:bCs/>
                <w:color w:val="000000"/>
                <w:kern w:val="0"/>
                <w:szCs w:val="21"/>
              </w:rPr>
            </w:pPr>
          </w:p>
        </w:tc>
        <w:tc>
          <w:tcPr>
            <w:tcW w:w="321" w:type="dxa"/>
            <w:vAlign w:val="center"/>
          </w:tcPr>
          <w:p w14:paraId="77E82C36" w14:textId="77777777" w:rsidR="00000000" w:rsidRDefault="00CD2F74">
            <w:pPr>
              <w:contextualSpacing/>
              <w:jc w:val="center"/>
              <w:rPr>
                <w:rFonts w:ascii="宋体" w:hAnsi="宋体"/>
                <w:bCs/>
                <w:color w:val="000000"/>
                <w:kern w:val="0"/>
                <w:szCs w:val="21"/>
              </w:rPr>
            </w:pPr>
          </w:p>
        </w:tc>
        <w:tc>
          <w:tcPr>
            <w:tcW w:w="321" w:type="dxa"/>
            <w:vAlign w:val="center"/>
          </w:tcPr>
          <w:p w14:paraId="20F502E3" w14:textId="77777777" w:rsidR="00000000" w:rsidRDefault="00CD2F74">
            <w:pPr>
              <w:contextualSpacing/>
              <w:jc w:val="center"/>
              <w:rPr>
                <w:rFonts w:ascii="宋体" w:hAnsi="宋体" w:hint="eastAsia"/>
                <w:bCs/>
                <w:color w:val="000000"/>
                <w:kern w:val="0"/>
                <w:szCs w:val="21"/>
              </w:rPr>
            </w:pPr>
            <w:r>
              <w:rPr>
                <w:rFonts w:ascii="宋体" w:hAnsi="宋体" w:hint="eastAsia"/>
                <w:bCs/>
                <w:color w:val="000000"/>
                <w:kern w:val="0"/>
                <w:szCs w:val="21"/>
              </w:rPr>
              <w:t>M</w:t>
            </w:r>
          </w:p>
        </w:tc>
        <w:tc>
          <w:tcPr>
            <w:tcW w:w="321" w:type="dxa"/>
            <w:vAlign w:val="center"/>
          </w:tcPr>
          <w:p w14:paraId="727C8E43" w14:textId="77777777" w:rsidR="00000000" w:rsidRDefault="00CD2F74">
            <w:pPr>
              <w:contextualSpacing/>
              <w:jc w:val="center"/>
              <w:rPr>
                <w:rFonts w:ascii="宋体" w:hAnsi="宋体"/>
                <w:bCs/>
                <w:color w:val="000000"/>
                <w:kern w:val="0"/>
                <w:szCs w:val="21"/>
              </w:rPr>
            </w:pPr>
          </w:p>
        </w:tc>
        <w:tc>
          <w:tcPr>
            <w:tcW w:w="321" w:type="dxa"/>
            <w:vAlign w:val="center"/>
          </w:tcPr>
          <w:p w14:paraId="2F6A8B57" w14:textId="77777777" w:rsidR="00000000" w:rsidRDefault="00CD2F74">
            <w:pPr>
              <w:contextualSpacing/>
              <w:jc w:val="center"/>
              <w:rPr>
                <w:rFonts w:ascii="宋体" w:hAnsi="宋体"/>
                <w:bCs/>
                <w:color w:val="000000"/>
                <w:kern w:val="0"/>
                <w:szCs w:val="21"/>
              </w:rPr>
            </w:pPr>
          </w:p>
        </w:tc>
        <w:tc>
          <w:tcPr>
            <w:tcW w:w="321" w:type="dxa"/>
            <w:vAlign w:val="center"/>
          </w:tcPr>
          <w:p w14:paraId="25704AC5" w14:textId="77777777" w:rsidR="00000000" w:rsidRDefault="00CD2F74">
            <w:pPr>
              <w:contextualSpacing/>
              <w:jc w:val="center"/>
              <w:rPr>
                <w:rFonts w:ascii="宋体" w:hAnsi="宋体"/>
                <w:bCs/>
                <w:color w:val="000000"/>
                <w:kern w:val="0"/>
                <w:szCs w:val="21"/>
              </w:rPr>
            </w:pPr>
          </w:p>
        </w:tc>
        <w:tc>
          <w:tcPr>
            <w:tcW w:w="321" w:type="dxa"/>
            <w:vAlign w:val="center"/>
          </w:tcPr>
          <w:p w14:paraId="5FF129F4" w14:textId="77777777" w:rsidR="00000000" w:rsidRDefault="00CD2F74">
            <w:pPr>
              <w:contextualSpacing/>
              <w:jc w:val="center"/>
              <w:rPr>
                <w:rFonts w:ascii="宋体" w:hAnsi="宋体"/>
                <w:bCs/>
                <w:color w:val="000000"/>
                <w:kern w:val="0"/>
                <w:szCs w:val="21"/>
              </w:rPr>
            </w:pPr>
          </w:p>
        </w:tc>
        <w:tc>
          <w:tcPr>
            <w:tcW w:w="397" w:type="dxa"/>
            <w:vAlign w:val="center"/>
          </w:tcPr>
          <w:p w14:paraId="41E34CEF" w14:textId="77777777" w:rsidR="00000000" w:rsidRDefault="00CD2F74">
            <w:pPr>
              <w:contextualSpacing/>
              <w:jc w:val="center"/>
              <w:rPr>
                <w:rFonts w:ascii="宋体" w:hAnsi="宋体"/>
                <w:bCs/>
                <w:color w:val="000000"/>
                <w:kern w:val="0"/>
                <w:szCs w:val="21"/>
              </w:rPr>
            </w:pPr>
          </w:p>
        </w:tc>
        <w:tc>
          <w:tcPr>
            <w:tcW w:w="397" w:type="dxa"/>
            <w:vAlign w:val="center"/>
          </w:tcPr>
          <w:p w14:paraId="480B37C1" w14:textId="77777777" w:rsidR="00000000" w:rsidRDefault="00CD2F74">
            <w:pPr>
              <w:contextualSpacing/>
              <w:jc w:val="center"/>
              <w:rPr>
                <w:rFonts w:ascii="宋体" w:hAnsi="宋体"/>
                <w:bCs/>
                <w:color w:val="000000"/>
                <w:kern w:val="0"/>
                <w:szCs w:val="21"/>
              </w:rPr>
            </w:pPr>
          </w:p>
        </w:tc>
        <w:tc>
          <w:tcPr>
            <w:tcW w:w="397" w:type="dxa"/>
            <w:vAlign w:val="center"/>
          </w:tcPr>
          <w:p w14:paraId="7166B32A" w14:textId="77777777" w:rsidR="00000000" w:rsidRDefault="00CD2F74">
            <w:pPr>
              <w:contextualSpacing/>
              <w:jc w:val="center"/>
              <w:rPr>
                <w:rFonts w:ascii="宋体" w:hAnsi="宋体"/>
                <w:bCs/>
                <w:color w:val="000000"/>
                <w:kern w:val="0"/>
                <w:szCs w:val="21"/>
              </w:rPr>
            </w:pPr>
          </w:p>
        </w:tc>
        <w:tc>
          <w:tcPr>
            <w:tcW w:w="397" w:type="dxa"/>
            <w:vAlign w:val="center"/>
          </w:tcPr>
          <w:p w14:paraId="0BF43A1D" w14:textId="77777777" w:rsidR="00000000" w:rsidRDefault="00CD2F74">
            <w:pPr>
              <w:contextualSpacing/>
              <w:jc w:val="center"/>
              <w:rPr>
                <w:rFonts w:ascii="宋体" w:hAnsi="宋体"/>
                <w:bCs/>
                <w:color w:val="000000"/>
                <w:kern w:val="0"/>
                <w:szCs w:val="21"/>
              </w:rPr>
            </w:pPr>
          </w:p>
        </w:tc>
        <w:tc>
          <w:tcPr>
            <w:tcW w:w="397" w:type="dxa"/>
            <w:vAlign w:val="center"/>
          </w:tcPr>
          <w:p w14:paraId="336614B9" w14:textId="77777777" w:rsidR="00000000" w:rsidRDefault="00CD2F74">
            <w:pPr>
              <w:contextualSpacing/>
              <w:jc w:val="center"/>
              <w:rPr>
                <w:rFonts w:ascii="宋体" w:hAnsi="宋体" w:hint="eastAsia"/>
                <w:bCs/>
                <w:color w:val="000000"/>
                <w:kern w:val="0"/>
                <w:szCs w:val="21"/>
              </w:rPr>
            </w:pPr>
            <w:r>
              <w:rPr>
                <w:rFonts w:ascii="宋体" w:hAnsi="宋体" w:hint="eastAsia"/>
                <w:bCs/>
                <w:color w:val="000000"/>
                <w:kern w:val="0"/>
                <w:szCs w:val="21"/>
              </w:rPr>
              <w:t>L</w:t>
            </w:r>
          </w:p>
        </w:tc>
        <w:tc>
          <w:tcPr>
            <w:tcW w:w="397" w:type="dxa"/>
            <w:vAlign w:val="center"/>
          </w:tcPr>
          <w:p w14:paraId="6E35BACC" w14:textId="77777777" w:rsidR="00000000" w:rsidRDefault="00CD2F74">
            <w:pPr>
              <w:contextualSpacing/>
              <w:jc w:val="center"/>
              <w:rPr>
                <w:rFonts w:ascii="宋体" w:hAnsi="宋体"/>
                <w:bCs/>
                <w:color w:val="000000"/>
                <w:kern w:val="0"/>
                <w:szCs w:val="21"/>
              </w:rPr>
            </w:pPr>
          </w:p>
        </w:tc>
      </w:tr>
      <w:tr w:rsidR="00000000" w14:paraId="04F126ED" w14:textId="77777777">
        <w:trPr>
          <w:trHeight w:val="20"/>
          <w:tblHeader/>
          <w:jc w:val="center"/>
        </w:trPr>
        <w:tc>
          <w:tcPr>
            <w:tcW w:w="521" w:type="dxa"/>
            <w:vMerge/>
            <w:vAlign w:val="center"/>
          </w:tcPr>
          <w:p w14:paraId="66205097" w14:textId="77777777" w:rsidR="00000000" w:rsidRDefault="00CD2F74">
            <w:pPr>
              <w:contextualSpacing/>
              <w:jc w:val="center"/>
              <w:rPr>
                <w:rFonts w:ascii="宋体" w:hAnsi="宋体" w:cs="宋体"/>
                <w:b/>
                <w:color w:val="000000"/>
                <w:szCs w:val="21"/>
              </w:rPr>
            </w:pPr>
          </w:p>
        </w:tc>
        <w:tc>
          <w:tcPr>
            <w:tcW w:w="427" w:type="dxa"/>
            <w:vMerge/>
            <w:vAlign w:val="center"/>
          </w:tcPr>
          <w:p w14:paraId="00C09244" w14:textId="77777777" w:rsidR="00000000" w:rsidRDefault="00CD2F74">
            <w:pPr>
              <w:contextualSpacing/>
              <w:jc w:val="center"/>
              <w:rPr>
                <w:rFonts w:ascii="宋体" w:hAnsi="宋体" w:cs="宋体"/>
                <w:b/>
                <w:color w:val="000000"/>
                <w:szCs w:val="21"/>
              </w:rPr>
            </w:pPr>
          </w:p>
        </w:tc>
        <w:tc>
          <w:tcPr>
            <w:tcW w:w="2633" w:type="dxa"/>
            <w:vAlign w:val="center"/>
          </w:tcPr>
          <w:p w14:paraId="76B7F345" w14:textId="77777777" w:rsidR="00000000" w:rsidRDefault="00CD2F74">
            <w:pPr>
              <w:jc w:val="center"/>
              <w:rPr>
                <w:rFonts w:ascii="宋体" w:hAnsi="宋体"/>
                <w:color w:val="000000"/>
                <w:kern w:val="0"/>
                <w:szCs w:val="21"/>
              </w:rPr>
            </w:pPr>
            <w:r>
              <w:rPr>
                <w:rFonts w:ascii="宋体" w:hAnsi="宋体" w:hint="eastAsia"/>
                <w:color w:val="000000"/>
                <w:kern w:val="0"/>
                <w:szCs w:val="21"/>
              </w:rPr>
              <w:t>催化化学</w:t>
            </w:r>
          </w:p>
        </w:tc>
        <w:tc>
          <w:tcPr>
            <w:tcW w:w="321" w:type="dxa"/>
            <w:vAlign w:val="center"/>
          </w:tcPr>
          <w:p w14:paraId="09FCA398" w14:textId="77777777" w:rsidR="00000000" w:rsidRDefault="00CD2F74">
            <w:pPr>
              <w:contextualSpacing/>
              <w:jc w:val="center"/>
              <w:rPr>
                <w:rFonts w:ascii="宋体" w:hAnsi="宋体"/>
                <w:bCs/>
                <w:color w:val="000000"/>
                <w:kern w:val="0"/>
                <w:szCs w:val="21"/>
              </w:rPr>
            </w:pPr>
          </w:p>
        </w:tc>
        <w:tc>
          <w:tcPr>
            <w:tcW w:w="321" w:type="dxa"/>
            <w:vAlign w:val="center"/>
          </w:tcPr>
          <w:p w14:paraId="3C1CB118" w14:textId="77777777" w:rsidR="00000000" w:rsidRDefault="00CD2F74">
            <w:pPr>
              <w:contextualSpacing/>
              <w:jc w:val="center"/>
              <w:rPr>
                <w:rFonts w:ascii="宋体" w:hAnsi="宋体"/>
                <w:bCs/>
                <w:color w:val="000000"/>
                <w:kern w:val="0"/>
                <w:szCs w:val="21"/>
              </w:rPr>
            </w:pPr>
          </w:p>
        </w:tc>
        <w:tc>
          <w:tcPr>
            <w:tcW w:w="321" w:type="dxa"/>
            <w:vAlign w:val="center"/>
          </w:tcPr>
          <w:p w14:paraId="33C2CC5F" w14:textId="77777777" w:rsidR="00000000" w:rsidRDefault="00CD2F74">
            <w:pPr>
              <w:contextualSpacing/>
              <w:jc w:val="center"/>
              <w:rPr>
                <w:rFonts w:ascii="宋体" w:hAnsi="宋体"/>
                <w:bCs/>
                <w:color w:val="000000"/>
                <w:kern w:val="0"/>
                <w:szCs w:val="21"/>
              </w:rPr>
            </w:pPr>
          </w:p>
        </w:tc>
        <w:tc>
          <w:tcPr>
            <w:tcW w:w="321" w:type="dxa"/>
            <w:vAlign w:val="center"/>
          </w:tcPr>
          <w:p w14:paraId="53272C81" w14:textId="77777777" w:rsidR="00000000" w:rsidRDefault="00CD2F74">
            <w:pPr>
              <w:contextualSpacing/>
              <w:jc w:val="center"/>
              <w:rPr>
                <w:rFonts w:ascii="宋体" w:hAnsi="宋体"/>
                <w:bCs/>
                <w:color w:val="000000"/>
                <w:kern w:val="0"/>
                <w:szCs w:val="21"/>
              </w:rPr>
            </w:pPr>
          </w:p>
        </w:tc>
        <w:tc>
          <w:tcPr>
            <w:tcW w:w="321" w:type="dxa"/>
            <w:vAlign w:val="center"/>
          </w:tcPr>
          <w:p w14:paraId="20E34275" w14:textId="77777777" w:rsidR="00000000" w:rsidRDefault="00CD2F74">
            <w:pPr>
              <w:contextualSpacing/>
              <w:jc w:val="center"/>
              <w:rPr>
                <w:rFonts w:ascii="宋体" w:hAnsi="宋体"/>
                <w:bCs/>
                <w:color w:val="000000"/>
                <w:kern w:val="0"/>
                <w:szCs w:val="21"/>
              </w:rPr>
            </w:pPr>
          </w:p>
        </w:tc>
        <w:tc>
          <w:tcPr>
            <w:tcW w:w="321" w:type="dxa"/>
            <w:vAlign w:val="center"/>
          </w:tcPr>
          <w:p w14:paraId="49794411" w14:textId="77777777" w:rsidR="00000000" w:rsidRDefault="00CD2F74">
            <w:pPr>
              <w:contextualSpacing/>
              <w:jc w:val="center"/>
              <w:rPr>
                <w:rFonts w:ascii="宋体" w:hAnsi="宋体"/>
                <w:bCs/>
                <w:color w:val="000000"/>
                <w:kern w:val="0"/>
                <w:szCs w:val="21"/>
              </w:rPr>
            </w:pPr>
          </w:p>
        </w:tc>
        <w:tc>
          <w:tcPr>
            <w:tcW w:w="321" w:type="dxa"/>
            <w:vAlign w:val="center"/>
          </w:tcPr>
          <w:p w14:paraId="4C35178B" w14:textId="77777777" w:rsidR="00000000" w:rsidRDefault="00CD2F74">
            <w:pPr>
              <w:contextualSpacing/>
              <w:jc w:val="center"/>
              <w:rPr>
                <w:rFonts w:ascii="宋体" w:hAnsi="宋体"/>
                <w:bCs/>
                <w:color w:val="000000"/>
                <w:kern w:val="0"/>
                <w:szCs w:val="21"/>
              </w:rPr>
            </w:pPr>
          </w:p>
        </w:tc>
        <w:tc>
          <w:tcPr>
            <w:tcW w:w="321" w:type="dxa"/>
            <w:vAlign w:val="center"/>
          </w:tcPr>
          <w:p w14:paraId="2BD50165" w14:textId="77777777" w:rsidR="00000000" w:rsidRDefault="00CD2F74">
            <w:pPr>
              <w:contextualSpacing/>
              <w:jc w:val="center"/>
              <w:rPr>
                <w:rFonts w:ascii="宋体" w:hAnsi="宋体"/>
                <w:bCs/>
                <w:color w:val="000000"/>
                <w:kern w:val="0"/>
                <w:szCs w:val="21"/>
              </w:rPr>
            </w:pPr>
            <w:r>
              <w:rPr>
                <w:rFonts w:ascii="宋体" w:hAnsi="宋体" w:hint="eastAsia"/>
                <w:bCs/>
                <w:color w:val="000000"/>
                <w:kern w:val="0"/>
                <w:szCs w:val="21"/>
              </w:rPr>
              <w:t>M</w:t>
            </w:r>
          </w:p>
        </w:tc>
        <w:tc>
          <w:tcPr>
            <w:tcW w:w="321" w:type="dxa"/>
            <w:vAlign w:val="center"/>
          </w:tcPr>
          <w:p w14:paraId="25A347A0" w14:textId="77777777" w:rsidR="00000000" w:rsidRDefault="00CD2F74">
            <w:pPr>
              <w:contextualSpacing/>
              <w:jc w:val="center"/>
              <w:rPr>
                <w:rFonts w:ascii="宋体" w:hAnsi="宋体"/>
                <w:bCs/>
                <w:color w:val="000000"/>
                <w:kern w:val="0"/>
                <w:szCs w:val="21"/>
              </w:rPr>
            </w:pPr>
          </w:p>
        </w:tc>
        <w:tc>
          <w:tcPr>
            <w:tcW w:w="321" w:type="dxa"/>
            <w:vAlign w:val="center"/>
          </w:tcPr>
          <w:p w14:paraId="03FF86FE" w14:textId="77777777" w:rsidR="00000000" w:rsidRDefault="00CD2F74">
            <w:pPr>
              <w:contextualSpacing/>
              <w:jc w:val="center"/>
              <w:rPr>
                <w:rFonts w:ascii="宋体" w:hAnsi="宋体"/>
                <w:bCs/>
                <w:color w:val="000000"/>
                <w:kern w:val="0"/>
                <w:szCs w:val="21"/>
              </w:rPr>
            </w:pPr>
          </w:p>
        </w:tc>
        <w:tc>
          <w:tcPr>
            <w:tcW w:w="321" w:type="dxa"/>
            <w:vAlign w:val="center"/>
          </w:tcPr>
          <w:p w14:paraId="7CEA64C8" w14:textId="77777777" w:rsidR="00000000" w:rsidRDefault="00CD2F74">
            <w:pPr>
              <w:contextualSpacing/>
              <w:jc w:val="center"/>
              <w:rPr>
                <w:rFonts w:ascii="宋体" w:hAnsi="宋体"/>
                <w:bCs/>
                <w:color w:val="000000"/>
                <w:kern w:val="0"/>
                <w:szCs w:val="21"/>
              </w:rPr>
            </w:pPr>
          </w:p>
        </w:tc>
        <w:tc>
          <w:tcPr>
            <w:tcW w:w="321" w:type="dxa"/>
            <w:vAlign w:val="center"/>
          </w:tcPr>
          <w:p w14:paraId="47295ACC" w14:textId="77777777" w:rsidR="00000000" w:rsidRDefault="00CD2F74">
            <w:pPr>
              <w:contextualSpacing/>
              <w:jc w:val="center"/>
              <w:rPr>
                <w:rFonts w:ascii="宋体" w:hAnsi="宋体"/>
                <w:bCs/>
                <w:color w:val="000000"/>
                <w:kern w:val="0"/>
                <w:szCs w:val="21"/>
              </w:rPr>
            </w:pPr>
          </w:p>
        </w:tc>
        <w:tc>
          <w:tcPr>
            <w:tcW w:w="321" w:type="dxa"/>
            <w:vAlign w:val="center"/>
          </w:tcPr>
          <w:p w14:paraId="188D0D9E" w14:textId="77777777" w:rsidR="00000000" w:rsidRDefault="00CD2F74">
            <w:pPr>
              <w:contextualSpacing/>
              <w:jc w:val="center"/>
              <w:rPr>
                <w:rFonts w:ascii="宋体" w:hAnsi="宋体"/>
                <w:bCs/>
                <w:color w:val="000000"/>
                <w:kern w:val="0"/>
                <w:szCs w:val="21"/>
              </w:rPr>
            </w:pPr>
          </w:p>
        </w:tc>
        <w:tc>
          <w:tcPr>
            <w:tcW w:w="321" w:type="dxa"/>
            <w:vAlign w:val="center"/>
          </w:tcPr>
          <w:p w14:paraId="76502124" w14:textId="77777777" w:rsidR="00000000" w:rsidRDefault="00CD2F74">
            <w:pPr>
              <w:contextualSpacing/>
              <w:jc w:val="center"/>
              <w:rPr>
                <w:rFonts w:ascii="宋体" w:hAnsi="宋体"/>
                <w:bCs/>
                <w:color w:val="000000"/>
                <w:kern w:val="0"/>
                <w:szCs w:val="21"/>
              </w:rPr>
            </w:pPr>
          </w:p>
        </w:tc>
        <w:tc>
          <w:tcPr>
            <w:tcW w:w="321" w:type="dxa"/>
            <w:vAlign w:val="center"/>
          </w:tcPr>
          <w:p w14:paraId="7B144B80" w14:textId="77777777" w:rsidR="00000000" w:rsidRDefault="00CD2F74">
            <w:pPr>
              <w:contextualSpacing/>
              <w:jc w:val="center"/>
              <w:rPr>
                <w:rFonts w:ascii="宋体" w:hAnsi="宋体"/>
                <w:bCs/>
                <w:color w:val="000000"/>
                <w:kern w:val="0"/>
                <w:szCs w:val="21"/>
              </w:rPr>
            </w:pPr>
          </w:p>
        </w:tc>
        <w:tc>
          <w:tcPr>
            <w:tcW w:w="321" w:type="dxa"/>
            <w:vAlign w:val="center"/>
          </w:tcPr>
          <w:p w14:paraId="54A15D38" w14:textId="77777777" w:rsidR="00000000" w:rsidRDefault="00CD2F74">
            <w:pPr>
              <w:contextualSpacing/>
              <w:jc w:val="center"/>
              <w:rPr>
                <w:rFonts w:ascii="宋体" w:hAnsi="宋体"/>
                <w:bCs/>
                <w:color w:val="000000"/>
                <w:kern w:val="0"/>
                <w:szCs w:val="21"/>
              </w:rPr>
            </w:pPr>
          </w:p>
        </w:tc>
        <w:tc>
          <w:tcPr>
            <w:tcW w:w="321" w:type="dxa"/>
            <w:vAlign w:val="center"/>
          </w:tcPr>
          <w:p w14:paraId="4D820097" w14:textId="77777777" w:rsidR="00000000" w:rsidRDefault="00CD2F74">
            <w:pPr>
              <w:contextualSpacing/>
              <w:jc w:val="center"/>
              <w:rPr>
                <w:rFonts w:ascii="宋体" w:hAnsi="宋体"/>
                <w:bCs/>
                <w:color w:val="000000"/>
                <w:kern w:val="0"/>
                <w:szCs w:val="21"/>
              </w:rPr>
            </w:pPr>
          </w:p>
        </w:tc>
        <w:tc>
          <w:tcPr>
            <w:tcW w:w="321" w:type="dxa"/>
            <w:vAlign w:val="center"/>
          </w:tcPr>
          <w:p w14:paraId="0F5D7321" w14:textId="77777777" w:rsidR="00000000" w:rsidRDefault="00CD2F74">
            <w:pPr>
              <w:contextualSpacing/>
              <w:jc w:val="center"/>
              <w:rPr>
                <w:rFonts w:ascii="宋体" w:hAnsi="宋体"/>
                <w:bCs/>
                <w:color w:val="000000"/>
                <w:kern w:val="0"/>
                <w:szCs w:val="21"/>
              </w:rPr>
            </w:pPr>
          </w:p>
        </w:tc>
        <w:tc>
          <w:tcPr>
            <w:tcW w:w="321" w:type="dxa"/>
            <w:vAlign w:val="center"/>
          </w:tcPr>
          <w:p w14:paraId="0F167D67" w14:textId="77777777" w:rsidR="00000000" w:rsidRDefault="00CD2F74">
            <w:pPr>
              <w:contextualSpacing/>
              <w:jc w:val="center"/>
              <w:rPr>
                <w:rFonts w:ascii="宋体" w:hAnsi="宋体"/>
                <w:bCs/>
                <w:color w:val="000000"/>
                <w:kern w:val="0"/>
                <w:szCs w:val="21"/>
              </w:rPr>
            </w:pPr>
          </w:p>
        </w:tc>
        <w:tc>
          <w:tcPr>
            <w:tcW w:w="321" w:type="dxa"/>
            <w:vAlign w:val="center"/>
          </w:tcPr>
          <w:p w14:paraId="6CD585AC" w14:textId="77777777" w:rsidR="00000000" w:rsidRDefault="00CD2F74">
            <w:pPr>
              <w:contextualSpacing/>
              <w:jc w:val="center"/>
              <w:rPr>
                <w:rFonts w:ascii="宋体" w:hAnsi="宋体"/>
                <w:bCs/>
                <w:color w:val="000000"/>
                <w:kern w:val="0"/>
                <w:szCs w:val="21"/>
              </w:rPr>
            </w:pPr>
          </w:p>
        </w:tc>
        <w:tc>
          <w:tcPr>
            <w:tcW w:w="321" w:type="dxa"/>
            <w:vAlign w:val="center"/>
          </w:tcPr>
          <w:p w14:paraId="56760C99" w14:textId="77777777" w:rsidR="00000000" w:rsidRDefault="00CD2F74">
            <w:pPr>
              <w:contextualSpacing/>
              <w:jc w:val="center"/>
              <w:rPr>
                <w:rFonts w:ascii="宋体" w:hAnsi="宋体"/>
                <w:bCs/>
                <w:color w:val="000000"/>
                <w:kern w:val="0"/>
                <w:szCs w:val="21"/>
              </w:rPr>
            </w:pPr>
          </w:p>
        </w:tc>
        <w:tc>
          <w:tcPr>
            <w:tcW w:w="321" w:type="dxa"/>
            <w:vAlign w:val="center"/>
          </w:tcPr>
          <w:p w14:paraId="09CE1FD4" w14:textId="77777777" w:rsidR="00000000" w:rsidRDefault="00CD2F74">
            <w:pPr>
              <w:contextualSpacing/>
              <w:jc w:val="center"/>
              <w:rPr>
                <w:rFonts w:ascii="宋体" w:hAnsi="宋体"/>
                <w:bCs/>
                <w:color w:val="000000"/>
                <w:kern w:val="0"/>
                <w:szCs w:val="21"/>
              </w:rPr>
            </w:pPr>
          </w:p>
        </w:tc>
        <w:tc>
          <w:tcPr>
            <w:tcW w:w="321" w:type="dxa"/>
            <w:vAlign w:val="center"/>
          </w:tcPr>
          <w:p w14:paraId="43A7BE1D" w14:textId="77777777" w:rsidR="00000000" w:rsidRDefault="00CD2F74">
            <w:pPr>
              <w:contextualSpacing/>
              <w:jc w:val="center"/>
              <w:rPr>
                <w:rFonts w:ascii="宋体" w:hAnsi="宋体" w:hint="eastAsia"/>
                <w:bCs/>
                <w:color w:val="000000"/>
                <w:kern w:val="0"/>
                <w:szCs w:val="21"/>
              </w:rPr>
            </w:pPr>
            <w:r>
              <w:rPr>
                <w:rFonts w:ascii="宋体" w:hAnsi="宋体" w:hint="eastAsia"/>
                <w:bCs/>
                <w:color w:val="000000"/>
                <w:kern w:val="0"/>
                <w:szCs w:val="21"/>
              </w:rPr>
              <w:t>M</w:t>
            </w:r>
          </w:p>
        </w:tc>
        <w:tc>
          <w:tcPr>
            <w:tcW w:w="321" w:type="dxa"/>
            <w:vAlign w:val="center"/>
          </w:tcPr>
          <w:p w14:paraId="15353DEC" w14:textId="77777777" w:rsidR="00000000" w:rsidRDefault="00CD2F74">
            <w:pPr>
              <w:contextualSpacing/>
              <w:jc w:val="center"/>
              <w:rPr>
                <w:rFonts w:ascii="宋体" w:hAnsi="宋体"/>
                <w:bCs/>
                <w:color w:val="000000"/>
                <w:kern w:val="0"/>
                <w:szCs w:val="21"/>
              </w:rPr>
            </w:pPr>
          </w:p>
        </w:tc>
        <w:tc>
          <w:tcPr>
            <w:tcW w:w="321" w:type="dxa"/>
            <w:vAlign w:val="center"/>
          </w:tcPr>
          <w:p w14:paraId="369542FA" w14:textId="77777777" w:rsidR="00000000" w:rsidRDefault="00CD2F74">
            <w:pPr>
              <w:contextualSpacing/>
              <w:jc w:val="center"/>
              <w:rPr>
                <w:rFonts w:ascii="宋体" w:hAnsi="宋体"/>
                <w:bCs/>
                <w:color w:val="000000"/>
                <w:kern w:val="0"/>
                <w:szCs w:val="21"/>
              </w:rPr>
            </w:pPr>
          </w:p>
        </w:tc>
        <w:tc>
          <w:tcPr>
            <w:tcW w:w="321" w:type="dxa"/>
            <w:vAlign w:val="center"/>
          </w:tcPr>
          <w:p w14:paraId="17374C29" w14:textId="77777777" w:rsidR="00000000" w:rsidRDefault="00CD2F74">
            <w:pPr>
              <w:contextualSpacing/>
              <w:jc w:val="center"/>
              <w:rPr>
                <w:rFonts w:ascii="宋体" w:hAnsi="宋体"/>
                <w:bCs/>
                <w:color w:val="000000"/>
                <w:kern w:val="0"/>
                <w:szCs w:val="21"/>
              </w:rPr>
            </w:pPr>
          </w:p>
        </w:tc>
        <w:tc>
          <w:tcPr>
            <w:tcW w:w="321" w:type="dxa"/>
            <w:vAlign w:val="center"/>
          </w:tcPr>
          <w:p w14:paraId="3F71847B" w14:textId="77777777" w:rsidR="00000000" w:rsidRDefault="00CD2F74">
            <w:pPr>
              <w:contextualSpacing/>
              <w:jc w:val="center"/>
              <w:rPr>
                <w:rFonts w:ascii="宋体" w:hAnsi="宋体"/>
                <w:bCs/>
                <w:color w:val="000000"/>
                <w:kern w:val="0"/>
                <w:szCs w:val="21"/>
              </w:rPr>
            </w:pPr>
          </w:p>
        </w:tc>
        <w:tc>
          <w:tcPr>
            <w:tcW w:w="397" w:type="dxa"/>
            <w:vAlign w:val="center"/>
          </w:tcPr>
          <w:p w14:paraId="00F43662" w14:textId="77777777" w:rsidR="00000000" w:rsidRDefault="00CD2F74">
            <w:pPr>
              <w:contextualSpacing/>
              <w:jc w:val="center"/>
              <w:rPr>
                <w:rFonts w:ascii="宋体" w:hAnsi="宋体"/>
                <w:bCs/>
                <w:color w:val="000000"/>
                <w:kern w:val="0"/>
                <w:szCs w:val="21"/>
              </w:rPr>
            </w:pPr>
          </w:p>
        </w:tc>
        <w:tc>
          <w:tcPr>
            <w:tcW w:w="397" w:type="dxa"/>
            <w:vAlign w:val="center"/>
          </w:tcPr>
          <w:p w14:paraId="33D6FCF5" w14:textId="77777777" w:rsidR="00000000" w:rsidRDefault="00CD2F74">
            <w:pPr>
              <w:contextualSpacing/>
              <w:jc w:val="center"/>
              <w:rPr>
                <w:rFonts w:ascii="宋体" w:hAnsi="宋体"/>
                <w:bCs/>
                <w:color w:val="000000"/>
                <w:kern w:val="0"/>
                <w:szCs w:val="21"/>
              </w:rPr>
            </w:pPr>
          </w:p>
        </w:tc>
        <w:tc>
          <w:tcPr>
            <w:tcW w:w="397" w:type="dxa"/>
            <w:vAlign w:val="center"/>
          </w:tcPr>
          <w:p w14:paraId="59B3150D" w14:textId="77777777" w:rsidR="00000000" w:rsidRDefault="00CD2F74">
            <w:pPr>
              <w:contextualSpacing/>
              <w:jc w:val="center"/>
              <w:rPr>
                <w:rFonts w:ascii="宋体" w:hAnsi="宋体"/>
                <w:bCs/>
                <w:color w:val="000000"/>
                <w:kern w:val="0"/>
                <w:szCs w:val="21"/>
              </w:rPr>
            </w:pPr>
          </w:p>
        </w:tc>
        <w:tc>
          <w:tcPr>
            <w:tcW w:w="397" w:type="dxa"/>
            <w:vAlign w:val="center"/>
          </w:tcPr>
          <w:p w14:paraId="463B7518" w14:textId="77777777" w:rsidR="00000000" w:rsidRDefault="00CD2F74">
            <w:pPr>
              <w:contextualSpacing/>
              <w:jc w:val="center"/>
              <w:rPr>
                <w:rFonts w:ascii="宋体" w:hAnsi="宋体"/>
                <w:bCs/>
                <w:color w:val="000000"/>
                <w:kern w:val="0"/>
                <w:szCs w:val="21"/>
              </w:rPr>
            </w:pPr>
          </w:p>
        </w:tc>
        <w:tc>
          <w:tcPr>
            <w:tcW w:w="397" w:type="dxa"/>
            <w:vAlign w:val="center"/>
          </w:tcPr>
          <w:p w14:paraId="7207E1F2" w14:textId="77777777" w:rsidR="00000000" w:rsidRDefault="00CD2F74">
            <w:pPr>
              <w:contextualSpacing/>
              <w:jc w:val="center"/>
              <w:rPr>
                <w:rFonts w:ascii="宋体" w:hAnsi="宋体" w:hint="eastAsia"/>
                <w:bCs/>
                <w:color w:val="000000"/>
                <w:kern w:val="0"/>
                <w:szCs w:val="21"/>
              </w:rPr>
            </w:pPr>
            <w:r>
              <w:rPr>
                <w:rFonts w:ascii="宋体" w:hAnsi="宋体" w:hint="eastAsia"/>
                <w:bCs/>
                <w:color w:val="000000"/>
                <w:kern w:val="0"/>
                <w:szCs w:val="21"/>
              </w:rPr>
              <w:t>L</w:t>
            </w:r>
          </w:p>
        </w:tc>
        <w:tc>
          <w:tcPr>
            <w:tcW w:w="397" w:type="dxa"/>
            <w:vAlign w:val="center"/>
          </w:tcPr>
          <w:p w14:paraId="33740504" w14:textId="77777777" w:rsidR="00000000" w:rsidRDefault="00CD2F74">
            <w:pPr>
              <w:contextualSpacing/>
              <w:jc w:val="center"/>
              <w:rPr>
                <w:rFonts w:ascii="宋体" w:hAnsi="宋体"/>
                <w:bCs/>
                <w:color w:val="000000"/>
                <w:kern w:val="0"/>
                <w:szCs w:val="21"/>
              </w:rPr>
            </w:pPr>
          </w:p>
        </w:tc>
      </w:tr>
      <w:tr w:rsidR="00000000" w14:paraId="5DC6D320" w14:textId="77777777">
        <w:trPr>
          <w:trHeight w:val="20"/>
          <w:tblHeader/>
          <w:jc w:val="center"/>
        </w:trPr>
        <w:tc>
          <w:tcPr>
            <w:tcW w:w="521" w:type="dxa"/>
            <w:vMerge/>
            <w:vAlign w:val="center"/>
          </w:tcPr>
          <w:p w14:paraId="326EF59D" w14:textId="77777777" w:rsidR="00000000" w:rsidRDefault="00CD2F74">
            <w:pPr>
              <w:contextualSpacing/>
              <w:jc w:val="center"/>
              <w:rPr>
                <w:rFonts w:ascii="宋体" w:hAnsi="宋体" w:cs="宋体"/>
                <w:b/>
                <w:color w:val="000000"/>
                <w:szCs w:val="21"/>
              </w:rPr>
            </w:pPr>
          </w:p>
        </w:tc>
        <w:tc>
          <w:tcPr>
            <w:tcW w:w="427" w:type="dxa"/>
            <w:vMerge/>
            <w:vAlign w:val="center"/>
          </w:tcPr>
          <w:p w14:paraId="65D1659E" w14:textId="77777777" w:rsidR="00000000" w:rsidRDefault="00CD2F74">
            <w:pPr>
              <w:contextualSpacing/>
              <w:jc w:val="center"/>
              <w:rPr>
                <w:rFonts w:ascii="宋体" w:hAnsi="宋体" w:cs="宋体"/>
                <w:b/>
                <w:color w:val="000000"/>
                <w:szCs w:val="21"/>
              </w:rPr>
            </w:pPr>
          </w:p>
        </w:tc>
        <w:tc>
          <w:tcPr>
            <w:tcW w:w="2633" w:type="dxa"/>
            <w:vAlign w:val="center"/>
          </w:tcPr>
          <w:p w14:paraId="2D345995" w14:textId="77777777" w:rsidR="00000000" w:rsidRDefault="00CD2F74">
            <w:pPr>
              <w:jc w:val="center"/>
              <w:rPr>
                <w:rFonts w:ascii="宋体" w:hAnsi="宋体"/>
                <w:color w:val="000000"/>
                <w:kern w:val="0"/>
                <w:szCs w:val="21"/>
              </w:rPr>
            </w:pPr>
            <w:r>
              <w:rPr>
                <w:rFonts w:ascii="宋体" w:hAnsi="宋体" w:hint="eastAsia"/>
                <w:color w:val="000000"/>
                <w:kern w:val="0"/>
                <w:szCs w:val="21"/>
              </w:rPr>
              <w:t>化学研究方法</w:t>
            </w:r>
          </w:p>
        </w:tc>
        <w:tc>
          <w:tcPr>
            <w:tcW w:w="321" w:type="dxa"/>
            <w:vAlign w:val="center"/>
          </w:tcPr>
          <w:p w14:paraId="4C5D7448" w14:textId="77777777" w:rsidR="00000000" w:rsidRDefault="00CD2F74">
            <w:pPr>
              <w:contextualSpacing/>
              <w:jc w:val="center"/>
              <w:rPr>
                <w:rFonts w:ascii="宋体" w:hAnsi="宋体"/>
                <w:bCs/>
                <w:color w:val="000000"/>
                <w:kern w:val="0"/>
                <w:szCs w:val="21"/>
              </w:rPr>
            </w:pPr>
          </w:p>
        </w:tc>
        <w:tc>
          <w:tcPr>
            <w:tcW w:w="321" w:type="dxa"/>
            <w:vAlign w:val="center"/>
          </w:tcPr>
          <w:p w14:paraId="3842CF1D" w14:textId="77777777" w:rsidR="00000000" w:rsidRDefault="00CD2F74">
            <w:pPr>
              <w:contextualSpacing/>
              <w:jc w:val="center"/>
              <w:rPr>
                <w:rFonts w:ascii="宋体" w:hAnsi="宋体"/>
                <w:bCs/>
                <w:color w:val="000000"/>
                <w:kern w:val="0"/>
                <w:szCs w:val="21"/>
              </w:rPr>
            </w:pPr>
          </w:p>
        </w:tc>
        <w:tc>
          <w:tcPr>
            <w:tcW w:w="321" w:type="dxa"/>
            <w:vAlign w:val="center"/>
          </w:tcPr>
          <w:p w14:paraId="76106705" w14:textId="77777777" w:rsidR="00000000" w:rsidRDefault="00CD2F74">
            <w:pPr>
              <w:contextualSpacing/>
              <w:jc w:val="center"/>
              <w:rPr>
                <w:rFonts w:ascii="宋体" w:hAnsi="宋体"/>
                <w:bCs/>
                <w:color w:val="000000"/>
                <w:kern w:val="0"/>
                <w:szCs w:val="21"/>
              </w:rPr>
            </w:pPr>
          </w:p>
        </w:tc>
        <w:tc>
          <w:tcPr>
            <w:tcW w:w="321" w:type="dxa"/>
            <w:vAlign w:val="center"/>
          </w:tcPr>
          <w:p w14:paraId="6E4D22B3" w14:textId="77777777" w:rsidR="00000000" w:rsidRDefault="00CD2F74">
            <w:pPr>
              <w:contextualSpacing/>
              <w:jc w:val="center"/>
              <w:rPr>
                <w:rFonts w:ascii="宋体" w:hAnsi="宋体"/>
                <w:bCs/>
                <w:color w:val="000000"/>
                <w:kern w:val="0"/>
                <w:szCs w:val="21"/>
              </w:rPr>
            </w:pPr>
          </w:p>
        </w:tc>
        <w:tc>
          <w:tcPr>
            <w:tcW w:w="321" w:type="dxa"/>
            <w:vAlign w:val="center"/>
          </w:tcPr>
          <w:p w14:paraId="20391ED8" w14:textId="77777777" w:rsidR="00000000" w:rsidRDefault="00CD2F74">
            <w:pPr>
              <w:contextualSpacing/>
              <w:jc w:val="center"/>
              <w:rPr>
                <w:rFonts w:ascii="宋体" w:hAnsi="宋体"/>
                <w:bCs/>
                <w:color w:val="000000"/>
                <w:kern w:val="0"/>
                <w:szCs w:val="21"/>
              </w:rPr>
            </w:pPr>
          </w:p>
        </w:tc>
        <w:tc>
          <w:tcPr>
            <w:tcW w:w="321" w:type="dxa"/>
            <w:vAlign w:val="center"/>
          </w:tcPr>
          <w:p w14:paraId="4A611B03" w14:textId="77777777" w:rsidR="00000000" w:rsidRDefault="00CD2F74">
            <w:pPr>
              <w:contextualSpacing/>
              <w:jc w:val="center"/>
              <w:rPr>
                <w:rFonts w:ascii="宋体" w:hAnsi="宋体"/>
                <w:bCs/>
                <w:color w:val="000000"/>
                <w:kern w:val="0"/>
                <w:szCs w:val="21"/>
              </w:rPr>
            </w:pPr>
          </w:p>
        </w:tc>
        <w:tc>
          <w:tcPr>
            <w:tcW w:w="321" w:type="dxa"/>
            <w:vAlign w:val="center"/>
          </w:tcPr>
          <w:p w14:paraId="0A561411" w14:textId="77777777" w:rsidR="00000000" w:rsidRDefault="00CD2F74">
            <w:pPr>
              <w:contextualSpacing/>
              <w:jc w:val="center"/>
              <w:rPr>
                <w:rFonts w:ascii="宋体" w:hAnsi="宋体"/>
                <w:bCs/>
                <w:color w:val="000000"/>
                <w:kern w:val="0"/>
                <w:szCs w:val="21"/>
              </w:rPr>
            </w:pPr>
          </w:p>
        </w:tc>
        <w:tc>
          <w:tcPr>
            <w:tcW w:w="321" w:type="dxa"/>
            <w:vAlign w:val="center"/>
          </w:tcPr>
          <w:p w14:paraId="234C78B7" w14:textId="77777777" w:rsidR="00000000" w:rsidRDefault="00CD2F74">
            <w:pPr>
              <w:contextualSpacing/>
              <w:jc w:val="center"/>
              <w:rPr>
                <w:rFonts w:ascii="宋体" w:hAnsi="宋体"/>
                <w:bCs/>
                <w:color w:val="000000"/>
                <w:kern w:val="0"/>
                <w:szCs w:val="21"/>
              </w:rPr>
            </w:pPr>
            <w:r>
              <w:rPr>
                <w:rFonts w:ascii="宋体" w:hAnsi="宋体" w:hint="eastAsia"/>
                <w:bCs/>
                <w:color w:val="000000"/>
                <w:kern w:val="0"/>
                <w:szCs w:val="21"/>
              </w:rPr>
              <w:t>M</w:t>
            </w:r>
          </w:p>
        </w:tc>
        <w:tc>
          <w:tcPr>
            <w:tcW w:w="321" w:type="dxa"/>
            <w:vAlign w:val="center"/>
          </w:tcPr>
          <w:p w14:paraId="47BFC239" w14:textId="77777777" w:rsidR="00000000" w:rsidRDefault="00CD2F74">
            <w:pPr>
              <w:contextualSpacing/>
              <w:jc w:val="center"/>
              <w:rPr>
                <w:rFonts w:ascii="宋体" w:hAnsi="宋体"/>
                <w:bCs/>
                <w:color w:val="000000"/>
                <w:kern w:val="0"/>
                <w:szCs w:val="21"/>
              </w:rPr>
            </w:pPr>
          </w:p>
        </w:tc>
        <w:tc>
          <w:tcPr>
            <w:tcW w:w="321" w:type="dxa"/>
            <w:vAlign w:val="center"/>
          </w:tcPr>
          <w:p w14:paraId="228AD1F6" w14:textId="77777777" w:rsidR="00000000" w:rsidRDefault="00CD2F74">
            <w:pPr>
              <w:contextualSpacing/>
              <w:jc w:val="center"/>
              <w:rPr>
                <w:rFonts w:ascii="宋体" w:hAnsi="宋体"/>
                <w:bCs/>
                <w:color w:val="000000"/>
                <w:kern w:val="0"/>
                <w:szCs w:val="21"/>
              </w:rPr>
            </w:pPr>
          </w:p>
        </w:tc>
        <w:tc>
          <w:tcPr>
            <w:tcW w:w="321" w:type="dxa"/>
            <w:vAlign w:val="center"/>
          </w:tcPr>
          <w:p w14:paraId="42A58842" w14:textId="77777777" w:rsidR="00000000" w:rsidRDefault="00CD2F74">
            <w:pPr>
              <w:contextualSpacing/>
              <w:jc w:val="center"/>
              <w:rPr>
                <w:rFonts w:ascii="宋体" w:hAnsi="宋体"/>
                <w:bCs/>
                <w:color w:val="000000"/>
                <w:kern w:val="0"/>
                <w:szCs w:val="21"/>
              </w:rPr>
            </w:pPr>
          </w:p>
        </w:tc>
        <w:tc>
          <w:tcPr>
            <w:tcW w:w="321" w:type="dxa"/>
            <w:vAlign w:val="center"/>
          </w:tcPr>
          <w:p w14:paraId="6369272A" w14:textId="77777777" w:rsidR="00000000" w:rsidRDefault="00CD2F74">
            <w:pPr>
              <w:contextualSpacing/>
              <w:jc w:val="center"/>
              <w:rPr>
                <w:rFonts w:ascii="宋体" w:hAnsi="宋体"/>
                <w:bCs/>
                <w:color w:val="000000"/>
                <w:kern w:val="0"/>
                <w:szCs w:val="21"/>
              </w:rPr>
            </w:pPr>
          </w:p>
        </w:tc>
        <w:tc>
          <w:tcPr>
            <w:tcW w:w="321" w:type="dxa"/>
            <w:vAlign w:val="center"/>
          </w:tcPr>
          <w:p w14:paraId="54105245" w14:textId="77777777" w:rsidR="00000000" w:rsidRDefault="00CD2F74">
            <w:pPr>
              <w:contextualSpacing/>
              <w:jc w:val="center"/>
              <w:rPr>
                <w:rFonts w:ascii="宋体" w:hAnsi="宋体"/>
                <w:bCs/>
                <w:color w:val="000000"/>
                <w:kern w:val="0"/>
                <w:szCs w:val="21"/>
              </w:rPr>
            </w:pPr>
          </w:p>
        </w:tc>
        <w:tc>
          <w:tcPr>
            <w:tcW w:w="321" w:type="dxa"/>
            <w:vAlign w:val="center"/>
          </w:tcPr>
          <w:p w14:paraId="1130FD02" w14:textId="77777777" w:rsidR="00000000" w:rsidRDefault="00CD2F74">
            <w:pPr>
              <w:contextualSpacing/>
              <w:jc w:val="center"/>
              <w:rPr>
                <w:rFonts w:ascii="宋体" w:hAnsi="宋体"/>
                <w:bCs/>
                <w:color w:val="000000"/>
                <w:kern w:val="0"/>
                <w:szCs w:val="21"/>
              </w:rPr>
            </w:pPr>
          </w:p>
        </w:tc>
        <w:tc>
          <w:tcPr>
            <w:tcW w:w="321" w:type="dxa"/>
            <w:vAlign w:val="center"/>
          </w:tcPr>
          <w:p w14:paraId="1F66E456" w14:textId="77777777" w:rsidR="00000000" w:rsidRDefault="00CD2F74">
            <w:pPr>
              <w:contextualSpacing/>
              <w:jc w:val="center"/>
              <w:rPr>
                <w:rFonts w:ascii="宋体" w:hAnsi="宋体"/>
                <w:bCs/>
                <w:color w:val="000000"/>
                <w:kern w:val="0"/>
                <w:szCs w:val="21"/>
              </w:rPr>
            </w:pPr>
          </w:p>
        </w:tc>
        <w:tc>
          <w:tcPr>
            <w:tcW w:w="321" w:type="dxa"/>
            <w:vAlign w:val="center"/>
          </w:tcPr>
          <w:p w14:paraId="495269F8" w14:textId="77777777" w:rsidR="00000000" w:rsidRDefault="00CD2F74">
            <w:pPr>
              <w:contextualSpacing/>
              <w:jc w:val="center"/>
              <w:rPr>
                <w:rFonts w:ascii="宋体" w:hAnsi="宋体"/>
                <w:bCs/>
                <w:color w:val="000000"/>
                <w:kern w:val="0"/>
                <w:szCs w:val="21"/>
              </w:rPr>
            </w:pPr>
          </w:p>
        </w:tc>
        <w:tc>
          <w:tcPr>
            <w:tcW w:w="321" w:type="dxa"/>
            <w:vAlign w:val="center"/>
          </w:tcPr>
          <w:p w14:paraId="79B827CE" w14:textId="77777777" w:rsidR="00000000" w:rsidRDefault="00CD2F74">
            <w:pPr>
              <w:contextualSpacing/>
              <w:jc w:val="center"/>
              <w:rPr>
                <w:rFonts w:ascii="宋体" w:hAnsi="宋体"/>
                <w:bCs/>
                <w:color w:val="000000"/>
                <w:kern w:val="0"/>
                <w:szCs w:val="21"/>
              </w:rPr>
            </w:pPr>
          </w:p>
        </w:tc>
        <w:tc>
          <w:tcPr>
            <w:tcW w:w="321" w:type="dxa"/>
            <w:vAlign w:val="center"/>
          </w:tcPr>
          <w:p w14:paraId="28DC0C70" w14:textId="77777777" w:rsidR="00000000" w:rsidRDefault="00CD2F74">
            <w:pPr>
              <w:contextualSpacing/>
              <w:jc w:val="center"/>
              <w:rPr>
                <w:rFonts w:ascii="宋体" w:hAnsi="宋体"/>
                <w:bCs/>
                <w:color w:val="000000"/>
                <w:kern w:val="0"/>
                <w:szCs w:val="21"/>
              </w:rPr>
            </w:pPr>
          </w:p>
        </w:tc>
        <w:tc>
          <w:tcPr>
            <w:tcW w:w="321" w:type="dxa"/>
            <w:vAlign w:val="center"/>
          </w:tcPr>
          <w:p w14:paraId="1CD5EF3E" w14:textId="77777777" w:rsidR="00000000" w:rsidRDefault="00CD2F74">
            <w:pPr>
              <w:contextualSpacing/>
              <w:jc w:val="center"/>
              <w:rPr>
                <w:rFonts w:ascii="宋体" w:hAnsi="宋体"/>
                <w:bCs/>
                <w:color w:val="000000"/>
                <w:kern w:val="0"/>
                <w:szCs w:val="21"/>
              </w:rPr>
            </w:pPr>
          </w:p>
        </w:tc>
        <w:tc>
          <w:tcPr>
            <w:tcW w:w="321" w:type="dxa"/>
            <w:vAlign w:val="center"/>
          </w:tcPr>
          <w:p w14:paraId="5647ED19" w14:textId="77777777" w:rsidR="00000000" w:rsidRDefault="00CD2F74">
            <w:pPr>
              <w:contextualSpacing/>
              <w:jc w:val="center"/>
              <w:rPr>
                <w:rFonts w:ascii="宋体" w:hAnsi="宋体"/>
                <w:bCs/>
                <w:color w:val="000000"/>
                <w:kern w:val="0"/>
                <w:szCs w:val="21"/>
              </w:rPr>
            </w:pPr>
          </w:p>
        </w:tc>
        <w:tc>
          <w:tcPr>
            <w:tcW w:w="321" w:type="dxa"/>
            <w:vAlign w:val="center"/>
          </w:tcPr>
          <w:p w14:paraId="205FAE2D" w14:textId="77777777" w:rsidR="00000000" w:rsidRDefault="00CD2F74">
            <w:pPr>
              <w:contextualSpacing/>
              <w:jc w:val="center"/>
              <w:rPr>
                <w:rFonts w:ascii="宋体" w:hAnsi="宋体"/>
                <w:bCs/>
                <w:color w:val="000000"/>
                <w:kern w:val="0"/>
                <w:szCs w:val="21"/>
              </w:rPr>
            </w:pPr>
          </w:p>
        </w:tc>
        <w:tc>
          <w:tcPr>
            <w:tcW w:w="321" w:type="dxa"/>
            <w:vAlign w:val="center"/>
          </w:tcPr>
          <w:p w14:paraId="11A9C2E0" w14:textId="77777777" w:rsidR="00000000" w:rsidRDefault="00CD2F74">
            <w:pPr>
              <w:contextualSpacing/>
              <w:jc w:val="center"/>
              <w:rPr>
                <w:rFonts w:ascii="宋体" w:hAnsi="宋体"/>
                <w:bCs/>
                <w:color w:val="000000"/>
                <w:kern w:val="0"/>
                <w:szCs w:val="21"/>
              </w:rPr>
            </w:pPr>
          </w:p>
        </w:tc>
        <w:tc>
          <w:tcPr>
            <w:tcW w:w="321" w:type="dxa"/>
            <w:vAlign w:val="center"/>
          </w:tcPr>
          <w:p w14:paraId="38A5CCA3" w14:textId="77777777" w:rsidR="00000000" w:rsidRDefault="00CD2F74">
            <w:pPr>
              <w:contextualSpacing/>
              <w:jc w:val="center"/>
              <w:rPr>
                <w:rFonts w:ascii="宋体" w:hAnsi="宋体" w:hint="eastAsia"/>
                <w:bCs/>
                <w:color w:val="000000"/>
                <w:kern w:val="0"/>
                <w:szCs w:val="21"/>
              </w:rPr>
            </w:pPr>
            <w:r>
              <w:rPr>
                <w:rFonts w:ascii="宋体" w:hAnsi="宋体" w:hint="eastAsia"/>
                <w:bCs/>
                <w:color w:val="000000"/>
                <w:kern w:val="0"/>
                <w:szCs w:val="21"/>
              </w:rPr>
              <w:t>M</w:t>
            </w:r>
          </w:p>
        </w:tc>
        <w:tc>
          <w:tcPr>
            <w:tcW w:w="321" w:type="dxa"/>
            <w:vAlign w:val="center"/>
          </w:tcPr>
          <w:p w14:paraId="4BA86B12" w14:textId="77777777" w:rsidR="00000000" w:rsidRDefault="00CD2F74">
            <w:pPr>
              <w:contextualSpacing/>
              <w:jc w:val="center"/>
              <w:rPr>
                <w:rFonts w:ascii="宋体" w:hAnsi="宋体"/>
                <w:bCs/>
                <w:color w:val="000000"/>
                <w:kern w:val="0"/>
                <w:szCs w:val="21"/>
              </w:rPr>
            </w:pPr>
          </w:p>
        </w:tc>
        <w:tc>
          <w:tcPr>
            <w:tcW w:w="321" w:type="dxa"/>
            <w:vAlign w:val="center"/>
          </w:tcPr>
          <w:p w14:paraId="172073EC" w14:textId="77777777" w:rsidR="00000000" w:rsidRDefault="00CD2F74">
            <w:pPr>
              <w:contextualSpacing/>
              <w:jc w:val="center"/>
              <w:rPr>
                <w:rFonts w:ascii="宋体" w:hAnsi="宋体"/>
                <w:bCs/>
                <w:color w:val="000000"/>
                <w:kern w:val="0"/>
                <w:szCs w:val="21"/>
              </w:rPr>
            </w:pPr>
          </w:p>
        </w:tc>
        <w:tc>
          <w:tcPr>
            <w:tcW w:w="321" w:type="dxa"/>
            <w:vAlign w:val="center"/>
          </w:tcPr>
          <w:p w14:paraId="530BEB2B" w14:textId="77777777" w:rsidR="00000000" w:rsidRDefault="00CD2F74">
            <w:pPr>
              <w:contextualSpacing/>
              <w:jc w:val="center"/>
              <w:rPr>
                <w:rFonts w:ascii="宋体" w:hAnsi="宋体"/>
                <w:bCs/>
                <w:color w:val="000000"/>
                <w:kern w:val="0"/>
                <w:szCs w:val="21"/>
              </w:rPr>
            </w:pPr>
          </w:p>
        </w:tc>
        <w:tc>
          <w:tcPr>
            <w:tcW w:w="321" w:type="dxa"/>
            <w:vAlign w:val="center"/>
          </w:tcPr>
          <w:p w14:paraId="0B49A093" w14:textId="77777777" w:rsidR="00000000" w:rsidRDefault="00CD2F74">
            <w:pPr>
              <w:contextualSpacing/>
              <w:jc w:val="center"/>
              <w:rPr>
                <w:rFonts w:ascii="宋体" w:hAnsi="宋体"/>
                <w:bCs/>
                <w:color w:val="000000"/>
                <w:kern w:val="0"/>
                <w:szCs w:val="21"/>
              </w:rPr>
            </w:pPr>
          </w:p>
        </w:tc>
        <w:tc>
          <w:tcPr>
            <w:tcW w:w="397" w:type="dxa"/>
            <w:vAlign w:val="center"/>
          </w:tcPr>
          <w:p w14:paraId="22A1D39D" w14:textId="77777777" w:rsidR="00000000" w:rsidRDefault="00CD2F74">
            <w:pPr>
              <w:contextualSpacing/>
              <w:jc w:val="center"/>
              <w:rPr>
                <w:rFonts w:ascii="宋体" w:hAnsi="宋体"/>
                <w:bCs/>
                <w:color w:val="000000"/>
                <w:kern w:val="0"/>
                <w:szCs w:val="21"/>
              </w:rPr>
            </w:pPr>
          </w:p>
        </w:tc>
        <w:tc>
          <w:tcPr>
            <w:tcW w:w="397" w:type="dxa"/>
            <w:vAlign w:val="center"/>
          </w:tcPr>
          <w:p w14:paraId="353FE7F5" w14:textId="77777777" w:rsidR="00000000" w:rsidRDefault="00CD2F74">
            <w:pPr>
              <w:contextualSpacing/>
              <w:jc w:val="center"/>
              <w:rPr>
                <w:rFonts w:ascii="宋体" w:hAnsi="宋体"/>
                <w:bCs/>
                <w:color w:val="000000"/>
                <w:kern w:val="0"/>
                <w:szCs w:val="21"/>
              </w:rPr>
            </w:pPr>
          </w:p>
        </w:tc>
        <w:tc>
          <w:tcPr>
            <w:tcW w:w="397" w:type="dxa"/>
            <w:vAlign w:val="center"/>
          </w:tcPr>
          <w:p w14:paraId="6FB26523" w14:textId="77777777" w:rsidR="00000000" w:rsidRDefault="00CD2F74">
            <w:pPr>
              <w:contextualSpacing/>
              <w:jc w:val="center"/>
              <w:rPr>
                <w:rFonts w:ascii="宋体" w:hAnsi="宋体"/>
                <w:bCs/>
                <w:color w:val="000000"/>
                <w:kern w:val="0"/>
                <w:szCs w:val="21"/>
              </w:rPr>
            </w:pPr>
          </w:p>
        </w:tc>
        <w:tc>
          <w:tcPr>
            <w:tcW w:w="397" w:type="dxa"/>
            <w:vAlign w:val="center"/>
          </w:tcPr>
          <w:p w14:paraId="29DEE654" w14:textId="77777777" w:rsidR="00000000" w:rsidRDefault="00CD2F74">
            <w:pPr>
              <w:contextualSpacing/>
              <w:jc w:val="center"/>
              <w:rPr>
                <w:rFonts w:ascii="宋体" w:hAnsi="宋体"/>
                <w:bCs/>
                <w:color w:val="000000"/>
                <w:kern w:val="0"/>
                <w:szCs w:val="21"/>
              </w:rPr>
            </w:pPr>
          </w:p>
        </w:tc>
        <w:tc>
          <w:tcPr>
            <w:tcW w:w="397" w:type="dxa"/>
            <w:vAlign w:val="center"/>
          </w:tcPr>
          <w:p w14:paraId="6736ECAB" w14:textId="77777777" w:rsidR="00000000" w:rsidRDefault="00CD2F74">
            <w:pPr>
              <w:contextualSpacing/>
              <w:jc w:val="center"/>
              <w:rPr>
                <w:rFonts w:ascii="宋体" w:hAnsi="宋体" w:hint="eastAsia"/>
                <w:bCs/>
                <w:color w:val="000000"/>
                <w:kern w:val="0"/>
                <w:szCs w:val="21"/>
              </w:rPr>
            </w:pPr>
            <w:r>
              <w:rPr>
                <w:rFonts w:ascii="宋体" w:hAnsi="宋体" w:hint="eastAsia"/>
                <w:bCs/>
                <w:color w:val="000000"/>
                <w:kern w:val="0"/>
                <w:szCs w:val="21"/>
              </w:rPr>
              <w:t>L</w:t>
            </w:r>
          </w:p>
        </w:tc>
        <w:tc>
          <w:tcPr>
            <w:tcW w:w="397" w:type="dxa"/>
            <w:vAlign w:val="center"/>
          </w:tcPr>
          <w:p w14:paraId="41225940" w14:textId="77777777" w:rsidR="00000000" w:rsidRDefault="00CD2F74">
            <w:pPr>
              <w:contextualSpacing/>
              <w:jc w:val="center"/>
              <w:rPr>
                <w:rFonts w:ascii="宋体" w:hAnsi="宋体"/>
                <w:bCs/>
                <w:color w:val="000000"/>
                <w:kern w:val="0"/>
                <w:szCs w:val="21"/>
              </w:rPr>
            </w:pPr>
          </w:p>
        </w:tc>
      </w:tr>
      <w:tr w:rsidR="00000000" w14:paraId="45B05699" w14:textId="77777777">
        <w:trPr>
          <w:trHeight w:val="20"/>
          <w:tblHeader/>
          <w:jc w:val="center"/>
        </w:trPr>
        <w:tc>
          <w:tcPr>
            <w:tcW w:w="521" w:type="dxa"/>
            <w:vMerge/>
            <w:vAlign w:val="center"/>
          </w:tcPr>
          <w:p w14:paraId="2F9E5B87" w14:textId="77777777" w:rsidR="00000000" w:rsidRDefault="00CD2F74">
            <w:pPr>
              <w:contextualSpacing/>
              <w:jc w:val="center"/>
              <w:rPr>
                <w:rFonts w:ascii="宋体" w:hAnsi="宋体" w:cs="宋体"/>
                <w:b/>
                <w:color w:val="000000"/>
                <w:szCs w:val="21"/>
              </w:rPr>
            </w:pPr>
          </w:p>
        </w:tc>
        <w:tc>
          <w:tcPr>
            <w:tcW w:w="427" w:type="dxa"/>
            <w:vMerge/>
            <w:vAlign w:val="center"/>
          </w:tcPr>
          <w:p w14:paraId="692A08E8" w14:textId="77777777" w:rsidR="00000000" w:rsidRDefault="00CD2F74">
            <w:pPr>
              <w:contextualSpacing/>
              <w:jc w:val="center"/>
              <w:rPr>
                <w:rFonts w:ascii="宋体" w:hAnsi="宋体" w:cs="宋体"/>
                <w:b/>
                <w:color w:val="000000"/>
                <w:szCs w:val="21"/>
              </w:rPr>
            </w:pPr>
          </w:p>
        </w:tc>
        <w:tc>
          <w:tcPr>
            <w:tcW w:w="2633" w:type="dxa"/>
            <w:vAlign w:val="center"/>
          </w:tcPr>
          <w:p w14:paraId="0CA49556" w14:textId="77777777" w:rsidR="00000000" w:rsidRDefault="00CD2F74">
            <w:pPr>
              <w:jc w:val="center"/>
              <w:rPr>
                <w:rFonts w:ascii="宋体" w:hAnsi="宋体" w:hint="eastAsia"/>
                <w:color w:val="000000"/>
                <w:kern w:val="0"/>
                <w:szCs w:val="21"/>
              </w:rPr>
            </w:pPr>
            <w:r>
              <w:rPr>
                <w:rFonts w:ascii="宋体" w:hAnsi="宋体" w:hint="eastAsia"/>
                <w:color w:val="000000"/>
                <w:kern w:val="0"/>
                <w:szCs w:val="21"/>
              </w:rPr>
              <w:t>无机合成与制备</w:t>
            </w:r>
          </w:p>
        </w:tc>
        <w:tc>
          <w:tcPr>
            <w:tcW w:w="321" w:type="dxa"/>
            <w:vAlign w:val="center"/>
          </w:tcPr>
          <w:p w14:paraId="2101AAAF" w14:textId="77777777" w:rsidR="00000000" w:rsidRDefault="00CD2F74">
            <w:pPr>
              <w:contextualSpacing/>
              <w:jc w:val="center"/>
              <w:rPr>
                <w:rFonts w:ascii="宋体" w:hAnsi="宋体"/>
                <w:bCs/>
                <w:color w:val="000000"/>
                <w:kern w:val="0"/>
                <w:szCs w:val="21"/>
              </w:rPr>
            </w:pPr>
          </w:p>
        </w:tc>
        <w:tc>
          <w:tcPr>
            <w:tcW w:w="321" w:type="dxa"/>
            <w:vAlign w:val="center"/>
          </w:tcPr>
          <w:p w14:paraId="57FDB604" w14:textId="77777777" w:rsidR="00000000" w:rsidRDefault="00CD2F74">
            <w:pPr>
              <w:contextualSpacing/>
              <w:jc w:val="center"/>
              <w:rPr>
                <w:rFonts w:ascii="宋体" w:hAnsi="宋体"/>
                <w:bCs/>
                <w:color w:val="000000"/>
                <w:kern w:val="0"/>
                <w:szCs w:val="21"/>
              </w:rPr>
            </w:pPr>
          </w:p>
        </w:tc>
        <w:tc>
          <w:tcPr>
            <w:tcW w:w="321" w:type="dxa"/>
            <w:vAlign w:val="center"/>
          </w:tcPr>
          <w:p w14:paraId="3B3CAB5E" w14:textId="77777777" w:rsidR="00000000" w:rsidRDefault="00CD2F74">
            <w:pPr>
              <w:contextualSpacing/>
              <w:jc w:val="center"/>
              <w:rPr>
                <w:rFonts w:ascii="宋体" w:hAnsi="宋体"/>
                <w:bCs/>
                <w:color w:val="000000"/>
                <w:kern w:val="0"/>
                <w:szCs w:val="21"/>
              </w:rPr>
            </w:pPr>
          </w:p>
        </w:tc>
        <w:tc>
          <w:tcPr>
            <w:tcW w:w="321" w:type="dxa"/>
            <w:vAlign w:val="center"/>
          </w:tcPr>
          <w:p w14:paraId="21870EEA" w14:textId="77777777" w:rsidR="00000000" w:rsidRDefault="00CD2F74">
            <w:pPr>
              <w:contextualSpacing/>
              <w:jc w:val="center"/>
              <w:rPr>
                <w:rFonts w:ascii="宋体" w:hAnsi="宋体"/>
                <w:bCs/>
                <w:color w:val="000000"/>
                <w:kern w:val="0"/>
                <w:szCs w:val="21"/>
              </w:rPr>
            </w:pPr>
          </w:p>
        </w:tc>
        <w:tc>
          <w:tcPr>
            <w:tcW w:w="321" w:type="dxa"/>
            <w:vAlign w:val="center"/>
          </w:tcPr>
          <w:p w14:paraId="5553F1B6" w14:textId="77777777" w:rsidR="00000000" w:rsidRDefault="00CD2F74">
            <w:pPr>
              <w:contextualSpacing/>
              <w:jc w:val="center"/>
              <w:rPr>
                <w:rFonts w:ascii="宋体" w:hAnsi="宋体"/>
                <w:bCs/>
                <w:color w:val="000000"/>
                <w:kern w:val="0"/>
                <w:szCs w:val="21"/>
              </w:rPr>
            </w:pPr>
          </w:p>
        </w:tc>
        <w:tc>
          <w:tcPr>
            <w:tcW w:w="321" w:type="dxa"/>
            <w:vAlign w:val="center"/>
          </w:tcPr>
          <w:p w14:paraId="106CB0A2" w14:textId="77777777" w:rsidR="00000000" w:rsidRDefault="00CD2F74">
            <w:pPr>
              <w:contextualSpacing/>
              <w:jc w:val="center"/>
              <w:rPr>
                <w:rFonts w:ascii="宋体" w:hAnsi="宋体"/>
                <w:bCs/>
                <w:color w:val="000000"/>
                <w:kern w:val="0"/>
                <w:szCs w:val="21"/>
              </w:rPr>
            </w:pPr>
          </w:p>
        </w:tc>
        <w:tc>
          <w:tcPr>
            <w:tcW w:w="321" w:type="dxa"/>
            <w:vAlign w:val="center"/>
          </w:tcPr>
          <w:p w14:paraId="34C0DE57" w14:textId="77777777" w:rsidR="00000000" w:rsidRDefault="00CD2F74">
            <w:pPr>
              <w:contextualSpacing/>
              <w:jc w:val="center"/>
              <w:rPr>
                <w:rFonts w:ascii="宋体" w:hAnsi="宋体"/>
                <w:bCs/>
                <w:color w:val="000000"/>
                <w:kern w:val="0"/>
                <w:szCs w:val="21"/>
              </w:rPr>
            </w:pPr>
          </w:p>
        </w:tc>
        <w:tc>
          <w:tcPr>
            <w:tcW w:w="321" w:type="dxa"/>
            <w:vAlign w:val="center"/>
          </w:tcPr>
          <w:p w14:paraId="661E7EE1" w14:textId="77777777" w:rsidR="00000000" w:rsidRDefault="00CD2F74">
            <w:pPr>
              <w:contextualSpacing/>
              <w:jc w:val="center"/>
              <w:rPr>
                <w:rFonts w:ascii="宋体" w:hAnsi="宋体"/>
                <w:bCs/>
                <w:color w:val="000000"/>
                <w:kern w:val="0"/>
                <w:szCs w:val="21"/>
              </w:rPr>
            </w:pPr>
            <w:r>
              <w:rPr>
                <w:rFonts w:ascii="宋体" w:hAnsi="宋体" w:hint="eastAsia"/>
                <w:bCs/>
                <w:color w:val="000000"/>
                <w:kern w:val="0"/>
                <w:szCs w:val="21"/>
              </w:rPr>
              <w:t>M</w:t>
            </w:r>
          </w:p>
        </w:tc>
        <w:tc>
          <w:tcPr>
            <w:tcW w:w="321" w:type="dxa"/>
            <w:vAlign w:val="center"/>
          </w:tcPr>
          <w:p w14:paraId="3AF65E52" w14:textId="77777777" w:rsidR="00000000" w:rsidRDefault="00CD2F74">
            <w:pPr>
              <w:contextualSpacing/>
              <w:jc w:val="center"/>
              <w:rPr>
                <w:rFonts w:ascii="宋体" w:hAnsi="宋体"/>
                <w:bCs/>
                <w:color w:val="000000"/>
                <w:kern w:val="0"/>
                <w:szCs w:val="21"/>
              </w:rPr>
            </w:pPr>
          </w:p>
        </w:tc>
        <w:tc>
          <w:tcPr>
            <w:tcW w:w="321" w:type="dxa"/>
            <w:vAlign w:val="center"/>
          </w:tcPr>
          <w:p w14:paraId="188D4ECD" w14:textId="77777777" w:rsidR="00000000" w:rsidRDefault="00CD2F74">
            <w:pPr>
              <w:contextualSpacing/>
              <w:jc w:val="center"/>
              <w:rPr>
                <w:rFonts w:ascii="宋体" w:hAnsi="宋体"/>
                <w:bCs/>
                <w:color w:val="000000"/>
                <w:kern w:val="0"/>
                <w:szCs w:val="21"/>
              </w:rPr>
            </w:pPr>
          </w:p>
        </w:tc>
        <w:tc>
          <w:tcPr>
            <w:tcW w:w="321" w:type="dxa"/>
            <w:vAlign w:val="center"/>
          </w:tcPr>
          <w:p w14:paraId="0014CE3E" w14:textId="77777777" w:rsidR="00000000" w:rsidRDefault="00CD2F74">
            <w:pPr>
              <w:contextualSpacing/>
              <w:jc w:val="center"/>
              <w:rPr>
                <w:rFonts w:ascii="宋体" w:hAnsi="宋体"/>
                <w:bCs/>
                <w:color w:val="000000"/>
                <w:kern w:val="0"/>
                <w:szCs w:val="21"/>
              </w:rPr>
            </w:pPr>
          </w:p>
        </w:tc>
        <w:tc>
          <w:tcPr>
            <w:tcW w:w="321" w:type="dxa"/>
            <w:vAlign w:val="center"/>
          </w:tcPr>
          <w:p w14:paraId="3938C3BE" w14:textId="77777777" w:rsidR="00000000" w:rsidRDefault="00CD2F74">
            <w:pPr>
              <w:contextualSpacing/>
              <w:jc w:val="center"/>
              <w:rPr>
                <w:rFonts w:ascii="宋体" w:hAnsi="宋体"/>
                <w:bCs/>
                <w:color w:val="000000"/>
                <w:kern w:val="0"/>
                <w:szCs w:val="21"/>
              </w:rPr>
            </w:pPr>
          </w:p>
        </w:tc>
        <w:tc>
          <w:tcPr>
            <w:tcW w:w="321" w:type="dxa"/>
            <w:vAlign w:val="center"/>
          </w:tcPr>
          <w:p w14:paraId="51BA11BC" w14:textId="77777777" w:rsidR="00000000" w:rsidRDefault="00CD2F74">
            <w:pPr>
              <w:contextualSpacing/>
              <w:jc w:val="center"/>
              <w:rPr>
                <w:rFonts w:ascii="宋体" w:hAnsi="宋体"/>
                <w:bCs/>
                <w:color w:val="000000"/>
                <w:kern w:val="0"/>
                <w:szCs w:val="21"/>
              </w:rPr>
            </w:pPr>
          </w:p>
        </w:tc>
        <w:tc>
          <w:tcPr>
            <w:tcW w:w="321" w:type="dxa"/>
            <w:vAlign w:val="center"/>
          </w:tcPr>
          <w:p w14:paraId="6A474C3C" w14:textId="77777777" w:rsidR="00000000" w:rsidRDefault="00CD2F74">
            <w:pPr>
              <w:contextualSpacing/>
              <w:jc w:val="center"/>
              <w:rPr>
                <w:rFonts w:ascii="宋体" w:hAnsi="宋体"/>
                <w:bCs/>
                <w:color w:val="000000"/>
                <w:kern w:val="0"/>
                <w:szCs w:val="21"/>
              </w:rPr>
            </w:pPr>
          </w:p>
        </w:tc>
        <w:tc>
          <w:tcPr>
            <w:tcW w:w="321" w:type="dxa"/>
            <w:vAlign w:val="center"/>
          </w:tcPr>
          <w:p w14:paraId="4C448C10" w14:textId="77777777" w:rsidR="00000000" w:rsidRDefault="00CD2F74">
            <w:pPr>
              <w:contextualSpacing/>
              <w:jc w:val="center"/>
              <w:rPr>
                <w:rFonts w:ascii="宋体" w:hAnsi="宋体"/>
                <w:bCs/>
                <w:color w:val="000000"/>
                <w:kern w:val="0"/>
                <w:szCs w:val="21"/>
              </w:rPr>
            </w:pPr>
          </w:p>
        </w:tc>
        <w:tc>
          <w:tcPr>
            <w:tcW w:w="321" w:type="dxa"/>
            <w:vAlign w:val="center"/>
          </w:tcPr>
          <w:p w14:paraId="7CBE1BB9" w14:textId="77777777" w:rsidR="00000000" w:rsidRDefault="00CD2F74">
            <w:pPr>
              <w:contextualSpacing/>
              <w:jc w:val="center"/>
              <w:rPr>
                <w:rFonts w:ascii="宋体" w:hAnsi="宋体"/>
                <w:bCs/>
                <w:color w:val="000000"/>
                <w:kern w:val="0"/>
                <w:szCs w:val="21"/>
              </w:rPr>
            </w:pPr>
          </w:p>
        </w:tc>
        <w:tc>
          <w:tcPr>
            <w:tcW w:w="321" w:type="dxa"/>
            <w:vAlign w:val="center"/>
          </w:tcPr>
          <w:p w14:paraId="243A8736" w14:textId="77777777" w:rsidR="00000000" w:rsidRDefault="00CD2F74">
            <w:pPr>
              <w:contextualSpacing/>
              <w:jc w:val="center"/>
              <w:rPr>
                <w:rFonts w:ascii="宋体" w:hAnsi="宋体"/>
                <w:bCs/>
                <w:color w:val="000000"/>
                <w:kern w:val="0"/>
                <w:szCs w:val="21"/>
              </w:rPr>
            </w:pPr>
          </w:p>
        </w:tc>
        <w:tc>
          <w:tcPr>
            <w:tcW w:w="321" w:type="dxa"/>
            <w:vAlign w:val="center"/>
          </w:tcPr>
          <w:p w14:paraId="7461F7F5" w14:textId="77777777" w:rsidR="00000000" w:rsidRDefault="00CD2F74">
            <w:pPr>
              <w:contextualSpacing/>
              <w:jc w:val="center"/>
              <w:rPr>
                <w:rFonts w:ascii="宋体" w:hAnsi="宋体"/>
                <w:bCs/>
                <w:color w:val="000000"/>
                <w:kern w:val="0"/>
                <w:szCs w:val="21"/>
              </w:rPr>
            </w:pPr>
          </w:p>
        </w:tc>
        <w:tc>
          <w:tcPr>
            <w:tcW w:w="321" w:type="dxa"/>
            <w:vAlign w:val="center"/>
          </w:tcPr>
          <w:p w14:paraId="6D726DEF" w14:textId="77777777" w:rsidR="00000000" w:rsidRDefault="00CD2F74">
            <w:pPr>
              <w:contextualSpacing/>
              <w:jc w:val="center"/>
              <w:rPr>
                <w:rFonts w:ascii="宋体" w:hAnsi="宋体"/>
                <w:bCs/>
                <w:color w:val="000000"/>
                <w:kern w:val="0"/>
                <w:szCs w:val="21"/>
              </w:rPr>
            </w:pPr>
          </w:p>
        </w:tc>
        <w:tc>
          <w:tcPr>
            <w:tcW w:w="321" w:type="dxa"/>
            <w:vAlign w:val="center"/>
          </w:tcPr>
          <w:p w14:paraId="59F05472" w14:textId="77777777" w:rsidR="00000000" w:rsidRDefault="00CD2F74">
            <w:pPr>
              <w:contextualSpacing/>
              <w:jc w:val="center"/>
              <w:rPr>
                <w:rFonts w:ascii="宋体" w:hAnsi="宋体"/>
                <w:bCs/>
                <w:color w:val="000000"/>
                <w:kern w:val="0"/>
                <w:szCs w:val="21"/>
              </w:rPr>
            </w:pPr>
          </w:p>
        </w:tc>
        <w:tc>
          <w:tcPr>
            <w:tcW w:w="321" w:type="dxa"/>
            <w:vAlign w:val="center"/>
          </w:tcPr>
          <w:p w14:paraId="73E48588" w14:textId="77777777" w:rsidR="00000000" w:rsidRDefault="00CD2F74">
            <w:pPr>
              <w:contextualSpacing/>
              <w:jc w:val="center"/>
              <w:rPr>
                <w:rFonts w:ascii="宋体" w:hAnsi="宋体"/>
                <w:bCs/>
                <w:color w:val="000000"/>
                <w:kern w:val="0"/>
                <w:szCs w:val="21"/>
              </w:rPr>
            </w:pPr>
          </w:p>
        </w:tc>
        <w:tc>
          <w:tcPr>
            <w:tcW w:w="321" w:type="dxa"/>
            <w:vAlign w:val="center"/>
          </w:tcPr>
          <w:p w14:paraId="20E3B6BB" w14:textId="77777777" w:rsidR="00000000" w:rsidRDefault="00CD2F74">
            <w:pPr>
              <w:contextualSpacing/>
              <w:jc w:val="center"/>
              <w:rPr>
                <w:rFonts w:ascii="宋体" w:hAnsi="宋体"/>
                <w:bCs/>
                <w:color w:val="000000"/>
                <w:kern w:val="0"/>
                <w:szCs w:val="21"/>
              </w:rPr>
            </w:pPr>
          </w:p>
        </w:tc>
        <w:tc>
          <w:tcPr>
            <w:tcW w:w="321" w:type="dxa"/>
            <w:vAlign w:val="center"/>
          </w:tcPr>
          <w:p w14:paraId="5AE5F561" w14:textId="77777777" w:rsidR="00000000" w:rsidRDefault="00CD2F74">
            <w:pPr>
              <w:contextualSpacing/>
              <w:jc w:val="center"/>
              <w:rPr>
                <w:rFonts w:ascii="宋体" w:hAnsi="宋体" w:hint="eastAsia"/>
                <w:bCs/>
                <w:color w:val="000000"/>
                <w:kern w:val="0"/>
                <w:szCs w:val="21"/>
              </w:rPr>
            </w:pPr>
            <w:r>
              <w:rPr>
                <w:rFonts w:ascii="宋体" w:hAnsi="宋体" w:hint="eastAsia"/>
                <w:bCs/>
                <w:color w:val="000000"/>
                <w:kern w:val="0"/>
                <w:szCs w:val="21"/>
              </w:rPr>
              <w:t>M</w:t>
            </w:r>
          </w:p>
        </w:tc>
        <w:tc>
          <w:tcPr>
            <w:tcW w:w="321" w:type="dxa"/>
            <w:vAlign w:val="center"/>
          </w:tcPr>
          <w:p w14:paraId="43037516" w14:textId="77777777" w:rsidR="00000000" w:rsidRDefault="00CD2F74">
            <w:pPr>
              <w:contextualSpacing/>
              <w:jc w:val="center"/>
              <w:rPr>
                <w:rFonts w:ascii="宋体" w:hAnsi="宋体"/>
                <w:bCs/>
                <w:color w:val="000000"/>
                <w:kern w:val="0"/>
                <w:szCs w:val="21"/>
              </w:rPr>
            </w:pPr>
          </w:p>
        </w:tc>
        <w:tc>
          <w:tcPr>
            <w:tcW w:w="321" w:type="dxa"/>
            <w:vAlign w:val="center"/>
          </w:tcPr>
          <w:p w14:paraId="76AFA794" w14:textId="77777777" w:rsidR="00000000" w:rsidRDefault="00CD2F74">
            <w:pPr>
              <w:contextualSpacing/>
              <w:jc w:val="center"/>
              <w:rPr>
                <w:rFonts w:ascii="宋体" w:hAnsi="宋体"/>
                <w:bCs/>
                <w:color w:val="000000"/>
                <w:kern w:val="0"/>
                <w:szCs w:val="21"/>
              </w:rPr>
            </w:pPr>
          </w:p>
        </w:tc>
        <w:tc>
          <w:tcPr>
            <w:tcW w:w="321" w:type="dxa"/>
            <w:vAlign w:val="center"/>
          </w:tcPr>
          <w:p w14:paraId="4BBCC9C2" w14:textId="77777777" w:rsidR="00000000" w:rsidRDefault="00CD2F74">
            <w:pPr>
              <w:contextualSpacing/>
              <w:jc w:val="center"/>
              <w:rPr>
                <w:rFonts w:ascii="宋体" w:hAnsi="宋体"/>
                <w:bCs/>
                <w:color w:val="000000"/>
                <w:kern w:val="0"/>
                <w:szCs w:val="21"/>
              </w:rPr>
            </w:pPr>
          </w:p>
        </w:tc>
        <w:tc>
          <w:tcPr>
            <w:tcW w:w="321" w:type="dxa"/>
            <w:vAlign w:val="center"/>
          </w:tcPr>
          <w:p w14:paraId="2494EE05" w14:textId="77777777" w:rsidR="00000000" w:rsidRDefault="00CD2F74">
            <w:pPr>
              <w:contextualSpacing/>
              <w:jc w:val="center"/>
              <w:rPr>
                <w:rFonts w:ascii="宋体" w:hAnsi="宋体"/>
                <w:bCs/>
                <w:color w:val="000000"/>
                <w:kern w:val="0"/>
                <w:szCs w:val="21"/>
              </w:rPr>
            </w:pPr>
          </w:p>
        </w:tc>
        <w:tc>
          <w:tcPr>
            <w:tcW w:w="397" w:type="dxa"/>
            <w:vAlign w:val="center"/>
          </w:tcPr>
          <w:p w14:paraId="007C07CB" w14:textId="77777777" w:rsidR="00000000" w:rsidRDefault="00CD2F74">
            <w:pPr>
              <w:contextualSpacing/>
              <w:jc w:val="center"/>
              <w:rPr>
                <w:rFonts w:ascii="宋体" w:hAnsi="宋体"/>
                <w:bCs/>
                <w:color w:val="000000"/>
                <w:kern w:val="0"/>
                <w:szCs w:val="21"/>
              </w:rPr>
            </w:pPr>
          </w:p>
        </w:tc>
        <w:tc>
          <w:tcPr>
            <w:tcW w:w="397" w:type="dxa"/>
            <w:vAlign w:val="center"/>
          </w:tcPr>
          <w:p w14:paraId="31439F49" w14:textId="77777777" w:rsidR="00000000" w:rsidRDefault="00CD2F74">
            <w:pPr>
              <w:contextualSpacing/>
              <w:jc w:val="center"/>
              <w:rPr>
                <w:rFonts w:ascii="宋体" w:hAnsi="宋体"/>
                <w:bCs/>
                <w:color w:val="000000"/>
                <w:kern w:val="0"/>
                <w:szCs w:val="21"/>
              </w:rPr>
            </w:pPr>
          </w:p>
        </w:tc>
        <w:tc>
          <w:tcPr>
            <w:tcW w:w="397" w:type="dxa"/>
            <w:vAlign w:val="center"/>
          </w:tcPr>
          <w:p w14:paraId="0A427144" w14:textId="77777777" w:rsidR="00000000" w:rsidRDefault="00CD2F74">
            <w:pPr>
              <w:contextualSpacing/>
              <w:jc w:val="center"/>
              <w:rPr>
                <w:rFonts w:ascii="宋体" w:hAnsi="宋体"/>
                <w:bCs/>
                <w:color w:val="000000"/>
                <w:kern w:val="0"/>
                <w:szCs w:val="21"/>
              </w:rPr>
            </w:pPr>
          </w:p>
        </w:tc>
        <w:tc>
          <w:tcPr>
            <w:tcW w:w="397" w:type="dxa"/>
            <w:vAlign w:val="center"/>
          </w:tcPr>
          <w:p w14:paraId="31FFF018" w14:textId="77777777" w:rsidR="00000000" w:rsidRDefault="00CD2F74">
            <w:pPr>
              <w:contextualSpacing/>
              <w:jc w:val="center"/>
              <w:rPr>
                <w:rFonts w:ascii="宋体" w:hAnsi="宋体"/>
                <w:bCs/>
                <w:color w:val="000000"/>
                <w:kern w:val="0"/>
                <w:szCs w:val="21"/>
              </w:rPr>
            </w:pPr>
          </w:p>
        </w:tc>
        <w:tc>
          <w:tcPr>
            <w:tcW w:w="397" w:type="dxa"/>
            <w:vAlign w:val="center"/>
          </w:tcPr>
          <w:p w14:paraId="42AA9542" w14:textId="77777777" w:rsidR="00000000" w:rsidRDefault="00CD2F74">
            <w:pPr>
              <w:contextualSpacing/>
              <w:jc w:val="center"/>
              <w:rPr>
                <w:rFonts w:ascii="宋体" w:hAnsi="宋体" w:hint="eastAsia"/>
                <w:bCs/>
                <w:color w:val="000000"/>
                <w:kern w:val="0"/>
                <w:szCs w:val="21"/>
              </w:rPr>
            </w:pPr>
            <w:r>
              <w:rPr>
                <w:rFonts w:ascii="宋体" w:hAnsi="宋体" w:hint="eastAsia"/>
                <w:bCs/>
                <w:color w:val="000000"/>
                <w:kern w:val="0"/>
                <w:szCs w:val="21"/>
              </w:rPr>
              <w:t>L</w:t>
            </w:r>
          </w:p>
        </w:tc>
        <w:tc>
          <w:tcPr>
            <w:tcW w:w="397" w:type="dxa"/>
            <w:vAlign w:val="center"/>
          </w:tcPr>
          <w:p w14:paraId="252CE094" w14:textId="77777777" w:rsidR="00000000" w:rsidRDefault="00CD2F74">
            <w:pPr>
              <w:contextualSpacing/>
              <w:jc w:val="center"/>
              <w:rPr>
                <w:rFonts w:ascii="宋体" w:hAnsi="宋体"/>
                <w:bCs/>
                <w:color w:val="000000"/>
                <w:kern w:val="0"/>
                <w:szCs w:val="21"/>
              </w:rPr>
            </w:pPr>
          </w:p>
        </w:tc>
      </w:tr>
      <w:tr w:rsidR="00000000" w14:paraId="46F36852" w14:textId="77777777">
        <w:trPr>
          <w:trHeight w:val="20"/>
          <w:tblHeader/>
          <w:jc w:val="center"/>
        </w:trPr>
        <w:tc>
          <w:tcPr>
            <w:tcW w:w="521" w:type="dxa"/>
            <w:vMerge/>
            <w:vAlign w:val="center"/>
          </w:tcPr>
          <w:p w14:paraId="18F6F457" w14:textId="77777777" w:rsidR="00000000" w:rsidRDefault="00CD2F74">
            <w:pPr>
              <w:contextualSpacing/>
              <w:jc w:val="center"/>
              <w:rPr>
                <w:rFonts w:ascii="宋体" w:hAnsi="宋体" w:cs="宋体"/>
                <w:b/>
                <w:color w:val="000000"/>
                <w:szCs w:val="21"/>
              </w:rPr>
            </w:pPr>
          </w:p>
        </w:tc>
        <w:tc>
          <w:tcPr>
            <w:tcW w:w="427" w:type="dxa"/>
            <w:vMerge/>
            <w:vAlign w:val="center"/>
          </w:tcPr>
          <w:p w14:paraId="55086F64" w14:textId="77777777" w:rsidR="00000000" w:rsidRDefault="00CD2F74">
            <w:pPr>
              <w:contextualSpacing/>
              <w:jc w:val="center"/>
              <w:rPr>
                <w:rFonts w:ascii="宋体" w:hAnsi="宋体" w:cs="宋体"/>
                <w:b/>
                <w:color w:val="000000"/>
                <w:szCs w:val="21"/>
              </w:rPr>
            </w:pPr>
          </w:p>
        </w:tc>
        <w:tc>
          <w:tcPr>
            <w:tcW w:w="2633" w:type="dxa"/>
            <w:vAlign w:val="center"/>
          </w:tcPr>
          <w:p w14:paraId="3FA63B9A" w14:textId="77777777" w:rsidR="00000000" w:rsidRDefault="00CD2F74">
            <w:pPr>
              <w:jc w:val="center"/>
              <w:rPr>
                <w:rFonts w:ascii="宋体" w:hAnsi="宋体"/>
                <w:color w:val="000000"/>
                <w:kern w:val="0"/>
                <w:szCs w:val="21"/>
              </w:rPr>
            </w:pPr>
            <w:r>
              <w:rPr>
                <w:rFonts w:ascii="宋体" w:hAnsi="宋体" w:hint="eastAsia"/>
                <w:color w:val="000000"/>
                <w:kern w:val="0"/>
                <w:szCs w:val="21"/>
              </w:rPr>
              <w:t>纳米材料分析</w:t>
            </w:r>
          </w:p>
        </w:tc>
        <w:tc>
          <w:tcPr>
            <w:tcW w:w="321" w:type="dxa"/>
            <w:vAlign w:val="center"/>
          </w:tcPr>
          <w:p w14:paraId="6749487A" w14:textId="77777777" w:rsidR="00000000" w:rsidRDefault="00CD2F74">
            <w:pPr>
              <w:contextualSpacing/>
              <w:jc w:val="center"/>
              <w:rPr>
                <w:rFonts w:ascii="宋体" w:hAnsi="宋体"/>
                <w:bCs/>
                <w:color w:val="000000"/>
                <w:kern w:val="0"/>
                <w:szCs w:val="21"/>
              </w:rPr>
            </w:pPr>
          </w:p>
        </w:tc>
        <w:tc>
          <w:tcPr>
            <w:tcW w:w="321" w:type="dxa"/>
            <w:vAlign w:val="center"/>
          </w:tcPr>
          <w:p w14:paraId="016E5FBE" w14:textId="77777777" w:rsidR="00000000" w:rsidRDefault="00CD2F74">
            <w:pPr>
              <w:contextualSpacing/>
              <w:jc w:val="center"/>
              <w:rPr>
                <w:rFonts w:ascii="宋体" w:hAnsi="宋体"/>
                <w:bCs/>
                <w:color w:val="000000"/>
                <w:kern w:val="0"/>
                <w:szCs w:val="21"/>
              </w:rPr>
            </w:pPr>
          </w:p>
        </w:tc>
        <w:tc>
          <w:tcPr>
            <w:tcW w:w="321" w:type="dxa"/>
            <w:vAlign w:val="center"/>
          </w:tcPr>
          <w:p w14:paraId="025BB353" w14:textId="77777777" w:rsidR="00000000" w:rsidRDefault="00CD2F74">
            <w:pPr>
              <w:contextualSpacing/>
              <w:jc w:val="center"/>
              <w:rPr>
                <w:rFonts w:ascii="宋体" w:hAnsi="宋体"/>
                <w:bCs/>
                <w:color w:val="000000"/>
                <w:kern w:val="0"/>
                <w:szCs w:val="21"/>
              </w:rPr>
            </w:pPr>
          </w:p>
        </w:tc>
        <w:tc>
          <w:tcPr>
            <w:tcW w:w="321" w:type="dxa"/>
            <w:vAlign w:val="center"/>
          </w:tcPr>
          <w:p w14:paraId="12FB2C95" w14:textId="77777777" w:rsidR="00000000" w:rsidRDefault="00CD2F74">
            <w:pPr>
              <w:contextualSpacing/>
              <w:jc w:val="center"/>
              <w:rPr>
                <w:rFonts w:ascii="宋体" w:hAnsi="宋体"/>
                <w:bCs/>
                <w:color w:val="000000"/>
                <w:kern w:val="0"/>
                <w:szCs w:val="21"/>
              </w:rPr>
            </w:pPr>
          </w:p>
        </w:tc>
        <w:tc>
          <w:tcPr>
            <w:tcW w:w="321" w:type="dxa"/>
            <w:vAlign w:val="center"/>
          </w:tcPr>
          <w:p w14:paraId="48E9FC4C" w14:textId="77777777" w:rsidR="00000000" w:rsidRDefault="00CD2F74">
            <w:pPr>
              <w:contextualSpacing/>
              <w:jc w:val="center"/>
              <w:rPr>
                <w:rFonts w:ascii="宋体" w:hAnsi="宋体"/>
                <w:bCs/>
                <w:color w:val="000000"/>
                <w:kern w:val="0"/>
                <w:szCs w:val="21"/>
              </w:rPr>
            </w:pPr>
          </w:p>
        </w:tc>
        <w:tc>
          <w:tcPr>
            <w:tcW w:w="321" w:type="dxa"/>
            <w:vAlign w:val="center"/>
          </w:tcPr>
          <w:p w14:paraId="5380C896" w14:textId="77777777" w:rsidR="00000000" w:rsidRDefault="00CD2F74">
            <w:pPr>
              <w:contextualSpacing/>
              <w:jc w:val="center"/>
              <w:rPr>
                <w:rFonts w:ascii="宋体" w:hAnsi="宋体"/>
                <w:bCs/>
                <w:color w:val="000000"/>
                <w:kern w:val="0"/>
                <w:szCs w:val="21"/>
              </w:rPr>
            </w:pPr>
          </w:p>
        </w:tc>
        <w:tc>
          <w:tcPr>
            <w:tcW w:w="321" w:type="dxa"/>
            <w:vAlign w:val="center"/>
          </w:tcPr>
          <w:p w14:paraId="0E9C03E7" w14:textId="77777777" w:rsidR="00000000" w:rsidRDefault="00CD2F74">
            <w:pPr>
              <w:contextualSpacing/>
              <w:jc w:val="center"/>
              <w:rPr>
                <w:rFonts w:ascii="宋体" w:hAnsi="宋体"/>
                <w:bCs/>
                <w:color w:val="000000"/>
                <w:kern w:val="0"/>
                <w:szCs w:val="21"/>
              </w:rPr>
            </w:pPr>
          </w:p>
        </w:tc>
        <w:tc>
          <w:tcPr>
            <w:tcW w:w="321" w:type="dxa"/>
            <w:vAlign w:val="center"/>
          </w:tcPr>
          <w:p w14:paraId="124E6D7E" w14:textId="77777777" w:rsidR="00000000" w:rsidRDefault="00CD2F74">
            <w:pPr>
              <w:contextualSpacing/>
              <w:jc w:val="center"/>
              <w:rPr>
                <w:rFonts w:ascii="宋体" w:hAnsi="宋体"/>
                <w:bCs/>
                <w:color w:val="000000"/>
                <w:kern w:val="0"/>
                <w:szCs w:val="21"/>
              </w:rPr>
            </w:pPr>
            <w:r>
              <w:rPr>
                <w:rFonts w:ascii="宋体" w:hAnsi="宋体" w:hint="eastAsia"/>
                <w:bCs/>
                <w:color w:val="000000"/>
                <w:kern w:val="0"/>
                <w:szCs w:val="21"/>
              </w:rPr>
              <w:t>M</w:t>
            </w:r>
          </w:p>
        </w:tc>
        <w:tc>
          <w:tcPr>
            <w:tcW w:w="321" w:type="dxa"/>
            <w:vAlign w:val="center"/>
          </w:tcPr>
          <w:p w14:paraId="65CB3391" w14:textId="77777777" w:rsidR="00000000" w:rsidRDefault="00CD2F74">
            <w:pPr>
              <w:contextualSpacing/>
              <w:jc w:val="center"/>
              <w:rPr>
                <w:rFonts w:ascii="宋体" w:hAnsi="宋体"/>
                <w:bCs/>
                <w:color w:val="000000"/>
                <w:kern w:val="0"/>
                <w:szCs w:val="21"/>
              </w:rPr>
            </w:pPr>
          </w:p>
        </w:tc>
        <w:tc>
          <w:tcPr>
            <w:tcW w:w="321" w:type="dxa"/>
            <w:vAlign w:val="center"/>
          </w:tcPr>
          <w:p w14:paraId="3F8635BD" w14:textId="77777777" w:rsidR="00000000" w:rsidRDefault="00CD2F74">
            <w:pPr>
              <w:contextualSpacing/>
              <w:jc w:val="center"/>
              <w:rPr>
                <w:rFonts w:ascii="宋体" w:hAnsi="宋体"/>
                <w:bCs/>
                <w:color w:val="000000"/>
                <w:kern w:val="0"/>
                <w:szCs w:val="21"/>
              </w:rPr>
            </w:pPr>
          </w:p>
        </w:tc>
        <w:tc>
          <w:tcPr>
            <w:tcW w:w="321" w:type="dxa"/>
            <w:vAlign w:val="center"/>
          </w:tcPr>
          <w:p w14:paraId="1AC87B5D" w14:textId="77777777" w:rsidR="00000000" w:rsidRDefault="00CD2F74">
            <w:pPr>
              <w:contextualSpacing/>
              <w:jc w:val="center"/>
              <w:rPr>
                <w:rFonts w:ascii="宋体" w:hAnsi="宋体"/>
                <w:bCs/>
                <w:color w:val="000000"/>
                <w:kern w:val="0"/>
                <w:szCs w:val="21"/>
              </w:rPr>
            </w:pPr>
          </w:p>
        </w:tc>
        <w:tc>
          <w:tcPr>
            <w:tcW w:w="321" w:type="dxa"/>
            <w:vAlign w:val="center"/>
          </w:tcPr>
          <w:p w14:paraId="18316140" w14:textId="77777777" w:rsidR="00000000" w:rsidRDefault="00CD2F74">
            <w:pPr>
              <w:contextualSpacing/>
              <w:jc w:val="center"/>
              <w:rPr>
                <w:rFonts w:ascii="宋体" w:hAnsi="宋体"/>
                <w:bCs/>
                <w:color w:val="000000"/>
                <w:kern w:val="0"/>
                <w:szCs w:val="21"/>
              </w:rPr>
            </w:pPr>
          </w:p>
        </w:tc>
        <w:tc>
          <w:tcPr>
            <w:tcW w:w="321" w:type="dxa"/>
            <w:vAlign w:val="center"/>
          </w:tcPr>
          <w:p w14:paraId="396C8C26" w14:textId="77777777" w:rsidR="00000000" w:rsidRDefault="00CD2F74">
            <w:pPr>
              <w:contextualSpacing/>
              <w:jc w:val="center"/>
              <w:rPr>
                <w:rFonts w:ascii="宋体" w:hAnsi="宋体"/>
                <w:bCs/>
                <w:color w:val="000000"/>
                <w:kern w:val="0"/>
                <w:szCs w:val="21"/>
              </w:rPr>
            </w:pPr>
          </w:p>
        </w:tc>
        <w:tc>
          <w:tcPr>
            <w:tcW w:w="321" w:type="dxa"/>
            <w:vAlign w:val="center"/>
          </w:tcPr>
          <w:p w14:paraId="1449549D" w14:textId="77777777" w:rsidR="00000000" w:rsidRDefault="00CD2F74">
            <w:pPr>
              <w:contextualSpacing/>
              <w:jc w:val="center"/>
              <w:rPr>
                <w:rFonts w:ascii="宋体" w:hAnsi="宋体"/>
                <w:bCs/>
                <w:color w:val="000000"/>
                <w:kern w:val="0"/>
                <w:szCs w:val="21"/>
              </w:rPr>
            </w:pPr>
          </w:p>
        </w:tc>
        <w:tc>
          <w:tcPr>
            <w:tcW w:w="321" w:type="dxa"/>
            <w:vAlign w:val="center"/>
          </w:tcPr>
          <w:p w14:paraId="5C3FD776" w14:textId="77777777" w:rsidR="00000000" w:rsidRDefault="00CD2F74">
            <w:pPr>
              <w:contextualSpacing/>
              <w:jc w:val="center"/>
              <w:rPr>
                <w:rFonts w:ascii="宋体" w:hAnsi="宋体"/>
                <w:bCs/>
                <w:color w:val="000000"/>
                <w:kern w:val="0"/>
                <w:szCs w:val="21"/>
              </w:rPr>
            </w:pPr>
          </w:p>
        </w:tc>
        <w:tc>
          <w:tcPr>
            <w:tcW w:w="321" w:type="dxa"/>
            <w:vAlign w:val="center"/>
          </w:tcPr>
          <w:p w14:paraId="1839AE33" w14:textId="77777777" w:rsidR="00000000" w:rsidRDefault="00CD2F74">
            <w:pPr>
              <w:contextualSpacing/>
              <w:jc w:val="center"/>
              <w:rPr>
                <w:rFonts w:ascii="宋体" w:hAnsi="宋体"/>
                <w:bCs/>
                <w:color w:val="000000"/>
                <w:kern w:val="0"/>
                <w:szCs w:val="21"/>
              </w:rPr>
            </w:pPr>
          </w:p>
        </w:tc>
        <w:tc>
          <w:tcPr>
            <w:tcW w:w="321" w:type="dxa"/>
            <w:vAlign w:val="center"/>
          </w:tcPr>
          <w:p w14:paraId="77DC9651" w14:textId="77777777" w:rsidR="00000000" w:rsidRDefault="00CD2F74">
            <w:pPr>
              <w:contextualSpacing/>
              <w:jc w:val="center"/>
              <w:rPr>
                <w:rFonts w:ascii="宋体" w:hAnsi="宋体"/>
                <w:bCs/>
                <w:color w:val="000000"/>
                <w:kern w:val="0"/>
                <w:szCs w:val="21"/>
              </w:rPr>
            </w:pPr>
          </w:p>
        </w:tc>
        <w:tc>
          <w:tcPr>
            <w:tcW w:w="321" w:type="dxa"/>
            <w:vAlign w:val="center"/>
          </w:tcPr>
          <w:p w14:paraId="647F9FAE" w14:textId="77777777" w:rsidR="00000000" w:rsidRDefault="00CD2F74">
            <w:pPr>
              <w:contextualSpacing/>
              <w:jc w:val="center"/>
              <w:rPr>
                <w:rFonts w:ascii="宋体" w:hAnsi="宋体"/>
                <w:bCs/>
                <w:color w:val="000000"/>
                <w:kern w:val="0"/>
                <w:szCs w:val="21"/>
              </w:rPr>
            </w:pPr>
          </w:p>
        </w:tc>
        <w:tc>
          <w:tcPr>
            <w:tcW w:w="321" w:type="dxa"/>
            <w:vAlign w:val="center"/>
          </w:tcPr>
          <w:p w14:paraId="0F1DB29A" w14:textId="77777777" w:rsidR="00000000" w:rsidRDefault="00CD2F74">
            <w:pPr>
              <w:contextualSpacing/>
              <w:jc w:val="center"/>
              <w:rPr>
                <w:rFonts w:ascii="宋体" w:hAnsi="宋体"/>
                <w:bCs/>
                <w:color w:val="000000"/>
                <w:kern w:val="0"/>
                <w:szCs w:val="21"/>
              </w:rPr>
            </w:pPr>
          </w:p>
        </w:tc>
        <w:tc>
          <w:tcPr>
            <w:tcW w:w="321" w:type="dxa"/>
            <w:vAlign w:val="center"/>
          </w:tcPr>
          <w:p w14:paraId="01597000" w14:textId="77777777" w:rsidR="00000000" w:rsidRDefault="00CD2F74">
            <w:pPr>
              <w:contextualSpacing/>
              <w:jc w:val="center"/>
              <w:rPr>
                <w:rFonts w:ascii="宋体" w:hAnsi="宋体"/>
                <w:bCs/>
                <w:color w:val="000000"/>
                <w:kern w:val="0"/>
                <w:szCs w:val="21"/>
              </w:rPr>
            </w:pPr>
          </w:p>
        </w:tc>
        <w:tc>
          <w:tcPr>
            <w:tcW w:w="321" w:type="dxa"/>
            <w:vAlign w:val="center"/>
          </w:tcPr>
          <w:p w14:paraId="5F2A705D" w14:textId="77777777" w:rsidR="00000000" w:rsidRDefault="00CD2F74">
            <w:pPr>
              <w:contextualSpacing/>
              <w:jc w:val="center"/>
              <w:rPr>
                <w:rFonts w:ascii="宋体" w:hAnsi="宋体"/>
                <w:bCs/>
                <w:color w:val="000000"/>
                <w:kern w:val="0"/>
                <w:szCs w:val="21"/>
              </w:rPr>
            </w:pPr>
          </w:p>
        </w:tc>
        <w:tc>
          <w:tcPr>
            <w:tcW w:w="321" w:type="dxa"/>
            <w:vAlign w:val="center"/>
          </w:tcPr>
          <w:p w14:paraId="7A257ABF" w14:textId="77777777" w:rsidR="00000000" w:rsidRDefault="00CD2F74">
            <w:pPr>
              <w:contextualSpacing/>
              <w:jc w:val="center"/>
              <w:rPr>
                <w:rFonts w:ascii="宋体" w:hAnsi="宋体"/>
                <w:bCs/>
                <w:color w:val="000000"/>
                <w:kern w:val="0"/>
                <w:szCs w:val="21"/>
              </w:rPr>
            </w:pPr>
          </w:p>
        </w:tc>
        <w:tc>
          <w:tcPr>
            <w:tcW w:w="321" w:type="dxa"/>
            <w:vAlign w:val="center"/>
          </w:tcPr>
          <w:p w14:paraId="0AE2EA53" w14:textId="77777777" w:rsidR="00000000" w:rsidRDefault="00CD2F74">
            <w:pPr>
              <w:contextualSpacing/>
              <w:jc w:val="center"/>
              <w:rPr>
                <w:rFonts w:ascii="宋体" w:hAnsi="宋体" w:hint="eastAsia"/>
                <w:bCs/>
                <w:color w:val="000000"/>
                <w:kern w:val="0"/>
                <w:szCs w:val="21"/>
              </w:rPr>
            </w:pPr>
            <w:r>
              <w:rPr>
                <w:rFonts w:ascii="宋体" w:hAnsi="宋体" w:hint="eastAsia"/>
                <w:bCs/>
                <w:color w:val="000000"/>
                <w:kern w:val="0"/>
                <w:szCs w:val="21"/>
              </w:rPr>
              <w:t>M</w:t>
            </w:r>
          </w:p>
        </w:tc>
        <w:tc>
          <w:tcPr>
            <w:tcW w:w="321" w:type="dxa"/>
            <w:vAlign w:val="center"/>
          </w:tcPr>
          <w:p w14:paraId="3E442C39" w14:textId="77777777" w:rsidR="00000000" w:rsidRDefault="00CD2F74">
            <w:pPr>
              <w:contextualSpacing/>
              <w:jc w:val="center"/>
              <w:rPr>
                <w:rFonts w:ascii="宋体" w:hAnsi="宋体"/>
                <w:bCs/>
                <w:color w:val="000000"/>
                <w:kern w:val="0"/>
                <w:szCs w:val="21"/>
              </w:rPr>
            </w:pPr>
          </w:p>
        </w:tc>
        <w:tc>
          <w:tcPr>
            <w:tcW w:w="321" w:type="dxa"/>
            <w:vAlign w:val="center"/>
          </w:tcPr>
          <w:p w14:paraId="586157C7" w14:textId="77777777" w:rsidR="00000000" w:rsidRDefault="00CD2F74">
            <w:pPr>
              <w:contextualSpacing/>
              <w:jc w:val="center"/>
              <w:rPr>
                <w:rFonts w:ascii="宋体" w:hAnsi="宋体"/>
                <w:bCs/>
                <w:color w:val="000000"/>
                <w:kern w:val="0"/>
                <w:szCs w:val="21"/>
              </w:rPr>
            </w:pPr>
          </w:p>
        </w:tc>
        <w:tc>
          <w:tcPr>
            <w:tcW w:w="321" w:type="dxa"/>
            <w:vAlign w:val="center"/>
          </w:tcPr>
          <w:p w14:paraId="29715BAA" w14:textId="77777777" w:rsidR="00000000" w:rsidRDefault="00CD2F74">
            <w:pPr>
              <w:contextualSpacing/>
              <w:jc w:val="center"/>
              <w:rPr>
                <w:rFonts w:ascii="宋体" w:hAnsi="宋体"/>
                <w:bCs/>
                <w:color w:val="000000"/>
                <w:kern w:val="0"/>
                <w:szCs w:val="21"/>
              </w:rPr>
            </w:pPr>
          </w:p>
        </w:tc>
        <w:tc>
          <w:tcPr>
            <w:tcW w:w="321" w:type="dxa"/>
            <w:vAlign w:val="center"/>
          </w:tcPr>
          <w:p w14:paraId="7CD65196" w14:textId="77777777" w:rsidR="00000000" w:rsidRDefault="00CD2F74">
            <w:pPr>
              <w:contextualSpacing/>
              <w:jc w:val="center"/>
              <w:rPr>
                <w:rFonts w:ascii="宋体" w:hAnsi="宋体"/>
                <w:bCs/>
                <w:color w:val="000000"/>
                <w:kern w:val="0"/>
                <w:szCs w:val="21"/>
              </w:rPr>
            </w:pPr>
          </w:p>
        </w:tc>
        <w:tc>
          <w:tcPr>
            <w:tcW w:w="397" w:type="dxa"/>
            <w:vAlign w:val="center"/>
          </w:tcPr>
          <w:p w14:paraId="4504D69C" w14:textId="77777777" w:rsidR="00000000" w:rsidRDefault="00CD2F74">
            <w:pPr>
              <w:contextualSpacing/>
              <w:jc w:val="center"/>
              <w:rPr>
                <w:rFonts w:ascii="宋体" w:hAnsi="宋体"/>
                <w:bCs/>
                <w:color w:val="000000"/>
                <w:kern w:val="0"/>
                <w:szCs w:val="21"/>
              </w:rPr>
            </w:pPr>
          </w:p>
        </w:tc>
        <w:tc>
          <w:tcPr>
            <w:tcW w:w="397" w:type="dxa"/>
            <w:vAlign w:val="center"/>
          </w:tcPr>
          <w:p w14:paraId="65AA06E5" w14:textId="77777777" w:rsidR="00000000" w:rsidRDefault="00CD2F74">
            <w:pPr>
              <w:contextualSpacing/>
              <w:jc w:val="center"/>
              <w:rPr>
                <w:rFonts w:ascii="宋体" w:hAnsi="宋体"/>
                <w:bCs/>
                <w:color w:val="000000"/>
                <w:kern w:val="0"/>
                <w:szCs w:val="21"/>
              </w:rPr>
            </w:pPr>
          </w:p>
        </w:tc>
        <w:tc>
          <w:tcPr>
            <w:tcW w:w="397" w:type="dxa"/>
            <w:vAlign w:val="center"/>
          </w:tcPr>
          <w:p w14:paraId="46D7726E" w14:textId="77777777" w:rsidR="00000000" w:rsidRDefault="00CD2F74">
            <w:pPr>
              <w:contextualSpacing/>
              <w:jc w:val="center"/>
              <w:rPr>
                <w:rFonts w:ascii="宋体" w:hAnsi="宋体"/>
                <w:bCs/>
                <w:color w:val="000000"/>
                <w:kern w:val="0"/>
                <w:szCs w:val="21"/>
              </w:rPr>
            </w:pPr>
          </w:p>
        </w:tc>
        <w:tc>
          <w:tcPr>
            <w:tcW w:w="397" w:type="dxa"/>
            <w:vAlign w:val="center"/>
          </w:tcPr>
          <w:p w14:paraId="524DCDBC" w14:textId="77777777" w:rsidR="00000000" w:rsidRDefault="00CD2F74">
            <w:pPr>
              <w:contextualSpacing/>
              <w:jc w:val="center"/>
              <w:rPr>
                <w:rFonts w:ascii="宋体" w:hAnsi="宋体"/>
                <w:bCs/>
                <w:color w:val="000000"/>
                <w:kern w:val="0"/>
                <w:szCs w:val="21"/>
              </w:rPr>
            </w:pPr>
          </w:p>
        </w:tc>
        <w:tc>
          <w:tcPr>
            <w:tcW w:w="397" w:type="dxa"/>
            <w:vAlign w:val="center"/>
          </w:tcPr>
          <w:p w14:paraId="0DDA9518" w14:textId="77777777" w:rsidR="00000000" w:rsidRDefault="00CD2F74">
            <w:pPr>
              <w:contextualSpacing/>
              <w:jc w:val="center"/>
              <w:rPr>
                <w:rFonts w:ascii="宋体" w:hAnsi="宋体" w:hint="eastAsia"/>
                <w:bCs/>
                <w:color w:val="000000"/>
                <w:kern w:val="0"/>
                <w:szCs w:val="21"/>
              </w:rPr>
            </w:pPr>
            <w:r>
              <w:rPr>
                <w:rFonts w:ascii="宋体" w:hAnsi="宋体" w:hint="eastAsia"/>
                <w:bCs/>
                <w:color w:val="000000"/>
                <w:kern w:val="0"/>
                <w:szCs w:val="21"/>
              </w:rPr>
              <w:t>L</w:t>
            </w:r>
          </w:p>
        </w:tc>
        <w:tc>
          <w:tcPr>
            <w:tcW w:w="397" w:type="dxa"/>
            <w:vAlign w:val="center"/>
          </w:tcPr>
          <w:p w14:paraId="15966D7F" w14:textId="77777777" w:rsidR="00000000" w:rsidRDefault="00CD2F74">
            <w:pPr>
              <w:contextualSpacing/>
              <w:jc w:val="center"/>
              <w:rPr>
                <w:rFonts w:ascii="宋体" w:hAnsi="宋体"/>
                <w:bCs/>
                <w:color w:val="000000"/>
                <w:kern w:val="0"/>
                <w:szCs w:val="21"/>
              </w:rPr>
            </w:pPr>
          </w:p>
        </w:tc>
      </w:tr>
      <w:tr w:rsidR="00000000" w14:paraId="54BC74F6" w14:textId="77777777">
        <w:trPr>
          <w:trHeight w:val="20"/>
          <w:tblHeader/>
          <w:jc w:val="center"/>
        </w:trPr>
        <w:tc>
          <w:tcPr>
            <w:tcW w:w="521" w:type="dxa"/>
            <w:vMerge/>
            <w:vAlign w:val="center"/>
          </w:tcPr>
          <w:p w14:paraId="02F5DAB3" w14:textId="77777777" w:rsidR="00000000" w:rsidRDefault="00CD2F74">
            <w:pPr>
              <w:contextualSpacing/>
              <w:jc w:val="center"/>
              <w:rPr>
                <w:rFonts w:ascii="宋体" w:hAnsi="宋体" w:cs="宋体"/>
                <w:b/>
                <w:color w:val="000000"/>
                <w:szCs w:val="21"/>
              </w:rPr>
            </w:pPr>
          </w:p>
        </w:tc>
        <w:tc>
          <w:tcPr>
            <w:tcW w:w="427" w:type="dxa"/>
            <w:vMerge/>
            <w:vAlign w:val="center"/>
          </w:tcPr>
          <w:p w14:paraId="2CD3AE64" w14:textId="77777777" w:rsidR="00000000" w:rsidRDefault="00CD2F74">
            <w:pPr>
              <w:contextualSpacing/>
              <w:jc w:val="center"/>
              <w:rPr>
                <w:rFonts w:ascii="宋体" w:hAnsi="宋体" w:cs="宋体"/>
                <w:b/>
                <w:color w:val="000000"/>
                <w:szCs w:val="21"/>
              </w:rPr>
            </w:pPr>
          </w:p>
        </w:tc>
        <w:tc>
          <w:tcPr>
            <w:tcW w:w="2633" w:type="dxa"/>
            <w:vAlign w:val="center"/>
          </w:tcPr>
          <w:p w14:paraId="4FD5EFFF" w14:textId="77777777" w:rsidR="00000000" w:rsidRDefault="00CD2F74">
            <w:pPr>
              <w:jc w:val="center"/>
              <w:rPr>
                <w:rFonts w:ascii="宋体" w:hAnsi="宋体"/>
                <w:color w:val="000000"/>
                <w:kern w:val="0"/>
                <w:szCs w:val="21"/>
              </w:rPr>
            </w:pPr>
            <w:r>
              <w:rPr>
                <w:rFonts w:ascii="宋体" w:hAnsi="宋体" w:hint="eastAsia"/>
                <w:color w:val="000000"/>
                <w:kern w:val="0"/>
                <w:szCs w:val="21"/>
              </w:rPr>
              <w:t>环境分析化学</w:t>
            </w:r>
          </w:p>
        </w:tc>
        <w:tc>
          <w:tcPr>
            <w:tcW w:w="321" w:type="dxa"/>
            <w:vAlign w:val="center"/>
          </w:tcPr>
          <w:p w14:paraId="5D64E6EC" w14:textId="77777777" w:rsidR="00000000" w:rsidRDefault="00CD2F74">
            <w:pPr>
              <w:contextualSpacing/>
              <w:jc w:val="center"/>
              <w:rPr>
                <w:rFonts w:ascii="宋体" w:hAnsi="宋体"/>
                <w:bCs/>
                <w:color w:val="000000"/>
                <w:kern w:val="0"/>
                <w:szCs w:val="21"/>
              </w:rPr>
            </w:pPr>
          </w:p>
        </w:tc>
        <w:tc>
          <w:tcPr>
            <w:tcW w:w="321" w:type="dxa"/>
            <w:vAlign w:val="center"/>
          </w:tcPr>
          <w:p w14:paraId="02FBCB0C" w14:textId="77777777" w:rsidR="00000000" w:rsidRDefault="00CD2F74">
            <w:pPr>
              <w:contextualSpacing/>
              <w:jc w:val="center"/>
              <w:rPr>
                <w:rFonts w:ascii="宋体" w:hAnsi="宋体"/>
                <w:bCs/>
                <w:color w:val="000000"/>
                <w:kern w:val="0"/>
                <w:szCs w:val="21"/>
              </w:rPr>
            </w:pPr>
          </w:p>
        </w:tc>
        <w:tc>
          <w:tcPr>
            <w:tcW w:w="321" w:type="dxa"/>
            <w:vAlign w:val="center"/>
          </w:tcPr>
          <w:p w14:paraId="10A940A3" w14:textId="77777777" w:rsidR="00000000" w:rsidRDefault="00CD2F74">
            <w:pPr>
              <w:contextualSpacing/>
              <w:jc w:val="center"/>
              <w:rPr>
                <w:rFonts w:ascii="宋体" w:hAnsi="宋体"/>
                <w:bCs/>
                <w:color w:val="000000"/>
                <w:kern w:val="0"/>
                <w:szCs w:val="21"/>
              </w:rPr>
            </w:pPr>
          </w:p>
        </w:tc>
        <w:tc>
          <w:tcPr>
            <w:tcW w:w="321" w:type="dxa"/>
            <w:vAlign w:val="center"/>
          </w:tcPr>
          <w:p w14:paraId="48216650" w14:textId="77777777" w:rsidR="00000000" w:rsidRDefault="00CD2F74">
            <w:pPr>
              <w:contextualSpacing/>
              <w:jc w:val="center"/>
              <w:rPr>
                <w:rFonts w:ascii="宋体" w:hAnsi="宋体"/>
                <w:bCs/>
                <w:color w:val="000000"/>
                <w:kern w:val="0"/>
                <w:szCs w:val="21"/>
              </w:rPr>
            </w:pPr>
          </w:p>
        </w:tc>
        <w:tc>
          <w:tcPr>
            <w:tcW w:w="321" w:type="dxa"/>
            <w:vAlign w:val="center"/>
          </w:tcPr>
          <w:p w14:paraId="445EE547" w14:textId="77777777" w:rsidR="00000000" w:rsidRDefault="00CD2F74">
            <w:pPr>
              <w:contextualSpacing/>
              <w:jc w:val="center"/>
              <w:rPr>
                <w:rFonts w:ascii="宋体" w:hAnsi="宋体"/>
                <w:bCs/>
                <w:color w:val="000000"/>
                <w:kern w:val="0"/>
                <w:szCs w:val="21"/>
              </w:rPr>
            </w:pPr>
          </w:p>
        </w:tc>
        <w:tc>
          <w:tcPr>
            <w:tcW w:w="321" w:type="dxa"/>
            <w:vAlign w:val="center"/>
          </w:tcPr>
          <w:p w14:paraId="078EA2F2" w14:textId="77777777" w:rsidR="00000000" w:rsidRDefault="00CD2F74">
            <w:pPr>
              <w:contextualSpacing/>
              <w:jc w:val="center"/>
              <w:rPr>
                <w:rFonts w:ascii="宋体" w:hAnsi="宋体"/>
                <w:bCs/>
                <w:color w:val="000000"/>
                <w:kern w:val="0"/>
                <w:szCs w:val="21"/>
              </w:rPr>
            </w:pPr>
          </w:p>
        </w:tc>
        <w:tc>
          <w:tcPr>
            <w:tcW w:w="321" w:type="dxa"/>
            <w:vAlign w:val="center"/>
          </w:tcPr>
          <w:p w14:paraId="060DE2B4" w14:textId="77777777" w:rsidR="00000000" w:rsidRDefault="00CD2F74">
            <w:pPr>
              <w:contextualSpacing/>
              <w:jc w:val="center"/>
              <w:rPr>
                <w:rFonts w:ascii="宋体" w:hAnsi="宋体"/>
                <w:bCs/>
                <w:color w:val="000000"/>
                <w:kern w:val="0"/>
                <w:szCs w:val="21"/>
              </w:rPr>
            </w:pPr>
          </w:p>
        </w:tc>
        <w:tc>
          <w:tcPr>
            <w:tcW w:w="321" w:type="dxa"/>
            <w:vAlign w:val="center"/>
          </w:tcPr>
          <w:p w14:paraId="5DBEBD20" w14:textId="77777777" w:rsidR="00000000" w:rsidRDefault="00CD2F74">
            <w:pPr>
              <w:contextualSpacing/>
              <w:jc w:val="center"/>
              <w:rPr>
                <w:rFonts w:ascii="宋体" w:hAnsi="宋体"/>
                <w:bCs/>
                <w:color w:val="000000"/>
                <w:kern w:val="0"/>
                <w:szCs w:val="21"/>
              </w:rPr>
            </w:pPr>
            <w:r>
              <w:rPr>
                <w:rFonts w:ascii="宋体" w:hAnsi="宋体" w:hint="eastAsia"/>
                <w:bCs/>
                <w:color w:val="000000"/>
                <w:kern w:val="0"/>
                <w:szCs w:val="21"/>
              </w:rPr>
              <w:t>M</w:t>
            </w:r>
          </w:p>
        </w:tc>
        <w:tc>
          <w:tcPr>
            <w:tcW w:w="321" w:type="dxa"/>
            <w:vAlign w:val="center"/>
          </w:tcPr>
          <w:p w14:paraId="796A5521" w14:textId="77777777" w:rsidR="00000000" w:rsidRDefault="00CD2F74">
            <w:pPr>
              <w:contextualSpacing/>
              <w:jc w:val="center"/>
              <w:rPr>
                <w:rFonts w:ascii="宋体" w:hAnsi="宋体"/>
                <w:bCs/>
                <w:color w:val="000000"/>
                <w:kern w:val="0"/>
                <w:szCs w:val="21"/>
              </w:rPr>
            </w:pPr>
          </w:p>
        </w:tc>
        <w:tc>
          <w:tcPr>
            <w:tcW w:w="321" w:type="dxa"/>
            <w:vAlign w:val="center"/>
          </w:tcPr>
          <w:p w14:paraId="7F50D164" w14:textId="77777777" w:rsidR="00000000" w:rsidRDefault="00CD2F74">
            <w:pPr>
              <w:contextualSpacing/>
              <w:jc w:val="center"/>
              <w:rPr>
                <w:rFonts w:ascii="宋体" w:hAnsi="宋体"/>
                <w:bCs/>
                <w:color w:val="000000"/>
                <w:kern w:val="0"/>
                <w:szCs w:val="21"/>
              </w:rPr>
            </w:pPr>
          </w:p>
        </w:tc>
        <w:tc>
          <w:tcPr>
            <w:tcW w:w="321" w:type="dxa"/>
            <w:vAlign w:val="center"/>
          </w:tcPr>
          <w:p w14:paraId="5A7DD3A6" w14:textId="77777777" w:rsidR="00000000" w:rsidRDefault="00CD2F74">
            <w:pPr>
              <w:contextualSpacing/>
              <w:jc w:val="center"/>
              <w:rPr>
                <w:rFonts w:ascii="宋体" w:hAnsi="宋体"/>
                <w:bCs/>
                <w:color w:val="000000"/>
                <w:kern w:val="0"/>
                <w:szCs w:val="21"/>
              </w:rPr>
            </w:pPr>
          </w:p>
        </w:tc>
        <w:tc>
          <w:tcPr>
            <w:tcW w:w="321" w:type="dxa"/>
            <w:vAlign w:val="center"/>
          </w:tcPr>
          <w:p w14:paraId="282D7DEB" w14:textId="77777777" w:rsidR="00000000" w:rsidRDefault="00CD2F74">
            <w:pPr>
              <w:contextualSpacing/>
              <w:jc w:val="center"/>
              <w:rPr>
                <w:rFonts w:ascii="宋体" w:hAnsi="宋体"/>
                <w:bCs/>
                <w:color w:val="000000"/>
                <w:kern w:val="0"/>
                <w:szCs w:val="21"/>
              </w:rPr>
            </w:pPr>
          </w:p>
        </w:tc>
        <w:tc>
          <w:tcPr>
            <w:tcW w:w="321" w:type="dxa"/>
            <w:vAlign w:val="center"/>
          </w:tcPr>
          <w:p w14:paraId="74446873" w14:textId="77777777" w:rsidR="00000000" w:rsidRDefault="00CD2F74">
            <w:pPr>
              <w:contextualSpacing/>
              <w:jc w:val="center"/>
              <w:rPr>
                <w:rFonts w:ascii="宋体" w:hAnsi="宋体"/>
                <w:bCs/>
                <w:color w:val="000000"/>
                <w:kern w:val="0"/>
                <w:szCs w:val="21"/>
              </w:rPr>
            </w:pPr>
          </w:p>
        </w:tc>
        <w:tc>
          <w:tcPr>
            <w:tcW w:w="321" w:type="dxa"/>
            <w:vAlign w:val="center"/>
          </w:tcPr>
          <w:p w14:paraId="7F67F9F0" w14:textId="77777777" w:rsidR="00000000" w:rsidRDefault="00CD2F74">
            <w:pPr>
              <w:contextualSpacing/>
              <w:jc w:val="center"/>
              <w:rPr>
                <w:rFonts w:ascii="宋体" w:hAnsi="宋体"/>
                <w:bCs/>
                <w:color w:val="000000"/>
                <w:kern w:val="0"/>
                <w:szCs w:val="21"/>
              </w:rPr>
            </w:pPr>
          </w:p>
        </w:tc>
        <w:tc>
          <w:tcPr>
            <w:tcW w:w="321" w:type="dxa"/>
            <w:vAlign w:val="center"/>
          </w:tcPr>
          <w:p w14:paraId="52EC5742" w14:textId="77777777" w:rsidR="00000000" w:rsidRDefault="00CD2F74">
            <w:pPr>
              <w:contextualSpacing/>
              <w:jc w:val="center"/>
              <w:rPr>
                <w:rFonts w:ascii="宋体" w:hAnsi="宋体"/>
                <w:bCs/>
                <w:color w:val="000000"/>
                <w:kern w:val="0"/>
                <w:szCs w:val="21"/>
              </w:rPr>
            </w:pPr>
          </w:p>
        </w:tc>
        <w:tc>
          <w:tcPr>
            <w:tcW w:w="321" w:type="dxa"/>
            <w:vAlign w:val="center"/>
          </w:tcPr>
          <w:p w14:paraId="4FDC6E8B" w14:textId="77777777" w:rsidR="00000000" w:rsidRDefault="00CD2F74">
            <w:pPr>
              <w:contextualSpacing/>
              <w:jc w:val="center"/>
              <w:rPr>
                <w:rFonts w:ascii="宋体" w:hAnsi="宋体"/>
                <w:bCs/>
                <w:color w:val="000000"/>
                <w:kern w:val="0"/>
                <w:szCs w:val="21"/>
              </w:rPr>
            </w:pPr>
          </w:p>
        </w:tc>
        <w:tc>
          <w:tcPr>
            <w:tcW w:w="321" w:type="dxa"/>
            <w:vAlign w:val="center"/>
          </w:tcPr>
          <w:p w14:paraId="5689B618" w14:textId="77777777" w:rsidR="00000000" w:rsidRDefault="00CD2F74">
            <w:pPr>
              <w:contextualSpacing/>
              <w:jc w:val="center"/>
              <w:rPr>
                <w:rFonts w:ascii="宋体" w:hAnsi="宋体"/>
                <w:bCs/>
                <w:color w:val="000000"/>
                <w:kern w:val="0"/>
                <w:szCs w:val="21"/>
              </w:rPr>
            </w:pPr>
          </w:p>
        </w:tc>
        <w:tc>
          <w:tcPr>
            <w:tcW w:w="321" w:type="dxa"/>
            <w:vAlign w:val="center"/>
          </w:tcPr>
          <w:p w14:paraId="7C1B8A43" w14:textId="77777777" w:rsidR="00000000" w:rsidRDefault="00CD2F74">
            <w:pPr>
              <w:contextualSpacing/>
              <w:jc w:val="center"/>
              <w:rPr>
                <w:rFonts w:ascii="宋体" w:hAnsi="宋体"/>
                <w:bCs/>
                <w:color w:val="000000"/>
                <w:kern w:val="0"/>
                <w:szCs w:val="21"/>
              </w:rPr>
            </w:pPr>
          </w:p>
        </w:tc>
        <w:tc>
          <w:tcPr>
            <w:tcW w:w="321" w:type="dxa"/>
            <w:vAlign w:val="center"/>
          </w:tcPr>
          <w:p w14:paraId="47941A7C" w14:textId="77777777" w:rsidR="00000000" w:rsidRDefault="00CD2F74">
            <w:pPr>
              <w:contextualSpacing/>
              <w:jc w:val="center"/>
              <w:rPr>
                <w:rFonts w:ascii="宋体" w:hAnsi="宋体"/>
                <w:bCs/>
                <w:color w:val="000000"/>
                <w:kern w:val="0"/>
                <w:szCs w:val="21"/>
              </w:rPr>
            </w:pPr>
          </w:p>
        </w:tc>
        <w:tc>
          <w:tcPr>
            <w:tcW w:w="321" w:type="dxa"/>
            <w:vAlign w:val="center"/>
          </w:tcPr>
          <w:p w14:paraId="17C8E17D" w14:textId="77777777" w:rsidR="00000000" w:rsidRDefault="00CD2F74">
            <w:pPr>
              <w:contextualSpacing/>
              <w:jc w:val="center"/>
              <w:rPr>
                <w:rFonts w:ascii="宋体" w:hAnsi="宋体"/>
                <w:bCs/>
                <w:color w:val="000000"/>
                <w:kern w:val="0"/>
                <w:szCs w:val="21"/>
              </w:rPr>
            </w:pPr>
          </w:p>
        </w:tc>
        <w:tc>
          <w:tcPr>
            <w:tcW w:w="321" w:type="dxa"/>
            <w:vAlign w:val="center"/>
          </w:tcPr>
          <w:p w14:paraId="107F351B" w14:textId="77777777" w:rsidR="00000000" w:rsidRDefault="00CD2F74">
            <w:pPr>
              <w:contextualSpacing/>
              <w:jc w:val="center"/>
              <w:rPr>
                <w:rFonts w:ascii="宋体" w:hAnsi="宋体"/>
                <w:bCs/>
                <w:color w:val="000000"/>
                <w:kern w:val="0"/>
                <w:szCs w:val="21"/>
              </w:rPr>
            </w:pPr>
          </w:p>
        </w:tc>
        <w:tc>
          <w:tcPr>
            <w:tcW w:w="321" w:type="dxa"/>
            <w:vAlign w:val="center"/>
          </w:tcPr>
          <w:p w14:paraId="7B25053A" w14:textId="77777777" w:rsidR="00000000" w:rsidRDefault="00CD2F74">
            <w:pPr>
              <w:contextualSpacing/>
              <w:jc w:val="center"/>
              <w:rPr>
                <w:rFonts w:ascii="宋体" w:hAnsi="宋体"/>
                <w:bCs/>
                <w:color w:val="000000"/>
                <w:kern w:val="0"/>
                <w:szCs w:val="21"/>
              </w:rPr>
            </w:pPr>
          </w:p>
        </w:tc>
        <w:tc>
          <w:tcPr>
            <w:tcW w:w="321" w:type="dxa"/>
            <w:vAlign w:val="center"/>
          </w:tcPr>
          <w:p w14:paraId="564679A8" w14:textId="77777777" w:rsidR="00000000" w:rsidRDefault="00CD2F74">
            <w:pPr>
              <w:contextualSpacing/>
              <w:jc w:val="center"/>
              <w:rPr>
                <w:rFonts w:ascii="宋体" w:hAnsi="宋体" w:hint="eastAsia"/>
                <w:bCs/>
                <w:color w:val="000000"/>
                <w:kern w:val="0"/>
                <w:szCs w:val="21"/>
              </w:rPr>
            </w:pPr>
            <w:r>
              <w:rPr>
                <w:rFonts w:ascii="宋体" w:hAnsi="宋体" w:hint="eastAsia"/>
                <w:bCs/>
                <w:color w:val="000000"/>
                <w:kern w:val="0"/>
                <w:szCs w:val="21"/>
              </w:rPr>
              <w:t>M</w:t>
            </w:r>
          </w:p>
        </w:tc>
        <w:tc>
          <w:tcPr>
            <w:tcW w:w="321" w:type="dxa"/>
            <w:vAlign w:val="center"/>
          </w:tcPr>
          <w:p w14:paraId="68B5F7F9" w14:textId="77777777" w:rsidR="00000000" w:rsidRDefault="00CD2F74">
            <w:pPr>
              <w:contextualSpacing/>
              <w:jc w:val="center"/>
              <w:rPr>
                <w:rFonts w:ascii="宋体" w:hAnsi="宋体"/>
                <w:bCs/>
                <w:color w:val="000000"/>
                <w:kern w:val="0"/>
                <w:szCs w:val="21"/>
              </w:rPr>
            </w:pPr>
          </w:p>
        </w:tc>
        <w:tc>
          <w:tcPr>
            <w:tcW w:w="321" w:type="dxa"/>
            <w:vAlign w:val="center"/>
          </w:tcPr>
          <w:p w14:paraId="27F6F269" w14:textId="77777777" w:rsidR="00000000" w:rsidRDefault="00CD2F74">
            <w:pPr>
              <w:contextualSpacing/>
              <w:jc w:val="center"/>
              <w:rPr>
                <w:rFonts w:ascii="宋体" w:hAnsi="宋体"/>
                <w:bCs/>
                <w:color w:val="000000"/>
                <w:kern w:val="0"/>
                <w:szCs w:val="21"/>
              </w:rPr>
            </w:pPr>
          </w:p>
        </w:tc>
        <w:tc>
          <w:tcPr>
            <w:tcW w:w="321" w:type="dxa"/>
            <w:vAlign w:val="center"/>
          </w:tcPr>
          <w:p w14:paraId="47BE6FA6" w14:textId="77777777" w:rsidR="00000000" w:rsidRDefault="00CD2F74">
            <w:pPr>
              <w:contextualSpacing/>
              <w:jc w:val="center"/>
              <w:rPr>
                <w:rFonts w:ascii="宋体" w:hAnsi="宋体"/>
                <w:bCs/>
                <w:color w:val="000000"/>
                <w:kern w:val="0"/>
                <w:szCs w:val="21"/>
              </w:rPr>
            </w:pPr>
          </w:p>
        </w:tc>
        <w:tc>
          <w:tcPr>
            <w:tcW w:w="321" w:type="dxa"/>
            <w:vAlign w:val="center"/>
          </w:tcPr>
          <w:p w14:paraId="6FCE1469" w14:textId="77777777" w:rsidR="00000000" w:rsidRDefault="00CD2F74">
            <w:pPr>
              <w:contextualSpacing/>
              <w:jc w:val="center"/>
              <w:rPr>
                <w:rFonts w:ascii="宋体" w:hAnsi="宋体"/>
                <w:bCs/>
                <w:color w:val="000000"/>
                <w:kern w:val="0"/>
                <w:szCs w:val="21"/>
              </w:rPr>
            </w:pPr>
          </w:p>
        </w:tc>
        <w:tc>
          <w:tcPr>
            <w:tcW w:w="397" w:type="dxa"/>
            <w:vAlign w:val="center"/>
          </w:tcPr>
          <w:p w14:paraId="4FF1E991" w14:textId="77777777" w:rsidR="00000000" w:rsidRDefault="00CD2F74">
            <w:pPr>
              <w:contextualSpacing/>
              <w:jc w:val="center"/>
              <w:rPr>
                <w:rFonts w:ascii="宋体" w:hAnsi="宋体"/>
                <w:bCs/>
                <w:color w:val="000000"/>
                <w:kern w:val="0"/>
                <w:szCs w:val="21"/>
              </w:rPr>
            </w:pPr>
          </w:p>
        </w:tc>
        <w:tc>
          <w:tcPr>
            <w:tcW w:w="397" w:type="dxa"/>
            <w:vAlign w:val="center"/>
          </w:tcPr>
          <w:p w14:paraId="0E9A4F66" w14:textId="77777777" w:rsidR="00000000" w:rsidRDefault="00CD2F74">
            <w:pPr>
              <w:contextualSpacing/>
              <w:jc w:val="center"/>
              <w:rPr>
                <w:rFonts w:ascii="宋体" w:hAnsi="宋体"/>
                <w:bCs/>
                <w:color w:val="000000"/>
                <w:kern w:val="0"/>
                <w:szCs w:val="21"/>
              </w:rPr>
            </w:pPr>
          </w:p>
        </w:tc>
        <w:tc>
          <w:tcPr>
            <w:tcW w:w="397" w:type="dxa"/>
            <w:vAlign w:val="center"/>
          </w:tcPr>
          <w:p w14:paraId="50E4A8DC" w14:textId="77777777" w:rsidR="00000000" w:rsidRDefault="00CD2F74">
            <w:pPr>
              <w:contextualSpacing/>
              <w:jc w:val="center"/>
              <w:rPr>
                <w:rFonts w:ascii="宋体" w:hAnsi="宋体"/>
                <w:bCs/>
                <w:color w:val="000000"/>
                <w:kern w:val="0"/>
                <w:szCs w:val="21"/>
              </w:rPr>
            </w:pPr>
          </w:p>
        </w:tc>
        <w:tc>
          <w:tcPr>
            <w:tcW w:w="397" w:type="dxa"/>
            <w:vAlign w:val="center"/>
          </w:tcPr>
          <w:p w14:paraId="6F2EF196" w14:textId="77777777" w:rsidR="00000000" w:rsidRDefault="00CD2F74">
            <w:pPr>
              <w:contextualSpacing/>
              <w:jc w:val="center"/>
              <w:rPr>
                <w:rFonts w:ascii="宋体" w:hAnsi="宋体"/>
                <w:bCs/>
                <w:color w:val="000000"/>
                <w:kern w:val="0"/>
                <w:szCs w:val="21"/>
              </w:rPr>
            </w:pPr>
          </w:p>
        </w:tc>
        <w:tc>
          <w:tcPr>
            <w:tcW w:w="397" w:type="dxa"/>
            <w:vAlign w:val="center"/>
          </w:tcPr>
          <w:p w14:paraId="76F6F662" w14:textId="77777777" w:rsidR="00000000" w:rsidRDefault="00CD2F74">
            <w:pPr>
              <w:contextualSpacing/>
              <w:jc w:val="center"/>
              <w:rPr>
                <w:rFonts w:ascii="宋体" w:hAnsi="宋体" w:hint="eastAsia"/>
                <w:bCs/>
                <w:color w:val="000000"/>
                <w:kern w:val="0"/>
                <w:szCs w:val="21"/>
              </w:rPr>
            </w:pPr>
            <w:r>
              <w:rPr>
                <w:rFonts w:ascii="宋体" w:hAnsi="宋体" w:hint="eastAsia"/>
                <w:bCs/>
                <w:color w:val="000000"/>
                <w:kern w:val="0"/>
                <w:szCs w:val="21"/>
              </w:rPr>
              <w:t>L</w:t>
            </w:r>
          </w:p>
        </w:tc>
        <w:tc>
          <w:tcPr>
            <w:tcW w:w="397" w:type="dxa"/>
            <w:vAlign w:val="center"/>
          </w:tcPr>
          <w:p w14:paraId="7B570735" w14:textId="77777777" w:rsidR="00000000" w:rsidRDefault="00CD2F74">
            <w:pPr>
              <w:contextualSpacing/>
              <w:jc w:val="center"/>
              <w:rPr>
                <w:rFonts w:ascii="宋体" w:hAnsi="宋体"/>
                <w:bCs/>
                <w:color w:val="000000"/>
                <w:kern w:val="0"/>
                <w:szCs w:val="21"/>
              </w:rPr>
            </w:pPr>
          </w:p>
        </w:tc>
      </w:tr>
      <w:tr w:rsidR="00000000" w14:paraId="6416E9A2" w14:textId="77777777">
        <w:trPr>
          <w:trHeight w:val="20"/>
          <w:tblHeader/>
          <w:jc w:val="center"/>
        </w:trPr>
        <w:tc>
          <w:tcPr>
            <w:tcW w:w="521" w:type="dxa"/>
            <w:vMerge/>
            <w:vAlign w:val="center"/>
          </w:tcPr>
          <w:p w14:paraId="5CDFF32F" w14:textId="77777777" w:rsidR="00000000" w:rsidRDefault="00CD2F74">
            <w:pPr>
              <w:contextualSpacing/>
              <w:jc w:val="center"/>
              <w:rPr>
                <w:rFonts w:ascii="宋体" w:hAnsi="宋体" w:cs="宋体"/>
                <w:b/>
                <w:color w:val="000000"/>
                <w:szCs w:val="21"/>
              </w:rPr>
            </w:pPr>
          </w:p>
        </w:tc>
        <w:tc>
          <w:tcPr>
            <w:tcW w:w="427" w:type="dxa"/>
            <w:vMerge/>
            <w:vAlign w:val="center"/>
          </w:tcPr>
          <w:p w14:paraId="1681288B" w14:textId="77777777" w:rsidR="00000000" w:rsidRDefault="00CD2F74">
            <w:pPr>
              <w:contextualSpacing/>
              <w:jc w:val="center"/>
              <w:rPr>
                <w:rFonts w:ascii="宋体" w:hAnsi="宋体" w:cs="宋体"/>
                <w:b/>
                <w:color w:val="000000"/>
                <w:szCs w:val="21"/>
              </w:rPr>
            </w:pPr>
          </w:p>
        </w:tc>
        <w:tc>
          <w:tcPr>
            <w:tcW w:w="2633" w:type="dxa"/>
            <w:vAlign w:val="center"/>
          </w:tcPr>
          <w:p w14:paraId="73FD277F" w14:textId="77777777" w:rsidR="00000000" w:rsidRDefault="00CD2F74">
            <w:pPr>
              <w:jc w:val="center"/>
              <w:rPr>
                <w:rFonts w:ascii="宋体" w:hAnsi="宋体"/>
                <w:color w:val="000000"/>
                <w:kern w:val="0"/>
                <w:szCs w:val="21"/>
              </w:rPr>
            </w:pPr>
            <w:r>
              <w:rPr>
                <w:rFonts w:ascii="宋体" w:hAnsi="宋体" w:hint="eastAsia"/>
                <w:color w:val="000000"/>
                <w:kern w:val="0"/>
                <w:szCs w:val="21"/>
              </w:rPr>
              <w:t>药物化学选论</w:t>
            </w:r>
          </w:p>
        </w:tc>
        <w:tc>
          <w:tcPr>
            <w:tcW w:w="321" w:type="dxa"/>
            <w:vAlign w:val="center"/>
          </w:tcPr>
          <w:p w14:paraId="51E12C85" w14:textId="77777777" w:rsidR="00000000" w:rsidRDefault="00CD2F74">
            <w:pPr>
              <w:contextualSpacing/>
              <w:jc w:val="center"/>
              <w:rPr>
                <w:rFonts w:ascii="宋体" w:hAnsi="宋体"/>
                <w:bCs/>
                <w:color w:val="000000"/>
                <w:kern w:val="0"/>
                <w:szCs w:val="21"/>
              </w:rPr>
            </w:pPr>
          </w:p>
        </w:tc>
        <w:tc>
          <w:tcPr>
            <w:tcW w:w="321" w:type="dxa"/>
            <w:vAlign w:val="center"/>
          </w:tcPr>
          <w:p w14:paraId="4675CE0C" w14:textId="77777777" w:rsidR="00000000" w:rsidRDefault="00CD2F74">
            <w:pPr>
              <w:contextualSpacing/>
              <w:jc w:val="center"/>
              <w:rPr>
                <w:rFonts w:ascii="宋体" w:hAnsi="宋体"/>
                <w:bCs/>
                <w:color w:val="000000"/>
                <w:kern w:val="0"/>
                <w:szCs w:val="21"/>
              </w:rPr>
            </w:pPr>
          </w:p>
        </w:tc>
        <w:tc>
          <w:tcPr>
            <w:tcW w:w="321" w:type="dxa"/>
            <w:vAlign w:val="center"/>
          </w:tcPr>
          <w:p w14:paraId="306E7322" w14:textId="77777777" w:rsidR="00000000" w:rsidRDefault="00CD2F74">
            <w:pPr>
              <w:contextualSpacing/>
              <w:jc w:val="center"/>
              <w:rPr>
                <w:rFonts w:ascii="宋体" w:hAnsi="宋体"/>
                <w:bCs/>
                <w:color w:val="000000"/>
                <w:kern w:val="0"/>
                <w:szCs w:val="21"/>
              </w:rPr>
            </w:pPr>
          </w:p>
        </w:tc>
        <w:tc>
          <w:tcPr>
            <w:tcW w:w="321" w:type="dxa"/>
            <w:vAlign w:val="center"/>
          </w:tcPr>
          <w:p w14:paraId="1843B1DA" w14:textId="77777777" w:rsidR="00000000" w:rsidRDefault="00CD2F74">
            <w:pPr>
              <w:contextualSpacing/>
              <w:jc w:val="center"/>
              <w:rPr>
                <w:rFonts w:ascii="宋体" w:hAnsi="宋体"/>
                <w:bCs/>
                <w:color w:val="000000"/>
                <w:kern w:val="0"/>
                <w:szCs w:val="21"/>
              </w:rPr>
            </w:pPr>
          </w:p>
        </w:tc>
        <w:tc>
          <w:tcPr>
            <w:tcW w:w="321" w:type="dxa"/>
            <w:vAlign w:val="center"/>
          </w:tcPr>
          <w:p w14:paraId="780AAB25" w14:textId="77777777" w:rsidR="00000000" w:rsidRDefault="00CD2F74">
            <w:pPr>
              <w:contextualSpacing/>
              <w:jc w:val="center"/>
              <w:rPr>
                <w:rFonts w:ascii="宋体" w:hAnsi="宋体"/>
                <w:bCs/>
                <w:color w:val="000000"/>
                <w:kern w:val="0"/>
                <w:szCs w:val="21"/>
              </w:rPr>
            </w:pPr>
          </w:p>
        </w:tc>
        <w:tc>
          <w:tcPr>
            <w:tcW w:w="321" w:type="dxa"/>
            <w:vAlign w:val="center"/>
          </w:tcPr>
          <w:p w14:paraId="4C549810" w14:textId="77777777" w:rsidR="00000000" w:rsidRDefault="00CD2F74">
            <w:pPr>
              <w:contextualSpacing/>
              <w:jc w:val="center"/>
              <w:rPr>
                <w:rFonts w:ascii="宋体" w:hAnsi="宋体"/>
                <w:bCs/>
                <w:color w:val="000000"/>
                <w:kern w:val="0"/>
                <w:szCs w:val="21"/>
              </w:rPr>
            </w:pPr>
          </w:p>
        </w:tc>
        <w:tc>
          <w:tcPr>
            <w:tcW w:w="321" w:type="dxa"/>
            <w:vAlign w:val="center"/>
          </w:tcPr>
          <w:p w14:paraId="645A6DC2" w14:textId="77777777" w:rsidR="00000000" w:rsidRDefault="00CD2F74">
            <w:pPr>
              <w:contextualSpacing/>
              <w:jc w:val="center"/>
              <w:rPr>
                <w:rFonts w:ascii="宋体" w:hAnsi="宋体"/>
                <w:bCs/>
                <w:color w:val="000000"/>
                <w:kern w:val="0"/>
                <w:szCs w:val="21"/>
              </w:rPr>
            </w:pPr>
          </w:p>
        </w:tc>
        <w:tc>
          <w:tcPr>
            <w:tcW w:w="321" w:type="dxa"/>
            <w:vAlign w:val="center"/>
          </w:tcPr>
          <w:p w14:paraId="7C31A468" w14:textId="77777777" w:rsidR="00000000" w:rsidRDefault="00CD2F74">
            <w:pPr>
              <w:contextualSpacing/>
              <w:jc w:val="center"/>
              <w:rPr>
                <w:rFonts w:ascii="宋体" w:hAnsi="宋体"/>
                <w:bCs/>
                <w:color w:val="000000"/>
                <w:kern w:val="0"/>
                <w:szCs w:val="21"/>
              </w:rPr>
            </w:pPr>
            <w:r>
              <w:rPr>
                <w:rFonts w:ascii="宋体" w:hAnsi="宋体" w:hint="eastAsia"/>
                <w:bCs/>
                <w:color w:val="000000"/>
                <w:kern w:val="0"/>
                <w:szCs w:val="21"/>
              </w:rPr>
              <w:t>M</w:t>
            </w:r>
          </w:p>
        </w:tc>
        <w:tc>
          <w:tcPr>
            <w:tcW w:w="321" w:type="dxa"/>
            <w:vAlign w:val="center"/>
          </w:tcPr>
          <w:p w14:paraId="177D306E" w14:textId="77777777" w:rsidR="00000000" w:rsidRDefault="00CD2F74">
            <w:pPr>
              <w:contextualSpacing/>
              <w:jc w:val="center"/>
              <w:rPr>
                <w:rFonts w:ascii="宋体" w:hAnsi="宋体"/>
                <w:bCs/>
                <w:color w:val="000000"/>
                <w:kern w:val="0"/>
                <w:szCs w:val="21"/>
              </w:rPr>
            </w:pPr>
          </w:p>
        </w:tc>
        <w:tc>
          <w:tcPr>
            <w:tcW w:w="321" w:type="dxa"/>
            <w:vAlign w:val="center"/>
          </w:tcPr>
          <w:p w14:paraId="38B7AF2C" w14:textId="77777777" w:rsidR="00000000" w:rsidRDefault="00CD2F74">
            <w:pPr>
              <w:contextualSpacing/>
              <w:jc w:val="center"/>
              <w:rPr>
                <w:rFonts w:ascii="宋体" w:hAnsi="宋体"/>
                <w:bCs/>
                <w:color w:val="000000"/>
                <w:kern w:val="0"/>
                <w:szCs w:val="21"/>
              </w:rPr>
            </w:pPr>
          </w:p>
        </w:tc>
        <w:tc>
          <w:tcPr>
            <w:tcW w:w="321" w:type="dxa"/>
            <w:vAlign w:val="center"/>
          </w:tcPr>
          <w:p w14:paraId="79C80233" w14:textId="77777777" w:rsidR="00000000" w:rsidRDefault="00CD2F74">
            <w:pPr>
              <w:contextualSpacing/>
              <w:jc w:val="center"/>
              <w:rPr>
                <w:rFonts w:ascii="宋体" w:hAnsi="宋体"/>
                <w:bCs/>
                <w:color w:val="000000"/>
                <w:kern w:val="0"/>
                <w:szCs w:val="21"/>
              </w:rPr>
            </w:pPr>
          </w:p>
        </w:tc>
        <w:tc>
          <w:tcPr>
            <w:tcW w:w="321" w:type="dxa"/>
            <w:vAlign w:val="center"/>
          </w:tcPr>
          <w:p w14:paraId="090948DB" w14:textId="77777777" w:rsidR="00000000" w:rsidRDefault="00CD2F74">
            <w:pPr>
              <w:contextualSpacing/>
              <w:jc w:val="center"/>
              <w:rPr>
                <w:rFonts w:ascii="宋体" w:hAnsi="宋体"/>
                <w:bCs/>
                <w:color w:val="000000"/>
                <w:kern w:val="0"/>
                <w:szCs w:val="21"/>
              </w:rPr>
            </w:pPr>
          </w:p>
        </w:tc>
        <w:tc>
          <w:tcPr>
            <w:tcW w:w="321" w:type="dxa"/>
            <w:vAlign w:val="center"/>
          </w:tcPr>
          <w:p w14:paraId="443CA372" w14:textId="77777777" w:rsidR="00000000" w:rsidRDefault="00CD2F74">
            <w:pPr>
              <w:contextualSpacing/>
              <w:jc w:val="center"/>
              <w:rPr>
                <w:rFonts w:ascii="宋体" w:hAnsi="宋体"/>
                <w:bCs/>
                <w:color w:val="000000"/>
                <w:kern w:val="0"/>
                <w:szCs w:val="21"/>
              </w:rPr>
            </w:pPr>
          </w:p>
        </w:tc>
        <w:tc>
          <w:tcPr>
            <w:tcW w:w="321" w:type="dxa"/>
            <w:vAlign w:val="center"/>
          </w:tcPr>
          <w:p w14:paraId="6557147E" w14:textId="77777777" w:rsidR="00000000" w:rsidRDefault="00CD2F74">
            <w:pPr>
              <w:contextualSpacing/>
              <w:jc w:val="center"/>
              <w:rPr>
                <w:rFonts w:ascii="宋体" w:hAnsi="宋体"/>
                <w:bCs/>
                <w:color w:val="000000"/>
                <w:kern w:val="0"/>
                <w:szCs w:val="21"/>
              </w:rPr>
            </w:pPr>
          </w:p>
        </w:tc>
        <w:tc>
          <w:tcPr>
            <w:tcW w:w="321" w:type="dxa"/>
            <w:vAlign w:val="center"/>
          </w:tcPr>
          <w:p w14:paraId="58BA1BEF" w14:textId="77777777" w:rsidR="00000000" w:rsidRDefault="00CD2F74">
            <w:pPr>
              <w:contextualSpacing/>
              <w:jc w:val="center"/>
              <w:rPr>
                <w:rFonts w:ascii="宋体" w:hAnsi="宋体"/>
                <w:bCs/>
                <w:color w:val="000000"/>
                <w:kern w:val="0"/>
                <w:szCs w:val="21"/>
              </w:rPr>
            </w:pPr>
          </w:p>
        </w:tc>
        <w:tc>
          <w:tcPr>
            <w:tcW w:w="321" w:type="dxa"/>
            <w:vAlign w:val="center"/>
          </w:tcPr>
          <w:p w14:paraId="76CE8AD2" w14:textId="77777777" w:rsidR="00000000" w:rsidRDefault="00CD2F74">
            <w:pPr>
              <w:contextualSpacing/>
              <w:jc w:val="center"/>
              <w:rPr>
                <w:rFonts w:ascii="宋体" w:hAnsi="宋体"/>
                <w:bCs/>
                <w:color w:val="000000"/>
                <w:kern w:val="0"/>
                <w:szCs w:val="21"/>
              </w:rPr>
            </w:pPr>
          </w:p>
        </w:tc>
        <w:tc>
          <w:tcPr>
            <w:tcW w:w="321" w:type="dxa"/>
            <w:vAlign w:val="center"/>
          </w:tcPr>
          <w:p w14:paraId="6CB082D0" w14:textId="77777777" w:rsidR="00000000" w:rsidRDefault="00CD2F74">
            <w:pPr>
              <w:contextualSpacing/>
              <w:jc w:val="center"/>
              <w:rPr>
                <w:rFonts w:ascii="宋体" w:hAnsi="宋体"/>
                <w:bCs/>
                <w:color w:val="000000"/>
                <w:kern w:val="0"/>
                <w:szCs w:val="21"/>
              </w:rPr>
            </w:pPr>
          </w:p>
        </w:tc>
        <w:tc>
          <w:tcPr>
            <w:tcW w:w="321" w:type="dxa"/>
            <w:vAlign w:val="center"/>
          </w:tcPr>
          <w:p w14:paraId="4A974E63" w14:textId="77777777" w:rsidR="00000000" w:rsidRDefault="00CD2F74">
            <w:pPr>
              <w:contextualSpacing/>
              <w:jc w:val="center"/>
              <w:rPr>
                <w:rFonts w:ascii="宋体" w:hAnsi="宋体"/>
                <w:bCs/>
                <w:color w:val="000000"/>
                <w:kern w:val="0"/>
                <w:szCs w:val="21"/>
              </w:rPr>
            </w:pPr>
          </w:p>
        </w:tc>
        <w:tc>
          <w:tcPr>
            <w:tcW w:w="321" w:type="dxa"/>
            <w:vAlign w:val="center"/>
          </w:tcPr>
          <w:p w14:paraId="29A70A4D" w14:textId="77777777" w:rsidR="00000000" w:rsidRDefault="00CD2F74">
            <w:pPr>
              <w:contextualSpacing/>
              <w:jc w:val="center"/>
              <w:rPr>
                <w:rFonts w:ascii="宋体" w:hAnsi="宋体"/>
                <w:bCs/>
                <w:color w:val="000000"/>
                <w:kern w:val="0"/>
                <w:szCs w:val="21"/>
              </w:rPr>
            </w:pPr>
          </w:p>
        </w:tc>
        <w:tc>
          <w:tcPr>
            <w:tcW w:w="321" w:type="dxa"/>
            <w:vAlign w:val="center"/>
          </w:tcPr>
          <w:p w14:paraId="0842F9C0" w14:textId="77777777" w:rsidR="00000000" w:rsidRDefault="00CD2F74">
            <w:pPr>
              <w:contextualSpacing/>
              <w:jc w:val="center"/>
              <w:rPr>
                <w:rFonts w:ascii="宋体" w:hAnsi="宋体"/>
                <w:bCs/>
                <w:color w:val="000000"/>
                <w:kern w:val="0"/>
                <w:szCs w:val="21"/>
              </w:rPr>
            </w:pPr>
          </w:p>
        </w:tc>
        <w:tc>
          <w:tcPr>
            <w:tcW w:w="321" w:type="dxa"/>
            <w:vAlign w:val="center"/>
          </w:tcPr>
          <w:p w14:paraId="0C74030F" w14:textId="77777777" w:rsidR="00000000" w:rsidRDefault="00CD2F74">
            <w:pPr>
              <w:contextualSpacing/>
              <w:jc w:val="center"/>
              <w:rPr>
                <w:rFonts w:ascii="宋体" w:hAnsi="宋体"/>
                <w:bCs/>
                <w:color w:val="000000"/>
                <w:kern w:val="0"/>
                <w:szCs w:val="21"/>
              </w:rPr>
            </w:pPr>
          </w:p>
        </w:tc>
        <w:tc>
          <w:tcPr>
            <w:tcW w:w="321" w:type="dxa"/>
            <w:vAlign w:val="center"/>
          </w:tcPr>
          <w:p w14:paraId="59A614CA" w14:textId="77777777" w:rsidR="00000000" w:rsidRDefault="00CD2F74">
            <w:pPr>
              <w:contextualSpacing/>
              <w:jc w:val="center"/>
              <w:rPr>
                <w:rFonts w:ascii="宋体" w:hAnsi="宋体"/>
                <w:bCs/>
                <w:color w:val="000000"/>
                <w:kern w:val="0"/>
                <w:szCs w:val="21"/>
              </w:rPr>
            </w:pPr>
          </w:p>
        </w:tc>
        <w:tc>
          <w:tcPr>
            <w:tcW w:w="321" w:type="dxa"/>
            <w:vAlign w:val="center"/>
          </w:tcPr>
          <w:p w14:paraId="53786804" w14:textId="77777777" w:rsidR="00000000" w:rsidRDefault="00CD2F74">
            <w:pPr>
              <w:contextualSpacing/>
              <w:jc w:val="center"/>
              <w:rPr>
                <w:rFonts w:ascii="宋体" w:hAnsi="宋体" w:hint="eastAsia"/>
                <w:bCs/>
                <w:color w:val="000000"/>
                <w:kern w:val="0"/>
                <w:szCs w:val="21"/>
              </w:rPr>
            </w:pPr>
            <w:r>
              <w:rPr>
                <w:rFonts w:ascii="宋体" w:hAnsi="宋体" w:hint="eastAsia"/>
                <w:bCs/>
                <w:color w:val="000000"/>
                <w:kern w:val="0"/>
                <w:szCs w:val="21"/>
              </w:rPr>
              <w:t>M</w:t>
            </w:r>
          </w:p>
        </w:tc>
        <w:tc>
          <w:tcPr>
            <w:tcW w:w="321" w:type="dxa"/>
            <w:vAlign w:val="center"/>
          </w:tcPr>
          <w:p w14:paraId="4D3B4B1A" w14:textId="77777777" w:rsidR="00000000" w:rsidRDefault="00CD2F74">
            <w:pPr>
              <w:contextualSpacing/>
              <w:jc w:val="center"/>
              <w:rPr>
                <w:rFonts w:ascii="宋体" w:hAnsi="宋体"/>
                <w:bCs/>
                <w:color w:val="000000"/>
                <w:kern w:val="0"/>
                <w:szCs w:val="21"/>
              </w:rPr>
            </w:pPr>
          </w:p>
        </w:tc>
        <w:tc>
          <w:tcPr>
            <w:tcW w:w="321" w:type="dxa"/>
            <w:vAlign w:val="center"/>
          </w:tcPr>
          <w:p w14:paraId="76BD02A1" w14:textId="77777777" w:rsidR="00000000" w:rsidRDefault="00CD2F74">
            <w:pPr>
              <w:contextualSpacing/>
              <w:jc w:val="center"/>
              <w:rPr>
                <w:rFonts w:ascii="宋体" w:hAnsi="宋体"/>
                <w:bCs/>
                <w:color w:val="000000"/>
                <w:kern w:val="0"/>
                <w:szCs w:val="21"/>
              </w:rPr>
            </w:pPr>
          </w:p>
        </w:tc>
        <w:tc>
          <w:tcPr>
            <w:tcW w:w="321" w:type="dxa"/>
            <w:vAlign w:val="center"/>
          </w:tcPr>
          <w:p w14:paraId="4C1AC0B1" w14:textId="77777777" w:rsidR="00000000" w:rsidRDefault="00CD2F74">
            <w:pPr>
              <w:contextualSpacing/>
              <w:jc w:val="center"/>
              <w:rPr>
                <w:rFonts w:ascii="宋体" w:hAnsi="宋体"/>
                <w:bCs/>
                <w:color w:val="000000"/>
                <w:kern w:val="0"/>
                <w:szCs w:val="21"/>
              </w:rPr>
            </w:pPr>
          </w:p>
        </w:tc>
        <w:tc>
          <w:tcPr>
            <w:tcW w:w="321" w:type="dxa"/>
            <w:vAlign w:val="center"/>
          </w:tcPr>
          <w:p w14:paraId="395F16D9" w14:textId="77777777" w:rsidR="00000000" w:rsidRDefault="00CD2F74">
            <w:pPr>
              <w:contextualSpacing/>
              <w:jc w:val="center"/>
              <w:rPr>
                <w:rFonts w:ascii="宋体" w:hAnsi="宋体"/>
                <w:bCs/>
                <w:color w:val="000000"/>
                <w:kern w:val="0"/>
                <w:szCs w:val="21"/>
              </w:rPr>
            </w:pPr>
          </w:p>
        </w:tc>
        <w:tc>
          <w:tcPr>
            <w:tcW w:w="397" w:type="dxa"/>
            <w:vAlign w:val="center"/>
          </w:tcPr>
          <w:p w14:paraId="0FFC66CA" w14:textId="77777777" w:rsidR="00000000" w:rsidRDefault="00CD2F74">
            <w:pPr>
              <w:contextualSpacing/>
              <w:jc w:val="center"/>
              <w:rPr>
                <w:rFonts w:ascii="宋体" w:hAnsi="宋体"/>
                <w:bCs/>
                <w:color w:val="000000"/>
                <w:kern w:val="0"/>
                <w:szCs w:val="21"/>
              </w:rPr>
            </w:pPr>
          </w:p>
        </w:tc>
        <w:tc>
          <w:tcPr>
            <w:tcW w:w="397" w:type="dxa"/>
            <w:vAlign w:val="center"/>
          </w:tcPr>
          <w:p w14:paraId="610012B2" w14:textId="77777777" w:rsidR="00000000" w:rsidRDefault="00CD2F74">
            <w:pPr>
              <w:contextualSpacing/>
              <w:jc w:val="center"/>
              <w:rPr>
                <w:rFonts w:ascii="宋体" w:hAnsi="宋体"/>
                <w:bCs/>
                <w:color w:val="000000"/>
                <w:kern w:val="0"/>
                <w:szCs w:val="21"/>
              </w:rPr>
            </w:pPr>
          </w:p>
        </w:tc>
        <w:tc>
          <w:tcPr>
            <w:tcW w:w="397" w:type="dxa"/>
            <w:vAlign w:val="center"/>
          </w:tcPr>
          <w:p w14:paraId="5ADA2329" w14:textId="77777777" w:rsidR="00000000" w:rsidRDefault="00CD2F74">
            <w:pPr>
              <w:contextualSpacing/>
              <w:jc w:val="center"/>
              <w:rPr>
                <w:rFonts w:ascii="宋体" w:hAnsi="宋体"/>
                <w:bCs/>
                <w:color w:val="000000"/>
                <w:kern w:val="0"/>
                <w:szCs w:val="21"/>
              </w:rPr>
            </w:pPr>
          </w:p>
        </w:tc>
        <w:tc>
          <w:tcPr>
            <w:tcW w:w="397" w:type="dxa"/>
            <w:vAlign w:val="center"/>
          </w:tcPr>
          <w:p w14:paraId="7D83B654" w14:textId="77777777" w:rsidR="00000000" w:rsidRDefault="00CD2F74">
            <w:pPr>
              <w:contextualSpacing/>
              <w:jc w:val="center"/>
              <w:rPr>
                <w:rFonts w:ascii="宋体" w:hAnsi="宋体"/>
                <w:bCs/>
                <w:color w:val="000000"/>
                <w:kern w:val="0"/>
                <w:szCs w:val="21"/>
              </w:rPr>
            </w:pPr>
          </w:p>
        </w:tc>
        <w:tc>
          <w:tcPr>
            <w:tcW w:w="397" w:type="dxa"/>
            <w:vAlign w:val="center"/>
          </w:tcPr>
          <w:p w14:paraId="40F6BDEF" w14:textId="77777777" w:rsidR="00000000" w:rsidRDefault="00CD2F74">
            <w:pPr>
              <w:contextualSpacing/>
              <w:jc w:val="center"/>
              <w:rPr>
                <w:rFonts w:ascii="宋体" w:hAnsi="宋体" w:hint="eastAsia"/>
                <w:bCs/>
                <w:color w:val="000000"/>
                <w:kern w:val="0"/>
                <w:szCs w:val="21"/>
              </w:rPr>
            </w:pPr>
            <w:r>
              <w:rPr>
                <w:rFonts w:ascii="宋体" w:hAnsi="宋体" w:hint="eastAsia"/>
                <w:bCs/>
                <w:color w:val="000000"/>
                <w:kern w:val="0"/>
                <w:szCs w:val="21"/>
              </w:rPr>
              <w:t>L</w:t>
            </w:r>
          </w:p>
        </w:tc>
        <w:tc>
          <w:tcPr>
            <w:tcW w:w="397" w:type="dxa"/>
            <w:vAlign w:val="center"/>
          </w:tcPr>
          <w:p w14:paraId="54E158C2" w14:textId="77777777" w:rsidR="00000000" w:rsidRDefault="00CD2F74">
            <w:pPr>
              <w:contextualSpacing/>
              <w:jc w:val="center"/>
              <w:rPr>
                <w:rFonts w:ascii="宋体" w:hAnsi="宋体"/>
                <w:bCs/>
                <w:color w:val="000000"/>
                <w:kern w:val="0"/>
                <w:szCs w:val="21"/>
              </w:rPr>
            </w:pPr>
          </w:p>
        </w:tc>
      </w:tr>
      <w:tr w:rsidR="00000000" w14:paraId="393D4712" w14:textId="77777777">
        <w:trPr>
          <w:trHeight w:val="20"/>
          <w:tblHeader/>
          <w:jc w:val="center"/>
        </w:trPr>
        <w:tc>
          <w:tcPr>
            <w:tcW w:w="521" w:type="dxa"/>
            <w:vMerge/>
            <w:vAlign w:val="center"/>
          </w:tcPr>
          <w:p w14:paraId="5E0DDFEA" w14:textId="77777777" w:rsidR="00000000" w:rsidRDefault="00CD2F74">
            <w:pPr>
              <w:contextualSpacing/>
              <w:jc w:val="center"/>
              <w:rPr>
                <w:rFonts w:ascii="宋体" w:hAnsi="宋体" w:cs="宋体"/>
                <w:b/>
                <w:color w:val="000000"/>
                <w:szCs w:val="21"/>
              </w:rPr>
            </w:pPr>
          </w:p>
        </w:tc>
        <w:tc>
          <w:tcPr>
            <w:tcW w:w="427" w:type="dxa"/>
            <w:vMerge/>
            <w:vAlign w:val="center"/>
          </w:tcPr>
          <w:p w14:paraId="5553FBB5" w14:textId="77777777" w:rsidR="00000000" w:rsidRDefault="00CD2F74">
            <w:pPr>
              <w:contextualSpacing/>
              <w:jc w:val="center"/>
              <w:rPr>
                <w:rFonts w:ascii="宋体" w:hAnsi="宋体" w:cs="宋体"/>
                <w:b/>
                <w:color w:val="000000"/>
                <w:szCs w:val="21"/>
              </w:rPr>
            </w:pPr>
          </w:p>
        </w:tc>
        <w:tc>
          <w:tcPr>
            <w:tcW w:w="2633" w:type="dxa"/>
            <w:vAlign w:val="center"/>
          </w:tcPr>
          <w:p w14:paraId="11EC3795" w14:textId="77777777" w:rsidR="00000000" w:rsidRDefault="00CD2F74">
            <w:pPr>
              <w:jc w:val="center"/>
              <w:rPr>
                <w:rFonts w:ascii="宋体" w:hAnsi="宋体"/>
                <w:color w:val="000000"/>
                <w:kern w:val="0"/>
                <w:szCs w:val="21"/>
              </w:rPr>
            </w:pPr>
            <w:r>
              <w:rPr>
                <w:rFonts w:ascii="宋体" w:hAnsi="宋体" w:hint="eastAsia"/>
                <w:color w:val="000000"/>
                <w:kern w:val="0"/>
                <w:szCs w:val="21"/>
              </w:rPr>
              <w:t>无机化学选论</w:t>
            </w:r>
          </w:p>
        </w:tc>
        <w:tc>
          <w:tcPr>
            <w:tcW w:w="321" w:type="dxa"/>
            <w:vAlign w:val="center"/>
          </w:tcPr>
          <w:p w14:paraId="2E1D0707" w14:textId="77777777" w:rsidR="00000000" w:rsidRDefault="00CD2F74">
            <w:pPr>
              <w:contextualSpacing/>
              <w:jc w:val="center"/>
              <w:rPr>
                <w:rFonts w:ascii="宋体" w:hAnsi="宋体"/>
                <w:bCs/>
                <w:color w:val="000000"/>
                <w:kern w:val="0"/>
                <w:szCs w:val="21"/>
              </w:rPr>
            </w:pPr>
          </w:p>
        </w:tc>
        <w:tc>
          <w:tcPr>
            <w:tcW w:w="321" w:type="dxa"/>
            <w:vAlign w:val="center"/>
          </w:tcPr>
          <w:p w14:paraId="2AA35E5A" w14:textId="77777777" w:rsidR="00000000" w:rsidRDefault="00CD2F74">
            <w:pPr>
              <w:contextualSpacing/>
              <w:jc w:val="center"/>
              <w:rPr>
                <w:rFonts w:ascii="宋体" w:hAnsi="宋体"/>
                <w:bCs/>
                <w:color w:val="000000"/>
                <w:kern w:val="0"/>
                <w:szCs w:val="21"/>
              </w:rPr>
            </w:pPr>
          </w:p>
        </w:tc>
        <w:tc>
          <w:tcPr>
            <w:tcW w:w="321" w:type="dxa"/>
            <w:vAlign w:val="center"/>
          </w:tcPr>
          <w:p w14:paraId="58676F1F" w14:textId="77777777" w:rsidR="00000000" w:rsidRDefault="00CD2F74">
            <w:pPr>
              <w:contextualSpacing/>
              <w:jc w:val="center"/>
              <w:rPr>
                <w:rFonts w:ascii="宋体" w:hAnsi="宋体"/>
                <w:bCs/>
                <w:color w:val="000000"/>
                <w:kern w:val="0"/>
                <w:szCs w:val="21"/>
              </w:rPr>
            </w:pPr>
          </w:p>
        </w:tc>
        <w:tc>
          <w:tcPr>
            <w:tcW w:w="321" w:type="dxa"/>
            <w:vAlign w:val="center"/>
          </w:tcPr>
          <w:p w14:paraId="131EDC98" w14:textId="77777777" w:rsidR="00000000" w:rsidRDefault="00CD2F74">
            <w:pPr>
              <w:contextualSpacing/>
              <w:jc w:val="center"/>
              <w:rPr>
                <w:rFonts w:ascii="宋体" w:hAnsi="宋体"/>
                <w:bCs/>
                <w:color w:val="000000"/>
                <w:kern w:val="0"/>
                <w:szCs w:val="21"/>
              </w:rPr>
            </w:pPr>
          </w:p>
        </w:tc>
        <w:tc>
          <w:tcPr>
            <w:tcW w:w="321" w:type="dxa"/>
            <w:vAlign w:val="center"/>
          </w:tcPr>
          <w:p w14:paraId="22016F04" w14:textId="77777777" w:rsidR="00000000" w:rsidRDefault="00CD2F74">
            <w:pPr>
              <w:contextualSpacing/>
              <w:jc w:val="center"/>
              <w:rPr>
                <w:rFonts w:ascii="宋体" w:hAnsi="宋体"/>
                <w:bCs/>
                <w:color w:val="000000"/>
                <w:kern w:val="0"/>
                <w:szCs w:val="21"/>
              </w:rPr>
            </w:pPr>
          </w:p>
        </w:tc>
        <w:tc>
          <w:tcPr>
            <w:tcW w:w="321" w:type="dxa"/>
            <w:vAlign w:val="center"/>
          </w:tcPr>
          <w:p w14:paraId="2C0C9DFB" w14:textId="77777777" w:rsidR="00000000" w:rsidRDefault="00CD2F74">
            <w:pPr>
              <w:contextualSpacing/>
              <w:jc w:val="center"/>
              <w:rPr>
                <w:rFonts w:ascii="宋体" w:hAnsi="宋体"/>
                <w:bCs/>
                <w:color w:val="000000"/>
                <w:kern w:val="0"/>
                <w:szCs w:val="21"/>
              </w:rPr>
            </w:pPr>
          </w:p>
        </w:tc>
        <w:tc>
          <w:tcPr>
            <w:tcW w:w="321" w:type="dxa"/>
            <w:vAlign w:val="center"/>
          </w:tcPr>
          <w:p w14:paraId="7B15827E" w14:textId="77777777" w:rsidR="00000000" w:rsidRDefault="00CD2F74">
            <w:pPr>
              <w:contextualSpacing/>
              <w:jc w:val="center"/>
              <w:rPr>
                <w:rFonts w:ascii="宋体" w:hAnsi="宋体"/>
                <w:bCs/>
                <w:color w:val="000000"/>
                <w:kern w:val="0"/>
                <w:szCs w:val="21"/>
              </w:rPr>
            </w:pPr>
          </w:p>
        </w:tc>
        <w:tc>
          <w:tcPr>
            <w:tcW w:w="321" w:type="dxa"/>
            <w:vAlign w:val="center"/>
          </w:tcPr>
          <w:p w14:paraId="033C1396" w14:textId="77777777" w:rsidR="00000000" w:rsidRDefault="00CD2F74">
            <w:pPr>
              <w:contextualSpacing/>
              <w:jc w:val="center"/>
              <w:rPr>
                <w:rFonts w:ascii="宋体" w:hAnsi="宋体"/>
                <w:bCs/>
                <w:color w:val="000000"/>
                <w:kern w:val="0"/>
                <w:szCs w:val="21"/>
              </w:rPr>
            </w:pPr>
            <w:r>
              <w:rPr>
                <w:rFonts w:ascii="宋体" w:hAnsi="宋体" w:hint="eastAsia"/>
                <w:bCs/>
                <w:color w:val="000000"/>
                <w:kern w:val="0"/>
                <w:szCs w:val="21"/>
              </w:rPr>
              <w:t>M</w:t>
            </w:r>
          </w:p>
        </w:tc>
        <w:tc>
          <w:tcPr>
            <w:tcW w:w="321" w:type="dxa"/>
            <w:vAlign w:val="center"/>
          </w:tcPr>
          <w:p w14:paraId="32C8260D" w14:textId="77777777" w:rsidR="00000000" w:rsidRDefault="00CD2F74">
            <w:pPr>
              <w:contextualSpacing/>
              <w:jc w:val="center"/>
              <w:rPr>
                <w:rFonts w:ascii="宋体" w:hAnsi="宋体"/>
                <w:bCs/>
                <w:color w:val="000000"/>
                <w:kern w:val="0"/>
                <w:szCs w:val="21"/>
              </w:rPr>
            </w:pPr>
          </w:p>
        </w:tc>
        <w:tc>
          <w:tcPr>
            <w:tcW w:w="321" w:type="dxa"/>
            <w:vAlign w:val="center"/>
          </w:tcPr>
          <w:p w14:paraId="4368A248" w14:textId="77777777" w:rsidR="00000000" w:rsidRDefault="00CD2F74">
            <w:pPr>
              <w:contextualSpacing/>
              <w:jc w:val="center"/>
              <w:rPr>
                <w:rFonts w:ascii="宋体" w:hAnsi="宋体"/>
                <w:bCs/>
                <w:color w:val="000000"/>
                <w:kern w:val="0"/>
                <w:szCs w:val="21"/>
              </w:rPr>
            </w:pPr>
          </w:p>
        </w:tc>
        <w:tc>
          <w:tcPr>
            <w:tcW w:w="321" w:type="dxa"/>
            <w:vAlign w:val="center"/>
          </w:tcPr>
          <w:p w14:paraId="202681AB" w14:textId="77777777" w:rsidR="00000000" w:rsidRDefault="00CD2F74">
            <w:pPr>
              <w:contextualSpacing/>
              <w:jc w:val="center"/>
              <w:rPr>
                <w:rFonts w:ascii="宋体" w:hAnsi="宋体"/>
                <w:bCs/>
                <w:color w:val="000000"/>
                <w:kern w:val="0"/>
                <w:szCs w:val="21"/>
              </w:rPr>
            </w:pPr>
          </w:p>
        </w:tc>
        <w:tc>
          <w:tcPr>
            <w:tcW w:w="321" w:type="dxa"/>
            <w:vAlign w:val="center"/>
          </w:tcPr>
          <w:p w14:paraId="00494AFA" w14:textId="77777777" w:rsidR="00000000" w:rsidRDefault="00CD2F74">
            <w:pPr>
              <w:contextualSpacing/>
              <w:jc w:val="center"/>
              <w:rPr>
                <w:rFonts w:ascii="宋体" w:hAnsi="宋体"/>
                <w:bCs/>
                <w:color w:val="000000"/>
                <w:kern w:val="0"/>
                <w:szCs w:val="21"/>
              </w:rPr>
            </w:pPr>
          </w:p>
        </w:tc>
        <w:tc>
          <w:tcPr>
            <w:tcW w:w="321" w:type="dxa"/>
            <w:vAlign w:val="center"/>
          </w:tcPr>
          <w:p w14:paraId="16CE01BC" w14:textId="77777777" w:rsidR="00000000" w:rsidRDefault="00CD2F74">
            <w:pPr>
              <w:contextualSpacing/>
              <w:jc w:val="center"/>
              <w:rPr>
                <w:rFonts w:ascii="宋体" w:hAnsi="宋体"/>
                <w:bCs/>
                <w:color w:val="000000"/>
                <w:kern w:val="0"/>
                <w:szCs w:val="21"/>
              </w:rPr>
            </w:pPr>
          </w:p>
        </w:tc>
        <w:tc>
          <w:tcPr>
            <w:tcW w:w="321" w:type="dxa"/>
            <w:vAlign w:val="center"/>
          </w:tcPr>
          <w:p w14:paraId="78254384" w14:textId="77777777" w:rsidR="00000000" w:rsidRDefault="00CD2F74">
            <w:pPr>
              <w:contextualSpacing/>
              <w:jc w:val="center"/>
              <w:rPr>
                <w:rFonts w:ascii="宋体" w:hAnsi="宋体"/>
                <w:bCs/>
                <w:color w:val="000000"/>
                <w:kern w:val="0"/>
                <w:szCs w:val="21"/>
              </w:rPr>
            </w:pPr>
          </w:p>
        </w:tc>
        <w:tc>
          <w:tcPr>
            <w:tcW w:w="321" w:type="dxa"/>
            <w:vAlign w:val="center"/>
          </w:tcPr>
          <w:p w14:paraId="489C0C54" w14:textId="77777777" w:rsidR="00000000" w:rsidRDefault="00CD2F74">
            <w:pPr>
              <w:contextualSpacing/>
              <w:jc w:val="center"/>
              <w:rPr>
                <w:rFonts w:ascii="宋体" w:hAnsi="宋体"/>
                <w:bCs/>
                <w:color w:val="000000"/>
                <w:kern w:val="0"/>
                <w:szCs w:val="21"/>
              </w:rPr>
            </w:pPr>
          </w:p>
        </w:tc>
        <w:tc>
          <w:tcPr>
            <w:tcW w:w="321" w:type="dxa"/>
            <w:vAlign w:val="center"/>
          </w:tcPr>
          <w:p w14:paraId="2591DBCB" w14:textId="77777777" w:rsidR="00000000" w:rsidRDefault="00CD2F74">
            <w:pPr>
              <w:contextualSpacing/>
              <w:jc w:val="center"/>
              <w:rPr>
                <w:rFonts w:ascii="宋体" w:hAnsi="宋体"/>
                <w:bCs/>
                <w:color w:val="000000"/>
                <w:kern w:val="0"/>
                <w:szCs w:val="21"/>
              </w:rPr>
            </w:pPr>
          </w:p>
        </w:tc>
        <w:tc>
          <w:tcPr>
            <w:tcW w:w="321" w:type="dxa"/>
            <w:vAlign w:val="center"/>
          </w:tcPr>
          <w:p w14:paraId="67A9B616" w14:textId="77777777" w:rsidR="00000000" w:rsidRDefault="00CD2F74">
            <w:pPr>
              <w:contextualSpacing/>
              <w:jc w:val="center"/>
              <w:rPr>
                <w:rFonts w:ascii="宋体" w:hAnsi="宋体"/>
                <w:bCs/>
                <w:color w:val="000000"/>
                <w:kern w:val="0"/>
                <w:szCs w:val="21"/>
              </w:rPr>
            </w:pPr>
          </w:p>
        </w:tc>
        <w:tc>
          <w:tcPr>
            <w:tcW w:w="321" w:type="dxa"/>
            <w:vAlign w:val="center"/>
          </w:tcPr>
          <w:p w14:paraId="74BB64CC" w14:textId="77777777" w:rsidR="00000000" w:rsidRDefault="00CD2F74">
            <w:pPr>
              <w:contextualSpacing/>
              <w:jc w:val="center"/>
              <w:rPr>
                <w:rFonts w:ascii="宋体" w:hAnsi="宋体"/>
                <w:bCs/>
                <w:color w:val="000000"/>
                <w:kern w:val="0"/>
                <w:szCs w:val="21"/>
              </w:rPr>
            </w:pPr>
          </w:p>
        </w:tc>
        <w:tc>
          <w:tcPr>
            <w:tcW w:w="321" w:type="dxa"/>
            <w:vAlign w:val="center"/>
          </w:tcPr>
          <w:p w14:paraId="5416DB25" w14:textId="77777777" w:rsidR="00000000" w:rsidRDefault="00CD2F74">
            <w:pPr>
              <w:contextualSpacing/>
              <w:jc w:val="center"/>
              <w:rPr>
                <w:rFonts w:ascii="宋体" w:hAnsi="宋体"/>
                <w:bCs/>
                <w:color w:val="000000"/>
                <w:kern w:val="0"/>
                <w:szCs w:val="21"/>
              </w:rPr>
            </w:pPr>
          </w:p>
        </w:tc>
        <w:tc>
          <w:tcPr>
            <w:tcW w:w="321" w:type="dxa"/>
            <w:vAlign w:val="center"/>
          </w:tcPr>
          <w:p w14:paraId="0BE21028" w14:textId="77777777" w:rsidR="00000000" w:rsidRDefault="00CD2F74">
            <w:pPr>
              <w:contextualSpacing/>
              <w:jc w:val="center"/>
              <w:rPr>
                <w:rFonts w:ascii="宋体" w:hAnsi="宋体"/>
                <w:bCs/>
                <w:color w:val="000000"/>
                <w:kern w:val="0"/>
                <w:szCs w:val="21"/>
              </w:rPr>
            </w:pPr>
          </w:p>
        </w:tc>
        <w:tc>
          <w:tcPr>
            <w:tcW w:w="321" w:type="dxa"/>
            <w:vAlign w:val="center"/>
          </w:tcPr>
          <w:p w14:paraId="7A928FB7" w14:textId="77777777" w:rsidR="00000000" w:rsidRDefault="00CD2F74">
            <w:pPr>
              <w:contextualSpacing/>
              <w:jc w:val="center"/>
              <w:rPr>
                <w:rFonts w:ascii="宋体" w:hAnsi="宋体"/>
                <w:bCs/>
                <w:color w:val="000000"/>
                <w:kern w:val="0"/>
                <w:szCs w:val="21"/>
              </w:rPr>
            </w:pPr>
          </w:p>
        </w:tc>
        <w:tc>
          <w:tcPr>
            <w:tcW w:w="321" w:type="dxa"/>
            <w:vAlign w:val="center"/>
          </w:tcPr>
          <w:p w14:paraId="63A060BB" w14:textId="77777777" w:rsidR="00000000" w:rsidRDefault="00CD2F74">
            <w:pPr>
              <w:contextualSpacing/>
              <w:jc w:val="center"/>
              <w:rPr>
                <w:rFonts w:ascii="宋体" w:hAnsi="宋体"/>
                <w:bCs/>
                <w:color w:val="000000"/>
                <w:kern w:val="0"/>
                <w:szCs w:val="21"/>
              </w:rPr>
            </w:pPr>
          </w:p>
        </w:tc>
        <w:tc>
          <w:tcPr>
            <w:tcW w:w="321" w:type="dxa"/>
            <w:vAlign w:val="center"/>
          </w:tcPr>
          <w:p w14:paraId="1AABCC83" w14:textId="77777777" w:rsidR="00000000" w:rsidRDefault="00CD2F74">
            <w:pPr>
              <w:contextualSpacing/>
              <w:jc w:val="center"/>
              <w:rPr>
                <w:rFonts w:ascii="宋体" w:hAnsi="宋体" w:hint="eastAsia"/>
                <w:bCs/>
                <w:color w:val="000000"/>
                <w:kern w:val="0"/>
                <w:szCs w:val="21"/>
              </w:rPr>
            </w:pPr>
            <w:r>
              <w:rPr>
                <w:rFonts w:ascii="宋体" w:hAnsi="宋体" w:hint="eastAsia"/>
                <w:bCs/>
                <w:color w:val="000000"/>
                <w:kern w:val="0"/>
                <w:szCs w:val="21"/>
              </w:rPr>
              <w:t>M</w:t>
            </w:r>
          </w:p>
        </w:tc>
        <w:tc>
          <w:tcPr>
            <w:tcW w:w="321" w:type="dxa"/>
            <w:vAlign w:val="center"/>
          </w:tcPr>
          <w:p w14:paraId="4BD18A9E" w14:textId="77777777" w:rsidR="00000000" w:rsidRDefault="00CD2F74">
            <w:pPr>
              <w:contextualSpacing/>
              <w:jc w:val="center"/>
              <w:rPr>
                <w:rFonts w:ascii="宋体" w:hAnsi="宋体"/>
                <w:bCs/>
                <w:color w:val="000000"/>
                <w:kern w:val="0"/>
                <w:szCs w:val="21"/>
              </w:rPr>
            </w:pPr>
          </w:p>
        </w:tc>
        <w:tc>
          <w:tcPr>
            <w:tcW w:w="321" w:type="dxa"/>
            <w:vAlign w:val="center"/>
          </w:tcPr>
          <w:p w14:paraId="40BF9EBF" w14:textId="77777777" w:rsidR="00000000" w:rsidRDefault="00CD2F74">
            <w:pPr>
              <w:contextualSpacing/>
              <w:jc w:val="center"/>
              <w:rPr>
                <w:rFonts w:ascii="宋体" w:hAnsi="宋体"/>
                <w:bCs/>
                <w:color w:val="000000"/>
                <w:kern w:val="0"/>
                <w:szCs w:val="21"/>
              </w:rPr>
            </w:pPr>
          </w:p>
        </w:tc>
        <w:tc>
          <w:tcPr>
            <w:tcW w:w="321" w:type="dxa"/>
            <w:vAlign w:val="center"/>
          </w:tcPr>
          <w:p w14:paraId="1239ECF1" w14:textId="77777777" w:rsidR="00000000" w:rsidRDefault="00CD2F74">
            <w:pPr>
              <w:contextualSpacing/>
              <w:jc w:val="center"/>
              <w:rPr>
                <w:rFonts w:ascii="宋体" w:hAnsi="宋体"/>
                <w:bCs/>
                <w:color w:val="000000"/>
                <w:kern w:val="0"/>
                <w:szCs w:val="21"/>
              </w:rPr>
            </w:pPr>
          </w:p>
        </w:tc>
        <w:tc>
          <w:tcPr>
            <w:tcW w:w="321" w:type="dxa"/>
            <w:vAlign w:val="center"/>
          </w:tcPr>
          <w:p w14:paraId="53438E13" w14:textId="77777777" w:rsidR="00000000" w:rsidRDefault="00CD2F74">
            <w:pPr>
              <w:contextualSpacing/>
              <w:jc w:val="center"/>
              <w:rPr>
                <w:rFonts w:ascii="宋体" w:hAnsi="宋体"/>
                <w:bCs/>
                <w:color w:val="000000"/>
                <w:kern w:val="0"/>
                <w:szCs w:val="21"/>
              </w:rPr>
            </w:pPr>
          </w:p>
        </w:tc>
        <w:tc>
          <w:tcPr>
            <w:tcW w:w="397" w:type="dxa"/>
            <w:vAlign w:val="center"/>
          </w:tcPr>
          <w:p w14:paraId="61AE5567" w14:textId="77777777" w:rsidR="00000000" w:rsidRDefault="00CD2F74">
            <w:pPr>
              <w:contextualSpacing/>
              <w:jc w:val="center"/>
              <w:rPr>
                <w:rFonts w:ascii="宋体" w:hAnsi="宋体"/>
                <w:bCs/>
                <w:color w:val="000000"/>
                <w:kern w:val="0"/>
                <w:szCs w:val="21"/>
              </w:rPr>
            </w:pPr>
          </w:p>
        </w:tc>
        <w:tc>
          <w:tcPr>
            <w:tcW w:w="397" w:type="dxa"/>
            <w:vAlign w:val="center"/>
          </w:tcPr>
          <w:p w14:paraId="780F3CD6" w14:textId="77777777" w:rsidR="00000000" w:rsidRDefault="00CD2F74">
            <w:pPr>
              <w:contextualSpacing/>
              <w:jc w:val="center"/>
              <w:rPr>
                <w:rFonts w:ascii="宋体" w:hAnsi="宋体"/>
                <w:bCs/>
                <w:color w:val="000000"/>
                <w:kern w:val="0"/>
                <w:szCs w:val="21"/>
              </w:rPr>
            </w:pPr>
          </w:p>
        </w:tc>
        <w:tc>
          <w:tcPr>
            <w:tcW w:w="397" w:type="dxa"/>
            <w:vAlign w:val="center"/>
          </w:tcPr>
          <w:p w14:paraId="7B9DD793" w14:textId="77777777" w:rsidR="00000000" w:rsidRDefault="00CD2F74">
            <w:pPr>
              <w:contextualSpacing/>
              <w:jc w:val="center"/>
              <w:rPr>
                <w:rFonts w:ascii="宋体" w:hAnsi="宋体"/>
                <w:bCs/>
                <w:color w:val="000000"/>
                <w:kern w:val="0"/>
                <w:szCs w:val="21"/>
              </w:rPr>
            </w:pPr>
          </w:p>
        </w:tc>
        <w:tc>
          <w:tcPr>
            <w:tcW w:w="397" w:type="dxa"/>
            <w:vAlign w:val="center"/>
          </w:tcPr>
          <w:p w14:paraId="716409BA" w14:textId="77777777" w:rsidR="00000000" w:rsidRDefault="00CD2F74">
            <w:pPr>
              <w:contextualSpacing/>
              <w:jc w:val="center"/>
              <w:rPr>
                <w:rFonts w:ascii="宋体" w:hAnsi="宋体"/>
                <w:bCs/>
                <w:color w:val="000000"/>
                <w:kern w:val="0"/>
                <w:szCs w:val="21"/>
              </w:rPr>
            </w:pPr>
          </w:p>
        </w:tc>
        <w:tc>
          <w:tcPr>
            <w:tcW w:w="397" w:type="dxa"/>
            <w:vAlign w:val="center"/>
          </w:tcPr>
          <w:p w14:paraId="25D610FE" w14:textId="77777777" w:rsidR="00000000" w:rsidRDefault="00CD2F74">
            <w:pPr>
              <w:contextualSpacing/>
              <w:jc w:val="center"/>
              <w:rPr>
                <w:rFonts w:ascii="宋体" w:hAnsi="宋体" w:hint="eastAsia"/>
                <w:bCs/>
                <w:color w:val="000000"/>
                <w:kern w:val="0"/>
                <w:szCs w:val="21"/>
              </w:rPr>
            </w:pPr>
            <w:r>
              <w:rPr>
                <w:rFonts w:ascii="宋体" w:hAnsi="宋体" w:hint="eastAsia"/>
                <w:bCs/>
                <w:color w:val="000000"/>
                <w:kern w:val="0"/>
                <w:szCs w:val="21"/>
              </w:rPr>
              <w:t>L</w:t>
            </w:r>
          </w:p>
        </w:tc>
        <w:tc>
          <w:tcPr>
            <w:tcW w:w="397" w:type="dxa"/>
            <w:vAlign w:val="center"/>
          </w:tcPr>
          <w:p w14:paraId="2056B3D2" w14:textId="77777777" w:rsidR="00000000" w:rsidRDefault="00CD2F74">
            <w:pPr>
              <w:contextualSpacing/>
              <w:jc w:val="center"/>
              <w:rPr>
                <w:rFonts w:ascii="宋体" w:hAnsi="宋体"/>
                <w:bCs/>
                <w:color w:val="000000"/>
                <w:kern w:val="0"/>
                <w:szCs w:val="21"/>
              </w:rPr>
            </w:pPr>
          </w:p>
        </w:tc>
      </w:tr>
      <w:tr w:rsidR="00000000" w14:paraId="1C4013FB" w14:textId="77777777">
        <w:trPr>
          <w:trHeight w:val="20"/>
          <w:tblHeader/>
          <w:jc w:val="center"/>
        </w:trPr>
        <w:tc>
          <w:tcPr>
            <w:tcW w:w="521" w:type="dxa"/>
            <w:vMerge/>
            <w:vAlign w:val="center"/>
          </w:tcPr>
          <w:p w14:paraId="7EDC57D3" w14:textId="77777777" w:rsidR="00000000" w:rsidRDefault="00CD2F74">
            <w:pPr>
              <w:contextualSpacing/>
              <w:jc w:val="center"/>
              <w:rPr>
                <w:rFonts w:ascii="宋体" w:hAnsi="宋体" w:cs="宋体"/>
                <w:b/>
                <w:color w:val="000000"/>
                <w:szCs w:val="21"/>
              </w:rPr>
            </w:pPr>
          </w:p>
        </w:tc>
        <w:tc>
          <w:tcPr>
            <w:tcW w:w="427" w:type="dxa"/>
            <w:vMerge/>
            <w:vAlign w:val="center"/>
          </w:tcPr>
          <w:p w14:paraId="66223522" w14:textId="77777777" w:rsidR="00000000" w:rsidRDefault="00CD2F74">
            <w:pPr>
              <w:contextualSpacing/>
              <w:jc w:val="center"/>
              <w:rPr>
                <w:rFonts w:ascii="宋体" w:hAnsi="宋体" w:cs="宋体"/>
                <w:b/>
                <w:color w:val="000000"/>
                <w:szCs w:val="21"/>
              </w:rPr>
            </w:pPr>
          </w:p>
        </w:tc>
        <w:tc>
          <w:tcPr>
            <w:tcW w:w="2633" w:type="dxa"/>
            <w:vAlign w:val="center"/>
          </w:tcPr>
          <w:p w14:paraId="495D4061" w14:textId="77777777" w:rsidR="00000000" w:rsidRDefault="00CD2F74">
            <w:pPr>
              <w:jc w:val="center"/>
              <w:rPr>
                <w:rFonts w:ascii="宋体" w:hAnsi="宋体"/>
                <w:color w:val="000000"/>
                <w:kern w:val="0"/>
                <w:szCs w:val="21"/>
              </w:rPr>
            </w:pPr>
            <w:r>
              <w:rPr>
                <w:rFonts w:ascii="宋体" w:hAnsi="宋体" w:hint="eastAsia"/>
                <w:color w:val="000000"/>
                <w:kern w:val="0"/>
                <w:szCs w:val="21"/>
              </w:rPr>
              <w:t>生物化学</w:t>
            </w:r>
          </w:p>
        </w:tc>
        <w:tc>
          <w:tcPr>
            <w:tcW w:w="321" w:type="dxa"/>
            <w:vAlign w:val="center"/>
          </w:tcPr>
          <w:p w14:paraId="197B99B7" w14:textId="77777777" w:rsidR="00000000" w:rsidRDefault="00CD2F74">
            <w:pPr>
              <w:contextualSpacing/>
              <w:jc w:val="center"/>
              <w:rPr>
                <w:rFonts w:ascii="宋体" w:hAnsi="宋体"/>
                <w:bCs/>
                <w:color w:val="000000"/>
                <w:kern w:val="0"/>
                <w:szCs w:val="21"/>
              </w:rPr>
            </w:pPr>
          </w:p>
        </w:tc>
        <w:tc>
          <w:tcPr>
            <w:tcW w:w="321" w:type="dxa"/>
            <w:vAlign w:val="center"/>
          </w:tcPr>
          <w:p w14:paraId="35C4B81B" w14:textId="77777777" w:rsidR="00000000" w:rsidRDefault="00CD2F74">
            <w:pPr>
              <w:contextualSpacing/>
              <w:jc w:val="center"/>
              <w:rPr>
                <w:rFonts w:ascii="宋体" w:hAnsi="宋体"/>
                <w:bCs/>
                <w:color w:val="000000"/>
                <w:kern w:val="0"/>
                <w:szCs w:val="21"/>
              </w:rPr>
            </w:pPr>
          </w:p>
        </w:tc>
        <w:tc>
          <w:tcPr>
            <w:tcW w:w="321" w:type="dxa"/>
            <w:vAlign w:val="center"/>
          </w:tcPr>
          <w:p w14:paraId="56D7A73E" w14:textId="77777777" w:rsidR="00000000" w:rsidRDefault="00CD2F74">
            <w:pPr>
              <w:contextualSpacing/>
              <w:jc w:val="center"/>
              <w:rPr>
                <w:rFonts w:ascii="宋体" w:hAnsi="宋体"/>
                <w:bCs/>
                <w:color w:val="000000"/>
                <w:kern w:val="0"/>
                <w:szCs w:val="21"/>
              </w:rPr>
            </w:pPr>
          </w:p>
        </w:tc>
        <w:tc>
          <w:tcPr>
            <w:tcW w:w="321" w:type="dxa"/>
            <w:vAlign w:val="center"/>
          </w:tcPr>
          <w:p w14:paraId="2A37E1A6" w14:textId="77777777" w:rsidR="00000000" w:rsidRDefault="00CD2F74">
            <w:pPr>
              <w:contextualSpacing/>
              <w:jc w:val="center"/>
              <w:rPr>
                <w:rFonts w:ascii="宋体" w:hAnsi="宋体"/>
                <w:bCs/>
                <w:color w:val="000000"/>
                <w:kern w:val="0"/>
                <w:szCs w:val="21"/>
              </w:rPr>
            </w:pPr>
          </w:p>
        </w:tc>
        <w:tc>
          <w:tcPr>
            <w:tcW w:w="321" w:type="dxa"/>
            <w:vAlign w:val="center"/>
          </w:tcPr>
          <w:p w14:paraId="3CD854E7" w14:textId="77777777" w:rsidR="00000000" w:rsidRDefault="00CD2F74">
            <w:pPr>
              <w:contextualSpacing/>
              <w:jc w:val="center"/>
              <w:rPr>
                <w:rFonts w:ascii="宋体" w:hAnsi="宋体"/>
                <w:bCs/>
                <w:color w:val="000000"/>
                <w:kern w:val="0"/>
                <w:szCs w:val="21"/>
              </w:rPr>
            </w:pPr>
          </w:p>
        </w:tc>
        <w:tc>
          <w:tcPr>
            <w:tcW w:w="321" w:type="dxa"/>
            <w:vAlign w:val="center"/>
          </w:tcPr>
          <w:p w14:paraId="523DF337" w14:textId="77777777" w:rsidR="00000000" w:rsidRDefault="00CD2F74">
            <w:pPr>
              <w:contextualSpacing/>
              <w:jc w:val="center"/>
              <w:rPr>
                <w:rFonts w:ascii="宋体" w:hAnsi="宋体"/>
                <w:bCs/>
                <w:color w:val="000000"/>
                <w:kern w:val="0"/>
                <w:szCs w:val="21"/>
              </w:rPr>
            </w:pPr>
          </w:p>
        </w:tc>
        <w:tc>
          <w:tcPr>
            <w:tcW w:w="321" w:type="dxa"/>
            <w:vAlign w:val="center"/>
          </w:tcPr>
          <w:p w14:paraId="2DA861E5" w14:textId="77777777" w:rsidR="00000000" w:rsidRDefault="00CD2F74">
            <w:pPr>
              <w:contextualSpacing/>
              <w:jc w:val="center"/>
              <w:rPr>
                <w:rFonts w:ascii="宋体" w:hAnsi="宋体"/>
                <w:bCs/>
                <w:color w:val="000000"/>
                <w:kern w:val="0"/>
                <w:szCs w:val="21"/>
              </w:rPr>
            </w:pPr>
          </w:p>
        </w:tc>
        <w:tc>
          <w:tcPr>
            <w:tcW w:w="321" w:type="dxa"/>
            <w:vAlign w:val="center"/>
          </w:tcPr>
          <w:p w14:paraId="2FC04AA9" w14:textId="77777777" w:rsidR="00000000" w:rsidRDefault="00CD2F74">
            <w:pPr>
              <w:contextualSpacing/>
              <w:jc w:val="center"/>
              <w:rPr>
                <w:rFonts w:ascii="宋体" w:hAnsi="宋体"/>
                <w:bCs/>
                <w:color w:val="000000"/>
                <w:kern w:val="0"/>
                <w:szCs w:val="21"/>
              </w:rPr>
            </w:pPr>
            <w:r>
              <w:rPr>
                <w:rFonts w:ascii="宋体" w:hAnsi="宋体" w:hint="eastAsia"/>
                <w:bCs/>
                <w:color w:val="000000"/>
                <w:kern w:val="0"/>
                <w:szCs w:val="21"/>
              </w:rPr>
              <w:t>M</w:t>
            </w:r>
          </w:p>
        </w:tc>
        <w:tc>
          <w:tcPr>
            <w:tcW w:w="321" w:type="dxa"/>
            <w:vAlign w:val="center"/>
          </w:tcPr>
          <w:p w14:paraId="7EFCFF45" w14:textId="77777777" w:rsidR="00000000" w:rsidRDefault="00CD2F74">
            <w:pPr>
              <w:contextualSpacing/>
              <w:jc w:val="center"/>
              <w:rPr>
                <w:rFonts w:ascii="宋体" w:hAnsi="宋体"/>
                <w:bCs/>
                <w:color w:val="000000"/>
                <w:kern w:val="0"/>
                <w:szCs w:val="21"/>
              </w:rPr>
            </w:pPr>
          </w:p>
        </w:tc>
        <w:tc>
          <w:tcPr>
            <w:tcW w:w="321" w:type="dxa"/>
            <w:vAlign w:val="center"/>
          </w:tcPr>
          <w:p w14:paraId="4AD9FE04" w14:textId="77777777" w:rsidR="00000000" w:rsidRDefault="00CD2F74">
            <w:pPr>
              <w:contextualSpacing/>
              <w:jc w:val="center"/>
              <w:rPr>
                <w:rFonts w:ascii="宋体" w:hAnsi="宋体"/>
                <w:bCs/>
                <w:color w:val="000000"/>
                <w:kern w:val="0"/>
                <w:szCs w:val="21"/>
              </w:rPr>
            </w:pPr>
          </w:p>
        </w:tc>
        <w:tc>
          <w:tcPr>
            <w:tcW w:w="321" w:type="dxa"/>
            <w:vAlign w:val="center"/>
          </w:tcPr>
          <w:p w14:paraId="27F2B459" w14:textId="77777777" w:rsidR="00000000" w:rsidRDefault="00CD2F74">
            <w:pPr>
              <w:contextualSpacing/>
              <w:jc w:val="center"/>
              <w:rPr>
                <w:rFonts w:ascii="宋体" w:hAnsi="宋体"/>
                <w:bCs/>
                <w:color w:val="000000"/>
                <w:kern w:val="0"/>
                <w:szCs w:val="21"/>
              </w:rPr>
            </w:pPr>
          </w:p>
        </w:tc>
        <w:tc>
          <w:tcPr>
            <w:tcW w:w="321" w:type="dxa"/>
            <w:vAlign w:val="center"/>
          </w:tcPr>
          <w:p w14:paraId="24FD8C75" w14:textId="77777777" w:rsidR="00000000" w:rsidRDefault="00CD2F74">
            <w:pPr>
              <w:contextualSpacing/>
              <w:jc w:val="center"/>
              <w:rPr>
                <w:rFonts w:ascii="宋体" w:hAnsi="宋体"/>
                <w:bCs/>
                <w:color w:val="000000"/>
                <w:kern w:val="0"/>
                <w:szCs w:val="21"/>
              </w:rPr>
            </w:pPr>
          </w:p>
        </w:tc>
        <w:tc>
          <w:tcPr>
            <w:tcW w:w="321" w:type="dxa"/>
            <w:vAlign w:val="center"/>
          </w:tcPr>
          <w:p w14:paraId="2E021AFA" w14:textId="77777777" w:rsidR="00000000" w:rsidRDefault="00CD2F74">
            <w:pPr>
              <w:contextualSpacing/>
              <w:jc w:val="center"/>
              <w:rPr>
                <w:rFonts w:ascii="宋体" w:hAnsi="宋体"/>
                <w:bCs/>
                <w:color w:val="000000"/>
                <w:kern w:val="0"/>
                <w:szCs w:val="21"/>
              </w:rPr>
            </w:pPr>
          </w:p>
        </w:tc>
        <w:tc>
          <w:tcPr>
            <w:tcW w:w="321" w:type="dxa"/>
            <w:vAlign w:val="center"/>
          </w:tcPr>
          <w:p w14:paraId="21D1C4AF" w14:textId="77777777" w:rsidR="00000000" w:rsidRDefault="00CD2F74">
            <w:pPr>
              <w:contextualSpacing/>
              <w:jc w:val="center"/>
              <w:rPr>
                <w:rFonts w:ascii="宋体" w:hAnsi="宋体"/>
                <w:bCs/>
                <w:color w:val="000000"/>
                <w:kern w:val="0"/>
                <w:szCs w:val="21"/>
              </w:rPr>
            </w:pPr>
          </w:p>
        </w:tc>
        <w:tc>
          <w:tcPr>
            <w:tcW w:w="321" w:type="dxa"/>
            <w:vAlign w:val="center"/>
          </w:tcPr>
          <w:p w14:paraId="07733B94" w14:textId="77777777" w:rsidR="00000000" w:rsidRDefault="00CD2F74">
            <w:pPr>
              <w:contextualSpacing/>
              <w:jc w:val="center"/>
              <w:rPr>
                <w:rFonts w:ascii="宋体" w:hAnsi="宋体"/>
                <w:bCs/>
                <w:color w:val="000000"/>
                <w:kern w:val="0"/>
                <w:szCs w:val="21"/>
              </w:rPr>
            </w:pPr>
          </w:p>
        </w:tc>
        <w:tc>
          <w:tcPr>
            <w:tcW w:w="321" w:type="dxa"/>
            <w:vAlign w:val="center"/>
          </w:tcPr>
          <w:p w14:paraId="6AC1539C" w14:textId="77777777" w:rsidR="00000000" w:rsidRDefault="00CD2F74">
            <w:pPr>
              <w:contextualSpacing/>
              <w:jc w:val="center"/>
              <w:rPr>
                <w:rFonts w:ascii="宋体" w:hAnsi="宋体"/>
                <w:bCs/>
                <w:color w:val="000000"/>
                <w:kern w:val="0"/>
                <w:szCs w:val="21"/>
              </w:rPr>
            </w:pPr>
          </w:p>
        </w:tc>
        <w:tc>
          <w:tcPr>
            <w:tcW w:w="321" w:type="dxa"/>
            <w:vAlign w:val="center"/>
          </w:tcPr>
          <w:p w14:paraId="15B18661" w14:textId="77777777" w:rsidR="00000000" w:rsidRDefault="00CD2F74">
            <w:pPr>
              <w:contextualSpacing/>
              <w:jc w:val="center"/>
              <w:rPr>
                <w:rFonts w:ascii="宋体" w:hAnsi="宋体"/>
                <w:bCs/>
                <w:color w:val="000000"/>
                <w:kern w:val="0"/>
                <w:szCs w:val="21"/>
              </w:rPr>
            </w:pPr>
          </w:p>
        </w:tc>
        <w:tc>
          <w:tcPr>
            <w:tcW w:w="321" w:type="dxa"/>
            <w:vAlign w:val="center"/>
          </w:tcPr>
          <w:p w14:paraId="567CF0A2" w14:textId="77777777" w:rsidR="00000000" w:rsidRDefault="00CD2F74">
            <w:pPr>
              <w:contextualSpacing/>
              <w:jc w:val="center"/>
              <w:rPr>
                <w:rFonts w:ascii="宋体" w:hAnsi="宋体"/>
                <w:bCs/>
                <w:color w:val="000000"/>
                <w:kern w:val="0"/>
                <w:szCs w:val="21"/>
              </w:rPr>
            </w:pPr>
          </w:p>
        </w:tc>
        <w:tc>
          <w:tcPr>
            <w:tcW w:w="321" w:type="dxa"/>
            <w:vAlign w:val="center"/>
          </w:tcPr>
          <w:p w14:paraId="122855F0" w14:textId="77777777" w:rsidR="00000000" w:rsidRDefault="00CD2F74">
            <w:pPr>
              <w:contextualSpacing/>
              <w:jc w:val="center"/>
              <w:rPr>
                <w:rFonts w:ascii="宋体" w:hAnsi="宋体"/>
                <w:bCs/>
                <w:color w:val="000000"/>
                <w:kern w:val="0"/>
                <w:szCs w:val="21"/>
              </w:rPr>
            </w:pPr>
          </w:p>
        </w:tc>
        <w:tc>
          <w:tcPr>
            <w:tcW w:w="321" w:type="dxa"/>
            <w:vAlign w:val="center"/>
          </w:tcPr>
          <w:p w14:paraId="30759EEC" w14:textId="77777777" w:rsidR="00000000" w:rsidRDefault="00CD2F74">
            <w:pPr>
              <w:contextualSpacing/>
              <w:jc w:val="center"/>
              <w:rPr>
                <w:rFonts w:ascii="宋体" w:hAnsi="宋体"/>
                <w:bCs/>
                <w:color w:val="000000"/>
                <w:kern w:val="0"/>
                <w:szCs w:val="21"/>
              </w:rPr>
            </w:pPr>
          </w:p>
        </w:tc>
        <w:tc>
          <w:tcPr>
            <w:tcW w:w="321" w:type="dxa"/>
            <w:vAlign w:val="center"/>
          </w:tcPr>
          <w:p w14:paraId="2B5E8932" w14:textId="77777777" w:rsidR="00000000" w:rsidRDefault="00CD2F74">
            <w:pPr>
              <w:contextualSpacing/>
              <w:jc w:val="center"/>
              <w:rPr>
                <w:rFonts w:ascii="宋体" w:hAnsi="宋体"/>
                <w:bCs/>
                <w:color w:val="000000"/>
                <w:kern w:val="0"/>
                <w:szCs w:val="21"/>
              </w:rPr>
            </w:pPr>
          </w:p>
        </w:tc>
        <w:tc>
          <w:tcPr>
            <w:tcW w:w="321" w:type="dxa"/>
            <w:vAlign w:val="center"/>
          </w:tcPr>
          <w:p w14:paraId="64C20540" w14:textId="77777777" w:rsidR="00000000" w:rsidRDefault="00CD2F74">
            <w:pPr>
              <w:contextualSpacing/>
              <w:jc w:val="center"/>
              <w:rPr>
                <w:rFonts w:ascii="宋体" w:hAnsi="宋体"/>
                <w:bCs/>
                <w:color w:val="000000"/>
                <w:kern w:val="0"/>
                <w:szCs w:val="21"/>
              </w:rPr>
            </w:pPr>
          </w:p>
        </w:tc>
        <w:tc>
          <w:tcPr>
            <w:tcW w:w="321" w:type="dxa"/>
            <w:vAlign w:val="center"/>
          </w:tcPr>
          <w:p w14:paraId="02504A09" w14:textId="77777777" w:rsidR="00000000" w:rsidRDefault="00CD2F74">
            <w:pPr>
              <w:contextualSpacing/>
              <w:jc w:val="center"/>
              <w:rPr>
                <w:rFonts w:ascii="宋体" w:hAnsi="宋体" w:hint="eastAsia"/>
                <w:bCs/>
                <w:color w:val="000000"/>
                <w:kern w:val="0"/>
                <w:szCs w:val="21"/>
              </w:rPr>
            </w:pPr>
            <w:r>
              <w:rPr>
                <w:rFonts w:ascii="宋体" w:hAnsi="宋体" w:hint="eastAsia"/>
                <w:bCs/>
                <w:color w:val="000000"/>
                <w:kern w:val="0"/>
                <w:szCs w:val="21"/>
              </w:rPr>
              <w:t>M</w:t>
            </w:r>
          </w:p>
        </w:tc>
        <w:tc>
          <w:tcPr>
            <w:tcW w:w="321" w:type="dxa"/>
            <w:vAlign w:val="center"/>
          </w:tcPr>
          <w:p w14:paraId="5D34F051" w14:textId="77777777" w:rsidR="00000000" w:rsidRDefault="00CD2F74">
            <w:pPr>
              <w:contextualSpacing/>
              <w:jc w:val="center"/>
              <w:rPr>
                <w:rFonts w:ascii="宋体" w:hAnsi="宋体"/>
                <w:bCs/>
                <w:color w:val="000000"/>
                <w:kern w:val="0"/>
                <w:szCs w:val="21"/>
              </w:rPr>
            </w:pPr>
          </w:p>
        </w:tc>
        <w:tc>
          <w:tcPr>
            <w:tcW w:w="321" w:type="dxa"/>
            <w:vAlign w:val="center"/>
          </w:tcPr>
          <w:p w14:paraId="52F44458" w14:textId="77777777" w:rsidR="00000000" w:rsidRDefault="00CD2F74">
            <w:pPr>
              <w:contextualSpacing/>
              <w:jc w:val="center"/>
              <w:rPr>
                <w:rFonts w:ascii="宋体" w:hAnsi="宋体"/>
                <w:bCs/>
                <w:color w:val="000000"/>
                <w:kern w:val="0"/>
                <w:szCs w:val="21"/>
              </w:rPr>
            </w:pPr>
          </w:p>
        </w:tc>
        <w:tc>
          <w:tcPr>
            <w:tcW w:w="321" w:type="dxa"/>
            <w:vAlign w:val="center"/>
          </w:tcPr>
          <w:p w14:paraId="7FEECA8B" w14:textId="77777777" w:rsidR="00000000" w:rsidRDefault="00CD2F74">
            <w:pPr>
              <w:contextualSpacing/>
              <w:jc w:val="center"/>
              <w:rPr>
                <w:rFonts w:ascii="宋体" w:hAnsi="宋体"/>
                <w:bCs/>
                <w:color w:val="000000"/>
                <w:kern w:val="0"/>
                <w:szCs w:val="21"/>
              </w:rPr>
            </w:pPr>
          </w:p>
        </w:tc>
        <w:tc>
          <w:tcPr>
            <w:tcW w:w="321" w:type="dxa"/>
            <w:vAlign w:val="center"/>
          </w:tcPr>
          <w:p w14:paraId="06DD29E4" w14:textId="77777777" w:rsidR="00000000" w:rsidRDefault="00CD2F74">
            <w:pPr>
              <w:contextualSpacing/>
              <w:jc w:val="center"/>
              <w:rPr>
                <w:rFonts w:ascii="宋体" w:hAnsi="宋体"/>
                <w:bCs/>
                <w:color w:val="000000"/>
                <w:kern w:val="0"/>
                <w:szCs w:val="21"/>
              </w:rPr>
            </w:pPr>
          </w:p>
        </w:tc>
        <w:tc>
          <w:tcPr>
            <w:tcW w:w="397" w:type="dxa"/>
            <w:vAlign w:val="center"/>
          </w:tcPr>
          <w:p w14:paraId="6D9CB8D0" w14:textId="77777777" w:rsidR="00000000" w:rsidRDefault="00CD2F74">
            <w:pPr>
              <w:contextualSpacing/>
              <w:jc w:val="center"/>
              <w:rPr>
                <w:rFonts w:ascii="宋体" w:hAnsi="宋体"/>
                <w:bCs/>
                <w:color w:val="000000"/>
                <w:kern w:val="0"/>
                <w:szCs w:val="21"/>
              </w:rPr>
            </w:pPr>
          </w:p>
        </w:tc>
        <w:tc>
          <w:tcPr>
            <w:tcW w:w="397" w:type="dxa"/>
            <w:vAlign w:val="center"/>
          </w:tcPr>
          <w:p w14:paraId="306AEB1D" w14:textId="77777777" w:rsidR="00000000" w:rsidRDefault="00CD2F74">
            <w:pPr>
              <w:contextualSpacing/>
              <w:jc w:val="center"/>
              <w:rPr>
                <w:rFonts w:ascii="宋体" w:hAnsi="宋体"/>
                <w:bCs/>
                <w:color w:val="000000"/>
                <w:kern w:val="0"/>
                <w:szCs w:val="21"/>
              </w:rPr>
            </w:pPr>
          </w:p>
        </w:tc>
        <w:tc>
          <w:tcPr>
            <w:tcW w:w="397" w:type="dxa"/>
            <w:vAlign w:val="center"/>
          </w:tcPr>
          <w:p w14:paraId="10CA9294" w14:textId="77777777" w:rsidR="00000000" w:rsidRDefault="00CD2F74">
            <w:pPr>
              <w:contextualSpacing/>
              <w:jc w:val="center"/>
              <w:rPr>
                <w:rFonts w:ascii="宋体" w:hAnsi="宋体"/>
                <w:bCs/>
                <w:color w:val="000000"/>
                <w:kern w:val="0"/>
                <w:szCs w:val="21"/>
              </w:rPr>
            </w:pPr>
          </w:p>
        </w:tc>
        <w:tc>
          <w:tcPr>
            <w:tcW w:w="397" w:type="dxa"/>
            <w:vAlign w:val="center"/>
          </w:tcPr>
          <w:p w14:paraId="4665DF7A" w14:textId="77777777" w:rsidR="00000000" w:rsidRDefault="00CD2F74">
            <w:pPr>
              <w:contextualSpacing/>
              <w:jc w:val="center"/>
              <w:rPr>
                <w:rFonts w:ascii="宋体" w:hAnsi="宋体"/>
                <w:bCs/>
                <w:color w:val="000000"/>
                <w:kern w:val="0"/>
                <w:szCs w:val="21"/>
              </w:rPr>
            </w:pPr>
          </w:p>
        </w:tc>
        <w:tc>
          <w:tcPr>
            <w:tcW w:w="397" w:type="dxa"/>
            <w:vAlign w:val="center"/>
          </w:tcPr>
          <w:p w14:paraId="4D3B2F80" w14:textId="77777777" w:rsidR="00000000" w:rsidRDefault="00CD2F74">
            <w:pPr>
              <w:contextualSpacing/>
              <w:jc w:val="center"/>
              <w:rPr>
                <w:rFonts w:ascii="宋体" w:hAnsi="宋体" w:hint="eastAsia"/>
                <w:bCs/>
                <w:color w:val="000000"/>
                <w:kern w:val="0"/>
                <w:szCs w:val="21"/>
              </w:rPr>
            </w:pPr>
            <w:r>
              <w:rPr>
                <w:rFonts w:ascii="宋体" w:hAnsi="宋体" w:hint="eastAsia"/>
                <w:bCs/>
                <w:color w:val="000000"/>
                <w:kern w:val="0"/>
                <w:szCs w:val="21"/>
              </w:rPr>
              <w:t>L</w:t>
            </w:r>
          </w:p>
        </w:tc>
        <w:tc>
          <w:tcPr>
            <w:tcW w:w="397" w:type="dxa"/>
            <w:vAlign w:val="center"/>
          </w:tcPr>
          <w:p w14:paraId="729A15B7" w14:textId="77777777" w:rsidR="00000000" w:rsidRDefault="00CD2F74">
            <w:pPr>
              <w:contextualSpacing/>
              <w:jc w:val="center"/>
              <w:rPr>
                <w:rFonts w:ascii="宋体" w:hAnsi="宋体"/>
                <w:bCs/>
                <w:color w:val="000000"/>
                <w:kern w:val="0"/>
                <w:szCs w:val="21"/>
              </w:rPr>
            </w:pPr>
          </w:p>
        </w:tc>
      </w:tr>
      <w:tr w:rsidR="00000000" w14:paraId="1F6CD6C2" w14:textId="77777777">
        <w:trPr>
          <w:trHeight w:val="20"/>
          <w:tblHeader/>
          <w:jc w:val="center"/>
        </w:trPr>
        <w:tc>
          <w:tcPr>
            <w:tcW w:w="521" w:type="dxa"/>
            <w:vMerge/>
            <w:vAlign w:val="center"/>
          </w:tcPr>
          <w:p w14:paraId="614B3975" w14:textId="77777777" w:rsidR="00000000" w:rsidRDefault="00CD2F74">
            <w:pPr>
              <w:contextualSpacing/>
              <w:jc w:val="center"/>
              <w:rPr>
                <w:rFonts w:ascii="宋体" w:hAnsi="宋体" w:cs="宋体"/>
                <w:b/>
                <w:color w:val="000000"/>
                <w:szCs w:val="21"/>
              </w:rPr>
            </w:pPr>
          </w:p>
        </w:tc>
        <w:tc>
          <w:tcPr>
            <w:tcW w:w="427" w:type="dxa"/>
            <w:vMerge/>
            <w:vAlign w:val="center"/>
          </w:tcPr>
          <w:p w14:paraId="1DE81CF7" w14:textId="77777777" w:rsidR="00000000" w:rsidRDefault="00CD2F74">
            <w:pPr>
              <w:contextualSpacing/>
              <w:jc w:val="center"/>
              <w:rPr>
                <w:rFonts w:ascii="宋体" w:hAnsi="宋体" w:cs="宋体"/>
                <w:b/>
                <w:color w:val="000000"/>
                <w:szCs w:val="21"/>
              </w:rPr>
            </w:pPr>
          </w:p>
        </w:tc>
        <w:tc>
          <w:tcPr>
            <w:tcW w:w="2633" w:type="dxa"/>
            <w:vAlign w:val="center"/>
          </w:tcPr>
          <w:p w14:paraId="6CABF2F0" w14:textId="77777777" w:rsidR="00000000" w:rsidRDefault="00CD2F74">
            <w:pPr>
              <w:jc w:val="center"/>
              <w:rPr>
                <w:rFonts w:ascii="宋体" w:hAnsi="宋体" w:hint="eastAsia"/>
                <w:color w:val="000000"/>
                <w:kern w:val="0"/>
                <w:szCs w:val="21"/>
              </w:rPr>
            </w:pPr>
            <w:r>
              <w:rPr>
                <w:rFonts w:ascii="宋体" w:hAnsi="宋体" w:hint="eastAsia"/>
                <w:color w:val="000000"/>
                <w:kern w:val="0"/>
                <w:szCs w:val="21"/>
              </w:rPr>
              <w:t>纳米化学</w:t>
            </w:r>
          </w:p>
        </w:tc>
        <w:tc>
          <w:tcPr>
            <w:tcW w:w="321" w:type="dxa"/>
            <w:vAlign w:val="center"/>
          </w:tcPr>
          <w:p w14:paraId="1B93DEC5" w14:textId="77777777" w:rsidR="00000000" w:rsidRDefault="00CD2F74">
            <w:pPr>
              <w:contextualSpacing/>
              <w:jc w:val="center"/>
              <w:rPr>
                <w:rFonts w:ascii="宋体" w:hAnsi="宋体"/>
                <w:bCs/>
                <w:color w:val="000000"/>
                <w:kern w:val="0"/>
                <w:szCs w:val="21"/>
              </w:rPr>
            </w:pPr>
          </w:p>
        </w:tc>
        <w:tc>
          <w:tcPr>
            <w:tcW w:w="321" w:type="dxa"/>
            <w:vAlign w:val="center"/>
          </w:tcPr>
          <w:p w14:paraId="12D5EF88" w14:textId="77777777" w:rsidR="00000000" w:rsidRDefault="00CD2F74">
            <w:pPr>
              <w:contextualSpacing/>
              <w:jc w:val="center"/>
              <w:rPr>
                <w:rFonts w:ascii="宋体" w:hAnsi="宋体"/>
                <w:bCs/>
                <w:color w:val="000000"/>
                <w:kern w:val="0"/>
                <w:szCs w:val="21"/>
              </w:rPr>
            </w:pPr>
          </w:p>
        </w:tc>
        <w:tc>
          <w:tcPr>
            <w:tcW w:w="321" w:type="dxa"/>
            <w:vAlign w:val="center"/>
          </w:tcPr>
          <w:p w14:paraId="3452DE38" w14:textId="77777777" w:rsidR="00000000" w:rsidRDefault="00CD2F74">
            <w:pPr>
              <w:contextualSpacing/>
              <w:jc w:val="center"/>
              <w:rPr>
                <w:rFonts w:ascii="宋体" w:hAnsi="宋体"/>
                <w:bCs/>
                <w:color w:val="000000"/>
                <w:kern w:val="0"/>
                <w:szCs w:val="21"/>
              </w:rPr>
            </w:pPr>
          </w:p>
        </w:tc>
        <w:tc>
          <w:tcPr>
            <w:tcW w:w="321" w:type="dxa"/>
            <w:vAlign w:val="center"/>
          </w:tcPr>
          <w:p w14:paraId="6A23CB74" w14:textId="77777777" w:rsidR="00000000" w:rsidRDefault="00CD2F74">
            <w:pPr>
              <w:contextualSpacing/>
              <w:jc w:val="center"/>
              <w:rPr>
                <w:rFonts w:ascii="宋体" w:hAnsi="宋体"/>
                <w:bCs/>
                <w:color w:val="000000"/>
                <w:kern w:val="0"/>
                <w:szCs w:val="21"/>
              </w:rPr>
            </w:pPr>
          </w:p>
        </w:tc>
        <w:tc>
          <w:tcPr>
            <w:tcW w:w="321" w:type="dxa"/>
            <w:vAlign w:val="center"/>
          </w:tcPr>
          <w:p w14:paraId="7A411B6C" w14:textId="77777777" w:rsidR="00000000" w:rsidRDefault="00CD2F74">
            <w:pPr>
              <w:contextualSpacing/>
              <w:jc w:val="center"/>
              <w:rPr>
                <w:rFonts w:ascii="宋体" w:hAnsi="宋体"/>
                <w:bCs/>
                <w:color w:val="000000"/>
                <w:kern w:val="0"/>
                <w:szCs w:val="21"/>
              </w:rPr>
            </w:pPr>
          </w:p>
        </w:tc>
        <w:tc>
          <w:tcPr>
            <w:tcW w:w="321" w:type="dxa"/>
            <w:vAlign w:val="center"/>
          </w:tcPr>
          <w:p w14:paraId="2EC5E8DC" w14:textId="77777777" w:rsidR="00000000" w:rsidRDefault="00CD2F74">
            <w:pPr>
              <w:contextualSpacing/>
              <w:jc w:val="center"/>
              <w:rPr>
                <w:rFonts w:ascii="宋体" w:hAnsi="宋体"/>
                <w:bCs/>
                <w:color w:val="000000"/>
                <w:kern w:val="0"/>
                <w:szCs w:val="21"/>
              </w:rPr>
            </w:pPr>
          </w:p>
        </w:tc>
        <w:tc>
          <w:tcPr>
            <w:tcW w:w="321" w:type="dxa"/>
            <w:vAlign w:val="center"/>
          </w:tcPr>
          <w:p w14:paraId="798305AD" w14:textId="77777777" w:rsidR="00000000" w:rsidRDefault="00CD2F74">
            <w:pPr>
              <w:contextualSpacing/>
              <w:jc w:val="center"/>
              <w:rPr>
                <w:rFonts w:ascii="宋体" w:hAnsi="宋体"/>
                <w:bCs/>
                <w:color w:val="000000"/>
                <w:kern w:val="0"/>
                <w:szCs w:val="21"/>
              </w:rPr>
            </w:pPr>
          </w:p>
        </w:tc>
        <w:tc>
          <w:tcPr>
            <w:tcW w:w="321" w:type="dxa"/>
            <w:vAlign w:val="center"/>
          </w:tcPr>
          <w:p w14:paraId="327DC22C" w14:textId="77777777" w:rsidR="00000000" w:rsidRDefault="00CD2F74">
            <w:pPr>
              <w:contextualSpacing/>
              <w:jc w:val="center"/>
              <w:rPr>
                <w:rFonts w:ascii="宋体" w:hAnsi="宋体"/>
                <w:bCs/>
                <w:color w:val="000000"/>
                <w:kern w:val="0"/>
                <w:szCs w:val="21"/>
              </w:rPr>
            </w:pPr>
            <w:r>
              <w:rPr>
                <w:rFonts w:ascii="宋体" w:hAnsi="宋体" w:hint="eastAsia"/>
                <w:bCs/>
                <w:color w:val="000000"/>
                <w:kern w:val="0"/>
                <w:szCs w:val="21"/>
              </w:rPr>
              <w:t>M</w:t>
            </w:r>
          </w:p>
        </w:tc>
        <w:tc>
          <w:tcPr>
            <w:tcW w:w="321" w:type="dxa"/>
            <w:vAlign w:val="center"/>
          </w:tcPr>
          <w:p w14:paraId="1D8EE36F" w14:textId="77777777" w:rsidR="00000000" w:rsidRDefault="00CD2F74">
            <w:pPr>
              <w:contextualSpacing/>
              <w:jc w:val="center"/>
              <w:rPr>
                <w:rFonts w:ascii="宋体" w:hAnsi="宋体"/>
                <w:bCs/>
                <w:color w:val="000000"/>
                <w:kern w:val="0"/>
                <w:szCs w:val="21"/>
              </w:rPr>
            </w:pPr>
          </w:p>
        </w:tc>
        <w:tc>
          <w:tcPr>
            <w:tcW w:w="321" w:type="dxa"/>
            <w:vAlign w:val="center"/>
          </w:tcPr>
          <w:p w14:paraId="0DB7DDD0" w14:textId="77777777" w:rsidR="00000000" w:rsidRDefault="00CD2F74">
            <w:pPr>
              <w:contextualSpacing/>
              <w:jc w:val="center"/>
              <w:rPr>
                <w:rFonts w:ascii="宋体" w:hAnsi="宋体"/>
                <w:bCs/>
                <w:color w:val="000000"/>
                <w:kern w:val="0"/>
                <w:szCs w:val="21"/>
              </w:rPr>
            </w:pPr>
          </w:p>
        </w:tc>
        <w:tc>
          <w:tcPr>
            <w:tcW w:w="321" w:type="dxa"/>
            <w:vAlign w:val="center"/>
          </w:tcPr>
          <w:p w14:paraId="61C528C9" w14:textId="77777777" w:rsidR="00000000" w:rsidRDefault="00CD2F74">
            <w:pPr>
              <w:contextualSpacing/>
              <w:jc w:val="center"/>
              <w:rPr>
                <w:rFonts w:ascii="宋体" w:hAnsi="宋体"/>
                <w:bCs/>
                <w:color w:val="000000"/>
                <w:kern w:val="0"/>
                <w:szCs w:val="21"/>
              </w:rPr>
            </w:pPr>
          </w:p>
        </w:tc>
        <w:tc>
          <w:tcPr>
            <w:tcW w:w="321" w:type="dxa"/>
            <w:vAlign w:val="center"/>
          </w:tcPr>
          <w:p w14:paraId="63BA9802" w14:textId="77777777" w:rsidR="00000000" w:rsidRDefault="00CD2F74">
            <w:pPr>
              <w:contextualSpacing/>
              <w:jc w:val="center"/>
              <w:rPr>
                <w:rFonts w:ascii="宋体" w:hAnsi="宋体"/>
                <w:bCs/>
                <w:color w:val="000000"/>
                <w:kern w:val="0"/>
                <w:szCs w:val="21"/>
              </w:rPr>
            </w:pPr>
          </w:p>
        </w:tc>
        <w:tc>
          <w:tcPr>
            <w:tcW w:w="321" w:type="dxa"/>
            <w:vAlign w:val="center"/>
          </w:tcPr>
          <w:p w14:paraId="086681A3" w14:textId="77777777" w:rsidR="00000000" w:rsidRDefault="00CD2F74">
            <w:pPr>
              <w:contextualSpacing/>
              <w:jc w:val="center"/>
              <w:rPr>
                <w:rFonts w:ascii="宋体" w:hAnsi="宋体"/>
                <w:bCs/>
                <w:color w:val="000000"/>
                <w:kern w:val="0"/>
                <w:szCs w:val="21"/>
              </w:rPr>
            </w:pPr>
          </w:p>
        </w:tc>
        <w:tc>
          <w:tcPr>
            <w:tcW w:w="321" w:type="dxa"/>
            <w:vAlign w:val="center"/>
          </w:tcPr>
          <w:p w14:paraId="5F87F5D2" w14:textId="77777777" w:rsidR="00000000" w:rsidRDefault="00CD2F74">
            <w:pPr>
              <w:contextualSpacing/>
              <w:jc w:val="center"/>
              <w:rPr>
                <w:rFonts w:ascii="宋体" w:hAnsi="宋体"/>
                <w:bCs/>
                <w:color w:val="000000"/>
                <w:kern w:val="0"/>
                <w:szCs w:val="21"/>
              </w:rPr>
            </w:pPr>
          </w:p>
        </w:tc>
        <w:tc>
          <w:tcPr>
            <w:tcW w:w="321" w:type="dxa"/>
            <w:vAlign w:val="center"/>
          </w:tcPr>
          <w:p w14:paraId="7DEE6E8C" w14:textId="77777777" w:rsidR="00000000" w:rsidRDefault="00CD2F74">
            <w:pPr>
              <w:contextualSpacing/>
              <w:jc w:val="center"/>
              <w:rPr>
                <w:rFonts w:ascii="宋体" w:hAnsi="宋体"/>
                <w:bCs/>
                <w:color w:val="000000"/>
                <w:kern w:val="0"/>
                <w:szCs w:val="21"/>
              </w:rPr>
            </w:pPr>
          </w:p>
        </w:tc>
        <w:tc>
          <w:tcPr>
            <w:tcW w:w="321" w:type="dxa"/>
            <w:vAlign w:val="center"/>
          </w:tcPr>
          <w:p w14:paraId="3F13FB54" w14:textId="77777777" w:rsidR="00000000" w:rsidRDefault="00CD2F74">
            <w:pPr>
              <w:contextualSpacing/>
              <w:jc w:val="center"/>
              <w:rPr>
                <w:rFonts w:ascii="宋体" w:hAnsi="宋体"/>
                <w:bCs/>
                <w:color w:val="000000"/>
                <w:kern w:val="0"/>
                <w:szCs w:val="21"/>
              </w:rPr>
            </w:pPr>
          </w:p>
        </w:tc>
        <w:tc>
          <w:tcPr>
            <w:tcW w:w="321" w:type="dxa"/>
            <w:vAlign w:val="center"/>
          </w:tcPr>
          <w:p w14:paraId="7C9D92C3" w14:textId="77777777" w:rsidR="00000000" w:rsidRDefault="00CD2F74">
            <w:pPr>
              <w:contextualSpacing/>
              <w:jc w:val="center"/>
              <w:rPr>
                <w:rFonts w:ascii="宋体" w:hAnsi="宋体"/>
                <w:bCs/>
                <w:color w:val="000000"/>
                <w:kern w:val="0"/>
                <w:szCs w:val="21"/>
              </w:rPr>
            </w:pPr>
          </w:p>
        </w:tc>
        <w:tc>
          <w:tcPr>
            <w:tcW w:w="321" w:type="dxa"/>
            <w:vAlign w:val="center"/>
          </w:tcPr>
          <w:p w14:paraId="44144D75" w14:textId="77777777" w:rsidR="00000000" w:rsidRDefault="00CD2F74">
            <w:pPr>
              <w:contextualSpacing/>
              <w:jc w:val="center"/>
              <w:rPr>
                <w:rFonts w:ascii="宋体" w:hAnsi="宋体"/>
                <w:bCs/>
                <w:color w:val="000000"/>
                <w:kern w:val="0"/>
                <w:szCs w:val="21"/>
              </w:rPr>
            </w:pPr>
          </w:p>
        </w:tc>
        <w:tc>
          <w:tcPr>
            <w:tcW w:w="321" w:type="dxa"/>
            <w:vAlign w:val="center"/>
          </w:tcPr>
          <w:p w14:paraId="59EC5CD7" w14:textId="77777777" w:rsidR="00000000" w:rsidRDefault="00CD2F74">
            <w:pPr>
              <w:contextualSpacing/>
              <w:jc w:val="center"/>
              <w:rPr>
                <w:rFonts w:ascii="宋体" w:hAnsi="宋体"/>
                <w:bCs/>
                <w:color w:val="000000"/>
                <w:kern w:val="0"/>
                <w:szCs w:val="21"/>
              </w:rPr>
            </w:pPr>
          </w:p>
        </w:tc>
        <w:tc>
          <w:tcPr>
            <w:tcW w:w="321" w:type="dxa"/>
            <w:vAlign w:val="center"/>
          </w:tcPr>
          <w:p w14:paraId="5BB28E0D" w14:textId="77777777" w:rsidR="00000000" w:rsidRDefault="00CD2F74">
            <w:pPr>
              <w:contextualSpacing/>
              <w:jc w:val="center"/>
              <w:rPr>
                <w:rFonts w:ascii="宋体" w:hAnsi="宋体"/>
                <w:bCs/>
                <w:color w:val="000000"/>
                <w:kern w:val="0"/>
                <w:szCs w:val="21"/>
              </w:rPr>
            </w:pPr>
          </w:p>
        </w:tc>
        <w:tc>
          <w:tcPr>
            <w:tcW w:w="321" w:type="dxa"/>
            <w:vAlign w:val="center"/>
          </w:tcPr>
          <w:p w14:paraId="6C0082C7" w14:textId="77777777" w:rsidR="00000000" w:rsidRDefault="00CD2F74">
            <w:pPr>
              <w:contextualSpacing/>
              <w:jc w:val="center"/>
              <w:rPr>
                <w:rFonts w:ascii="宋体" w:hAnsi="宋体"/>
                <w:bCs/>
                <w:color w:val="000000"/>
                <w:kern w:val="0"/>
                <w:szCs w:val="21"/>
              </w:rPr>
            </w:pPr>
          </w:p>
        </w:tc>
        <w:tc>
          <w:tcPr>
            <w:tcW w:w="321" w:type="dxa"/>
            <w:vAlign w:val="center"/>
          </w:tcPr>
          <w:p w14:paraId="6AA6085F" w14:textId="77777777" w:rsidR="00000000" w:rsidRDefault="00CD2F74">
            <w:pPr>
              <w:contextualSpacing/>
              <w:jc w:val="center"/>
              <w:rPr>
                <w:rFonts w:ascii="宋体" w:hAnsi="宋体"/>
                <w:bCs/>
                <w:color w:val="000000"/>
                <w:kern w:val="0"/>
                <w:szCs w:val="21"/>
              </w:rPr>
            </w:pPr>
          </w:p>
        </w:tc>
        <w:tc>
          <w:tcPr>
            <w:tcW w:w="321" w:type="dxa"/>
            <w:vAlign w:val="center"/>
          </w:tcPr>
          <w:p w14:paraId="7E9C1CEB" w14:textId="77777777" w:rsidR="00000000" w:rsidRDefault="00CD2F74">
            <w:pPr>
              <w:contextualSpacing/>
              <w:jc w:val="center"/>
              <w:rPr>
                <w:rFonts w:ascii="宋体" w:hAnsi="宋体" w:hint="eastAsia"/>
                <w:bCs/>
                <w:color w:val="000000"/>
                <w:kern w:val="0"/>
                <w:szCs w:val="21"/>
              </w:rPr>
            </w:pPr>
            <w:r>
              <w:rPr>
                <w:rFonts w:ascii="宋体" w:hAnsi="宋体" w:hint="eastAsia"/>
                <w:bCs/>
                <w:color w:val="000000"/>
                <w:kern w:val="0"/>
                <w:szCs w:val="21"/>
              </w:rPr>
              <w:t>M</w:t>
            </w:r>
          </w:p>
        </w:tc>
        <w:tc>
          <w:tcPr>
            <w:tcW w:w="321" w:type="dxa"/>
            <w:vAlign w:val="center"/>
          </w:tcPr>
          <w:p w14:paraId="460E5F9A" w14:textId="77777777" w:rsidR="00000000" w:rsidRDefault="00CD2F74">
            <w:pPr>
              <w:contextualSpacing/>
              <w:jc w:val="center"/>
              <w:rPr>
                <w:rFonts w:ascii="宋体" w:hAnsi="宋体"/>
                <w:bCs/>
                <w:color w:val="000000"/>
                <w:kern w:val="0"/>
                <w:szCs w:val="21"/>
              </w:rPr>
            </w:pPr>
          </w:p>
        </w:tc>
        <w:tc>
          <w:tcPr>
            <w:tcW w:w="321" w:type="dxa"/>
            <w:vAlign w:val="center"/>
          </w:tcPr>
          <w:p w14:paraId="30767714" w14:textId="77777777" w:rsidR="00000000" w:rsidRDefault="00CD2F74">
            <w:pPr>
              <w:contextualSpacing/>
              <w:jc w:val="center"/>
              <w:rPr>
                <w:rFonts w:ascii="宋体" w:hAnsi="宋体"/>
                <w:bCs/>
                <w:color w:val="000000"/>
                <w:kern w:val="0"/>
                <w:szCs w:val="21"/>
              </w:rPr>
            </w:pPr>
          </w:p>
        </w:tc>
        <w:tc>
          <w:tcPr>
            <w:tcW w:w="321" w:type="dxa"/>
            <w:vAlign w:val="center"/>
          </w:tcPr>
          <w:p w14:paraId="4BC315D4" w14:textId="77777777" w:rsidR="00000000" w:rsidRDefault="00CD2F74">
            <w:pPr>
              <w:contextualSpacing/>
              <w:jc w:val="center"/>
              <w:rPr>
                <w:rFonts w:ascii="宋体" w:hAnsi="宋体"/>
                <w:bCs/>
                <w:color w:val="000000"/>
                <w:kern w:val="0"/>
                <w:szCs w:val="21"/>
              </w:rPr>
            </w:pPr>
          </w:p>
        </w:tc>
        <w:tc>
          <w:tcPr>
            <w:tcW w:w="321" w:type="dxa"/>
            <w:vAlign w:val="center"/>
          </w:tcPr>
          <w:p w14:paraId="16293E82" w14:textId="77777777" w:rsidR="00000000" w:rsidRDefault="00CD2F74">
            <w:pPr>
              <w:contextualSpacing/>
              <w:jc w:val="center"/>
              <w:rPr>
                <w:rFonts w:ascii="宋体" w:hAnsi="宋体"/>
                <w:bCs/>
                <w:color w:val="000000"/>
                <w:kern w:val="0"/>
                <w:szCs w:val="21"/>
              </w:rPr>
            </w:pPr>
          </w:p>
        </w:tc>
        <w:tc>
          <w:tcPr>
            <w:tcW w:w="397" w:type="dxa"/>
            <w:vAlign w:val="center"/>
          </w:tcPr>
          <w:p w14:paraId="474FC88F" w14:textId="77777777" w:rsidR="00000000" w:rsidRDefault="00CD2F74">
            <w:pPr>
              <w:contextualSpacing/>
              <w:jc w:val="center"/>
              <w:rPr>
                <w:rFonts w:ascii="宋体" w:hAnsi="宋体"/>
                <w:bCs/>
                <w:color w:val="000000"/>
                <w:kern w:val="0"/>
                <w:szCs w:val="21"/>
              </w:rPr>
            </w:pPr>
          </w:p>
        </w:tc>
        <w:tc>
          <w:tcPr>
            <w:tcW w:w="397" w:type="dxa"/>
            <w:vAlign w:val="center"/>
          </w:tcPr>
          <w:p w14:paraId="5ACDECCA" w14:textId="77777777" w:rsidR="00000000" w:rsidRDefault="00CD2F74">
            <w:pPr>
              <w:contextualSpacing/>
              <w:jc w:val="center"/>
              <w:rPr>
                <w:rFonts w:ascii="宋体" w:hAnsi="宋体"/>
                <w:bCs/>
                <w:color w:val="000000"/>
                <w:kern w:val="0"/>
                <w:szCs w:val="21"/>
              </w:rPr>
            </w:pPr>
          </w:p>
        </w:tc>
        <w:tc>
          <w:tcPr>
            <w:tcW w:w="397" w:type="dxa"/>
            <w:vAlign w:val="center"/>
          </w:tcPr>
          <w:p w14:paraId="2901EF3B" w14:textId="77777777" w:rsidR="00000000" w:rsidRDefault="00CD2F74">
            <w:pPr>
              <w:contextualSpacing/>
              <w:jc w:val="center"/>
              <w:rPr>
                <w:rFonts w:ascii="宋体" w:hAnsi="宋体"/>
                <w:bCs/>
                <w:color w:val="000000"/>
                <w:kern w:val="0"/>
                <w:szCs w:val="21"/>
              </w:rPr>
            </w:pPr>
          </w:p>
        </w:tc>
        <w:tc>
          <w:tcPr>
            <w:tcW w:w="397" w:type="dxa"/>
            <w:vAlign w:val="center"/>
          </w:tcPr>
          <w:p w14:paraId="4A4368D9" w14:textId="77777777" w:rsidR="00000000" w:rsidRDefault="00CD2F74">
            <w:pPr>
              <w:contextualSpacing/>
              <w:jc w:val="center"/>
              <w:rPr>
                <w:rFonts w:ascii="宋体" w:hAnsi="宋体"/>
                <w:bCs/>
                <w:color w:val="000000"/>
                <w:kern w:val="0"/>
                <w:szCs w:val="21"/>
              </w:rPr>
            </w:pPr>
          </w:p>
        </w:tc>
        <w:tc>
          <w:tcPr>
            <w:tcW w:w="397" w:type="dxa"/>
            <w:vAlign w:val="center"/>
          </w:tcPr>
          <w:p w14:paraId="171A3270" w14:textId="77777777" w:rsidR="00000000" w:rsidRDefault="00CD2F74">
            <w:pPr>
              <w:contextualSpacing/>
              <w:jc w:val="center"/>
              <w:rPr>
                <w:rFonts w:ascii="宋体" w:hAnsi="宋体" w:hint="eastAsia"/>
                <w:bCs/>
                <w:color w:val="000000"/>
                <w:kern w:val="0"/>
                <w:szCs w:val="21"/>
              </w:rPr>
            </w:pPr>
            <w:r>
              <w:rPr>
                <w:rFonts w:ascii="宋体" w:hAnsi="宋体" w:hint="eastAsia"/>
                <w:bCs/>
                <w:color w:val="000000"/>
                <w:kern w:val="0"/>
                <w:szCs w:val="21"/>
              </w:rPr>
              <w:t>L</w:t>
            </w:r>
          </w:p>
        </w:tc>
        <w:tc>
          <w:tcPr>
            <w:tcW w:w="397" w:type="dxa"/>
            <w:vAlign w:val="center"/>
          </w:tcPr>
          <w:p w14:paraId="630DB1DA" w14:textId="77777777" w:rsidR="00000000" w:rsidRDefault="00CD2F74">
            <w:pPr>
              <w:contextualSpacing/>
              <w:jc w:val="center"/>
              <w:rPr>
                <w:rFonts w:ascii="宋体" w:hAnsi="宋体"/>
                <w:bCs/>
                <w:color w:val="000000"/>
                <w:kern w:val="0"/>
                <w:szCs w:val="21"/>
              </w:rPr>
            </w:pPr>
          </w:p>
        </w:tc>
      </w:tr>
      <w:tr w:rsidR="00000000" w14:paraId="3DBE7111" w14:textId="77777777">
        <w:trPr>
          <w:trHeight w:val="20"/>
          <w:tblHeader/>
          <w:jc w:val="center"/>
        </w:trPr>
        <w:tc>
          <w:tcPr>
            <w:tcW w:w="521" w:type="dxa"/>
            <w:vMerge/>
            <w:vAlign w:val="center"/>
          </w:tcPr>
          <w:p w14:paraId="2D778CCC" w14:textId="77777777" w:rsidR="00000000" w:rsidRDefault="00CD2F74">
            <w:pPr>
              <w:contextualSpacing/>
              <w:jc w:val="center"/>
              <w:rPr>
                <w:rFonts w:ascii="宋体" w:hAnsi="宋体" w:cs="宋体"/>
                <w:b/>
                <w:color w:val="000000"/>
                <w:szCs w:val="21"/>
              </w:rPr>
            </w:pPr>
          </w:p>
        </w:tc>
        <w:tc>
          <w:tcPr>
            <w:tcW w:w="427" w:type="dxa"/>
            <w:vMerge/>
            <w:vAlign w:val="center"/>
          </w:tcPr>
          <w:p w14:paraId="5E612A0D" w14:textId="77777777" w:rsidR="00000000" w:rsidRDefault="00CD2F74">
            <w:pPr>
              <w:contextualSpacing/>
              <w:jc w:val="center"/>
              <w:rPr>
                <w:rFonts w:ascii="宋体" w:hAnsi="宋体" w:cs="宋体"/>
                <w:b/>
                <w:color w:val="000000"/>
                <w:szCs w:val="21"/>
              </w:rPr>
            </w:pPr>
          </w:p>
        </w:tc>
        <w:tc>
          <w:tcPr>
            <w:tcW w:w="2633" w:type="dxa"/>
            <w:vAlign w:val="center"/>
          </w:tcPr>
          <w:p w14:paraId="50971A8D" w14:textId="77777777" w:rsidR="00000000" w:rsidRDefault="00CD2F74">
            <w:pPr>
              <w:jc w:val="center"/>
              <w:rPr>
                <w:rFonts w:ascii="宋体" w:hAnsi="宋体" w:hint="eastAsia"/>
                <w:color w:val="000000"/>
                <w:kern w:val="0"/>
                <w:szCs w:val="21"/>
              </w:rPr>
            </w:pPr>
            <w:r>
              <w:rPr>
                <w:rFonts w:ascii="宋体" w:hAnsi="宋体" w:hint="eastAsia"/>
                <w:color w:val="000000"/>
                <w:kern w:val="0"/>
                <w:szCs w:val="21"/>
              </w:rPr>
              <w:t>功能高分子材料</w:t>
            </w:r>
          </w:p>
        </w:tc>
        <w:tc>
          <w:tcPr>
            <w:tcW w:w="321" w:type="dxa"/>
            <w:vAlign w:val="center"/>
          </w:tcPr>
          <w:p w14:paraId="4FE2674B" w14:textId="77777777" w:rsidR="00000000" w:rsidRDefault="00CD2F74">
            <w:pPr>
              <w:contextualSpacing/>
              <w:jc w:val="center"/>
              <w:rPr>
                <w:rFonts w:ascii="宋体" w:hAnsi="宋体"/>
                <w:bCs/>
                <w:color w:val="000000"/>
                <w:kern w:val="0"/>
                <w:szCs w:val="21"/>
              </w:rPr>
            </w:pPr>
          </w:p>
        </w:tc>
        <w:tc>
          <w:tcPr>
            <w:tcW w:w="321" w:type="dxa"/>
            <w:vAlign w:val="center"/>
          </w:tcPr>
          <w:p w14:paraId="3BA17A71" w14:textId="77777777" w:rsidR="00000000" w:rsidRDefault="00CD2F74">
            <w:pPr>
              <w:contextualSpacing/>
              <w:jc w:val="center"/>
              <w:rPr>
                <w:rFonts w:ascii="宋体" w:hAnsi="宋体"/>
                <w:bCs/>
                <w:color w:val="000000"/>
                <w:kern w:val="0"/>
                <w:szCs w:val="21"/>
              </w:rPr>
            </w:pPr>
          </w:p>
        </w:tc>
        <w:tc>
          <w:tcPr>
            <w:tcW w:w="321" w:type="dxa"/>
            <w:vAlign w:val="center"/>
          </w:tcPr>
          <w:p w14:paraId="3CE324DB" w14:textId="77777777" w:rsidR="00000000" w:rsidRDefault="00CD2F74">
            <w:pPr>
              <w:contextualSpacing/>
              <w:jc w:val="center"/>
              <w:rPr>
                <w:rFonts w:ascii="宋体" w:hAnsi="宋体"/>
                <w:bCs/>
                <w:color w:val="000000"/>
                <w:kern w:val="0"/>
                <w:szCs w:val="21"/>
              </w:rPr>
            </w:pPr>
          </w:p>
        </w:tc>
        <w:tc>
          <w:tcPr>
            <w:tcW w:w="321" w:type="dxa"/>
            <w:vAlign w:val="center"/>
          </w:tcPr>
          <w:p w14:paraId="7109BD4C" w14:textId="77777777" w:rsidR="00000000" w:rsidRDefault="00CD2F74">
            <w:pPr>
              <w:contextualSpacing/>
              <w:jc w:val="center"/>
              <w:rPr>
                <w:rFonts w:ascii="宋体" w:hAnsi="宋体"/>
                <w:bCs/>
                <w:color w:val="000000"/>
                <w:kern w:val="0"/>
                <w:szCs w:val="21"/>
              </w:rPr>
            </w:pPr>
          </w:p>
        </w:tc>
        <w:tc>
          <w:tcPr>
            <w:tcW w:w="321" w:type="dxa"/>
            <w:vAlign w:val="center"/>
          </w:tcPr>
          <w:p w14:paraId="1DB0015A" w14:textId="77777777" w:rsidR="00000000" w:rsidRDefault="00CD2F74">
            <w:pPr>
              <w:contextualSpacing/>
              <w:jc w:val="center"/>
              <w:rPr>
                <w:rFonts w:ascii="宋体" w:hAnsi="宋体"/>
                <w:bCs/>
                <w:color w:val="000000"/>
                <w:kern w:val="0"/>
                <w:szCs w:val="21"/>
              </w:rPr>
            </w:pPr>
          </w:p>
        </w:tc>
        <w:tc>
          <w:tcPr>
            <w:tcW w:w="321" w:type="dxa"/>
            <w:vAlign w:val="center"/>
          </w:tcPr>
          <w:p w14:paraId="04308D2D" w14:textId="77777777" w:rsidR="00000000" w:rsidRDefault="00CD2F74">
            <w:pPr>
              <w:contextualSpacing/>
              <w:jc w:val="center"/>
              <w:rPr>
                <w:rFonts w:ascii="宋体" w:hAnsi="宋体"/>
                <w:bCs/>
                <w:color w:val="000000"/>
                <w:kern w:val="0"/>
                <w:szCs w:val="21"/>
              </w:rPr>
            </w:pPr>
          </w:p>
        </w:tc>
        <w:tc>
          <w:tcPr>
            <w:tcW w:w="321" w:type="dxa"/>
            <w:vAlign w:val="center"/>
          </w:tcPr>
          <w:p w14:paraId="55A4A2A8" w14:textId="77777777" w:rsidR="00000000" w:rsidRDefault="00CD2F74">
            <w:pPr>
              <w:contextualSpacing/>
              <w:jc w:val="center"/>
              <w:rPr>
                <w:rFonts w:ascii="宋体" w:hAnsi="宋体"/>
                <w:bCs/>
                <w:color w:val="000000"/>
                <w:kern w:val="0"/>
                <w:szCs w:val="21"/>
              </w:rPr>
            </w:pPr>
          </w:p>
        </w:tc>
        <w:tc>
          <w:tcPr>
            <w:tcW w:w="321" w:type="dxa"/>
            <w:vAlign w:val="center"/>
          </w:tcPr>
          <w:p w14:paraId="2800E06C" w14:textId="77777777" w:rsidR="00000000" w:rsidRDefault="00CD2F74">
            <w:pPr>
              <w:contextualSpacing/>
              <w:jc w:val="center"/>
              <w:rPr>
                <w:rFonts w:ascii="宋体" w:hAnsi="宋体"/>
                <w:bCs/>
                <w:color w:val="000000"/>
                <w:kern w:val="0"/>
                <w:szCs w:val="21"/>
              </w:rPr>
            </w:pPr>
            <w:r>
              <w:rPr>
                <w:rFonts w:ascii="宋体" w:hAnsi="宋体" w:hint="eastAsia"/>
                <w:bCs/>
                <w:color w:val="000000"/>
                <w:kern w:val="0"/>
                <w:szCs w:val="21"/>
              </w:rPr>
              <w:t>M</w:t>
            </w:r>
          </w:p>
        </w:tc>
        <w:tc>
          <w:tcPr>
            <w:tcW w:w="321" w:type="dxa"/>
            <w:vAlign w:val="center"/>
          </w:tcPr>
          <w:p w14:paraId="44AE5D76" w14:textId="77777777" w:rsidR="00000000" w:rsidRDefault="00CD2F74">
            <w:pPr>
              <w:contextualSpacing/>
              <w:jc w:val="center"/>
              <w:rPr>
                <w:rFonts w:ascii="宋体" w:hAnsi="宋体"/>
                <w:bCs/>
                <w:color w:val="000000"/>
                <w:kern w:val="0"/>
                <w:szCs w:val="21"/>
              </w:rPr>
            </w:pPr>
          </w:p>
        </w:tc>
        <w:tc>
          <w:tcPr>
            <w:tcW w:w="321" w:type="dxa"/>
            <w:vAlign w:val="center"/>
          </w:tcPr>
          <w:p w14:paraId="7044439E" w14:textId="77777777" w:rsidR="00000000" w:rsidRDefault="00CD2F74">
            <w:pPr>
              <w:contextualSpacing/>
              <w:jc w:val="center"/>
              <w:rPr>
                <w:rFonts w:ascii="宋体" w:hAnsi="宋体"/>
                <w:bCs/>
                <w:color w:val="000000"/>
                <w:kern w:val="0"/>
                <w:szCs w:val="21"/>
              </w:rPr>
            </w:pPr>
          </w:p>
        </w:tc>
        <w:tc>
          <w:tcPr>
            <w:tcW w:w="321" w:type="dxa"/>
            <w:vAlign w:val="center"/>
          </w:tcPr>
          <w:p w14:paraId="05E2F6BE" w14:textId="77777777" w:rsidR="00000000" w:rsidRDefault="00CD2F74">
            <w:pPr>
              <w:contextualSpacing/>
              <w:jc w:val="center"/>
              <w:rPr>
                <w:rFonts w:ascii="宋体" w:hAnsi="宋体"/>
                <w:bCs/>
                <w:color w:val="000000"/>
                <w:kern w:val="0"/>
                <w:szCs w:val="21"/>
              </w:rPr>
            </w:pPr>
          </w:p>
        </w:tc>
        <w:tc>
          <w:tcPr>
            <w:tcW w:w="321" w:type="dxa"/>
            <w:vAlign w:val="center"/>
          </w:tcPr>
          <w:p w14:paraId="6F2091B1" w14:textId="77777777" w:rsidR="00000000" w:rsidRDefault="00CD2F74">
            <w:pPr>
              <w:contextualSpacing/>
              <w:jc w:val="center"/>
              <w:rPr>
                <w:rFonts w:ascii="宋体" w:hAnsi="宋体"/>
                <w:bCs/>
                <w:color w:val="000000"/>
                <w:kern w:val="0"/>
                <w:szCs w:val="21"/>
              </w:rPr>
            </w:pPr>
          </w:p>
        </w:tc>
        <w:tc>
          <w:tcPr>
            <w:tcW w:w="321" w:type="dxa"/>
            <w:vAlign w:val="center"/>
          </w:tcPr>
          <w:p w14:paraId="4F8215C2" w14:textId="77777777" w:rsidR="00000000" w:rsidRDefault="00CD2F74">
            <w:pPr>
              <w:contextualSpacing/>
              <w:jc w:val="center"/>
              <w:rPr>
                <w:rFonts w:ascii="宋体" w:hAnsi="宋体"/>
                <w:bCs/>
                <w:color w:val="000000"/>
                <w:kern w:val="0"/>
                <w:szCs w:val="21"/>
              </w:rPr>
            </w:pPr>
          </w:p>
        </w:tc>
        <w:tc>
          <w:tcPr>
            <w:tcW w:w="321" w:type="dxa"/>
            <w:vAlign w:val="center"/>
          </w:tcPr>
          <w:p w14:paraId="4C898107" w14:textId="77777777" w:rsidR="00000000" w:rsidRDefault="00CD2F74">
            <w:pPr>
              <w:contextualSpacing/>
              <w:jc w:val="center"/>
              <w:rPr>
                <w:rFonts w:ascii="宋体" w:hAnsi="宋体"/>
                <w:bCs/>
                <w:color w:val="000000"/>
                <w:kern w:val="0"/>
                <w:szCs w:val="21"/>
              </w:rPr>
            </w:pPr>
          </w:p>
        </w:tc>
        <w:tc>
          <w:tcPr>
            <w:tcW w:w="321" w:type="dxa"/>
            <w:vAlign w:val="center"/>
          </w:tcPr>
          <w:p w14:paraId="5227C34E" w14:textId="77777777" w:rsidR="00000000" w:rsidRDefault="00CD2F74">
            <w:pPr>
              <w:contextualSpacing/>
              <w:jc w:val="center"/>
              <w:rPr>
                <w:rFonts w:ascii="宋体" w:hAnsi="宋体"/>
                <w:bCs/>
                <w:color w:val="000000"/>
                <w:kern w:val="0"/>
                <w:szCs w:val="21"/>
              </w:rPr>
            </w:pPr>
          </w:p>
        </w:tc>
        <w:tc>
          <w:tcPr>
            <w:tcW w:w="321" w:type="dxa"/>
            <w:vAlign w:val="center"/>
          </w:tcPr>
          <w:p w14:paraId="5A7C7867" w14:textId="77777777" w:rsidR="00000000" w:rsidRDefault="00CD2F74">
            <w:pPr>
              <w:contextualSpacing/>
              <w:jc w:val="center"/>
              <w:rPr>
                <w:rFonts w:ascii="宋体" w:hAnsi="宋体"/>
                <w:bCs/>
                <w:color w:val="000000"/>
                <w:kern w:val="0"/>
                <w:szCs w:val="21"/>
              </w:rPr>
            </w:pPr>
          </w:p>
        </w:tc>
        <w:tc>
          <w:tcPr>
            <w:tcW w:w="321" w:type="dxa"/>
            <w:vAlign w:val="center"/>
          </w:tcPr>
          <w:p w14:paraId="7423E4ED" w14:textId="77777777" w:rsidR="00000000" w:rsidRDefault="00CD2F74">
            <w:pPr>
              <w:contextualSpacing/>
              <w:jc w:val="center"/>
              <w:rPr>
                <w:rFonts w:ascii="宋体" w:hAnsi="宋体"/>
                <w:bCs/>
                <w:color w:val="000000"/>
                <w:kern w:val="0"/>
                <w:szCs w:val="21"/>
              </w:rPr>
            </w:pPr>
          </w:p>
        </w:tc>
        <w:tc>
          <w:tcPr>
            <w:tcW w:w="321" w:type="dxa"/>
            <w:vAlign w:val="center"/>
          </w:tcPr>
          <w:p w14:paraId="20124C50" w14:textId="77777777" w:rsidR="00000000" w:rsidRDefault="00CD2F74">
            <w:pPr>
              <w:contextualSpacing/>
              <w:jc w:val="center"/>
              <w:rPr>
                <w:rFonts w:ascii="宋体" w:hAnsi="宋体"/>
                <w:bCs/>
                <w:color w:val="000000"/>
                <w:kern w:val="0"/>
                <w:szCs w:val="21"/>
              </w:rPr>
            </w:pPr>
          </w:p>
        </w:tc>
        <w:tc>
          <w:tcPr>
            <w:tcW w:w="321" w:type="dxa"/>
            <w:vAlign w:val="center"/>
          </w:tcPr>
          <w:p w14:paraId="79066869" w14:textId="77777777" w:rsidR="00000000" w:rsidRDefault="00CD2F74">
            <w:pPr>
              <w:contextualSpacing/>
              <w:jc w:val="center"/>
              <w:rPr>
                <w:rFonts w:ascii="宋体" w:hAnsi="宋体"/>
                <w:bCs/>
                <w:color w:val="000000"/>
                <w:kern w:val="0"/>
                <w:szCs w:val="21"/>
              </w:rPr>
            </w:pPr>
          </w:p>
        </w:tc>
        <w:tc>
          <w:tcPr>
            <w:tcW w:w="321" w:type="dxa"/>
            <w:vAlign w:val="center"/>
          </w:tcPr>
          <w:p w14:paraId="05E06BB3" w14:textId="77777777" w:rsidR="00000000" w:rsidRDefault="00CD2F74">
            <w:pPr>
              <w:contextualSpacing/>
              <w:jc w:val="center"/>
              <w:rPr>
                <w:rFonts w:ascii="宋体" w:hAnsi="宋体"/>
                <w:bCs/>
                <w:color w:val="000000"/>
                <w:kern w:val="0"/>
                <w:szCs w:val="21"/>
              </w:rPr>
            </w:pPr>
          </w:p>
        </w:tc>
        <w:tc>
          <w:tcPr>
            <w:tcW w:w="321" w:type="dxa"/>
            <w:vAlign w:val="center"/>
          </w:tcPr>
          <w:p w14:paraId="0D9066B5" w14:textId="77777777" w:rsidR="00000000" w:rsidRDefault="00CD2F74">
            <w:pPr>
              <w:contextualSpacing/>
              <w:jc w:val="center"/>
              <w:rPr>
                <w:rFonts w:ascii="宋体" w:hAnsi="宋体"/>
                <w:bCs/>
                <w:color w:val="000000"/>
                <w:kern w:val="0"/>
                <w:szCs w:val="21"/>
              </w:rPr>
            </w:pPr>
          </w:p>
        </w:tc>
        <w:tc>
          <w:tcPr>
            <w:tcW w:w="321" w:type="dxa"/>
            <w:vAlign w:val="center"/>
          </w:tcPr>
          <w:p w14:paraId="77C0D576" w14:textId="77777777" w:rsidR="00000000" w:rsidRDefault="00CD2F74">
            <w:pPr>
              <w:contextualSpacing/>
              <w:jc w:val="center"/>
              <w:rPr>
                <w:rFonts w:ascii="宋体" w:hAnsi="宋体"/>
                <w:bCs/>
                <w:color w:val="000000"/>
                <w:kern w:val="0"/>
                <w:szCs w:val="21"/>
              </w:rPr>
            </w:pPr>
          </w:p>
        </w:tc>
        <w:tc>
          <w:tcPr>
            <w:tcW w:w="321" w:type="dxa"/>
            <w:vAlign w:val="center"/>
          </w:tcPr>
          <w:p w14:paraId="3BCA1A69" w14:textId="77777777" w:rsidR="00000000" w:rsidRDefault="00CD2F74">
            <w:pPr>
              <w:contextualSpacing/>
              <w:jc w:val="center"/>
              <w:rPr>
                <w:rFonts w:ascii="宋体" w:hAnsi="宋体" w:hint="eastAsia"/>
                <w:bCs/>
                <w:color w:val="000000"/>
                <w:kern w:val="0"/>
                <w:szCs w:val="21"/>
              </w:rPr>
            </w:pPr>
            <w:r>
              <w:rPr>
                <w:rFonts w:ascii="宋体" w:hAnsi="宋体" w:hint="eastAsia"/>
                <w:bCs/>
                <w:color w:val="000000"/>
                <w:kern w:val="0"/>
                <w:szCs w:val="21"/>
              </w:rPr>
              <w:t>M</w:t>
            </w:r>
          </w:p>
        </w:tc>
        <w:tc>
          <w:tcPr>
            <w:tcW w:w="321" w:type="dxa"/>
            <w:vAlign w:val="center"/>
          </w:tcPr>
          <w:p w14:paraId="53640270" w14:textId="77777777" w:rsidR="00000000" w:rsidRDefault="00CD2F74">
            <w:pPr>
              <w:contextualSpacing/>
              <w:jc w:val="center"/>
              <w:rPr>
                <w:rFonts w:ascii="宋体" w:hAnsi="宋体"/>
                <w:bCs/>
                <w:color w:val="000000"/>
                <w:kern w:val="0"/>
                <w:szCs w:val="21"/>
              </w:rPr>
            </w:pPr>
          </w:p>
        </w:tc>
        <w:tc>
          <w:tcPr>
            <w:tcW w:w="321" w:type="dxa"/>
            <w:vAlign w:val="center"/>
          </w:tcPr>
          <w:p w14:paraId="3EBE69CA" w14:textId="77777777" w:rsidR="00000000" w:rsidRDefault="00CD2F74">
            <w:pPr>
              <w:contextualSpacing/>
              <w:jc w:val="center"/>
              <w:rPr>
                <w:rFonts w:ascii="宋体" w:hAnsi="宋体"/>
                <w:bCs/>
                <w:color w:val="000000"/>
                <w:kern w:val="0"/>
                <w:szCs w:val="21"/>
              </w:rPr>
            </w:pPr>
          </w:p>
        </w:tc>
        <w:tc>
          <w:tcPr>
            <w:tcW w:w="321" w:type="dxa"/>
            <w:vAlign w:val="center"/>
          </w:tcPr>
          <w:p w14:paraId="29ED41D3" w14:textId="77777777" w:rsidR="00000000" w:rsidRDefault="00CD2F74">
            <w:pPr>
              <w:contextualSpacing/>
              <w:jc w:val="center"/>
              <w:rPr>
                <w:rFonts w:ascii="宋体" w:hAnsi="宋体"/>
                <w:bCs/>
                <w:color w:val="000000"/>
                <w:kern w:val="0"/>
                <w:szCs w:val="21"/>
              </w:rPr>
            </w:pPr>
          </w:p>
        </w:tc>
        <w:tc>
          <w:tcPr>
            <w:tcW w:w="321" w:type="dxa"/>
            <w:vAlign w:val="center"/>
          </w:tcPr>
          <w:p w14:paraId="0E031485" w14:textId="77777777" w:rsidR="00000000" w:rsidRDefault="00CD2F74">
            <w:pPr>
              <w:contextualSpacing/>
              <w:jc w:val="center"/>
              <w:rPr>
                <w:rFonts w:ascii="宋体" w:hAnsi="宋体"/>
                <w:bCs/>
                <w:color w:val="000000"/>
                <w:kern w:val="0"/>
                <w:szCs w:val="21"/>
              </w:rPr>
            </w:pPr>
          </w:p>
        </w:tc>
        <w:tc>
          <w:tcPr>
            <w:tcW w:w="397" w:type="dxa"/>
            <w:vAlign w:val="center"/>
          </w:tcPr>
          <w:p w14:paraId="2736F621" w14:textId="77777777" w:rsidR="00000000" w:rsidRDefault="00CD2F74">
            <w:pPr>
              <w:contextualSpacing/>
              <w:jc w:val="center"/>
              <w:rPr>
                <w:rFonts w:ascii="宋体" w:hAnsi="宋体"/>
                <w:bCs/>
                <w:color w:val="000000"/>
                <w:kern w:val="0"/>
                <w:szCs w:val="21"/>
              </w:rPr>
            </w:pPr>
          </w:p>
        </w:tc>
        <w:tc>
          <w:tcPr>
            <w:tcW w:w="397" w:type="dxa"/>
            <w:vAlign w:val="center"/>
          </w:tcPr>
          <w:p w14:paraId="028D123B" w14:textId="77777777" w:rsidR="00000000" w:rsidRDefault="00CD2F74">
            <w:pPr>
              <w:contextualSpacing/>
              <w:jc w:val="center"/>
              <w:rPr>
                <w:rFonts w:ascii="宋体" w:hAnsi="宋体"/>
                <w:bCs/>
                <w:color w:val="000000"/>
                <w:kern w:val="0"/>
                <w:szCs w:val="21"/>
              </w:rPr>
            </w:pPr>
          </w:p>
        </w:tc>
        <w:tc>
          <w:tcPr>
            <w:tcW w:w="397" w:type="dxa"/>
            <w:vAlign w:val="center"/>
          </w:tcPr>
          <w:p w14:paraId="7901046C" w14:textId="77777777" w:rsidR="00000000" w:rsidRDefault="00CD2F74">
            <w:pPr>
              <w:contextualSpacing/>
              <w:jc w:val="center"/>
              <w:rPr>
                <w:rFonts w:ascii="宋体" w:hAnsi="宋体"/>
                <w:bCs/>
                <w:color w:val="000000"/>
                <w:kern w:val="0"/>
                <w:szCs w:val="21"/>
              </w:rPr>
            </w:pPr>
          </w:p>
        </w:tc>
        <w:tc>
          <w:tcPr>
            <w:tcW w:w="397" w:type="dxa"/>
            <w:vAlign w:val="center"/>
          </w:tcPr>
          <w:p w14:paraId="37139CC5" w14:textId="77777777" w:rsidR="00000000" w:rsidRDefault="00CD2F74">
            <w:pPr>
              <w:contextualSpacing/>
              <w:jc w:val="center"/>
              <w:rPr>
                <w:rFonts w:ascii="宋体" w:hAnsi="宋体"/>
                <w:bCs/>
                <w:color w:val="000000"/>
                <w:kern w:val="0"/>
                <w:szCs w:val="21"/>
              </w:rPr>
            </w:pPr>
          </w:p>
        </w:tc>
        <w:tc>
          <w:tcPr>
            <w:tcW w:w="397" w:type="dxa"/>
            <w:vAlign w:val="center"/>
          </w:tcPr>
          <w:p w14:paraId="067213F3" w14:textId="77777777" w:rsidR="00000000" w:rsidRDefault="00CD2F74">
            <w:pPr>
              <w:contextualSpacing/>
              <w:jc w:val="center"/>
              <w:rPr>
                <w:rFonts w:ascii="宋体" w:hAnsi="宋体" w:hint="eastAsia"/>
                <w:bCs/>
                <w:color w:val="000000"/>
                <w:kern w:val="0"/>
                <w:szCs w:val="21"/>
              </w:rPr>
            </w:pPr>
            <w:r>
              <w:rPr>
                <w:rFonts w:ascii="宋体" w:hAnsi="宋体" w:hint="eastAsia"/>
                <w:bCs/>
                <w:color w:val="000000"/>
                <w:kern w:val="0"/>
                <w:szCs w:val="21"/>
              </w:rPr>
              <w:t>L</w:t>
            </w:r>
          </w:p>
        </w:tc>
        <w:tc>
          <w:tcPr>
            <w:tcW w:w="397" w:type="dxa"/>
            <w:vAlign w:val="center"/>
          </w:tcPr>
          <w:p w14:paraId="617417B5" w14:textId="77777777" w:rsidR="00000000" w:rsidRDefault="00CD2F74">
            <w:pPr>
              <w:contextualSpacing/>
              <w:jc w:val="center"/>
              <w:rPr>
                <w:rFonts w:ascii="宋体" w:hAnsi="宋体"/>
                <w:bCs/>
                <w:color w:val="000000"/>
                <w:kern w:val="0"/>
                <w:szCs w:val="21"/>
              </w:rPr>
            </w:pPr>
          </w:p>
        </w:tc>
      </w:tr>
      <w:tr w:rsidR="00000000" w14:paraId="16338142" w14:textId="77777777">
        <w:trPr>
          <w:trHeight w:val="20"/>
          <w:tblHeader/>
          <w:jc w:val="center"/>
        </w:trPr>
        <w:tc>
          <w:tcPr>
            <w:tcW w:w="521" w:type="dxa"/>
            <w:vMerge/>
            <w:vAlign w:val="center"/>
          </w:tcPr>
          <w:p w14:paraId="4E046BBF" w14:textId="77777777" w:rsidR="00000000" w:rsidRDefault="00CD2F74">
            <w:pPr>
              <w:contextualSpacing/>
              <w:jc w:val="center"/>
              <w:rPr>
                <w:rFonts w:ascii="宋体" w:hAnsi="宋体" w:cs="宋体"/>
                <w:b/>
                <w:color w:val="000000"/>
                <w:szCs w:val="21"/>
              </w:rPr>
            </w:pPr>
          </w:p>
        </w:tc>
        <w:tc>
          <w:tcPr>
            <w:tcW w:w="427" w:type="dxa"/>
            <w:vMerge/>
            <w:vAlign w:val="center"/>
          </w:tcPr>
          <w:p w14:paraId="1AA65EAC" w14:textId="77777777" w:rsidR="00000000" w:rsidRDefault="00CD2F74">
            <w:pPr>
              <w:contextualSpacing/>
              <w:jc w:val="center"/>
              <w:rPr>
                <w:rFonts w:ascii="宋体" w:hAnsi="宋体" w:cs="宋体"/>
                <w:b/>
                <w:color w:val="000000"/>
                <w:szCs w:val="21"/>
              </w:rPr>
            </w:pPr>
          </w:p>
        </w:tc>
        <w:tc>
          <w:tcPr>
            <w:tcW w:w="2633" w:type="dxa"/>
            <w:vAlign w:val="center"/>
          </w:tcPr>
          <w:p w14:paraId="7B8AAF9E" w14:textId="77777777" w:rsidR="00000000" w:rsidRDefault="00CD2F74">
            <w:pPr>
              <w:jc w:val="center"/>
              <w:rPr>
                <w:rFonts w:ascii="宋体" w:hAnsi="宋体" w:hint="eastAsia"/>
                <w:color w:val="000000"/>
                <w:kern w:val="0"/>
                <w:szCs w:val="21"/>
              </w:rPr>
            </w:pPr>
            <w:r>
              <w:rPr>
                <w:rFonts w:ascii="宋体" w:hAnsi="宋体" w:hint="eastAsia"/>
                <w:color w:val="000000"/>
                <w:kern w:val="0"/>
                <w:szCs w:val="21"/>
              </w:rPr>
              <w:t>配位化学</w:t>
            </w:r>
          </w:p>
        </w:tc>
        <w:tc>
          <w:tcPr>
            <w:tcW w:w="321" w:type="dxa"/>
            <w:vAlign w:val="center"/>
          </w:tcPr>
          <w:p w14:paraId="12803703" w14:textId="77777777" w:rsidR="00000000" w:rsidRDefault="00CD2F74">
            <w:pPr>
              <w:contextualSpacing/>
              <w:jc w:val="center"/>
              <w:rPr>
                <w:rFonts w:ascii="宋体" w:hAnsi="宋体"/>
                <w:bCs/>
                <w:color w:val="000000"/>
                <w:kern w:val="0"/>
                <w:szCs w:val="21"/>
              </w:rPr>
            </w:pPr>
          </w:p>
        </w:tc>
        <w:tc>
          <w:tcPr>
            <w:tcW w:w="321" w:type="dxa"/>
            <w:vAlign w:val="center"/>
          </w:tcPr>
          <w:p w14:paraId="5BCB363F" w14:textId="77777777" w:rsidR="00000000" w:rsidRDefault="00CD2F74">
            <w:pPr>
              <w:contextualSpacing/>
              <w:jc w:val="center"/>
              <w:rPr>
                <w:rFonts w:ascii="宋体" w:hAnsi="宋体"/>
                <w:bCs/>
                <w:color w:val="000000"/>
                <w:kern w:val="0"/>
                <w:szCs w:val="21"/>
              </w:rPr>
            </w:pPr>
          </w:p>
        </w:tc>
        <w:tc>
          <w:tcPr>
            <w:tcW w:w="321" w:type="dxa"/>
            <w:vAlign w:val="center"/>
          </w:tcPr>
          <w:p w14:paraId="1DECE5A8" w14:textId="77777777" w:rsidR="00000000" w:rsidRDefault="00CD2F74">
            <w:pPr>
              <w:contextualSpacing/>
              <w:jc w:val="center"/>
              <w:rPr>
                <w:rFonts w:ascii="宋体" w:hAnsi="宋体"/>
                <w:bCs/>
                <w:color w:val="000000"/>
                <w:kern w:val="0"/>
                <w:szCs w:val="21"/>
              </w:rPr>
            </w:pPr>
          </w:p>
        </w:tc>
        <w:tc>
          <w:tcPr>
            <w:tcW w:w="321" w:type="dxa"/>
            <w:vAlign w:val="center"/>
          </w:tcPr>
          <w:p w14:paraId="24331E8C" w14:textId="77777777" w:rsidR="00000000" w:rsidRDefault="00CD2F74">
            <w:pPr>
              <w:contextualSpacing/>
              <w:jc w:val="center"/>
              <w:rPr>
                <w:rFonts w:ascii="宋体" w:hAnsi="宋体"/>
                <w:bCs/>
                <w:color w:val="000000"/>
                <w:kern w:val="0"/>
                <w:szCs w:val="21"/>
              </w:rPr>
            </w:pPr>
          </w:p>
        </w:tc>
        <w:tc>
          <w:tcPr>
            <w:tcW w:w="321" w:type="dxa"/>
            <w:vAlign w:val="center"/>
          </w:tcPr>
          <w:p w14:paraId="5827A365" w14:textId="77777777" w:rsidR="00000000" w:rsidRDefault="00CD2F74">
            <w:pPr>
              <w:contextualSpacing/>
              <w:jc w:val="center"/>
              <w:rPr>
                <w:rFonts w:ascii="宋体" w:hAnsi="宋体"/>
                <w:bCs/>
                <w:color w:val="000000"/>
                <w:kern w:val="0"/>
                <w:szCs w:val="21"/>
              </w:rPr>
            </w:pPr>
          </w:p>
        </w:tc>
        <w:tc>
          <w:tcPr>
            <w:tcW w:w="321" w:type="dxa"/>
            <w:vAlign w:val="center"/>
          </w:tcPr>
          <w:p w14:paraId="03B43EEC" w14:textId="77777777" w:rsidR="00000000" w:rsidRDefault="00CD2F74">
            <w:pPr>
              <w:contextualSpacing/>
              <w:jc w:val="center"/>
              <w:rPr>
                <w:rFonts w:ascii="宋体" w:hAnsi="宋体"/>
                <w:bCs/>
                <w:color w:val="000000"/>
                <w:kern w:val="0"/>
                <w:szCs w:val="21"/>
              </w:rPr>
            </w:pPr>
          </w:p>
        </w:tc>
        <w:tc>
          <w:tcPr>
            <w:tcW w:w="321" w:type="dxa"/>
            <w:vAlign w:val="center"/>
          </w:tcPr>
          <w:p w14:paraId="34DEA66C" w14:textId="77777777" w:rsidR="00000000" w:rsidRDefault="00CD2F74">
            <w:pPr>
              <w:contextualSpacing/>
              <w:jc w:val="center"/>
              <w:rPr>
                <w:rFonts w:ascii="宋体" w:hAnsi="宋体"/>
                <w:bCs/>
                <w:color w:val="000000"/>
                <w:kern w:val="0"/>
                <w:szCs w:val="21"/>
              </w:rPr>
            </w:pPr>
          </w:p>
        </w:tc>
        <w:tc>
          <w:tcPr>
            <w:tcW w:w="321" w:type="dxa"/>
            <w:vAlign w:val="center"/>
          </w:tcPr>
          <w:p w14:paraId="5CA34A09" w14:textId="77777777" w:rsidR="00000000" w:rsidRDefault="00CD2F74">
            <w:pPr>
              <w:contextualSpacing/>
              <w:jc w:val="center"/>
              <w:rPr>
                <w:rFonts w:ascii="宋体" w:hAnsi="宋体" w:hint="eastAsia"/>
                <w:bCs/>
                <w:color w:val="000000"/>
                <w:kern w:val="0"/>
                <w:szCs w:val="21"/>
              </w:rPr>
            </w:pPr>
            <w:r>
              <w:rPr>
                <w:rFonts w:ascii="宋体" w:hAnsi="宋体" w:hint="eastAsia"/>
                <w:bCs/>
                <w:color w:val="000000"/>
                <w:kern w:val="0"/>
                <w:szCs w:val="21"/>
              </w:rPr>
              <w:t>M</w:t>
            </w:r>
          </w:p>
        </w:tc>
        <w:tc>
          <w:tcPr>
            <w:tcW w:w="321" w:type="dxa"/>
            <w:vAlign w:val="center"/>
          </w:tcPr>
          <w:p w14:paraId="7F5C1C13" w14:textId="77777777" w:rsidR="00000000" w:rsidRDefault="00CD2F74">
            <w:pPr>
              <w:contextualSpacing/>
              <w:jc w:val="center"/>
              <w:rPr>
                <w:rFonts w:ascii="宋体" w:hAnsi="宋体"/>
                <w:bCs/>
                <w:color w:val="000000"/>
                <w:kern w:val="0"/>
                <w:szCs w:val="21"/>
              </w:rPr>
            </w:pPr>
          </w:p>
        </w:tc>
        <w:tc>
          <w:tcPr>
            <w:tcW w:w="321" w:type="dxa"/>
            <w:vAlign w:val="center"/>
          </w:tcPr>
          <w:p w14:paraId="0BADF8D2" w14:textId="77777777" w:rsidR="00000000" w:rsidRDefault="00CD2F74">
            <w:pPr>
              <w:contextualSpacing/>
              <w:jc w:val="center"/>
              <w:rPr>
                <w:rFonts w:ascii="宋体" w:hAnsi="宋体"/>
                <w:bCs/>
                <w:color w:val="000000"/>
                <w:kern w:val="0"/>
                <w:szCs w:val="21"/>
              </w:rPr>
            </w:pPr>
          </w:p>
        </w:tc>
        <w:tc>
          <w:tcPr>
            <w:tcW w:w="321" w:type="dxa"/>
            <w:vAlign w:val="center"/>
          </w:tcPr>
          <w:p w14:paraId="2C2F43C4" w14:textId="77777777" w:rsidR="00000000" w:rsidRDefault="00CD2F74">
            <w:pPr>
              <w:contextualSpacing/>
              <w:jc w:val="center"/>
              <w:rPr>
                <w:rFonts w:ascii="宋体" w:hAnsi="宋体"/>
                <w:bCs/>
                <w:color w:val="000000"/>
                <w:kern w:val="0"/>
                <w:szCs w:val="21"/>
              </w:rPr>
            </w:pPr>
          </w:p>
        </w:tc>
        <w:tc>
          <w:tcPr>
            <w:tcW w:w="321" w:type="dxa"/>
            <w:vAlign w:val="center"/>
          </w:tcPr>
          <w:p w14:paraId="2C4787E0" w14:textId="77777777" w:rsidR="00000000" w:rsidRDefault="00CD2F74">
            <w:pPr>
              <w:contextualSpacing/>
              <w:jc w:val="center"/>
              <w:rPr>
                <w:rFonts w:ascii="宋体" w:hAnsi="宋体"/>
                <w:bCs/>
                <w:color w:val="000000"/>
                <w:kern w:val="0"/>
                <w:szCs w:val="21"/>
              </w:rPr>
            </w:pPr>
          </w:p>
        </w:tc>
        <w:tc>
          <w:tcPr>
            <w:tcW w:w="321" w:type="dxa"/>
            <w:vAlign w:val="center"/>
          </w:tcPr>
          <w:p w14:paraId="4F3475C4" w14:textId="77777777" w:rsidR="00000000" w:rsidRDefault="00CD2F74">
            <w:pPr>
              <w:contextualSpacing/>
              <w:jc w:val="center"/>
              <w:rPr>
                <w:rFonts w:ascii="宋体" w:hAnsi="宋体"/>
                <w:bCs/>
                <w:color w:val="000000"/>
                <w:kern w:val="0"/>
                <w:szCs w:val="21"/>
              </w:rPr>
            </w:pPr>
          </w:p>
        </w:tc>
        <w:tc>
          <w:tcPr>
            <w:tcW w:w="321" w:type="dxa"/>
            <w:vAlign w:val="center"/>
          </w:tcPr>
          <w:p w14:paraId="2A96AE6E" w14:textId="77777777" w:rsidR="00000000" w:rsidRDefault="00CD2F74">
            <w:pPr>
              <w:contextualSpacing/>
              <w:jc w:val="center"/>
              <w:rPr>
                <w:rFonts w:ascii="宋体" w:hAnsi="宋体"/>
                <w:bCs/>
                <w:color w:val="000000"/>
                <w:kern w:val="0"/>
                <w:szCs w:val="21"/>
              </w:rPr>
            </w:pPr>
          </w:p>
        </w:tc>
        <w:tc>
          <w:tcPr>
            <w:tcW w:w="321" w:type="dxa"/>
            <w:vAlign w:val="center"/>
          </w:tcPr>
          <w:p w14:paraId="71AE7DB6" w14:textId="77777777" w:rsidR="00000000" w:rsidRDefault="00CD2F74">
            <w:pPr>
              <w:contextualSpacing/>
              <w:jc w:val="center"/>
              <w:rPr>
                <w:rFonts w:ascii="宋体" w:hAnsi="宋体"/>
                <w:bCs/>
                <w:color w:val="000000"/>
                <w:kern w:val="0"/>
                <w:szCs w:val="21"/>
              </w:rPr>
            </w:pPr>
          </w:p>
        </w:tc>
        <w:tc>
          <w:tcPr>
            <w:tcW w:w="321" w:type="dxa"/>
            <w:vAlign w:val="center"/>
          </w:tcPr>
          <w:p w14:paraId="4E19A175" w14:textId="77777777" w:rsidR="00000000" w:rsidRDefault="00CD2F74">
            <w:pPr>
              <w:contextualSpacing/>
              <w:jc w:val="center"/>
              <w:rPr>
                <w:rFonts w:ascii="宋体" w:hAnsi="宋体"/>
                <w:bCs/>
                <w:color w:val="000000"/>
                <w:kern w:val="0"/>
                <w:szCs w:val="21"/>
              </w:rPr>
            </w:pPr>
          </w:p>
        </w:tc>
        <w:tc>
          <w:tcPr>
            <w:tcW w:w="321" w:type="dxa"/>
            <w:vAlign w:val="center"/>
          </w:tcPr>
          <w:p w14:paraId="4853E689" w14:textId="77777777" w:rsidR="00000000" w:rsidRDefault="00CD2F74">
            <w:pPr>
              <w:contextualSpacing/>
              <w:jc w:val="center"/>
              <w:rPr>
                <w:rFonts w:ascii="宋体" w:hAnsi="宋体"/>
                <w:bCs/>
                <w:color w:val="000000"/>
                <w:kern w:val="0"/>
                <w:szCs w:val="21"/>
              </w:rPr>
            </w:pPr>
          </w:p>
        </w:tc>
        <w:tc>
          <w:tcPr>
            <w:tcW w:w="321" w:type="dxa"/>
            <w:vAlign w:val="center"/>
          </w:tcPr>
          <w:p w14:paraId="55BFF839" w14:textId="77777777" w:rsidR="00000000" w:rsidRDefault="00CD2F74">
            <w:pPr>
              <w:contextualSpacing/>
              <w:jc w:val="center"/>
              <w:rPr>
                <w:rFonts w:ascii="宋体" w:hAnsi="宋体"/>
                <w:bCs/>
                <w:color w:val="000000"/>
                <w:kern w:val="0"/>
                <w:szCs w:val="21"/>
              </w:rPr>
            </w:pPr>
          </w:p>
        </w:tc>
        <w:tc>
          <w:tcPr>
            <w:tcW w:w="321" w:type="dxa"/>
            <w:vAlign w:val="center"/>
          </w:tcPr>
          <w:p w14:paraId="40A29679" w14:textId="77777777" w:rsidR="00000000" w:rsidRDefault="00CD2F74">
            <w:pPr>
              <w:contextualSpacing/>
              <w:jc w:val="center"/>
              <w:rPr>
                <w:rFonts w:ascii="宋体" w:hAnsi="宋体"/>
                <w:bCs/>
                <w:color w:val="000000"/>
                <w:kern w:val="0"/>
                <w:szCs w:val="21"/>
              </w:rPr>
            </w:pPr>
          </w:p>
        </w:tc>
        <w:tc>
          <w:tcPr>
            <w:tcW w:w="321" w:type="dxa"/>
            <w:vAlign w:val="center"/>
          </w:tcPr>
          <w:p w14:paraId="38736BC9" w14:textId="77777777" w:rsidR="00000000" w:rsidRDefault="00CD2F74">
            <w:pPr>
              <w:contextualSpacing/>
              <w:jc w:val="center"/>
              <w:rPr>
                <w:rFonts w:ascii="宋体" w:hAnsi="宋体"/>
                <w:bCs/>
                <w:color w:val="000000"/>
                <w:kern w:val="0"/>
                <w:szCs w:val="21"/>
              </w:rPr>
            </w:pPr>
          </w:p>
        </w:tc>
        <w:tc>
          <w:tcPr>
            <w:tcW w:w="321" w:type="dxa"/>
            <w:vAlign w:val="center"/>
          </w:tcPr>
          <w:p w14:paraId="3EFAD0F7" w14:textId="77777777" w:rsidR="00000000" w:rsidRDefault="00CD2F74">
            <w:pPr>
              <w:contextualSpacing/>
              <w:jc w:val="center"/>
              <w:rPr>
                <w:rFonts w:ascii="宋体" w:hAnsi="宋体"/>
                <w:bCs/>
                <w:color w:val="000000"/>
                <w:kern w:val="0"/>
                <w:szCs w:val="21"/>
              </w:rPr>
            </w:pPr>
          </w:p>
        </w:tc>
        <w:tc>
          <w:tcPr>
            <w:tcW w:w="321" w:type="dxa"/>
            <w:vAlign w:val="center"/>
          </w:tcPr>
          <w:p w14:paraId="372F707E" w14:textId="77777777" w:rsidR="00000000" w:rsidRDefault="00CD2F74">
            <w:pPr>
              <w:contextualSpacing/>
              <w:jc w:val="center"/>
              <w:rPr>
                <w:rFonts w:ascii="宋体" w:hAnsi="宋体"/>
                <w:bCs/>
                <w:color w:val="000000"/>
                <w:kern w:val="0"/>
                <w:szCs w:val="21"/>
              </w:rPr>
            </w:pPr>
          </w:p>
        </w:tc>
        <w:tc>
          <w:tcPr>
            <w:tcW w:w="321" w:type="dxa"/>
            <w:vAlign w:val="center"/>
          </w:tcPr>
          <w:p w14:paraId="31FB66AB" w14:textId="77777777" w:rsidR="00000000" w:rsidRDefault="00CD2F74">
            <w:pPr>
              <w:contextualSpacing/>
              <w:jc w:val="center"/>
              <w:rPr>
                <w:rFonts w:ascii="宋体" w:hAnsi="宋体" w:hint="eastAsia"/>
                <w:bCs/>
                <w:color w:val="000000"/>
                <w:kern w:val="0"/>
                <w:szCs w:val="21"/>
              </w:rPr>
            </w:pPr>
            <w:r>
              <w:rPr>
                <w:rFonts w:ascii="宋体" w:hAnsi="宋体" w:hint="eastAsia"/>
                <w:bCs/>
                <w:color w:val="000000"/>
                <w:kern w:val="0"/>
                <w:szCs w:val="21"/>
              </w:rPr>
              <w:t>M</w:t>
            </w:r>
          </w:p>
        </w:tc>
        <w:tc>
          <w:tcPr>
            <w:tcW w:w="321" w:type="dxa"/>
            <w:vAlign w:val="center"/>
          </w:tcPr>
          <w:p w14:paraId="149E803F" w14:textId="77777777" w:rsidR="00000000" w:rsidRDefault="00CD2F74">
            <w:pPr>
              <w:contextualSpacing/>
              <w:jc w:val="center"/>
              <w:rPr>
                <w:rFonts w:ascii="宋体" w:hAnsi="宋体"/>
                <w:bCs/>
                <w:color w:val="000000"/>
                <w:kern w:val="0"/>
                <w:szCs w:val="21"/>
              </w:rPr>
            </w:pPr>
          </w:p>
        </w:tc>
        <w:tc>
          <w:tcPr>
            <w:tcW w:w="321" w:type="dxa"/>
            <w:vAlign w:val="center"/>
          </w:tcPr>
          <w:p w14:paraId="1FAAA75D" w14:textId="77777777" w:rsidR="00000000" w:rsidRDefault="00CD2F74">
            <w:pPr>
              <w:contextualSpacing/>
              <w:jc w:val="center"/>
              <w:rPr>
                <w:rFonts w:ascii="宋体" w:hAnsi="宋体"/>
                <w:bCs/>
                <w:color w:val="000000"/>
                <w:kern w:val="0"/>
                <w:szCs w:val="21"/>
              </w:rPr>
            </w:pPr>
          </w:p>
        </w:tc>
        <w:tc>
          <w:tcPr>
            <w:tcW w:w="321" w:type="dxa"/>
            <w:vAlign w:val="center"/>
          </w:tcPr>
          <w:p w14:paraId="70E35048" w14:textId="77777777" w:rsidR="00000000" w:rsidRDefault="00CD2F74">
            <w:pPr>
              <w:contextualSpacing/>
              <w:jc w:val="center"/>
              <w:rPr>
                <w:rFonts w:ascii="宋体" w:hAnsi="宋体"/>
                <w:bCs/>
                <w:color w:val="000000"/>
                <w:kern w:val="0"/>
                <w:szCs w:val="21"/>
              </w:rPr>
            </w:pPr>
          </w:p>
        </w:tc>
        <w:tc>
          <w:tcPr>
            <w:tcW w:w="321" w:type="dxa"/>
            <w:vAlign w:val="center"/>
          </w:tcPr>
          <w:p w14:paraId="5B8BCE85" w14:textId="77777777" w:rsidR="00000000" w:rsidRDefault="00CD2F74">
            <w:pPr>
              <w:contextualSpacing/>
              <w:jc w:val="center"/>
              <w:rPr>
                <w:rFonts w:ascii="宋体" w:hAnsi="宋体"/>
                <w:bCs/>
                <w:color w:val="000000"/>
                <w:kern w:val="0"/>
                <w:szCs w:val="21"/>
              </w:rPr>
            </w:pPr>
          </w:p>
        </w:tc>
        <w:tc>
          <w:tcPr>
            <w:tcW w:w="397" w:type="dxa"/>
            <w:vAlign w:val="center"/>
          </w:tcPr>
          <w:p w14:paraId="1D7EA19B" w14:textId="77777777" w:rsidR="00000000" w:rsidRDefault="00CD2F74">
            <w:pPr>
              <w:contextualSpacing/>
              <w:jc w:val="center"/>
              <w:rPr>
                <w:rFonts w:ascii="宋体" w:hAnsi="宋体"/>
                <w:bCs/>
                <w:color w:val="000000"/>
                <w:kern w:val="0"/>
                <w:szCs w:val="21"/>
              </w:rPr>
            </w:pPr>
          </w:p>
        </w:tc>
        <w:tc>
          <w:tcPr>
            <w:tcW w:w="397" w:type="dxa"/>
            <w:vAlign w:val="center"/>
          </w:tcPr>
          <w:p w14:paraId="1E0A7042" w14:textId="77777777" w:rsidR="00000000" w:rsidRDefault="00CD2F74">
            <w:pPr>
              <w:contextualSpacing/>
              <w:jc w:val="center"/>
              <w:rPr>
                <w:rFonts w:ascii="宋体" w:hAnsi="宋体"/>
                <w:bCs/>
                <w:color w:val="000000"/>
                <w:kern w:val="0"/>
                <w:szCs w:val="21"/>
              </w:rPr>
            </w:pPr>
          </w:p>
        </w:tc>
        <w:tc>
          <w:tcPr>
            <w:tcW w:w="397" w:type="dxa"/>
            <w:vAlign w:val="center"/>
          </w:tcPr>
          <w:p w14:paraId="11814941" w14:textId="77777777" w:rsidR="00000000" w:rsidRDefault="00CD2F74">
            <w:pPr>
              <w:contextualSpacing/>
              <w:jc w:val="center"/>
              <w:rPr>
                <w:rFonts w:ascii="宋体" w:hAnsi="宋体"/>
                <w:bCs/>
                <w:color w:val="000000"/>
                <w:kern w:val="0"/>
                <w:szCs w:val="21"/>
              </w:rPr>
            </w:pPr>
          </w:p>
        </w:tc>
        <w:tc>
          <w:tcPr>
            <w:tcW w:w="397" w:type="dxa"/>
            <w:vAlign w:val="center"/>
          </w:tcPr>
          <w:p w14:paraId="27E3FBB6" w14:textId="77777777" w:rsidR="00000000" w:rsidRDefault="00CD2F74">
            <w:pPr>
              <w:contextualSpacing/>
              <w:jc w:val="center"/>
              <w:rPr>
                <w:rFonts w:ascii="宋体" w:hAnsi="宋体"/>
                <w:bCs/>
                <w:color w:val="000000"/>
                <w:kern w:val="0"/>
                <w:szCs w:val="21"/>
              </w:rPr>
            </w:pPr>
          </w:p>
        </w:tc>
        <w:tc>
          <w:tcPr>
            <w:tcW w:w="397" w:type="dxa"/>
            <w:vAlign w:val="center"/>
          </w:tcPr>
          <w:p w14:paraId="703C3853" w14:textId="77777777" w:rsidR="00000000" w:rsidRDefault="00CD2F74">
            <w:pPr>
              <w:contextualSpacing/>
              <w:jc w:val="center"/>
              <w:rPr>
                <w:rFonts w:ascii="宋体" w:hAnsi="宋体" w:hint="eastAsia"/>
                <w:bCs/>
                <w:color w:val="000000"/>
                <w:kern w:val="0"/>
                <w:szCs w:val="21"/>
              </w:rPr>
            </w:pPr>
            <w:r>
              <w:rPr>
                <w:rFonts w:ascii="宋体" w:hAnsi="宋体" w:hint="eastAsia"/>
                <w:bCs/>
                <w:color w:val="000000"/>
                <w:kern w:val="0"/>
                <w:szCs w:val="21"/>
              </w:rPr>
              <w:t>L</w:t>
            </w:r>
          </w:p>
        </w:tc>
        <w:tc>
          <w:tcPr>
            <w:tcW w:w="397" w:type="dxa"/>
            <w:vAlign w:val="center"/>
          </w:tcPr>
          <w:p w14:paraId="5149C5BB" w14:textId="77777777" w:rsidR="00000000" w:rsidRDefault="00CD2F74">
            <w:pPr>
              <w:contextualSpacing/>
              <w:jc w:val="center"/>
              <w:rPr>
                <w:rFonts w:ascii="宋体" w:hAnsi="宋体"/>
                <w:bCs/>
                <w:color w:val="000000"/>
                <w:kern w:val="0"/>
                <w:szCs w:val="21"/>
              </w:rPr>
            </w:pPr>
          </w:p>
        </w:tc>
      </w:tr>
      <w:tr w:rsidR="00000000" w14:paraId="3D3BA562" w14:textId="77777777">
        <w:trPr>
          <w:trHeight w:val="20"/>
          <w:tblHeader/>
          <w:jc w:val="center"/>
        </w:trPr>
        <w:tc>
          <w:tcPr>
            <w:tcW w:w="521" w:type="dxa"/>
            <w:vMerge/>
            <w:vAlign w:val="center"/>
          </w:tcPr>
          <w:p w14:paraId="50F29126" w14:textId="77777777" w:rsidR="00000000" w:rsidRDefault="00CD2F74">
            <w:pPr>
              <w:contextualSpacing/>
              <w:jc w:val="center"/>
              <w:rPr>
                <w:rFonts w:ascii="宋体" w:hAnsi="宋体" w:cs="宋体"/>
                <w:b/>
                <w:color w:val="000000"/>
                <w:szCs w:val="21"/>
              </w:rPr>
            </w:pPr>
          </w:p>
        </w:tc>
        <w:tc>
          <w:tcPr>
            <w:tcW w:w="427" w:type="dxa"/>
            <w:vMerge/>
            <w:vAlign w:val="center"/>
          </w:tcPr>
          <w:p w14:paraId="04B74649" w14:textId="77777777" w:rsidR="00000000" w:rsidRDefault="00CD2F74">
            <w:pPr>
              <w:contextualSpacing/>
              <w:jc w:val="center"/>
              <w:rPr>
                <w:rFonts w:ascii="宋体" w:hAnsi="宋体" w:cs="宋体"/>
                <w:b/>
                <w:color w:val="000000"/>
                <w:szCs w:val="21"/>
              </w:rPr>
            </w:pPr>
          </w:p>
        </w:tc>
        <w:tc>
          <w:tcPr>
            <w:tcW w:w="2633" w:type="dxa"/>
            <w:vAlign w:val="center"/>
          </w:tcPr>
          <w:p w14:paraId="06100C14" w14:textId="77777777" w:rsidR="00000000" w:rsidRDefault="00CD2F74">
            <w:pPr>
              <w:jc w:val="center"/>
              <w:rPr>
                <w:rFonts w:ascii="宋体" w:hAnsi="宋体" w:hint="eastAsia"/>
                <w:color w:val="000000"/>
                <w:kern w:val="0"/>
                <w:szCs w:val="21"/>
              </w:rPr>
            </w:pPr>
            <w:r>
              <w:rPr>
                <w:rFonts w:ascii="宋体" w:hAnsi="宋体" w:hint="eastAsia"/>
                <w:color w:val="000000"/>
                <w:kern w:val="0"/>
                <w:szCs w:val="21"/>
              </w:rPr>
              <w:t>化学生物学</w:t>
            </w:r>
          </w:p>
        </w:tc>
        <w:tc>
          <w:tcPr>
            <w:tcW w:w="321" w:type="dxa"/>
            <w:vAlign w:val="center"/>
          </w:tcPr>
          <w:p w14:paraId="30AC1F87" w14:textId="77777777" w:rsidR="00000000" w:rsidRDefault="00CD2F74">
            <w:pPr>
              <w:contextualSpacing/>
              <w:jc w:val="center"/>
              <w:rPr>
                <w:rFonts w:ascii="宋体" w:hAnsi="宋体"/>
                <w:bCs/>
                <w:color w:val="000000"/>
                <w:kern w:val="0"/>
                <w:szCs w:val="21"/>
              </w:rPr>
            </w:pPr>
          </w:p>
        </w:tc>
        <w:tc>
          <w:tcPr>
            <w:tcW w:w="321" w:type="dxa"/>
            <w:vAlign w:val="center"/>
          </w:tcPr>
          <w:p w14:paraId="564243BA" w14:textId="77777777" w:rsidR="00000000" w:rsidRDefault="00CD2F74">
            <w:pPr>
              <w:contextualSpacing/>
              <w:jc w:val="center"/>
              <w:rPr>
                <w:rFonts w:ascii="宋体" w:hAnsi="宋体"/>
                <w:bCs/>
                <w:color w:val="000000"/>
                <w:kern w:val="0"/>
                <w:szCs w:val="21"/>
              </w:rPr>
            </w:pPr>
          </w:p>
        </w:tc>
        <w:tc>
          <w:tcPr>
            <w:tcW w:w="321" w:type="dxa"/>
            <w:vAlign w:val="center"/>
          </w:tcPr>
          <w:p w14:paraId="472D0D90" w14:textId="77777777" w:rsidR="00000000" w:rsidRDefault="00CD2F74">
            <w:pPr>
              <w:contextualSpacing/>
              <w:jc w:val="center"/>
              <w:rPr>
                <w:rFonts w:ascii="宋体" w:hAnsi="宋体"/>
                <w:bCs/>
                <w:color w:val="000000"/>
                <w:kern w:val="0"/>
                <w:szCs w:val="21"/>
              </w:rPr>
            </w:pPr>
          </w:p>
        </w:tc>
        <w:tc>
          <w:tcPr>
            <w:tcW w:w="321" w:type="dxa"/>
            <w:vAlign w:val="center"/>
          </w:tcPr>
          <w:p w14:paraId="266E22BC" w14:textId="77777777" w:rsidR="00000000" w:rsidRDefault="00CD2F74">
            <w:pPr>
              <w:contextualSpacing/>
              <w:jc w:val="center"/>
              <w:rPr>
                <w:rFonts w:ascii="宋体" w:hAnsi="宋体"/>
                <w:bCs/>
                <w:color w:val="000000"/>
                <w:kern w:val="0"/>
                <w:szCs w:val="21"/>
              </w:rPr>
            </w:pPr>
          </w:p>
        </w:tc>
        <w:tc>
          <w:tcPr>
            <w:tcW w:w="321" w:type="dxa"/>
            <w:vAlign w:val="center"/>
          </w:tcPr>
          <w:p w14:paraId="6A373C78" w14:textId="77777777" w:rsidR="00000000" w:rsidRDefault="00CD2F74">
            <w:pPr>
              <w:contextualSpacing/>
              <w:jc w:val="center"/>
              <w:rPr>
                <w:rFonts w:ascii="宋体" w:hAnsi="宋体"/>
                <w:bCs/>
                <w:color w:val="000000"/>
                <w:kern w:val="0"/>
                <w:szCs w:val="21"/>
              </w:rPr>
            </w:pPr>
          </w:p>
        </w:tc>
        <w:tc>
          <w:tcPr>
            <w:tcW w:w="321" w:type="dxa"/>
            <w:vAlign w:val="center"/>
          </w:tcPr>
          <w:p w14:paraId="6417ADF2" w14:textId="77777777" w:rsidR="00000000" w:rsidRDefault="00CD2F74">
            <w:pPr>
              <w:contextualSpacing/>
              <w:jc w:val="center"/>
              <w:rPr>
                <w:rFonts w:ascii="宋体" w:hAnsi="宋体"/>
                <w:bCs/>
                <w:color w:val="000000"/>
                <w:kern w:val="0"/>
                <w:szCs w:val="21"/>
              </w:rPr>
            </w:pPr>
          </w:p>
        </w:tc>
        <w:tc>
          <w:tcPr>
            <w:tcW w:w="321" w:type="dxa"/>
            <w:vAlign w:val="center"/>
          </w:tcPr>
          <w:p w14:paraId="7B78FB65" w14:textId="77777777" w:rsidR="00000000" w:rsidRDefault="00CD2F74">
            <w:pPr>
              <w:contextualSpacing/>
              <w:jc w:val="center"/>
              <w:rPr>
                <w:rFonts w:ascii="宋体" w:hAnsi="宋体"/>
                <w:bCs/>
                <w:color w:val="000000"/>
                <w:kern w:val="0"/>
                <w:szCs w:val="21"/>
              </w:rPr>
            </w:pPr>
          </w:p>
        </w:tc>
        <w:tc>
          <w:tcPr>
            <w:tcW w:w="321" w:type="dxa"/>
            <w:vAlign w:val="center"/>
          </w:tcPr>
          <w:p w14:paraId="6B5153C4" w14:textId="77777777" w:rsidR="00000000" w:rsidRDefault="00CD2F74">
            <w:pPr>
              <w:contextualSpacing/>
              <w:jc w:val="center"/>
              <w:rPr>
                <w:rFonts w:ascii="宋体" w:hAnsi="宋体" w:hint="eastAsia"/>
                <w:bCs/>
                <w:color w:val="000000"/>
                <w:kern w:val="0"/>
                <w:szCs w:val="21"/>
              </w:rPr>
            </w:pPr>
            <w:r>
              <w:rPr>
                <w:rFonts w:ascii="宋体" w:hAnsi="宋体" w:hint="eastAsia"/>
                <w:bCs/>
                <w:color w:val="000000"/>
                <w:kern w:val="0"/>
                <w:szCs w:val="21"/>
              </w:rPr>
              <w:t>M</w:t>
            </w:r>
          </w:p>
        </w:tc>
        <w:tc>
          <w:tcPr>
            <w:tcW w:w="321" w:type="dxa"/>
            <w:vAlign w:val="center"/>
          </w:tcPr>
          <w:p w14:paraId="2A076CA2" w14:textId="77777777" w:rsidR="00000000" w:rsidRDefault="00CD2F74">
            <w:pPr>
              <w:contextualSpacing/>
              <w:jc w:val="center"/>
              <w:rPr>
                <w:rFonts w:ascii="宋体" w:hAnsi="宋体"/>
                <w:bCs/>
                <w:color w:val="000000"/>
                <w:kern w:val="0"/>
                <w:szCs w:val="21"/>
              </w:rPr>
            </w:pPr>
          </w:p>
        </w:tc>
        <w:tc>
          <w:tcPr>
            <w:tcW w:w="321" w:type="dxa"/>
            <w:vAlign w:val="center"/>
          </w:tcPr>
          <w:p w14:paraId="79DF4203" w14:textId="77777777" w:rsidR="00000000" w:rsidRDefault="00CD2F74">
            <w:pPr>
              <w:contextualSpacing/>
              <w:jc w:val="center"/>
              <w:rPr>
                <w:rFonts w:ascii="宋体" w:hAnsi="宋体"/>
                <w:bCs/>
                <w:color w:val="000000"/>
                <w:kern w:val="0"/>
                <w:szCs w:val="21"/>
              </w:rPr>
            </w:pPr>
          </w:p>
        </w:tc>
        <w:tc>
          <w:tcPr>
            <w:tcW w:w="321" w:type="dxa"/>
            <w:vAlign w:val="center"/>
          </w:tcPr>
          <w:p w14:paraId="04F47204" w14:textId="77777777" w:rsidR="00000000" w:rsidRDefault="00CD2F74">
            <w:pPr>
              <w:contextualSpacing/>
              <w:jc w:val="center"/>
              <w:rPr>
                <w:rFonts w:ascii="宋体" w:hAnsi="宋体"/>
                <w:bCs/>
                <w:color w:val="000000"/>
                <w:kern w:val="0"/>
                <w:szCs w:val="21"/>
              </w:rPr>
            </w:pPr>
          </w:p>
        </w:tc>
        <w:tc>
          <w:tcPr>
            <w:tcW w:w="321" w:type="dxa"/>
            <w:vAlign w:val="center"/>
          </w:tcPr>
          <w:p w14:paraId="30C6BFEC" w14:textId="77777777" w:rsidR="00000000" w:rsidRDefault="00CD2F74">
            <w:pPr>
              <w:contextualSpacing/>
              <w:jc w:val="center"/>
              <w:rPr>
                <w:rFonts w:ascii="宋体" w:hAnsi="宋体"/>
                <w:bCs/>
                <w:color w:val="000000"/>
                <w:kern w:val="0"/>
                <w:szCs w:val="21"/>
              </w:rPr>
            </w:pPr>
          </w:p>
        </w:tc>
        <w:tc>
          <w:tcPr>
            <w:tcW w:w="321" w:type="dxa"/>
            <w:vAlign w:val="center"/>
          </w:tcPr>
          <w:p w14:paraId="53BD8A9D" w14:textId="77777777" w:rsidR="00000000" w:rsidRDefault="00CD2F74">
            <w:pPr>
              <w:contextualSpacing/>
              <w:jc w:val="center"/>
              <w:rPr>
                <w:rFonts w:ascii="宋体" w:hAnsi="宋体"/>
                <w:bCs/>
                <w:color w:val="000000"/>
                <w:kern w:val="0"/>
                <w:szCs w:val="21"/>
              </w:rPr>
            </w:pPr>
          </w:p>
        </w:tc>
        <w:tc>
          <w:tcPr>
            <w:tcW w:w="321" w:type="dxa"/>
            <w:vAlign w:val="center"/>
          </w:tcPr>
          <w:p w14:paraId="297B869F" w14:textId="77777777" w:rsidR="00000000" w:rsidRDefault="00CD2F74">
            <w:pPr>
              <w:contextualSpacing/>
              <w:jc w:val="center"/>
              <w:rPr>
                <w:rFonts w:ascii="宋体" w:hAnsi="宋体"/>
                <w:bCs/>
                <w:color w:val="000000"/>
                <w:kern w:val="0"/>
                <w:szCs w:val="21"/>
              </w:rPr>
            </w:pPr>
          </w:p>
        </w:tc>
        <w:tc>
          <w:tcPr>
            <w:tcW w:w="321" w:type="dxa"/>
            <w:vAlign w:val="center"/>
          </w:tcPr>
          <w:p w14:paraId="02E85696" w14:textId="77777777" w:rsidR="00000000" w:rsidRDefault="00CD2F74">
            <w:pPr>
              <w:contextualSpacing/>
              <w:jc w:val="center"/>
              <w:rPr>
                <w:rFonts w:ascii="宋体" w:hAnsi="宋体"/>
                <w:bCs/>
                <w:color w:val="000000"/>
                <w:kern w:val="0"/>
                <w:szCs w:val="21"/>
              </w:rPr>
            </w:pPr>
          </w:p>
        </w:tc>
        <w:tc>
          <w:tcPr>
            <w:tcW w:w="321" w:type="dxa"/>
            <w:vAlign w:val="center"/>
          </w:tcPr>
          <w:p w14:paraId="264E5D49" w14:textId="77777777" w:rsidR="00000000" w:rsidRDefault="00CD2F74">
            <w:pPr>
              <w:contextualSpacing/>
              <w:jc w:val="center"/>
              <w:rPr>
                <w:rFonts w:ascii="宋体" w:hAnsi="宋体"/>
                <w:bCs/>
                <w:color w:val="000000"/>
                <w:kern w:val="0"/>
                <w:szCs w:val="21"/>
              </w:rPr>
            </w:pPr>
          </w:p>
        </w:tc>
        <w:tc>
          <w:tcPr>
            <w:tcW w:w="321" w:type="dxa"/>
            <w:vAlign w:val="center"/>
          </w:tcPr>
          <w:p w14:paraId="275D741E" w14:textId="77777777" w:rsidR="00000000" w:rsidRDefault="00CD2F74">
            <w:pPr>
              <w:contextualSpacing/>
              <w:jc w:val="center"/>
              <w:rPr>
                <w:rFonts w:ascii="宋体" w:hAnsi="宋体"/>
                <w:bCs/>
                <w:color w:val="000000"/>
                <w:kern w:val="0"/>
                <w:szCs w:val="21"/>
              </w:rPr>
            </w:pPr>
          </w:p>
        </w:tc>
        <w:tc>
          <w:tcPr>
            <w:tcW w:w="321" w:type="dxa"/>
            <w:vAlign w:val="center"/>
          </w:tcPr>
          <w:p w14:paraId="473C6F07" w14:textId="77777777" w:rsidR="00000000" w:rsidRDefault="00CD2F74">
            <w:pPr>
              <w:contextualSpacing/>
              <w:jc w:val="center"/>
              <w:rPr>
                <w:rFonts w:ascii="宋体" w:hAnsi="宋体"/>
                <w:bCs/>
                <w:color w:val="000000"/>
                <w:kern w:val="0"/>
                <w:szCs w:val="21"/>
              </w:rPr>
            </w:pPr>
          </w:p>
        </w:tc>
        <w:tc>
          <w:tcPr>
            <w:tcW w:w="321" w:type="dxa"/>
            <w:vAlign w:val="center"/>
          </w:tcPr>
          <w:p w14:paraId="747C27FF" w14:textId="77777777" w:rsidR="00000000" w:rsidRDefault="00CD2F74">
            <w:pPr>
              <w:contextualSpacing/>
              <w:jc w:val="center"/>
              <w:rPr>
                <w:rFonts w:ascii="宋体" w:hAnsi="宋体"/>
                <w:bCs/>
                <w:color w:val="000000"/>
                <w:kern w:val="0"/>
                <w:szCs w:val="21"/>
              </w:rPr>
            </w:pPr>
          </w:p>
        </w:tc>
        <w:tc>
          <w:tcPr>
            <w:tcW w:w="321" w:type="dxa"/>
            <w:vAlign w:val="center"/>
          </w:tcPr>
          <w:p w14:paraId="5A175447" w14:textId="77777777" w:rsidR="00000000" w:rsidRDefault="00CD2F74">
            <w:pPr>
              <w:contextualSpacing/>
              <w:jc w:val="center"/>
              <w:rPr>
                <w:rFonts w:ascii="宋体" w:hAnsi="宋体"/>
                <w:bCs/>
                <w:color w:val="000000"/>
                <w:kern w:val="0"/>
                <w:szCs w:val="21"/>
              </w:rPr>
            </w:pPr>
          </w:p>
        </w:tc>
        <w:tc>
          <w:tcPr>
            <w:tcW w:w="321" w:type="dxa"/>
            <w:vAlign w:val="center"/>
          </w:tcPr>
          <w:p w14:paraId="4C08FE56" w14:textId="77777777" w:rsidR="00000000" w:rsidRDefault="00CD2F74">
            <w:pPr>
              <w:contextualSpacing/>
              <w:jc w:val="center"/>
              <w:rPr>
                <w:rFonts w:ascii="宋体" w:hAnsi="宋体"/>
                <w:bCs/>
                <w:color w:val="000000"/>
                <w:kern w:val="0"/>
                <w:szCs w:val="21"/>
              </w:rPr>
            </w:pPr>
          </w:p>
        </w:tc>
        <w:tc>
          <w:tcPr>
            <w:tcW w:w="321" w:type="dxa"/>
            <w:vAlign w:val="center"/>
          </w:tcPr>
          <w:p w14:paraId="1011FB38" w14:textId="77777777" w:rsidR="00000000" w:rsidRDefault="00CD2F74">
            <w:pPr>
              <w:contextualSpacing/>
              <w:jc w:val="center"/>
              <w:rPr>
                <w:rFonts w:ascii="宋体" w:hAnsi="宋体"/>
                <w:bCs/>
                <w:color w:val="000000"/>
                <w:kern w:val="0"/>
                <w:szCs w:val="21"/>
              </w:rPr>
            </w:pPr>
          </w:p>
        </w:tc>
        <w:tc>
          <w:tcPr>
            <w:tcW w:w="321" w:type="dxa"/>
            <w:vAlign w:val="center"/>
          </w:tcPr>
          <w:p w14:paraId="1CDF3BE2" w14:textId="77777777" w:rsidR="00000000" w:rsidRDefault="00CD2F74">
            <w:pPr>
              <w:contextualSpacing/>
              <w:jc w:val="center"/>
              <w:rPr>
                <w:rFonts w:ascii="宋体" w:hAnsi="宋体" w:hint="eastAsia"/>
                <w:bCs/>
                <w:color w:val="000000"/>
                <w:kern w:val="0"/>
                <w:szCs w:val="21"/>
              </w:rPr>
            </w:pPr>
            <w:r>
              <w:rPr>
                <w:rFonts w:ascii="宋体" w:hAnsi="宋体" w:hint="eastAsia"/>
                <w:bCs/>
                <w:color w:val="000000"/>
                <w:kern w:val="0"/>
                <w:szCs w:val="21"/>
              </w:rPr>
              <w:t>M</w:t>
            </w:r>
          </w:p>
        </w:tc>
        <w:tc>
          <w:tcPr>
            <w:tcW w:w="321" w:type="dxa"/>
            <w:vAlign w:val="center"/>
          </w:tcPr>
          <w:p w14:paraId="3B090AD8" w14:textId="77777777" w:rsidR="00000000" w:rsidRDefault="00CD2F74">
            <w:pPr>
              <w:contextualSpacing/>
              <w:jc w:val="center"/>
              <w:rPr>
                <w:rFonts w:ascii="宋体" w:hAnsi="宋体"/>
                <w:bCs/>
                <w:color w:val="000000"/>
                <w:kern w:val="0"/>
                <w:szCs w:val="21"/>
              </w:rPr>
            </w:pPr>
          </w:p>
        </w:tc>
        <w:tc>
          <w:tcPr>
            <w:tcW w:w="321" w:type="dxa"/>
            <w:vAlign w:val="center"/>
          </w:tcPr>
          <w:p w14:paraId="64F1CDB8" w14:textId="77777777" w:rsidR="00000000" w:rsidRDefault="00CD2F74">
            <w:pPr>
              <w:contextualSpacing/>
              <w:jc w:val="center"/>
              <w:rPr>
                <w:rFonts w:ascii="宋体" w:hAnsi="宋体"/>
                <w:bCs/>
                <w:color w:val="000000"/>
                <w:kern w:val="0"/>
                <w:szCs w:val="21"/>
              </w:rPr>
            </w:pPr>
          </w:p>
        </w:tc>
        <w:tc>
          <w:tcPr>
            <w:tcW w:w="321" w:type="dxa"/>
            <w:vAlign w:val="center"/>
          </w:tcPr>
          <w:p w14:paraId="2B6DF019" w14:textId="77777777" w:rsidR="00000000" w:rsidRDefault="00CD2F74">
            <w:pPr>
              <w:contextualSpacing/>
              <w:jc w:val="center"/>
              <w:rPr>
                <w:rFonts w:ascii="宋体" w:hAnsi="宋体"/>
                <w:bCs/>
                <w:color w:val="000000"/>
                <w:kern w:val="0"/>
                <w:szCs w:val="21"/>
              </w:rPr>
            </w:pPr>
          </w:p>
        </w:tc>
        <w:tc>
          <w:tcPr>
            <w:tcW w:w="321" w:type="dxa"/>
            <w:vAlign w:val="center"/>
          </w:tcPr>
          <w:p w14:paraId="33A0CA45" w14:textId="77777777" w:rsidR="00000000" w:rsidRDefault="00CD2F74">
            <w:pPr>
              <w:contextualSpacing/>
              <w:jc w:val="center"/>
              <w:rPr>
                <w:rFonts w:ascii="宋体" w:hAnsi="宋体"/>
                <w:bCs/>
                <w:color w:val="000000"/>
                <w:kern w:val="0"/>
                <w:szCs w:val="21"/>
              </w:rPr>
            </w:pPr>
          </w:p>
        </w:tc>
        <w:tc>
          <w:tcPr>
            <w:tcW w:w="397" w:type="dxa"/>
            <w:vAlign w:val="center"/>
          </w:tcPr>
          <w:p w14:paraId="3A7C9514" w14:textId="77777777" w:rsidR="00000000" w:rsidRDefault="00CD2F74">
            <w:pPr>
              <w:contextualSpacing/>
              <w:jc w:val="center"/>
              <w:rPr>
                <w:rFonts w:ascii="宋体" w:hAnsi="宋体"/>
                <w:bCs/>
                <w:color w:val="000000"/>
                <w:kern w:val="0"/>
                <w:szCs w:val="21"/>
              </w:rPr>
            </w:pPr>
          </w:p>
        </w:tc>
        <w:tc>
          <w:tcPr>
            <w:tcW w:w="397" w:type="dxa"/>
            <w:vAlign w:val="center"/>
          </w:tcPr>
          <w:p w14:paraId="586FFC34" w14:textId="77777777" w:rsidR="00000000" w:rsidRDefault="00CD2F74">
            <w:pPr>
              <w:contextualSpacing/>
              <w:jc w:val="center"/>
              <w:rPr>
                <w:rFonts w:ascii="宋体" w:hAnsi="宋体"/>
                <w:bCs/>
                <w:color w:val="000000"/>
                <w:kern w:val="0"/>
                <w:szCs w:val="21"/>
              </w:rPr>
            </w:pPr>
          </w:p>
        </w:tc>
        <w:tc>
          <w:tcPr>
            <w:tcW w:w="397" w:type="dxa"/>
            <w:vAlign w:val="center"/>
          </w:tcPr>
          <w:p w14:paraId="5B2B2BDC" w14:textId="77777777" w:rsidR="00000000" w:rsidRDefault="00CD2F74">
            <w:pPr>
              <w:contextualSpacing/>
              <w:jc w:val="center"/>
              <w:rPr>
                <w:rFonts w:ascii="宋体" w:hAnsi="宋体"/>
                <w:bCs/>
                <w:color w:val="000000"/>
                <w:kern w:val="0"/>
                <w:szCs w:val="21"/>
              </w:rPr>
            </w:pPr>
          </w:p>
        </w:tc>
        <w:tc>
          <w:tcPr>
            <w:tcW w:w="397" w:type="dxa"/>
            <w:vAlign w:val="center"/>
          </w:tcPr>
          <w:p w14:paraId="223E7004" w14:textId="77777777" w:rsidR="00000000" w:rsidRDefault="00CD2F74">
            <w:pPr>
              <w:contextualSpacing/>
              <w:jc w:val="center"/>
              <w:rPr>
                <w:rFonts w:ascii="宋体" w:hAnsi="宋体"/>
                <w:bCs/>
                <w:color w:val="000000"/>
                <w:kern w:val="0"/>
                <w:szCs w:val="21"/>
              </w:rPr>
            </w:pPr>
          </w:p>
        </w:tc>
        <w:tc>
          <w:tcPr>
            <w:tcW w:w="397" w:type="dxa"/>
            <w:vAlign w:val="center"/>
          </w:tcPr>
          <w:p w14:paraId="505BFBCE" w14:textId="77777777" w:rsidR="00000000" w:rsidRDefault="00CD2F74">
            <w:pPr>
              <w:contextualSpacing/>
              <w:jc w:val="center"/>
              <w:rPr>
                <w:rFonts w:ascii="宋体" w:hAnsi="宋体" w:hint="eastAsia"/>
                <w:bCs/>
                <w:color w:val="000000"/>
                <w:kern w:val="0"/>
                <w:szCs w:val="21"/>
              </w:rPr>
            </w:pPr>
            <w:r>
              <w:rPr>
                <w:rFonts w:ascii="宋体" w:hAnsi="宋体" w:hint="eastAsia"/>
                <w:bCs/>
                <w:color w:val="000000"/>
                <w:kern w:val="0"/>
                <w:szCs w:val="21"/>
              </w:rPr>
              <w:t>L</w:t>
            </w:r>
          </w:p>
        </w:tc>
        <w:tc>
          <w:tcPr>
            <w:tcW w:w="397" w:type="dxa"/>
            <w:vAlign w:val="center"/>
          </w:tcPr>
          <w:p w14:paraId="73D7EA12" w14:textId="77777777" w:rsidR="00000000" w:rsidRDefault="00CD2F74">
            <w:pPr>
              <w:contextualSpacing/>
              <w:jc w:val="center"/>
              <w:rPr>
                <w:rFonts w:ascii="宋体" w:hAnsi="宋体"/>
                <w:bCs/>
                <w:color w:val="000000"/>
                <w:kern w:val="0"/>
                <w:szCs w:val="21"/>
              </w:rPr>
            </w:pPr>
          </w:p>
        </w:tc>
      </w:tr>
      <w:tr w:rsidR="00000000" w14:paraId="70BD783D" w14:textId="77777777">
        <w:trPr>
          <w:trHeight w:val="20"/>
          <w:tblHeader/>
          <w:jc w:val="center"/>
        </w:trPr>
        <w:tc>
          <w:tcPr>
            <w:tcW w:w="521" w:type="dxa"/>
            <w:vMerge/>
            <w:vAlign w:val="center"/>
          </w:tcPr>
          <w:p w14:paraId="3444695C" w14:textId="77777777" w:rsidR="00000000" w:rsidRDefault="00CD2F74">
            <w:pPr>
              <w:contextualSpacing/>
              <w:jc w:val="center"/>
              <w:rPr>
                <w:rFonts w:ascii="宋体" w:hAnsi="宋体" w:cs="宋体"/>
                <w:b/>
                <w:color w:val="000000"/>
                <w:szCs w:val="21"/>
              </w:rPr>
            </w:pPr>
          </w:p>
        </w:tc>
        <w:tc>
          <w:tcPr>
            <w:tcW w:w="427" w:type="dxa"/>
            <w:vMerge/>
            <w:vAlign w:val="center"/>
          </w:tcPr>
          <w:p w14:paraId="3F8AB036" w14:textId="77777777" w:rsidR="00000000" w:rsidRDefault="00CD2F74">
            <w:pPr>
              <w:contextualSpacing/>
              <w:jc w:val="center"/>
              <w:rPr>
                <w:rFonts w:ascii="宋体" w:hAnsi="宋体" w:cs="宋体"/>
                <w:b/>
                <w:color w:val="000000"/>
                <w:szCs w:val="21"/>
              </w:rPr>
            </w:pPr>
          </w:p>
        </w:tc>
        <w:tc>
          <w:tcPr>
            <w:tcW w:w="2633" w:type="dxa"/>
            <w:vAlign w:val="center"/>
          </w:tcPr>
          <w:p w14:paraId="4696CD86" w14:textId="77777777" w:rsidR="00000000" w:rsidRDefault="00CD2F74">
            <w:pPr>
              <w:jc w:val="center"/>
              <w:rPr>
                <w:rFonts w:ascii="宋体" w:hAnsi="宋体" w:hint="eastAsia"/>
                <w:color w:val="000000"/>
                <w:kern w:val="0"/>
                <w:szCs w:val="21"/>
              </w:rPr>
            </w:pPr>
            <w:r>
              <w:rPr>
                <w:rFonts w:ascii="宋体" w:hAnsi="宋体" w:hint="eastAsia"/>
                <w:color w:val="000000"/>
                <w:kern w:val="0"/>
                <w:szCs w:val="21"/>
              </w:rPr>
              <w:t>高分子材料及应用</w:t>
            </w:r>
          </w:p>
        </w:tc>
        <w:tc>
          <w:tcPr>
            <w:tcW w:w="321" w:type="dxa"/>
            <w:vAlign w:val="center"/>
          </w:tcPr>
          <w:p w14:paraId="22577994" w14:textId="77777777" w:rsidR="00000000" w:rsidRDefault="00CD2F74">
            <w:pPr>
              <w:contextualSpacing/>
              <w:jc w:val="center"/>
              <w:rPr>
                <w:rFonts w:ascii="宋体" w:hAnsi="宋体"/>
                <w:bCs/>
                <w:color w:val="000000"/>
                <w:kern w:val="0"/>
                <w:szCs w:val="21"/>
              </w:rPr>
            </w:pPr>
          </w:p>
        </w:tc>
        <w:tc>
          <w:tcPr>
            <w:tcW w:w="321" w:type="dxa"/>
            <w:vAlign w:val="center"/>
          </w:tcPr>
          <w:p w14:paraId="10DFEBD3" w14:textId="77777777" w:rsidR="00000000" w:rsidRDefault="00CD2F74">
            <w:pPr>
              <w:contextualSpacing/>
              <w:jc w:val="center"/>
              <w:rPr>
                <w:rFonts w:ascii="宋体" w:hAnsi="宋体"/>
                <w:bCs/>
                <w:color w:val="000000"/>
                <w:kern w:val="0"/>
                <w:szCs w:val="21"/>
              </w:rPr>
            </w:pPr>
          </w:p>
        </w:tc>
        <w:tc>
          <w:tcPr>
            <w:tcW w:w="321" w:type="dxa"/>
            <w:vAlign w:val="center"/>
          </w:tcPr>
          <w:p w14:paraId="7966B4F2" w14:textId="77777777" w:rsidR="00000000" w:rsidRDefault="00CD2F74">
            <w:pPr>
              <w:contextualSpacing/>
              <w:jc w:val="center"/>
              <w:rPr>
                <w:rFonts w:ascii="宋体" w:hAnsi="宋体"/>
                <w:bCs/>
                <w:color w:val="000000"/>
                <w:kern w:val="0"/>
                <w:szCs w:val="21"/>
              </w:rPr>
            </w:pPr>
          </w:p>
        </w:tc>
        <w:tc>
          <w:tcPr>
            <w:tcW w:w="321" w:type="dxa"/>
            <w:vAlign w:val="center"/>
          </w:tcPr>
          <w:p w14:paraId="7438AA10" w14:textId="77777777" w:rsidR="00000000" w:rsidRDefault="00CD2F74">
            <w:pPr>
              <w:contextualSpacing/>
              <w:jc w:val="center"/>
              <w:rPr>
                <w:rFonts w:ascii="宋体" w:hAnsi="宋体"/>
                <w:bCs/>
                <w:color w:val="000000"/>
                <w:kern w:val="0"/>
                <w:szCs w:val="21"/>
              </w:rPr>
            </w:pPr>
          </w:p>
        </w:tc>
        <w:tc>
          <w:tcPr>
            <w:tcW w:w="321" w:type="dxa"/>
            <w:vAlign w:val="center"/>
          </w:tcPr>
          <w:p w14:paraId="3CE11549" w14:textId="77777777" w:rsidR="00000000" w:rsidRDefault="00CD2F74">
            <w:pPr>
              <w:contextualSpacing/>
              <w:jc w:val="center"/>
              <w:rPr>
                <w:rFonts w:ascii="宋体" w:hAnsi="宋体"/>
                <w:bCs/>
                <w:color w:val="000000"/>
                <w:kern w:val="0"/>
                <w:szCs w:val="21"/>
              </w:rPr>
            </w:pPr>
          </w:p>
        </w:tc>
        <w:tc>
          <w:tcPr>
            <w:tcW w:w="321" w:type="dxa"/>
            <w:vAlign w:val="center"/>
          </w:tcPr>
          <w:p w14:paraId="21FA5389" w14:textId="77777777" w:rsidR="00000000" w:rsidRDefault="00CD2F74">
            <w:pPr>
              <w:contextualSpacing/>
              <w:jc w:val="center"/>
              <w:rPr>
                <w:rFonts w:ascii="宋体" w:hAnsi="宋体"/>
                <w:bCs/>
                <w:color w:val="000000"/>
                <w:kern w:val="0"/>
                <w:szCs w:val="21"/>
              </w:rPr>
            </w:pPr>
          </w:p>
        </w:tc>
        <w:tc>
          <w:tcPr>
            <w:tcW w:w="321" w:type="dxa"/>
            <w:vAlign w:val="center"/>
          </w:tcPr>
          <w:p w14:paraId="1B636339" w14:textId="77777777" w:rsidR="00000000" w:rsidRDefault="00CD2F74">
            <w:pPr>
              <w:contextualSpacing/>
              <w:jc w:val="center"/>
              <w:rPr>
                <w:rFonts w:ascii="宋体" w:hAnsi="宋体"/>
                <w:bCs/>
                <w:color w:val="000000"/>
                <w:kern w:val="0"/>
                <w:szCs w:val="21"/>
              </w:rPr>
            </w:pPr>
          </w:p>
        </w:tc>
        <w:tc>
          <w:tcPr>
            <w:tcW w:w="321" w:type="dxa"/>
            <w:vAlign w:val="center"/>
          </w:tcPr>
          <w:p w14:paraId="4EE23AE0" w14:textId="77777777" w:rsidR="00000000" w:rsidRDefault="00CD2F74">
            <w:pPr>
              <w:contextualSpacing/>
              <w:jc w:val="center"/>
              <w:rPr>
                <w:rFonts w:ascii="宋体" w:hAnsi="宋体" w:hint="eastAsia"/>
                <w:bCs/>
                <w:color w:val="000000"/>
                <w:kern w:val="0"/>
                <w:szCs w:val="21"/>
              </w:rPr>
            </w:pPr>
            <w:r>
              <w:rPr>
                <w:rFonts w:ascii="宋体" w:hAnsi="宋体" w:hint="eastAsia"/>
                <w:bCs/>
                <w:color w:val="000000"/>
                <w:kern w:val="0"/>
                <w:szCs w:val="21"/>
              </w:rPr>
              <w:t>M</w:t>
            </w:r>
          </w:p>
        </w:tc>
        <w:tc>
          <w:tcPr>
            <w:tcW w:w="321" w:type="dxa"/>
            <w:vAlign w:val="center"/>
          </w:tcPr>
          <w:p w14:paraId="57F993EB" w14:textId="77777777" w:rsidR="00000000" w:rsidRDefault="00CD2F74">
            <w:pPr>
              <w:contextualSpacing/>
              <w:jc w:val="center"/>
              <w:rPr>
                <w:rFonts w:ascii="宋体" w:hAnsi="宋体"/>
                <w:bCs/>
                <w:color w:val="000000"/>
                <w:kern w:val="0"/>
                <w:szCs w:val="21"/>
              </w:rPr>
            </w:pPr>
          </w:p>
        </w:tc>
        <w:tc>
          <w:tcPr>
            <w:tcW w:w="321" w:type="dxa"/>
            <w:vAlign w:val="center"/>
          </w:tcPr>
          <w:p w14:paraId="1CAC7178" w14:textId="77777777" w:rsidR="00000000" w:rsidRDefault="00CD2F74">
            <w:pPr>
              <w:contextualSpacing/>
              <w:jc w:val="center"/>
              <w:rPr>
                <w:rFonts w:ascii="宋体" w:hAnsi="宋体"/>
                <w:bCs/>
                <w:color w:val="000000"/>
                <w:kern w:val="0"/>
                <w:szCs w:val="21"/>
              </w:rPr>
            </w:pPr>
          </w:p>
        </w:tc>
        <w:tc>
          <w:tcPr>
            <w:tcW w:w="321" w:type="dxa"/>
            <w:vAlign w:val="center"/>
          </w:tcPr>
          <w:p w14:paraId="1E89CCEE" w14:textId="77777777" w:rsidR="00000000" w:rsidRDefault="00CD2F74">
            <w:pPr>
              <w:contextualSpacing/>
              <w:jc w:val="center"/>
              <w:rPr>
                <w:rFonts w:ascii="宋体" w:hAnsi="宋体"/>
                <w:bCs/>
                <w:color w:val="000000"/>
                <w:kern w:val="0"/>
                <w:szCs w:val="21"/>
              </w:rPr>
            </w:pPr>
          </w:p>
        </w:tc>
        <w:tc>
          <w:tcPr>
            <w:tcW w:w="321" w:type="dxa"/>
            <w:vAlign w:val="center"/>
          </w:tcPr>
          <w:p w14:paraId="2787931D" w14:textId="77777777" w:rsidR="00000000" w:rsidRDefault="00CD2F74">
            <w:pPr>
              <w:contextualSpacing/>
              <w:jc w:val="center"/>
              <w:rPr>
                <w:rFonts w:ascii="宋体" w:hAnsi="宋体"/>
                <w:bCs/>
                <w:color w:val="000000"/>
                <w:kern w:val="0"/>
                <w:szCs w:val="21"/>
              </w:rPr>
            </w:pPr>
          </w:p>
        </w:tc>
        <w:tc>
          <w:tcPr>
            <w:tcW w:w="321" w:type="dxa"/>
            <w:vAlign w:val="center"/>
          </w:tcPr>
          <w:p w14:paraId="17239269" w14:textId="77777777" w:rsidR="00000000" w:rsidRDefault="00CD2F74">
            <w:pPr>
              <w:contextualSpacing/>
              <w:jc w:val="center"/>
              <w:rPr>
                <w:rFonts w:ascii="宋体" w:hAnsi="宋体"/>
                <w:bCs/>
                <w:color w:val="000000"/>
                <w:kern w:val="0"/>
                <w:szCs w:val="21"/>
              </w:rPr>
            </w:pPr>
          </w:p>
        </w:tc>
        <w:tc>
          <w:tcPr>
            <w:tcW w:w="321" w:type="dxa"/>
            <w:vAlign w:val="center"/>
          </w:tcPr>
          <w:p w14:paraId="4AB47593" w14:textId="77777777" w:rsidR="00000000" w:rsidRDefault="00CD2F74">
            <w:pPr>
              <w:contextualSpacing/>
              <w:jc w:val="center"/>
              <w:rPr>
                <w:rFonts w:ascii="宋体" w:hAnsi="宋体"/>
                <w:bCs/>
                <w:color w:val="000000"/>
                <w:kern w:val="0"/>
                <w:szCs w:val="21"/>
              </w:rPr>
            </w:pPr>
          </w:p>
        </w:tc>
        <w:tc>
          <w:tcPr>
            <w:tcW w:w="321" w:type="dxa"/>
            <w:vAlign w:val="center"/>
          </w:tcPr>
          <w:p w14:paraId="080F616C" w14:textId="77777777" w:rsidR="00000000" w:rsidRDefault="00CD2F74">
            <w:pPr>
              <w:contextualSpacing/>
              <w:jc w:val="center"/>
              <w:rPr>
                <w:rFonts w:ascii="宋体" w:hAnsi="宋体"/>
                <w:bCs/>
                <w:color w:val="000000"/>
                <w:kern w:val="0"/>
                <w:szCs w:val="21"/>
              </w:rPr>
            </w:pPr>
          </w:p>
        </w:tc>
        <w:tc>
          <w:tcPr>
            <w:tcW w:w="321" w:type="dxa"/>
            <w:vAlign w:val="center"/>
          </w:tcPr>
          <w:p w14:paraId="5119179E" w14:textId="77777777" w:rsidR="00000000" w:rsidRDefault="00CD2F74">
            <w:pPr>
              <w:contextualSpacing/>
              <w:jc w:val="center"/>
              <w:rPr>
                <w:rFonts w:ascii="宋体" w:hAnsi="宋体"/>
                <w:bCs/>
                <w:color w:val="000000"/>
                <w:kern w:val="0"/>
                <w:szCs w:val="21"/>
              </w:rPr>
            </w:pPr>
          </w:p>
        </w:tc>
        <w:tc>
          <w:tcPr>
            <w:tcW w:w="321" w:type="dxa"/>
            <w:vAlign w:val="center"/>
          </w:tcPr>
          <w:p w14:paraId="4AABE8C2" w14:textId="77777777" w:rsidR="00000000" w:rsidRDefault="00CD2F74">
            <w:pPr>
              <w:contextualSpacing/>
              <w:jc w:val="center"/>
              <w:rPr>
                <w:rFonts w:ascii="宋体" w:hAnsi="宋体"/>
                <w:bCs/>
                <w:color w:val="000000"/>
                <w:kern w:val="0"/>
                <w:szCs w:val="21"/>
              </w:rPr>
            </w:pPr>
          </w:p>
        </w:tc>
        <w:tc>
          <w:tcPr>
            <w:tcW w:w="321" w:type="dxa"/>
            <w:vAlign w:val="center"/>
          </w:tcPr>
          <w:p w14:paraId="400D2495" w14:textId="77777777" w:rsidR="00000000" w:rsidRDefault="00CD2F74">
            <w:pPr>
              <w:contextualSpacing/>
              <w:jc w:val="center"/>
              <w:rPr>
                <w:rFonts w:ascii="宋体" w:hAnsi="宋体"/>
                <w:bCs/>
                <w:color w:val="000000"/>
                <w:kern w:val="0"/>
                <w:szCs w:val="21"/>
              </w:rPr>
            </w:pPr>
          </w:p>
        </w:tc>
        <w:tc>
          <w:tcPr>
            <w:tcW w:w="321" w:type="dxa"/>
            <w:vAlign w:val="center"/>
          </w:tcPr>
          <w:p w14:paraId="53413441" w14:textId="77777777" w:rsidR="00000000" w:rsidRDefault="00CD2F74">
            <w:pPr>
              <w:contextualSpacing/>
              <w:jc w:val="center"/>
              <w:rPr>
                <w:rFonts w:ascii="宋体" w:hAnsi="宋体"/>
                <w:bCs/>
                <w:color w:val="000000"/>
                <w:kern w:val="0"/>
                <w:szCs w:val="21"/>
              </w:rPr>
            </w:pPr>
          </w:p>
        </w:tc>
        <w:tc>
          <w:tcPr>
            <w:tcW w:w="321" w:type="dxa"/>
            <w:vAlign w:val="center"/>
          </w:tcPr>
          <w:p w14:paraId="077E9070" w14:textId="77777777" w:rsidR="00000000" w:rsidRDefault="00CD2F74">
            <w:pPr>
              <w:contextualSpacing/>
              <w:jc w:val="center"/>
              <w:rPr>
                <w:rFonts w:ascii="宋体" w:hAnsi="宋体"/>
                <w:bCs/>
                <w:color w:val="000000"/>
                <w:kern w:val="0"/>
                <w:szCs w:val="21"/>
              </w:rPr>
            </w:pPr>
          </w:p>
        </w:tc>
        <w:tc>
          <w:tcPr>
            <w:tcW w:w="321" w:type="dxa"/>
            <w:vAlign w:val="center"/>
          </w:tcPr>
          <w:p w14:paraId="1D77BE9B" w14:textId="77777777" w:rsidR="00000000" w:rsidRDefault="00CD2F74">
            <w:pPr>
              <w:contextualSpacing/>
              <w:jc w:val="center"/>
              <w:rPr>
                <w:rFonts w:ascii="宋体" w:hAnsi="宋体"/>
                <w:bCs/>
                <w:color w:val="000000"/>
                <w:kern w:val="0"/>
                <w:szCs w:val="21"/>
              </w:rPr>
            </w:pPr>
          </w:p>
        </w:tc>
        <w:tc>
          <w:tcPr>
            <w:tcW w:w="321" w:type="dxa"/>
            <w:vAlign w:val="center"/>
          </w:tcPr>
          <w:p w14:paraId="15D7F057" w14:textId="77777777" w:rsidR="00000000" w:rsidRDefault="00CD2F74">
            <w:pPr>
              <w:contextualSpacing/>
              <w:jc w:val="center"/>
              <w:rPr>
                <w:rFonts w:ascii="宋体" w:hAnsi="宋体"/>
                <w:bCs/>
                <w:color w:val="000000"/>
                <w:kern w:val="0"/>
                <w:szCs w:val="21"/>
              </w:rPr>
            </w:pPr>
          </w:p>
        </w:tc>
        <w:tc>
          <w:tcPr>
            <w:tcW w:w="321" w:type="dxa"/>
            <w:vAlign w:val="center"/>
          </w:tcPr>
          <w:p w14:paraId="182BFDA5" w14:textId="77777777" w:rsidR="00000000" w:rsidRDefault="00CD2F74">
            <w:pPr>
              <w:contextualSpacing/>
              <w:jc w:val="center"/>
              <w:rPr>
                <w:rFonts w:ascii="宋体" w:hAnsi="宋体" w:hint="eastAsia"/>
                <w:bCs/>
                <w:color w:val="000000"/>
                <w:kern w:val="0"/>
                <w:szCs w:val="21"/>
              </w:rPr>
            </w:pPr>
            <w:r>
              <w:rPr>
                <w:rFonts w:ascii="宋体" w:hAnsi="宋体" w:hint="eastAsia"/>
                <w:bCs/>
                <w:color w:val="000000"/>
                <w:kern w:val="0"/>
                <w:szCs w:val="21"/>
              </w:rPr>
              <w:t>M</w:t>
            </w:r>
          </w:p>
        </w:tc>
        <w:tc>
          <w:tcPr>
            <w:tcW w:w="321" w:type="dxa"/>
            <w:vAlign w:val="center"/>
          </w:tcPr>
          <w:p w14:paraId="6AAE53B8" w14:textId="77777777" w:rsidR="00000000" w:rsidRDefault="00CD2F74">
            <w:pPr>
              <w:contextualSpacing/>
              <w:jc w:val="center"/>
              <w:rPr>
                <w:rFonts w:ascii="宋体" w:hAnsi="宋体"/>
                <w:bCs/>
                <w:color w:val="000000"/>
                <w:kern w:val="0"/>
                <w:szCs w:val="21"/>
              </w:rPr>
            </w:pPr>
          </w:p>
        </w:tc>
        <w:tc>
          <w:tcPr>
            <w:tcW w:w="321" w:type="dxa"/>
            <w:vAlign w:val="center"/>
          </w:tcPr>
          <w:p w14:paraId="3CCE9D33" w14:textId="77777777" w:rsidR="00000000" w:rsidRDefault="00CD2F74">
            <w:pPr>
              <w:contextualSpacing/>
              <w:jc w:val="center"/>
              <w:rPr>
                <w:rFonts w:ascii="宋体" w:hAnsi="宋体"/>
                <w:bCs/>
                <w:color w:val="000000"/>
                <w:kern w:val="0"/>
                <w:szCs w:val="21"/>
              </w:rPr>
            </w:pPr>
          </w:p>
        </w:tc>
        <w:tc>
          <w:tcPr>
            <w:tcW w:w="321" w:type="dxa"/>
            <w:vAlign w:val="center"/>
          </w:tcPr>
          <w:p w14:paraId="5D7181D2" w14:textId="77777777" w:rsidR="00000000" w:rsidRDefault="00CD2F74">
            <w:pPr>
              <w:contextualSpacing/>
              <w:jc w:val="center"/>
              <w:rPr>
                <w:rFonts w:ascii="宋体" w:hAnsi="宋体"/>
                <w:bCs/>
                <w:color w:val="000000"/>
                <w:kern w:val="0"/>
                <w:szCs w:val="21"/>
              </w:rPr>
            </w:pPr>
          </w:p>
        </w:tc>
        <w:tc>
          <w:tcPr>
            <w:tcW w:w="321" w:type="dxa"/>
            <w:vAlign w:val="center"/>
          </w:tcPr>
          <w:p w14:paraId="668E3C63" w14:textId="77777777" w:rsidR="00000000" w:rsidRDefault="00CD2F74">
            <w:pPr>
              <w:contextualSpacing/>
              <w:jc w:val="center"/>
              <w:rPr>
                <w:rFonts w:ascii="宋体" w:hAnsi="宋体"/>
                <w:bCs/>
                <w:color w:val="000000"/>
                <w:kern w:val="0"/>
                <w:szCs w:val="21"/>
              </w:rPr>
            </w:pPr>
          </w:p>
        </w:tc>
        <w:tc>
          <w:tcPr>
            <w:tcW w:w="397" w:type="dxa"/>
            <w:vAlign w:val="center"/>
          </w:tcPr>
          <w:p w14:paraId="79AF9FC4" w14:textId="77777777" w:rsidR="00000000" w:rsidRDefault="00CD2F74">
            <w:pPr>
              <w:contextualSpacing/>
              <w:jc w:val="center"/>
              <w:rPr>
                <w:rFonts w:ascii="宋体" w:hAnsi="宋体"/>
                <w:bCs/>
                <w:color w:val="000000"/>
                <w:kern w:val="0"/>
                <w:szCs w:val="21"/>
              </w:rPr>
            </w:pPr>
          </w:p>
        </w:tc>
        <w:tc>
          <w:tcPr>
            <w:tcW w:w="397" w:type="dxa"/>
            <w:vAlign w:val="center"/>
          </w:tcPr>
          <w:p w14:paraId="6191216E" w14:textId="77777777" w:rsidR="00000000" w:rsidRDefault="00CD2F74">
            <w:pPr>
              <w:contextualSpacing/>
              <w:jc w:val="center"/>
              <w:rPr>
                <w:rFonts w:ascii="宋体" w:hAnsi="宋体"/>
                <w:bCs/>
                <w:color w:val="000000"/>
                <w:kern w:val="0"/>
                <w:szCs w:val="21"/>
              </w:rPr>
            </w:pPr>
          </w:p>
        </w:tc>
        <w:tc>
          <w:tcPr>
            <w:tcW w:w="397" w:type="dxa"/>
            <w:vAlign w:val="center"/>
          </w:tcPr>
          <w:p w14:paraId="17BC6349" w14:textId="77777777" w:rsidR="00000000" w:rsidRDefault="00CD2F74">
            <w:pPr>
              <w:contextualSpacing/>
              <w:jc w:val="center"/>
              <w:rPr>
                <w:rFonts w:ascii="宋体" w:hAnsi="宋体"/>
                <w:bCs/>
                <w:color w:val="000000"/>
                <w:kern w:val="0"/>
                <w:szCs w:val="21"/>
              </w:rPr>
            </w:pPr>
          </w:p>
        </w:tc>
        <w:tc>
          <w:tcPr>
            <w:tcW w:w="397" w:type="dxa"/>
            <w:vAlign w:val="center"/>
          </w:tcPr>
          <w:p w14:paraId="3139B7B2" w14:textId="77777777" w:rsidR="00000000" w:rsidRDefault="00CD2F74">
            <w:pPr>
              <w:contextualSpacing/>
              <w:jc w:val="center"/>
              <w:rPr>
                <w:rFonts w:ascii="宋体" w:hAnsi="宋体"/>
                <w:bCs/>
                <w:color w:val="000000"/>
                <w:kern w:val="0"/>
                <w:szCs w:val="21"/>
              </w:rPr>
            </w:pPr>
          </w:p>
        </w:tc>
        <w:tc>
          <w:tcPr>
            <w:tcW w:w="397" w:type="dxa"/>
            <w:vAlign w:val="center"/>
          </w:tcPr>
          <w:p w14:paraId="0E48E8C8" w14:textId="77777777" w:rsidR="00000000" w:rsidRDefault="00CD2F74">
            <w:pPr>
              <w:contextualSpacing/>
              <w:jc w:val="center"/>
              <w:rPr>
                <w:rFonts w:ascii="宋体" w:hAnsi="宋体" w:hint="eastAsia"/>
                <w:bCs/>
                <w:color w:val="000000"/>
                <w:kern w:val="0"/>
                <w:szCs w:val="21"/>
              </w:rPr>
            </w:pPr>
            <w:r>
              <w:rPr>
                <w:rFonts w:ascii="宋体" w:hAnsi="宋体" w:hint="eastAsia"/>
                <w:bCs/>
                <w:color w:val="000000"/>
                <w:kern w:val="0"/>
                <w:szCs w:val="21"/>
              </w:rPr>
              <w:t>L</w:t>
            </w:r>
          </w:p>
        </w:tc>
        <w:tc>
          <w:tcPr>
            <w:tcW w:w="397" w:type="dxa"/>
            <w:vAlign w:val="center"/>
          </w:tcPr>
          <w:p w14:paraId="1E16EE37" w14:textId="77777777" w:rsidR="00000000" w:rsidRDefault="00CD2F74">
            <w:pPr>
              <w:contextualSpacing/>
              <w:jc w:val="center"/>
              <w:rPr>
                <w:rFonts w:ascii="宋体" w:hAnsi="宋体"/>
                <w:bCs/>
                <w:color w:val="000000"/>
                <w:kern w:val="0"/>
                <w:szCs w:val="21"/>
              </w:rPr>
            </w:pPr>
          </w:p>
        </w:tc>
      </w:tr>
      <w:tr w:rsidR="00000000" w14:paraId="7B83EE04" w14:textId="77777777">
        <w:trPr>
          <w:trHeight w:val="20"/>
          <w:tblHeader/>
          <w:jc w:val="center"/>
        </w:trPr>
        <w:tc>
          <w:tcPr>
            <w:tcW w:w="521" w:type="dxa"/>
            <w:vMerge/>
            <w:vAlign w:val="center"/>
          </w:tcPr>
          <w:p w14:paraId="2FBAA835" w14:textId="77777777" w:rsidR="00000000" w:rsidRDefault="00CD2F74">
            <w:pPr>
              <w:contextualSpacing/>
              <w:jc w:val="center"/>
              <w:rPr>
                <w:rFonts w:ascii="宋体" w:hAnsi="宋体" w:cs="宋体"/>
                <w:b/>
                <w:color w:val="000000"/>
                <w:szCs w:val="21"/>
              </w:rPr>
            </w:pPr>
          </w:p>
        </w:tc>
        <w:tc>
          <w:tcPr>
            <w:tcW w:w="427" w:type="dxa"/>
            <w:vMerge/>
            <w:vAlign w:val="center"/>
          </w:tcPr>
          <w:p w14:paraId="26D3D066" w14:textId="77777777" w:rsidR="00000000" w:rsidRDefault="00CD2F74">
            <w:pPr>
              <w:contextualSpacing/>
              <w:jc w:val="center"/>
              <w:rPr>
                <w:rFonts w:ascii="宋体" w:hAnsi="宋体" w:cs="宋体"/>
                <w:b/>
                <w:color w:val="000000"/>
                <w:szCs w:val="21"/>
              </w:rPr>
            </w:pPr>
          </w:p>
        </w:tc>
        <w:tc>
          <w:tcPr>
            <w:tcW w:w="2633" w:type="dxa"/>
            <w:vAlign w:val="center"/>
          </w:tcPr>
          <w:p w14:paraId="26EE960C" w14:textId="77777777" w:rsidR="00000000" w:rsidRDefault="00CD2F74">
            <w:pPr>
              <w:jc w:val="center"/>
              <w:rPr>
                <w:rFonts w:ascii="宋体" w:hAnsi="宋体" w:hint="eastAsia"/>
                <w:color w:val="000000"/>
                <w:kern w:val="0"/>
                <w:szCs w:val="21"/>
              </w:rPr>
            </w:pPr>
            <w:r>
              <w:rPr>
                <w:rFonts w:ascii="宋体" w:hAnsi="宋体" w:hint="eastAsia"/>
                <w:color w:val="000000"/>
                <w:kern w:val="0"/>
                <w:szCs w:val="21"/>
              </w:rPr>
              <w:t>生</w:t>
            </w:r>
            <w:r>
              <w:rPr>
                <w:rFonts w:ascii="宋体" w:hAnsi="宋体" w:hint="eastAsia"/>
                <w:color w:val="000000"/>
                <w:kern w:val="0"/>
                <w:szCs w:val="21"/>
              </w:rPr>
              <w:t>物医用高分子</w:t>
            </w:r>
          </w:p>
        </w:tc>
        <w:tc>
          <w:tcPr>
            <w:tcW w:w="321" w:type="dxa"/>
            <w:vAlign w:val="center"/>
          </w:tcPr>
          <w:p w14:paraId="29FF1EA8" w14:textId="77777777" w:rsidR="00000000" w:rsidRDefault="00CD2F74">
            <w:pPr>
              <w:contextualSpacing/>
              <w:jc w:val="center"/>
              <w:rPr>
                <w:rFonts w:ascii="宋体" w:hAnsi="宋体"/>
                <w:bCs/>
                <w:color w:val="000000"/>
                <w:kern w:val="0"/>
                <w:szCs w:val="21"/>
              </w:rPr>
            </w:pPr>
          </w:p>
        </w:tc>
        <w:tc>
          <w:tcPr>
            <w:tcW w:w="321" w:type="dxa"/>
            <w:vAlign w:val="center"/>
          </w:tcPr>
          <w:p w14:paraId="3B47D3C5" w14:textId="77777777" w:rsidR="00000000" w:rsidRDefault="00CD2F74">
            <w:pPr>
              <w:contextualSpacing/>
              <w:jc w:val="center"/>
              <w:rPr>
                <w:rFonts w:ascii="宋体" w:hAnsi="宋体"/>
                <w:bCs/>
                <w:color w:val="000000"/>
                <w:kern w:val="0"/>
                <w:szCs w:val="21"/>
              </w:rPr>
            </w:pPr>
          </w:p>
        </w:tc>
        <w:tc>
          <w:tcPr>
            <w:tcW w:w="321" w:type="dxa"/>
            <w:vAlign w:val="center"/>
          </w:tcPr>
          <w:p w14:paraId="4D940402" w14:textId="77777777" w:rsidR="00000000" w:rsidRDefault="00CD2F74">
            <w:pPr>
              <w:contextualSpacing/>
              <w:jc w:val="center"/>
              <w:rPr>
                <w:rFonts w:ascii="宋体" w:hAnsi="宋体"/>
                <w:bCs/>
                <w:color w:val="000000"/>
                <w:kern w:val="0"/>
                <w:szCs w:val="21"/>
              </w:rPr>
            </w:pPr>
          </w:p>
        </w:tc>
        <w:tc>
          <w:tcPr>
            <w:tcW w:w="321" w:type="dxa"/>
            <w:vAlign w:val="center"/>
          </w:tcPr>
          <w:p w14:paraId="426A9997" w14:textId="77777777" w:rsidR="00000000" w:rsidRDefault="00CD2F74">
            <w:pPr>
              <w:contextualSpacing/>
              <w:jc w:val="center"/>
              <w:rPr>
                <w:rFonts w:ascii="宋体" w:hAnsi="宋体"/>
                <w:bCs/>
                <w:color w:val="000000"/>
                <w:kern w:val="0"/>
                <w:szCs w:val="21"/>
              </w:rPr>
            </w:pPr>
          </w:p>
        </w:tc>
        <w:tc>
          <w:tcPr>
            <w:tcW w:w="321" w:type="dxa"/>
            <w:vAlign w:val="center"/>
          </w:tcPr>
          <w:p w14:paraId="0E932008" w14:textId="77777777" w:rsidR="00000000" w:rsidRDefault="00CD2F74">
            <w:pPr>
              <w:contextualSpacing/>
              <w:jc w:val="center"/>
              <w:rPr>
                <w:rFonts w:ascii="宋体" w:hAnsi="宋体"/>
                <w:bCs/>
                <w:color w:val="000000"/>
                <w:kern w:val="0"/>
                <w:szCs w:val="21"/>
              </w:rPr>
            </w:pPr>
          </w:p>
        </w:tc>
        <w:tc>
          <w:tcPr>
            <w:tcW w:w="321" w:type="dxa"/>
            <w:vAlign w:val="center"/>
          </w:tcPr>
          <w:p w14:paraId="3D409525" w14:textId="77777777" w:rsidR="00000000" w:rsidRDefault="00CD2F74">
            <w:pPr>
              <w:contextualSpacing/>
              <w:jc w:val="center"/>
              <w:rPr>
                <w:rFonts w:ascii="宋体" w:hAnsi="宋体"/>
                <w:bCs/>
                <w:color w:val="000000"/>
                <w:kern w:val="0"/>
                <w:szCs w:val="21"/>
              </w:rPr>
            </w:pPr>
          </w:p>
        </w:tc>
        <w:tc>
          <w:tcPr>
            <w:tcW w:w="321" w:type="dxa"/>
            <w:vAlign w:val="center"/>
          </w:tcPr>
          <w:p w14:paraId="71A675CB" w14:textId="77777777" w:rsidR="00000000" w:rsidRDefault="00CD2F74">
            <w:pPr>
              <w:contextualSpacing/>
              <w:jc w:val="center"/>
              <w:rPr>
                <w:rFonts w:ascii="宋体" w:hAnsi="宋体"/>
                <w:bCs/>
                <w:color w:val="000000"/>
                <w:kern w:val="0"/>
                <w:szCs w:val="21"/>
              </w:rPr>
            </w:pPr>
          </w:p>
        </w:tc>
        <w:tc>
          <w:tcPr>
            <w:tcW w:w="321" w:type="dxa"/>
            <w:vAlign w:val="center"/>
          </w:tcPr>
          <w:p w14:paraId="1A01E648" w14:textId="77777777" w:rsidR="00000000" w:rsidRDefault="00CD2F74">
            <w:pPr>
              <w:contextualSpacing/>
              <w:jc w:val="center"/>
              <w:rPr>
                <w:rFonts w:ascii="宋体" w:hAnsi="宋体" w:hint="eastAsia"/>
                <w:bCs/>
                <w:color w:val="000000"/>
                <w:kern w:val="0"/>
                <w:szCs w:val="21"/>
              </w:rPr>
            </w:pPr>
            <w:r>
              <w:rPr>
                <w:rFonts w:ascii="宋体" w:hAnsi="宋体" w:hint="eastAsia"/>
                <w:bCs/>
                <w:color w:val="000000"/>
                <w:kern w:val="0"/>
                <w:szCs w:val="21"/>
              </w:rPr>
              <w:t>M</w:t>
            </w:r>
          </w:p>
        </w:tc>
        <w:tc>
          <w:tcPr>
            <w:tcW w:w="321" w:type="dxa"/>
            <w:vAlign w:val="center"/>
          </w:tcPr>
          <w:p w14:paraId="55EC239C" w14:textId="77777777" w:rsidR="00000000" w:rsidRDefault="00CD2F74">
            <w:pPr>
              <w:contextualSpacing/>
              <w:jc w:val="center"/>
              <w:rPr>
                <w:rFonts w:ascii="宋体" w:hAnsi="宋体"/>
                <w:bCs/>
                <w:color w:val="000000"/>
                <w:kern w:val="0"/>
                <w:szCs w:val="21"/>
              </w:rPr>
            </w:pPr>
          </w:p>
        </w:tc>
        <w:tc>
          <w:tcPr>
            <w:tcW w:w="321" w:type="dxa"/>
            <w:vAlign w:val="center"/>
          </w:tcPr>
          <w:p w14:paraId="5F1EEE23" w14:textId="77777777" w:rsidR="00000000" w:rsidRDefault="00CD2F74">
            <w:pPr>
              <w:contextualSpacing/>
              <w:jc w:val="center"/>
              <w:rPr>
                <w:rFonts w:ascii="宋体" w:hAnsi="宋体"/>
                <w:bCs/>
                <w:color w:val="000000"/>
                <w:kern w:val="0"/>
                <w:szCs w:val="21"/>
              </w:rPr>
            </w:pPr>
          </w:p>
        </w:tc>
        <w:tc>
          <w:tcPr>
            <w:tcW w:w="321" w:type="dxa"/>
            <w:vAlign w:val="center"/>
          </w:tcPr>
          <w:p w14:paraId="40A2A615" w14:textId="77777777" w:rsidR="00000000" w:rsidRDefault="00CD2F74">
            <w:pPr>
              <w:contextualSpacing/>
              <w:jc w:val="center"/>
              <w:rPr>
                <w:rFonts w:ascii="宋体" w:hAnsi="宋体"/>
                <w:bCs/>
                <w:color w:val="000000"/>
                <w:kern w:val="0"/>
                <w:szCs w:val="21"/>
              </w:rPr>
            </w:pPr>
          </w:p>
        </w:tc>
        <w:tc>
          <w:tcPr>
            <w:tcW w:w="321" w:type="dxa"/>
            <w:vAlign w:val="center"/>
          </w:tcPr>
          <w:p w14:paraId="3ACA46A6" w14:textId="77777777" w:rsidR="00000000" w:rsidRDefault="00CD2F74">
            <w:pPr>
              <w:contextualSpacing/>
              <w:jc w:val="center"/>
              <w:rPr>
                <w:rFonts w:ascii="宋体" w:hAnsi="宋体"/>
                <w:bCs/>
                <w:color w:val="000000"/>
                <w:kern w:val="0"/>
                <w:szCs w:val="21"/>
              </w:rPr>
            </w:pPr>
          </w:p>
        </w:tc>
        <w:tc>
          <w:tcPr>
            <w:tcW w:w="321" w:type="dxa"/>
            <w:vAlign w:val="center"/>
          </w:tcPr>
          <w:p w14:paraId="7D053208" w14:textId="77777777" w:rsidR="00000000" w:rsidRDefault="00CD2F74">
            <w:pPr>
              <w:contextualSpacing/>
              <w:jc w:val="center"/>
              <w:rPr>
                <w:rFonts w:ascii="宋体" w:hAnsi="宋体"/>
                <w:bCs/>
                <w:color w:val="000000"/>
                <w:kern w:val="0"/>
                <w:szCs w:val="21"/>
              </w:rPr>
            </w:pPr>
          </w:p>
        </w:tc>
        <w:tc>
          <w:tcPr>
            <w:tcW w:w="321" w:type="dxa"/>
            <w:vAlign w:val="center"/>
          </w:tcPr>
          <w:p w14:paraId="4B5D540B" w14:textId="77777777" w:rsidR="00000000" w:rsidRDefault="00CD2F74">
            <w:pPr>
              <w:contextualSpacing/>
              <w:jc w:val="center"/>
              <w:rPr>
                <w:rFonts w:ascii="宋体" w:hAnsi="宋体"/>
                <w:bCs/>
                <w:color w:val="000000"/>
                <w:kern w:val="0"/>
                <w:szCs w:val="21"/>
              </w:rPr>
            </w:pPr>
          </w:p>
        </w:tc>
        <w:tc>
          <w:tcPr>
            <w:tcW w:w="321" w:type="dxa"/>
            <w:vAlign w:val="center"/>
          </w:tcPr>
          <w:p w14:paraId="566DFCA4" w14:textId="77777777" w:rsidR="00000000" w:rsidRDefault="00CD2F74">
            <w:pPr>
              <w:contextualSpacing/>
              <w:jc w:val="center"/>
              <w:rPr>
                <w:rFonts w:ascii="宋体" w:hAnsi="宋体"/>
                <w:bCs/>
                <w:color w:val="000000"/>
                <w:kern w:val="0"/>
                <w:szCs w:val="21"/>
              </w:rPr>
            </w:pPr>
          </w:p>
        </w:tc>
        <w:tc>
          <w:tcPr>
            <w:tcW w:w="321" w:type="dxa"/>
            <w:vAlign w:val="center"/>
          </w:tcPr>
          <w:p w14:paraId="548206D4" w14:textId="77777777" w:rsidR="00000000" w:rsidRDefault="00CD2F74">
            <w:pPr>
              <w:contextualSpacing/>
              <w:jc w:val="center"/>
              <w:rPr>
                <w:rFonts w:ascii="宋体" w:hAnsi="宋体"/>
                <w:bCs/>
                <w:color w:val="000000"/>
                <w:kern w:val="0"/>
                <w:szCs w:val="21"/>
              </w:rPr>
            </w:pPr>
          </w:p>
        </w:tc>
        <w:tc>
          <w:tcPr>
            <w:tcW w:w="321" w:type="dxa"/>
            <w:vAlign w:val="center"/>
          </w:tcPr>
          <w:p w14:paraId="1B4CD865" w14:textId="77777777" w:rsidR="00000000" w:rsidRDefault="00CD2F74">
            <w:pPr>
              <w:contextualSpacing/>
              <w:jc w:val="center"/>
              <w:rPr>
                <w:rFonts w:ascii="宋体" w:hAnsi="宋体"/>
                <w:bCs/>
                <w:color w:val="000000"/>
                <w:kern w:val="0"/>
                <w:szCs w:val="21"/>
              </w:rPr>
            </w:pPr>
          </w:p>
        </w:tc>
        <w:tc>
          <w:tcPr>
            <w:tcW w:w="321" w:type="dxa"/>
            <w:vAlign w:val="center"/>
          </w:tcPr>
          <w:p w14:paraId="6E166B50" w14:textId="77777777" w:rsidR="00000000" w:rsidRDefault="00CD2F74">
            <w:pPr>
              <w:contextualSpacing/>
              <w:jc w:val="center"/>
              <w:rPr>
                <w:rFonts w:ascii="宋体" w:hAnsi="宋体"/>
                <w:bCs/>
                <w:color w:val="000000"/>
                <w:kern w:val="0"/>
                <w:szCs w:val="21"/>
              </w:rPr>
            </w:pPr>
          </w:p>
        </w:tc>
        <w:tc>
          <w:tcPr>
            <w:tcW w:w="321" w:type="dxa"/>
            <w:vAlign w:val="center"/>
          </w:tcPr>
          <w:p w14:paraId="6D1FC6FC" w14:textId="77777777" w:rsidR="00000000" w:rsidRDefault="00CD2F74">
            <w:pPr>
              <w:contextualSpacing/>
              <w:jc w:val="center"/>
              <w:rPr>
                <w:rFonts w:ascii="宋体" w:hAnsi="宋体"/>
                <w:bCs/>
                <w:color w:val="000000"/>
                <w:kern w:val="0"/>
                <w:szCs w:val="21"/>
              </w:rPr>
            </w:pPr>
          </w:p>
        </w:tc>
        <w:tc>
          <w:tcPr>
            <w:tcW w:w="321" w:type="dxa"/>
            <w:vAlign w:val="center"/>
          </w:tcPr>
          <w:p w14:paraId="7721932D" w14:textId="77777777" w:rsidR="00000000" w:rsidRDefault="00CD2F74">
            <w:pPr>
              <w:contextualSpacing/>
              <w:jc w:val="center"/>
              <w:rPr>
                <w:rFonts w:ascii="宋体" w:hAnsi="宋体"/>
                <w:bCs/>
                <w:color w:val="000000"/>
                <w:kern w:val="0"/>
                <w:szCs w:val="21"/>
              </w:rPr>
            </w:pPr>
          </w:p>
        </w:tc>
        <w:tc>
          <w:tcPr>
            <w:tcW w:w="321" w:type="dxa"/>
            <w:vAlign w:val="center"/>
          </w:tcPr>
          <w:p w14:paraId="5E181943" w14:textId="77777777" w:rsidR="00000000" w:rsidRDefault="00CD2F74">
            <w:pPr>
              <w:contextualSpacing/>
              <w:jc w:val="center"/>
              <w:rPr>
                <w:rFonts w:ascii="宋体" w:hAnsi="宋体"/>
                <w:bCs/>
                <w:color w:val="000000"/>
                <w:kern w:val="0"/>
                <w:szCs w:val="21"/>
              </w:rPr>
            </w:pPr>
          </w:p>
        </w:tc>
        <w:tc>
          <w:tcPr>
            <w:tcW w:w="321" w:type="dxa"/>
            <w:vAlign w:val="center"/>
          </w:tcPr>
          <w:p w14:paraId="5D8DF92D" w14:textId="77777777" w:rsidR="00000000" w:rsidRDefault="00CD2F74">
            <w:pPr>
              <w:contextualSpacing/>
              <w:jc w:val="center"/>
              <w:rPr>
                <w:rFonts w:ascii="宋体" w:hAnsi="宋体"/>
                <w:bCs/>
                <w:color w:val="000000"/>
                <w:kern w:val="0"/>
                <w:szCs w:val="21"/>
              </w:rPr>
            </w:pPr>
          </w:p>
        </w:tc>
        <w:tc>
          <w:tcPr>
            <w:tcW w:w="321" w:type="dxa"/>
            <w:vAlign w:val="center"/>
          </w:tcPr>
          <w:p w14:paraId="2A9D2B62" w14:textId="77777777" w:rsidR="00000000" w:rsidRDefault="00CD2F74">
            <w:pPr>
              <w:contextualSpacing/>
              <w:jc w:val="center"/>
              <w:rPr>
                <w:rFonts w:ascii="宋体" w:hAnsi="宋体" w:hint="eastAsia"/>
                <w:bCs/>
                <w:color w:val="000000"/>
                <w:kern w:val="0"/>
                <w:szCs w:val="21"/>
              </w:rPr>
            </w:pPr>
            <w:r>
              <w:rPr>
                <w:rFonts w:ascii="宋体" w:hAnsi="宋体" w:hint="eastAsia"/>
                <w:bCs/>
                <w:color w:val="000000"/>
                <w:kern w:val="0"/>
                <w:szCs w:val="21"/>
              </w:rPr>
              <w:t>M</w:t>
            </w:r>
          </w:p>
        </w:tc>
        <w:tc>
          <w:tcPr>
            <w:tcW w:w="321" w:type="dxa"/>
            <w:vAlign w:val="center"/>
          </w:tcPr>
          <w:p w14:paraId="6A9627FD" w14:textId="77777777" w:rsidR="00000000" w:rsidRDefault="00CD2F74">
            <w:pPr>
              <w:contextualSpacing/>
              <w:jc w:val="center"/>
              <w:rPr>
                <w:rFonts w:ascii="宋体" w:hAnsi="宋体"/>
                <w:bCs/>
                <w:color w:val="000000"/>
                <w:kern w:val="0"/>
                <w:szCs w:val="21"/>
              </w:rPr>
            </w:pPr>
          </w:p>
        </w:tc>
        <w:tc>
          <w:tcPr>
            <w:tcW w:w="321" w:type="dxa"/>
            <w:vAlign w:val="center"/>
          </w:tcPr>
          <w:p w14:paraId="1D890980" w14:textId="77777777" w:rsidR="00000000" w:rsidRDefault="00CD2F74">
            <w:pPr>
              <w:contextualSpacing/>
              <w:jc w:val="center"/>
              <w:rPr>
                <w:rFonts w:ascii="宋体" w:hAnsi="宋体"/>
                <w:bCs/>
                <w:color w:val="000000"/>
                <w:kern w:val="0"/>
                <w:szCs w:val="21"/>
              </w:rPr>
            </w:pPr>
          </w:p>
        </w:tc>
        <w:tc>
          <w:tcPr>
            <w:tcW w:w="321" w:type="dxa"/>
            <w:vAlign w:val="center"/>
          </w:tcPr>
          <w:p w14:paraId="2D3E3F41" w14:textId="77777777" w:rsidR="00000000" w:rsidRDefault="00CD2F74">
            <w:pPr>
              <w:contextualSpacing/>
              <w:jc w:val="center"/>
              <w:rPr>
                <w:rFonts w:ascii="宋体" w:hAnsi="宋体"/>
                <w:bCs/>
                <w:color w:val="000000"/>
                <w:kern w:val="0"/>
                <w:szCs w:val="21"/>
              </w:rPr>
            </w:pPr>
          </w:p>
        </w:tc>
        <w:tc>
          <w:tcPr>
            <w:tcW w:w="321" w:type="dxa"/>
            <w:vAlign w:val="center"/>
          </w:tcPr>
          <w:p w14:paraId="480D6C97" w14:textId="77777777" w:rsidR="00000000" w:rsidRDefault="00CD2F74">
            <w:pPr>
              <w:contextualSpacing/>
              <w:jc w:val="center"/>
              <w:rPr>
                <w:rFonts w:ascii="宋体" w:hAnsi="宋体"/>
                <w:bCs/>
                <w:color w:val="000000"/>
                <w:kern w:val="0"/>
                <w:szCs w:val="21"/>
              </w:rPr>
            </w:pPr>
          </w:p>
        </w:tc>
        <w:tc>
          <w:tcPr>
            <w:tcW w:w="397" w:type="dxa"/>
            <w:vAlign w:val="center"/>
          </w:tcPr>
          <w:p w14:paraId="460BBDBD" w14:textId="77777777" w:rsidR="00000000" w:rsidRDefault="00CD2F74">
            <w:pPr>
              <w:contextualSpacing/>
              <w:jc w:val="center"/>
              <w:rPr>
                <w:rFonts w:ascii="宋体" w:hAnsi="宋体"/>
                <w:bCs/>
                <w:color w:val="000000"/>
                <w:kern w:val="0"/>
                <w:szCs w:val="21"/>
              </w:rPr>
            </w:pPr>
          </w:p>
        </w:tc>
        <w:tc>
          <w:tcPr>
            <w:tcW w:w="397" w:type="dxa"/>
            <w:vAlign w:val="center"/>
          </w:tcPr>
          <w:p w14:paraId="4B7AD02E" w14:textId="77777777" w:rsidR="00000000" w:rsidRDefault="00CD2F74">
            <w:pPr>
              <w:contextualSpacing/>
              <w:jc w:val="center"/>
              <w:rPr>
                <w:rFonts w:ascii="宋体" w:hAnsi="宋体"/>
                <w:bCs/>
                <w:color w:val="000000"/>
                <w:kern w:val="0"/>
                <w:szCs w:val="21"/>
              </w:rPr>
            </w:pPr>
          </w:p>
        </w:tc>
        <w:tc>
          <w:tcPr>
            <w:tcW w:w="397" w:type="dxa"/>
            <w:vAlign w:val="center"/>
          </w:tcPr>
          <w:p w14:paraId="41914A5B" w14:textId="77777777" w:rsidR="00000000" w:rsidRDefault="00CD2F74">
            <w:pPr>
              <w:contextualSpacing/>
              <w:jc w:val="center"/>
              <w:rPr>
                <w:rFonts w:ascii="宋体" w:hAnsi="宋体"/>
                <w:bCs/>
                <w:color w:val="000000"/>
                <w:kern w:val="0"/>
                <w:szCs w:val="21"/>
              </w:rPr>
            </w:pPr>
          </w:p>
        </w:tc>
        <w:tc>
          <w:tcPr>
            <w:tcW w:w="397" w:type="dxa"/>
            <w:vAlign w:val="center"/>
          </w:tcPr>
          <w:p w14:paraId="7DDE5022" w14:textId="77777777" w:rsidR="00000000" w:rsidRDefault="00CD2F74">
            <w:pPr>
              <w:contextualSpacing/>
              <w:jc w:val="center"/>
              <w:rPr>
                <w:rFonts w:ascii="宋体" w:hAnsi="宋体"/>
                <w:bCs/>
                <w:color w:val="000000"/>
                <w:kern w:val="0"/>
                <w:szCs w:val="21"/>
              </w:rPr>
            </w:pPr>
          </w:p>
        </w:tc>
        <w:tc>
          <w:tcPr>
            <w:tcW w:w="397" w:type="dxa"/>
            <w:vAlign w:val="center"/>
          </w:tcPr>
          <w:p w14:paraId="54B528B4" w14:textId="77777777" w:rsidR="00000000" w:rsidRDefault="00CD2F74">
            <w:pPr>
              <w:contextualSpacing/>
              <w:jc w:val="center"/>
              <w:rPr>
                <w:rFonts w:ascii="宋体" w:hAnsi="宋体" w:hint="eastAsia"/>
                <w:bCs/>
                <w:color w:val="000000"/>
                <w:kern w:val="0"/>
                <w:szCs w:val="21"/>
              </w:rPr>
            </w:pPr>
            <w:r>
              <w:rPr>
                <w:rFonts w:ascii="宋体" w:hAnsi="宋体" w:hint="eastAsia"/>
                <w:bCs/>
                <w:color w:val="000000"/>
                <w:kern w:val="0"/>
                <w:szCs w:val="21"/>
              </w:rPr>
              <w:t>L</w:t>
            </w:r>
          </w:p>
        </w:tc>
        <w:tc>
          <w:tcPr>
            <w:tcW w:w="397" w:type="dxa"/>
            <w:vAlign w:val="center"/>
          </w:tcPr>
          <w:p w14:paraId="44E76113" w14:textId="77777777" w:rsidR="00000000" w:rsidRDefault="00CD2F74">
            <w:pPr>
              <w:contextualSpacing/>
              <w:jc w:val="center"/>
              <w:rPr>
                <w:rFonts w:ascii="宋体" w:hAnsi="宋体"/>
                <w:bCs/>
                <w:color w:val="000000"/>
                <w:kern w:val="0"/>
                <w:szCs w:val="21"/>
              </w:rPr>
            </w:pPr>
          </w:p>
        </w:tc>
      </w:tr>
      <w:tr w:rsidR="00000000" w14:paraId="39475F33" w14:textId="77777777">
        <w:trPr>
          <w:trHeight w:val="20"/>
          <w:tblHeader/>
          <w:jc w:val="center"/>
        </w:trPr>
        <w:tc>
          <w:tcPr>
            <w:tcW w:w="521" w:type="dxa"/>
            <w:vMerge/>
            <w:vAlign w:val="center"/>
          </w:tcPr>
          <w:p w14:paraId="0F4F00AC" w14:textId="77777777" w:rsidR="00000000" w:rsidRDefault="00CD2F74">
            <w:pPr>
              <w:contextualSpacing/>
              <w:jc w:val="center"/>
              <w:rPr>
                <w:rFonts w:ascii="宋体" w:hAnsi="宋体" w:cs="宋体"/>
                <w:b/>
                <w:color w:val="000000"/>
                <w:szCs w:val="21"/>
              </w:rPr>
            </w:pPr>
          </w:p>
        </w:tc>
        <w:tc>
          <w:tcPr>
            <w:tcW w:w="427" w:type="dxa"/>
            <w:vMerge/>
            <w:vAlign w:val="center"/>
          </w:tcPr>
          <w:p w14:paraId="64D98BA4" w14:textId="77777777" w:rsidR="00000000" w:rsidRDefault="00CD2F74">
            <w:pPr>
              <w:contextualSpacing/>
              <w:jc w:val="center"/>
              <w:rPr>
                <w:rFonts w:ascii="宋体" w:hAnsi="宋体" w:cs="宋体"/>
                <w:b/>
                <w:color w:val="000000"/>
                <w:szCs w:val="21"/>
              </w:rPr>
            </w:pPr>
          </w:p>
        </w:tc>
        <w:tc>
          <w:tcPr>
            <w:tcW w:w="2633" w:type="dxa"/>
            <w:vAlign w:val="center"/>
          </w:tcPr>
          <w:p w14:paraId="08CF0586" w14:textId="77777777" w:rsidR="00000000" w:rsidRDefault="00CD2F74">
            <w:pPr>
              <w:jc w:val="center"/>
              <w:rPr>
                <w:rFonts w:ascii="宋体" w:hAnsi="宋体" w:hint="eastAsia"/>
                <w:color w:val="000000"/>
                <w:kern w:val="0"/>
                <w:szCs w:val="21"/>
              </w:rPr>
            </w:pPr>
            <w:r>
              <w:rPr>
                <w:rFonts w:ascii="宋体" w:hAnsi="宋体" w:hint="eastAsia"/>
                <w:color w:val="000000"/>
                <w:kern w:val="0"/>
                <w:szCs w:val="21"/>
              </w:rPr>
              <w:t>生物降解高分子材料</w:t>
            </w:r>
          </w:p>
        </w:tc>
        <w:tc>
          <w:tcPr>
            <w:tcW w:w="321" w:type="dxa"/>
            <w:vAlign w:val="center"/>
          </w:tcPr>
          <w:p w14:paraId="09138B39" w14:textId="77777777" w:rsidR="00000000" w:rsidRDefault="00CD2F74">
            <w:pPr>
              <w:contextualSpacing/>
              <w:jc w:val="center"/>
              <w:rPr>
                <w:rFonts w:ascii="宋体" w:hAnsi="宋体"/>
                <w:bCs/>
                <w:color w:val="000000"/>
                <w:kern w:val="0"/>
                <w:szCs w:val="21"/>
              </w:rPr>
            </w:pPr>
          </w:p>
        </w:tc>
        <w:tc>
          <w:tcPr>
            <w:tcW w:w="321" w:type="dxa"/>
            <w:vAlign w:val="center"/>
          </w:tcPr>
          <w:p w14:paraId="4DD0BD42" w14:textId="77777777" w:rsidR="00000000" w:rsidRDefault="00CD2F74">
            <w:pPr>
              <w:contextualSpacing/>
              <w:jc w:val="center"/>
              <w:rPr>
                <w:rFonts w:ascii="宋体" w:hAnsi="宋体"/>
                <w:bCs/>
                <w:color w:val="000000"/>
                <w:kern w:val="0"/>
                <w:szCs w:val="21"/>
              </w:rPr>
            </w:pPr>
          </w:p>
        </w:tc>
        <w:tc>
          <w:tcPr>
            <w:tcW w:w="321" w:type="dxa"/>
            <w:vAlign w:val="center"/>
          </w:tcPr>
          <w:p w14:paraId="5BF9659E" w14:textId="77777777" w:rsidR="00000000" w:rsidRDefault="00CD2F74">
            <w:pPr>
              <w:contextualSpacing/>
              <w:jc w:val="center"/>
              <w:rPr>
                <w:rFonts w:ascii="宋体" w:hAnsi="宋体"/>
                <w:bCs/>
                <w:color w:val="000000"/>
                <w:kern w:val="0"/>
                <w:szCs w:val="21"/>
              </w:rPr>
            </w:pPr>
          </w:p>
        </w:tc>
        <w:tc>
          <w:tcPr>
            <w:tcW w:w="321" w:type="dxa"/>
            <w:vAlign w:val="center"/>
          </w:tcPr>
          <w:p w14:paraId="09BC33AC" w14:textId="77777777" w:rsidR="00000000" w:rsidRDefault="00CD2F74">
            <w:pPr>
              <w:contextualSpacing/>
              <w:jc w:val="center"/>
              <w:rPr>
                <w:rFonts w:ascii="宋体" w:hAnsi="宋体"/>
                <w:bCs/>
                <w:color w:val="000000"/>
                <w:kern w:val="0"/>
                <w:szCs w:val="21"/>
              </w:rPr>
            </w:pPr>
          </w:p>
        </w:tc>
        <w:tc>
          <w:tcPr>
            <w:tcW w:w="321" w:type="dxa"/>
            <w:vAlign w:val="center"/>
          </w:tcPr>
          <w:p w14:paraId="1416F5B9" w14:textId="77777777" w:rsidR="00000000" w:rsidRDefault="00CD2F74">
            <w:pPr>
              <w:contextualSpacing/>
              <w:jc w:val="center"/>
              <w:rPr>
                <w:rFonts w:ascii="宋体" w:hAnsi="宋体"/>
                <w:bCs/>
                <w:color w:val="000000"/>
                <w:kern w:val="0"/>
                <w:szCs w:val="21"/>
              </w:rPr>
            </w:pPr>
          </w:p>
        </w:tc>
        <w:tc>
          <w:tcPr>
            <w:tcW w:w="321" w:type="dxa"/>
            <w:vAlign w:val="center"/>
          </w:tcPr>
          <w:p w14:paraId="4FDD8270" w14:textId="77777777" w:rsidR="00000000" w:rsidRDefault="00CD2F74">
            <w:pPr>
              <w:contextualSpacing/>
              <w:jc w:val="center"/>
              <w:rPr>
                <w:rFonts w:ascii="宋体" w:hAnsi="宋体"/>
                <w:bCs/>
                <w:color w:val="000000"/>
                <w:kern w:val="0"/>
                <w:szCs w:val="21"/>
              </w:rPr>
            </w:pPr>
          </w:p>
        </w:tc>
        <w:tc>
          <w:tcPr>
            <w:tcW w:w="321" w:type="dxa"/>
            <w:vAlign w:val="center"/>
          </w:tcPr>
          <w:p w14:paraId="7FE1E06B" w14:textId="77777777" w:rsidR="00000000" w:rsidRDefault="00CD2F74">
            <w:pPr>
              <w:contextualSpacing/>
              <w:jc w:val="center"/>
              <w:rPr>
                <w:rFonts w:ascii="宋体" w:hAnsi="宋体"/>
                <w:bCs/>
                <w:color w:val="000000"/>
                <w:kern w:val="0"/>
                <w:szCs w:val="21"/>
              </w:rPr>
            </w:pPr>
          </w:p>
        </w:tc>
        <w:tc>
          <w:tcPr>
            <w:tcW w:w="321" w:type="dxa"/>
            <w:vAlign w:val="center"/>
          </w:tcPr>
          <w:p w14:paraId="176B71FE" w14:textId="77777777" w:rsidR="00000000" w:rsidRDefault="00CD2F74">
            <w:pPr>
              <w:contextualSpacing/>
              <w:jc w:val="center"/>
              <w:rPr>
                <w:rFonts w:ascii="宋体" w:hAnsi="宋体" w:hint="eastAsia"/>
                <w:bCs/>
                <w:color w:val="000000"/>
                <w:kern w:val="0"/>
                <w:szCs w:val="21"/>
              </w:rPr>
            </w:pPr>
            <w:r>
              <w:rPr>
                <w:rFonts w:ascii="宋体" w:hAnsi="宋体" w:hint="eastAsia"/>
                <w:bCs/>
                <w:color w:val="000000"/>
                <w:kern w:val="0"/>
                <w:szCs w:val="21"/>
              </w:rPr>
              <w:t>M</w:t>
            </w:r>
          </w:p>
        </w:tc>
        <w:tc>
          <w:tcPr>
            <w:tcW w:w="321" w:type="dxa"/>
            <w:vAlign w:val="center"/>
          </w:tcPr>
          <w:p w14:paraId="1000E056" w14:textId="77777777" w:rsidR="00000000" w:rsidRDefault="00CD2F74">
            <w:pPr>
              <w:contextualSpacing/>
              <w:jc w:val="center"/>
              <w:rPr>
                <w:rFonts w:ascii="宋体" w:hAnsi="宋体"/>
                <w:bCs/>
                <w:color w:val="000000"/>
                <w:kern w:val="0"/>
                <w:szCs w:val="21"/>
              </w:rPr>
            </w:pPr>
          </w:p>
        </w:tc>
        <w:tc>
          <w:tcPr>
            <w:tcW w:w="321" w:type="dxa"/>
            <w:vAlign w:val="center"/>
          </w:tcPr>
          <w:p w14:paraId="0CAB0C87" w14:textId="77777777" w:rsidR="00000000" w:rsidRDefault="00CD2F74">
            <w:pPr>
              <w:contextualSpacing/>
              <w:jc w:val="center"/>
              <w:rPr>
                <w:rFonts w:ascii="宋体" w:hAnsi="宋体"/>
                <w:bCs/>
                <w:color w:val="000000"/>
                <w:kern w:val="0"/>
                <w:szCs w:val="21"/>
              </w:rPr>
            </w:pPr>
          </w:p>
        </w:tc>
        <w:tc>
          <w:tcPr>
            <w:tcW w:w="321" w:type="dxa"/>
            <w:vAlign w:val="center"/>
          </w:tcPr>
          <w:p w14:paraId="190C3CE2" w14:textId="77777777" w:rsidR="00000000" w:rsidRDefault="00CD2F74">
            <w:pPr>
              <w:contextualSpacing/>
              <w:jc w:val="center"/>
              <w:rPr>
                <w:rFonts w:ascii="宋体" w:hAnsi="宋体"/>
                <w:bCs/>
                <w:color w:val="000000"/>
                <w:kern w:val="0"/>
                <w:szCs w:val="21"/>
              </w:rPr>
            </w:pPr>
          </w:p>
        </w:tc>
        <w:tc>
          <w:tcPr>
            <w:tcW w:w="321" w:type="dxa"/>
            <w:vAlign w:val="center"/>
          </w:tcPr>
          <w:p w14:paraId="05887988" w14:textId="77777777" w:rsidR="00000000" w:rsidRDefault="00CD2F74">
            <w:pPr>
              <w:contextualSpacing/>
              <w:jc w:val="center"/>
              <w:rPr>
                <w:rFonts w:ascii="宋体" w:hAnsi="宋体"/>
                <w:bCs/>
                <w:color w:val="000000"/>
                <w:kern w:val="0"/>
                <w:szCs w:val="21"/>
              </w:rPr>
            </w:pPr>
          </w:p>
        </w:tc>
        <w:tc>
          <w:tcPr>
            <w:tcW w:w="321" w:type="dxa"/>
            <w:vAlign w:val="center"/>
          </w:tcPr>
          <w:p w14:paraId="5FAAF833" w14:textId="77777777" w:rsidR="00000000" w:rsidRDefault="00CD2F74">
            <w:pPr>
              <w:contextualSpacing/>
              <w:jc w:val="center"/>
              <w:rPr>
                <w:rFonts w:ascii="宋体" w:hAnsi="宋体"/>
                <w:bCs/>
                <w:color w:val="000000"/>
                <w:kern w:val="0"/>
                <w:szCs w:val="21"/>
              </w:rPr>
            </w:pPr>
          </w:p>
        </w:tc>
        <w:tc>
          <w:tcPr>
            <w:tcW w:w="321" w:type="dxa"/>
            <w:vAlign w:val="center"/>
          </w:tcPr>
          <w:p w14:paraId="3D00934B" w14:textId="77777777" w:rsidR="00000000" w:rsidRDefault="00CD2F74">
            <w:pPr>
              <w:contextualSpacing/>
              <w:jc w:val="center"/>
              <w:rPr>
                <w:rFonts w:ascii="宋体" w:hAnsi="宋体"/>
                <w:bCs/>
                <w:color w:val="000000"/>
                <w:kern w:val="0"/>
                <w:szCs w:val="21"/>
              </w:rPr>
            </w:pPr>
          </w:p>
        </w:tc>
        <w:tc>
          <w:tcPr>
            <w:tcW w:w="321" w:type="dxa"/>
            <w:vAlign w:val="center"/>
          </w:tcPr>
          <w:p w14:paraId="5A1F8B1F" w14:textId="77777777" w:rsidR="00000000" w:rsidRDefault="00CD2F74">
            <w:pPr>
              <w:contextualSpacing/>
              <w:jc w:val="center"/>
              <w:rPr>
                <w:rFonts w:ascii="宋体" w:hAnsi="宋体"/>
                <w:bCs/>
                <w:color w:val="000000"/>
                <w:kern w:val="0"/>
                <w:szCs w:val="21"/>
              </w:rPr>
            </w:pPr>
          </w:p>
        </w:tc>
        <w:tc>
          <w:tcPr>
            <w:tcW w:w="321" w:type="dxa"/>
            <w:vAlign w:val="center"/>
          </w:tcPr>
          <w:p w14:paraId="07290D2A" w14:textId="77777777" w:rsidR="00000000" w:rsidRDefault="00CD2F74">
            <w:pPr>
              <w:contextualSpacing/>
              <w:jc w:val="center"/>
              <w:rPr>
                <w:rFonts w:ascii="宋体" w:hAnsi="宋体"/>
                <w:bCs/>
                <w:color w:val="000000"/>
                <w:kern w:val="0"/>
                <w:szCs w:val="21"/>
              </w:rPr>
            </w:pPr>
          </w:p>
        </w:tc>
        <w:tc>
          <w:tcPr>
            <w:tcW w:w="321" w:type="dxa"/>
            <w:vAlign w:val="center"/>
          </w:tcPr>
          <w:p w14:paraId="4CEAC31F" w14:textId="77777777" w:rsidR="00000000" w:rsidRDefault="00CD2F74">
            <w:pPr>
              <w:contextualSpacing/>
              <w:jc w:val="center"/>
              <w:rPr>
                <w:rFonts w:ascii="宋体" w:hAnsi="宋体"/>
                <w:bCs/>
                <w:color w:val="000000"/>
                <w:kern w:val="0"/>
                <w:szCs w:val="21"/>
              </w:rPr>
            </w:pPr>
          </w:p>
        </w:tc>
        <w:tc>
          <w:tcPr>
            <w:tcW w:w="321" w:type="dxa"/>
            <w:vAlign w:val="center"/>
          </w:tcPr>
          <w:p w14:paraId="654C654F" w14:textId="77777777" w:rsidR="00000000" w:rsidRDefault="00CD2F74">
            <w:pPr>
              <w:contextualSpacing/>
              <w:jc w:val="center"/>
              <w:rPr>
                <w:rFonts w:ascii="宋体" w:hAnsi="宋体"/>
                <w:bCs/>
                <w:color w:val="000000"/>
                <w:kern w:val="0"/>
                <w:szCs w:val="21"/>
              </w:rPr>
            </w:pPr>
          </w:p>
        </w:tc>
        <w:tc>
          <w:tcPr>
            <w:tcW w:w="321" w:type="dxa"/>
            <w:vAlign w:val="center"/>
          </w:tcPr>
          <w:p w14:paraId="3ED77ADD" w14:textId="77777777" w:rsidR="00000000" w:rsidRDefault="00CD2F74">
            <w:pPr>
              <w:contextualSpacing/>
              <w:jc w:val="center"/>
              <w:rPr>
                <w:rFonts w:ascii="宋体" w:hAnsi="宋体"/>
                <w:bCs/>
                <w:color w:val="000000"/>
                <w:kern w:val="0"/>
                <w:szCs w:val="21"/>
              </w:rPr>
            </w:pPr>
          </w:p>
        </w:tc>
        <w:tc>
          <w:tcPr>
            <w:tcW w:w="321" w:type="dxa"/>
            <w:vAlign w:val="center"/>
          </w:tcPr>
          <w:p w14:paraId="6B915117" w14:textId="77777777" w:rsidR="00000000" w:rsidRDefault="00CD2F74">
            <w:pPr>
              <w:contextualSpacing/>
              <w:jc w:val="center"/>
              <w:rPr>
                <w:rFonts w:ascii="宋体" w:hAnsi="宋体"/>
                <w:bCs/>
                <w:color w:val="000000"/>
                <w:kern w:val="0"/>
                <w:szCs w:val="21"/>
              </w:rPr>
            </w:pPr>
          </w:p>
        </w:tc>
        <w:tc>
          <w:tcPr>
            <w:tcW w:w="321" w:type="dxa"/>
            <w:vAlign w:val="center"/>
          </w:tcPr>
          <w:p w14:paraId="40E0D345" w14:textId="77777777" w:rsidR="00000000" w:rsidRDefault="00CD2F74">
            <w:pPr>
              <w:contextualSpacing/>
              <w:jc w:val="center"/>
              <w:rPr>
                <w:rFonts w:ascii="宋体" w:hAnsi="宋体"/>
                <w:bCs/>
                <w:color w:val="000000"/>
                <w:kern w:val="0"/>
                <w:szCs w:val="21"/>
              </w:rPr>
            </w:pPr>
          </w:p>
        </w:tc>
        <w:tc>
          <w:tcPr>
            <w:tcW w:w="321" w:type="dxa"/>
            <w:vAlign w:val="center"/>
          </w:tcPr>
          <w:p w14:paraId="0C15D7E9" w14:textId="77777777" w:rsidR="00000000" w:rsidRDefault="00CD2F74">
            <w:pPr>
              <w:contextualSpacing/>
              <w:jc w:val="center"/>
              <w:rPr>
                <w:rFonts w:ascii="宋体" w:hAnsi="宋体"/>
                <w:bCs/>
                <w:color w:val="000000"/>
                <w:kern w:val="0"/>
                <w:szCs w:val="21"/>
              </w:rPr>
            </w:pPr>
          </w:p>
        </w:tc>
        <w:tc>
          <w:tcPr>
            <w:tcW w:w="321" w:type="dxa"/>
            <w:vAlign w:val="center"/>
          </w:tcPr>
          <w:p w14:paraId="3D08B0F4" w14:textId="77777777" w:rsidR="00000000" w:rsidRDefault="00CD2F74">
            <w:pPr>
              <w:contextualSpacing/>
              <w:jc w:val="center"/>
              <w:rPr>
                <w:rFonts w:ascii="宋体" w:hAnsi="宋体" w:hint="eastAsia"/>
                <w:bCs/>
                <w:color w:val="000000"/>
                <w:kern w:val="0"/>
                <w:szCs w:val="21"/>
              </w:rPr>
            </w:pPr>
            <w:r>
              <w:rPr>
                <w:rFonts w:ascii="宋体" w:hAnsi="宋体" w:hint="eastAsia"/>
                <w:bCs/>
                <w:color w:val="000000"/>
                <w:kern w:val="0"/>
                <w:szCs w:val="21"/>
              </w:rPr>
              <w:t>M</w:t>
            </w:r>
          </w:p>
        </w:tc>
        <w:tc>
          <w:tcPr>
            <w:tcW w:w="321" w:type="dxa"/>
            <w:vAlign w:val="center"/>
          </w:tcPr>
          <w:p w14:paraId="11795A09" w14:textId="77777777" w:rsidR="00000000" w:rsidRDefault="00CD2F74">
            <w:pPr>
              <w:contextualSpacing/>
              <w:jc w:val="center"/>
              <w:rPr>
                <w:rFonts w:ascii="宋体" w:hAnsi="宋体"/>
                <w:bCs/>
                <w:color w:val="000000"/>
                <w:kern w:val="0"/>
                <w:szCs w:val="21"/>
              </w:rPr>
            </w:pPr>
          </w:p>
        </w:tc>
        <w:tc>
          <w:tcPr>
            <w:tcW w:w="321" w:type="dxa"/>
            <w:vAlign w:val="center"/>
          </w:tcPr>
          <w:p w14:paraId="777FB321" w14:textId="77777777" w:rsidR="00000000" w:rsidRDefault="00CD2F74">
            <w:pPr>
              <w:contextualSpacing/>
              <w:jc w:val="center"/>
              <w:rPr>
                <w:rFonts w:ascii="宋体" w:hAnsi="宋体"/>
                <w:bCs/>
                <w:color w:val="000000"/>
                <w:kern w:val="0"/>
                <w:szCs w:val="21"/>
              </w:rPr>
            </w:pPr>
          </w:p>
        </w:tc>
        <w:tc>
          <w:tcPr>
            <w:tcW w:w="321" w:type="dxa"/>
            <w:vAlign w:val="center"/>
          </w:tcPr>
          <w:p w14:paraId="7907EB1A" w14:textId="77777777" w:rsidR="00000000" w:rsidRDefault="00CD2F74">
            <w:pPr>
              <w:contextualSpacing/>
              <w:jc w:val="center"/>
              <w:rPr>
                <w:rFonts w:ascii="宋体" w:hAnsi="宋体"/>
                <w:bCs/>
                <w:color w:val="000000"/>
                <w:kern w:val="0"/>
                <w:szCs w:val="21"/>
              </w:rPr>
            </w:pPr>
          </w:p>
        </w:tc>
        <w:tc>
          <w:tcPr>
            <w:tcW w:w="321" w:type="dxa"/>
            <w:vAlign w:val="center"/>
          </w:tcPr>
          <w:p w14:paraId="3FD336DC" w14:textId="77777777" w:rsidR="00000000" w:rsidRDefault="00CD2F74">
            <w:pPr>
              <w:contextualSpacing/>
              <w:jc w:val="center"/>
              <w:rPr>
                <w:rFonts w:ascii="宋体" w:hAnsi="宋体"/>
                <w:bCs/>
                <w:color w:val="000000"/>
                <w:kern w:val="0"/>
                <w:szCs w:val="21"/>
              </w:rPr>
            </w:pPr>
          </w:p>
        </w:tc>
        <w:tc>
          <w:tcPr>
            <w:tcW w:w="397" w:type="dxa"/>
            <w:vAlign w:val="center"/>
          </w:tcPr>
          <w:p w14:paraId="24EC7DD9" w14:textId="77777777" w:rsidR="00000000" w:rsidRDefault="00CD2F74">
            <w:pPr>
              <w:contextualSpacing/>
              <w:jc w:val="center"/>
              <w:rPr>
                <w:rFonts w:ascii="宋体" w:hAnsi="宋体"/>
                <w:bCs/>
                <w:color w:val="000000"/>
                <w:kern w:val="0"/>
                <w:szCs w:val="21"/>
              </w:rPr>
            </w:pPr>
          </w:p>
        </w:tc>
        <w:tc>
          <w:tcPr>
            <w:tcW w:w="397" w:type="dxa"/>
            <w:vAlign w:val="center"/>
          </w:tcPr>
          <w:p w14:paraId="1FA4C533" w14:textId="77777777" w:rsidR="00000000" w:rsidRDefault="00CD2F74">
            <w:pPr>
              <w:contextualSpacing/>
              <w:jc w:val="center"/>
              <w:rPr>
                <w:rFonts w:ascii="宋体" w:hAnsi="宋体"/>
                <w:bCs/>
                <w:color w:val="000000"/>
                <w:kern w:val="0"/>
                <w:szCs w:val="21"/>
              </w:rPr>
            </w:pPr>
          </w:p>
        </w:tc>
        <w:tc>
          <w:tcPr>
            <w:tcW w:w="397" w:type="dxa"/>
            <w:vAlign w:val="center"/>
          </w:tcPr>
          <w:p w14:paraId="0F2E076D" w14:textId="77777777" w:rsidR="00000000" w:rsidRDefault="00CD2F74">
            <w:pPr>
              <w:contextualSpacing/>
              <w:jc w:val="center"/>
              <w:rPr>
                <w:rFonts w:ascii="宋体" w:hAnsi="宋体"/>
                <w:bCs/>
                <w:color w:val="000000"/>
                <w:kern w:val="0"/>
                <w:szCs w:val="21"/>
              </w:rPr>
            </w:pPr>
          </w:p>
        </w:tc>
        <w:tc>
          <w:tcPr>
            <w:tcW w:w="397" w:type="dxa"/>
            <w:vAlign w:val="center"/>
          </w:tcPr>
          <w:p w14:paraId="73DFA887" w14:textId="77777777" w:rsidR="00000000" w:rsidRDefault="00CD2F74">
            <w:pPr>
              <w:contextualSpacing/>
              <w:jc w:val="center"/>
              <w:rPr>
                <w:rFonts w:ascii="宋体" w:hAnsi="宋体"/>
                <w:bCs/>
                <w:color w:val="000000"/>
                <w:kern w:val="0"/>
                <w:szCs w:val="21"/>
              </w:rPr>
            </w:pPr>
          </w:p>
        </w:tc>
        <w:tc>
          <w:tcPr>
            <w:tcW w:w="397" w:type="dxa"/>
            <w:vAlign w:val="center"/>
          </w:tcPr>
          <w:p w14:paraId="66512B44" w14:textId="77777777" w:rsidR="00000000" w:rsidRDefault="00CD2F74">
            <w:pPr>
              <w:contextualSpacing/>
              <w:jc w:val="center"/>
              <w:rPr>
                <w:rFonts w:ascii="宋体" w:hAnsi="宋体" w:hint="eastAsia"/>
                <w:bCs/>
                <w:color w:val="000000"/>
                <w:kern w:val="0"/>
                <w:szCs w:val="21"/>
              </w:rPr>
            </w:pPr>
            <w:r>
              <w:rPr>
                <w:rFonts w:ascii="宋体" w:hAnsi="宋体" w:hint="eastAsia"/>
                <w:bCs/>
                <w:color w:val="000000"/>
                <w:kern w:val="0"/>
                <w:szCs w:val="21"/>
              </w:rPr>
              <w:t>L</w:t>
            </w:r>
          </w:p>
        </w:tc>
        <w:tc>
          <w:tcPr>
            <w:tcW w:w="397" w:type="dxa"/>
            <w:vAlign w:val="center"/>
          </w:tcPr>
          <w:p w14:paraId="52F5C304" w14:textId="77777777" w:rsidR="00000000" w:rsidRDefault="00CD2F74">
            <w:pPr>
              <w:contextualSpacing/>
              <w:jc w:val="center"/>
              <w:rPr>
                <w:rFonts w:ascii="宋体" w:hAnsi="宋体"/>
                <w:bCs/>
                <w:color w:val="000000"/>
                <w:kern w:val="0"/>
                <w:szCs w:val="21"/>
              </w:rPr>
            </w:pPr>
          </w:p>
        </w:tc>
      </w:tr>
      <w:tr w:rsidR="00000000" w14:paraId="44C8731C" w14:textId="77777777">
        <w:trPr>
          <w:trHeight w:val="20"/>
          <w:tblHeader/>
          <w:jc w:val="center"/>
        </w:trPr>
        <w:tc>
          <w:tcPr>
            <w:tcW w:w="521" w:type="dxa"/>
            <w:vMerge/>
            <w:vAlign w:val="center"/>
          </w:tcPr>
          <w:p w14:paraId="021BECD7" w14:textId="77777777" w:rsidR="00000000" w:rsidRDefault="00CD2F74">
            <w:pPr>
              <w:contextualSpacing/>
              <w:jc w:val="center"/>
              <w:rPr>
                <w:rFonts w:ascii="宋体" w:hAnsi="宋体" w:cs="宋体"/>
                <w:b/>
                <w:color w:val="000000"/>
                <w:szCs w:val="21"/>
              </w:rPr>
            </w:pPr>
          </w:p>
        </w:tc>
        <w:tc>
          <w:tcPr>
            <w:tcW w:w="427" w:type="dxa"/>
            <w:vMerge/>
            <w:vAlign w:val="center"/>
          </w:tcPr>
          <w:p w14:paraId="0459A842" w14:textId="77777777" w:rsidR="00000000" w:rsidRDefault="00CD2F74">
            <w:pPr>
              <w:contextualSpacing/>
              <w:jc w:val="center"/>
              <w:rPr>
                <w:rFonts w:ascii="宋体" w:hAnsi="宋体" w:cs="宋体"/>
                <w:b/>
                <w:color w:val="000000"/>
                <w:szCs w:val="21"/>
              </w:rPr>
            </w:pPr>
          </w:p>
        </w:tc>
        <w:tc>
          <w:tcPr>
            <w:tcW w:w="2633" w:type="dxa"/>
            <w:vAlign w:val="center"/>
          </w:tcPr>
          <w:p w14:paraId="7E98AFA3" w14:textId="77777777" w:rsidR="00000000" w:rsidRDefault="00CD2F74">
            <w:pPr>
              <w:jc w:val="center"/>
              <w:rPr>
                <w:rFonts w:ascii="宋体" w:hAnsi="宋体" w:hint="eastAsia"/>
                <w:color w:val="000000"/>
                <w:kern w:val="0"/>
                <w:szCs w:val="21"/>
              </w:rPr>
            </w:pPr>
            <w:r>
              <w:rPr>
                <w:rFonts w:ascii="宋体" w:hAnsi="宋体" w:hint="eastAsia"/>
                <w:color w:val="000000"/>
                <w:kern w:val="0"/>
                <w:szCs w:val="21"/>
              </w:rPr>
              <w:t>化学领域专利撰写与案例分析</w:t>
            </w:r>
          </w:p>
        </w:tc>
        <w:tc>
          <w:tcPr>
            <w:tcW w:w="321" w:type="dxa"/>
            <w:vAlign w:val="center"/>
          </w:tcPr>
          <w:p w14:paraId="4296F1DF" w14:textId="77777777" w:rsidR="00000000" w:rsidRDefault="00CD2F74">
            <w:pPr>
              <w:contextualSpacing/>
              <w:jc w:val="center"/>
              <w:rPr>
                <w:rFonts w:ascii="宋体" w:hAnsi="宋体"/>
                <w:bCs/>
                <w:color w:val="000000"/>
                <w:kern w:val="0"/>
                <w:szCs w:val="21"/>
              </w:rPr>
            </w:pPr>
          </w:p>
        </w:tc>
        <w:tc>
          <w:tcPr>
            <w:tcW w:w="321" w:type="dxa"/>
            <w:vAlign w:val="center"/>
          </w:tcPr>
          <w:p w14:paraId="33C9D7B2" w14:textId="77777777" w:rsidR="00000000" w:rsidRDefault="00CD2F74">
            <w:pPr>
              <w:contextualSpacing/>
              <w:jc w:val="center"/>
              <w:rPr>
                <w:rFonts w:ascii="宋体" w:hAnsi="宋体"/>
                <w:bCs/>
                <w:color w:val="000000"/>
                <w:kern w:val="0"/>
                <w:szCs w:val="21"/>
              </w:rPr>
            </w:pPr>
          </w:p>
        </w:tc>
        <w:tc>
          <w:tcPr>
            <w:tcW w:w="321" w:type="dxa"/>
            <w:vAlign w:val="center"/>
          </w:tcPr>
          <w:p w14:paraId="61649FC7" w14:textId="77777777" w:rsidR="00000000" w:rsidRDefault="00CD2F74">
            <w:pPr>
              <w:contextualSpacing/>
              <w:jc w:val="center"/>
              <w:rPr>
                <w:rFonts w:ascii="宋体" w:hAnsi="宋体"/>
                <w:bCs/>
                <w:color w:val="000000"/>
                <w:kern w:val="0"/>
                <w:szCs w:val="21"/>
              </w:rPr>
            </w:pPr>
          </w:p>
        </w:tc>
        <w:tc>
          <w:tcPr>
            <w:tcW w:w="321" w:type="dxa"/>
            <w:vAlign w:val="center"/>
          </w:tcPr>
          <w:p w14:paraId="6C528682" w14:textId="77777777" w:rsidR="00000000" w:rsidRDefault="00CD2F74">
            <w:pPr>
              <w:contextualSpacing/>
              <w:jc w:val="center"/>
              <w:rPr>
                <w:rFonts w:ascii="宋体" w:hAnsi="宋体"/>
                <w:bCs/>
                <w:color w:val="000000"/>
                <w:kern w:val="0"/>
                <w:szCs w:val="21"/>
              </w:rPr>
            </w:pPr>
          </w:p>
        </w:tc>
        <w:tc>
          <w:tcPr>
            <w:tcW w:w="321" w:type="dxa"/>
            <w:vAlign w:val="center"/>
          </w:tcPr>
          <w:p w14:paraId="34FF14AD" w14:textId="77777777" w:rsidR="00000000" w:rsidRDefault="00CD2F74">
            <w:pPr>
              <w:contextualSpacing/>
              <w:jc w:val="center"/>
              <w:rPr>
                <w:rFonts w:ascii="宋体" w:hAnsi="宋体"/>
                <w:bCs/>
                <w:color w:val="000000"/>
                <w:kern w:val="0"/>
                <w:szCs w:val="21"/>
              </w:rPr>
            </w:pPr>
          </w:p>
        </w:tc>
        <w:tc>
          <w:tcPr>
            <w:tcW w:w="321" w:type="dxa"/>
            <w:vAlign w:val="center"/>
          </w:tcPr>
          <w:p w14:paraId="38C8F69B" w14:textId="77777777" w:rsidR="00000000" w:rsidRDefault="00CD2F74">
            <w:pPr>
              <w:contextualSpacing/>
              <w:jc w:val="center"/>
              <w:rPr>
                <w:rFonts w:ascii="宋体" w:hAnsi="宋体"/>
                <w:bCs/>
                <w:color w:val="000000"/>
                <w:kern w:val="0"/>
                <w:szCs w:val="21"/>
              </w:rPr>
            </w:pPr>
          </w:p>
        </w:tc>
        <w:tc>
          <w:tcPr>
            <w:tcW w:w="321" w:type="dxa"/>
            <w:vAlign w:val="center"/>
          </w:tcPr>
          <w:p w14:paraId="10A97646" w14:textId="77777777" w:rsidR="00000000" w:rsidRDefault="00CD2F74">
            <w:pPr>
              <w:contextualSpacing/>
              <w:jc w:val="center"/>
              <w:rPr>
                <w:rFonts w:ascii="宋体" w:hAnsi="宋体"/>
                <w:bCs/>
                <w:color w:val="000000"/>
                <w:kern w:val="0"/>
                <w:szCs w:val="21"/>
              </w:rPr>
            </w:pPr>
          </w:p>
        </w:tc>
        <w:tc>
          <w:tcPr>
            <w:tcW w:w="321" w:type="dxa"/>
            <w:vAlign w:val="center"/>
          </w:tcPr>
          <w:p w14:paraId="502B065D" w14:textId="77777777" w:rsidR="00000000" w:rsidRDefault="00CD2F74">
            <w:pPr>
              <w:contextualSpacing/>
              <w:jc w:val="center"/>
              <w:rPr>
                <w:rFonts w:ascii="宋体" w:hAnsi="宋体" w:hint="eastAsia"/>
                <w:bCs/>
                <w:color w:val="000000"/>
                <w:kern w:val="0"/>
                <w:szCs w:val="21"/>
              </w:rPr>
            </w:pPr>
            <w:r>
              <w:rPr>
                <w:rFonts w:ascii="宋体" w:hAnsi="宋体" w:hint="eastAsia"/>
                <w:bCs/>
                <w:color w:val="000000"/>
                <w:kern w:val="0"/>
                <w:szCs w:val="21"/>
              </w:rPr>
              <w:t>M</w:t>
            </w:r>
          </w:p>
        </w:tc>
        <w:tc>
          <w:tcPr>
            <w:tcW w:w="321" w:type="dxa"/>
            <w:vAlign w:val="center"/>
          </w:tcPr>
          <w:p w14:paraId="1D9FFAB3" w14:textId="77777777" w:rsidR="00000000" w:rsidRDefault="00CD2F74">
            <w:pPr>
              <w:contextualSpacing/>
              <w:jc w:val="center"/>
              <w:rPr>
                <w:rFonts w:ascii="宋体" w:hAnsi="宋体"/>
                <w:bCs/>
                <w:color w:val="000000"/>
                <w:kern w:val="0"/>
                <w:szCs w:val="21"/>
              </w:rPr>
            </w:pPr>
          </w:p>
        </w:tc>
        <w:tc>
          <w:tcPr>
            <w:tcW w:w="321" w:type="dxa"/>
            <w:vAlign w:val="center"/>
          </w:tcPr>
          <w:p w14:paraId="1D61617F" w14:textId="77777777" w:rsidR="00000000" w:rsidRDefault="00CD2F74">
            <w:pPr>
              <w:contextualSpacing/>
              <w:jc w:val="center"/>
              <w:rPr>
                <w:rFonts w:ascii="宋体" w:hAnsi="宋体"/>
                <w:bCs/>
                <w:color w:val="000000"/>
                <w:kern w:val="0"/>
                <w:szCs w:val="21"/>
              </w:rPr>
            </w:pPr>
          </w:p>
        </w:tc>
        <w:tc>
          <w:tcPr>
            <w:tcW w:w="321" w:type="dxa"/>
            <w:vAlign w:val="center"/>
          </w:tcPr>
          <w:p w14:paraId="3BE60F04" w14:textId="77777777" w:rsidR="00000000" w:rsidRDefault="00CD2F74">
            <w:pPr>
              <w:contextualSpacing/>
              <w:jc w:val="center"/>
              <w:rPr>
                <w:rFonts w:ascii="宋体" w:hAnsi="宋体"/>
                <w:bCs/>
                <w:color w:val="000000"/>
                <w:kern w:val="0"/>
                <w:szCs w:val="21"/>
              </w:rPr>
            </w:pPr>
          </w:p>
        </w:tc>
        <w:tc>
          <w:tcPr>
            <w:tcW w:w="321" w:type="dxa"/>
            <w:vAlign w:val="center"/>
          </w:tcPr>
          <w:p w14:paraId="03DAEA0B" w14:textId="77777777" w:rsidR="00000000" w:rsidRDefault="00CD2F74">
            <w:pPr>
              <w:contextualSpacing/>
              <w:jc w:val="center"/>
              <w:rPr>
                <w:rFonts w:ascii="宋体" w:hAnsi="宋体"/>
                <w:bCs/>
                <w:color w:val="000000"/>
                <w:kern w:val="0"/>
                <w:szCs w:val="21"/>
              </w:rPr>
            </w:pPr>
          </w:p>
        </w:tc>
        <w:tc>
          <w:tcPr>
            <w:tcW w:w="321" w:type="dxa"/>
            <w:vAlign w:val="center"/>
          </w:tcPr>
          <w:p w14:paraId="00515675" w14:textId="77777777" w:rsidR="00000000" w:rsidRDefault="00CD2F74">
            <w:pPr>
              <w:contextualSpacing/>
              <w:jc w:val="center"/>
              <w:rPr>
                <w:rFonts w:ascii="宋体" w:hAnsi="宋体"/>
                <w:bCs/>
                <w:color w:val="000000"/>
                <w:kern w:val="0"/>
                <w:szCs w:val="21"/>
              </w:rPr>
            </w:pPr>
          </w:p>
        </w:tc>
        <w:tc>
          <w:tcPr>
            <w:tcW w:w="321" w:type="dxa"/>
            <w:vAlign w:val="center"/>
          </w:tcPr>
          <w:p w14:paraId="4B6E6B4B" w14:textId="77777777" w:rsidR="00000000" w:rsidRDefault="00CD2F74">
            <w:pPr>
              <w:contextualSpacing/>
              <w:jc w:val="center"/>
              <w:rPr>
                <w:rFonts w:ascii="宋体" w:hAnsi="宋体"/>
                <w:bCs/>
                <w:color w:val="000000"/>
                <w:kern w:val="0"/>
                <w:szCs w:val="21"/>
              </w:rPr>
            </w:pPr>
          </w:p>
        </w:tc>
        <w:tc>
          <w:tcPr>
            <w:tcW w:w="321" w:type="dxa"/>
            <w:vAlign w:val="center"/>
          </w:tcPr>
          <w:p w14:paraId="6616FD34" w14:textId="77777777" w:rsidR="00000000" w:rsidRDefault="00CD2F74">
            <w:pPr>
              <w:contextualSpacing/>
              <w:jc w:val="center"/>
              <w:rPr>
                <w:rFonts w:ascii="宋体" w:hAnsi="宋体"/>
                <w:bCs/>
                <w:color w:val="000000"/>
                <w:kern w:val="0"/>
                <w:szCs w:val="21"/>
              </w:rPr>
            </w:pPr>
          </w:p>
        </w:tc>
        <w:tc>
          <w:tcPr>
            <w:tcW w:w="321" w:type="dxa"/>
            <w:vAlign w:val="center"/>
          </w:tcPr>
          <w:p w14:paraId="1AFC9DC4" w14:textId="77777777" w:rsidR="00000000" w:rsidRDefault="00CD2F74">
            <w:pPr>
              <w:contextualSpacing/>
              <w:jc w:val="center"/>
              <w:rPr>
                <w:rFonts w:ascii="宋体" w:hAnsi="宋体"/>
                <w:bCs/>
                <w:color w:val="000000"/>
                <w:kern w:val="0"/>
                <w:szCs w:val="21"/>
              </w:rPr>
            </w:pPr>
          </w:p>
        </w:tc>
        <w:tc>
          <w:tcPr>
            <w:tcW w:w="321" w:type="dxa"/>
            <w:vAlign w:val="center"/>
          </w:tcPr>
          <w:p w14:paraId="683D34ED" w14:textId="77777777" w:rsidR="00000000" w:rsidRDefault="00CD2F74">
            <w:pPr>
              <w:contextualSpacing/>
              <w:jc w:val="center"/>
              <w:rPr>
                <w:rFonts w:ascii="宋体" w:hAnsi="宋体"/>
                <w:bCs/>
                <w:color w:val="000000"/>
                <w:kern w:val="0"/>
                <w:szCs w:val="21"/>
              </w:rPr>
            </w:pPr>
          </w:p>
        </w:tc>
        <w:tc>
          <w:tcPr>
            <w:tcW w:w="321" w:type="dxa"/>
            <w:vAlign w:val="center"/>
          </w:tcPr>
          <w:p w14:paraId="0F24684E" w14:textId="77777777" w:rsidR="00000000" w:rsidRDefault="00CD2F74">
            <w:pPr>
              <w:contextualSpacing/>
              <w:jc w:val="center"/>
              <w:rPr>
                <w:rFonts w:ascii="宋体" w:hAnsi="宋体"/>
                <w:bCs/>
                <w:color w:val="000000"/>
                <w:kern w:val="0"/>
                <w:szCs w:val="21"/>
              </w:rPr>
            </w:pPr>
          </w:p>
        </w:tc>
        <w:tc>
          <w:tcPr>
            <w:tcW w:w="321" w:type="dxa"/>
            <w:vAlign w:val="center"/>
          </w:tcPr>
          <w:p w14:paraId="02C223A6" w14:textId="77777777" w:rsidR="00000000" w:rsidRDefault="00CD2F74">
            <w:pPr>
              <w:contextualSpacing/>
              <w:jc w:val="center"/>
              <w:rPr>
                <w:rFonts w:ascii="宋体" w:hAnsi="宋体"/>
                <w:bCs/>
                <w:color w:val="000000"/>
                <w:kern w:val="0"/>
                <w:szCs w:val="21"/>
              </w:rPr>
            </w:pPr>
          </w:p>
        </w:tc>
        <w:tc>
          <w:tcPr>
            <w:tcW w:w="321" w:type="dxa"/>
            <w:vAlign w:val="center"/>
          </w:tcPr>
          <w:p w14:paraId="6CDE4A54" w14:textId="77777777" w:rsidR="00000000" w:rsidRDefault="00CD2F74">
            <w:pPr>
              <w:contextualSpacing/>
              <w:jc w:val="center"/>
              <w:rPr>
                <w:rFonts w:ascii="宋体" w:hAnsi="宋体"/>
                <w:bCs/>
                <w:color w:val="000000"/>
                <w:kern w:val="0"/>
                <w:szCs w:val="21"/>
              </w:rPr>
            </w:pPr>
          </w:p>
        </w:tc>
        <w:tc>
          <w:tcPr>
            <w:tcW w:w="321" w:type="dxa"/>
            <w:vAlign w:val="center"/>
          </w:tcPr>
          <w:p w14:paraId="26D66D1C" w14:textId="77777777" w:rsidR="00000000" w:rsidRDefault="00CD2F74">
            <w:pPr>
              <w:contextualSpacing/>
              <w:jc w:val="center"/>
              <w:rPr>
                <w:rFonts w:ascii="宋体" w:hAnsi="宋体"/>
                <w:bCs/>
                <w:color w:val="000000"/>
                <w:kern w:val="0"/>
                <w:szCs w:val="21"/>
              </w:rPr>
            </w:pPr>
          </w:p>
        </w:tc>
        <w:tc>
          <w:tcPr>
            <w:tcW w:w="321" w:type="dxa"/>
            <w:vAlign w:val="center"/>
          </w:tcPr>
          <w:p w14:paraId="0B2487A4" w14:textId="77777777" w:rsidR="00000000" w:rsidRDefault="00CD2F74">
            <w:pPr>
              <w:contextualSpacing/>
              <w:jc w:val="center"/>
              <w:rPr>
                <w:rFonts w:ascii="宋体" w:hAnsi="宋体"/>
                <w:bCs/>
                <w:color w:val="000000"/>
                <w:kern w:val="0"/>
                <w:szCs w:val="21"/>
              </w:rPr>
            </w:pPr>
          </w:p>
        </w:tc>
        <w:tc>
          <w:tcPr>
            <w:tcW w:w="321" w:type="dxa"/>
            <w:vAlign w:val="center"/>
          </w:tcPr>
          <w:p w14:paraId="13746876" w14:textId="77777777" w:rsidR="00000000" w:rsidRDefault="00CD2F74">
            <w:pPr>
              <w:contextualSpacing/>
              <w:jc w:val="center"/>
              <w:rPr>
                <w:rFonts w:ascii="宋体" w:hAnsi="宋体" w:hint="eastAsia"/>
                <w:bCs/>
                <w:color w:val="000000"/>
                <w:kern w:val="0"/>
                <w:szCs w:val="21"/>
              </w:rPr>
            </w:pPr>
            <w:r>
              <w:rPr>
                <w:rFonts w:ascii="宋体" w:hAnsi="宋体" w:hint="eastAsia"/>
                <w:bCs/>
                <w:color w:val="000000"/>
                <w:kern w:val="0"/>
                <w:szCs w:val="21"/>
              </w:rPr>
              <w:t>M</w:t>
            </w:r>
          </w:p>
        </w:tc>
        <w:tc>
          <w:tcPr>
            <w:tcW w:w="321" w:type="dxa"/>
            <w:vAlign w:val="center"/>
          </w:tcPr>
          <w:p w14:paraId="73D82E16" w14:textId="77777777" w:rsidR="00000000" w:rsidRDefault="00CD2F74">
            <w:pPr>
              <w:contextualSpacing/>
              <w:jc w:val="center"/>
              <w:rPr>
                <w:rFonts w:ascii="宋体" w:hAnsi="宋体"/>
                <w:bCs/>
                <w:color w:val="000000"/>
                <w:kern w:val="0"/>
                <w:szCs w:val="21"/>
              </w:rPr>
            </w:pPr>
          </w:p>
        </w:tc>
        <w:tc>
          <w:tcPr>
            <w:tcW w:w="321" w:type="dxa"/>
            <w:vAlign w:val="center"/>
          </w:tcPr>
          <w:p w14:paraId="476CFD2D" w14:textId="77777777" w:rsidR="00000000" w:rsidRDefault="00CD2F74">
            <w:pPr>
              <w:contextualSpacing/>
              <w:jc w:val="center"/>
              <w:rPr>
                <w:rFonts w:ascii="宋体" w:hAnsi="宋体"/>
                <w:bCs/>
                <w:color w:val="000000"/>
                <w:kern w:val="0"/>
                <w:szCs w:val="21"/>
              </w:rPr>
            </w:pPr>
          </w:p>
        </w:tc>
        <w:tc>
          <w:tcPr>
            <w:tcW w:w="321" w:type="dxa"/>
            <w:vAlign w:val="center"/>
          </w:tcPr>
          <w:p w14:paraId="3B397280" w14:textId="77777777" w:rsidR="00000000" w:rsidRDefault="00CD2F74">
            <w:pPr>
              <w:contextualSpacing/>
              <w:jc w:val="center"/>
              <w:rPr>
                <w:rFonts w:ascii="宋体" w:hAnsi="宋体"/>
                <w:bCs/>
                <w:color w:val="000000"/>
                <w:kern w:val="0"/>
                <w:szCs w:val="21"/>
              </w:rPr>
            </w:pPr>
          </w:p>
        </w:tc>
        <w:tc>
          <w:tcPr>
            <w:tcW w:w="321" w:type="dxa"/>
            <w:vAlign w:val="center"/>
          </w:tcPr>
          <w:p w14:paraId="25EA7976" w14:textId="77777777" w:rsidR="00000000" w:rsidRDefault="00CD2F74">
            <w:pPr>
              <w:contextualSpacing/>
              <w:jc w:val="center"/>
              <w:rPr>
                <w:rFonts w:ascii="宋体" w:hAnsi="宋体"/>
                <w:bCs/>
                <w:color w:val="000000"/>
                <w:kern w:val="0"/>
                <w:szCs w:val="21"/>
              </w:rPr>
            </w:pPr>
          </w:p>
        </w:tc>
        <w:tc>
          <w:tcPr>
            <w:tcW w:w="397" w:type="dxa"/>
            <w:vAlign w:val="center"/>
          </w:tcPr>
          <w:p w14:paraId="2F4258FE" w14:textId="77777777" w:rsidR="00000000" w:rsidRDefault="00CD2F74">
            <w:pPr>
              <w:contextualSpacing/>
              <w:jc w:val="center"/>
              <w:rPr>
                <w:rFonts w:ascii="宋体" w:hAnsi="宋体"/>
                <w:bCs/>
                <w:color w:val="000000"/>
                <w:kern w:val="0"/>
                <w:szCs w:val="21"/>
              </w:rPr>
            </w:pPr>
          </w:p>
        </w:tc>
        <w:tc>
          <w:tcPr>
            <w:tcW w:w="397" w:type="dxa"/>
            <w:vAlign w:val="center"/>
          </w:tcPr>
          <w:p w14:paraId="1F5CD9CC" w14:textId="77777777" w:rsidR="00000000" w:rsidRDefault="00CD2F74">
            <w:pPr>
              <w:contextualSpacing/>
              <w:jc w:val="center"/>
              <w:rPr>
                <w:rFonts w:ascii="宋体" w:hAnsi="宋体"/>
                <w:bCs/>
                <w:color w:val="000000"/>
                <w:kern w:val="0"/>
                <w:szCs w:val="21"/>
              </w:rPr>
            </w:pPr>
          </w:p>
        </w:tc>
        <w:tc>
          <w:tcPr>
            <w:tcW w:w="397" w:type="dxa"/>
            <w:vAlign w:val="center"/>
          </w:tcPr>
          <w:p w14:paraId="481C3290" w14:textId="77777777" w:rsidR="00000000" w:rsidRDefault="00CD2F74">
            <w:pPr>
              <w:contextualSpacing/>
              <w:jc w:val="center"/>
              <w:rPr>
                <w:rFonts w:ascii="宋体" w:hAnsi="宋体"/>
                <w:bCs/>
                <w:color w:val="000000"/>
                <w:kern w:val="0"/>
                <w:szCs w:val="21"/>
              </w:rPr>
            </w:pPr>
          </w:p>
        </w:tc>
        <w:tc>
          <w:tcPr>
            <w:tcW w:w="397" w:type="dxa"/>
            <w:vAlign w:val="center"/>
          </w:tcPr>
          <w:p w14:paraId="7CCC94C7" w14:textId="77777777" w:rsidR="00000000" w:rsidRDefault="00CD2F74">
            <w:pPr>
              <w:contextualSpacing/>
              <w:jc w:val="center"/>
              <w:rPr>
                <w:rFonts w:ascii="宋体" w:hAnsi="宋体"/>
                <w:bCs/>
                <w:color w:val="000000"/>
                <w:kern w:val="0"/>
                <w:szCs w:val="21"/>
              </w:rPr>
            </w:pPr>
          </w:p>
        </w:tc>
        <w:tc>
          <w:tcPr>
            <w:tcW w:w="397" w:type="dxa"/>
            <w:vAlign w:val="center"/>
          </w:tcPr>
          <w:p w14:paraId="4F7487A9" w14:textId="77777777" w:rsidR="00000000" w:rsidRDefault="00CD2F74">
            <w:pPr>
              <w:contextualSpacing/>
              <w:jc w:val="center"/>
              <w:rPr>
                <w:rFonts w:ascii="宋体" w:hAnsi="宋体" w:hint="eastAsia"/>
                <w:bCs/>
                <w:color w:val="000000"/>
                <w:kern w:val="0"/>
                <w:szCs w:val="21"/>
              </w:rPr>
            </w:pPr>
            <w:r>
              <w:rPr>
                <w:rFonts w:ascii="宋体" w:hAnsi="宋体" w:hint="eastAsia"/>
                <w:bCs/>
                <w:color w:val="000000"/>
                <w:kern w:val="0"/>
                <w:szCs w:val="21"/>
              </w:rPr>
              <w:t>L</w:t>
            </w:r>
          </w:p>
        </w:tc>
        <w:tc>
          <w:tcPr>
            <w:tcW w:w="397" w:type="dxa"/>
            <w:vAlign w:val="center"/>
          </w:tcPr>
          <w:p w14:paraId="4485317D" w14:textId="77777777" w:rsidR="00000000" w:rsidRDefault="00CD2F74">
            <w:pPr>
              <w:contextualSpacing/>
              <w:jc w:val="center"/>
              <w:rPr>
                <w:rFonts w:ascii="宋体" w:hAnsi="宋体"/>
                <w:bCs/>
                <w:color w:val="000000"/>
                <w:kern w:val="0"/>
                <w:szCs w:val="21"/>
              </w:rPr>
            </w:pPr>
          </w:p>
        </w:tc>
      </w:tr>
      <w:tr w:rsidR="00000000" w14:paraId="54A32309" w14:textId="77777777">
        <w:trPr>
          <w:trHeight w:val="20"/>
          <w:tblHeader/>
          <w:jc w:val="center"/>
        </w:trPr>
        <w:tc>
          <w:tcPr>
            <w:tcW w:w="521" w:type="dxa"/>
            <w:vMerge/>
            <w:vAlign w:val="center"/>
          </w:tcPr>
          <w:p w14:paraId="58F4C5D3" w14:textId="77777777" w:rsidR="00000000" w:rsidRDefault="00CD2F74">
            <w:pPr>
              <w:contextualSpacing/>
              <w:jc w:val="center"/>
              <w:rPr>
                <w:rFonts w:ascii="宋体" w:hAnsi="宋体" w:cs="宋体"/>
                <w:b/>
                <w:color w:val="000000"/>
                <w:szCs w:val="21"/>
              </w:rPr>
            </w:pPr>
          </w:p>
        </w:tc>
        <w:tc>
          <w:tcPr>
            <w:tcW w:w="427" w:type="dxa"/>
            <w:vMerge/>
            <w:vAlign w:val="center"/>
          </w:tcPr>
          <w:p w14:paraId="41560286" w14:textId="77777777" w:rsidR="00000000" w:rsidRDefault="00CD2F74">
            <w:pPr>
              <w:contextualSpacing/>
              <w:jc w:val="center"/>
              <w:rPr>
                <w:rFonts w:ascii="宋体" w:hAnsi="宋体" w:cs="宋体"/>
                <w:b/>
                <w:color w:val="000000"/>
                <w:szCs w:val="21"/>
              </w:rPr>
            </w:pPr>
          </w:p>
        </w:tc>
        <w:tc>
          <w:tcPr>
            <w:tcW w:w="2633" w:type="dxa"/>
            <w:vAlign w:val="center"/>
          </w:tcPr>
          <w:p w14:paraId="1BABA47A" w14:textId="77777777" w:rsidR="00000000" w:rsidRDefault="00CD2F74">
            <w:pPr>
              <w:jc w:val="center"/>
              <w:rPr>
                <w:rFonts w:ascii="宋体" w:hAnsi="宋体" w:hint="eastAsia"/>
                <w:color w:val="000000"/>
                <w:kern w:val="0"/>
                <w:szCs w:val="21"/>
              </w:rPr>
            </w:pPr>
            <w:r>
              <w:rPr>
                <w:rFonts w:ascii="宋体" w:hAnsi="宋体" w:hint="eastAsia"/>
                <w:color w:val="000000"/>
                <w:kern w:val="0"/>
                <w:szCs w:val="21"/>
              </w:rPr>
              <w:t>电池电化学</w:t>
            </w:r>
          </w:p>
        </w:tc>
        <w:tc>
          <w:tcPr>
            <w:tcW w:w="321" w:type="dxa"/>
            <w:vAlign w:val="center"/>
          </w:tcPr>
          <w:p w14:paraId="22D18EF9" w14:textId="77777777" w:rsidR="00000000" w:rsidRDefault="00CD2F74">
            <w:pPr>
              <w:contextualSpacing/>
              <w:jc w:val="center"/>
              <w:rPr>
                <w:rFonts w:ascii="宋体" w:hAnsi="宋体"/>
                <w:bCs/>
                <w:color w:val="000000"/>
                <w:kern w:val="0"/>
                <w:szCs w:val="21"/>
              </w:rPr>
            </w:pPr>
          </w:p>
        </w:tc>
        <w:tc>
          <w:tcPr>
            <w:tcW w:w="321" w:type="dxa"/>
            <w:vAlign w:val="center"/>
          </w:tcPr>
          <w:p w14:paraId="5C66B834" w14:textId="77777777" w:rsidR="00000000" w:rsidRDefault="00CD2F74">
            <w:pPr>
              <w:contextualSpacing/>
              <w:jc w:val="center"/>
              <w:rPr>
                <w:rFonts w:ascii="宋体" w:hAnsi="宋体"/>
                <w:bCs/>
                <w:color w:val="000000"/>
                <w:kern w:val="0"/>
                <w:szCs w:val="21"/>
              </w:rPr>
            </w:pPr>
          </w:p>
        </w:tc>
        <w:tc>
          <w:tcPr>
            <w:tcW w:w="321" w:type="dxa"/>
            <w:vAlign w:val="center"/>
          </w:tcPr>
          <w:p w14:paraId="6BB5833F" w14:textId="77777777" w:rsidR="00000000" w:rsidRDefault="00CD2F74">
            <w:pPr>
              <w:contextualSpacing/>
              <w:jc w:val="center"/>
              <w:rPr>
                <w:rFonts w:ascii="宋体" w:hAnsi="宋体"/>
                <w:bCs/>
                <w:color w:val="000000"/>
                <w:kern w:val="0"/>
                <w:szCs w:val="21"/>
              </w:rPr>
            </w:pPr>
          </w:p>
        </w:tc>
        <w:tc>
          <w:tcPr>
            <w:tcW w:w="321" w:type="dxa"/>
            <w:vAlign w:val="center"/>
          </w:tcPr>
          <w:p w14:paraId="2D78F85B" w14:textId="77777777" w:rsidR="00000000" w:rsidRDefault="00CD2F74">
            <w:pPr>
              <w:contextualSpacing/>
              <w:jc w:val="center"/>
              <w:rPr>
                <w:rFonts w:ascii="宋体" w:hAnsi="宋体"/>
                <w:bCs/>
                <w:color w:val="000000"/>
                <w:kern w:val="0"/>
                <w:szCs w:val="21"/>
              </w:rPr>
            </w:pPr>
          </w:p>
        </w:tc>
        <w:tc>
          <w:tcPr>
            <w:tcW w:w="321" w:type="dxa"/>
            <w:vAlign w:val="center"/>
          </w:tcPr>
          <w:p w14:paraId="14DC8743" w14:textId="77777777" w:rsidR="00000000" w:rsidRDefault="00CD2F74">
            <w:pPr>
              <w:contextualSpacing/>
              <w:jc w:val="center"/>
              <w:rPr>
                <w:rFonts w:ascii="宋体" w:hAnsi="宋体"/>
                <w:bCs/>
                <w:color w:val="000000"/>
                <w:kern w:val="0"/>
                <w:szCs w:val="21"/>
              </w:rPr>
            </w:pPr>
          </w:p>
        </w:tc>
        <w:tc>
          <w:tcPr>
            <w:tcW w:w="321" w:type="dxa"/>
            <w:vAlign w:val="center"/>
          </w:tcPr>
          <w:p w14:paraId="6B3DE4C3" w14:textId="77777777" w:rsidR="00000000" w:rsidRDefault="00CD2F74">
            <w:pPr>
              <w:contextualSpacing/>
              <w:jc w:val="center"/>
              <w:rPr>
                <w:rFonts w:ascii="宋体" w:hAnsi="宋体"/>
                <w:bCs/>
                <w:color w:val="000000"/>
                <w:kern w:val="0"/>
                <w:szCs w:val="21"/>
              </w:rPr>
            </w:pPr>
          </w:p>
        </w:tc>
        <w:tc>
          <w:tcPr>
            <w:tcW w:w="321" w:type="dxa"/>
            <w:vAlign w:val="center"/>
          </w:tcPr>
          <w:p w14:paraId="407DFB5C" w14:textId="77777777" w:rsidR="00000000" w:rsidRDefault="00CD2F74">
            <w:pPr>
              <w:contextualSpacing/>
              <w:jc w:val="center"/>
              <w:rPr>
                <w:rFonts w:ascii="宋体" w:hAnsi="宋体"/>
                <w:bCs/>
                <w:color w:val="000000"/>
                <w:kern w:val="0"/>
                <w:szCs w:val="21"/>
              </w:rPr>
            </w:pPr>
          </w:p>
        </w:tc>
        <w:tc>
          <w:tcPr>
            <w:tcW w:w="321" w:type="dxa"/>
            <w:vAlign w:val="center"/>
          </w:tcPr>
          <w:p w14:paraId="3C20CF44" w14:textId="77777777" w:rsidR="00000000" w:rsidRDefault="00CD2F74">
            <w:pPr>
              <w:contextualSpacing/>
              <w:jc w:val="center"/>
              <w:rPr>
                <w:rFonts w:ascii="宋体" w:hAnsi="宋体" w:hint="eastAsia"/>
                <w:bCs/>
                <w:color w:val="000000"/>
                <w:kern w:val="0"/>
                <w:szCs w:val="21"/>
              </w:rPr>
            </w:pPr>
            <w:r>
              <w:rPr>
                <w:rFonts w:ascii="宋体" w:hAnsi="宋体" w:hint="eastAsia"/>
                <w:bCs/>
                <w:color w:val="000000"/>
                <w:kern w:val="0"/>
                <w:szCs w:val="21"/>
              </w:rPr>
              <w:t>M</w:t>
            </w:r>
          </w:p>
        </w:tc>
        <w:tc>
          <w:tcPr>
            <w:tcW w:w="321" w:type="dxa"/>
            <w:vAlign w:val="center"/>
          </w:tcPr>
          <w:p w14:paraId="51BC2B2F" w14:textId="77777777" w:rsidR="00000000" w:rsidRDefault="00CD2F74">
            <w:pPr>
              <w:contextualSpacing/>
              <w:jc w:val="center"/>
              <w:rPr>
                <w:rFonts w:ascii="宋体" w:hAnsi="宋体"/>
                <w:bCs/>
                <w:color w:val="000000"/>
                <w:kern w:val="0"/>
                <w:szCs w:val="21"/>
              </w:rPr>
            </w:pPr>
          </w:p>
        </w:tc>
        <w:tc>
          <w:tcPr>
            <w:tcW w:w="321" w:type="dxa"/>
            <w:vAlign w:val="center"/>
          </w:tcPr>
          <w:p w14:paraId="3AD18EDA" w14:textId="77777777" w:rsidR="00000000" w:rsidRDefault="00CD2F74">
            <w:pPr>
              <w:contextualSpacing/>
              <w:jc w:val="center"/>
              <w:rPr>
                <w:rFonts w:ascii="宋体" w:hAnsi="宋体"/>
                <w:bCs/>
                <w:color w:val="000000"/>
                <w:kern w:val="0"/>
                <w:szCs w:val="21"/>
              </w:rPr>
            </w:pPr>
          </w:p>
        </w:tc>
        <w:tc>
          <w:tcPr>
            <w:tcW w:w="321" w:type="dxa"/>
            <w:vAlign w:val="center"/>
          </w:tcPr>
          <w:p w14:paraId="146226CD" w14:textId="77777777" w:rsidR="00000000" w:rsidRDefault="00CD2F74">
            <w:pPr>
              <w:contextualSpacing/>
              <w:jc w:val="center"/>
              <w:rPr>
                <w:rFonts w:ascii="宋体" w:hAnsi="宋体"/>
                <w:bCs/>
                <w:color w:val="000000"/>
                <w:kern w:val="0"/>
                <w:szCs w:val="21"/>
              </w:rPr>
            </w:pPr>
          </w:p>
        </w:tc>
        <w:tc>
          <w:tcPr>
            <w:tcW w:w="321" w:type="dxa"/>
            <w:vAlign w:val="center"/>
          </w:tcPr>
          <w:p w14:paraId="147745A4" w14:textId="77777777" w:rsidR="00000000" w:rsidRDefault="00CD2F74">
            <w:pPr>
              <w:contextualSpacing/>
              <w:jc w:val="center"/>
              <w:rPr>
                <w:rFonts w:ascii="宋体" w:hAnsi="宋体"/>
                <w:bCs/>
                <w:color w:val="000000"/>
                <w:kern w:val="0"/>
                <w:szCs w:val="21"/>
              </w:rPr>
            </w:pPr>
          </w:p>
        </w:tc>
        <w:tc>
          <w:tcPr>
            <w:tcW w:w="321" w:type="dxa"/>
            <w:vAlign w:val="center"/>
          </w:tcPr>
          <w:p w14:paraId="3EB75CC6" w14:textId="77777777" w:rsidR="00000000" w:rsidRDefault="00CD2F74">
            <w:pPr>
              <w:contextualSpacing/>
              <w:jc w:val="center"/>
              <w:rPr>
                <w:rFonts w:ascii="宋体" w:hAnsi="宋体"/>
                <w:bCs/>
                <w:color w:val="000000"/>
                <w:kern w:val="0"/>
                <w:szCs w:val="21"/>
              </w:rPr>
            </w:pPr>
          </w:p>
        </w:tc>
        <w:tc>
          <w:tcPr>
            <w:tcW w:w="321" w:type="dxa"/>
            <w:vAlign w:val="center"/>
          </w:tcPr>
          <w:p w14:paraId="1B6EFA9D" w14:textId="77777777" w:rsidR="00000000" w:rsidRDefault="00CD2F74">
            <w:pPr>
              <w:contextualSpacing/>
              <w:jc w:val="center"/>
              <w:rPr>
                <w:rFonts w:ascii="宋体" w:hAnsi="宋体"/>
                <w:bCs/>
                <w:color w:val="000000"/>
                <w:kern w:val="0"/>
                <w:szCs w:val="21"/>
              </w:rPr>
            </w:pPr>
          </w:p>
        </w:tc>
        <w:tc>
          <w:tcPr>
            <w:tcW w:w="321" w:type="dxa"/>
            <w:vAlign w:val="center"/>
          </w:tcPr>
          <w:p w14:paraId="0B9114FB" w14:textId="77777777" w:rsidR="00000000" w:rsidRDefault="00CD2F74">
            <w:pPr>
              <w:contextualSpacing/>
              <w:jc w:val="center"/>
              <w:rPr>
                <w:rFonts w:ascii="宋体" w:hAnsi="宋体"/>
                <w:bCs/>
                <w:color w:val="000000"/>
                <w:kern w:val="0"/>
                <w:szCs w:val="21"/>
              </w:rPr>
            </w:pPr>
          </w:p>
        </w:tc>
        <w:tc>
          <w:tcPr>
            <w:tcW w:w="321" w:type="dxa"/>
            <w:vAlign w:val="center"/>
          </w:tcPr>
          <w:p w14:paraId="57DEA0A6" w14:textId="77777777" w:rsidR="00000000" w:rsidRDefault="00CD2F74">
            <w:pPr>
              <w:contextualSpacing/>
              <w:jc w:val="center"/>
              <w:rPr>
                <w:rFonts w:ascii="宋体" w:hAnsi="宋体"/>
                <w:bCs/>
                <w:color w:val="000000"/>
                <w:kern w:val="0"/>
                <w:szCs w:val="21"/>
              </w:rPr>
            </w:pPr>
          </w:p>
        </w:tc>
        <w:tc>
          <w:tcPr>
            <w:tcW w:w="321" w:type="dxa"/>
            <w:vAlign w:val="center"/>
          </w:tcPr>
          <w:p w14:paraId="12C5D461" w14:textId="77777777" w:rsidR="00000000" w:rsidRDefault="00CD2F74">
            <w:pPr>
              <w:contextualSpacing/>
              <w:jc w:val="center"/>
              <w:rPr>
                <w:rFonts w:ascii="宋体" w:hAnsi="宋体"/>
                <w:bCs/>
                <w:color w:val="000000"/>
                <w:kern w:val="0"/>
                <w:szCs w:val="21"/>
              </w:rPr>
            </w:pPr>
          </w:p>
        </w:tc>
        <w:tc>
          <w:tcPr>
            <w:tcW w:w="321" w:type="dxa"/>
            <w:vAlign w:val="center"/>
          </w:tcPr>
          <w:p w14:paraId="4A713912" w14:textId="77777777" w:rsidR="00000000" w:rsidRDefault="00CD2F74">
            <w:pPr>
              <w:contextualSpacing/>
              <w:jc w:val="center"/>
              <w:rPr>
                <w:rFonts w:ascii="宋体" w:hAnsi="宋体"/>
                <w:bCs/>
                <w:color w:val="000000"/>
                <w:kern w:val="0"/>
                <w:szCs w:val="21"/>
              </w:rPr>
            </w:pPr>
          </w:p>
        </w:tc>
        <w:tc>
          <w:tcPr>
            <w:tcW w:w="321" w:type="dxa"/>
            <w:vAlign w:val="center"/>
          </w:tcPr>
          <w:p w14:paraId="74A74B57" w14:textId="77777777" w:rsidR="00000000" w:rsidRDefault="00CD2F74">
            <w:pPr>
              <w:contextualSpacing/>
              <w:jc w:val="center"/>
              <w:rPr>
                <w:rFonts w:ascii="宋体" w:hAnsi="宋体"/>
                <w:bCs/>
                <w:color w:val="000000"/>
                <w:kern w:val="0"/>
                <w:szCs w:val="21"/>
              </w:rPr>
            </w:pPr>
          </w:p>
        </w:tc>
        <w:tc>
          <w:tcPr>
            <w:tcW w:w="321" w:type="dxa"/>
            <w:vAlign w:val="center"/>
          </w:tcPr>
          <w:p w14:paraId="510246B6" w14:textId="77777777" w:rsidR="00000000" w:rsidRDefault="00CD2F74">
            <w:pPr>
              <w:contextualSpacing/>
              <w:jc w:val="center"/>
              <w:rPr>
                <w:rFonts w:ascii="宋体" w:hAnsi="宋体"/>
                <w:bCs/>
                <w:color w:val="000000"/>
                <w:kern w:val="0"/>
                <w:szCs w:val="21"/>
              </w:rPr>
            </w:pPr>
          </w:p>
        </w:tc>
        <w:tc>
          <w:tcPr>
            <w:tcW w:w="321" w:type="dxa"/>
            <w:vAlign w:val="center"/>
          </w:tcPr>
          <w:p w14:paraId="5F5F8291" w14:textId="77777777" w:rsidR="00000000" w:rsidRDefault="00CD2F74">
            <w:pPr>
              <w:contextualSpacing/>
              <w:jc w:val="center"/>
              <w:rPr>
                <w:rFonts w:ascii="宋体" w:hAnsi="宋体"/>
                <w:bCs/>
                <w:color w:val="000000"/>
                <w:kern w:val="0"/>
                <w:szCs w:val="21"/>
              </w:rPr>
            </w:pPr>
          </w:p>
        </w:tc>
        <w:tc>
          <w:tcPr>
            <w:tcW w:w="321" w:type="dxa"/>
            <w:vAlign w:val="center"/>
          </w:tcPr>
          <w:p w14:paraId="6E20D555" w14:textId="77777777" w:rsidR="00000000" w:rsidRDefault="00CD2F74">
            <w:pPr>
              <w:contextualSpacing/>
              <w:jc w:val="center"/>
              <w:rPr>
                <w:rFonts w:ascii="宋体" w:hAnsi="宋体"/>
                <w:bCs/>
                <w:color w:val="000000"/>
                <w:kern w:val="0"/>
                <w:szCs w:val="21"/>
              </w:rPr>
            </w:pPr>
          </w:p>
        </w:tc>
        <w:tc>
          <w:tcPr>
            <w:tcW w:w="321" w:type="dxa"/>
            <w:vAlign w:val="center"/>
          </w:tcPr>
          <w:p w14:paraId="7CA503DA" w14:textId="77777777" w:rsidR="00000000" w:rsidRDefault="00CD2F74">
            <w:pPr>
              <w:contextualSpacing/>
              <w:jc w:val="center"/>
              <w:rPr>
                <w:rFonts w:ascii="宋体" w:hAnsi="宋体" w:hint="eastAsia"/>
                <w:bCs/>
                <w:color w:val="000000"/>
                <w:kern w:val="0"/>
                <w:szCs w:val="21"/>
              </w:rPr>
            </w:pPr>
            <w:r>
              <w:rPr>
                <w:rFonts w:ascii="宋体" w:hAnsi="宋体" w:hint="eastAsia"/>
                <w:bCs/>
                <w:color w:val="000000"/>
                <w:kern w:val="0"/>
                <w:szCs w:val="21"/>
              </w:rPr>
              <w:t>M</w:t>
            </w:r>
          </w:p>
        </w:tc>
        <w:tc>
          <w:tcPr>
            <w:tcW w:w="321" w:type="dxa"/>
            <w:vAlign w:val="center"/>
          </w:tcPr>
          <w:p w14:paraId="6191CAA3" w14:textId="77777777" w:rsidR="00000000" w:rsidRDefault="00CD2F74">
            <w:pPr>
              <w:contextualSpacing/>
              <w:jc w:val="center"/>
              <w:rPr>
                <w:rFonts w:ascii="宋体" w:hAnsi="宋体"/>
                <w:bCs/>
                <w:color w:val="000000"/>
                <w:kern w:val="0"/>
                <w:szCs w:val="21"/>
              </w:rPr>
            </w:pPr>
          </w:p>
        </w:tc>
        <w:tc>
          <w:tcPr>
            <w:tcW w:w="321" w:type="dxa"/>
            <w:vAlign w:val="center"/>
          </w:tcPr>
          <w:p w14:paraId="3117C694" w14:textId="77777777" w:rsidR="00000000" w:rsidRDefault="00CD2F74">
            <w:pPr>
              <w:contextualSpacing/>
              <w:jc w:val="center"/>
              <w:rPr>
                <w:rFonts w:ascii="宋体" w:hAnsi="宋体"/>
                <w:bCs/>
                <w:color w:val="000000"/>
                <w:kern w:val="0"/>
                <w:szCs w:val="21"/>
              </w:rPr>
            </w:pPr>
          </w:p>
        </w:tc>
        <w:tc>
          <w:tcPr>
            <w:tcW w:w="321" w:type="dxa"/>
            <w:vAlign w:val="center"/>
          </w:tcPr>
          <w:p w14:paraId="7829DCCD" w14:textId="77777777" w:rsidR="00000000" w:rsidRDefault="00CD2F74">
            <w:pPr>
              <w:contextualSpacing/>
              <w:jc w:val="center"/>
              <w:rPr>
                <w:rFonts w:ascii="宋体" w:hAnsi="宋体"/>
                <w:bCs/>
                <w:color w:val="000000"/>
                <w:kern w:val="0"/>
                <w:szCs w:val="21"/>
              </w:rPr>
            </w:pPr>
          </w:p>
        </w:tc>
        <w:tc>
          <w:tcPr>
            <w:tcW w:w="321" w:type="dxa"/>
            <w:vAlign w:val="center"/>
          </w:tcPr>
          <w:p w14:paraId="790897C9" w14:textId="77777777" w:rsidR="00000000" w:rsidRDefault="00CD2F74">
            <w:pPr>
              <w:contextualSpacing/>
              <w:jc w:val="center"/>
              <w:rPr>
                <w:rFonts w:ascii="宋体" w:hAnsi="宋体"/>
                <w:bCs/>
                <w:color w:val="000000"/>
                <w:kern w:val="0"/>
                <w:szCs w:val="21"/>
              </w:rPr>
            </w:pPr>
          </w:p>
        </w:tc>
        <w:tc>
          <w:tcPr>
            <w:tcW w:w="397" w:type="dxa"/>
            <w:vAlign w:val="center"/>
          </w:tcPr>
          <w:p w14:paraId="59B3E8D6" w14:textId="77777777" w:rsidR="00000000" w:rsidRDefault="00CD2F74">
            <w:pPr>
              <w:contextualSpacing/>
              <w:jc w:val="center"/>
              <w:rPr>
                <w:rFonts w:ascii="宋体" w:hAnsi="宋体"/>
                <w:bCs/>
                <w:color w:val="000000"/>
                <w:kern w:val="0"/>
                <w:szCs w:val="21"/>
              </w:rPr>
            </w:pPr>
          </w:p>
        </w:tc>
        <w:tc>
          <w:tcPr>
            <w:tcW w:w="397" w:type="dxa"/>
            <w:vAlign w:val="center"/>
          </w:tcPr>
          <w:p w14:paraId="65F84C75" w14:textId="77777777" w:rsidR="00000000" w:rsidRDefault="00CD2F74">
            <w:pPr>
              <w:contextualSpacing/>
              <w:jc w:val="center"/>
              <w:rPr>
                <w:rFonts w:ascii="宋体" w:hAnsi="宋体"/>
                <w:bCs/>
                <w:color w:val="000000"/>
                <w:kern w:val="0"/>
                <w:szCs w:val="21"/>
              </w:rPr>
            </w:pPr>
          </w:p>
        </w:tc>
        <w:tc>
          <w:tcPr>
            <w:tcW w:w="397" w:type="dxa"/>
            <w:vAlign w:val="center"/>
          </w:tcPr>
          <w:p w14:paraId="019A01DE" w14:textId="77777777" w:rsidR="00000000" w:rsidRDefault="00CD2F74">
            <w:pPr>
              <w:contextualSpacing/>
              <w:jc w:val="center"/>
              <w:rPr>
                <w:rFonts w:ascii="宋体" w:hAnsi="宋体"/>
                <w:bCs/>
                <w:color w:val="000000"/>
                <w:kern w:val="0"/>
                <w:szCs w:val="21"/>
              </w:rPr>
            </w:pPr>
          </w:p>
        </w:tc>
        <w:tc>
          <w:tcPr>
            <w:tcW w:w="397" w:type="dxa"/>
            <w:vAlign w:val="center"/>
          </w:tcPr>
          <w:p w14:paraId="0C466191" w14:textId="77777777" w:rsidR="00000000" w:rsidRDefault="00CD2F74">
            <w:pPr>
              <w:contextualSpacing/>
              <w:jc w:val="center"/>
              <w:rPr>
                <w:rFonts w:ascii="宋体" w:hAnsi="宋体"/>
                <w:bCs/>
                <w:color w:val="000000"/>
                <w:kern w:val="0"/>
                <w:szCs w:val="21"/>
              </w:rPr>
            </w:pPr>
          </w:p>
        </w:tc>
        <w:tc>
          <w:tcPr>
            <w:tcW w:w="397" w:type="dxa"/>
            <w:vAlign w:val="center"/>
          </w:tcPr>
          <w:p w14:paraId="0319A8D5" w14:textId="77777777" w:rsidR="00000000" w:rsidRDefault="00CD2F74">
            <w:pPr>
              <w:contextualSpacing/>
              <w:jc w:val="center"/>
              <w:rPr>
                <w:rFonts w:ascii="宋体" w:hAnsi="宋体" w:hint="eastAsia"/>
                <w:bCs/>
                <w:color w:val="000000"/>
                <w:kern w:val="0"/>
                <w:szCs w:val="21"/>
              </w:rPr>
            </w:pPr>
            <w:r>
              <w:rPr>
                <w:rFonts w:ascii="宋体" w:hAnsi="宋体" w:hint="eastAsia"/>
                <w:bCs/>
                <w:color w:val="000000"/>
                <w:kern w:val="0"/>
                <w:szCs w:val="21"/>
              </w:rPr>
              <w:t>L</w:t>
            </w:r>
          </w:p>
        </w:tc>
        <w:tc>
          <w:tcPr>
            <w:tcW w:w="397" w:type="dxa"/>
            <w:vAlign w:val="center"/>
          </w:tcPr>
          <w:p w14:paraId="0A6EB85B" w14:textId="77777777" w:rsidR="00000000" w:rsidRDefault="00CD2F74">
            <w:pPr>
              <w:contextualSpacing/>
              <w:jc w:val="center"/>
              <w:rPr>
                <w:rFonts w:ascii="宋体" w:hAnsi="宋体"/>
                <w:bCs/>
                <w:color w:val="000000"/>
                <w:kern w:val="0"/>
                <w:szCs w:val="21"/>
              </w:rPr>
            </w:pPr>
          </w:p>
        </w:tc>
      </w:tr>
      <w:tr w:rsidR="00000000" w14:paraId="4193E5B0" w14:textId="77777777">
        <w:trPr>
          <w:trHeight w:val="20"/>
          <w:tblHeader/>
          <w:jc w:val="center"/>
        </w:trPr>
        <w:tc>
          <w:tcPr>
            <w:tcW w:w="521" w:type="dxa"/>
            <w:vMerge/>
            <w:vAlign w:val="center"/>
          </w:tcPr>
          <w:p w14:paraId="1183EA4A" w14:textId="77777777" w:rsidR="00000000" w:rsidRDefault="00CD2F74">
            <w:pPr>
              <w:contextualSpacing/>
              <w:jc w:val="center"/>
              <w:rPr>
                <w:rFonts w:ascii="宋体" w:hAnsi="宋体" w:cs="宋体"/>
                <w:b/>
                <w:color w:val="000000"/>
                <w:szCs w:val="21"/>
              </w:rPr>
            </w:pPr>
          </w:p>
        </w:tc>
        <w:tc>
          <w:tcPr>
            <w:tcW w:w="427" w:type="dxa"/>
            <w:vMerge/>
            <w:vAlign w:val="center"/>
          </w:tcPr>
          <w:p w14:paraId="0CBFD98D" w14:textId="77777777" w:rsidR="00000000" w:rsidRDefault="00CD2F74">
            <w:pPr>
              <w:contextualSpacing/>
              <w:jc w:val="center"/>
              <w:rPr>
                <w:rFonts w:ascii="宋体" w:hAnsi="宋体" w:cs="宋体"/>
                <w:b/>
                <w:color w:val="000000"/>
                <w:szCs w:val="21"/>
              </w:rPr>
            </w:pPr>
          </w:p>
        </w:tc>
        <w:tc>
          <w:tcPr>
            <w:tcW w:w="2633" w:type="dxa"/>
            <w:vAlign w:val="center"/>
          </w:tcPr>
          <w:p w14:paraId="3709A055" w14:textId="77777777" w:rsidR="00000000" w:rsidRDefault="00CD2F74">
            <w:pPr>
              <w:jc w:val="center"/>
              <w:rPr>
                <w:rFonts w:ascii="宋体" w:hAnsi="宋体" w:hint="eastAsia"/>
                <w:color w:val="000000"/>
                <w:kern w:val="0"/>
                <w:szCs w:val="21"/>
              </w:rPr>
            </w:pPr>
            <w:r>
              <w:rPr>
                <w:rFonts w:ascii="宋体" w:hAnsi="宋体" w:hint="eastAsia"/>
                <w:color w:val="000000"/>
                <w:kern w:val="0"/>
                <w:szCs w:val="21"/>
              </w:rPr>
              <w:t>金属有机化学</w:t>
            </w:r>
          </w:p>
        </w:tc>
        <w:tc>
          <w:tcPr>
            <w:tcW w:w="321" w:type="dxa"/>
            <w:vAlign w:val="center"/>
          </w:tcPr>
          <w:p w14:paraId="0758B9DE" w14:textId="77777777" w:rsidR="00000000" w:rsidRDefault="00CD2F74">
            <w:pPr>
              <w:contextualSpacing/>
              <w:jc w:val="center"/>
              <w:rPr>
                <w:rFonts w:ascii="宋体" w:hAnsi="宋体"/>
                <w:bCs/>
                <w:color w:val="000000"/>
                <w:kern w:val="0"/>
                <w:szCs w:val="21"/>
              </w:rPr>
            </w:pPr>
          </w:p>
        </w:tc>
        <w:tc>
          <w:tcPr>
            <w:tcW w:w="321" w:type="dxa"/>
            <w:vAlign w:val="center"/>
          </w:tcPr>
          <w:p w14:paraId="71DF3D15" w14:textId="77777777" w:rsidR="00000000" w:rsidRDefault="00CD2F74">
            <w:pPr>
              <w:contextualSpacing/>
              <w:jc w:val="center"/>
              <w:rPr>
                <w:rFonts w:ascii="宋体" w:hAnsi="宋体"/>
                <w:bCs/>
                <w:color w:val="000000"/>
                <w:kern w:val="0"/>
                <w:szCs w:val="21"/>
              </w:rPr>
            </w:pPr>
          </w:p>
        </w:tc>
        <w:tc>
          <w:tcPr>
            <w:tcW w:w="321" w:type="dxa"/>
            <w:vAlign w:val="center"/>
          </w:tcPr>
          <w:p w14:paraId="1C373AC1" w14:textId="77777777" w:rsidR="00000000" w:rsidRDefault="00CD2F74">
            <w:pPr>
              <w:contextualSpacing/>
              <w:jc w:val="center"/>
              <w:rPr>
                <w:rFonts w:ascii="宋体" w:hAnsi="宋体"/>
                <w:bCs/>
                <w:color w:val="000000"/>
                <w:kern w:val="0"/>
                <w:szCs w:val="21"/>
              </w:rPr>
            </w:pPr>
          </w:p>
        </w:tc>
        <w:tc>
          <w:tcPr>
            <w:tcW w:w="321" w:type="dxa"/>
            <w:vAlign w:val="center"/>
          </w:tcPr>
          <w:p w14:paraId="0DD5B5CA" w14:textId="77777777" w:rsidR="00000000" w:rsidRDefault="00CD2F74">
            <w:pPr>
              <w:contextualSpacing/>
              <w:jc w:val="center"/>
              <w:rPr>
                <w:rFonts w:ascii="宋体" w:hAnsi="宋体"/>
                <w:bCs/>
                <w:color w:val="000000"/>
                <w:kern w:val="0"/>
                <w:szCs w:val="21"/>
              </w:rPr>
            </w:pPr>
          </w:p>
        </w:tc>
        <w:tc>
          <w:tcPr>
            <w:tcW w:w="321" w:type="dxa"/>
            <w:vAlign w:val="center"/>
          </w:tcPr>
          <w:p w14:paraId="5AABB849" w14:textId="77777777" w:rsidR="00000000" w:rsidRDefault="00CD2F74">
            <w:pPr>
              <w:contextualSpacing/>
              <w:jc w:val="center"/>
              <w:rPr>
                <w:rFonts w:ascii="宋体" w:hAnsi="宋体"/>
                <w:bCs/>
                <w:color w:val="000000"/>
                <w:kern w:val="0"/>
                <w:szCs w:val="21"/>
              </w:rPr>
            </w:pPr>
          </w:p>
        </w:tc>
        <w:tc>
          <w:tcPr>
            <w:tcW w:w="321" w:type="dxa"/>
            <w:vAlign w:val="center"/>
          </w:tcPr>
          <w:p w14:paraId="08C9A150" w14:textId="77777777" w:rsidR="00000000" w:rsidRDefault="00CD2F74">
            <w:pPr>
              <w:contextualSpacing/>
              <w:jc w:val="center"/>
              <w:rPr>
                <w:rFonts w:ascii="宋体" w:hAnsi="宋体"/>
                <w:bCs/>
                <w:color w:val="000000"/>
                <w:kern w:val="0"/>
                <w:szCs w:val="21"/>
              </w:rPr>
            </w:pPr>
          </w:p>
        </w:tc>
        <w:tc>
          <w:tcPr>
            <w:tcW w:w="321" w:type="dxa"/>
            <w:vAlign w:val="center"/>
          </w:tcPr>
          <w:p w14:paraId="3A3E36E8" w14:textId="77777777" w:rsidR="00000000" w:rsidRDefault="00CD2F74">
            <w:pPr>
              <w:contextualSpacing/>
              <w:jc w:val="center"/>
              <w:rPr>
                <w:rFonts w:ascii="宋体" w:hAnsi="宋体"/>
                <w:bCs/>
                <w:color w:val="000000"/>
                <w:kern w:val="0"/>
                <w:szCs w:val="21"/>
              </w:rPr>
            </w:pPr>
          </w:p>
        </w:tc>
        <w:tc>
          <w:tcPr>
            <w:tcW w:w="321" w:type="dxa"/>
            <w:vAlign w:val="center"/>
          </w:tcPr>
          <w:p w14:paraId="7FCD28A3" w14:textId="77777777" w:rsidR="00000000" w:rsidRDefault="00CD2F74">
            <w:pPr>
              <w:contextualSpacing/>
              <w:jc w:val="center"/>
              <w:rPr>
                <w:rFonts w:ascii="宋体" w:hAnsi="宋体" w:hint="eastAsia"/>
                <w:bCs/>
                <w:color w:val="000000"/>
                <w:kern w:val="0"/>
                <w:szCs w:val="21"/>
              </w:rPr>
            </w:pPr>
            <w:r>
              <w:rPr>
                <w:rFonts w:ascii="宋体" w:hAnsi="宋体" w:hint="eastAsia"/>
                <w:bCs/>
                <w:color w:val="000000"/>
                <w:kern w:val="0"/>
                <w:szCs w:val="21"/>
              </w:rPr>
              <w:t>M</w:t>
            </w:r>
          </w:p>
        </w:tc>
        <w:tc>
          <w:tcPr>
            <w:tcW w:w="321" w:type="dxa"/>
            <w:vAlign w:val="center"/>
          </w:tcPr>
          <w:p w14:paraId="7C9CE48E" w14:textId="77777777" w:rsidR="00000000" w:rsidRDefault="00CD2F74">
            <w:pPr>
              <w:contextualSpacing/>
              <w:jc w:val="center"/>
              <w:rPr>
                <w:rFonts w:ascii="宋体" w:hAnsi="宋体"/>
                <w:bCs/>
                <w:color w:val="000000"/>
                <w:kern w:val="0"/>
                <w:szCs w:val="21"/>
              </w:rPr>
            </w:pPr>
          </w:p>
        </w:tc>
        <w:tc>
          <w:tcPr>
            <w:tcW w:w="321" w:type="dxa"/>
            <w:vAlign w:val="center"/>
          </w:tcPr>
          <w:p w14:paraId="29F918CB" w14:textId="77777777" w:rsidR="00000000" w:rsidRDefault="00CD2F74">
            <w:pPr>
              <w:contextualSpacing/>
              <w:jc w:val="center"/>
              <w:rPr>
                <w:rFonts w:ascii="宋体" w:hAnsi="宋体"/>
                <w:bCs/>
                <w:color w:val="000000"/>
                <w:kern w:val="0"/>
                <w:szCs w:val="21"/>
              </w:rPr>
            </w:pPr>
          </w:p>
        </w:tc>
        <w:tc>
          <w:tcPr>
            <w:tcW w:w="321" w:type="dxa"/>
            <w:vAlign w:val="center"/>
          </w:tcPr>
          <w:p w14:paraId="5438EB4D" w14:textId="77777777" w:rsidR="00000000" w:rsidRDefault="00CD2F74">
            <w:pPr>
              <w:contextualSpacing/>
              <w:jc w:val="center"/>
              <w:rPr>
                <w:rFonts w:ascii="宋体" w:hAnsi="宋体"/>
                <w:bCs/>
                <w:color w:val="000000"/>
                <w:kern w:val="0"/>
                <w:szCs w:val="21"/>
              </w:rPr>
            </w:pPr>
          </w:p>
        </w:tc>
        <w:tc>
          <w:tcPr>
            <w:tcW w:w="321" w:type="dxa"/>
            <w:vAlign w:val="center"/>
          </w:tcPr>
          <w:p w14:paraId="26A7D4B9" w14:textId="77777777" w:rsidR="00000000" w:rsidRDefault="00CD2F74">
            <w:pPr>
              <w:contextualSpacing/>
              <w:jc w:val="center"/>
              <w:rPr>
                <w:rFonts w:ascii="宋体" w:hAnsi="宋体"/>
                <w:bCs/>
                <w:color w:val="000000"/>
                <w:kern w:val="0"/>
                <w:szCs w:val="21"/>
              </w:rPr>
            </w:pPr>
          </w:p>
        </w:tc>
        <w:tc>
          <w:tcPr>
            <w:tcW w:w="321" w:type="dxa"/>
            <w:vAlign w:val="center"/>
          </w:tcPr>
          <w:p w14:paraId="0F987854" w14:textId="77777777" w:rsidR="00000000" w:rsidRDefault="00CD2F74">
            <w:pPr>
              <w:contextualSpacing/>
              <w:jc w:val="center"/>
              <w:rPr>
                <w:rFonts w:ascii="宋体" w:hAnsi="宋体"/>
                <w:bCs/>
                <w:color w:val="000000"/>
                <w:kern w:val="0"/>
                <w:szCs w:val="21"/>
              </w:rPr>
            </w:pPr>
          </w:p>
        </w:tc>
        <w:tc>
          <w:tcPr>
            <w:tcW w:w="321" w:type="dxa"/>
            <w:vAlign w:val="center"/>
          </w:tcPr>
          <w:p w14:paraId="674CEE0E" w14:textId="77777777" w:rsidR="00000000" w:rsidRDefault="00CD2F74">
            <w:pPr>
              <w:contextualSpacing/>
              <w:jc w:val="center"/>
              <w:rPr>
                <w:rFonts w:ascii="宋体" w:hAnsi="宋体"/>
                <w:bCs/>
                <w:color w:val="000000"/>
                <w:kern w:val="0"/>
                <w:szCs w:val="21"/>
              </w:rPr>
            </w:pPr>
          </w:p>
        </w:tc>
        <w:tc>
          <w:tcPr>
            <w:tcW w:w="321" w:type="dxa"/>
            <w:vAlign w:val="center"/>
          </w:tcPr>
          <w:p w14:paraId="0D556A21" w14:textId="77777777" w:rsidR="00000000" w:rsidRDefault="00CD2F74">
            <w:pPr>
              <w:contextualSpacing/>
              <w:jc w:val="center"/>
              <w:rPr>
                <w:rFonts w:ascii="宋体" w:hAnsi="宋体"/>
                <w:bCs/>
                <w:color w:val="000000"/>
                <w:kern w:val="0"/>
                <w:szCs w:val="21"/>
              </w:rPr>
            </w:pPr>
          </w:p>
        </w:tc>
        <w:tc>
          <w:tcPr>
            <w:tcW w:w="321" w:type="dxa"/>
            <w:vAlign w:val="center"/>
          </w:tcPr>
          <w:p w14:paraId="20D51BB4" w14:textId="77777777" w:rsidR="00000000" w:rsidRDefault="00CD2F74">
            <w:pPr>
              <w:contextualSpacing/>
              <w:jc w:val="center"/>
              <w:rPr>
                <w:rFonts w:ascii="宋体" w:hAnsi="宋体"/>
                <w:bCs/>
                <w:color w:val="000000"/>
                <w:kern w:val="0"/>
                <w:szCs w:val="21"/>
              </w:rPr>
            </w:pPr>
          </w:p>
        </w:tc>
        <w:tc>
          <w:tcPr>
            <w:tcW w:w="321" w:type="dxa"/>
            <w:vAlign w:val="center"/>
          </w:tcPr>
          <w:p w14:paraId="2A948635" w14:textId="77777777" w:rsidR="00000000" w:rsidRDefault="00CD2F74">
            <w:pPr>
              <w:contextualSpacing/>
              <w:jc w:val="center"/>
              <w:rPr>
                <w:rFonts w:ascii="宋体" w:hAnsi="宋体"/>
                <w:bCs/>
                <w:color w:val="000000"/>
                <w:kern w:val="0"/>
                <w:szCs w:val="21"/>
              </w:rPr>
            </w:pPr>
          </w:p>
        </w:tc>
        <w:tc>
          <w:tcPr>
            <w:tcW w:w="321" w:type="dxa"/>
            <w:vAlign w:val="center"/>
          </w:tcPr>
          <w:p w14:paraId="1EED737A" w14:textId="77777777" w:rsidR="00000000" w:rsidRDefault="00CD2F74">
            <w:pPr>
              <w:contextualSpacing/>
              <w:jc w:val="center"/>
              <w:rPr>
                <w:rFonts w:ascii="宋体" w:hAnsi="宋体"/>
                <w:bCs/>
                <w:color w:val="000000"/>
                <w:kern w:val="0"/>
                <w:szCs w:val="21"/>
              </w:rPr>
            </w:pPr>
          </w:p>
        </w:tc>
        <w:tc>
          <w:tcPr>
            <w:tcW w:w="321" w:type="dxa"/>
            <w:vAlign w:val="center"/>
          </w:tcPr>
          <w:p w14:paraId="1673C918" w14:textId="77777777" w:rsidR="00000000" w:rsidRDefault="00CD2F74">
            <w:pPr>
              <w:contextualSpacing/>
              <w:jc w:val="center"/>
              <w:rPr>
                <w:rFonts w:ascii="宋体" w:hAnsi="宋体"/>
                <w:bCs/>
                <w:color w:val="000000"/>
                <w:kern w:val="0"/>
                <w:szCs w:val="21"/>
              </w:rPr>
            </w:pPr>
          </w:p>
        </w:tc>
        <w:tc>
          <w:tcPr>
            <w:tcW w:w="321" w:type="dxa"/>
            <w:vAlign w:val="center"/>
          </w:tcPr>
          <w:p w14:paraId="72F652EA" w14:textId="77777777" w:rsidR="00000000" w:rsidRDefault="00CD2F74">
            <w:pPr>
              <w:contextualSpacing/>
              <w:jc w:val="center"/>
              <w:rPr>
                <w:rFonts w:ascii="宋体" w:hAnsi="宋体"/>
                <w:bCs/>
                <w:color w:val="000000"/>
                <w:kern w:val="0"/>
                <w:szCs w:val="21"/>
              </w:rPr>
            </w:pPr>
          </w:p>
        </w:tc>
        <w:tc>
          <w:tcPr>
            <w:tcW w:w="321" w:type="dxa"/>
            <w:vAlign w:val="center"/>
          </w:tcPr>
          <w:p w14:paraId="6ED7D9DC" w14:textId="77777777" w:rsidR="00000000" w:rsidRDefault="00CD2F74">
            <w:pPr>
              <w:contextualSpacing/>
              <w:jc w:val="center"/>
              <w:rPr>
                <w:rFonts w:ascii="宋体" w:hAnsi="宋体"/>
                <w:bCs/>
                <w:color w:val="000000"/>
                <w:kern w:val="0"/>
                <w:szCs w:val="21"/>
              </w:rPr>
            </w:pPr>
          </w:p>
        </w:tc>
        <w:tc>
          <w:tcPr>
            <w:tcW w:w="321" w:type="dxa"/>
            <w:vAlign w:val="center"/>
          </w:tcPr>
          <w:p w14:paraId="69CDBAB1" w14:textId="77777777" w:rsidR="00000000" w:rsidRDefault="00CD2F74">
            <w:pPr>
              <w:contextualSpacing/>
              <w:jc w:val="center"/>
              <w:rPr>
                <w:rFonts w:ascii="宋体" w:hAnsi="宋体"/>
                <w:bCs/>
                <w:color w:val="000000"/>
                <w:kern w:val="0"/>
                <w:szCs w:val="21"/>
              </w:rPr>
            </w:pPr>
          </w:p>
        </w:tc>
        <w:tc>
          <w:tcPr>
            <w:tcW w:w="321" w:type="dxa"/>
            <w:vAlign w:val="center"/>
          </w:tcPr>
          <w:p w14:paraId="147FF630" w14:textId="77777777" w:rsidR="00000000" w:rsidRDefault="00CD2F74">
            <w:pPr>
              <w:contextualSpacing/>
              <w:jc w:val="center"/>
              <w:rPr>
                <w:rFonts w:ascii="宋体" w:hAnsi="宋体" w:hint="eastAsia"/>
                <w:bCs/>
                <w:color w:val="000000"/>
                <w:kern w:val="0"/>
                <w:szCs w:val="21"/>
              </w:rPr>
            </w:pPr>
            <w:r>
              <w:rPr>
                <w:rFonts w:ascii="宋体" w:hAnsi="宋体" w:hint="eastAsia"/>
                <w:bCs/>
                <w:color w:val="000000"/>
                <w:kern w:val="0"/>
                <w:szCs w:val="21"/>
              </w:rPr>
              <w:t>M</w:t>
            </w:r>
          </w:p>
        </w:tc>
        <w:tc>
          <w:tcPr>
            <w:tcW w:w="321" w:type="dxa"/>
            <w:vAlign w:val="center"/>
          </w:tcPr>
          <w:p w14:paraId="0C1459C5" w14:textId="77777777" w:rsidR="00000000" w:rsidRDefault="00CD2F74">
            <w:pPr>
              <w:contextualSpacing/>
              <w:jc w:val="center"/>
              <w:rPr>
                <w:rFonts w:ascii="宋体" w:hAnsi="宋体"/>
                <w:bCs/>
                <w:color w:val="000000"/>
                <w:kern w:val="0"/>
                <w:szCs w:val="21"/>
              </w:rPr>
            </w:pPr>
          </w:p>
        </w:tc>
        <w:tc>
          <w:tcPr>
            <w:tcW w:w="321" w:type="dxa"/>
            <w:vAlign w:val="center"/>
          </w:tcPr>
          <w:p w14:paraId="03C4953D" w14:textId="77777777" w:rsidR="00000000" w:rsidRDefault="00CD2F74">
            <w:pPr>
              <w:contextualSpacing/>
              <w:jc w:val="center"/>
              <w:rPr>
                <w:rFonts w:ascii="宋体" w:hAnsi="宋体"/>
                <w:bCs/>
                <w:color w:val="000000"/>
                <w:kern w:val="0"/>
                <w:szCs w:val="21"/>
              </w:rPr>
            </w:pPr>
          </w:p>
        </w:tc>
        <w:tc>
          <w:tcPr>
            <w:tcW w:w="321" w:type="dxa"/>
            <w:vAlign w:val="center"/>
          </w:tcPr>
          <w:p w14:paraId="279E0141" w14:textId="77777777" w:rsidR="00000000" w:rsidRDefault="00CD2F74">
            <w:pPr>
              <w:contextualSpacing/>
              <w:jc w:val="center"/>
              <w:rPr>
                <w:rFonts w:ascii="宋体" w:hAnsi="宋体"/>
                <w:bCs/>
                <w:color w:val="000000"/>
                <w:kern w:val="0"/>
                <w:szCs w:val="21"/>
              </w:rPr>
            </w:pPr>
          </w:p>
        </w:tc>
        <w:tc>
          <w:tcPr>
            <w:tcW w:w="321" w:type="dxa"/>
            <w:vAlign w:val="center"/>
          </w:tcPr>
          <w:p w14:paraId="73A2E803" w14:textId="77777777" w:rsidR="00000000" w:rsidRDefault="00CD2F74">
            <w:pPr>
              <w:contextualSpacing/>
              <w:jc w:val="center"/>
              <w:rPr>
                <w:rFonts w:ascii="宋体" w:hAnsi="宋体"/>
                <w:bCs/>
                <w:color w:val="000000"/>
                <w:kern w:val="0"/>
                <w:szCs w:val="21"/>
              </w:rPr>
            </w:pPr>
          </w:p>
        </w:tc>
        <w:tc>
          <w:tcPr>
            <w:tcW w:w="397" w:type="dxa"/>
            <w:vAlign w:val="center"/>
          </w:tcPr>
          <w:p w14:paraId="4BABAD48" w14:textId="77777777" w:rsidR="00000000" w:rsidRDefault="00CD2F74">
            <w:pPr>
              <w:contextualSpacing/>
              <w:jc w:val="center"/>
              <w:rPr>
                <w:rFonts w:ascii="宋体" w:hAnsi="宋体"/>
                <w:bCs/>
                <w:color w:val="000000"/>
                <w:kern w:val="0"/>
                <w:szCs w:val="21"/>
              </w:rPr>
            </w:pPr>
          </w:p>
        </w:tc>
        <w:tc>
          <w:tcPr>
            <w:tcW w:w="397" w:type="dxa"/>
            <w:vAlign w:val="center"/>
          </w:tcPr>
          <w:p w14:paraId="1423761B" w14:textId="77777777" w:rsidR="00000000" w:rsidRDefault="00CD2F74">
            <w:pPr>
              <w:contextualSpacing/>
              <w:jc w:val="center"/>
              <w:rPr>
                <w:rFonts w:ascii="宋体" w:hAnsi="宋体"/>
                <w:bCs/>
                <w:color w:val="000000"/>
                <w:kern w:val="0"/>
                <w:szCs w:val="21"/>
              </w:rPr>
            </w:pPr>
          </w:p>
        </w:tc>
        <w:tc>
          <w:tcPr>
            <w:tcW w:w="397" w:type="dxa"/>
            <w:vAlign w:val="center"/>
          </w:tcPr>
          <w:p w14:paraId="2F76A035" w14:textId="77777777" w:rsidR="00000000" w:rsidRDefault="00CD2F74">
            <w:pPr>
              <w:contextualSpacing/>
              <w:jc w:val="center"/>
              <w:rPr>
                <w:rFonts w:ascii="宋体" w:hAnsi="宋体"/>
                <w:bCs/>
                <w:color w:val="000000"/>
                <w:kern w:val="0"/>
                <w:szCs w:val="21"/>
              </w:rPr>
            </w:pPr>
          </w:p>
        </w:tc>
        <w:tc>
          <w:tcPr>
            <w:tcW w:w="397" w:type="dxa"/>
            <w:vAlign w:val="center"/>
          </w:tcPr>
          <w:p w14:paraId="74ECE625" w14:textId="77777777" w:rsidR="00000000" w:rsidRDefault="00CD2F74">
            <w:pPr>
              <w:contextualSpacing/>
              <w:jc w:val="center"/>
              <w:rPr>
                <w:rFonts w:ascii="宋体" w:hAnsi="宋体"/>
                <w:bCs/>
                <w:color w:val="000000"/>
                <w:kern w:val="0"/>
                <w:szCs w:val="21"/>
              </w:rPr>
            </w:pPr>
          </w:p>
        </w:tc>
        <w:tc>
          <w:tcPr>
            <w:tcW w:w="397" w:type="dxa"/>
            <w:vAlign w:val="center"/>
          </w:tcPr>
          <w:p w14:paraId="3F4611ED" w14:textId="77777777" w:rsidR="00000000" w:rsidRDefault="00CD2F74">
            <w:pPr>
              <w:contextualSpacing/>
              <w:jc w:val="center"/>
              <w:rPr>
                <w:rFonts w:ascii="宋体" w:hAnsi="宋体" w:hint="eastAsia"/>
                <w:bCs/>
                <w:color w:val="000000"/>
                <w:kern w:val="0"/>
                <w:szCs w:val="21"/>
              </w:rPr>
            </w:pPr>
            <w:r>
              <w:rPr>
                <w:rFonts w:ascii="宋体" w:hAnsi="宋体" w:hint="eastAsia"/>
                <w:bCs/>
                <w:color w:val="000000"/>
                <w:kern w:val="0"/>
                <w:szCs w:val="21"/>
              </w:rPr>
              <w:t>L</w:t>
            </w:r>
          </w:p>
        </w:tc>
        <w:tc>
          <w:tcPr>
            <w:tcW w:w="397" w:type="dxa"/>
            <w:vAlign w:val="center"/>
          </w:tcPr>
          <w:p w14:paraId="7E2A8DEE" w14:textId="77777777" w:rsidR="00000000" w:rsidRDefault="00CD2F74">
            <w:pPr>
              <w:contextualSpacing/>
              <w:jc w:val="center"/>
              <w:rPr>
                <w:rFonts w:ascii="宋体" w:hAnsi="宋体"/>
                <w:bCs/>
                <w:color w:val="000000"/>
                <w:kern w:val="0"/>
                <w:szCs w:val="21"/>
              </w:rPr>
            </w:pPr>
          </w:p>
        </w:tc>
      </w:tr>
      <w:tr w:rsidR="00000000" w14:paraId="440E29BF" w14:textId="77777777">
        <w:trPr>
          <w:trHeight w:val="20"/>
          <w:tblHeader/>
          <w:jc w:val="center"/>
        </w:trPr>
        <w:tc>
          <w:tcPr>
            <w:tcW w:w="521" w:type="dxa"/>
            <w:vMerge/>
            <w:vAlign w:val="center"/>
          </w:tcPr>
          <w:p w14:paraId="61DF5F16" w14:textId="77777777" w:rsidR="00000000" w:rsidRDefault="00CD2F74">
            <w:pPr>
              <w:contextualSpacing/>
              <w:jc w:val="center"/>
              <w:rPr>
                <w:rFonts w:ascii="宋体" w:hAnsi="宋体" w:cs="宋体"/>
                <w:b/>
                <w:color w:val="000000"/>
                <w:szCs w:val="21"/>
              </w:rPr>
            </w:pPr>
          </w:p>
        </w:tc>
        <w:tc>
          <w:tcPr>
            <w:tcW w:w="427" w:type="dxa"/>
            <w:vMerge/>
            <w:vAlign w:val="center"/>
          </w:tcPr>
          <w:p w14:paraId="514FBA24" w14:textId="77777777" w:rsidR="00000000" w:rsidRDefault="00CD2F74">
            <w:pPr>
              <w:contextualSpacing/>
              <w:jc w:val="center"/>
              <w:rPr>
                <w:rFonts w:ascii="宋体" w:hAnsi="宋体" w:cs="宋体"/>
                <w:b/>
                <w:color w:val="000000"/>
                <w:szCs w:val="21"/>
              </w:rPr>
            </w:pPr>
          </w:p>
        </w:tc>
        <w:tc>
          <w:tcPr>
            <w:tcW w:w="2633" w:type="dxa"/>
            <w:vAlign w:val="center"/>
          </w:tcPr>
          <w:p w14:paraId="7AA4C72C" w14:textId="77777777" w:rsidR="00000000" w:rsidRDefault="00CD2F74">
            <w:pPr>
              <w:jc w:val="center"/>
              <w:rPr>
                <w:rFonts w:ascii="宋体" w:hAnsi="宋体" w:hint="eastAsia"/>
                <w:color w:val="000000"/>
                <w:kern w:val="0"/>
                <w:szCs w:val="21"/>
              </w:rPr>
            </w:pPr>
            <w:r>
              <w:rPr>
                <w:rFonts w:ascii="宋体" w:hAnsi="宋体" w:hint="eastAsia"/>
                <w:color w:val="000000"/>
                <w:kern w:val="0"/>
                <w:szCs w:val="21"/>
              </w:rPr>
              <w:t>物理有机化学</w:t>
            </w:r>
          </w:p>
        </w:tc>
        <w:tc>
          <w:tcPr>
            <w:tcW w:w="321" w:type="dxa"/>
            <w:vAlign w:val="center"/>
          </w:tcPr>
          <w:p w14:paraId="1E79E9DC" w14:textId="77777777" w:rsidR="00000000" w:rsidRDefault="00CD2F74">
            <w:pPr>
              <w:contextualSpacing/>
              <w:jc w:val="center"/>
              <w:rPr>
                <w:rFonts w:ascii="宋体" w:hAnsi="宋体"/>
                <w:bCs/>
                <w:color w:val="000000"/>
                <w:kern w:val="0"/>
                <w:szCs w:val="21"/>
              </w:rPr>
            </w:pPr>
          </w:p>
        </w:tc>
        <w:tc>
          <w:tcPr>
            <w:tcW w:w="321" w:type="dxa"/>
            <w:vAlign w:val="center"/>
          </w:tcPr>
          <w:p w14:paraId="460D4E99" w14:textId="77777777" w:rsidR="00000000" w:rsidRDefault="00CD2F74">
            <w:pPr>
              <w:contextualSpacing/>
              <w:jc w:val="center"/>
              <w:rPr>
                <w:rFonts w:ascii="宋体" w:hAnsi="宋体"/>
                <w:bCs/>
                <w:color w:val="000000"/>
                <w:kern w:val="0"/>
                <w:szCs w:val="21"/>
              </w:rPr>
            </w:pPr>
          </w:p>
        </w:tc>
        <w:tc>
          <w:tcPr>
            <w:tcW w:w="321" w:type="dxa"/>
            <w:vAlign w:val="center"/>
          </w:tcPr>
          <w:p w14:paraId="078D2DD6" w14:textId="77777777" w:rsidR="00000000" w:rsidRDefault="00CD2F74">
            <w:pPr>
              <w:contextualSpacing/>
              <w:jc w:val="center"/>
              <w:rPr>
                <w:rFonts w:ascii="宋体" w:hAnsi="宋体"/>
                <w:bCs/>
                <w:color w:val="000000"/>
                <w:kern w:val="0"/>
                <w:szCs w:val="21"/>
              </w:rPr>
            </w:pPr>
          </w:p>
        </w:tc>
        <w:tc>
          <w:tcPr>
            <w:tcW w:w="321" w:type="dxa"/>
            <w:vAlign w:val="center"/>
          </w:tcPr>
          <w:p w14:paraId="4E240D95" w14:textId="77777777" w:rsidR="00000000" w:rsidRDefault="00CD2F74">
            <w:pPr>
              <w:contextualSpacing/>
              <w:jc w:val="center"/>
              <w:rPr>
                <w:rFonts w:ascii="宋体" w:hAnsi="宋体"/>
                <w:bCs/>
                <w:color w:val="000000"/>
                <w:kern w:val="0"/>
                <w:szCs w:val="21"/>
              </w:rPr>
            </w:pPr>
          </w:p>
        </w:tc>
        <w:tc>
          <w:tcPr>
            <w:tcW w:w="321" w:type="dxa"/>
            <w:vAlign w:val="center"/>
          </w:tcPr>
          <w:p w14:paraId="5829F8BA" w14:textId="77777777" w:rsidR="00000000" w:rsidRDefault="00CD2F74">
            <w:pPr>
              <w:contextualSpacing/>
              <w:jc w:val="center"/>
              <w:rPr>
                <w:rFonts w:ascii="宋体" w:hAnsi="宋体"/>
                <w:bCs/>
                <w:color w:val="000000"/>
                <w:kern w:val="0"/>
                <w:szCs w:val="21"/>
              </w:rPr>
            </w:pPr>
          </w:p>
        </w:tc>
        <w:tc>
          <w:tcPr>
            <w:tcW w:w="321" w:type="dxa"/>
            <w:vAlign w:val="center"/>
          </w:tcPr>
          <w:p w14:paraId="5D37CB1D" w14:textId="77777777" w:rsidR="00000000" w:rsidRDefault="00CD2F74">
            <w:pPr>
              <w:contextualSpacing/>
              <w:jc w:val="center"/>
              <w:rPr>
                <w:rFonts w:ascii="宋体" w:hAnsi="宋体"/>
                <w:bCs/>
                <w:color w:val="000000"/>
                <w:kern w:val="0"/>
                <w:szCs w:val="21"/>
              </w:rPr>
            </w:pPr>
          </w:p>
        </w:tc>
        <w:tc>
          <w:tcPr>
            <w:tcW w:w="321" w:type="dxa"/>
            <w:vAlign w:val="center"/>
          </w:tcPr>
          <w:p w14:paraId="407805AE" w14:textId="77777777" w:rsidR="00000000" w:rsidRDefault="00CD2F74">
            <w:pPr>
              <w:contextualSpacing/>
              <w:jc w:val="center"/>
              <w:rPr>
                <w:rFonts w:ascii="宋体" w:hAnsi="宋体"/>
                <w:bCs/>
                <w:color w:val="000000"/>
                <w:kern w:val="0"/>
                <w:szCs w:val="21"/>
              </w:rPr>
            </w:pPr>
          </w:p>
        </w:tc>
        <w:tc>
          <w:tcPr>
            <w:tcW w:w="321" w:type="dxa"/>
            <w:vAlign w:val="center"/>
          </w:tcPr>
          <w:p w14:paraId="577EBE80" w14:textId="77777777" w:rsidR="00000000" w:rsidRDefault="00CD2F74">
            <w:pPr>
              <w:contextualSpacing/>
              <w:jc w:val="center"/>
              <w:rPr>
                <w:rFonts w:ascii="宋体" w:hAnsi="宋体"/>
                <w:bCs/>
                <w:color w:val="000000"/>
                <w:kern w:val="0"/>
                <w:szCs w:val="21"/>
              </w:rPr>
            </w:pPr>
          </w:p>
        </w:tc>
        <w:tc>
          <w:tcPr>
            <w:tcW w:w="321" w:type="dxa"/>
            <w:vAlign w:val="center"/>
          </w:tcPr>
          <w:p w14:paraId="345F099F" w14:textId="77777777" w:rsidR="00000000" w:rsidRDefault="00CD2F74">
            <w:pPr>
              <w:contextualSpacing/>
              <w:jc w:val="center"/>
              <w:rPr>
                <w:rFonts w:ascii="宋体" w:hAnsi="宋体"/>
                <w:bCs/>
                <w:color w:val="000000"/>
                <w:kern w:val="0"/>
                <w:szCs w:val="21"/>
              </w:rPr>
            </w:pPr>
          </w:p>
        </w:tc>
        <w:tc>
          <w:tcPr>
            <w:tcW w:w="321" w:type="dxa"/>
            <w:vAlign w:val="center"/>
          </w:tcPr>
          <w:p w14:paraId="3D00D96D" w14:textId="77777777" w:rsidR="00000000" w:rsidRDefault="00CD2F74">
            <w:pPr>
              <w:contextualSpacing/>
              <w:jc w:val="center"/>
              <w:rPr>
                <w:rFonts w:ascii="宋体" w:hAnsi="宋体"/>
                <w:bCs/>
                <w:color w:val="000000"/>
                <w:kern w:val="0"/>
                <w:szCs w:val="21"/>
              </w:rPr>
            </w:pPr>
          </w:p>
        </w:tc>
        <w:tc>
          <w:tcPr>
            <w:tcW w:w="321" w:type="dxa"/>
            <w:vAlign w:val="center"/>
          </w:tcPr>
          <w:p w14:paraId="64A1FB12" w14:textId="77777777" w:rsidR="00000000" w:rsidRDefault="00CD2F74">
            <w:pPr>
              <w:contextualSpacing/>
              <w:jc w:val="center"/>
              <w:rPr>
                <w:rFonts w:ascii="宋体" w:hAnsi="宋体"/>
                <w:bCs/>
                <w:color w:val="000000"/>
                <w:kern w:val="0"/>
                <w:szCs w:val="21"/>
              </w:rPr>
            </w:pPr>
          </w:p>
        </w:tc>
        <w:tc>
          <w:tcPr>
            <w:tcW w:w="321" w:type="dxa"/>
            <w:vAlign w:val="center"/>
          </w:tcPr>
          <w:p w14:paraId="3529BE87" w14:textId="77777777" w:rsidR="00000000" w:rsidRDefault="00CD2F74">
            <w:pPr>
              <w:contextualSpacing/>
              <w:jc w:val="center"/>
              <w:rPr>
                <w:rFonts w:ascii="宋体" w:hAnsi="宋体"/>
                <w:bCs/>
                <w:color w:val="000000"/>
                <w:kern w:val="0"/>
                <w:szCs w:val="21"/>
              </w:rPr>
            </w:pPr>
          </w:p>
        </w:tc>
        <w:tc>
          <w:tcPr>
            <w:tcW w:w="321" w:type="dxa"/>
            <w:vAlign w:val="center"/>
          </w:tcPr>
          <w:p w14:paraId="1D7F047B" w14:textId="77777777" w:rsidR="00000000" w:rsidRDefault="00CD2F74">
            <w:pPr>
              <w:contextualSpacing/>
              <w:jc w:val="center"/>
              <w:rPr>
                <w:rFonts w:ascii="宋体" w:hAnsi="宋体"/>
                <w:bCs/>
                <w:color w:val="000000"/>
                <w:kern w:val="0"/>
                <w:szCs w:val="21"/>
              </w:rPr>
            </w:pPr>
          </w:p>
        </w:tc>
        <w:tc>
          <w:tcPr>
            <w:tcW w:w="321" w:type="dxa"/>
            <w:vAlign w:val="center"/>
          </w:tcPr>
          <w:p w14:paraId="2CDBA871" w14:textId="77777777" w:rsidR="00000000" w:rsidRDefault="00CD2F74">
            <w:pPr>
              <w:contextualSpacing/>
              <w:jc w:val="center"/>
              <w:rPr>
                <w:rFonts w:ascii="宋体" w:hAnsi="宋体"/>
                <w:bCs/>
                <w:color w:val="000000"/>
                <w:kern w:val="0"/>
                <w:szCs w:val="21"/>
              </w:rPr>
            </w:pPr>
          </w:p>
        </w:tc>
        <w:tc>
          <w:tcPr>
            <w:tcW w:w="321" w:type="dxa"/>
            <w:vAlign w:val="center"/>
          </w:tcPr>
          <w:p w14:paraId="01D9D504" w14:textId="77777777" w:rsidR="00000000" w:rsidRDefault="00CD2F74">
            <w:pPr>
              <w:contextualSpacing/>
              <w:jc w:val="center"/>
              <w:rPr>
                <w:rFonts w:ascii="宋体" w:hAnsi="宋体"/>
                <w:bCs/>
                <w:color w:val="000000"/>
                <w:kern w:val="0"/>
                <w:szCs w:val="21"/>
              </w:rPr>
            </w:pPr>
          </w:p>
        </w:tc>
        <w:tc>
          <w:tcPr>
            <w:tcW w:w="321" w:type="dxa"/>
            <w:vAlign w:val="center"/>
          </w:tcPr>
          <w:p w14:paraId="1CCDA564" w14:textId="77777777" w:rsidR="00000000" w:rsidRDefault="00CD2F74">
            <w:pPr>
              <w:contextualSpacing/>
              <w:jc w:val="center"/>
              <w:rPr>
                <w:rFonts w:ascii="宋体" w:hAnsi="宋体"/>
                <w:bCs/>
                <w:color w:val="000000"/>
                <w:kern w:val="0"/>
                <w:szCs w:val="21"/>
              </w:rPr>
            </w:pPr>
          </w:p>
        </w:tc>
        <w:tc>
          <w:tcPr>
            <w:tcW w:w="321" w:type="dxa"/>
            <w:vAlign w:val="center"/>
          </w:tcPr>
          <w:p w14:paraId="184EA3E2" w14:textId="77777777" w:rsidR="00000000" w:rsidRDefault="00CD2F74">
            <w:pPr>
              <w:contextualSpacing/>
              <w:jc w:val="center"/>
              <w:rPr>
                <w:rFonts w:ascii="宋体" w:hAnsi="宋体"/>
                <w:bCs/>
                <w:color w:val="000000"/>
                <w:kern w:val="0"/>
                <w:szCs w:val="21"/>
              </w:rPr>
            </w:pPr>
          </w:p>
        </w:tc>
        <w:tc>
          <w:tcPr>
            <w:tcW w:w="321" w:type="dxa"/>
            <w:vAlign w:val="center"/>
          </w:tcPr>
          <w:p w14:paraId="1BF1C236" w14:textId="77777777" w:rsidR="00000000" w:rsidRDefault="00CD2F74">
            <w:pPr>
              <w:contextualSpacing/>
              <w:jc w:val="center"/>
              <w:rPr>
                <w:rFonts w:ascii="宋体" w:hAnsi="宋体"/>
                <w:bCs/>
                <w:color w:val="000000"/>
                <w:kern w:val="0"/>
                <w:szCs w:val="21"/>
              </w:rPr>
            </w:pPr>
          </w:p>
        </w:tc>
        <w:tc>
          <w:tcPr>
            <w:tcW w:w="321" w:type="dxa"/>
            <w:vAlign w:val="center"/>
          </w:tcPr>
          <w:p w14:paraId="24B4526F" w14:textId="77777777" w:rsidR="00000000" w:rsidRDefault="00CD2F74">
            <w:pPr>
              <w:contextualSpacing/>
              <w:jc w:val="center"/>
              <w:rPr>
                <w:rFonts w:ascii="宋体" w:hAnsi="宋体"/>
                <w:bCs/>
                <w:color w:val="000000"/>
                <w:kern w:val="0"/>
                <w:szCs w:val="21"/>
              </w:rPr>
            </w:pPr>
          </w:p>
        </w:tc>
        <w:tc>
          <w:tcPr>
            <w:tcW w:w="321" w:type="dxa"/>
            <w:vAlign w:val="center"/>
          </w:tcPr>
          <w:p w14:paraId="34CB245F" w14:textId="77777777" w:rsidR="00000000" w:rsidRDefault="00CD2F74">
            <w:pPr>
              <w:contextualSpacing/>
              <w:jc w:val="center"/>
              <w:rPr>
                <w:rFonts w:ascii="宋体" w:hAnsi="宋体"/>
                <w:bCs/>
                <w:color w:val="000000"/>
                <w:kern w:val="0"/>
                <w:szCs w:val="21"/>
              </w:rPr>
            </w:pPr>
          </w:p>
        </w:tc>
        <w:tc>
          <w:tcPr>
            <w:tcW w:w="321" w:type="dxa"/>
            <w:vAlign w:val="center"/>
          </w:tcPr>
          <w:p w14:paraId="703F2541" w14:textId="77777777" w:rsidR="00000000" w:rsidRDefault="00CD2F74">
            <w:pPr>
              <w:contextualSpacing/>
              <w:jc w:val="center"/>
              <w:rPr>
                <w:rFonts w:ascii="宋体" w:hAnsi="宋体"/>
                <w:bCs/>
                <w:color w:val="000000"/>
                <w:kern w:val="0"/>
                <w:szCs w:val="21"/>
              </w:rPr>
            </w:pPr>
          </w:p>
        </w:tc>
        <w:tc>
          <w:tcPr>
            <w:tcW w:w="321" w:type="dxa"/>
            <w:vAlign w:val="center"/>
          </w:tcPr>
          <w:p w14:paraId="41851929" w14:textId="77777777" w:rsidR="00000000" w:rsidRDefault="00CD2F74">
            <w:pPr>
              <w:contextualSpacing/>
              <w:jc w:val="center"/>
              <w:rPr>
                <w:rFonts w:ascii="宋体" w:hAnsi="宋体"/>
                <w:bCs/>
                <w:color w:val="000000"/>
                <w:kern w:val="0"/>
                <w:szCs w:val="21"/>
              </w:rPr>
            </w:pPr>
          </w:p>
        </w:tc>
        <w:tc>
          <w:tcPr>
            <w:tcW w:w="321" w:type="dxa"/>
            <w:vAlign w:val="center"/>
          </w:tcPr>
          <w:p w14:paraId="2A231F20" w14:textId="77777777" w:rsidR="00000000" w:rsidRDefault="00CD2F74">
            <w:pPr>
              <w:contextualSpacing/>
              <w:jc w:val="center"/>
              <w:rPr>
                <w:rFonts w:ascii="宋体" w:hAnsi="宋体" w:hint="eastAsia"/>
                <w:bCs/>
                <w:color w:val="000000"/>
                <w:kern w:val="0"/>
                <w:szCs w:val="21"/>
              </w:rPr>
            </w:pPr>
          </w:p>
        </w:tc>
        <w:tc>
          <w:tcPr>
            <w:tcW w:w="321" w:type="dxa"/>
            <w:vAlign w:val="center"/>
          </w:tcPr>
          <w:p w14:paraId="206DD150" w14:textId="77777777" w:rsidR="00000000" w:rsidRDefault="00CD2F74">
            <w:pPr>
              <w:contextualSpacing/>
              <w:jc w:val="center"/>
              <w:rPr>
                <w:rFonts w:ascii="宋体" w:hAnsi="宋体"/>
                <w:bCs/>
                <w:color w:val="000000"/>
                <w:kern w:val="0"/>
                <w:szCs w:val="21"/>
              </w:rPr>
            </w:pPr>
          </w:p>
        </w:tc>
        <w:tc>
          <w:tcPr>
            <w:tcW w:w="321" w:type="dxa"/>
            <w:vAlign w:val="center"/>
          </w:tcPr>
          <w:p w14:paraId="3003B6DE" w14:textId="77777777" w:rsidR="00000000" w:rsidRDefault="00CD2F74">
            <w:pPr>
              <w:contextualSpacing/>
              <w:jc w:val="center"/>
              <w:rPr>
                <w:rFonts w:ascii="宋体" w:hAnsi="宋体"/>
                <w:bCs/>
                <w:color w:val="000000"/>
                <w:kern w:val="0"/>
                <w:szCs w:val="21"/>
              </w:rPr>
            </w:pPr>
          </w:p>
        </w:tc>
        <w:tc>
          <w:tcPr>
            <w:tcW w:w="321" w:type="dxa"/>
            <w:vAlign w:val="center"/>
          </w:tcPr>
          <w:p w14:paraId="198B1D18" w14:textId="77777777" w:rsidR="00000000" w:rsidRDefault="00CD2F74">
            <w:pPr>
              <w:contextualSpacing/>
              <w:jc w:val="center"/>
              <w:rPr>
                <w:rFonts w:ascii="宋体" w:hAnsi="宋体"/>
                <w:bCs/>
                <w:color w:val="000000"/>
                <w:kern w:val="0"/>
                <w:szCs w:val="21"/>
              </w:rPr>
            </w:pPr>
          </w:p>
        </w:tc>
        <w:tc>
          <w:tcPr>
            <w:tcW w:w="321" w:type="dxa"/>
            <w:vAlign w:val="center"/>
          </w:tcPr>
          <w:p w14:paraId="08E7EF46" w14:textId="77777777" w:rsidR="00000000" w:rsidRDefault="00CD2F74">
            <w:pPr>
              <w:contextualSpacing/>
              <w:jc w:val="center"/>
              <w:rPr>
                <w:rFonts w:ascii="宋体" w:hAnsi="宋体"/>
                <w:bCs/>
                <w:color w:val="000000"/>
                <w:kern w:val="0"/>
                <w:szCs w:val="21"/>
              </w:rPr>
            </w:pPr>
          </w:p>
        </w:tc>
        <w:tc>
          <w:tcPr>
            <w:tcW w:w="397" w:type="dxa"/>
            <w:vAlign w:val="center"/>
          </w:tcPr>
          <w:p w14:paraId="44D303D5" w14:textId="77777777" w:rsidR="00000000" w:rsidRDefault="00CD2F74">
            <w:pPr>
              <w:contextualSpacing/>
              <w:jc w:val="center"/>
              <w:rPr>
                <w:rFonts w:ascii="宋体" w:hAnsi="宋体"/>
                <w:bCs/>
                <w:color w:val="000000"/>
                <w:kern w:val="0"/>
                <w:szCs w:val="21"/>
              </w:rPr>
            </w:pPr>
          </w:p>
        </w:tc>
        <w:tc>
          <w:tcPr>
            <w:tcW w:w="397" w:type="dxa"/>
            <w:vAlign w:val="center"/>
          </w:tcPr>
          <w:p w14:paraId="6E46CD14" w14:textId="77777777" w:rsidR="00000000" w:rsidRDefault="00CD2F74">
            <w:pPr>
              <w:contextualSpacing/>
              <w:jc w:val="center"/>
              <w:rPr>
                <w:rFonts w:ascii="宋体" w:hAnsi="宋体"/>
                <w:bCs/>
                <w:color w:val="000000"/>
                <w:kern w:val="0"/>
                <w:szCs w:val="21"/>
              </w:rPr>
            </w:pPr>
          </w:p>
        </w:tc>
        <w:tc>
          <w:tcPr>
            <w:tcW w:w="397" w:type="dxa"/>
            <w:vAlign w:val="center"/>
          </w:tcPr>
          <w:p w14:paraId="2D367C24" w14:textId="77777777" w:rsidR="00000000" w:rsidRDefault="00CD2F74">
            <w:pPr>
              <w:contextualSpacing/>
              <w:jc w:val="center"/>
              <w:rPr>
                <w:rFonts w:ascii="宋体" w:hAnsi="宋体"/>
                <w:bCs/>
                <w:color w:val="000000"/>
                <w:kern w:val="0"/>
                <w:szCs w:val="21"/>
              </w:rPr>
            </w:pPr>
          </w:p>
        </w:tc>
        <w:tc>
          <w:tcPr>
            <w:tcW w:w="397" w:type="dxa"/>
            <w:vAlign w:val="center"/>
          </w:tcPr>
          <w:p w14:paraId="1E453EEE" w14:textId="77777777" w:rsidR="00000000" w:rsidRDefault="00CD2F74">
            <w:pPr>
              <w:contextualSpacing/>
              <w:jc w:val="center"/>
              <w:rPr>
                <w:rFonts w:ascii="宋体" w:hAnsi="宋体"/>
                <w:bCs/>
                <w:color w:val="000000"/>
                <w:kern w:val="0"/>
                <w:szCs w:val="21"/>
              </w:rPr>
            </w:pPr>
          </w:p>
        </w:tc>
        <w:tc>
          <w:tcPr>
            <w:tcW w:w="397" w:type="dxa"/>
            <w:vAlign w:val="center"/>
          </w:tcPr>
          <w:p w14:paraId="618BFFBC" w14:textId="77777777" w:rsidR="00000000" w:rsidRDefault="00CD2F74">
            <w:pPr>
              <w:contextualSpacing/>
              <w:jc w:val="center"/>
              <w:rPr>
                <w:rFonts w:ascii="宋体" w:hAnsi="宋体" w:hint="eastAsia"/>
                <w:bCs/>
                <w:color w:val="000000"/>
                <w:kern w:val="0"/>
                <w:szCs w:val="21"/>
              </w:rPr>
            </w:pPr>
          </w:p>
        </w:tc>
        <w:tc>
          <w:tcPr>
            <w:tcW w:w="397" w:type="dxa"/>
            <w:vAlign w:val="center"/>
          </w:tcPr>
          <w:p w14:paraId="52DEAFE1" w14:textId="77777777" w:rsidR="00000000" w:rsidRDefault="00CD2F74">
            <w:pPr>
              <w:contextualSpacing/>
              <w:jc w:val="center"/>
              <w:rPr>
                <w:rFonts w:ascii="宋体" w:hAnsi="宋体"/>
                <w:bCs/>
                <w:color w:val="000000"/>
                <w:kern w:val="0"/>
                <w:szCs w:val="21"/>
              </w:rPr>
            </w:pPr>
          </w:p>
        </w:tc>
      </w:tr>
      <w:tr w:rsidR="00000000" w14:paraId="6C1829FA" w14:textId="77777777">
        <w:trPr>
          <w:trHeight w:val="20"/>
          <w:tblHeader/>
          <w:jc w:val="center"/>
        </w:trPr>
        <w:tc>
          <w:tcPr>
            <w:tcW w:w="521" w:type="dxa"/>
            <w:vMerge w:val="restart"/>
            <w:vAlign w:val="center"/>
          </w:tcPr>
          <w:p w14:paraId="6E646A83" w14:textId="77777777" w:rsidR="00000000" w:rsidRDefault="00CD2F74">
            <w:pPr>
              <w:contextualSpacing/>
              <w:jc w:val="center"/>
              <w:rPr>
                <w:rFonts w:ascii="宋体" w:hAnsi="宋体" w:cs="宋体"/>
                <w:b/>
                <w:color w:val="000000"/>
                <w:szCs w:val="21"/>
              </w:rPr>
            </w:pPr>
            <w:r>
              <w:rPr>
                <w:rFonts w:ascii="宋体" w:hAnsi="宋体" w:cs="宋体"/>
                <w:b/>
                <w:color w:val="000000"/>
                <w:szCs w:val="21"/>
              </w:rPr>
              <w:t>教师教育课程</w:t>
            </w:r>
          </w:p>
        </w:tc>
        <w:tc>
          <w:tcPr>
            <w:tcW w:w="427" w:type="dxa"/>
            <w:vMerge w:val="restart"/>
            <w:vAlign w:val="center"/>
          </w:tcPr>
          <w:p w14:paraId="1D571389" w14:textId="77777777" w:rsidR="00000000" w:rsidRDefault="00CD2F74">
            <w:pPr>
              <w:contextualSpacing/>
              <w:jc w:val="center"/>
              <w:rPr>
                <w:rFonts w:ascii="宋体" w:hAnsi="宋体" w:cs="宋体"/>
                <w:b/>
                <w:color w:val="000000"/>
                <w:szCs w:val="21"/>
              </w:rPr>
            </w:pPr>
            <w:r>
              <w:rPr>
                <w:rFonts w:ascii="宋体" w:hAnsi="宋体" w:cs="宋体"/>
                <w:b/>
                <w:color w:val="000000"/>
                <w:szCs w:val="21"/>
              </w:rPr>
              <w:t>必修</w:t>
            </w:r>
          </w:p>
        </w:tc>
        <w:tc>
          <w:tcPr>
            <w:tcW w:w="2633" w:type="dxa"/>
          </w:tcPr>
          <w:p w14:paraId="309530A2" w14:textId="77777777" w:rsidR="00000000" w:rsidRDefault="00CD2F74">
            <w:pPr>
              <w:jc w:val="center"/>
              <w:rPr>
                <w:rFonts w:ascii="宋体" w:hAnsi="宋体"/>
                <w:color w:val="000000"/>
                <w:kern w:val="0"/>
                <w:szCs w:val="21"/>
              </w:rPr>
            </w:pPr>
            <w:r>
              <w:rPr>
                <w:rFonts w:ascii="宋体" w:hAnsi="宋体" w:hint="eastAsia"/>
                <w:color w:val="000000"/>
                <w:kern w:val="0"/>
                <w:szCs w:val="21"/>
              </w:rPr>
              <w:t>学校教育基础</w:t>
            </w:r>
          </w:p>
        </w:tc>
        <w:tc>
          <w:tcPr>
            <w:tcW w:w="321" w:type="dxa"/>
            <w:vAlign w:val="center"/>
          </w:tcPr>
          <w:p w14:paraId="667783BA" w14:textId="77777777" w:rsidR="00000000" w:rsidRDefault="00CD2F74">
            <w:pPr>
              <w:contextualSpacing/>
              <w:jc w:val="center"/>
              <w:rPr>
                <w:rFonts w:ascii="宋体" w:hAnsi="宋体"/>
                <w:bCs/>
                <w:color w:val="000000"/>
                <w:kern w:val="0"/>
                <w:szCs w:val="21"/>
              </w:rPr>
            </w:pPr>
          </w:p>
        </w:tc>
        <w:tc>
          <w:tcPr>
            <w:tcW w:w="321" w:type="dxa"/>
            <w:vAlign w:val="center"/>
          </w:tcPr>
          <w:p w14:paraId="12055E59" w14:textId="77777777" w:rsidR="00000000" w:rsidRDefault="00CD2F74">
            <w:pPr>
              <w:contextualSpacing/>
              <w:jc w:val="center"/>
              <w:rPr>
                <w:rFonts w:ascii="宋体" w:hAnsi="宋体"/>
                <w:bCs/>
                <w:color w:val="000000"/>
                <w:kern w:val="0"/>
                <w:szCs w:val="21"/>
              </w:rPr>
            </w:pPr>
          </w:p>
        </w:tc>
        <w:tc>
          <w:tcPr>
            <w:tcW w:w="321" w:type="dxa"/>
            <w:vAlign w:val="center"/>
          </w:tcPr>
          <w:p w14:paraId="730145C2" w14:textId="77777777" w:rsidR="00000000" w:rsidRDefault="00CD2F74">
            <w:pPr>
              <w:contextualSpacing/>
              <w:jc w:val="center"/>
              <w:rPr>
                <w:rFonts w:ascii="宋体" w:hAnsi="宋体"/>
                <w:bCs/>
                <w:color w:val="000000"/>
                <w:kern w:val="0"/>
                <w:szCs w:val="21"/>
              </w:rPr>
            </w:pPr>
          </w:p>
        </w:tc>
        <w:tc>
          <w:tcPr>
            <w:tcW w:w="321" w:type="dxa"/>
            <w:vAlign w:val="center"/>
          </w:tcPr>
          <w:p w14:paraId="12DE23FB" w14:textId="77777777" w:rsidR="00000000" w:rsidRDefault="00CD2F74">
            <w:pPr>
              <w:contextualSpacing/>
              <w:jc w:val="center"/>
              <w:rPr>
                <w:rFonts w:ascii="宋体" w:hAnsi="宋体"/>
                <w:bCs/>
                <w:color w:val="000000"/>
                <w:kern w:val="0"/>
                <w:szCs w:val="21"/>
              </w:rPr>
            </w:pPr>
          </w:p>
        </w:tc>
        <w:tc>
          <w:tcPr>
            <w:tcW w:w="321" w:type="dxa"/>
            <w:vAlign w:val="center"/>
          </w:tcPr>
          <w:p w14:paraId="6F171B70" w14:textId="77777777" w:rsidR="00000000" w:rsidRDefault="00CD2F74">
            <w:pPr>
              <w:contextualSpacing/>
              <w:jc w:val="center"/>
              <w:rPr>
                <w:rFonts w:ascii="宋体" w:hAnsi="宋体"/>
                <w:bCs/>
                <w:color w:val="000000"/>
                <w:kern w:val="0"/>
                <w:szCs w:val="21"/>
              </w:rPr>
            </w:pPr>
          </w:p>
        </w:tc>
        <w:tc>
          <w:tcPr>
            <w:tcW w:w="321" w:type="dxa"/>
            <w:vAlign w:val="center"/>
          </w:tcPr>
          <w:p w14:paraId="64848DEC" w14:textId="77777777" w:rsidR="00000000" w:rsidRDefault="00CD2F74">
            <w:pPr>
              <w:contextualSpacing/>
              <w:jc w:val="center"/>
              <w:rPr>
                <w:rFonts w:ascii="宋体" w:hAnsi="宋体"/>
                <w:bCs/>
                <w:color w:val="000000"/>
                <w:kern w:val="0"/>
                <w:szCs w:val="21"/>
              </w:rPr>
            </w:pPr>
            <w:r>
              <w:rPr>
                <w:rFonts w:ascii="宋体" w:hAnsi="宋体" w:hint="eastAsia"/>
                <w:bCs/>
                <w:color w:val="000000"/>
                <w:kern w:val="0"/>
                <w:szCs w:val="21"/>
              </w:rPr>
              <w:t>H</w:t>
            </w:r>
          </w:p>
        </w:tc>
        <w:tc>
          <w:tcPr>
            <w:tcW w:w="321" w:type="dxa"/>
            <w:vAlign w:val="center"/>
          </w:tcPr>
          <w:p w14:paraId="4C4588DA" w14:textId="77777777" w:rsidR="00000000" w:rsidRDefault="00CD2F74">
            <w:pPr>
              <w:contextualSpacing/>
              <w:jc w:val="center"/>
              <w:rPr>
                <w:rFonts w:ascii="宋体" w:hAnsi="宋体"/>
                <w:bCs/>
                <w:color w:val="000000"/>
                <w:kern w:val="0"/>
                <w:szCs w:val="21"/>
              </w:rPr>
            </w:pPr>
          </w:p>
        </w:tc>
        <w:tc>
          <w:tcPr>
            <w:tcW w:w="321" w:type="dxa"/>
            <w:vAlign w:val="center"/>
          </w:tcPr>
          <w:p w14:paraId="229FDF2D" w14:textId="77777777" w:rsidR="00000000" w:rsidRDefault="00CD2F74">
            <w:pPr>
              <w:contextualSpacing/>
              <w:jc w:val="center"/>
              <w:rPr>
                <w:rFonts w:ascii="宋体" w:hAnsi="宋体"/>
                <w:bCs/>
                <w:color w:val="000000"/>
                <w:kern w:val="0"/>
                <w:szCs w:val="21"/>
              </w:rPr>
            </w:pPr>
          </w:p>
        </w:tc>
        <w:tc>
          <w:tcPr>
            <w:tcW w:w="321" w:type="dxa"/>
            <w:vAlign w:val="center"/>
          </w:tcPr>
          <w:p w14:paraId="6A417BDD" w14:textId="77777777" w:rsidR="00000000" w:rsidRDefault="00CD2F74">
            <w:pPr>
              <w:contextualSpacing/>
              <w:jc w:val="center"/>
              <w:rPr>
                <w:rFonts w:ascii="宋体" w:hAnsi="宋体"/>
                <w:bCs/>
                <w:color w:val="000000"/>
                <w:kern w:val="0"/>
                <w:szCs w:val="21"/>
              </w:rPr>
            </w:pPr>
          </w:p>
        </w:tc>
        <w:tc>
          <w:tcPr>
            <w:tcW w:w="321" w:type="dxa"/>
            <w:vAlign w:val="center"/>
          </w:tcPr>
          <w:p w14:paraId="6D39C82A" w14:textId="77777777" w:rsidR="00000000" w:rsidRDefault="00CD2F74">
            <w:pPr>
              <w:contextualSpacing/>
              <w:jc w:val="center"/>
              <w:rPr>
                <w:rFonts w:ascii="宋体" w:hAnsi="宋体"/>
                <w:bCs/>
                <w:color w:val="000000"/>
                <w:kern w:val="0"/>
                <w:szCs w:val="21"/>
              </w:rPr>
            </w:pPr>
          </w:p>
        </w:tc>
        <w:tc>
          <w:tcPr>
            <w:tcW w:w="321" w:type="dxa"/>
            <w:vAlign w:val="center"/>
          </w:tcPr>
          <w:p w14:paraId="5CC0EF43" w14:textId="77777777" w:rsidR="00000000" w:rsidRDefault="00CD2F74">
            <w:pPr>
              <w:contextualSpacing/>
              <w:jc w:val="center"/>
              <w:rPr>
                <w:rFonts w:ascii="宋体" w:hAnsi="宋体"/>
                <w:bCs/>
                <w:color w:val="000000"/>
                <w:kern w:val="0"/>
                <w:szCs w:val="21"/>
              </w:rPr>
            </w:pPr>
          </w:p>
        </w:tc>
        <w:tc>
          <w:tcPr>
            <w:tcW w:w="321" w:type="dxa"/>
            <w:vAlign w:val="center"/>
          </w:tcPr>
          <w:p w14:paraId="70A7CEDB" w14:textId="77777777" w:rsidR="00000000" w:rsidRDefault="00CD2F74">
            <w:pPr>
              <w:contextualSpacing/>
              <w:jc w:val="center"/>
              <w:rPr>
                <w:rFonts w:ascii="宋体" w:hAnsi="宋体"/>
                <w:bCs/>
                <w:color w:val="000000"/>
                <w:kern w:val="0"/>
                <w:szCs w:val="21"/>
              </w:rPr>
            </w:pPr>
            <w:r>
              <w:rPr>
                <w:rFonts w:ascii="宋体" w:hAnsi="宋体" w:hint="eastAsia"/>
                <w:bCs/>
                <w:color w:val="000000"/>
                <w:kern w:val="0"/>
                <w:szCs w:val="21"/>
              </w:rPr>
              <w:t>H</w:t>
            </w:r>
          </w:p>
        </w:tc>
        <w:tc>
          <w:tcPr>
            <w:tcW w:w="321" w:type="dxa"/>
            <w:vAlign w:val="center"/>
          </w:tcPr>
          <w:p w14:paraId="70B78883" w14:textId="77777777" w:rsidR="00000000" w:rsidRDefault="00CD2F74">
            <w:pPr>
              <w:contextualSpacing/>
              <w:jc w:val="center"/>
              <w:rPr>
                <w:rFonts w:ascii="宋体" w:hAnsi="宋体"/>
                <w:bCs/>
                <w:color w:val="000000"/>
                <w:kern w:val="0"/>
                <w:szCs w:val="21"/>
              </w:rPr>
            </w:pPr>
          </w:p>
        </w:tc>
        <w:tc>
          <w:tcPr>
            <w:tcW w:w="321" w:type="dxa"/>
            <w:vAlign w:val="center"/>
          </w:tcPr>
          <w:p w14:paraId="4BFD0B97" w14:textId="77777777" w:rsidR="00000000" w:rsidRDefault="00CD2F74">
            <w:pPr>
              <w:contextualSpacing/>
              <w:jc w:val="center"/>
              <w:rPr>
                <w:rFonts w:ascii="宋体" w:hAnsi="宋体"/>
                <w:bCs/>
                <w:color w:val="000000"/>
                <w:kern w:val="0"/>
                <w:szCs w:val="21"/>
              </w:rPr>
            </w:pPr>
          </w:p>
        </w:tc>
        <w:tc>
          <w:tcPr>
            <w:tcW w:w="321" w:type="dxa"/>
            <w:vAlign w:val="center"/>
          </w:tcPr>
          <w:p w14:paraId="45B27F64" w14:textId="77777777" w:rsidR="00000000" w:rsidRDefault="00CD2F74">
            <w:pPr>
              <w:contextualSpacing/>
              <w:jc w:val="center"/>
              <w:rPr>
                <w:rFonts w:ascii="宋体" w:hAnsi="宋体"/>
                <w:bCs/>
                <w:color w:val="000000"/>
                <w:kern w:val="0"/>
                <w:szCs w:val="21"/>
              </w:rPr>
            </w:pPr>
          </w:p>
        </w:tc>
        <w:tc>
          <w:tcPr>
            <w:tcW w:w="321" w:type="dxa"/>
            <w:vAlign w:val="center"/>
          </w:tcPr>
          <w:p w14:paraId="6BCDE981" w14:textId="77777777" w:rsidR="00000000" w:rsidRDefault="00CD2F74">
            <w:pPr>
              <w:contextualSpacing/>
              <w:jc w:val="center"/>
              <w:rPr>
                <w:rFonts w:ascii="宋体" w:hAnsi="宋体"/>
                <w:bCs/>
                <w:color w:val="000000"/>
                <w:kern w:val="0"/>
                <w:szCs w:val="21"/>
              </w:rPr>
            </w:pPr>
          </w:p>
        </w:tc>
        <w:tc>
          <w:tcPr>
            <w:tcW w:w="321" w:type="dxa"/>
            <w:vAlign w:val="center"/>
          </w:tcPr>
          <w:p w14:paraId="5583F352" w14:textId="77777777" w:rsidR="00000000" w:rsidRDefault="00CD2F74">
            <w:pPr>
              <w:contextualSpacing/>
              <w:jc w:val="center"/>
              <w:rPr>
                <w:rFonts w:ascii="宋体" w:hAnsi="宋体"/>
                <w:bCs/>
                <w:color w:val="000000"/>
                <w:kern w:val="0"/>
                <w:szCs w:val="21"/>
              </w:rPr>
            </w:pPr>
          </w:p>
        </w:tc>
        <w:tc>
          <w:tcPr>
            <w:tcW w:w="321" w:type="dxa"/>
            <w:vAlign w:val="center"/>
          </w:tcPr>
          <w:p w14:paraId="421A7B90" w14:textId="77777777" w:rsidR="00000000" w:rsidRDefault="00CD2F74">
            <w:pPr>
              <w:contextualSpacing/>
              <w:jc w:val="center"/>
              <w:rPr>
                <w:rFonts w:ascii="宋体" w:hAnsi="宋体"/>
                <w:bCs/>
                <w:color w:val="000000"/>
                <w:kern w:val="0"/>
                <w:szCs w:val="21"/>
              </w:rPr>
            </w:pPr>
          </w:p>
        </w:tc>
        <w:tc>
          <w:tcPr>
            <w:tcW w:w="321" w:type="dxa"/>
            <w:vAlign w:val="center"/>
          </w:tcPr>
          <w:p w14:paraId="0D0316F0" w14:textId="77777777" w:rsidR="00000000" w:rsidRDefault="00CD2F74">
            <w:pPr>
              <w:contextualSpacing/>
              <w:jc w:val="center"/>
              <w:rPr>
                <w:rFonts w:ascii="宋体" w:hAnsi="宋体"/>
                <w:bCs/>
                <w:color w:val="000000"/>
                <w:kern w:val="0"/>
                <w:szCs w:val="21"/>
              </w:rPr>
            </w:pPr>
          </w:p>
        </w:tc>
        <w:tc>
          <w:tcPr>
            <w:tcW w:w="321" w:type="dxa"/>
            <w:vAlign w:val="center"/>
          </w:tcPr>
          <w:p w14:paraId="4A939D93" w14:textId="77777777" w:rsidR="00000000" w:rsidRDefault="00CD2F74">
            <w:pPr>
              <w:contextualSpacing/>
              <w:jc w:val="center"/>
              <w:rPr>
                <w:rFonts w:ascii="宋体" w:hAnsi="宋体"/>
                <w:bCs/>
                <w:color w:val="000000"/>
                <w:kern w:val="0"/>
                <w:szCs w:val="21"/>
              </w:rPr>
            </w:pPr>
          </w:p>
        </w:tc>
        <w:tc>
          <w:tcPr>
            <w:tcW w:w="321" w:type="dxa"/>
            <w:vAlign w:val="center"/>
          </w:tcPr>
          <w:p w14:paraId="1C10E693" w14:textId="77777777" w:rsidR="00000000" w:rsidRDefault="00CD2F74">
            <w:pPr>
              <w:contextualSpacing/>
              <w:jc w:val="center"/>
              <w:rPr>
                <w:rFonts w:ascii="宋体" w:hAnsi="宋体"/>
                <w:bCs/>
                <w:color w:val="000000"/>
                <w:kern w:val="0"/>
                <w:szCs w:val="21"/>
              </w:rPr>
            </w:pPr>
          </w:p>
        </w:tc>
        <w:tc>
          <w:tcPr>
            <w:tcW w:w="321" w:type="dxa"/>
            <w:vAlign w:val="center"/>
          </w:tcPr>
          <w:p w14:paraId="4F6A4488" w14:textId="77777777" w:rsidR="00000000" w:rsidRDefault="00CD2F74">
            <w:pPr>
              <w:contextualSpacing/>
              <w:jc w:val="center"/>
              <w:rPr>
                <w:rFonts w:ascii="宋体" w:hAnsi="宋体"/>
                <w:bCs/>
                <w:color w:val="000000"/>
                <w:kern w:val="0"/>
                <w:szCs w:val="21"/>
              </w:rPr>
            </w:pPr>
          </w:p>
        </w:tc>
        <w:tc>
          <w:tcPr>
            <w:tcW w:w="321" w:type="dxa"/>
            <w:vAlign w:val="center"/>
          </w:tcPr>
          <w:p w14:paraId="3AD3F8E9" w14:textId="77777777" w:rsidR="00000000" w:rsidRDefault="00CD2F74">
            <w:pPr>
              <w:contextualSpacing/>
              <w:jc w:val="center"/>
              <w:rPr>
                <w:rFonts w:ascii="宋体" w:hAnsi="宋体"/>
                <w:bCs/>
                <w:color w:val="000000"/>
                <w:kern w:val="0"/>
                <w:szCs w:val="21"/>
              </w:rPr>
            </w:pPr>
          </w:p>
        </w:tc>
        <w:tc>
          <w:tcPr>
            <w:tcW w:w="321" w:type="dxa"/>
            <w:vAlign w:val="center"/>
          </w:tcPr>
          <w:p w14:paraId="7100E4DF" w14:textId="77777777" w:rsidR="00000000" w:rsidRDefault="00CD2F74">
            <w:pPr>
              <w:contextualSpacing/>
              <w:jc w:val="center"/>
              <w:rPr>
                <w:rFonts w:ascii="宋体" w:hAnsi="宋体"/>
                <w:bCs/>
                <w:color w:val="000000"/>
                <w:kern w:val="0"/>
                <w:szCs w:val="21"/>
              </w:rPr>
            </w:pPr>
          </w:p>
        </w:tc>
        <w:tc>
          <w:tcPr>
            <w:tcW w:w="321" w:type="dxa"/>
            <w:vAlign w:val="center"/>
          </w:tcPr>
          <w:p w14:paraId="4A59443C" w14:textId="77777777" w:rsidR="00000000" w:rsidRDefault="00CD2F74">
            <w:pPr>
              <w:contextualSpacing/>
              <w:jc w:val="center"/>
              <w:rPr>
                <w:rFonts w:ascii="宋体" w:hAnsi="宋体"/>
                <w:bCs/>
                <w:color w:val="000000"/>
                <w:kern w:val="0"/>
                <w:szCs w:val="21"/>
              </w:rPr>
            </w:pPr>
          </w:p>
        </w:tc>
        <w:tc>
          <w:tcPr>
            <w:tcW w:w="321" w:type="dxa"/>
            <w:vAlign w:val="center"/>
          </w:tcPr>
          <w:p w14:paraId="5D9B8A23" w14:textId="77777777" w:rsidR="00000000" w:rsidRDefault="00CD2F74">
            <w:pPr>
              <w:contextualSpacing/>
              <w:jc w:val="center"/>
              <w:rPr>
                <w:rFonts w:ascii="宋体" w:hAnsi="宋体"/>
                <w:bCs/>
                <w:color w:val="000000"/>
                <w:kern w:val="0"/>
                <w:szCs w:val="21"/>
              </w:rPr>
            </w:pPr>
          </w:p>
        </w:tc>
        <w:tc>
          <w:tcPr>
            <w:tcW w:w="321" w:type="dxa"/>
            <w:vAlign w:val="center"/>
          </w:tcPr>
          <w:p w14:paraId="330F4079" w14:textId="77777777" w:rsidR="00000000" w:rsidRDefault="00CD2F74">
            <w:pPr>
              <w:contextualSpacing/>
              <w:jc w:val="center"/>
              <w:rPr>
                <w:rFonts w:ascii="宋体" w:hAnsi="宋体"/>
                <w:bCs/>
                <w:color w:val="000000"/>
                <w:kern w:val="0"/>
                <w:szCs w:val="21"/>
              </w:rPr>
            </w:pPr>
          </w:p>
        </w:tc>
        <w:tc>
          <w:tcPr>
            <w:tcW w:w="397" w:type="dxa"/>
            <w:vAlign w:val="center"/>
          </w:tcPr>
          <w:p w14:paraId="6B29410A" w14:textId="77777777" w:rsidR="00000000" w:rsidRDefault="00CD2F74">
            <w:pPr>
              <w:contextualSpacing/>
              <w:jc w:val="center"/>
              <w:rPr>
                <w:rFonts w:ascii="宋体" w:hAnsi="宋体"/>
                <w:bCs/>
                <w:color w:val="000000"/>
                <w:kern w:val="0"/>
                <w:szCs w:val="21"/>
              </w:rPr>
            </w:pPr>
          </w:p>
        </w:tc>
        <w:tc>
          <w:tcPr>
            <w:tcW w:w="397" w:type="dxa"/>
            <w:vAlign w:val="center"/>
          </w:tcPr>
          <w:p w14:paraId="28B109BB" w14:textId="77777777" w:rsidR="00000000" w:rsidRDefault="00CD2F74">
            <w:pPr>
              <w:contextualSpacing/>
              <w:jc w:val="center"/>
              <w:rPr>
                <w:rFonts w:ascii="宋体" w:hAnsi="宋体"/>
                <w:bCs/>
                <w:color w:val="000000"/>
                <w:kern w:val="0"/>
                <w:szCs w:val="21"/>
              </w:rPr>
            </w:pPr>
          </w:p>
        </w:tc>
        <w:tc>
          <w:tcPr>
            <w:tcW w:w="397" w:type="dxa"/>
            <w:vAlign w:val="center"/>
          </w:tcPr>
          <w:p w14:paraId="2ACF1065" w14:textId="77777777" w:rsidR="00000000" w:rsidRDefault="00CD2F74">
            <w:pPr>
              <w:contextualSpacing/>
              <w:jc w:val="center"/>
              <w:rPr>
                <w:rFonts w:ascii="宋体" w:hAnsi="宋体"/>
                <w:bCs/>
                <w:color w:val="000000"/>
                <w:kern w:val="0"/>
                <w:szCs w:val="21"/>
              </w:rPr>
            </w:pPr>
          </w:p>
        </w:tc>
        <w:tc>
          <w:tcPr>
            <w:tcW w:w="397" w:type="dxa"/>
            <w:vAlign w:val="center"/>
          </w:tcPr>
          <w:p w14:paraId="64B4B4C7" w14:textId="77777777" w:rsidR="00000000" w:rsidRDefault="00CD2F74">
            <w:pPr>
              <w:contextualSpacing/>
              <w:jc w:val="center"/>
              <w:rPr>
                <w:rFonts w:ascii="宋体" w:hAnsi="宋体"/>
                <w:bCs/>
                <w:color w:val="000000"/>
                <w:kern w:val="0"/>
                <w:szCs w:val="21"/>
              </w:rPr>
            </w:pPr>
          </w:p>
        </w:tc>
        <w:tc>
          <w:tcPr>
            <w:tcW w:w="397" w:type="dxa"/>
            <w:vAlign w:val="center"/>
          </w:tcPr>
          <w:p w14:paraId="03881814" w14:textId="77777777" w:rsidR="00000000" w:rsidRDefault="00CD2F74">
            <w:pPr>
              <w:contextualSpacing/>
              <w:jc w:val="center"/>
              <w:rPr>
                <w:rFonts w:ascii="宋体" w:hAnsi="宋体"/>
                <w:bCs/>
                <w:color w:val="000000"/>
                <w:kern w:val="0"/>
                <w:szCs w:val="21"/>
              </w:rPr>
            </w:pPr>
          </w:p>
        </w:tc>
        <w:tc>
          <w:tcPr>
            <w:tcW w:w="397" w:type="dxa"/>
            <w:vAlign w:val="center"/>
          </w:tcPr>
          <w:p w14:paraId="17106C51" w14:textId="77777777" w:rsidR="00000000" w:rsidRDefault="00CD2F74">
            <w:pPr>
              <w:contextualSpacing/>
              <w:jc w:val="center"/>
              <w:rPr>
                <w:rFonts w:ascii="宋体" w:hAnsi="宋体"/>
                <w:bCs/>
                <w:color w:val="000000"/>
                <w:kern w:val="0"/>
                <w:szCs w:val="21"/>
              </w:rPr>
            </w:pPr>
          </w:p>
        </w:tc>
      </w:tr>
      <w:tr w:rsidR="00000000" w14:paraId="741E19D9" w14:textId="77777777">
        <w:trPr>
          <w:trHeight w:val="20"/>
          <w:tblHeader/>
          <w:jc w:val="center"/>
        </w:trPr>
        <w:tc>
          <w:tcPr>
            <w:tcW w:w="521" w:type="dxa"/>
            <w:vMerge/>
            <w:vAlign w:val="center"/>
          </w:tcPr>
          <w:p w14:paraId="760F51C1" w14:textId="77777777" w:rsidR="00000000" w:rsidRDefault="00CD2F74">
            <w:pPr>
              <w:contextualSpacing/>
              <w:jc w:val="center"/>
              <w:rPr>
                <w:rFonts w:ascii="宋体" w:hAnsi="宋体" w:cs="宋体"/>
                <w:b/>
                <w:color w:val="000000"/>
                <w:szCs w:val="21"/>
              </w:rPr>
            </w:pPr>
          </w:p>
        </w:tc>
        <w:tc>
          <w:tcPr>
            <w:tcW w:w="427" w:type="dxa"/>
            <w:vMerge/>
            <w:vAlign w:val="center"/>
          </w:tcPr>
          <w:p w14:paraId="44C055B8" w14:textId="77777777" w:rsidR="00000000" w:rsidRDefault="00CD2F74">
            <w:pPr>
              <w:contextualSpacing/>
              <w:jc w:val="center"/>
              <w:rPr>
                <w:rFonts w:ascii="宋体" w:hAnsi="宋体" w:cs="宋体"/>
                <w:b/>
                <w:color w:val="000000"/>
                <w:szCs w:val="21"/>
              </w:rPr>
            </w:pPr>
          </w:p>
        </w:tc>
        <w:tc>
          <w:tcPr>
            <w:tcW w:w="2633" w:type="dxa"/>
          </w:tcPr>
          <w:p w14:paraId="21A55062" w14:textId="77777777" w:rsidR="00000000" w:rsidRDefault="00CD2F74">
            <w:pPr>
              <w:jc w:val="center"/>
              <w:rPr>
                <w:rFonts w:ascii="宋体" w:hAnsi="宋体" w:hint="eastAsia"/>
                <w:color w:val="000000"/>
                <w:kern w:val="0"/>
                <w:szCs w:val="21"/>
              </w:rPr>
            </w:pPr>
            <w:r>
              <w:rPr>
                <w:rFonts w:ascii="宋体" w:hAnsi="宋体" w:hint="eastAsia"/>
                <w:color w:val="000000"/>
                <w:kern w:val="0"/>
                <w:szCs w:val="21"/>
              </w:rPr>
              <w:t>教师专业发展</w:t>
            </w:r>
          </w:p>
        </w:tc>
        <w:tc>
          <w:tcPr>
            <w:tcW w:w="321" w:type="dxa"/>
            <w:vAlign w:val="center"/>
          </w:tcPr>
          <w:p w14:paraId="5E097F97" w14:textId="77777777" w:rsidR="00000000" w:rsidRDefault="00CD2F74">
            <w:pPr>
              <w:contextualSpacing/>
              <w:jc w:val="center"/>
              <w:rPr>
                <w:rFonts w:ascii="宋体" w:hAnsi="宋体"/>
                <w:bCs/>
                <w:color w:val="000000"/>
                <w:kern w:val="0"/>
                <w:szCs w:val="21"/>
              </w:rPr>
            </w:pPr>
          </w:p>
        </w:tc>
        <w:tc>
          <w:tcPr>
            <w:tcW w:w="321" w:type="dxa"/>
            <w:vAlign w:val="center"/>
          </w:tcPr>
          <w:p w14:paraId="2D70A257" w14:textId="77777777" w:rsidR="00000000" w:rsidRDefault="00CD2F74">
            <w:pPr>
              <w:contextualSpacing/>
              <w:jc w:val="center"/>
              <w:rPr>
                <w:rFonts w:ascii="宋体" w:hAnsi="宋体"/>
                <w:bCs/>
                <w:color w:val="000000"/>
                <w:kern w:val="0"/>
                <w:szCs w:val="21"/>
              </w:rPr>
            </w:pPr>
          </w:p>
        </w:tc>
        <w:tc>
          <w:tcPr>
            <w:tcW w:w="321" w:type="dxa"/>
            <w:vAlign w:val="center"/>
          </w:tcPr>
          <w:p w14:paraId="5510BF51" w14:textId="77777777" w:rsidR="00000000" w:rsidRDefault="00CD2F74">
            <w:pPr>
              <w:contextualSpacing/>
              <w:jc w:val="center"/>
              <w:rPr>
                <w:rFonts w:ascii="宋体" w:hAnsi="宋体"/>
                <w:bCs/>
                <w:color w:val="000000"/>
                <w:kern w:val="0"/>
                <w:szCs w:val="21"/>
              </w:rPr>
            </w:pPr>
            <w:r>
              <w:rPr>
                <w:rFonts w:ascii="宋体" w:hAnsi="宋体" w:hint="eastAsia"/>
                <w:bCs/>
                <w:color w:val="000000"/>
                <w:kern w:val="0"/>
                <w:szCs w:val="21"/>
              </w:rPr>
              <w:t>H</w:t>
            </w:r>
          </w:p>
        </w:tc>
        <w:tc>
          <w:tcPr>
            <w:tcW w:w="321" w:type="dxa"/>
            <w:vAlign w:val="center"/>
          </w:tcPr>
          <w:p w14:paraId="7E886CD9" w14:textId="77777777" w:rsidR="00000000" w:rsidRDefault="00CD2F74">
            <w:pPr>
              <w:contextualSpacing/>
              <w:jc w:val="center"/>
              <w:rPr>
                <w:rFonts w:ascii="宋体" w:hAnsi="宋体"/>
                <w:bCs/>
                <w:color w:val="000000"/>
                <w:kern w:val="0"/>
                <w:szCs w:val="21"/>
              </w:rPr>
            </w:pPr>
          </w:p>
        </w:tc>
        <w:tc>
          <w:tcPr>
            <w:tcW w:w="321" w:type="dxa"/>
            <w:vAlign w:val="center"/>
          </w:tcPr>
          <w:p w14:paraId="52C4CCA6" w14:textId="77777777" w:rsidR="00000000" w:rsidRDefault="00CD2F74">
            <w:pPr>
              <w:contextualSpacing/>
              <w:jc w:val="center"/>
              <w:rPr>
                <w:rFonts w:ascii="宋体" w:hAnsi="宋体"/>
                <w:bCs/>
                <w:color w:val="000000"/>
                <w:kern w:val="0"/>
                <w:szCs w:val="21"/>
              </w:rPr>
            </w:pPr>
          </w:p>
        </w:tc>
        <w:tc>
          <w:tcPr>
            <w:tcW w:w="321" w:type="dxa"/>
            <w:vAlign w:val="center"/>
          </w:tcPr>
          <w:p w14:paraId="62EBD40B" w14:textId="77777777" w:rsidR="00000000" w:rsidRDefault="00CD2F74">
            <w:pPr>
              <w:contextualSpacing/>
              <w:jc w:val="center"/>
              <w:rPr>
                <w:rFonts w:ascii="宋体" w:hAnsi="宋体"/>
                <w:bCs/>
                <w:color w:val="000000"/>
                <w:kern w:val="0"/>
                <w:szCs w:val="21"/>
              </w:rPr>
            </w:pPr>
          </w:p>
        </w:tc>
        <w:tc>
          <w:tcPr>
            <w:tcW w:w="321" w:type="dxa"/>
            <w:vAlign w:val="center"/>
          </w:tcPr>
          <w:p w14:paraId="0C329EBD" w14:textId="77777777" w:rsidR="00000000" w:rsidRDefault="00CD2F74">
            <w:pPr>
              <w:contextualSpacing/>
              <w:jc w:val="center"/>
              <w:rPr>
                <w:rFonts w:ascii="宋体" w:hAnsi="宋体"/>
                <w:bCs/>
                <w:color w:val="000000"/>
                <w:kern w:val="0"/>
                <w:szCs w:val="21"/>
              </w:rPr>
            </w:pPr>
          </w:p>
        </w:tc>
        <w:tc>
          <w:tcPr>
            <w:tcW w:w="321" w:type="dxa"/>
            <w:vAlign w:val="center"/>
          </w:tcPr>
          <w:p w14:paraId="0D006BFD" w14:textId="77777777" w:rsidR="00000000" w:rsidRDefault="00CD2F74">
            <w:pPr>
              <w:contextualSpacing/>
              <w:jc w:val="center"/>
              <w:rPr>
                <w:rFonts w:ascii="宋体" w:hAnsi="宋体"/>
                <w:bCs/>
                <w:color w:val="000000"/>
                <w:kern w:val="0"/>
                <w:szCs w:val="21"/>
              </w:rPr>
            </w:pPr>
          </w:p>
        </w:tc>
        <w:tc>
          <w:tcPr>
            <w:tcW w:w="321" w:type="dxa"/>
            <w:vAlign w:val="center"/>
          </w:tcPr>
          <w:p w14:paraId="643B8CA5" w14:textId="77777777" w:rsidR="00000000" w:rsidRDefault="00CD2F74">
            <w:pPr>
              <w:contextualSpacing/>
              <w:jc w:val="center"/>
              <w:rPr>
                <w:rFonts w:ascii="宋体" w:hAnsi="宋体"/>
                <w:bCs/>
                <w:color w:val="000000"/>
                <w:kern w:val="0"/>
                <w:szCs w:val="21"/>
              </w:rPr>
            </w:pPr>
          </w:p>
        </w:tc>
        <w:tc>
          <w:tcPr>
            <w:tcW w:w="321" w:type="dxa"/>
            <w:vAlign w:val="center"/>
          </w:tcPr>
          <w:p w14:paraId="5B8F7792" w14:textId="77777777" w:rsidR="00000000" w:rsidRDefault="00CD2F74">
            <w:pPr>
              <w:contextualSpacing/>
              <w:jc w:val="center"/>
              <w:rPr>
                <w:rFonts w:ascii="宋体" w:hAnsi="宋体"/>
                <w:bCs/>
                <w:color w:val="000000"/>
                <w:kern w:val="0"/>
                <w:szCs w:val="21"/>
              </w:rPr>
            </w:pPr>
          </w:p>
        </w:tc>
        <w:tc>
          <w:tcPr>
            <w:tcW w:w="321" w:type="dxa"/>
            <w:vAlign w:val="center"/>
          </w:tcPr>
          <w:p w14:paraId="29EB0FE1" w14:textId="77777777" w:rsidR="00000000" w:rsidRDefault="00CD2F74">
            <w:pPr>
              <w:contextualSpacing/>
              <w:jc w:val="center"/>
              <w:rPr>
                <w:rFonts w:ascii="宋体" w:hAnsi="宋体"/>
                <w:bCs/>
                <w:color w:val="000000"/>
                <w:kern w:val="0"/>
                <w:szCs w:val="21"/>
              </w:rPr>
            </w:pPr>
          </w:p>
        </w:tc>
        <w:tc>
          <w:tcPr>
            <w:tcW w:w="321" w:type="dxa"/>
            <w:vAlign w:val="center"/>
          </w:tcPr>
          <w:p w14:paraId="39CCFD89" w14:textId="77777777" w:rsidR="00000000" w:rsidRDefault="00CD2F74">
            <w:pPr>
              <w:contextualSpacing/>
              <w:jc w:val="center"/>
              <w:rPr>
                <w:rFonts w:ascii="宋体" w:hAnsi="宋体"/>
                <w:bCs/>
                <w:color w:val="000000"/>
                <w:kern w:val="0"/>
                <w:szCs w:val="21"/>
              </w:rPr>
            </w:pPr>
          </w:p>
        </w:tc>
        <w:tc>
          <w:tcPr>
            <w:tcW w:w="321" w:type="dxa"/>
            <w:vAlign w:val="center"/>
          </w:tcPr>
          <w:p w14:paraId="08273F99" w14:textId="77777777" w:rsidR="00000000" w:rsidRDefault="00CD2F74">
            <w:pPr>
              <w:contextualSpacing/>
              <w:jc w:val="center"/>
              <w:rPr>
                <w:rFonts w:ascii="宋体" w:hAnsi="宋体"/>
                <w:bCs/>
                <w:color w:val="000000"/>
                <w:kern w:val="0"/>
                <w:szCs w:val="21"/>
              </w:rPr>
            </w:pPr>
          </w:p>
        </w:tc>
        <w:tc>
          <w:tcPr>
            <w:tcW w:w="321" w:type="dxa"/>
            <w:vAlign w:val="center"/>
          </w:tcPr>
          <w:p w14:paraId="64BF875A" w14:textId="77777777" w:rsidR="00000000" w:rsidRDefault="00CD2F74">
            <w:pPr>
              <w:contextualSpacing/>
              <w:jc w:val="center"/>
              <w:rPr>
                <w:rFonts w:ascii="宋体" w:hAnsi="宋体"/>
                <w:bCs/>
                <w:color w:val="000000"/>
                <w:kern w:val="0"/>
                <w:szCs w:val="21"/>
              </w:rPr>
            </w:pPr>
          </w:p>
        </w:tc>
        <w:tc>
          <w:tcPr>
            <w:tcW w:w="321" w:type="dxa"/>
            <w:vAlign w:val="center"/>
          </w:tcPr>
          <w:p w14:paraId="22B87F6F" w14:textId="77777777" w:rsidR="00000000" w:rsidRDefault="00CD2F74">
            <w:pPr>
              <w:contextualSpacing/>
              <w:jc w:val="center"/>
              <w:rPr>
                <w:rFonts w:ascii="宋体" w:hAnsi="宋体"/>
                <w:bCs/>
                <w:color w:val="000000"/>
                <w:kern w:val="0"/>
                <w:szCs w:val="21"/>
              </w:rPr>
            </w:pPr>
          </w:p>
        </w:tc>
        <w:tc>
          <w:tcPr>
            <w:tcW w:w="321" w:type="dxa"/>
            <w:vAlign w:val="center"/>
          </w:tcPr>
          <w:p w14:paraId="1AFD82D8" w14:textId="77777777" w:rsidR="00000000" w:rsidRDefault="00CD2F74">
            <w:pPr>
              <w:contextualSpacing/>
              <w:jc w:val="center"/>
              <w:rPr>
                <w:rFonts w:ascii="宋体" w:hAnsi="宋体"/>
                <w:bCs/>
                <w:color w:val="000000"/>
                <w:kern w:val="0"/>
                <w:szCs w:val="21"/>
              </w:rPr>
            </w:pPr>
          </w:p>
        </w:tc>
        <w:tc>
          <w:tcPr>
            <w:tcW w:w="321" w:type="dxa"/>
            <w:vAlign w:val="center"/>
          </w:tcPr>
          <w:p w14:paraId="0A9150D2" w14:textId="77777777" w:rsidR="00000000" w:rsidRDefault="00CD2F74">
            <w:pPr>
              <w:contextualSpacing/>
              <w:jc w:val="center"/>
              <w:rPr>
                <w:rFonts w:ascii="宋体" w:hAnsi="宋体"/>
                <w:bCs/>
                <w:color w:val="000000"/>
                <w:kern w:val="0"/>
                <w:szCs w:val="21"/>
              </w:rPr>
            </w:pPr>
          </w:p>
        </w:tc>
        <w:tc>
          <w:tcPr>
            <w:tcW w:w="321" w:type="dxa"/>
            <w:vAlign w:val="center"/>
          </w:tcPr>
          <w:p w14:paraId="03D62C2F" w14:textId="77777777" w:rsidR="00000000" w:rsidRDefault="00CD2F74">
            <w:pPr>
              <w:contextualSpacing/>
              <w:jc w:val="center"/>
              <w:rPr>
                <w:rFonts w:ascii="宋体" w:hAnsi="宋体"/>
                <w:bCs/>
                <w:color w:val="000000"/>
                <w:kern w:val="0"/>
                <w:szCs w:val="21"/>
              </w:rPr>
            </w:pPr>
          </w:p>
        </w:tc>
        <w:tc>
          <w:tcPr>
            <w:tcW w:w="321" w:type="dxa"/>
            <w:vAlign w:val="center"/>
          </w:tcPr>
          <w:p w14:paraId="4A69BAC6" w14:textId="77777777" w:rsidR="00000000" w:rsidRDefault="00CD2F74">
            <w:pPr>
              <w:contextualSpacing/>
              <w:jc w:val="center"/>
              <w:rPr>
                <w:rFonts w:ascii="宋体" w:hAnsi="宋体"/>
                <w:bCs/>
                <w:color w:val="000000"/>
                <w:kern w:val="0"/>
                <w:szCs w:val="21"/>
              </w:rPr>
            </w:pPr>
          </w:p>
        </w:tc>
        <w:tc>
          <w:tcPr>
            <w:tcW w:w="321" w:type="dxa"/>
            <w:vAlign w:val="center"/>
          </w:tcPr>
          <w:p w14:paraId="552F2481" w14:textId="77777777" w:rsidR="00000000" w:rsidRDefault="00CD2F74">
            <w:pPr>
              <w:contextualSpacing/>
              <w:jc w:val="center"/>
              <w:rPr>
                <w:rFonts w:ascii="宋体" w:hAnsi="宋体"/>
                <w:bCs/>
                <w:color w:val="000000"/>
                <w:kern w:val="0"/>
                <w:szCs w:val="21"/>
              </w:rPr>
            </w:pPr>
          </w:p>
        </w:tc>
        <w:tc>
          <w:tcPr>
            <w:tcW w:w="321" w:type="dxa"/>
            <w:vAlign w:val="center"/>
          </w:tcPr>
          <w:p w14:paraId="0C985C42" w14:textId="77777777" w:rsidR="00000000" w:rsidRDefault="00CD2F74">
            <w:pPr>
              <w:contextualSpacing/>
              <w:jc w:val="center"/>
              <w:rPr>
                <w:rFonts w:ascii="宋体" w:hAnsi="宋体"/>
                <w:bCs/>
                <w:color w:val="000000"/>
                <w:kern w:val="0"/>
                <w:szCs w:val="21"/>
              </w:rPr>
            </w:pPr>
          </w:p>
        </w:tc>
        <w:tc>
          <w:tcPr>
            <w:tcW w:w="321" w:type="dxa"/>
            <w:vAlign w:val="center"/>
          </w:tcPr>
          <w:p w14:paraId="4C17F8F6" w14:textId="77777777" w:rsidR="00000000" w:rsidRDefault="00CD2F74">
            <w:pPr>
              <w:contextualSpacing/>
              <w:jc w:val="center"/>
              <w:rPr>
                <w:rFonts w:ascii="宋体" w:hAnsi="宋体"/>
                <w:bCs/>
                <w:color w:val="000000"/>
                <w:kern w:val="0"/>
                <w:szCs w:val="21"/>
              </w:rPr>
            </w:pPr>
          </w:p>
        </w:tc>
        <w:tc>
          <w:tcPr>
            <w:tcW w:w="321" w:type="dxa"/>
            <w:vAlign w:val="center"/>
          </w:tcPr>
          <w:p w14:paraId="4EB6DCEB" w14:textId="77777777" w:rsidR="00000000" w:rsidRDefault="00CD2F74">
            <w:pPr>
              <w:contextualSpacing/>
              <w:jc w:val="center"/>
              <w:rPr>
                <w:rFonts w:ascii="宋体" w:hAnsi="宋体"/>
                <w:bCs/>
                <w:color w:val="000000"/>
                <w:kern w:val="0"/>
                <w:szCs w:val="21"/>
              </w:rPr>
            </w:pPr>
          </w:p>
        </w:tc>
        <w:tc>
          <w:tcPr>
            <w:tcW w:w="321" w:type="dxa"/>
            <w:vAlign w:val="center"/>
          </w:tcPr>
          <w:p w14:paraId="5845FE42" w14:textId="77777777" w:rsidR="00000000" w:rsidRDefault="00CD2F74">
            <w:pPr>
              <w:contextualSpacing/>
              <w:jc w:val="center"/>
              <w:rPr>
                <w:rFonts w:ascii="宋体" w:hAnsi="宋体"/>
                <w:bCs/>
                <w:color w:val="000000"/>
                <w:kern w:val="0"/>
                <w:szCs w:val="21"/>
              </w:rPr>
            </w:pPr>
          </w:p>
        </w:tc>
        <w:tc>
          <w:tcPr>
            <w:tcW w:w="321" w:type="dxa"/>
            <w:vAlign w:val="center"/>
          </w:tcPr>
          <w:p w14:paraId="1038107B" w14:textId="77777777" w:rsidR="00000000" w:rsidRDefault="00CD2F74">
            <w:pPr>
              <w:contextualSpacing/>
              <w:jc w:val="center"/>
              <w:rPr>
                <w:rFonts w:ascii="宋体" w:hAnsi="宋体"/>
                <w:bCs/>
                <w:color w:val="000000"/>
                <w:kern w:val="0"/>
                <w:szCs w:val="21"/>
              </w:rPr>
            </w:pPr>
          </w:p>
        </w:tc>
        <w:tc>
          <w:tcPr>
            <w:tcW w:w="321" w:type="dxa"/>
            <w:vAlign w:val="center"/>
          </w:tcPr>
          <w:p w14:paraId="51DD04BE" w14:textId="77777777" w:rsidR="00000000" w:rsidRDefault="00CD2F74">
            <w:pPr>
              <w:contextualSpacing/>
              <w:jc w:val="center"/>
              <w:rPr>
                <w:rFonts w:ascii="宋体" w:hAnsi="宋体"/>
                <w:bCs/>
                <w:color w:val="000000"/>
                <w:kern w:val="0"/>
                <w:szCs w:val="21"/>
              </w:rPr>
            </w:pPr>
          </w:p>
        </w:tc>
        <w:tc>
          <w:tcPr>
            <w:tcW w:w="321" w:type="dxa"/>
            <w:vAlign w:val="center"/>
          </w:tcPr>
          <w:p w14:paraId="270BC07F" w14:textId="77777777" w:rsidR="00000000" w:rsidRDefault="00CD2F74">
            <w:pPr>
              <w:contextualSpacing/>
              <w:jc w:val="center"/>
              <w:rPr>
                <w:rFonts w:ascii="宋体" w:hAnsi="宋体"/>
                <w:bCs/>
                <w:color w:val="000000"/>
                <w:kern w:val="0"/>
                <w:szCs w:val="21"/>
              </w:rPr>
            </w:pPr>
          </w:p>
        </w:tc>
        <w:tc>
          <w:tcPr>
            <w:tcW w:w="397" w:type="dxa"/>
            <w:vAlign w:val="center"/>
          </w:tcPr>
          <w:p w14:paraId="08E488F4" w14:textId="77777777" w:rsidR="00000000" w:rsidRDefault="00CD2F74">
            <w:pPr>
              <w:contextualSpacing/>
              <w:jc w:val="center"/>
              <w:rPr>
                <w:rFonts w:ascii="宋体" w:hAnsi="宋体"/>
                <w:bCs/>
                <w:color w:val="000000"/>
                <w:kern w:val="0"/>
                <w:szCs w:val="21"/>
              </w:rPr>
            </w:pPr>
            <w:r>
              <w:rPr>
                <w:rFonts w:ascii="宋体" w:hAnsi="宋体" w:hint="eastAsia"/>
                <w:bCs/>
                <w:color w:val="000000"/>
                <w:kern w:val="0"/>
                <w:szCs w:val="21"/>
              </w:rPr>
              <w:t>L</w:t>
            </w:r>
          </w:p>
        </w:tc>
        <w:tc>
          <w:tcPr>
            <w:tcW w:w="397" w:type="dxa"/>
            <w:vAlign w:val="center"/>
          </w:tcPr>
          <w:p w14:paraId="4266B0B0" w14:textId="77777777" w:rsidR="00000000" w:rsidRDefault="00CD2F74">
            <w:pPr>
              <w:contextualSpacing/>
              <w:jc w:val="center"/>
              <w:rPr>
                <w:rFonts w:ascii="宋体" w:hAnsi="宋体"/>
                <w:bCs/>
                <w:color w:val="000000"/>
                <w:kern w:val="0"/>
                <w:szCs w:val="21"/>
              </w:rPr>
            </w:pPr>
          </w:p>
        </w:tc>
        <w:tc>
          <w:tcPr>
            <w:tcW w:w="397" w:type="dxa"/>
            <w:vAlign w:val="center"/>
          </w:tcPr>
          <w:p w14:paraId="789524AE" w14:textId="77777777" w:rsidR="00000000" w:rsidRDefault="00CD2F74">
            <w:pPr>
              <w:contextualSpacing/>
              <w:jc w:val="center"/>
              <w:rPr>
                <w:rFonts w:ascii="宋体" w:hAnsi="宋体"/>
                <w:bCs/>
                <w:color w:val="000000"/>
                <w:kern w:val="0"/>
                <w:szCs w:val="21"/>
              </w:rPr>
            </w:pPr>
          </w:p>
        </w:tc>
        <w:tc>
          <w:tcPr>
            <w:tcW w:w="397" w:type="dxa"/>
            <w:vAlign w:val="center"/>
          </w:tcPr>
          <w:p w14:paraId="0CAD11C3" w14:textId="77777777" w:rsidR="00000000" w:rsidRDefault="00CD2F74">
            <w:pPr>
              <w:contextualSpacing/>
              <w:jc w:val="center"/>
              <w:rPr>
                <w:rFonts w:ascii="宋体" w:hAnsi="宋体"/>
                <w:bCs/>
                <w:color w:val="000000"/>
                <w:kern w:val="0"/>
                <w:szCs w:val="21"/>
              </w:rPr>
            </w:pPr>
          </w:p>
        </w:tc>
        <w:tc>
          <w:tcPr>
            <w:tcW w:w="397" w:type="dxa"/>
            <w:vAlign w:val="center"/>
          </w:tcPr>
          <w:p w14:paraId="668F24B4" w14:textId="77777777" w:rsidR="00000000" w:rsidRDefault="00CD2F74">
            <w:pPr>
              <w:contextualSpacing/>
              <w:jc w:val="center"/>
              <w:rPr>
                <w:rFonts w:ascii="宋体" w:hAnsi="宋体"/>
                <w:bCs/>
                <w:color w:val="000000"/>
                <w:kern w:val="0"/>
                <w:szCs w:val="21"/>
              </w:rPr>
            </w:pPr>
          </w:p>
        </w:tc>
        <w:tc>
          <w:tcPr>
            <w:tcW w:w="397" w:type="dxa"/>
            <w:vAlign w:val="center"/>
          </w:tcPr>
          <w:p w14:paraId="1C7FF671" w14:textId="77777777" w:rsidR="00000000" w:rsidRDefault="00CD2F74">
            <w:pPr>
              <w:contextualSpacing/>
              <w:jc w:val="center"/>
              <w:rPr>
                <w:rFonts w:ascii="宋体" w:hAnsi="宋体"/>
                <w:bCs/>
                <w:color w:val="000000"/>
                <w:kern w:val="0"/>
                <w:szCs w:val="21"/>
              </w:rPr>
            </w:pPr>
          </w:p>
        </w:tc>
      </w:tr>
      <w:tr w:rsidR="00000000" w14:paraId="552E4CE3" w14:textId="77777777">
        <w:trPr>
          <w:trHeight w:val="20"/>
          <w:tblHeader/>
          <w:jc w:val="center"/>
        </w:trPr>
        <w:tc>
          <w:tcPr>
            <w:tcW w:w="521" w:type="dxa"/>
            <w:vMerge/>
            <w:vAlign w:val="center"/>
          </w:tcPr>
          <w:p w14:paraId="41D2A101" w14:textId="77777777" w:rsidR="00000000" w:rsidRDefault="00CD2F74">
            <w:pPr>
              <w:contextualSpacing/>
              <w:jc w:val="center"/>
              <w:rPr>
                <w:rFonts w:ascii="宋体" w:hAnsi="宋体" w:cs="宋体"/>
                <w:b/>
                <w:color w:val="000000"/>
                <w:szCs w:val="21"/>
              </w:rPr>
            </w:pPr>
          </w:p>
        </w:tc>
        <w:tc>
          <w:tcPr>
            <w:tcW w:w="427" w:type="dxa"/>
            <w:vMerge/>
            <w:vAlign w:val="center"/>
          </w:tcPr>
          <w:p w14:paraId="487770EA" w14:textId="77777777" w:rsidR="00000000" w:rsidRDefault="00CD2F74">
            <w:pPr>
              <w:contextualSpacing/>
              <w:jc w:val="center"/>
              <w:rPr>
                <w:rFonts w:ascii="宋体" w:hAnsi="宋体" w:cs="宋体"/>
                <w:b/>
                <w:color w:val="000000"/>
                <w:szCs w:val="21"/>
              </w:rPr>
            </w:pPr>
          </w:p>
        </w:tc>
        <w:tc>
          <w:tcPr>
            <w:tcW w:w="2633" w:type="dxa"/>
            <w:vAlign w:val="center"/>
          </w:tcPr>
          <w:p w14:paraId="29339AC6" w14:textId="77777777" w:rsidR="00000000" w:rsidRDefault="00CD2F74">
            <w:pPr>
              <w:jc w:val="center"/>
              <w:rPr>
                <w:rFonts w:ascii="宋体" w:hAnsi="宋体" w:hint="eastAsia"/>
                <w:color w:val="000000"/>
                <w:kern w:val="0"/>
                <w:szCs w:val="21"/>
              </w:rPr>
            </w:pPr>
            <w:r>
              <w:rPr>
                <w:rFonts w:ascii="宋体" w:hAnsi="宋体"/>
                <w:color w:val="000000"/>
                <w:kern w:val="0"/>
                <w:szCs w:val="21"/>
              </w:rPr>
              <w:t>青少年学习与发展</w:t>
            </w:r>
          </w:p>
        </w:tc>
        <w:tc>
          <w:tcPr>
            <w:tcW w:w="321" w:type="dxa"/>
            <w:vAlign w:val="center"/>
          </w:tcPr>
          <w:p w14:paraId="3BC568A2" w14:textId="77777777" w:rsidR="00000000" w:rsidRDefault="00CD2F74">
            <w:pPr>
              <w:contextualSpacing/>
              <w:jc w:val="center"/>
              <w:rPr>
                <w:rFonts w:ascii="宋体" w:hAnsi="宋体"/>
                <w:bCs/>
                <w:color w:val="000000"/>
                <w:kern w:val="0"/>
                <w:szCs w:val="21"/>
              </w:rPr>
            </w:pPr>
          </w:p>
        </w:tc>
        <w:tc>
          <w:tcPr>
            <w:tcW w:w="321" w:type="dxa"/>
            <w:vAlign w:val="center"/>
          </w:tcPr>
          <w:p w14:paraId="1F4BEC5D" w14:textId="77777777" w:rsidR="00000000" w:rsidRDefault="00CD2F74">
            <w:pPr>
              <w:contextualSpacing/>
              <w:jc w:val="center"/>
              <w:rPr>
                <w:rFonts w:ascii="宋体" w:hAnsi="宋体"/>
                <w:bCs/>
                <w:color w:val="000000"/>
                <w:kern w:val="0"/>
                <w:szCs w:val="21"/>
              </w:rPr>
            </w:pPr>
          </w:p>
        </w:tc>
        <w:tc>
          <w:tcPr>
            <w:tcW w:w="321" w:type="dxa"/>
            <w:vAlign w:val="center"/>
          </w:tcPr>
          <w:p w14:paraId="3EB779A3" w14:textId="77777777" w:rsidR="00000000" w:rsidRDefault="00CD2F74">
            <w:pPr>
              <w:contextualSpacing/>
              <w:jc w:val="center"/>
              <w:rPr>
                <w:rFonts w:ascii="宋体" w:hAnsi="宋体"/>
                <w:bCs/>
                <w:color w:val="000000"/>
                <w:kern w:val="0"/>
                <w:szCs w:val="21"/>
              </w:rPr>
            </w:pPr>
          </w:p>
        </w:tc>
        <w:tc>
          <w:tcPr>
            <w:tcW w:w="321" w:type="dxa"/>
            <w:vAlign w:val="center"/>
          </w:tcPr>
          <w:p w14:paraId="1FC2317E" w14:textId="77777777" w:rsidR="00000000" w:rsidRDefault="00CD2F74">
            <w:pPr>
              <w:contextualSpacing/>
              <w:jc w:val="center"/>
              <w:rPr>
                <w:rFonts w:ascii="宋体" w:hAnsi="宋体"/>
                <w:bCs/>
                <w:color w:val="000000"/>
                <w:kern w:val="0"/>
                <w:szCs w:val="21"/>
              </w:rPr>
            </w:pPr>
          </w:p>
        </w:tc>
        <w:tc>
          <w:tcPr>
            <w:tcW w:w="321" w:type="dxa"/>
            <w:vAlign w:val="center"/>
          </w:tcPr>
          <w:p w14:paraId="77F168FD" w14:textId="77777777" w:rsidR="00000000" w:rsidRDefault="00CD2F74">
            <w:pPr>
              <w:contextualSpacing/>
              <w:jc w:val="center"/>
              <w:rPr>
                <w:rFonts w:ascii="宋体" w:hAnsi="宋体"/>
                <w:bCs/>
                <w:color w:val="000000"/>
                <w:kern w:val="0"/>
                <w:szCs w:val="21"/>
              </w:rPr>
            </w:pPr>
          </w:p>
        </w:tc>
        <w:tc>
          <w:tcPr>
            <w:tcW w:w="321" w:type="dxa"/>
            <w:vAlign w:val="center"/>
          </w:tcPr>
          <w:p w14:paraId="0355B749" w14:textId="77777777" w:rsidR="00000000" w:rsidRDefault="00CD2F74">
            <w:pPr>
              <w:contextualSpacing/>
              <w:jc w:val="center"/>
              <w:rPr>
                <w:rFonts w:ascii="宋体" w:hAnsi="宋体"/>
                <w:bCs/>
                <w:color w:val="000000"/>
                <w:kern w:val="0"/>
                <w:szCs w:val="21"/>
              </w:rPr>
            </w:pPr>
          </w:p>
        </w:tc>
        <w:tc>
          <w:tcPr>
            <w:tcW w:w="321" w:type="dxa"/>
            <w:vAlign w:val="center"/>
          </w:tcPr>
          <w:p w14:paraId="0A652B49" w14:textId="77777777" w:rsidR="00000000" w:rsidRDefault="00CD2F74">
            <w:pPr>
              <w:contextualSpacing/>
              <w:jc w:val="center"/>
              <w:rPr>
                <w:rFonts w:ascii="宋体" w:hAnsi="宋体"/>
                <w:bCs/>
                <w:color w:val="000000"/>
                <w:kern w:val="0"/>
                <w:szCs w:val="21"/>
              </w:rPr>
            </w:pPr>
          </w:p>
        </w:tc>
        <w:tc>
          <w:tcPr>
            <w:tcW w:w="321" w:type="dxa"/>
            <w:vAlign w:val="center"/>
          </w:tcPr>
          <w:p w14:paraId="663A5919" w14:textId="77777777" w:rsidR="00000000" w:rsidRDefault="00CD2F74">
            <w:pPr>
              <w:contextualSpacing/>
              <w:jc w:val="center"/>
              <w:rPr>
                <w:rFonts w:ascii="宋体" w:hAnsi="宋体"/>
                <w:bCs/>
                <w:color w:val="000000"/>
                <w:kern w:val="0"/>
                <w:szCs w:val="21"/>
              </w:rPr>
            </w:pPr>
          </w:p>
        </w:tc>
        <w:tc>
          <w:tcPr>
            <w:tcW w:w="321" w:type="dxa"/>
            <w:vAlign w:val="center"/>
          </w:tcPr>
          <w:p w14:paraId="6778FC28" w14:textId="77777777" w:rsidR="00000000" w:rsidRDefault="00CD2F74">
            <w:pPr>
              <w:contextualSpacing/>
              <w:jc w:val="center"/>
              <w:rPr>
                <w:rFonts w:ascii="宋体" w:hAnsi="宋体"/>
                <w:bCs/>
                <w:color w:val="000000"/>
                <w:kern w:val="0"/>
                <w:szCs w:val="21"/>
              </w:rPr>
            </w:pPr>
          </w:p>
        </w:tc>
        <w:tc>
          <w:tcPr>
            <w:tcW w:w="321" w:type="dxa"/>
            <w:vAlign w:val="center"/>
          </w:tcPr>
          <w:p w14:paraId="276E6FD6" w14:textId="77777777" w:rsidR="00000000" w:rsidRDefault="00CD2F74">
            <w:pPr>
              <w:contextualSpacing/>
              <w:jc w:val="center"/>
              <w:rPr>
                <w:rFonts w:ascii="宋体" w:hAnsi="宋体"/>
                <w:bCs/>
                <w:color w:val="000000"/>
                <w:kern w:val="0"/>
                <w:szCs w:val="21"/>
              </w:rPr>
            </w:pPr>
          </w:p>
        </w:tc>
        <w:tc>
          <w:tcPr>
            <w:tcW w:w="321" w:type="dxa"/>
            <w:vAlign w:val="center"/>
          </w:tcPr>
          <w:p w14:paraId="52C52E65" w14:textId="77777777" w:rsidR="00000000" w:rsidRDefault="00CD2F74">
            <w:pPr>
              <w:contextualSpacing/>
              <w:jc w:val="center"/>
              <w:rPr>
                <w:rFonts w:ascii="宋体" w:hAnsi="宋体"/>
                <w:bCs/>
                <w:color w:val="000000"/>
                <w:kern w:val="0"/>
                <w:szCs w:val="21"/>
              </w:rPr>
            </w:pPr>
            <w:r>
              <w:rPr>
                <w:rFonts w:ascii="宋体" w:hAnsi="宋体"/>
                <w:bCs/>
                <w:color w:val="000000"/>
                <w:kern w:val="0"/>
                <w:szCs w:val="21"/>
              </w:rPr>
              <w:t>H</w:t>
            </w:r>
          </w:p>
        </w:tc>
        <w:tc>
          <w:tcPr>
            <w:tcW w:w="321" w:type="dxa"/>
            <w:vAlign w:val="center"/>
          </w:tcPr>
          <w:p w14:paraId="7191C7BC" w14:textId="77777777" w:rsidR="00000000" w:rsidRDefault="00CD2F74">
            <w:pPr>
              <w:contextualSpacing/>
              <w:jc w:val="center"/>
              <w:rPr>
                <w:rFonts w:ascii="宋体" w:hAnsi="宋体"/>
                <w:bCs/>
                <w:color w:val="000000"/>
                <w:kern w:val="0"/>
                <w:szCs w:val="21"/>
              </w:rPr>
            </w:pPr>
          </w:p>
        </w:tc>
        <w:tc>
          <w:tcPr>
            <w:tcW w:w="321" w:type="dxa"/>
            <w:vAlign w:val="center"/>
          </w:tcPr>
          <w:p w14:paraId="00A8587C" w14:textId="77777777" w:rsidR="00000000" w:rsidRDefault="00CD2F74">
            <w:pPr>
              <w:contextualSpacing/>
              <w:jc w:val="center"/>
              <w:rPr>
                <w:rFonts w:ascii="宋体" w:hAnsi="宋体"/>
                <w:bCs/>
                <w:color w:val="000000"/>
                <w:kern w:val="0"/>
                <w:szCs w:val="21"/>
              </w:rPr>
            </w:pPr>
          </w:p>
        </w:tc>
        <w:tc>
          <w:tcPr>
            <w:tcW w:w="321" w:type="dxa"/>
            <w:vAlign w:val="center"/>
          </w:tcPr>
          <w:p w14:paraId="555730C9" w14:textId="77777777" w:rsidR="00000000" w:rsidRDefault="00CD2F74">
            <w:pPr>
              <w:contextualSpacing/>
              <w:jc w:val="center"/>
              <w:rPr>
                <w:rFonts w:ascii="宋体" w:hAnsi="宋体"/>
                <w:bCs/>
                <w:color w:val="000000"/>
                <w:kern w:val="0"/>
                <w:szCs w:val="21"/>
              </w:rPr>
            </w:pPr>
          </w:p>
        </w:tc>
        <w:tc>
          <w:tcPr>
            <w:tcW w:w="321" w:type="dxa"/>
            <w:vAlign w:val="center"/>
          </w:tcPr>
          <w:p w14:paraId="0CF78184" w14:textId="77777777" w:rsidR="00000000" w:rsidRDefault="00CD2F74">
            <w:pPr>
              <w:contextualSpacing/>
              <w:jc w:val="center"/>
              <w:rPr>
                <w:rFonts w:ascii="宋体" w:hAnsi="宋体"/>
                <w:bCs/>
                <w:color w:val="000000"/>
                <w:kern w:val="0"/>
                <w:szCs w:val="21"/>
              </w:rPr>
            </w:pPr>
          </w:p>
        </w:tc>
        <w:tc>
          <w:tcPr>
            <w:tcW w:w="321" w:type="dxa"/>
            <w:vAlign w:val="center"/>
          </w:tcPr>
          <w:p w14:paraId="0E305283" w14:textId="77777777" w:rsidR="00000000" w:rsidRDefault="00CD2F74">
            <w:pPr>
              <w:contextualSpacing/>
              <w:jc w:val="center"/>
              <w:rPr>
                <w:rFonts w:ascii="宋体" w:hAnsi="宋体"/>
                <w:bCs/>
                <w:color w:val="000000"/>
                <w:kern w:val="0"/>
                <w:szCs w:val="21"/>
              </w:rPr>
            </w:pPr>
          </w:p>
        </w:tc>
        <w:tc>
          <w:tcPr>
            <w:tcW w:w="321" w:type="dxa"/>
            <w:vAlign w:val="center"/>
          </w:tcPr>
          <w:p w14:paraId="6EDA2FD9" w14:textId="77777777" w:rsidR="00000000" w:rsidRDefault="00CD2F74">
            <w:pPr>
              <w:contextualSpacing/>
              <w:jc w:val="center"/>
              <w:rPr>
                <w:rFonts w:ascii="宋体" w:hAnsi="宋体"/>
                <w:bCs/>
                <w:color w:val="000000"/>
                <w:kern w:val="0"/>
                <w:szCs w:val="21"/>
              </w:rPr>
            </w:pPr>
            <w:r>
              <w:rPr>
                <w:rFonts w:ascii="宋体" w:hAnsi="宋体"/>
                <w:bCs/>
                <w:color w:val="000000"/>
                <w:kern w:val="0"/>
                <w:szCs w:val="21"/>
              </w:rPr>
              <w:t>H</w:t>
            </w:r>
          </w:p>
        </w:tc>
        <w:tc>
          <w:tcPr>
            <w:tcW w:w="321" w:type="dxa"/>
            <w:vAlign w:val="center"/>
          </w:tcPr>
          <w:p w14:paraId="436A83E1" w14:textId="77777777" w:rsidR="00000000" w:rsidRDefault="00CD2F74">
            <w:pPr>
              <w:contextualSpacing/>
              <w:jc w:val="center"/>
              <w:rPr>
                <w:rFonts w:ascii="宋体" w:hAnsi="宋体"/>
                <w:bCs/>
                <w:color w:val="000000"/>
                <w:kern w:val="0"/>
                <w:szCs w:val="21"/>
              </w:rPr>
            </w:pPr>
          </w:p>
        </w:tc>
        <w:tc>
          <w:tcPr>
            <w:tcW w:w="321" w:type="dxa"/>
            <w:vAlign w:val="center"/>
          </w:tcPr>
          <w:p w14:paraId="685225E1" w14:textId="77777777" w:rsidR="00000000" w:rsidRDefault="00CD2F74">
            <w:pPr>
              <w:contextualSpacing/>
              <w:jc w:val="center"/>
              <w:rPr>
                <w:rFonts w:ascii="宋体" w:hAnsi="宋体"/>
                <w:bCs/>
                <w:color w:val="000000"/>
                <w:kern w:val="0"/>
                <w:szCs w:val="21"/>
              </w:rPr>
            </w:pPr>
            <w:r>
              <w:rPr>
                <w:rFonts w:ascii="宋体" w:hAnsi="宋体"/>
                <w:bCs/>
                <w:color w:val="000000"/>
                <w:kern w:val="0"/>
                <w:szCs w:val="21"/>
              </w:rPr>
              <w:t>H</w:t>
            </w:r>
          </w:p>
        </w:tc>
        <w:tc>
          <w:tcPr>
            <w:tcW w:w="321" w:type="dxa"/>
            <w:vAlign w:val="center"/>
          </w:tcPr>
          <w:p w14:paraId="32840C18" w14:textId="77777777" w:rsidR="00000000" w:rsidRDefault="00CD2F74">
            <w:pPr>
              <w:contextualSpacing/>
              <w:jc w:val="center"/>
              <w:rPr>
                <w:rFonts w:ascii="宋体" w:hAnsi="宋体"/>
                <w:bCs/>
                <w:color w:val="000000"/>
                <w:kern w:val="0"/>
                <w:szCs w:val="21"/>
              </w:rPr>
            </w:pPr>
          </w:p>
        </w:tc>
        <w:tc>
          <w:tcPr>
            <w:tcW w:w="321" w:type="dxa"/>
            <w:vAlign w:val="center"/>
          </w:tcPr>
          <w:p w14:paraId="0ED0C904" w14:textId="77777777" w:rsidR="00000000" w:rsidRDefault="00CD2F74">
            <w:pPr>
              <w:contextualSpacing/>
              <w:jc w:val="center"/>
              <w:rPr>
                <w:rFonts w:ascii="宋体" w:hAnsi="宋体"/>
                <w:bCs/>
                <w:color w:val="000000"/>
                <w:kern w:val="0"/>
                <w:szCs w:val="21"/>
              </w:rPr>
            </w:pPr>
          </w:p>
        </w:tc>
        <w:tc>
          <w:tcPr>
            <w:tcW w:w="321" w:type="dxa"/>
            <w:vAlign w:val="center"/>
          </w:tcPr>
          <w:p w14:paraId="7ABC5F30" w14:textId="77777777" w:rsidR="00000000" w:rsidRDefault="00CD2F74">
            <w:pPr>
              <w:contextualSpacing/>
              <w:jc w:val="center"/>
              <w:rPr>
                <w:rFonts w:ascii="宋体" w:hAnsi="宋体"/>
                <w:bCs/>
                <w:color w:val="000000"/>
                <w:kern w:val="0"/>
                <w:szCs w:val="21"/>
              </w:rPr>
            </w:pPr>
          </w:p>
        </w:tc>
        <w:tc>
          <w:tcPr>
            <w:tcW w:w="321" w:type="dxa"/>
            <w:vAlign w:val="center"/>
          </w:tcPr>
          <w:p w14:paraId="279CB23E" w14:textId="77777777" w:rsidR="00000000" w:rsidRDefault="00CD2F74">
            <w:pPr>
              <w:contextualSpacing/>
              <w:jc w:val="center"/>
              <w:rPr>
                <w:rFonts w:ascii="宋体" w:hAnsi="宋体"/>
                <w:bCs/>
                <w:color w:val="000000"/>
                <w:kern w:val="0"/>
                <w:szCs w:val="21"/>
              </w:rPr>
            </w:pPr>
            <w:r>
              <w:rPr>
                <w:rFonts w:ascii="宋体" w:hAnsi="宋体"/>
                <w:bCs/>
                <w:color w:val="000000"/>
                <w:kern w:val="0"/>
                <w:szCs w:val="21"/>
              </w:rPr>
              <w:t>M</w:t>
            </w:r>
          </w:p>
        </w:tc>
        <w:tc>
          <w:tcPr>
            <w:tcW w:w="321" w:type="dxa"/>
            <w:vAlign w:val="center"/>
          </w:tcPr>
          <w:p w14:paraId="416ECD77" w14:textId="77777777" w:rsidR="00000000" w:rsidRDefault="00CD2F74">
            <w:pPr>
              <w:contextualSpacing/>
              <w:jc w:val="center"/>
              <w:rPr>
                <w:rFonts w:ascii="宋体" w:hAnsi="宋体"/>
                <w:bCs/>
                <w:color w:val="000000"/>
                <w:kern w:val="0"/>
                <w:szCs w:val="21"/>
              </w:rPr>
            </w:pPr>
          </w:p>
        </w:tc>
        <w:tc>
          <w:tcPr>
            <w:tcW w:w="321" w:type="dxa"/>
            <w:vAlign w:val="center"/>
          </w:tcPr>
          <w:p w14:paraId="52CD1902" w14:textId="77777777" w:rsidR="00000000" w:rsidRDefault="00CD2F74">
            <w:pPr>
              <w:contextualSpacing/>
              <w:jc w:val="center"/>
              <w:rPr>
                <w:rFonts w:ascii="宋体" w:hAnsi="宋体"/>
                <w:bCs/>
                <w:color w:val="000000"/>
                <w:kern w:val="0"/>
                <w:szCs w:val="21"/>
              </w:rPr>
            </w:pPr>
          </w:p>
        </w:tc>
        <w:tc>
          <w:tcPr>
            <w:tcW w:w="321" w:type="dxa"/>
            <w:vAlign w:val="center"/>
          </w:tcPr>
          <w:p w14:paraId="21454635" w14:textId="77777777" w:rsidR="00000000" w:rsidRDefault="00CD2F74">
            <w:pPr>
              <w:contextualSpacing/>
              <w:jc w:val="center"/>
              <w:rPr>
                <w:rFonts w:ascii="宋体" w:hAnsi="宋体"/>
                <w:bCs/>
                <w:color w:val="000000"/>
                <w:kern w:val="0"/>
                <w:szCs w:val="21"/>
              </w:rPr>
            </w:pPr>
          </w:p>
        </w:tc>
        <w:tc>
          <w:tcPr>
            <w:tcW w:w="321" w:type="dxa"/>
            <w:vAlign w:val="center"/>
          </w:tcPr>
          <w:p w14:paraId="79A328FB" w14:textId="77777777" w:rsidR="00000000" w:rsidRDefault="00CD2F74">
            <w:pPr>
              <w:contextualSpacing/>
              <w:jc w:val="center"/>
              <w:rPr>
                <w:rFonts w:ascii="宋体" w:hAnsi="宋体"/>
                <w:bCs/>
                <w:color w:val="000000"/>
                <w:kern w:val="0"/>
                <w:szCs w:val="21"/>
              </w:rPr>
            </w:pPr>
          </w:p>
        </w:tc>
        <w:tc>
          <w:tcPr>
            <w:tcW w:w="397" w:type="dxa"/>
            <w:vAlign w:val="center"/>
          </w:tcPr>
          <w:p w14:paraId="03681B33" w14:textId="77777777" w:rsidR="00000000" w:rsidRDefault="00CD2F74">
            <w:pPr>
              <w:contextualSpacing/>
              <w:jc w:val="center"/>
              <w:rPr>
                <w:rFonts w:ascii="宋体" w:hAnsi="宋体"/>
                <w:bCs/>
                <w:color w:val="000000"/>
                <w:kern w:val="0"/>
                <w:szCs w:val="21"/>
              </w:rPr>
            </w:pPr>
          </w:p>
        </w:tc>
        <w:tc>
          <w:tcPr>
            <w:tcW w:w="397" w:type="dxa"/>
            <w:vAlign w:val="center"/>
          </w:tcPr>
          <w:p w14:paraId="4BE82A4D" w14:textId="77777777" w:rsidR="00000000" w:rsidRDefault="00CD2F74">
            <w:pPr>
              <w:contextualSpacing/>
              <w:jc w:val="center"/>
              <w:rPr>
                <w:rFonts w:ascii="宋体" w:hAnsi="宋体"/>
                <w:bCs/>
                <w:color w:val="000000"/>
                <w:kern w:val="0"/>
                <w:szCs w:val="21"/>
              </w:rPr>
            </w:pPr>
          </w:p>
        </w:tc>
        <w:tc>
          <w:tcPr>
            <w:tcW w:w="397" w:type="dxa"/>
            <w:vAlign w:val="center"/>
          </w:tcPr>
          <w:p w14:paraId="24AB9D59" w14:textId="77777777" w:rsidR="00000000" w:rsidRDefault="00CD2F74">
            <w:pPr>
              <w:contextualSpacing/>
              <w:jc w:val="center"/>
              <w:rPr>
                <w:rFonts w:ascii="宋体" w:hAnsi="宋体"/>
                <w:bCs/>
                <w:color w:val="000000"/>
                <w:kern w:val="0"/>
                <w:szCs w:val="21"/>
              </w:rPr>
            </w:pPr>
          </w:p>
        </w:tc>
        <w:tc>
          <w:tcPr>
            <w:tcW w:w="397" w:type="dxa"/>
            <w:vAlign w:val="center"/>
          </w:tcPr>
          <w:p w14:paraId="66C01CD9" w14:textId="77777777" w:rsidR="00000000" w:rsidRDefault="00CD2F74">
            <w:pPr>
              <w:contextualSpacing/>
              <w:jc w:val="center"/>
              <w:rPr>
                <w:rFonts w:ascii="宋体" w:hAnsi="宋体"/>
                <w:bCs/>
                <w:color w:val="000000"/>
                <w:kern w:val="0"/>
                <w:szCs w:val="21"/>
              </w:rPr>
            </w:pPr>
            <w:r>
              <w:rPr>
                <w:rFonts w:ascii="宋体" w:hAnsi="宋体"/>
                <w:bCs/>
                <w:color w:val="000000"/>
                <w:kern w:val="0"/>
                <w:szCs w:val="21"/>
              </w:rPr>
              <w:t>M</w:t>
            </w:r>
          </w:p>
        </w:tc>
        <w:tc>
          <w:tcPr>
            <w:tcW w:w="397" w:type="dxa"/>
            <w:vAlign w:val="center"/>
          </w:tcPr>
          <w:p w14:paraId="731F8F8A" w14:textId="77777777" w:rsidR="00000000" w:rsidRDefault="00CD2F74">
            <w:pPr>
              <w:contextualSpacing/>
              <w:jc w:val="center"/>
              <w:rPr>
                <w:rFonts w:ascii="宋体" w:hAnsi="宋体"/>
                <w:bCs/>
                <w:color w:val="000000"/>
                <w:kern w:val="0"/>
                <w:szCs w:val="21"/>
              </w:rPr>
            </w:pPr>
          </w:p>
        </w:tc>
        <w:tc>
          <w:tcPr>
            <w:tcW w:w="397" w:type="dxa"/>
            <w:vAlign w:val="center"/>
          </w:tcPr>
          <w:p w14:paraId="1CD291C1" w14:textId="77777777" w:rsidR="00000000" w:rsidRDefault="00CD2F74">
            <w:pPr>
              <w:contextualSpacing/>
              <w:jc w:val="center"/>
              <w:rPr>
                <w:rFonts w:ascii="宋体" w:hAnsi="宋体"/>
                <w:bCs/>
                <w:color w:val="000000"/>
                <w:kern w:val="0"/>
                <w:szCs w:val="21"/>
              </w:rPr>
            </w:pPr>
          </w:p>
        </w:tc>
      </w:tr>
      <w:tr w:rsidR="00000000" w14:paraId="2EA2476D" w14:textId="77777777">
        <w:trPr>
          <w:trHeight w:val="20"/>
          <w:tblHeader/>
          <w:jc w:val="center"/>
        </w:trPr>
        <w:tc>
          <w:tcPr>
            <w:tcW w:w="521" w:type="dxa"/>
            <w:vMerge/>
            <w:vAlign w:val="center"/>
          </w:tcPr>
          <w:p w14:paraId="6C488E02" w14:textId="77777777" w:rsidR="00000000" w:rsidRDefault="00CD2F74">
            <w:pPr>
              <w:contextualSpacing/>
              <w:jc w:val="center"/>
              <w:rPr>
                <w:rFonts w:ascii="宋体" w:hAnsi="宋体" w:cs="宋体"/>
                <w:b/>
                <w:color w:val="000000"/>
                <w:szCs w:val="21"/>
              </w:rPr>
            </w:pPr>
          </w:p>
        </w:tc>
        <w:tc>
          <w:tcPr>
            <w:tcW w:w="427" w:type="dxa"/>
            <w:vMerge/>
            <w:vAlign w:val="center"/>
          </w:tcPr>
          <w:p w14:paraId="367CD1FF" w14:textId="77777777" w:rsidR="00000000" w:rsidRDefault="00CD2F74">
            <w:pPr>
              <w:contextualSpacing/>
              <w:jc w:val="center"/>
              <w:rPr>
                <w:rFonts w:ascii="宋体" w:hAnsi="宋体" w:cs="宋体"/>
                <w:b/>
                <w:color w:val="000000"/>
                <w:szCs w:val="21"/>
              </w:rPr>
            </w:pPr>
          </w:p>
        </w:tc>
        <w:tc>
          <w:tcPr>
            <w:tcW w:w="2633" w:type="dxa"/>
          </w:tcPr>
          <w:p w14:paraId="6D90F36F" w14:textId="77777777" w:rsidR="00000000" w:rsidRDefault="00CD2F74">
            <w:pPr>
              <w:jc w:val="center"/>
              <w:rPr>
                <w:rFonts w:ascii="宋体" w:hAnsi="宋体" w:hint="eastAsia"/>
                <w:color w:val="000000"/>
                <w:kern w:val="0"/>
                <w:szCs w:val="21"/>
              </w:rPr>
            </w:pPr>
            <w:r>
              <w:rPr>
                <w:rFonts w:ascii="宋体" w:hAnsi="宋体" w:hint="eastAsia"/>
                <w:color w:val="000000"/>
                <w:kern w:val="0"/>
                <w:szCs w:val="21"/>
              </w:rPr>
              <w:t>现代教育技术</w:t>
            </w:r>
          </w:p>
        </w:tc>
        <w:tc>
          <w:tcPr>
            <w:tcW w:w="321" w:type="dxa"/>
            <w:vAlign w:val="center"/>
          </w:tcPr>
          <w:p w14:paraId="6CD7D452" w14:textId="77777777" w:rsidR="00000000" w:rsidRDefault="00CD2F74">
            <w:pPr>
              <w:contextualSpacing/>
              <w:jc w:val="center"/>
              <w:rPr>
                <w:rFonts w:ascii="宋体" w:hAnsi="宋体"/>
                <w:bCs/>
                <w:color w:val="000000"/>
                <w:kern w:val="0"/>
                <w:szCs w:val="21"/>
              </w:rPr>
            </w:pPr>
          </w:p>
        </w:tc>
        <w:tc>
          <w:tcPr>
            <w:tcW w:w="321" w:type="dxa"/>
            <w:vAlign w:val="center"/>
          </w:tcPr>
          <w:p w14:paraId="2EF93651" w14:textId="77777777" w:rsidR="00000000" w:rsidRDefault="00CD2F74">
            <w:pPr>
              <w:contextualSpacing/>
              <w:jc w:val="center"/>
              <w:rPr>
                <w:rFonts w:ascii="宋体" w:hAnsi="宋体"/>
                <w:bCs/>
                <w:color w:val="000000"/>
                <w:kern w:val="0"/>
                <w:szCs w:val="21"/>
              </w:rPr>
            </w:pPr>
          </w:p>
        </w:tc>
        <w:tc>
          <w:tcPr>
            <w:tcW w:w="321" w:type="dxa"/>
            <w:vAlign w:val="center"/>
          </w:tcPr>
          <w:p w14:paraId="29A583E4" w14:textId="77777777" w:rsidR="00000000" w:rsidRDefault="00CD2F74">
            <w:pPr>
              <w:contextualSpacing/>
              <w:jc w:val="center"/>
              <w:rPr>
                <w:rFonts w:ascii="宋体" w:hAnsi="宋体"/>
                <w:bCs/>
                <w:color w:val="000000"/>
                <w:kern w:val="0"/>
                <w:szCs w:val="21"/>
              </w:rPr>
            </w:pPr>
          </w:p>
        </w:tc>
        <w:tc>
          <w:tcPr>
            <w:tcW w:w="321" w:type="dxa"/>
            <w:vAlign w:val="center"/>
          </w:tcPr>
          <w:p w14:paraId="4DC179B9" w14:textId="77777777" w:rsidR="00000000" w:rsidRDefault="00CD2F74">
            <w:pPr>
              <w:contextualSpacing/>
              <w:jc w:val="center"/>
              <w:rPr>
                <w:rFonts w:ascii="宋体" w:hAnsi="宋体"/>
                <w:bCs/>
                <w:color w:val="000000"/>
                <w:kern w:val="0"/>
                <w:szCs w:val="21"/>
              </w:rPr>
            </w:pPr>
          </w:p>
        </w:tc>
        <w:tc>
          <w:tcPr>
            <w:tcW w:w="321" w:type="dxa"/>
            <w:vAlign w:val="center"/>
          </w:tcPr>
          <w:p w14:paraId="12679B61" w14:textId="77777777" w:rsidR="00000000" w:rsidRDefault="00CD2F74">
            <w:pPr>
              <w:contextualSpacing/>
              <w:jc w:val="center"/>
              <w:rPr>
                <w:rFonts w:ascii="宋体" w:hAnsi="宋体"/>
                <w:bCs/>
                <w:color w:val="000000"/>
                <w:kern w:val="0"/>
                <w:szCs w:val="21"/>
              </w:rPr>
            </w:pPr>
          </w:p>
        </w:tc>
        <w:tc>
          <w:tcPr>
            <w:tcW w:w="321" w:type="dxa"/>
            <w:vAlign w:val="center"/>
          </w:tcPr>
          <w:p w14:paraId="2BC0A4AB" w14:textId="77777777" w:rsidR="00000000" w:rsidRDefault="00CD2F74">
            <w:pPr>
              <w:contextualSpacing/>
              <w:jc w:val="center"/>
              <w:rPr>
                <w:rFonts w:ascii="宋体" w:hAnsi="宋体"/>
                <w:bCs/>
                <w:color w:val="000000"/>
                <w:kern w:val="0"/>
                <w:szCs w:val="21"/>
              </w:rPr>
            </w:pPr>
          </w:p>
        </w:tc>
        <w:tc>
          <w:tcPr>
            <w:tcW w:w="321" w:type="dxa"/>
            <w:vAlign w:val="center"/>
          </w:tcPr>
          <w:p w14:paraId="1879F217" w14:textId="77777777" w:rsidR="00000000" w:rsidRDefault="00CD2F74">
            <w:pPr>
              <w:contextualSpacing/>
              <w:jc w:val="center"/>
              <w:rPr>
                <w:rFonts w:ascii="宋体" w:hAnsi="宋体"/>
                <w:bCs/>
                <w:color w:val="000000"/>
                <w:kern w:val="0"/>
                <w:szCs w:val="21"/>
              </w:rPr>
            </w:pPr>
          </w:p>
        </w:tc>
        <w:tc>
          <w:tcPr>
            <w:tcW w:w="321" w:type="dxa"/>
            <w:vAlign w:val="center"/>
          </w:tcPr>
          <w:p w14:paraId="19491827" w14:textId="77777777" w:rsidR="00000000" w:rsidRDefault="00CD2F74">
            <w:pPr>
              <w:contextualSpacing/>
              <w:jc w:val="center"/>
              <w:rPr>
                <w:rFonts w:ascii="宋体" w:hAnsi="宋体"/>
                <w:bCs/>
                <w:color w:val="000000"/>
                <w:kern w:val="0"/>
                <w:szCs w:val="21"/>
              </w:rPr>
            </w:pPr>
          </w:p>
        </w:tc>
        <w:tc>
          <w:tcPr>
            <w:tcW w:w="321" w:type="dxa"/>
            <w:vAlign w:val="center"/>
          </w:tcPr>
          <w:p w14:paraId="243041B3" w14:textId="77777777" w:rsidR="00000000" w:rsidRDefault="00CD2F74">
            <w:pPr>
              <w:contextualSpacing/>
              <w:jc w:val="center"/>
              <w:rPr>
                <w:rFonts w:ascii="宋体" w:hAnsi="宋体"/>
                <w:bCs/>
                <w:color w:val="000000"/>
                <w:kern w:val="0"/>
                <w:szCs w:val="21"/>
              </w:rPr>
            </w:pPr>
          </w:p>
        </w:tc>
        <w:tc>
          <w:tcPr>
            <w:tcW w:w="321" w:type="dxa"/>
            <w:vAlign w:val="center"/>
          </w:tcPr>
          <w:p w14:paraId="6A5525F9" w14:textId="77777777" w:rsidR="00000000" w:rsidRDefault="00CD2F74">
            <w:pPr>
              <w:contextualSpacing/>
              <w:jc w:val="center"/>
              <w:rPr>
                <w:rFonts w:ascii="宋体" w:hAnsi="宋体"/>
                <w:bCs/>
                <w:color w:val="000000"/>
                <w:kern w:val="0"/>
                <w:szCs w:val="21"/>
              </w:rPr>
            </w:pPr>
          </w:p>
        </w:tc>
        <w:tc>
          <w:tcPr>
            <w:tcW w:w="321" w:type="dxa"/>
            <w:vAlign w:val="center"/>
          </w:tcPr>
          <w:p w14:paraId="5F9EB944" w14:textId="77777777" w:rsidR="00000000" w:rsidRDefault="00CD2F74">
            <w:pPr>
              <w:contextualSpacing/>
              <w:jc w:val="center"/>
              <w:rPr>
                <w:rFonts w:ascii="宋体" w:hAnsi="宋体"/>
                <w:bCs/>
                <w:color w:val="000000"/>
                <w:kern w:val="0"/>
                <w:szCs w:val="21"/>
              </w:rPr>
            </w:pPr>
          </w:p>
        </w:tc>
        <w:tc>
          <w:tcPr>
            <w:tcW w:w="321" w:type="dxa"/>
            <w:vAlign w:val="center"/>
          </w:tcPr>
          <w:p w14:paraId="6736508C" w14:textId="77777777" w:rsidR="00000000" w:rsidRDefault="00CD2F74">
            <w:pPr>
              <w:contextualSpacing/>
              <w:jc w:val="center"/>
              <w:rPr>
                <w:rFonts w:ascii="宋体" w:hAnsi="宋体"/>
                <w:bCs/>
                <w:color w:val="000000"/>
                <w:kern w:val="0"/>
                <w:szCs w:val="21"/>
              </w:rPr>
            </w:pPr>
          </w:p>
        </w:tc>
        <w:tc>
          <w:tcPr>
            <w:tcW w:w="321" w:type="dxa"/>
            <w:vAlign w:val="center"/>
          </w:tcPr>
          <w:p w14:paraId="29BD0BD0" w14:textId="77777777" w:rsidR="00000000" w:rsidRDefault="00CD2F74">
            <w:pPr>
              <w:contextualSpacing/>
              <w:jc w:val="center"/>
              <w:rPr>
                <w:rFonts w:ascii="宋体" w:hAnsi="宋体" w:hint="eastAsia"/>
                <w:bCs/>
                <w:color w:val="000000"/>
                <w:kern w:val="0"/>
                <w:szCs w:val="21"/>
              </w:rPr>
            </w:pPr>
            <w:r>
              <w:rPr>
                <w:rFonts w:ascii="宋体" w:hAnsi="宋体" w:hint="eastAsia"/>
                <w:bCs/>
                <w:color w:val="000000"/>
                <w:kern w:val="0"/>
                <w:szCs w:val="21"/>
              </w:rPr>
              <w:t>H</w:t>
            </w:r>
          </w:p>
        </w:tc>
        <w:tc>
          <w:tcPr>
            <w:tcW w:w="321" w:type="dxa"/>
            <w:vAlign w:val="center"/>
          </w:tcPr>
          <w:p w14:paraId="547AF531" w14:textId="77777777" w:rsidR="00000000" w:rsidRDefault="00CD2F74">
            <w:pPr>
              <w:contextualSpacing/>
              <w:jc w:val="center"/>
              <w:rPr>
                <w:rFonts w:ascii="宋体" w:hAnsi="宋体"/>
                <w:bCs/>
                <w:color w:val="000000"/>
                <w:kern w:val="0"/>
                <w:szCs w:val="21"/>
              </w:rPr>
            </w:pPr>
          </w:p>
        </w:tc>
        <w:tc>
          <w:tcPr>
            <w:tcW w:w="321" w:type="dxa"/>
            <w:vAlign w:val="center"/>
          </w:tcPr>
          <w:p w14:paraId="0C1D2F59" w14:textId="77777777" w:rsidR="00000000" w:rsidRDefault="00CD2F74">
            <w:pPr>
              <w:contextualSpacing/>
              <w:jc w:val="center"/>
              <w:rPr>
                <w:rFonts w:ascii="宋体" w:hAnsi="宋体"/>
                <w:bCs/>
                <w:color w:val="000000"/>
                <w:kern w:val="0"/>
                <w:szCs w:val="21"/>
              </w:rPr>
            </w:pPr>
          </w:p>
        </w:tc>
        <w:tc>
          <w:tcPr>
            <w:tcW w:w="321" w:type="dxa"/>
            <w:vAlign w:val="center"/>
          </w:tcPr>
          <w:p w14:paraId="56AE14F0" w14:textId="77777777" w:rsidR="00000000" w:rsidRDefault="00CD2F74">
            <w:pPr>
              <w:contextualSpacing/>
              <w:jc w:val="center"/>
              <w:rPr>
                <w:rFonts w:ascii="宋体" w:hAnsi="宋体"/>
                <w:bCs/>
                <w:color w:val="000000"/>
                <w:kern w:val="0"/>
                <w:szCs w:val="21"/>
              </w:rPr>
            </w:pPr>
          </w:p>
        </w:tc>
        <w:tc>
          <w:tcPr>
            <w:tcW w:w="321" w:type="dxa"/>
            <w:vAlign w:val="center"/>
          </w:tcPr>
          <w:p w14:paraId="6F663073" w14:textId="77777777" w:rsidR="00000000" w:rsidRDefault="00CD2F74">
            <w:pPr>
              <w:contextualSpacing/>
              <w:jc w:val="center"/>
              <w:rPr>
                <w:rFonts w:ascii="宋体" w:hAnsi="宋体"/>
                <w:bCs/>
                <w:color w:val="000000"/>
                <w:kern w:val="0"/>
                <w:szCs w:val="21"/>
              </w:rPr>
            </w:pPr>
          </w:p>
        </w:tc>
        <w:tc>
          <w:tcPr>
            <w:tcW w:w="321" w:type="dxa"/>
            <w:vAlign w:val="center"/>
          </w:tcPr>
          <w:p w14:paraId="3E5D8FE2" w14:textId="77777777" w:rsidR="00000000" w:rsidRDefault="00CD2F74">
            <w:pPr>
              <w:contextualSpacing/>
              <w:jc w:val="center"/>
              <w:rPr>
                <w:rFonts w:ascii="宋体" w:hAnsi="宋体"/>
                <w:bCs/>
                <w:color w:val="000000"/>
                <w:kern w:val="0"/>
                <w:szCs w:val="21"/>
              </w:rPr>
            </w:pPr>
          </w:p>
        </w:tc>
        <w:tc>
          <w:tcPr>
            <w:tcW w:w="321" w:type="dxa"/>
            <w:vAlign w:val="center"/>
          </w:tcPr>
          <w:p w14:paraId="26659E5B" w14:textId="77777777" w:rsidR="00000000" w:rsidRDefault="00CD2F74">
            <w:pPr>
              <w:contextualSpacing/>
              <w:jc w:val="center"/>
              <w:rPr>
                <w:rFonts w:ascii="宋体" w:hAnsi="宋体"/>
                <w:bCs/>
                <w:color w:val="000000"/>
                <w:kern w:val="0"/>
                <w:szCs w:val="21"/>
              </w:rPr>
            </w:pPr>
          </w:p>
        </w:tc>
        <w:tc>
          <w:tcPr>
            <w:tcW w:w="321" w:type="dxa"/>
            <w:vAlign w:val="center"/>
          </w:tcPr>
          <w:p w14:paraId="2378C6F4" w14:textId="77777777" w:rsidR="00000000" w:rsidRDefault="00CD2F74">
            <w:pPr>
              <w:contextualSpacing/>
              <w:jc w:val="center"/>
              <w:rPr>
                <w:rFonts w:ascii="宋体" w:hAnsi="宋体"/>
                <w:bCs/>
                <w:color w:val="000000"/>
                <w:kern w:val="0"/>
                <w:szCs w:val="21"/>
              </w:rPr>
            </w:pPr>
          </w:p>
        </w:tc>
        <w:tc>
          <w:tcPr>
            <w:tcW w:w="321" w:type="dxa"/>
            <w:vAlign w:val="center"/>
          </w:tcPr>
          <w:p w14:paraId="6B753376" w14:textId="77777777" w:rsidR="00000000" w:rsidRDefault="00CD2F74">
            <w:pPr>
              <w:contextualSpacing/>
              <w:jc w:val="center"/>
              <w:rPr>
                <w:rFonts w:ascii="宋体" w:hAnsi="宋体"/>
                <w:bCs/>
                <w:color w:val="000000"/>
                <w:kern w:val="0"/>
                <w:szCs w:val="21"/>
              </w:rPr>
            </w:pPr>
          </w:p>
        </w:tc>
        <w:tc>
          <w:tcPr>
            <w:tcW w:w="321" w:type="dxa"/>
            <w:vAlign w:val="center"/>
          </w:tcPr>
          <w:p w14:paraId="0A44383F" w14:textId="77777777" w:rsidR="00000000" w:rsidRDefault="00CD2F74">
            <w:pPr>
              <w:contextualSpacing/>
              <w:jc w:val="center"/>
              <w:rPr>
                <w:rFonts w:ascii="宋体" w:hAnsi="宋体"/>
                <w:bCs/>
                <w:color w:val="000000"/>
                <w:kern w:val="0"/>
                <w:szCs w:val="21"/>
              </w:rPr>
            </w:pPr>
          </w:p>
        </w:tc>
        <w:tc>
          <w:tcPr>
            <w:tcW w:w="321" w:type="dxa"/>
            <w:vAlign w:val="center"/>
          </w:tcPr>
          <w:p w14:paraId="762E7E75" w14:textId="77777777" w:rsidR="00000000" w:rsidRDefault="00CD2F74">
            <w:pPr>
              <w:contextualSpacing/>
              <w:jc w:val="center"/>
              <w:rPr>
                <w:rFonts w:ascii="宋体" w:hAnsi="宋体"/>
                <w:bCs/>
                <w:color w:val="000000"/>
                <w:kern w:val="0"/>
                <w:szCs w:val="21"/>
              </w:rPr>
            </w:pPr>
          </w:p>
        </w:tc>
        <w:tc>
          <w:tcPr>
            <w:tcW w:w="321" w:type="dxa"/>
            <w:vAlign w:val="center"/>
          </w:tcPr>
          <w:p w14:paraId="70B649D5" w14:textId="77777777" w:rsidR="00000000" w:rsidRDefault="00CD2F74">
            <w:pPr>
              <w:contextualSpacing/>
              <w:jc w:val="center"/>
              <w:rPr>
                <w:rFonts w:ascii="宋体" w:hAnsi="宋体"/>
                <w:bCs/>
                <w:color w:val="000000"/>
                <w:kern w:val="0"/>
                <w:szCs w:val="21"/>
              </w:rPr>
            </w:pPr>
          </w:p>
        </w:tc>
        <w:tc>
          <w:tcPr>
            <w:tcW w:w="321" w:type="dxa"/>
            <w:vAlign w:val="center"/>
          </w:tcPr>
          <w:p w14:paraId="1C3B6FFC" w14:textId="77777777" w:rsidR="00000000" w:rsidRDefault="00CD2F74">
            <w:pPr>
              <w:contextualSpacing/>
              <w:jc w:val="center"/>
              <w:rPr>
                <w:rFonts w:ascii="宋体" w:hAnsi="宋体"/>
                <w:bCs/>
                <w:color w:val="000000"/>
                <w:kern w:val="0"/>
                <w:szCs w:val="21"/>
              </w:rPr>
            </w:pPr>
          </w:p>
        </w:tc>
        <w:tc>
          <w:tcPr>
            <w:tcW w:w="321" w:type="dxa"/>
            <w:vAlign w:val="center"/>
          </w:tcPr>
          <w:p w14:paraId="2F43D6E9" w14:textId="77777777" w:rsidR="00000000" w:rsidRDefault="00CD2F74">
            <w:pPr>
              <w:contextualSpacing/>
              <w:jc w:val="center"/>
              <w:rPr>
                <w:rFonts w:ascii="宋体" w:hAnsi="宋体"/>
                <w:bCs/>
                <w:color w:val="000000"/>
                <w:kern w:val="0"/>
                <w:szCs w:val="21"/>
              </w:rPr>
            </w:pPr>
          </w:p>
        </w:tc>
        <w:tc>
          <w:tcPr>
            <w:tcW w:w="321" w:type="dxa"/>
            <w:vAlign w:val="center"/>
          </w:tcPr>
          <w:p w14:paraId="5898839B" w14:textId="77777777" w:rsidR="00000000" w:rsidRDefault="00CD2F74">
            <w:pPr>
              <w:contextualSpacing/>
              <w:jc w:val="center"/>
              <w:rPr>
                <w:rFonts w:ascii="宋体" w:hAnsi="宋体"/>
                <w:bCs/>
                <w:color w:val="000000"/>
                <w:kern w:val="0"/>
                <w:szCs w:val="21"/>
              </w:rPr>
            </w:pPr>
          </w:p>
        </w:tc>
        <w:tc>
          <w:tcPr>
            <w:tcW w:w="397" w:type="dxa"/>
            <w:vAlign w:val="center"/>
          </w:tcPr>
          <w:p w14:paraId="6DFDBEC7" w14:textId="77777777" w:rsidR="00000000" w:rsidRDefault="00CD2F74">
            <w:pPr>
              <w:contextualSpacing/>
              <w:jc w:val="center"/>
              <w:rPr>
                <w:rFonts w:ascii="宋体" w:hAnsi="宋体"/>
                <w:bCs/>
                <w:color w:val="000000"/>
                <w:kern w:val="0"/>
                <w:szCs w:val="21"/>
              </w:rPr>
            </w:pPr>
          </w:p>
        </w:tc>
        <w:tc>
          <w:tcPr>
            <w:tcW w:w="397" w:type="dxa"/>
            <w:vAlign w:val="center"/>
          </w:tcPr>
          <w:p w14:paraId="3A8CC098" w14:textId="77777777" w:rsidR="00000000" w:rsidRDefault="00CD2F74">
            <w:pPr>
              <w:contextualSpacing/>
              <w:jc w:val="center"/>
              <w:rPr>
                <w:rFonts w:ascii="宋体" w:hAnsi="宋体"/>
                <w:bCs/>
                <w:color w:val="000000"/>
                <w:kern w:val="0"/>
                <w:szCs w:val="21"/>
              </w:rPr>
            </w:pPr>
          </w:p>
        </w:tc>
        <w:tc>
          <w:tcPr>
            <w:tcW w:w="397" w:type="dxa"/>
            <w:vAlign w:val="center"/>
          </w:tcPr>
          <w:p w14:paraId="44C55B10" w14:textId="77777777" w:rsidR="00000000" w:rsidRDefault="00CD2F74">
            <w:pPr>
              <w:contextualSpacing/>
              <w:jc w:val="center"/>
              <w:rPr>
                <w:rFonts w:ascii="宋体" w:hAnsi="宋体"/>
                <w:bCs/>
                <w:color w:val="000000"/>
                <w:kern w:val="0"/>
                <w:szCs w:val="21"/>
              </w:rPr>
            </w:pPr>
          </w:p>
        </w:tc>
        <w:tc>
          <w:tcPr>
            <w:tcW w:w="397" w:type="dxa"/>
            <w:vAlign w:val="center"/>
          </w:tcPr>
          <w:p w14:paraId="62435877" w14:textId="77777777" w:rsidR="00000000" w:rsidRDefault="00CD2F74">
            <w:pPr>
              <w:contextualSpacing/>
              <w:jc w:val="center"/>
              <w:rPr>
                <w:rFonts w:ascii="宋体" w:hAnsi="宋体"/>
                <w:bCs/>
                <w:color w:val="000000"/>
                <w:kern w:val="0"/>
                <w:szCs w:val="21"/>
              </w:rPr>
            </w:pPr>
          </w:p>
        </w:tc>
        <w:tc>
          <w:tcPr>
            <w:tcW w:w="397" w:type="dxa"/>
            <w:vAlign w:val="center"/>
          </w:tcPr>
          <w:p w14:paraId="4CA5BD66" w14:textId="77777777" w:rsidR="00000000" w:rsidRDefault="00CD2F74">
            <w:pPr>
              <w:contextualSpacing/>
              <w:jc w:val="center"/>
              <w:rPr>
                <w:rFonts w:ascii="宋体" w:hAnsi="宋体"/>
                <w:bCs/>
                <w:color w:val="000000"/>
                <w:kern w:val="0"/>
                <w:szCs w:val="21"/>
              </w:rPr>
            </w:pPr>
          </w:p>
        </w:tc>
        <w:tc>
          <w:tcPr>
            <w:tcW w:w="397" w:type="dxa"/>
            <w:vAlign w:val="center"/>
          </w:tcPr>
          <w:p w14:paraId="0D5FC8AD" w14:textId="77777777" w:rsidR="00000000" w:rsidRDefault="00CD2F74">
            <w:pPr>
              <w:contextualSpacing/>
              <w:jc w:val="center"/>
              <w:rPr>
                <w:rFonts w:ascii="宋体" w:hAnsi="宋体"/>
                <w:bCs/>
                <w:color w:val="000000"/>
                <w:kern w:val="0"/>
                <w:szCs w:val="21"/>
              </w:rPr>
            </w:pPr>
          </w:p>
        </w:tc>
      </w:tr>
      <w:tr w:rsidR="00000000" w14:paraId="22EDEF92" w14:textId="77777777">
        <w:trPr>
          <w:trHeight w:val="20"/>
          <w:tblHeader/>
          <w:jc w:val="center"/>
        </w:trPr>
        <w:tc>
          <w:tcPr>
            <w:tcW w:w="521" w:type="dxa"/>
            <w:vMerge/>
            <w:vAlign w:val="center"/>
          </w:tcPr>
          <w:p w14:paraId="229AEB61" w14:textId="77777777" w:rsidR="00000000" w:rsidRDefault="00CD2F74">
            <w:pPr>
              <w:contextualSpacing/>
              <w:jc w:val="center"/>
              <w:rPr>
                <w:rFonts w:ascii="宋体" w:hAnsi="宋体" w:cs="宋体"/>
                <w:b/>
                <w:color w:val="000000"/>
                <w:szCs w:val="21"/>
              </w:rPr>
            </w:pPr>
          </w:p>
        </w:tc>
        <w:tc>
          <w:tcPr>
            <w:tcW w:w="427" w:type="dxa"/>
            <w:vMerge/>
            <w:vAlign w:val="center"/>
          </w:tcPr>
          <w:p w14:paraId="2C44A65B" w14:textId="77777777" w:rsidR="00000000" w:rsidRDefault="00CD2F74">
            <w:pPr>
              <w:contextualSpacing/>
              <w:jc w:val="center"/>
              <w:rPr>
                <w:rFonts w:ascii="宋体" w:hAnsi="宋体" w:cs="宋体"/>
                <w:b/>
                <w:color w:val="000000"/>
                <w:szCs w:val="21"/>
              </w:rPr>
            </w:pPr>
          </w:p>
        </w:tc>
        <w:tc>
          <w:tcPr>
            <w:tcW w:w="2633" w:type="dxa"/>
            <w:vAlign w:val="center"/>
          </w:tcPr>
          <w:p w14:paraId="60AEBAC9" w14:textId="77777777" w:rsidR="00000000" w:rsidRDefault="00CD2F74">
            <w:pPr>
              <w:jc w:val="center"/>
              <w:rPr>
                <w:rFonts w:ascii="宋体" w:hAnsi="宋体"/>
                <w:color w:val="000000"/>
                <w:kern w:val="0"/>
                <w:szCs w:val="21"/>
              </w:rPr>
            </w:pPr>
            <w:r>
              <w:rPr>
                <w:rFonts w:ascii="宋体" w:hAnsi="宋体" w:hint="eastAsia"/>
                <w:color w:val="000000"/>
                <w:kern w:val="0"/>
                <w:szCs w:val="21"/>
              </w:rPr>
              <w:t>化学课程与教学论</w:t>
            </w:r>
          </w:p>
        </w:tc>
        <w:tc>
          <w:tcPr>
            <w:tcW w:w="321" w:type="dxa"/>
            <w:vAlign w:val="center"/>
          </w:tcPr>
          <w:p w14:paraId="2A40A709" w14:textId="77777777" w:rsidR="00000000" w:rsidRDefault="00CD2F74">
            <w:pPr>
              <w:contextualSpacing/>
              <w:jc w:val="center"/>
              <w:rPr>
                <w:rFonts w:ascii="宋体" w:hAnsi="宋体"/>
                <w:bCs/>
                <w:color w:val="000000"/>
                <w:kern w:val="0"/>
                <w:szCs w:val="21"/>
              </w:rPr>
            </w:pPr>
          </w:p>
        </w:tc>
        <w:tc>
          <w:tcPr>
            <w:tcW w:w="321" w:type="dxa"/>
            <w:vAlign w:val="center"/>
          </w:tcPr>
          <w:p w14:paraId="0D54BAF8" w14:textId="77777777" w:rsidR="00000000" w:rsidRDefault="00CD2F74">
            <w:pPr>
              <w:contextualSpacing/>
              <w:jc w:val="center"/>
              <w:rPr>
                <w:rFonts w:ascii="宋体" w:hAnsi="宋体"/>
                <w:bCs/>
                <w:color w:val="000000"/>
                <w:kern w:val="0"/>
                <w:szCs w:val="21"/>
              </w:rPr>
            </w:pPr>
          </w:p>
        </w:tc>
        <w:tc>
          <w:tcPr>
            <w:tcW w:w="321" w:type="dxa"/>
            <w:vAlign w:val="center"/>
          </w:tcPr>
          <w:p w14:paraId="06958680" w14:textId="77777777" w:rsidR="00000000" w:rsidRDefault="00CD2F74">
            <w:pPr>
              <w:contextualSpacing/>
              <w:jc w:val="center"/>
              <w:rPr>
                <w:rFonts w:ascii="宋体" w:hAnsi="宋体"/>
                <w:bCs/>
                <w:color w:val="000000"/>
                <w:kern w:val="0"/>
                <w:szCs w:val="21"/>
              </w:rPr>
            </w:pPr>
          </w:p>
        </w:tc>
        <w:tc>
          <w:tcPr>
            <w:tcW w:w="321" w:type="dxa"/>
            <w:vAlign w:val="center"/>
          </w:tcPr>
          <w:p w14:paraId="31559E23" w14:textId="77777777" w:rsidR="00000000" w:rsidRDefault="00CD2F74">
            <w:pPr>
              <w:contextualSpacing/>
              <w:jc w:val="center"/>
              <w:rPr>
                <w:rFonts w:ascii="宋体" w:hAnsi="宋体"/>
                <w:bCs/>
                <w:color w:val="000000"/>
                <w:kern w:val="0"/>
                <w:szCs w:val="21"/>
              </w:rPr>
            </w:pPr>
          </w:p>
        </w:tc>
        <w:tc>
          <w:tcPr>
            <w:tcW w:w="321" w:type="dxa"/>
            <w:vAlign w:val="center"/>
          </w:tcPr>
          <w:p w14:paraId="3CA0830D" w14:textId="77777777" w:rsidR="00000000" w:rsidRDefault="00CD2F74">
            <w:pPr>
              <w:contextualSpacing/>
              <w:jc w:val="center"/>
              <w:rPr>
                <w:rFonts w:ascii="宋体" w:hAnsi="宋体"/>
                <w:bCs/>
                <w:color w:val="000000"/>
                <w:kern w:val="0"/>
                <w:szCs w:val="21"/>
              </w:rPr>
            </w:pPr>
          </w:p>
        </w:tc>
        <w:tc>
          <w:tcPr>
            <w:tcW w:w="321" w:type="dxa"/>
            <w:vAlign w:val="center"/>
          </w:tcPr>
          <w:p w14:paraId="74D0577F" w14:textId="77777777" w:rsidR="00000000" w:rsidRDefault="00CD2F74">
            <w:pPr>
              <w:contextualSpacing/>
              <w:jc w:val="center"/>
              <w:rPr>
                <w:rFonts w:ascii="宋体" w:hAnsi="宋体"/>
                <w:bCs/>
                <w:color w:val="000000"/>
                <w:kern w:val="0"/>
                <w:szCs w:val="21"/>
              </w:rPr>
            </w:pPr>
          </w:p>
        </w:tc>
        <w:tc>
          <w:tcPr>
            <w:tcW w:w="321" w:type="dxa"/>
            <w:vAlign w:val="center"/>
          </w:tcPr>
          <w:p w14:paraId="77B991CE" w14:textId="77777777" w:rsidR="00000000" w:rsidRDefault="00CD2F74">
            <w:pPr>
              <w:contextualSpacing/>
              <w:jc w:val="center"/>
              <w:rPr>
                <w:rFonts w:ascii="宋体" w:hAnsi="宋体"/>
                <w:bCs/>
                <w:color w:val="000000"/>
                <w:kern w:val="0"/>
                <w:szCs w:val="21"/>
              </w:rPr>
            </w:pPr>
          </w:p>
        </w:tc>
        <w:tc>
          <w:tcPr>
            <w:tcW w:w="321" w:type="dxa"/>
            <w:vAlign w:val="center"/>
          </w:tcPr>
          <w:p w14:paraId="251B709E" w14:textId="77777777" w:rsidR="00000000" w:rsidRDefault="00CD2F74">
            <w:pPr>
              <w:contextualSpacing/>
              <w:jc w:val="center"/>
              <w:rPr>
                <w:rFonts w:ascii="宋体" w:hAnsi="宋体"/>
                <w:bCs/>
                <w:color w:val="000000"/>
                <w:kern w:val="0"/>
                <w:szCs w:val="21"/>
              </w:rPr>
            </w:pPr>
          </w:p>
        </w:tc>
        <w:tc>
          <w:tcPr>
            <w:tcW w:w="321" w:type="dxa"/>
            <w:vAlign w:val="center"/>
          </w:tcPr>
          <w:p w14:paraId="28BC1CB7" w14:textId="77777777" w:rsidR="00000000" w:rsidRDefault="00CD2F74">
            <w:pPr>
              <w:contextualSpacing/>
              <w:jc w:val="center"/>
              <w:rPr>
                <w:rFonts w:ascii="宋体" w:hAnsi="宋体"/>
                <w:bCs/>
                <w:color w:val="000000"/>
                <w:kern w:val="0"/>
                <w:szCs w:val="21"/>
              </w:rPr>
            </w:pPr>
          </w:p>
        </w:tc>
        <w:tc>
          <w:tcPr>
            <w:tcW w:w="321" w:type="dxa"/>
            <w:vAlign w:val="center"/>
          </w:tcPr>
          <w:p w14:paraId="53A65E9D" w14:textId="77777777" w:rsidR="00000000" w:rsidRDefault="00CD2F74">
            <w:pPr>
              <w:contextualSpacing/>
              <w:jc w:val="center"/>
              <w:rPr>
                <w:rFonts w:ascii="宋体" w:hAnsi="宋体" w:hint="eastAsia"/>
                <w:bCs/>
                <w:color w:val="000000"/>
                <w:kern w:val="0"/>
                <w:szCs w:val="21"/>
              </w:rPr>
            </w:pPr>
            <w:r>
              <w:rPr>
                <w:rFonts w:ascii="宋体" w:hAnsi="宋体" w:hint="eastAsia"/>
                <w:bCs/>
                <w:color w:val="000000"/>
                <w:kern w:val="0"/>
                <w:szCs w:val="21"/>
              </w:rPr>
              <w:t>H</w:t>
            </w:r>
          </w:p>
        </w:tc>
        <w:tc>
          <w:tcPr>
            <w:tcW w:w="321" w:type="dxa"/>
            <w:vAlign w:val="center"/>
          </w:tcPr>
          <w:p w14:paraId="3088877A" w14:textId="77777777" w:rsidR="00000000" w:rsidRDefault="00CD2F74">
            <w:pPr>
              <w:contextualSpacing/>
              <w:jc w:val="center"/>
              <w:rPr>
                <w:rFonts w:ascii="宋体" w:hAnsi="宋体" w:hint="eastAsia"/>
                <w:bCs/>
                <w:color w:val="000000"/>
                <w:kern w:val="0"/>
                <w:szCs w:val="21"/>
              </w:rPr>
            </w:pPr>
            <w:r>
              <w:rPr>
                <w:rFonts w:ascii="宋体" w:hAnsi="宋体" w:hint="eastAsia"/>
                <w:bCs/>
                <w:color w:val="000000"/>
                <w:kern w:val="0"/>
                <w:szCs w:val="21"/>
              </w:rPr>
              <w:t>H</w:t>
            </w:r>
          </w:p>
        </w:tc>
        <w:tc>
          <w:tcPr>
            <w:tcW w:w="321" w:type="dxa"/>
            <w:vAlign w:val="center"/>
          </w:tcPr>
          <w:p w14:paraId="00C21004" w14:textId="77777777" w:rsidR="00000000" w:rsidRDefault="00CD2F74">
            <w:pPr>
              <w:contextualSpacing/>
              <w:jc w:val="center"/>
              <w:rPr>
                <w:rFonts w:ascii="宋体" w:hAnsi="宋体" w:hint="eastAsia"/>
                <w:bCs/>
                <w:color w:val="000000"/>
                <w:kern w:val="0"/>
                <w:szCs w:val="21"/>
              </w:rPr>
            </w:pPr>
            <w:r>
              <w:rPr>
                <w:rFonts w:ascii="宋体" w:hAnsi="宋体" w:hint="eastAsia"/>
                <w:bCs/>
                <w:color w:val="000000"/>
                <w:kern w:val="0"/>
                <w:szCs w:val="21"/>
              </w:rPr>
              <w:t>M</w:t>
            </w:r>
          </w:p>
        </w:tc>
        <w:tc>
          <w:tcPr>
            <w:tcW w:w="321" w:type="dxa"/>
            <w:vAlign w:val="center"/>
          </w:tcPr>
          <w:p w14:paraId="2FED21E0" w14:textId="77777777" w:rsidR="00000000" w:rsidRDefault="00CD2F74">
            <w:pPr>
              <w:contextualSpacing/>
              <w:jc w:val="center"/>
              <w:rPr>
                <w:rFonts w:ascii="宋体" w:hAnsi="宋体"/>
                <w:bCs/>
                <w:color w:val="000000"/>
                <w:kern w:val="0"/>
                <w:szCs w:val="21"/>
              </w:rPr>
            </w:pPr>
          </w:p>
        </w:tc>
        <w:tc>
          <w:tcPr>
            <w:tcW w:w="321" w:type="dxa"/>
            <w:vAlign w:val="center"/>
          </w:tcPr>
          <w:p w14:paraId="37395F99" w14:textId="77777777" w:rsidR="00000000" w:rsidRDefault="00CD2F74">
            <w:pPr>
              <w:contextualSpacing/>
              <w:jc w:val="center"/>
              <w:rPr>
                <w:rFonts w:ascii="宋体" w:hAnsi="宋体"/>
                <w:bCs/>
                <w:color w:val="000000"/>
                <w:kern w:val="0"/>
                <w:szCs w:val="21"/>
              </w:rPr>
            </w:pPr>
          </w:p>
        </w:tc>
        <w:tc>
          <w:tcPr>
            <w:tcW w:w="321" w:type="dxa"/>
            <w:vAlign w:val="center"/>
          </w:tcPr>
          <w:p w14:paraId="2F155207" w14:textId="77777777" w:rsidR="00000000" w:rsidRDefault="00CD2F74">
            <w:pPr>
              <w:contextualSpacing/>
              <w:jc w:val="center"/>
              <w:rPr>
                <w:rFonts w:ascii="宋体" w:hAnsi="宋体"/>
                <w:bCs/>
                <w:color w:val="000000"/>
                <w:kern w:val="0"/>
                <w:szCs w:val="21"/>
              </w:rPr>
            </w:pPr>
          </w:p>
        </w:tc>
        <w:tc>
          <w:tcPr>
            <w:tcW w:w="321" w:type="dxa"/>
            <w:vAlign w:val="center"/>
          </w:tcPr>
          <w:p w14:paraId="5FF8A5D1" w14:textId="77777777" w:rsidR="00000000" w:rsidRDefault="00CD2F74">
            <w:pPr>
              <w:contextualSpacing/>
              <w:jc w:val="center"/>
              <w:rPr>
                <w:rFonts w:ascii="宋体" w:hAnsi="宋体"/>
                <w:bCs/>
                <w:color w:val="000000"/>
                <w:kern w:val="0"/>
                <w:szCs w:val="21"/>
              </w:rPr>
            </w:pPr>
          </w:p>
        </w:tc>
        <w:tc>
          <w:tcPr>
            <w:tcW w:w="321" w:type="dxa"/>
            <w:vAlign w:val="center"/>
          </w:tcPr>
          <w:p w14:paraId="60FE2382" w14:textId="77777777" w:rsidR="00000000" w:rsidRDefault="00CD2F74">
            <w:pPr>
              <w:contextualSpacing/>
              <w:jc w:val="center"/>
              <w:rPr>
                <w:rFonts w:ascii="宋体" w:hAnsi="宋体"/>
                <w:bCs/>
                <w:color w:val="000000"/>
                <w:kern w:val="0"/>
                <w:szCs w:val="21"/>
              </w:rPr>
            </w:pPr>
          </w:p>
        </w:tc>
        <w:tc>
          <w:tcPr>
            <w:tcW w:w="321" w:type="dxa"/>
            <w:vAlign w:val="center"/>
          </w:tcPr>
          <w:p w14:paraId="10A5113D" w14:textId="77777777" w:rsidR="00000000" w:rsidRDefault="00CD2F74">
            <w:pPr>
              <w:contextualSpacing/>
              <w:jc w:val="center"/>
              <w:rPr>
                <w:rFonts w:ascii="宋体" w:hAnsi="宋体"/>
                <w:bCs/>
                <w:color w:val="000000"/>
                <w:kern w:val="0"/>
                <w:szCs w:val="21"/>
              </w:rPr>
            </w:pPr>
          </w:p>
        </w:tc>
        <w:tc>
          <w:tcPr>
            <w:tcW w:w="321" w:type="dxa"/>
            <w:vAlign w:val="center"/>
          </w:tcPr>
          <w:p w14:paraId="279310ED" w14:textId="77777777" w:rsidR="00000000" w:rsidRDefault="00CD2F74">
            <w:pPr>
              <w:contextualSpacing/>
              <w:jc w:val="center"/>
              <w:rPr>
                <w:rFonts w:ascii="宋体" w:hAnsi="宋体"/>
                <w:bCs/>
                <w:color w:val="000000"/>
                <w:kern w:val="0"/>
                <w:szCs w:val="21"/>
              </w:rPr>
            </w:pPr>
          </w:p>
        </w:tc>
        <w:tc>
          <w:tcPr>
            <w:tcW w:w="321" w:type="dxa"/>
            <w:vAlign w:val="center"/>
          </w:tcPr>
          <w:p w14:paraId="4FFD1DAD" w14:textId="77777777" w:rsidR="00000000" w:rsidRDefault="00CD2F74">
            <w:pPr>
              <w:contextualSpacing/>
              <w:jc w:val="center"/>
              <w:rPr>
                <w:rFonts w:ascii="宋体" w:hAnsi="宋体"/>
                <w:bCs/>
                <w:color w:val="000000"/>
                <w:kern w:val="0"/>
                <w:szCs w:val="21"/>
              </w:rPr>
            </w:pPr>
          </w:p>
        </w:tc>
        <w:tc>
          <w:tcPr>
            <w:tcW w:w="321" w:type="dxa"/>
            <w:vAlign w:val="center"/>
          </w:tcPr>
          <w:p w14:paraId="3C685DEC" w14:textId="77777777" w:rsidR="00000000" w:rsidRDefault="00CD2F74">
            <w:pPr>
              <w:contextualSpacing/>
              <w:jc w:val="center"/>
              <w:rPr>
                <w:rFonts w:ascii="宋体" w:hAnsi="宋体" w:hint="eastAsia"/>
                <w:bCs/>
                <w:color w:val="000000"/>
                <w:kern w:val="0"/>
                <w:szCs w:val="21"/>
              </w:rPr>
            </w:pPr>
            <w:r>
              <w:rPr>
                <w:rFonts w:ascii="宋体" w:hAnsi="宋体" w:hint="eastAsia"/>
                <w:bCs/>
                <w:color w:val="000000"/>
                <w:kern w:val="0"/>
                <w:szCs w:val="21"/>
              </w:rPr>
              <w:t>M</w:t>
            </w:r>
          </w:p>
        </w:tc>
        <w:tc>
          <w:tcPr>
            <w:tcW w:w="321" w:type="dxa"/>
            <w:vAlign w:val="center"/>
          </w:tcPr>
          <w:p w14:paraId="0AE80C0A" w14:textId="77777777" w:rsidR="00000000" w:rsidRDefault="00CD2F74">
            <w:pPr>
              <w:contextualSpacing/>
              <w:jc w:val="center"/>
              <w:rPr>
                <w:rFonts w:ascii="宋体" w:hAnsi="宋体"/>
                <w:bCs/>
                <w:color w:val="000000"/>
                <w:kern w:val="0"/>
                <w:szCs w:val="21"/>
              </w:rPr>
            </w:pPr>
          </w:p>
        </w:tc>
        <w:tc>
          <w:tcPr>
            <w:tcW w:w="321" w:type="dxa"/>
            <w:vAlign w:val="center"/>
          </w:tcPr>
          <w:p w14:paraId="0322A54B" w14:textId="77777777" w:rsidR="00000000" w:rsidRDefault="00CD2F74">
            <w:pPr>
              <w:contextualSpacing/>
              <w:jc w:val="center"/>
              <w:rPr>
                <w:rFonts w:ascii="宋体" w:hAnsi="宋体"/>
                <w:bCs/>
                <w:color w:val="000000"/>
                <w:kern w:val="0"/>
                <w:szCs w:val="21"/>
              </w:rPr>
            </w:pPr>
          </w:p>
        </w:tc>
        <w:tc>
          <w:tcPr>
            <w:tcW w:w="321" w:type="dxa"/>
            <w:vAlign w:val="center"/>
          </w:tcPr>
          <w:p w14:paraId="632BD090" w14:textId="77777777" w:rsidR="00000000" w:rsidRDefault="00CD2F74">
            <w:pPr>
              <w:contextualSpacing/>
              <w:jc w:val="center"/>
              <w:rPr>
                <w:rFonts w:ascii="宋体" w:hAnsi="宋体"/>
                <w:bCs/>
                <w:color w:val="000000"/>
                <w:kern w:val="0"/>
                <w:szCs w:val="21"/>
              </w:rPr>
            </w:pPr>
            <w:r>
              <w:rPr>
                <w:rFonts w:ascii="宋体" w:hAnsi="宋体" w:hint="eastAsia"/>
                <w:bCs/>
                <w:color w:val="000000"/>
                <w:kern w:val="0"/>
                <w:szCs w:val="21"/>
              </w:rPr>
              <w:t>L</w:t>
            </w:r>
          </w:p>
        </w:tc>
        <w:tc>
          <w:tcPr>
            <w:tcW w:w="321" w:type="dxa"/>
            <w:vAlign w:val="center"/>
          </w:tcPr>
          <w:p w14:paraId="22ED0580" w14:textId="77777777" w:rsidR="00000000" w:rsidRDefault="00CD2F74">
            <w:pPr>
              <w:contextualSpacing/>
              <w:jc w:val="center"/>
              <w:rPr>
                <w:rFonts w:ascii="宋体" w:hAnsi="宋体"/>
                <w:bCs/>
                <w:color w:val="000000"/>
                <w:kern w:val="0"/>
                <w:szCs w:val="21"/>
              </w:rPr>
            </w:pPr>
          </w:p>
        </w:tc>
        <w:tc>
          <w:tcPr>
            <w:tcW w:w="321" w:type="dxa"/>
            <w:vAlign w:val="center"/>
          </w:tcPr>
          <w:p w14:paraId="79F8BA2A" w14:textId="77777777" w:rsidR="00000000" w:rsidRDefault="00CD2F74">
            <w:pPr>
              <w:contextualSpacing/>
              <w:jc w:val="center"/>
              <w:rPr>
                <w:rFonts w:ascii="宋体" w:hAnsi="宋体"/>
                <w:bCs/>
                <w:color w:val="000000"/>
                <w:kern w:val="0"/>
                <w:szCs w:val="21"/>
              </w:rPr>
            </w:pPr>
          </w:p>
        </w:tc>
        <w:tc>
          <w:tcPr>
            <w:tcW w:w="321" w:type="dxa"/>
            <w:vAlign w:val="center"/>
          </w:tcPr>
          <w:p w14:paraId="560AE613" w14:textId="77777777" w:rsidR="00000000" w:rsidRDefault="00CD2F74">
            <w:pPr>
              <w:contextualSpacing/>
              <w:jc w:val="center"/>
              <w:rPr>
                <w:rFonts w:ascii="宋体" w:hAnsi="宋体"/>
                <w:bCs/>
                <w:color w:val="000000"/>
                <w:kern w:val="0"/>
                <w:szCs w:val="21"/>
              </w:rPr>
            </w:pPr>
          </w:p>
        </w:tc>
        <w:tc>
          <w:tcPr>
            <w:tcW w:w="397" w:type="dxa"/>
            <w:vAlign w:val="center"/>
          </w:tcPr>
          <w:p w14:paraId="7B295AD0" w14:textId="77777777" w:rsidR="00000000" w:rsidRDefault="00CD2F74">
            <w:pPr>
              <w:contextualSpacing/>
              <w:jc w:val="center"/>
              <w:rPr>
                <w:rFonts w:ascii="宋体" w:hAnsi="宋体"/>
                <w:bCs/>
                <w:color w:val="000000"/>
                <w:kern w:val="0"/>
                <w:szCs w:val="21"/>
              </w:rPr>
            </w:pPr>
          </w:p>
        </w:tc>
        <w:tc>
          <w:tcPr>
            <w:tcW w:w="397" w:type="dxa"/>
            <w:vAlign w:val="center"/>
          </w:tcPr>
          <w:p w14:paraId="7C8DDDB0" w14:textId="77777777" w:rsidR="00000000" w:rsidRDefault="00CD2F74">
            <w:pPr>
              <w:contextualSpacing/>
              <w:jc w:val="center"/>
              <w:rPr>
                <w:rFonts w:ascii="宋体" w:hAnsi="宋体"/>
                <w:bCs/>
                <w:color w:val="000000"/>
                <w:kern w:val="0"/>
                <w:szCs w:val="21"/>
              </w:rPr>
            </w:pPr>
          </w:p>
        </w:tc>
        <w:tc>
          <w:tcPr>
            <w:tcW w:w="397" w:type="dxa"/>
            <w:vAlign w:val="center"/>
          </w:tcPr>
          <w:p w14:paraId="697E9A27" w14:textId="77777777" w:rsidR="00000000" w:rsidRDefault="00CD2F74">
            <w:pPr>
              <w:contextualSpacing/>
              <w:jc w:val="center"/>
              <w:rPr>
                <w:rFonts w:ascii="宋体" w:hAnsi="宋体"/>
                <w:bCs/>
                <w:color w:val="000000"/>
                <w:kern w:val="0"/>
                <w:szCs w:val="21"/>
              </w:rPr>
            </w:pPr>
          </w:p>
        </w:tc>
        <w:tc>
          <w:tcPr>
            <w:tcW w:w="397" w:type="dxa"/>
            <w:vAlign w:val="center"/>
          </w:tcPr>
          <w:p w14:paraId="38ECB5B1" w14:textId="77777777" w:rsidR="00000000" w:rsidRDefault="00CD2F74">
            <w:pPr>
              <w:contextualSpacing/>
              <w:jc w:val="center"/>
              <w:rPr>
                <w:rFonts w:ascii="宋体" w:hAnsi="宋体"/>
                <w:bCs/>
                <w:color w:val="000000"/>
                <w:kern w:val="0"/>
                <w:szCs w:val="21"/>
              </w:rPr>
            </w:pPr>
          </w:p>
        </w:tc>
        <w:tc>
          <w:tcPr>
            <w:tcW w:w="397" w:type="dxa"/>
            <w:vAlign w:val="center"/>
          </w:tcPr>
          <w:p w14:paraId="6C0313E0" w14:textId="77777777" w:rsidR="00000000" w:rsidRDefault="00CD2F74">
            <w:pPr>
              <w:contextualSpacing/>
              <w:jc w:val="center"/>
              <w:rPr>
                <w:rFonts w:ascii="宋体" w:hAnsi="宋体"/>
                <w:bCs/>
                <w:color w:val="000000"/>
                <w:kern w:val="0"/>
                <w:szCs w:val="21"/>
              </w:rPr>
            </w:pPr>
          </w:p>
        </w:tc>
        <w:tc>
          <w:tcPr>
            <w:tcW w:w="397" w:type="dxa"/>
            <w:vAlign w:val="center"/>
          </w:tcPr>
          <w:p w14:paraId="4D1E6AA4" w14:textId="77777777" w:rsidR="00000000" w:rsidRDefault="00CD2F74">
            <w:pPr>
              <w:contextualSpacing/>
              <w:jc w:val="center"/>
              <w:rPr>
                <w:rFonts w:ascii="宋体" w:hAnsi="宋体" w:hint="eastAsia"/>
                <w:bCs/>
                <w:color w:val="000000"/>
                <w:kern w:val="0"/>
                <w:szCs w:val="21"/>
              </w:rPr>
            </w:pPr>
          </w:p>
        </w:tc>
      </w:tr>
      <w:tr w:rsidR="00000000" w14:paraId="7833C0D4" w14:textId="77777777">
        <w:trPr>
          <w:trHeight w:val="20"/>
          <w:tblHeader/>
          <w:jc w:val="center"/>
        </w:trPr>
        <w:tc>
          <w:tcPr>
            <w:tcW w:w="521" w:type="dxa"/>
            <w:vMerge/>
            <w:vAlign w:val="center"/>
          </w:tcPr>
          <w:p w14:paraId="1D0C6D49" w14:textId="77777777" w:rsidR="00000000" w:rsidRDefault="00CD2F74">
            <w:pPr>
              <w:contextualSpacing/>
              <w:jc w:val="center"/>
              <w:rPr>
                <w:rFonts w:ascii="宋体" w:hAnsi="宋体" w:cs="宋体"/>
                <w:b/>
                <w:color w:val="000000"/>
                <w:szCs w:val="21"/>
              </w:rPr>
            </w:pPr>
          </w:p>
        </w:tc>
        <w:tc>
          <w:tcPr>
            <w:tcW w:w="427" w:type="dxa"/>
            <w:vMerge/>
            <w:vAlign w:val="center"/>
          </w:tcPr>
          <w:p w14:paraId="00C95AAC" w14:textId="77777777" w:rsidR="00000000" w:rsidRDefault="00CD2F74">
            <w:pPr>
              <w:contextualSpacing/>
              <w:jc w:val="center"/>
              <w:rPr>
                <w:rFonts w:ascii="宋体" w:hAnsi="宋体" w:cs="宋体"/>
                <w:b/>
                <w:color w:val="000000"/>
                <w:szCs w:val="21"/>
              </w:rPr>
            </w:pPr>
          </w:p>
        </w:tc>
        <w:tc>
          <w:tcPr>
            <w:tcW w:w="2633" w:type="dxa"/>
            <w:vAlign w:val="center"/>
          </w:tcPr>
          <w:p w14:paraId="47A82118" w14:textId="77777777" w:rsidR="00000000" w:rsidRDefault="00CD2F74">
            <w:pPr>
              <w:jc w:val="center"/>
              <w:rPr>
                <w:rFonts w:ascii="宋体" w:hAnsi="宋体"/>
                <w:color w:val="000000"/>
                <w:kern w:val="0"/>
                <w:szCs w:val="21"/>
              </w:rPr>
            </w:pPr>
            <w:r>
              <w:rPr>
                <w:rFonts w:ascii="宋体" w:hAnsi="宋体" w:hint="eastAsia"/>
                <w:color w:val="000000"/>
                <w:kern w:val="0"/>
                <w:szCs w:val="21"/>
              </w:rPr>
              <w:t>中学化学实验研究</w:t>
            </w:r>
          </w:p>
        </w:tc>
        <w:tc>
          <w:tcPr>
            <w:tcW w:w="321" w:type="dxa"/>
            <w:vAlign w:val="center"/>
          </w:tcPr>
          <w:p w14:paraId="180A80CC" w14:textId="77777777" w:rsidR="00000000" w:rsidRDefault="00CD2F74">
            <w:pPr>
              <w:contextualSpacing/>
              <w:jc w:val="center"/>
              <w:rPr>
                <w:rFonts w:ascii="宋体" w:hAnsi="宋体"/>
                <w:bCs/>
                <w:color w:val="000000"/>
                <w:kern w:val="0"/>
                <w:szCs w:val="21"/>
              </w:rPr>
            </w:pPr>
          </w:p>
        </w:tc>
        <w:tc>
          <w:tcPr>
            <w:tcW w:w="321" w:type="dxa"/>
            <w:vAlign w:val="center"/>
          </w:tcPr>
          <w:p w14:paraId="65FBC057" w14:textId="77777777" w:rsidR="00000000" w:rsidRDefault="00CD2F74">
            <w:pPr>
              <w:contextualSpacing/>
              <w:jc w:val="center"/>
              <w:rPr>
                <w:rFonts w:ascii="宋体" w:hAnsi="宋体"/>
                <w:bCs/>
                <w:color w:val="000000"/>
                <w:kern w:val="0"/>
                <w:szCs w:val="21"/>
              </w:rPr>
            </w:pPr>
          </w:p>
        </w:tc>
        <w:tc>
          <w:tcPr>
            <w:tcW w:w="321" w:type="dxa"/>
            <w:vAlign w:val="center"/>
          </w:tcPr>
          <w:p w14:paraId="060EA638" w14:textId="77777777" w:rsidR="00000000" w:rsidRDefault="00CD2F74">
            <w:pPr>
              <w:contextualSpacing/>
              <w:jc w:val="center"/>
              <w:rPr>
                <w:rFonts w:ascii="宋体" w:hAnsi="宋体"/>
                <w:bCs/>
                <w:color w:val="000000"/>
                <w:kern w:val="0"/>
                <w:szCs w:val="21"/>
              </w:rPr>
            </w:pPr>
          </w:p>
        </w:tc>
        <w:tc>
          <w:tcPr>
            <w:tcW w:w="321" w:type="dxa"/>
            <w:vAlign w:val="center"/>
          </w:tcPr>
          <w:p w14:paraId="7B0B794C" w14:textId="77777777" w:rsidR="00000000" w:rsidRDefault="00CD2F74">
            <w:pPr>
              <w:contextualSpacing/>
              <w:jc w:val="center"/>
              <w:rPr>
                <w:rFonts w:ascii="宋体" w:hAnsi="宋体"/>
                <w:bCs/>
                <w:color w:val="000000"/>
                <w:kern w:val="0"/>
                <w:szCs w:val="21"/>
              </w:rPr>
            </w:pPr>
          </w:p>
        </w:tc>
        <w:tc>
          <w:tcPr>
            <w:tcW w:w="321" w:type="dxa"/>
            <w:vAlign w:val="center"/>
          </w:tcPr>
          <w:p w14:paraId="02395957" w14:textId="77777777" w:rsidR="00000000" w:rsidRDefault="00CD2F74">
            <w:pPr>
              <w:contextualSpacing/>
              <w:jc w:val="center"/>
              <w:rPr>
                <w:rFonts w:ascii="宋体" w:hAnsi="宋体"/>
                <w:bCs/>
                <w:color w:val="000000"/>
                <w:kern w:val="0"/>
                <w:szCs w:val="21"/>
              </w:rPr>
            </w:pPr>
          </w:p>
        </w:tc>
        <w:tc>
          <w:tcPr>
            <w:tcW w:w="321" w:type="dxa"/>
            <w:vAlign w:val="center"/>
          </w:tcPr>
          <w:p w14:paraId="6D25147A" w14:textId="77777777" w:rsidR="00000000" w:rsidRDefault="00CD2F74">
            <w:pPr>
              <w:contextualSpacing/>
              <w:jc w:val="center"/>
              <w:rPr>
                <w:rFonts w:ascii="宋体" w:hAnsi="宋体"/>
                <w:bCs/>
                <w:color w:val="000000"/>
                <w:kern w:val="0"/>
                <w:szCs w:val="21"/>
              </w:rPr>
            </w:pPr>
          </w:p>
        </w:tc>
        <w:tc>
          <w:tcPr>
            <w:tcW w:w="321" w:type="dxa"/>
            <w:vAlign w:val="center"/>
          </w:tcPr>
          <w:p w14:paraId="428F7D2A" w14:textId="77777777" w:rsidR="00000000" w:rsidRDefault="00CD2F74">
            <w:pPr>
              <w:contextualSpacing/>
              <w:jc w:val="center"/>
              <w:rPr>
                <w:rFonts w:ascii="宋体" w:hAnsi="宋体"/>
                <w:bCs/>
                <w:color w:val="000000"/>
                <w:kern w:val="0"/>
                <w:szCs w:val="21"/>
              </w:rPr>
            </w:pPr>
          </w:p>
        </w:tc>
        <w:tc>
          <w:tcPr>
            <w:tcW w:w="321" w:type="dxa"/>
            <w:vAlign w:val="center"/>
          </w:tcPr>
          <w:p w14:paraId="15C193F2" w14:textId="77777777" w:rsidR="00000000" w:rsidRDefault="00CD2F74">
            <w:pPr>
              <w:contextualSpacing/>
              <w:jc w:val="center"/>
              <w:rPr>
                <w:rFonts w:ascii="宋体" w:hAnsi="宋体" w:hint="eastAsia"/>
                <w:bCs/>
                <w:color w:val="000000"/>
                <w:kern w:val="0"/>
                <w:szCs w:val="21"/>
              </w:rPr>
            </w:pPr>
            <w:r>
              <w:rPr>
                <w:rFonts w:ascii="宋体" w:hAnsi="宋体" w:hint="eastAsia"/>
                <w:bCs/>
                <w:color w:val="000000"/>
                <w:kern w:val="0"/>
                <w:szCs w:val="21"/>
              </w:rPr>
              <w:t>L</w:t>
            </w:r>
          </w:p>
        </w:tc>
        <w:tc>
          <w:tcPr>
            <w:tcW w:w="321" w:type="dxa"/>
            <w:vAlign w:val="center"/>
          </w:tcPr>
          <w:p w14:paraId="3E555CAB" w14:textId="77777777" w:rsidR="00000000" w:rsidRDefault="00CD2F74">
            <w:pPr>
              <w:contextualSpacing/>
              <w:jc w:val="center"/>
              <w:rPr>
                <w:rFonts w:ascii="宋体" w:hAnsi="宋体"/>
                <w:bCs/>
                <w:color w:val="000000"/>
                <w:kern w:val="0"/>
                <w:szCs w:val="21"/>
              </w:rPr>
            </w:pPr>
          </w:p>
        </w:tc>
        <w:tc>
          <w:tcPr>
            <w:tcW w:w="321" w:type="dxa"/>
            <w:vAlign w:val="center"/>
          </w:tcPr>
          <w:p w14:paraId="6BD0D6F9" w14:textId="77777777" w:rsidR="00000000" w:rsidRDefault="00CD2F74">
            <w:pPr>
              <w:contextualSpacing/>
              <w:jc w:val="center"/>
              <w:rPr>
                <w:rFonts w:ascii="宋体" w:hAnsi="宋体" w:hint="eastAsia"/>
                <w:bCs/>
                <w:color w:val="000000"/>
                <w:kern w:val="0"/>
                <w:szCs w:val="21"/>
              </w:rPr>
            </w:pPr>
            <w:r>
              <w:rPr>
                <w:rFonts w:ascii="宋体" w:hAnsi="宋体" w:hint="eastAsia"/>
                <w:bCs/>
                <w:color w:val="000000"/>
                <w:kern w:val="0"/>
                <w:szCs w:val="21"/>
              </w:rPr>
              <w:t>M</w:t>
            </w:r>
          </w:p>
        </w:tc>
        <w:tc>
          <w:tcPr>
            <w:tcW w:w="321" w:type="dxa"/>
            <w:vAlign w:val="center"/>
          </w:tcPr>
          <w:p w14:paraId="45D3F9E7" w14:textId="77777777" w:rsidR="00000000" w:rsidRDefault="00CD2F74">
            <w:pPr>
              <w:contextualSpacing/>
              <w:jc w:val="center"/>
              <w:rPr>
                <w:rFonts w:ascii="宋体" w:hAnsi="宋体"/>
                <w:bCs/>
                <w:color w:val="000000"/>
                <w:kern w:val="0"/>
                <w:szCs w:val="21"/>
              </w:rPr>
            </w:pPr>
          </w:p>
        </w:tc>
        <w:tc>
          <w:tcPr>
            <w:tcW w:w="321" w:type="dxa"/>
            <w:vAlign w:val="center"/>
          </w:tcPr>
          <w:p w14:paraId="7026FF09" w14:textId="77777777" w:rsidR="00000000" w:rsidRDefault="00CD2F74">
            <w:pPr>
              <w:contextualSpacing/>
              <w:jc w:val="center"/>
              <w:rPr>
                <w:rFonts w:ascii="宋体" w:hAnsi="宋体" w:hint="eastAsia"/>
                <w:bCs/>
                <w:color w:val="000000"/>
                <w:kern w:val="0"/>
                <w:szCs w:val="21"/>
              </w:rPr>
            </w:pPr>
            <w:r>
              <w:rPr>
                <w:rFonts w:ascii="宋体" w:hAnsi="宋体" w:hint="eastAsia"/>
                <w:bCs/>
                <w:color w:val="000000"/>
                <w:kern w:val="0"/>
                <w:szCs w:val="21"/>
              </w:rPr>
              <w:t>H</w:t>
            </w:r>
          </w:p>
        </w:tc>
        <w:tc>
          <w:tcPr>
            <w:tcW w:w="321" w:type="dxa"/>
            <w:vAlign w:val="center"/>
          </w:tcPr>
          <w:p w14:paraId="23130098" w14:textId="77777777" w:rsidR="00000000" w:rsidRDefault="00CD2F74">
            <w:pPr>
              <w:contextualSpacing/>
              <w:jc w:val="center"/>
              <w:rPr>
                <w:rFonts w:ascii="宋体" w:hAnsi="宋体"/>
                <w:bCs/>
                <w:color w:val="000000"/>
                <w:kern w:val="0"/>
                <w:szCs w:val="21"/>
              </w:rPr>
            </w:pPr>
          </w:p>
        </w:tc>
        <w:tc>
          <w:tcPr>
            <w:tcW w:w="321" w:type="dxa"/>
            <w:vAlign w:val="center"/>
          </w:tcPr>
          <w:p w14:paraId="2B0A98AB" w14:textId="77777777" w:rsidR="00000000" w:rsidRDefault="00CD2F74">
            <w:pPr>
              <w:contextualSpacing/>
              <w:jc w:val="center"/>
              <w:rPr>
                <w:rFonts w:ascii="宋体" w:hAnsi="宋体"/>
                <w:bCs/>
                <w:color w:val="000000"/>
                <w:kern w:val="0"/>
                <w:szCs w:val="21"/>
              </w:rPr>
            </w:pPr>
          </w:p>
        </w:tc>
        <w:tc>
          <w:tcPr>
            <w:tcW w:w="321" w:type="dxa"/>
            <w:vAlign w:val="center"/>
          </w:tcPr>
          <w:p w14:paraId="508F9C9B" w14:textId="77777777" w:rsidR="00000000" w:rsidRDefault="00CD2F74">
            <w:pPr>
              <w:contextualSpacing/>
              <w:jc w:val="center"/>
              <w:rPr>
                <w:rFonts w:ascii="宋体" w:hAnsi="宋体"/>
                <w:bCs/>
                <w:color w:val="000000"/>
                <w:kern w:val="0"/>
                <w:szCs w:val="21"/>
              </w:rPr>
            </w:pPr>
          </w:p>
        </w:tc>
        <w:tc>
          <w:tcPr>
            <w:tcW w:w="321" w:type="dxa"/>
            <w:vAlign w:val="center"/>
          </w:tcPr>
          <w:p w14:paraId="3077C0E6" w14:textId="77777777" w:rsidR="00000000" w:rsidRDefault="00CD2F74">
            <w:pPr>
              <w:contextualSpacing/>
              <w:jc w:val="center"/>
              <w:rPr>
                <w:rFonts w:ascii="宋体" w:hAnsi="宋体"/>
                <w:bCs/>
                <w:color w:val="000000"/>
                <w:kern w:val="0"/>
                <w:szCs w:val="21"/>
              </w:rPr>
            </w:pPr>
          </w:p>
        </w:tc>
        <w:tc>
          <w:tcPr>
            <w:tcW w:w="321" w:type="dxa"/>
            <w:vAlign w:val="center"/>
          </w:tcPr>
          <w:p w14:paraId="7D30022E" w14:textId="77777777" w:rsidR="00000000" w:rsidRDefault="00CD2F74">
            <w:pPr>
              <w:contextualSpacing/>
              <w:jc w:val="center"/>
              <w:rPr>
                <w:rFonts w:ascii="宋体" w:hAnsi="宋体"/>
                <w:bCs/>
                <w:color w:val="000000"/>
                <w:kern w:val="0"/>
                <w:szCs w:val="21"/>
              </w:rPr>
            </w:pPr>
          </w:p>
        </w:tc>
        <w:tc>
          <w:tcPr>
            <w:tcW w:w="321" w:type="dxa"/>
            <w:vAlign w:val="center"/>
          </w:tcPr>
          <w:p w14:paraId="35D09B9E" w14:textId="77777777" w:rsidR="00000000" w:rsidRDefault="00CD2F74">
            <w:pPr>
              <w:contextualSpacing/>
              <w:jc w:val="center"/>
              <w:rPr>
                <w:rFonts w:ascii="宋体" w:hAnsi="宋体"/>
                <w:bCs/>
                <w:color w:val="000000"/>
                <w:kern w:val="0"/>
                <w:szCs w:val="21"/>
              </w:rPr>
            </w:pPr>
          </w:p>
        </w:tc>
        <w:tc>
          <w:tcPr>
            <w:tcW w:w="321" w:type="dxa"/>
            <w:vAlign w:val="center"/>
          </w:tcPr>
          <w:p w14:paraId="1EEECE72" w14:textId="77777777" w:rsidR="00000000" w:rsidRDefault="00CD2F74">
            <w:pPr>
              <w:contextualSpacing/>
              <w:jc w:val="center"/>
              <w:rPr>
                <w:rFonts w:ascii="宋体" w:hAnsi="宋体"/>
                <w:bCs/>
                <w:color w:val="000000"/>
                <w:kern w:val="0"/>
                <w:szCs w:val="21"/>
              </w:rPr>
            </w:pPr>
          </w:p>
        </w:tc>
        <w:tc>
          <w:tcPr>
            <w:tcW w:w="321" w:type="dxa"/>
            <w:vAlign w:val="center"/>
          </w:tcPr>
          <w:p w14:paraId="4A72C148" w14:textId="77777777" w:rsidR="00000000" w:rsidRDefault="00CD2F74">
            <w:pPr>
              <w:contextualSpacing/>
              <w:jc w:val="center"/>
              <w:rPr>
                <w:rFonts w:ascii="宋体" w:hAnsi="宋体"/>
                <w:bCs/>
                <w:color w:val="000000"/>
                <w:kern w:val="0"/>
                <w:szCs w:val="21"/>
              </w:rPr>
            </w:pPr>
          </w:p>
        </w:tc>
        <w:tc>
          <w:tcPr>
            <w:tcW w:w="321" w:type="dxa"/>
            <w:vAlign w:val="center"/>
          </w:tcPr>
          <w:p w14:paraId="2F6DC724" w14:textId="77777777" w:rsidR="00000000" w:rsidRDefault="00CD2F74">
            <w:pPr>
              <w:contextualSpacing/>
              <w:jc w:val="center"/>
              <w:rPr>
                <w:rFonts w:ascii="宋体" w:hAnsi="宋体"/>
                <w:bCs/>
                <w:color w:val="000000"/>
                <w:kern w:val="0"/>
                <w:szCs w:val="21"/>
              </w:rPr>
            </w:pPr>
          </w:p>
        </w:tc>
        <w:tc>
          <w:tcPr>
            <w:tcW w:w="321" w:type="dxa"/>
            <w:vAlign w:val="center"/>
          </w:tcPr>
          <w:p w14:paraId="217D7DB5" w14:textId="77777777" w:rsidR="00000000" w:rsidRDefault="00CD2F74">
            <w:pPr>
              <w:contextualSpacing/>
              <w:jc w:val="center"/>
              <w:rPr>
                <w:rFonts w:ascii="宋体" w:hAnsi="宋体"/>
                <w:bCs/>
                <w:color w:val="000000"/>
                <w:kern w:val="0"/>
                <w:szCs w:val="21"/>
              </w:rPr>
            </w:pPr>
          </w:p>
        </w:tc>
        <w:tc>
          <w:tcPr>
            <w:tcW w:w="321" w:type="dxa"/>
            <w:vAlign w:val="center"/>
          </w:tcPr>
          <w:p w14:paraId="664C431F" w14:textId="77777777" w:rsidR="00000000" w:rsidRDefault="00CD2F74">
            <w:pPr>
              <w:contextualSpacing/>
              <w:jc w:val="center"/>
              <w:rPr>
                <w:rFonts w:ascii="宋体" w:hAnsi="宋体"/>
                <w:bCs/>
                <w:color w:val="000000"/>
                <w:kern w:val="0"/>
                <w:szCs w:val="21"/>
              </w:rPr>
            </w:pPr>
          </w:p>
        </w:tc>
        <w:tc>
          <w:tcPr>
            <w:tcW w:w="321" w:type="dxa"/>
            <w:vAlign w:val="center"/>
          </w:tcPr>
          <w:p w14:paraId="16B7E936" w14:textId="77777777" w:rsidR="00000000" w:rsidRDefault="00CD2F74">
            <w:pPr>
              <w:contextualSpacing/>
              <w:jc w:val="center"/>
              <w:rPr>
                <w:rFonts w:ascii="宋体" w:hAnsi="宋体"/>
                <w:bCs/>
                <w:color w:val="000000"/>
                <w:kern w:val="0"/>
                <w:szCs w:val="21"/>
              </w:rPr>
            </w:pPr>
          </w:p>
        </w:tc>
        <w:tc>
          <w:tcPr>
            <w:tcW w:w="321" w:type="dxa"/>
            <w:vAlign w:val="center"/>
          </w:tcPr>
          <w:p w14:paraId="287A7424" w14:textId="77777777" w:rsidR="00000000" w:rsidRDefault="00CD2F74">
            <w:pPr>
              <w:contextualSpacing/>
              <w:jc w:val="center"/>
              <w:rPr>
                <w:rFonts w:ascii="宋体" w:hAnsi="宋体"/>
                <w:bCs/>
                <w:color w:val="000000"/>
                <w:kern w:val="0"/>
                <w:szCs w:val="21"/>
              </w:rPr>
            </w:pPr>
          </w:p>
        </w:tc>
        <w:tc>
          <w:tcPr>
            <w:tcW w:w="321" w:type="dxa"/>
            <w:vAlign w:val="center"/>
          </w:tcPr>
          <w:p w14:paraId="7CC65367" w14:textId="77777777" w:rsidR="00000000" w:rsidRDefault="00CD2F74">
            <w:pPr>
              <w:contextualSpacing/>
              <w:jc w:val="center"/>
              <w:rPr>
                <w:rFonts w:ascii="宋体" w:hAnsi="宋体"/>
                <w:bCs/>
                <w:color w:val="000000"/>
                <w:kern w:val="0"/>
                <w:szCs w:val="21"/>
              </w:rPr>
            </w:pPr>
          </w:p>
        </w:tc>
        <w:tc>
          <w:tcPr>
            <w:tcW w:w="321" w:type="dxa"/>
            <w:vAlign w:val="center"/>
          </w:tcPr>
          <w:p w14:paraId="5F7A9DD0" w14:textId="77777777" w:rsidR="00000000" w:rsidRDefault="00CD2F74">
            <w:pPr>
              <w:contextualSpacing/>
              <w:jc w:val="center"/>
              <w:rPr>
                <w:rFonts w:ascii="宋体" w:hAnsi="宋体"/>
                <w:bCs/>
                <w:color w:val="000000"/>
                <w:kern w:val="0"/>
                <w:szCs w:val="21"/>
              </w:rPr>
            </w:pPr>
          </w:p>
        </w:tc>
        <w:tc>
          <w:tcPr>
            <w:tcW w:w="397" w:type="dxa"/>
            <w:vAlign w:val="center"/>
          </w:tcPr>
          <w:p w14:paraId="7E051717" w14:textId="77777777" w:rsidR="00000000" w:rsidRDefault="00CD2F74">
            <w:pPr>
              <w:contextualSpacing/>
              <w:jc w:val="center"/>
              <w:rPr>
                <w:rFonts w:ascii="宋体" w:hAnsi="宋体"/>
                <w:bCs/>
                <w:color w:val="000000"/>
                <w:kern w:val="0"/>
                <w:szCs w:val="21"/>
              </w:rPr>
            </w:pPr>
          </w:p>
        </w:tc>
        <w:tc>
          <w:tcPr>
            <w:tcW w:w="397" w:type="dxa"/>
            <w:vAlign w:val="center"/>
          </w:tcPr>
          <w:p w14:paraId="2453C817" w14:textId="77777777" w:rsidR="00000000" w:rsidRDefault="00CD2F74">
            <w:pPr>
              <w:contextualSpacing/>
              <w:jc w:val="center"/>
              <w:rPr>
                <w:rFonts w:ascii="宋体" w:hAnsi="宋体"/>
                <w:bCs/>
                <w:color w:val="000000"/>
                <w:kern w:val="0"/>
                <w:szCs w:val="21"/>
              </w:rPr>
            </w:pPr>
          </w:p>
        </w:tc>
        <w:tc>
          <w:tcPr>
            <w:tcW w:w="397" w:type="dxa"/>
            <w:vAlign w:val="center"/>
          </w:tcPr>
          <w:p w14:paraId="3D2FE236" w14:textId="77777777" w:rsidR="00000000" w:rsidRDefault="00CD2F74">
            <w:pPr>
              <w:contextualSpacing/>
              <w:jc w:val="center"/>
              <w:rPr>
                <w:rFonts w:ascii="宋体" w:hAnsi="宋体"/>
                <w:bCs/>
                <w:color w:val="000000"/>
                <w:kern w:val="0"/>
                <w:szCs w:val="21"/>
              </w:rPr>
            </w:pPr>
          </w:p>
        </w:tc>
        <w:tc>
          <w:tcPr>
            <w:tcW w:w="397" w:type="dxa"/>
            <w:vAlign w:val="center"/>
          </w:tcPr>
          <w:p w14:paraId="710612DF" w14:textId="77777777" w:rsidR="00000000" w:rsidRDefault="00CD2F74">
            <w:pPr>
              <w:contextualSpacing/>
              <w:jc w:val="center"/>
              <w:rPr>
                <w:rFonts w:ascii="宋体" w:hAnsi="宋体" w:hint="eastAsia"/>
                <w:bCs/>
                <w:color w:val="000000"/>
                <w:kern w:val="0"/>
                <w:szCs w:val="21"/>
              </w:rPr>
            </w:pPr>
            <w:r>
              <w:rPr>
                <w:rFonts w:ascii="宋体" w:hAnsi="宋体" w:hint="eastAsia"/>
                <w:bCs/>
                <w:color w:val="000000"/>
                <w:kern w:val="0"/>
                <w:szCs w:val="21"/>
              </w:rPr>
              <w:t>L</w:t>
            </w:r>
          </w:p>
        </w:tc>
        <w:tc>
          <w:tcPr>
            <w:tcW w:w="397" w:type="dxa"/>
            <w:vAlign w:val="center"/>
          </w:tcPr>
          <w:p w14:paraId="110EEC60" w14:textId="77777777" w:rsidR="00000000" w:rsidRDefault="00CD2F74">
            <w:pPr>
              <w:contextualSpacing/>
              <w:jc w:val="center"/>
              <w:rPr>
                <w:rFonts w:ascii="宋体" w:hAnsi="宋体"/>
                <w:bCs/>
                <w:color w:val="000000"/>
                <w:kern w:val="0"/>
                <w:szCs w:val="21"/>
              </w:rPr>
            </w:pPr>
          </w:p>
        </w:tc>
        <w:tc>
          <w:tcPr>
            <w:tcW w:w="397" w:type="dxa"/>
            <w:vAlign w:val="center"/>
          </w:tcPr>
          <w:p w14:paraId="048EDFFE" w14:textId="77777777" w:rsidR="00000000" w:rsidRDefault="00CD2F74">
            <w:pPr>
              <w:contextualSpacing/>
              <w:jc w:val="center"/>
              <w:rPr>
                <w:rFonts w:ascii="宋体" w:hAnsi="宋体"/>
                <w:bCs/>
                <w:color w:val="000000"/>
                <w:kern w:val="0"/>
                <w:szCs w:val="21"/>
              </w:rPr>
            </w:pPr>
          </w:p>
        </w:tc>
      </w:tr>
      <w:tr w:rsidR="00000000" w14:paraId="13B46F6C" w14:textId="77777777">
        <w:trPr>
          <w:trHeight w:val="20"/>
          <w:tblHeader/>
          <w:jc w:val="center"/>
        </w:trPr>
        <w:tc>
          <w:tcPr>
            <w:tcW w:w="521" w:type="dxa"/>
            <w:vMerge/>
            <w:vAlign w:val="center"/>
          </w:tcPr>
          <w:p w14:paraId="74796FA3" w14:textId="77777777" w:rsidR="00000000" w:rsidRDefault="00CD2F74">
            <w:pPr>
              <w:contextualSpacing/>
              <w:jc w:val="center"/>
              <w:rPr>
                <w:rFonts w:ascii="宋体" w:hAnsi="宋体" w:cs="宋体"/>
                <w:b/>
                <w:color w:val="000000"/>
                <w:szCs w:val="21"/>
              </w:rPr>
            </w:pPr>
          </w:p>
        </w:tc>
        <w:tc>
          <w:tcPr>
            <w:tcW w:w="427" w:type="dxa"/>
            <w:vMerge/>
            <w:vAlign w:val="center"/>
          </w:tcPr>
          <w:p w14:paraId="71BCAC55" w14:textId="77777777" w:rsidR="00000000" w:rsidRDefault="00CD2F74">
            <w:pPr>
              <w:contextualSpacing/>
              <w:jc w:val="center"/>
              <w:rPr>
                <w:rFonts w:ascii="宋体" w:hAnsi="宋体" w:cs="宋体"/>
                <w:b/>
                <w:color w:val="000000"/>
                <w:szCs w:val="21"/>
              </w:rPr>
            </w:pPr>
          </w:p>
        </w:tc>
        <w:tc>
          <w:tcPr>
            <w:tcW w:w="2633" w:type="dxa"/>
            <w:vAlign w:val="center"/>
          </w:tcPr>
          <w:p w14:paraId="6E2C3D46" w14:textId="77777777" w:rsidR="00000000" w:rsidRDefault="00CD2F74">
            <w:pPr>
              <w:jc w:val="center"/>
              <w:rPr>
                <w:rFonts w:ascii="宋体" w:hAnsi="宋体"/>
                <w:color w:val="000000"/>
                <w:kern w:val="0"/>
                <w:szCs w:val="21"/>
              </w:rPr>
            </w:pPr>
            <w:r>
              <w:rPr>
                <w:rFonts w:ascii="宋体" w:hAnsi="宋体" w:hint="eastAsia"/>
                <w:color w:val="000000"/>
                <w:kern w:val="0"/>
                <w:szCs w:val="21"/>
              </w:rPr>
              <w:t>化学教材分析与教学设计</w:t>
            </w:r>
          </w:p>
        </w:tc>
        <w:tc>
          <w:tcPr>
            <w:tcW w:w="321" w:type="dxa"/>
            <w:vAlign w:val="center"/>
          </w:tcPr>
          <w:p w14:paraId="3237A522" w14:textId="77777777" w:rsidR="00000000" w:rsidRDefault="00CD2F74">
            <w:pPr>
              <w:contextualSpacing/>
              <w:jc w:val="center"/>
              <w:rPr>
                <w:rFonts w:ascii="宋体" w:hAnsi="宋体"/>
                <w:bCs/>
                <w:color w:val="000000"/>
                <w:kern w:val="0"/>
                <w:szCs w:val="21"/>
              </w:rPr>
            </w:pPr>
          </w:p>
        </w:tc>
        <w:tc>
          <w:tcPr>
            <w:tcW w:w="321" w:type="dxa"/>
            <w:vAlign w:val="center"/>
          </w:tcPr>
          <w:p w14:paraId="1BC6E930" w14:textId="77777777" w:rsidR="00000000" w:rsidRDefault="00CD2F74">
            <w:pPr>
              <w:contextualSpacing/>
              <w:jc w:val="center"/>
              <w:rPr>
                <w:rFonts w:ascii="宋体" w:hAnsi="宋体"/>
                <w:bCs/>
                <w:color w:val="000000"/>
                <w:kern w:val="0"/>
                <w:szCs w:val="21"/>
              </w:rPr>
            </w:pPr>
          </w:p>
        </w:tc>
        <w:tc>
          <w:tcPr>
            <w:tcW w:w="321" w:type="dxa"/>
            <w:vAlign w:val="center"/>
          </w:tcPr>
          <w:p w14:paraId="38EC9621" w14:textId="77777777" w:rsidR="00000000" w:rsidRDefault="00CD2F74">
            <w:pPr>
              <w:contextualSpacing/>
              <w:jc w:val="center"/>
              <w:rPr>
                <w:rFonts w:ascii="宋体" w:hAnsi="宋体"/>
                <w:bCs/>
                <w:color w:val="000000"/>
                <w:kern w:val="0"/>
                <w:szCs w:val="21"/>
              </w:rPr>
            </w:pPr>
          </w:p>
        </w:tc>
        <w:tc>
          <w:tcPr>
            <w:tcW w:w="321" w:type="dxa"/>
            <w:vAlign w:val="center"/>
          </w:tcPr>
          <w:p w14:paraId="67483299" w14:textId="77777777" w:rsidR="00000000" w:rsidRDefault="00CD2F74">
            <w:pPr>
              <w:contextualSpacing/>
              <w:jc w:val="center"/>
              <w:rPr>
                <w:rFonts w:ascii="宋体" w:hAnsi="宋体"/>
                <w:bCs/>
                <w:color w:val="000000"/>
                <w:kern w:val="0"/>
                <w:szCs w:val="21"/>
              </w:rPr>
            </w:pPr>
          </w:p>
        </w:tc>
        <w:tc>
          <w:tcPr>
            <w:tcW w:w="321" w:type="dxa"/>
            <w:vAlign w:val="center"/>
          </w:tcPr>
          <w:p w14:paraId="57CA03C7" w14:textId="77777777" w:rsidR="00000000" w:rsidRDefault="00CD2F74">
            <w:pPr>
              <w:contextualSpacing/>
              <w:jc w:val="center"/>
              <w:rPr>
                <w:rFonts w:ascii="宋体" w:hAnsi="宋体"/>
                <w:bCs/>
                <w:color w:val="000000"/>
                <w:kern w:val="0"/>
                <w:szCs w:val="21"/>
              </w:rPr>
            </w:pPr>
          </w:p>
        </w:tc>
        <w:tc>
          <w:tcPr>
            <w:tcW w:w="321" w:type="dxa"/>
            <w:vAlign w:val="center"/>
          </w:tcPr>
          <w:p w14:paraId="7BFFCE38" w14:textId="77777777" w:rsidR="00000000" w:rsidRDefault="00CD2F74">
            <w:pPr>
              <w:contextualSpacing/>
              <w:jc w:val="center"/>
              <w:rPr>
                <w:rFonts w:ascii="宋体" w:hAnsi="宋体"/>
                <w:bCs/>
                <w:color w:val="000000"/>
                <w:kern w:val="0"/>
                <w:szCs w:val="21"/>
              </w:rPr>
            </w:pPr>
          </w:p>
        </w:tc>
        <w:tc>
          <w:tcPr>
            <w:tcW w:w="321" w:type="dxa"/>
            <w:vAlign w:val="center"/>
          </w:tcPr>
          <w:p w14:paraId="1F972DE3" w14:textId="77777777" w:rsidR="00000000" w:rsidRDefault="00CD2F74">
            <w:pPr>
              <w:contextualSpacing/>
              <w:jc w:val="center"/>
              <w:rPr>
                <w:rFonts w:ascii="宋体" w:hAnsi="宋体"/>
                <w:bCs/>
                <w:color w:val="000000"/>
                <w:kern w:val="0"/>
                <w:szCs w:val="21"/>
              </w:rPr>
            </w:pPr>
          </w:p>
        </w:tc>
        <w:tc>
          <w:tcPr>
            <w:tcW w:w="321" w:type="dxa"/>
            <w:vAlign w:val="center"/>
          </w:tcPr>
          <w:p w14:paraId="05C8148B" w14:textId="77777777" w:rsidR="00000000" w:rsidRDefault="00CD2F74">
            <w:pPr>
              <w:contextualSpacing/>
              <w:jc w:val="center"/>
              <w:rPr>
                <w:rFonts w:ascii="宋体" w:hAnsi="宋体"/>
                <w:bCs/>
                <w:color w:val="000000"/>
                <w:kern w:val="0"/>
                <w:szCs w:val="21"/>
              </w:rPr>
            </w:pPr>
          </w:p>
        </w:tc>
        <w:tc>
          <w:tcPr>
            <w:tcW w:w="321" w:type="dxa"/>
            <w:vAlign w:val="center"/>
          </w:tcPr>
          <w:p w14:paraId="67C8B903" w14:textId="77777777" w:rsidR="00000000" w:rsidRDefault="00CD2F74">
            <w:pPr>
              <w:contextualSpacing/>
              <w:jc w:val="center"/>
              <w:rPr>
                <w:rFonts w:ascii="宋体" w:hAnsi="宋体"/>
                <w:bCs/>
                <w:color w:val="000000"/>
                <w:kern w:val="0"/>
                <w:szCs w:val="21"/>
              </w:rPr>
            </w:pPr>
          </w:p>
        </w:tc>
        <w:tc>
          <w:tcPr>
            <w:tcW w:w="321" w:type="dxa"/>
            <w:vAlign w:val="center"/>
          </w:tcPr>
          <w:p w14:paraId="1A6EA1DA" w14:textId="77777777" w:rsidR="00000000" w:rsidRDefault="00CD2F74">
            <w:pPr>
              <w:contextualSpacing/>
              <w:jc w:val="center"/>
              <w:rPr>
                <w:rFonts w:ascii="宋体" w:hAnsi="宋体"/>
                <w:bCs/>
                <w:color w:val="000000"/>
                <w:kern w:val="0"/>
                <w:szCs w:val="21"/>
              </w:rPr>
            </w:pPr>
          </w:p>
        </w:tc>
        <w:tc>
          <w:tcPr>
            <w:tcW w:w="321" w:type="dxa"/>
            <w:vAlign w:val="center"/>
          </w:tcPr>
          <w:p w14:paraId="2143E20B" w14:textId="77777777" w:rsidR="00000000" w:rsidRDefault="00CD2F74">
            <w:pPr>
              <w:contextualSpacing/>
              <w:jc w:val="center"/>
              <w:rPr>
                <w:rFonts w:ascii="宋体" w:hAnsi="宋体" w:hint="eastAsia"/>
                <w:bCs/>
                <w:color w:val="000000"/>
                <w:kern w:val="0"/>
                <w:szCs w:val="21"/>
              </w:rPr>
            </w:pPr>
            <w:r>
              <w:rPr>
                <w:rFonts w:ascii="宋体" w:hAnsi="宋体" w:hint="eastAsia"/>
                <w:bCs/>
                <w:color w:val="000000"/>
                <w:kern w:val="0"/>
                <w:szCs w:val="21"/>
              </w:rPr>
              <w:t>M</w:t>
            </w:r>
          </w:p>
        </w:tc>
        <w:tc>
          <w:tcPr>
            <w:tcW w:w="321" w:type="dxa"/>
            <w:vAlign w:val="center"/>
          </w:tcPr>
          <w:p w14:paraId="44437C2A" w14:textId="77777777" w:rsidR="00000000" w:rsidRDefault="00CD2F74">
            <w:pPr>
              <w:contextualSpacing/>
              <w:jc w:val="center"/>
              <w:rPr>
                <w:rFonts w:ascii="宋体" w:hAnsi="宋体" w:hint="eastAsia"/>
                <w:bCs/>
                <w:color w:val="000000"/>
                <w:kern w:val="0"/>
                <w:szCs w:val="21"/>
              </w:rPr>
            </w:pPr>
            <w:r>
              <w:rPr>
                <w:rFonts w:ascii="宋体" w:hAnsi="宋体" w:hint="eastAsia"/>
                <w:bCs/>
                <w:color w:val="000000"/>
                <w:kern w:val="0"/>
                <w:szCs w:val="21"/>
              </w:rPr>
              <w:t>H</w:t>
            </w:r>
          </w:p>
        </w:tc>
        <w:tc>
          <w:tcPr>
            <w:tcW w:w="321" w:type="dxa"/>
            <w:vAlign w:val="center"/>
          </w:tcPr>
          <w:p w14:paraId="6BFF2BA0" w14:textId="77777777" w:rsidR="00000000" w:rsidRDefault="00CD2F74">
            <w:pPr>
              <w:contextualSpacing/>
              <w:jc w:val="center"/>
              <w:rPr>
                <w:rFonts w:ascii="宋体" w:hAnsi="宋体"/>
                <w:bCs/>
                <w:color w:val="000000"/>
                <w:kern w:val="0"/>
                <w:szCs w:val="21"/>
              </w:rPr>
            </w:pPr>
          </w:p>
        </w:tc>
        <w:tc>
          <w:tcPr>
            <w:tcW w:w="321" w:type="dxa"/>
            <w:vAlign w:val="center"/>
          </w:tcPr>
          <w:p w14:paraId="37398732" w14:textId="77777777" w:rsidR="00000000" w:rsidRDefault="00CD2F74">
            <w:pPr>
              <w:contextualSpacing/>
              <w:jc w:val="center"/>
              <w:rPr>
                <w:rFonts w:ascii="宋体" w:hAnsi="宋体"/>
                <w:bCs/>
                <w:color w:val="000000"/>
                <w:kern w:val="0"/>
                <w:szCs w:val="21"/>
              </w:rPr>
            </w:pPr>
          </w:p>
        </w:tc>
        <w:tc>
          <w:tcPr>
            <w:tcW w:w="321" w:type="dxa"/>
            <w:vAlign w:val="center"/>
          </w:tcPr>
          <w:p w14:paraId="35045C8F" w14:textId="77777777" w:rsidR="00000000" w:rsidRDefault="00CD2F74">
            <w:pPr>
              <w:contextualSpacing/>
              <w:jc w:val="center"/>
              <w:rPr>
                <w:rFonts w:ascii="宋体" w:hAnsi="宋体"/>
                <w:bCs/>
                <w:color w:val="000000"/>
                <w:kern w:val="0"/>
                <w:szCs w:val="21"/>
              </w:rPr>
            </w:pPr>
          </w:p>
        </w:tc>
        <w:tc>
          <w:tcPr>
            <w:tcW w:w="321" w:type="dxa"/>
            <w:vAlign w:val="center"/>
          </w:tcPr>
          <w:p w14:paraId="035FBA29" w14:textId="77777777" w:rsidR="00000000" w:rsidRDefault="00CD2F74">
            <w:pPr>
              <w:contextualSpacing/>
              <w:jc w:val="center"/>
              <w:rPr>
                <w:rFonts w:ascii="宋体" w:hAnsi="宋体"/>
                <w:bCs/>
                <w:color w:val="000000"/>
                <w:kern w:val="0"/>
                <w:szCs w:val="21"/>
              </w:rPr>
            </w:pPr>
          </w:p>
        </w:tc>
        <w:tc>
          <w:tcPr>
            <w:tcW w:w="321" w:type="dxa"/>
            <w:vAlign w:val="center"/>
          </w:tcPr>
          <w:p w14:paraId="0A757311" w14:textId="77777777" w:rsidR="00000000" w:rsidRDefault="00CD2F74">
            <w:pPr>
              <w:contextualSpacing/>
              <w:jc w:val="center"/>
              <w:rPr>
                <w:rFonts w:ascii="宋体" w:hAnsi="宋体"/>
                <w:bCs/>
                <w:color w:val="000000"/>
                <w:kern w:val="0"/>
                <w:szCs w:val="21"/>
              </w:rPr>
            </w:pPr>
          </w:p>
        </w:tc>
        <w:tc>
          <w:tcPr>
            <w:tcW w:w="321" w:type="dxa"/>
            <w:vAlign w:val="center"/>
          </w:tcPr>
          <w:p w14:paraId="56CC012E" w14:textId="77777777" w:rsidR="00000000" w:rsidRDefault="00CD2F74">
            <w:pPr>
              <w:contextualSpacing/>
              <w:jc w:val="center"/>
              <w:rPr>
                <w:rFonts w:ascii="宋体" w:hAnsi="宋体"/>
                <w:bCs/>
                <w:color w:val="000000"/>
                <w:kern w:val="0"/>
                <w:szCs w:val="21"/>
              </w:rPr>
            </w:pPr>
          </w:p>
        </w:tc>
        <w:tc>
          <w:tcPr>
            <w:tcW w:w="321" w:type="dxa"/>
            <w:vAlign w:val="center"/>
          </w:tcPr>
          <w:p w14:paraId="6B562FC7" w14:textId="77777777" w:rsidR="00000000" w:rsidRDefault="00CD2F74">
            <w:pPr>
              <w:contextualSpacing/>
              <w:jc w:val="center"/>
              <w:rPr>
                <w:rFonts w:ascii="宋体" w:hAnsi="宋体"/>
                <w:bCs/>
                <w:color w:val="000000"/>
                <w:kern w:val="0"/>
                <w:szCs w:val="21"/>
              </w:rPr>
            </w:pPr>
          </w:p>
        </w:tc>
        <w:tc>
          <w:tcPr>
            <w:tcW w:w="321" w:type="dxa"/>
            <w:vAlign w:val="center"/>
          </w:tcPr>
          <w:p w14:paraId="6473DEFA" w14:textId="77777777" w:rsidR="00000000" w:rsidRDefault="00CD2F74">
            <w:pPr>
              <w:contextualSpacing/>
              <w:jc w:val="center"/>
              <w:rPr>
                <w:rFonts w:ascii="宋体" w:hAnsi="宋体"/>
                <w:bCs/>
                <w:color w:val="000000"/>
                <w:kern w:val="0"/>
                <w:szCs w:val="21"/>
              </w:rPr>
            </w:pPr>
          </w:p>
        </w:tc>
        <w:tc>
          <w:tcPr>
            <w:tcW w:w="321" w:type="dxa"/>
            <w:vAlign w:val="center"/>
          </w:tcPr>
          <w:p w14:paraId="4C3DF60F" w14:textId="77777777" w:rsidR="00000000" w:rsidRDefault="00CD2F74">
            <w:pPr>
              <w:contextualSpacing/>
              <w:jc w:val="center"/>
              <w:rPr>
                <w:rFonts w:ascii="宋体" w:hAnsi="宋体"/>
                <w:bCs/>
                <w:color w:val="000000"/>
                <w:kern w:val="0"/>
                <w:szCs w:val="21"/>
              </w:rPr>
            </w:pPr>
          </w:p>
        </w:tc>
        <w:tc>
          <w:tcPr>
            <w:tcW w:w="321" w:type="dxa"/>
            <w:vAlign w:val="center"/>
          </w:tcPr>
          <w:p w14:paraId="0015841B" w14:textId="77777777" w:rsidR="00000000" w:rsidRDefault="00CD2F74">
            <w:pPr>
              <w:contextualSpacing/>
              <w:jc w:val="center"/>
              <w:rPr>
                <w:rFonts w:ascii="宋体" w:hAnsi="宋体"/>
                <w:bCs/>
                <w:color w:val="000000"/>
                <w:kern w:val="0"/>
                <w:szCs w:val="21"/>
              </w:rPr>
            </w:pPr>
          </w:p>
        </w:tc>
        <w:tc>
          <w:tcPr>
            <w:tcW w:w="321" w:type="dxa"/>
            <w:vAlign w:val="center"/>
          </w:tcPr>
          <w:p w14:paraId="5479AD70" w14:textId="77777777" w:rsidR="00000000" w:rsidRDefault="00CD2F74">
            <w:pPr>
              <w:contextualSpacing/>
              <w:jc w:val="center"/>
              <w:rPr>
                <w:rFonts w:ascii="宋体" w:hAnsi="宋体"/>
                <w:bCs/>
                <w:color w:val="000000"/>
                <w:kern w:val="0"/>
                <w:szCs w:val="21"/>
              </w:rPr>
            </w:pPr>
          </w:p>
        </w:tc>
        <w:tc>
          <w:tcPr>
            <w:tcW w:w="321" w:type="dxa"/>
            <w:vAlign w:val="center"/>
          </w:tcPr>
          <w:p w14:paraId="5AFF9347" w14:textId="77777777" w:rsidR="00000000" w:rsidRDefault="00CD2F74">
            <w:pPr>
              <w:contextualSpacing/>
              <w:jc w:val="center"/>
              <w:rPr>
                <w:rFonts w:ascii="宋体" w:hAnsi="宋体"/>
                <w:bCs/>
                <w:color w:val="000000"/>
                <w:kern w:val="0"/>
                <w:szCs w:val="21"/>
              </w:rPr>
            </w:pPr>
          </w:p>
        </w:tc>
        <w:tc>
          <w:tcPr>
            <w:tcW w:w="321" w:type="dxa"/>
            <w:vAlign w:val="center"/>
          </w:tcPr>
          <w:p w14:paraId="19C2005C" w14:textId="77777777" w:rsidR="00000000" w:rsidRDefault="00CD2F74">
            <w:pPr>
              <w:contextualSpacing/>
              <w:jc w:val="center"/>
              <w:rPr>
                <w:rFonts w:ascii="宋体" w:hAnsi="宋体"/>
                <w:bCs/>
                <w:color w:val="000000"/>
                <w:kern w:val="0"/>
                <w:szCs w:val="21"/>
              </w:rPr>
            </w:pPr>
          </w:p>
        </w:tc>
        <w:tc>
          <w:tcPr>
            <w:tcW w:w="321" w:type="dxa"/>
            <w:vAlign w:val="center"/>
          </w:tcPr>
          <w:p w14:paraId="42947CAC" w14:textId="77777777" w:rsidR="00000000" w:rsidRDefault="00CD2F74">
            <w:pPr>
              <w:contextualSpacing/>
              <w:jc w:val="center"/>
              <w:rPr>
                <w:rFonts w:ascii="宋体" w:hAnsi="宋体"/>
                <w:bCs/>
                <w:color w:val="000000"/>
                <w:kern w:val="0"/>
                <w:szCs w:val="21"/>
              </w:rPr>
            </w:pPr>
          </w:p>
        </w:tc>
        <w:tc>
          <w:tcPr>
            <w:tcW w:w="321" w:type="dxa"/>
            <w:vAlign w:val="center"/>
          </w:tcPr>
          <w:p w14:paraId="557FB59D" w14:textId="77777777" w:rsidR="00000000" w:rsidRDefault="00CD2F74">
            <w:pPr>
              <w:contextualSpacing/>
              <w:jc w:val="center"/>
              <w:rPr>
                <w:rFonts w:ascii="宋体" w:hAnsi="宋体"/>
                <w:bCs/>
                <w:color w:val="000000"/>
                <w:kern w:val="0"/>
                <w:szCs w:val="21"/>
              </w:rPr>
            </w:pPr>
          </w:p>
        </w:tc>
        <w:tc>
          <w:tcPr>
            <w:tcW w:w="397" w:type="dxa"/>
            <w:vAlign w:val="center"/>
          </w:tcPr>
          <w:p w14:paraId="1F672DCA" w14:textId="77777777" w:rsidR="00000000" w:rsidRDefault="00CD2F74">
            <w:pPr>
              <w:contextualSpacing/>
              <w:jc w:val="center"/>
              <w:rPr>
                <w:rFonts w:ascii="宋体" w:hAnsi="宋体"/>
                <w:bCs/>
                <w:color w:val="000000"/>
                <w:kern w:val="0"/>
                <w:szCs w:val="21"/>
              </w:rPr>
            </w:pPr>
          </w:p>
        </w:tc>
        <w:tc>
          <w:tcPr>
            <w:tcW w:w="397" w:type="dxa"/>
            <w:vAlign w:val="center"/>
          </w:tcPr>
          <w:p w14:paraId="54546B7C" w14:textId="77777777" w:rsidR="00000000" w:rsidRDefault="00CD2F74">
            <w:pPr>
              <w:contextualSpacing/>
              <w:jc w:val="center"/>
              <w:rPr>
                <w:rFonts w:ascii="宋体" w:hAnsi="宋体"/>
                <w:bCs/>
                <w:color w:val="000000"/>
                <w:kern w:val="0"/>
                <w:szCs w:val="21"/>
              </w:rPr>
            </w:pPr>
          </w:p>
        </w:tc>
        <w:tc>
          <w:tcPr>
            <w:tcW w:w="397" w:type="dxa"/>
            <w:vAlign w:val="center"/>
          </w:tcPr>
          <w:p w14:paraId="45AC4A5D" w14:textId="77777777" w:rsidR="00000000" w:rsidRDefault="00CD2F74">
            <w:pPr>
              <w:contextualSpacing/>
              <w:jc w:val="center"/>
              <w:rPr>
                <w:rFonts w:ascii="宋体" w:hAnsi="宋体"/>
                <w:bCs/>
                <w:color w:val="000000"/>
                <w:kern w:val="0"/>
                <w:szCs w:val="21"/>
              </w:rPr>
            </w:pPr>
          </w:p>
        </w:tc>
        <w:tc>
          <w:tcPr>
            <w:tcW w:w="397" w:type="dxa"/>
            <w:vAlign w:val="center"/>
          </w:tcPr>
          <w:p w14:paraId="7DADB536" w14:textId="77777777" w:rsidR="00000000" w:rsidRDefault="00CD2F74">
            <w:pPr>
              <w:contextualSpacing/>
              <w:jc w:val="center"/>
              <w:rPr>
                <w:rFonts w:ascii="宋体" w:hAnsi="宋体"/>
                <w:bCs/>
                <w:color w:val="000000"/>
                <w:kern w:val="0"/>
                <w:szCs w:val="21"/>
              </w:rPr>
            </w:pPr>
          </w:p>
        </w:tc>
        <w:tc>
          <w:tcPr>
            <w:tcW w:w="397" w:type="dxa"/>
            <w:vAlign w:val="center"/>
          </w:tcPr>
          <w:p w14:paraId="0C0DDA3F" w14:textId="77777777" w:rsidR="00000000" w:rsidRDefault="00CD2F74">
            <w:pPr>
              <w:contextualSpacing/>
              <w:jc w:val="center"/>
              <w:rPr>
                <w:rFonts w:ascii="宋体" w:hAnsi="宋体"/>
                <w:bCs/>
                <w:color w:val="000000"/>
                <w:kern w:val="0"/>
                <w:szCs w:val="21"/>
              </w:rPr>
            </w:pPr>
          </w:p>
        </w:tc>
        <w:tc>
          <w:tcPr>
            <w:tcW w:w="397" w:type="dxa"/>
            <w:vAlign w:val="center"/>
          </w:tcPr>
          <w:p w14:paraId="0A7A5FA8" w14:textId="77777777" w:rsidR="00000000" w:rsidRDefault="00CD2F74">
            <w:pPr>
              <w:contextualSpacing/>
              <w:jc w:val="center"/>
              <w:rPr>
                <w:rFonts w:ascii="宋体" w:hAnsi="宋体"/>
                <w:bCs/>
                <w:color w:val="000000"/>
                <w:kern w:val="0"/>
                <w:szCs w:val="21"/>
              </w:rPr>
            </w:pPr>
          </w:p>
        </w:tc>
      </w:tr>
      <w:tr w:rsidR="00000000" w14:paraId="24D70F83" w14:textId="77777777">
        <w:trPr>
          <w:trHeight w:val="20"/>
          <w:tblHeader/>
          <w:jc w:val="center"/>
        </w:trPr>
        <w:tc>
          <w:tcPr>
            <w:tcW w:w="521" w:type="dxa"/>
            <w:vMerge/>
            <w:vAlign w:val="center"/>
          </w:tcPr>
          <w:p w14:paraId="0C234F57" w14:textId="77777777" w:rsidR="00000000" w:rsidRDefault="00CD2F74">
            <w:pPr>
              <w:contextualSpacing/>
              <w:jc w:val="center"/>
              <w:rPr>
                <w:rFonts w:ascii="宋体" w:hAnsi="宋体" w:cs="宋体"/>
                <w:b/>
                <w:color w:val="000000"/>
                <w:szCs w:val="21"/>
              </w:rPr>
            </w:pPr>
          </w:p>
        </w:tc>
        <w:tc>
          <w:tcPr>
            <w:tcW w:w="427" w:type="dxa"/>
            <w:vMerge/>
            <w:vAlign w:val="center"/>
          </w:tcPr>
          <w:p w14:paraId="41A76C8F" w14:textId="77777777" w:rsidR="00000000" w:rsidRDefault="00CD2F74">
            <w:pPr>
              <w:contextualSpacing/>
              <w:jc w:val="center"/>
              <w:rPr>
                <w:rFonts w:ascii="宋体" w:hAnsi="宋体" w:cs="宋体"/>
                <w:b/>
                <w:color w:val="000000"/>
                <w:szCs w:val="21"/>
              </w:rPr>
            </w:pPr>
          </w:p>
        </w:tc>
        <w:tc>
          <w:tcPr>
            <w:tcW w:w="2633" w:type="dxa"/>
            <w:vAlign w:val="center"/>
          </w:tcPr>
          <w:p w14:paraId="4EFC8D61" w14:textId="77777777" w:rsidR="00000000" w:rsidRDefault="00CD2F74">
            <w:pPr>
              <w:jc w:val="center"/>
              <w:rPr>
                <w:rFonts w:ascii="宋体" w:hAnsi="宋体"/>
                <w:color w:val="000000"/>
                <w:kern w:val="0"/>
                <w:szCs w:val="21"/>
              </w:rPr>
            </w:pPr>
            <w:r>
              <w:rPr>
                <w:rFonts w:ascii="宋体" w:hAnsi="宋体" w:hint="eastAsia"/>
                <w:color w:val="000000"/>
                <w:kern w:val="0"/>
                <w:szCs w:val="21"/>
              </w:rPr>
              <w:t>化学学科教学模拟与训练</w:t>
            </w:r>
          </w:p>
        </w:tc>
        <w:tc>
          <w:tcPr>
            <w:tcW w:w="321" w:type="dxa"/>
            <w:vAlign w:val="center"/>
          </w:tcPr>
          <w:p w14:paraId="49C89D80" w14:textId="77777777" w:rsidR="00000000" w:rsidRDefault="00CD2F74">
            <w:pPr>
              <w:contextualSpacing/>
              <w:jc w:val="center"/>
              <w:rPr>
                <w:rFonts w:ascii="宋体" w:hAnsi="宋体"/>
                <w:bCs/>
                <w:color w:val="000000"/>
                <w:kern w:val="0"/>
                <w:szCs w:val="21"/>
              </w:rPr>
            </w:pPr>
          </w:p>
        </w:tc>
        <w:tc>
          <w:tcPr>
            <w:tcW w:w="321" w:type="dxa"/>
            <w:vAlign w:val="center"/>
          </w:tcPr>
          <w:p w14:paraId="304F1A7B" w14:textId="77777777" w:rsidR="00000000" w:rsidRDefault="00CD2F74">
            <w:pPr>
              <w:contextualSpacing/>
              <w:jc w:val="center"/>
              <w:rPr>
                <w:rFonts w:ascii="宋体" w:hAnsi="宋体"/>
                <w:bCs/>
                <w:color w:val="000000"/>
                <w:kern w:val="0"/>
                <w:szCs w:val="21"/>
              </w:rPr>
            </w:pPr>
          </w:p>
        </w:tc>
        <w:tc>
          <w:tcPr>
            <w:tcW w:w="321" w:type="dxa"/>
            <w:vAlign w:val="center"/>
          </w:tcPr>
          <w:p w14:paraId="65B7B87F" w14:textId="77777777" w:rsidR="00000000" w:rsidRDefault="00CD2F74">
            <w:pPr>
              <w:contextualSpacing/>
              <w:jc w:val="center"/>
              <w:rPr>
                <w:rFonts w:ascii="宋体" w:hAnsi="宋体"/>
                <w:bCs/>
                <w:color w:val="000000"/>
                <w:kern w:val="0"/>
                <w:szCs w:val="21"/>
              </w:rPr>
            </w:pPr>
          </w:p>
        </w:tc>
        <w:tc>
          <w:tcPr>
            <w:tcW w:w="321" w:type="dxa"/>
            <w:vAlign w:val="center"/>
          </w:tcPr>
          <w:p w14:paraId="542DDBD8" w14:textId="77777777" w:rsidR="00000000" w:rsidRDefault="00CD2F74">
            <w:pPr>
              <w:contextualSpacing/>
              <w:jc w:val="center"/>
              <w:rPr>
                <w:rFonts w:ascii="宋体" w:hAnsi="宋体"/>
                <w:bCs/>
                <w:color w:val="000000"/>
                <w:kern w:val="0"/>
                <w:szCs w:val="21"/>
              </w:rPr>
            </w:pPr>
          </w:p>
        </w:tc>
        <w:tc>
          <w:tcPr>
            <w:tcW w:w="321" w:type="dxa"/>
            <w:vAlign w:val="center"/>
          </w:tcPr>
          <w:p w14:paraId="7E57C309" w14:textId="77777777" w:rsidR="00000000" w:rsidRDefault="00CD2F74">
            <w:pPr>
              <w:contextualSpacing/>
              <w:jc w:val="center"/>
              <w:rPr>
                <w:rFonts w:ascii="宋体" w:hAnsi="宋体" w:hint="eastAsia"/>
                <w:bCs/>
                <w:color w:val="000000"/>
                <w:kern w:val="0"/>
                <w:szCs w:val="21"/>
              </w:rPr>
            </w:pPr>
            <w:r>
              <w:rPr>
                <w:rFonts w:ascii="宋体" w:hAnsi="宋体" w:hint="eastAsia"/>
                <w:bCs/>
                <w:color w:val="000000"/>
                <w:kern w:val="0"/>
                <w:szCs w:val="21"/>
              </w:rPr>
              <w:t>M</w:t>
            </w:r>
          </w:p>
        </w:tc>
        <w:tc>
          <w:tcPr>
            <w:tcW w:w="321" w:type="dxa"/>
            <w:vAlign w:val="center"/>
          </w:tcPr>
          <w:p w14:paraId="07E21ABF" w14:textId="77777777" w:rsidR="00000000" w:rsidRDefault="00CD2F74">
            <w:pPr>
              <w:contextualSpacing/>
              <w:jc w:val="center"/>
              <w:rPr>
                <w:rFonts w:ascii="宋体" w:hAnsi="宋体"/>
                <w:bCs/>
                <w:color w:val="000000"/>
                <w:kern w:val="0"/>
                <w:szCs w:val="21"/>
              </w:rPr>
            </w:pPr>
          </w:p>
        </w:tc>
        <w:tc>
          <w:tcPr>
            <w:tcW w:w="321" w:type="dxa"/>
            <w:vAlign w:val="center"/>
          </w:tcPr>
          <w:p w14:paraId="0828C936" w14:textId="77777777" w:rsidR="00000000" w:rsidRDefault="00CD2F74">
            <w:pPr>
              <w:contextualSpacing/>
              <w:jc w:val="center"/>
              <w:rPr>
                <w:rFonts w:ascii="宋体" w:hAnsi="宋体"/>
                <w:bCs/>
                <w:color w:val="000000"/>
                <w:kern w:val="0"/>
                <w:szCs w:val="21"/>
              </w:rPr>
            </w:pPr>
          </w:p>
        </w:tc>
        <w:tc>
          <w:tcPr>
            <w:tcW w:w="321" w:type="dxa"/>
            <w:vAlign w:val="center"/>
          </w:tcPr>
          <w:p w14:paraId="1FBBDC75" w14:textId="77777777" w:rsidR="00000000" w:rsidRDefault="00CD2F74">
            <w:pPr>
              <w:contextualSpacing/>
              <w:jc w:val="center"/>
              <w:rPr>
                <w:rFonts w:ascii="宋体" w:hAnsi="宋体"/>
                <w:bCs/>
                <w:color w:val="000000"/>
                <w:kern w:val="0"/>
                <w:szCs w:val="21"/>
              </w:rPr>
            </w:pPr>
          </w:p>
        </w:tc>
        <w:tc>
          <w:tcPr>
            <w:tcW w:w="321" w:type="dxa"/>
            <w:vAlign w:val="center"/>
          </w:tcPr>
          <w:p w14:paraId="0505450E" w14:textId="77777777" w:rsidR="00000000" w:rsidRDefault="00CD2F74">
            <w:pPr>
              <w:contextualSpacing/>
              <w:jc w:val="center"/>
              <w:rPr>
                <w:rFonts w:ascii="宋体" w:hAnsi="宋体"/>
                <w:bCs/>
                <w:color w:val="000000"/>
                <w:kern w:val="0"/>
                <w:szCs w:val="21"/>
              </w:rPr>
            </w:pPr>
          </w:p>
        </w:tc>
        <w:tc>
          <w:tcPr>
            <w:tcW w:w="321" w:type="dxa"/>
            <w:vAlign w:val="center"/>
          </w:tcPr>
          <w:p w14:paraId="3636E7AE" w14:textId="77777777" w:rsidR="00000000" w:rsidRDefault="00CD2F74">
            <w:pPr>
              <w:contextualSpacing/>
              <w:jc w:val="center"/>
              <w:rPr>
                <w:rFonts w:ascii="宋体" w:hAnsi="宋体"/>
                <w:bCs/>
                <w:color w:val="000000"/>
                <w:kern w:val="0"/>
                <w:szCs w:val="21"/>
              </w:rPr>
            </w:pPr>
          </w:p>
        </w:tc>
        <w:tc>
          <w:tcPr>
            <w:tcW w:w="321" w:type="dxa"/>
            <w:vAlign w:val="center"/>
          </w:tcPr>
          <w:p w14:paraId="7362BD86" w14:textId="77777777" w:rsidR="00000000" w:rsidRDefault="00CD2F74">
            <w:pPr>
              <w:contextualSpacing/>
              <w:jc w:val="center"/>
              <w:rPr>
                <w:rFonts w:ascii="宋体" w:hAnsi="宋体"/>
                <w:bCs/>
                <w:color w:val="000000"/>
                <w:kern w:val="0"/>
                <w:szCs w:val="21"/>
              </w:rPr>
            </w:pPr>
          </w:p>
        </w:tc>
        <w:tc>
          <w:tcPr>
            <w:tcW w:w="321" w:type="dxa"/>
            <w:vAlign w:val="center"/>
          </w:tcPr>
          <w:p w14:paraId="2E0DAA2D" w14:textId="77777777" w:rsidR="00000000" w:rsidRDefault="00CD2F74">
            <w:pPr>
              <w:contextualSpacing/>
              <w:jc w:val="center"/>
              <w:rPr>
                <w:rFonts w:ascii="宋体" w:hAnsi="宋体" w:hint="eastAsia"/>
                <w:bCs/>
                <w:color w:val="000000"/>
                <w:kern w:val="0"/>
                <w:szCs w:val="21"/>
              </w:rPr>
            </w:pPr>
            <w:r>
              <w:rPr>
                <w:rFonts w:ascii="宋体" w:hAnsi="宋体" w:hint="eastAsia"/>
                <w:bCs/>
                <w:color w:val="000000"/>
                <w:kern w:val="0"/>
                <w:szCs w:val="21"/>
              </w:rPr>
              <w:t>H</w:t>
            </w:r>
          </w:p>
        </w:tc>
        <w:tc>
          <w:tcPr>
            <w:tcW w:w="321" w:type="dxa"/>
            <w:vAlign w:val="center"/>
          </w:tcPr>
          <w:p w14:paraId="5D465AC9" w14:textId="77777777" w:rsidR="00000000" w:rsidRDefault="00CD2F74">
            <w:pPr>
              <w:contextualSpacing/>
              <w:jc w:val="center"/>
              <w:rPr>
                <w:rFonts w:ascii="宋体" w:hAnsi="宋体"/>
                <w:bCs/>
                <w:color w:val="000000"/>
                <w:kern w:val="0"/>
                <w:szCs w:val="21"/>
              </w:rPr>
            </w:pPr>
          </w:p>
        </w:tc>
        <w:tc>
          <w:tcPr>
            <w:tcW w:w="321" w:type="dxa"/>
            <w:vAlign w:val="center"/>
          </w:tcPr>
          <w:p w14:paraId="6F15B412" w14:textId="77777777" w:rsidR="00000000" w:rsidRDefault="00CD2F74">
            <w:pPr>
              <w:contextualSpacing/>
              <w:jc w:val="center"/>
              <w:rPr>
                <w:rFonts w:ascii="宋体" w:hAnsi="宋体"/>
                <w:bCs/>
                <w:color w:val="000000"/>
                <w:kern w:val="0"/>
                <w:szCs w:val="21"/>
              </w:rPr>
            </w:pPr>
          </w:p>
        </w:tc>
        <w:tc>
          <w:tcPr>
            <w:tcW w:w="321" w:type="dxa"/>
            <w:vAlign w:val="center"/>
          </w:tcPr>
          <w:p w14:paraId="2EAA1BB0" w14:textId="77777777" w:rsidR="00000000" w:rsidRDefault="00CD2F74">
            <w:pPr>
              <w:contextualSpacing/>
              <w:jc w:val="center"/>
              <w:rPr>
                <w:rFonts w:ascii="宋体" w:hAnsi="宋体" w:hint="eastAsia"/>
                <w:bCs/>
                <w:color w:val="000000"/>
                <w:kern w:val="0"/>
                <w:szCs w:val="21"/>
              </w:rPr>
            </w:pPr>
            <w:r>
              <w:rPr>
                <w:rFonts w:ascii="宋体" w:hAnsi="宋体" w:hint="eastAsia"/>
                <w:bCs/>
                <w:color w:val="000000"/>
                <w:kern w:val="0"/>
                <w:szCs w:val="21"/>
              </w:rPr>
              <w:t>H</w:t>
            </w:r>
          </w:p>
        </w:tc>
        <w:tc>
          <w:tcPr>
            <w:tcW w:w="321" w:type="dxa"/>
            <w:vAlign w:val="center"/>
          </w:tcPr>
          <w:p w14:paraId="4EF5003C" w14:textId="77777777" w:rsidR="00000000" w:rsidRDefault="00CD2F74">
            <w:pPr>
              <w:contextualSpacing/>
              <w:jc w:val="center"/>
              <w:rPr>
                <w:rFonts w:ascii="宋体" w:hAnsi="宋体"/>
                <w:bCs/>
                <w:color w:val="000000"/>
                <w:kern w:val="0"/>
                <w:szCs w:val="21"/>
              </w:rPr>
            </w:pPr>
          </w:p>
        </w:tc>
        <w:tc>
          <w:tcPr>
            <w:tcW w:w="321" w:type="dxa"/>
            <w:vAlign w:val="center"/>
          </w:tcPr>
          <w:p w14:paraId="2816DAB6" w14:textId="77777777" w:rsidR="00000000" w:rsidRDefault="00CD2F74">
            <w:pPr>
              <w:contextualSpacing/>
              <w:jc w:val="center"/>
              <w:rPr>
                <w:rFonts w:ascii="宋体" w:hAnsi="宋体"/>
                <w:bCs/>
                <w:color w:val="000000"/>
                <w:kern w:val="0"/>
                <w:szCs w:val="21"/>
              </w:rPr>
            </w:pPr>
          </w:p>
        </w:tc>
        <w:tc>
          <w:tcPr>
            <w:tcW w:w="321" w:type="dxa"/>
            <w:vAlign w:val="center"/>
          </w:tcPr>
          <w:p w14:paraId="0FD13496" w14:textId="77777777" w:rsidR="00000000" w:rsidRDefault="00CD2F74">
            <w:pPr>
              <w:contextualSpacing/>
              <w:jc w:val="center"/>
              <w:rPr>
                <w:rFonts w:ascii="宋体" w:hAnsi="宋体"/>
                <w:bCs/>
                <w:color w:val="000000"/>
                <w:kern w:val="0"/>
                <w:szCs w:val="21"/>
              </w:rPr>
            </w:pPr>
          </w:p>
        </w:tc>
        <w:tc>
          <w:tcPr>
            <w:tcW w:w="321" w:type="dxa"/>
            <w:vAlign w:val="center"/>
          </w:tcPr>
          <w:p w14:paraId="67DB285F" w14:textId="77777777" w:rsidR="00000000" w:rsidRDefault="00CD2F74">
            <w:pPr>
              <w:contextualSpacing/>
              <w:jc w:val="center"/>
              <w:rPr>
                <w:rFonts w:ascii="宋体" w:hAnsi="宋体"/>
                <w:bCs/>
                <w:color w:val="000000"/>
                <w:kern w:val="0"/>
                <w:szCs w:val="21"/>
              </w:rPr>
            </w:pPr>
          </w:p>
        </w:tc>
        <w:tc>
          <w:tcPr>
            <w:tcW w:w="321" w:type="dxa"/>
            <w:vAlign w:val="center"/>
          </w:tcPr>
          <w:p w14:paraId="5DA8A218" w14:textId="77777777" w:rsidR="00000000" w:rsidRDefault="00CD2F74">
            <w:pPr>
              <w:contextualSpacing/>
              <w:jc w:val="center"/>
              <w:rPr>
                <w:rFonts w:ascii="宋体" w:hAnsi="宋体"/>
                <w:bCs/>
                <w:color w:val="000000"/>
                <w:kern w:val="0"/>
                <w:szCs w:val="21"/>
              </w:rPr>
            </w:pPr>
          </w:p>
        </w:tc>
        <w:tc>
          <w:tcPr>
            <w:tcW w:w="321" w:type="dxa"/>
            <w:vAlign w:val="center"/>
          </w:tcPr>
          <w:p w14:paraId="295F6DE7" w14:textId="77777777" w:rsidR="00000000" w:rsidRDefault="00CD2F74">
            <w:pPr>
              <w:contextualSpacing/>
              <w:jc w:val="center"/>
              <w:rPr>
                <w:rFonts w:ascii="宋体" w:hAnsi="宋体"/>
                <w:bCs/>
                <w:color w:val="000000"/>
                <w:kern w:val="0"/>
                <w:szCs w:val="21"/>
              </w:rPr>
            </w:pPr>
          </w:p>
        </w:tc>
        <w:tc>
          <w:tcPr>
            <w:tcW w:w="321" w:type="dxa"/>
            <w:vAlign w:val="center"/>
          </w:tcPr>
          <w:p w14:paraId="4D080212" w14:textId="77777777" w:rsidR="00000000" w:rsidRDefault="00CD2F74">
            <w:pPr>
              <w:contextualSpacing/>
              <w:jc w:val="center"/>
              <w:rPr>
                <w:rFonts w:ascii="宋体" w:hAnsi="宋体"/>
                <w:bCs/>
                <w:color w:val="000000"/>
                <w:kern w:val="0"/>
                <w:szCs w:val="21"/>
              </w:rPr>
            </w:pPr>
          </w:p>
        </w:tc>
        <w:tc>
          <w:tcPr>
            <w:tcW w:w="321" w:type="dxa"/>
            <w:vAlign w:val="center"/>
          </w:tcPr>
          <w:p w14:paraId="47444D7F" w14:textId="77777777" w:rsidR="00000000" w:rsidRDefault="00CD2F74">
            <w:pPr>
              <w:contextualSpacing/>
              <w:jc w:val="center"/>
              <w:rPr>
                <w:rFonts w:ascii="宋体" w:hAnsi="宋体"/>
                <w:bCs/>
                <w:color w:val="000000"/>
                <w:kern w:val="0"/>
                <w:szCs w:val="21"/>
              </w:rPr>
            </w:pPr>
          </w:p>
        </w:tc>
        <w:tc>
          <w:tcPr>
            <w:tcW w:w="321" w:type="dxa"/>
            <w:vAlign w:val="center"/>
          </w:tcPr>
          <w:p w14:paraId="225DDCA0" w14:textId="77777777" w:rsidR="00000000" w:rsidRDefault="00CD2F74">
            <w:pPr>
              <w:contextualSpacing/>
              <w:jc w:val="center"/>
              <w:rPr>
                <w:rFonts w:ascii="宋体" w:hAnsi="宋体"/>
                <w:bCs/>
                <w:color w:val="000000"/>
                <w:kern w:val="0"/>
                <w:szCs w:val="21"/>
              </w:rPr>
            </w:pPr>
          </w:p>
        </w:tc>
        <w:tc>
          <w:tcPr>
            <w:tcW w:w="321" w:type="dxa"/>
            <w:vAlign w:val="center"/>
          </w:tcPr>
          <w:p w14:paraId="05E5B7A7" w14:textId="77777777" w:rsidR="00000000" w:rsidRDefault="00CD2F74">
            <w:pPr>
              <w:contextualSpacing/>
              <w:jc w:val="center"/>
              <w:rPr>
                <w:rFonts w:ascii="宋体" w:hAnsi="宋体"/>
                <w:bCs/>
                <w:color w:val="000000"/>
                <w:kern w:val="0"/>
                <w:szCs w:val="21"/>
              </w:rPr>
            </w:pPr>
          </w:p>
        </w:tc>
        <w:tc>
          <w:tcPr>
            <w:tcW w:w="321" w:type="dxa"/>
            <w:vAlign w:val="center"/>
          </w:tcPr>
          <w:p w14:paraId="58C326C2" w14:textId="77777777" w:rsidR="00000000" w:rsidRDefault="00CD2F74">
            <w:pPr>
              <w:contextualSpacing/>
              <w:jc w:val="center"/>
              <w:rPr>
                <w:rFonts w:ascii="宋体" w:hAnsi="宋体"/>
                <w:bCs/>
                <w:color w:val="000000"/>
                <w:kern w:val="0"/>
                <w:szCs w:val="21"/>
              </w:rPr>
            </w:pPr>
          </w:p>
        </w:tc>
        <w:tc>
          <w:tcPr>
            <w:tcW w:w="321" w:type="dxa"/>
            <w:vAlign w:val="center"/>
          </w:tcPr>
          <w:p w14:paraId="51B2B6F1" w14:textId="77777777" w:rsidR="00000000" w:rsidRDefault="00CD2F74">
            <w:pPr>
              <w:contextualSpacing/>
              <w:jc w:val="center"/>
              <w:rPr>
                <w:rFonts w:ascii="宋体" w:hAnsi="宋体"/>
                <w:bCs/>
                <w:color w:val="000000"/>
                <w:kern w:val="0"/>
                <w:szCs w:val="21"/>
              </w:rPr>
            </w:pPr>
          </w:p>
        </w:tc>
        <w:tc>
          <w:tcPr>
            <w:tcW w:w="397" w:type="dxa"/>
            <w:vAlign w:val="center"/>
          </w:tcPr>
          <w:p w14:paraId="50212CEB" w14:textId="77777777" w:rsidR="00000000" w:rsidRDefault="00CD2F74">
            <w:pPr>
              <w:contextualSpacing/>
              <w:jc w:val="center"/>
              <w:rPr>
                <w:rFonts w:ascii="宋体" w:hAnsi="宋体"/>
                <w:bCs/>
                <w:color w:val="000000"/>
                <w:kern w:val="0"/>
                <w:szCs w:val="21"/>
              </w:rPr>
            </w:pPr>
          </w:p>
        </w:tc>
        <w:tc>
          <w:tcPr>
            <w:tcW w:w="397" w:type="dxa"/>
            <w:vAlign w:val="center"/>
          </w:tcPr>
          <w:p w14:paraId="23C50665" w14:textId="77777777" w:rsidR="00000000" w:rsidRDefault="00CD2F74">
            <w:pPr>
              <w:contextualSpacing/>
              <w:jc w:val="center"/>
              <w:rPr>
                <w:rFonts w:ascii="宋体" w:hAnsi="宋体"/>
                <w:bCs/>
                <w:color w:val="000000"/>
                <w:kern w:val="0"/>
                <w:szCs w:val="21"/>
              </w:rPr>
            </w:pPr>
          </w:p>
        </w:tc>
        <w:tc>
          <w:tcPr>
            <w:tcW w:w="397" w:type="dxa"/>
            <w:vAlign w:val="center"/>
          </w:tcPr>
          <w:p w14:paraId="58930E0E" w14:textId="77777777" w:rsidR="00000000" w:rsidRDefault="00CD2F74">
            <w:pPr>
              <w:contextualSpacing/>
              <w:jc w:val="center"/>
              <w:rPr>
                <w:rFonts w:ascii="宋体" w:hAnsi="宋体"/>
                <w:bCs/>
                <w:color w:val="000000"/>
                <w:kern w:val="0"/>
                <w:szCs w:val="21"/>
              </w:rPr>
            </w:pPr>
          </w:p>
        </w:tc>
        <w:tc>
          <w:tcPr>
            <w:tcW w:w="397" w:type="dxa"/>
            <w:vAlign w:val="center"/>
          </w:tcPr>
          <w:p w14:paraId="1C8F2639" w14:textId="77777777" w:rsidR="00000000" w:rsidRDefault="00CD2F74">
            <w:pPr>
              <w:contextualSpacing/>
              <w:jc w:val="center"/>
              <w:rPr>
                <w:rFonts w:ascii="宋体" w:hAnsi="宋体"/>
                <w:bCs/>
                <w:color w:val="000000"/>
                <w:kern w:val="0"/>
                <w:szCs w:val="21"/>
              </w:rPr>
            </w:pPr>
          </w:p>
        </w:tc>
        <w:tc>
          <w:tcPr>
            <w:tcW w:w="397" w:type="dxa"/>
            <w:vAlign w:val="center"/>
          </w:tcPr>
          <w:p w14:paraId="3ABA2B34" w14:textId="77777777" w:rsidR="00000000" w:rsidRDefault="00CD2F74">
            <w:pPr>
              <w:contextualSpacing/>
              <w:jc w:val="center"/>
              <w:rPr>
                <w:rFonts w:ascii="宋体" w:hAnsi="宋体"/>
                <w:bCs/>
                <w:color w:val="000000"/>
                <w:kern w:val="0"/>
                <w:szCs w:val="21"/>
              </w:rPr>
            </w:pPr>
          </w:p>
        </w:tc>
        <w:tc>
          <w:tcPr>
            <w:tcW w:w="397" w:type="dxa"/>
            <w:vAlign w:val="center"/>
          </w:tcPr>
          <w:p w14:paraId="13184335" w14:textId="77777777" w:rsidR="00000000" w:rsidRDefault="00CD2F74">
            <w:pPr>
              <w:contextualSpacing/>
              <w:jc w:val="center"/>
              <w:rPr>
                <w:rFonts w:ascii="宋体" w:hAnsi="宋体"/>
                <w:bCs/>
                <w:color w:val="000000"/>
                <w:kern w:val="0"/>
                <w:szCs w:val="21"/>
              </w:rPr>
            </w:pPr>
          </w:p>
        </w:tc>
      </w:tr>
      <w:tr w:rsidR="00000000" w14:paraId="0BACC03A" w14:textId="77777777">
        <w:trPr>
          <w:trHeight w:val="20"/>
          <w:tblHeader/>
          <w:jc w:val="center"/>
        </w:trPr>
        <w:tc>
          <w:tcPr>
            <w:tcW w:w="521" w:type="dxa"/>
            <w:vMerge/>
            <w:vAlign w:val="center"/>
          </w:tcPr>
          <w:p w14:paraId="697AE476" w14:textId="77777777" w:rsidR="00000000" w:rsidRDefault="00CD2F74">
            <w:pPr>
              <w:contextualSpacing/>
              <w:jc w:val="center"/>
              <w:rPr>
                <w:rFonts w:ascii="宋体" w:hAnsi="宋体" w:cs="宋体"/>
                <w:b/>
                <w:color w:val="000000"/>
                <w:szCs w:val="21"/>
              </w:rPr>
            </w:pPr>
          </w:p>
        </w:tc>
        <w:tc>
          <w:tcPr>
            <w:tcW w:w="427" w:type="dxa"/>
            <w:vMerge/>
            <w:vAlign w:val="center"/>
          </w:tcPr>
          <w:p w14:paraId="2A9B74D6" w14:textId="77777777" w:rsidR="00000000" w:rsidRDefault="00CD2F74">
            <w:pPr>
              <w:contextualSpacing/>
              <w:jc w:val="center"/>
              <w:rPr>
                <w:rFonts w:ascii="宋体" w:hAnsi="宋体" w:cs="宋体"/>
                <w:b/>
                <w:color w:val="000000"/>
                <w:szCs w:val="21"/>
              </w:rPr>
            </w:pPr>
          </w:p>
        </w:tc>
        <w:tc>
          <w:tcPr>
            <w:tcW w:w="2633" w:type="dxa"/>
            <w:vAlign w:val="center"/>
          </w:tcPr>
          <w:p w14:paraId="28DDF3C9" w14:textId="77777777" w:rsidR="00000000" w:rsidRDefault="00CD2F74">
            <w:pPr>
              <w:jc w:val="center"/>
              <w:rPr>
                <w:rFonts w:ascii="宋体" w:hAnsi="宋体" w:hint="eastAsia"/>
                <w:color w:val="000000"/>
                <w:kern w:val="0"/>
                <w:szCs w:val="21"/>
              </w:rPr>
            </w:pPr>
            <w:r>
              <w:rPr>
                <w:rFonts w:ascii="宋体" w:hAnsi="宋体" w:hint="eastAsia"/>
                <w:color w:val="000000"/>
                <w:kern w:val="0"/>
                <w:szCs w:val="21"/>
              </w:rPr>
              <w:t>基础实践</w:t>
            </w:r>
          </w:p>
        </w:tc>
        <w:tc>
          <w:tcPr>
            <w:tcW w:w="321" w:type="dxa"/>
            <w:vAlign w:val="center"/>
          </w:tcPr>
          <w:p w14:paraId="65DE28C7" w14:textId="77777777" w:rsidR="00000000" w:rsidRDefault="00CD2F74">
            <w:pPr>
              <w:contextualSpacing/>
              <w:jc w:val="center"/>
              <w:rPr>
                <w:rFonts w:ascii="宋体" w:hAnsi="宋体"/>
                <w:bCs/>
                <w:color w:val="000000"/>
                <w:kern w:val="0"/>
                <w:szCs w:val="21"/>
              </w:rPr>
            </w:pPr>
          </w:p>
        </w:tc>
        <w:tc>
          <w:tcPr>
            <w:tcW w:w="321" w:type="dxa"/>
            <w:vAlign w:val="center"/>
          </w:tcPr>
          <w:p w14:paraId="16CF546E" w14:textId="77777777" w:rsidR="00000000" w:rsidRDefault="00CD2F74">
            <w:pPr>
              <w:contextualSpacing/>
              <w:jc w:val="center"/>
              <w:rPr>
                <w:rFonts w:ascii="宋体" w:hAnsi="宋体"/>
                <w:bCs/>
                <w:color w:val="000000"/>
                <w:kern w:val="0"/>
                <w:szCs w:val="21"/>
              </w:rPr>
            </w:pPr>
          </w:p>
        </w:tc>
        <w:tc>
          <w:tcPr>
            <w:tcW w:w="321" w:type="dxa"/>
            <w:vAlign w:val="center"/>
          </w:tcPr>
          <w:p w14:paraId="2AE6B649" w14:textId="77777777" w:rsidR="00000000" w:rsidRDefault="00CD2F74">
            <w:pPr>
              <w:contextualSpacing/>
              <w:jc w:val="center"/>
              <w:rPr>
                <w:rFonts w:ascii="宋体" w:hAnsi="宋体"/>
                <w:bCs/>
                <w:color w:val="000000"/>
                <w:kern w:val="0"/>
                <w:szCs w:val="21"/>
              </w:rPr>
            </w:pPr>
          </w:p>
        </w:tc>
        <w:tc>
          <w:tcPr>
            <w:tcW w:w="321" w:type="dxa"/>
            <w:vAlign w:val="center"/>
          </w:tcPr>
          <w:p w14:paraId="6FEBDC71" w14:textId="77777777" w:rsidR="00000000" w:rsidRDefault="00CD2F74">
            <w:pPr>
              <w:contextualSpacing/>
              <w:jc w:val="center"/>
              <w:rPr>
                <w:rFonts w:ascii="宋体" w:hAnsi="宋体"/>
                <w:bCs/>
                <w:color w:val="000000"/>
                <w:kern w:val="0"/>
                <w:szCs w:val="21"/>
              </w:rPr>
            </w:pPr>
          </w:p>
        </w:tc>
        <w:tc>
          <w:tcPr>
            <w:tcW w:w="321" w:type="dxa"/>
            <w:vAlign w:val="center"/>
          </w:tcPr>
          <w:p w14:paraId="4674D7A8" w14:textId="77777777" w:rsidR="00000000" w:rsidRDefault="00CD2F74">
            <w:pPr>
              <w:contextualSpacing/>
              <w:jc w:val="center"/>
              <w:rPr>
                <w:rFonts w:ascii="宋体" w:hAnsi="宋体" w:hint="eastAsia"/>
                <w:bCs/>
                <w:color w:val="000000"/>
                <w:kern w:val="0"/>
                <w:szCs w:val="21"/>
              </w:rPr>
            </w:pPr>
          </w:p>
        </w:tc>
        <w:tc>
          <w:tcPr>
            <w:tcW w:w="321" w:type="dxa"/>
            <w:vAlign w:val="center"/>
          </w:tcPr>
          <w:p w14:paraId="0B822492" w14:textId="77777777" w:rsidR="00000000" w:rsidRDefault="00CD2F74">
            <w:pPr>
              <w:contextualSpacing/>
              <w:jc w:val="center"/>
              <w:rPr>
                <w:rFonts w:ascii="宋体" w:hAnsi="宋体"/>
                <w:bCs/>
                <w:color w:val="000000"/>
                <w:kern w:val="0"/>
                <w:szCs w:val="21"/>
              </w:rPr>
            </w:pPr>
          </w:p>
        </w:tc>
        <w:tc>
          <w:tcPr>
            <w:tcW w:w="321" w:type="dxa"/>
            <w:vAlign w:val="center"/>
          </w:tcPr>
          <w:p w14:paraId="1AC1B508" w14:textId="77777777" w:rsidR="00000000" w:rsidRDefault="00CD2F74">
            <w:pPr>
              <w:contextualSpacing/>
              <w:jc w:val="center"/>
              <w:rPr>
                <w:rFonts w:ascii="宋体" w:hAnsi="宋体"/>
                <w:bCs/>
                <w:color w:val="000000"/>
                <w:kern w:val="0"/>
                <w:szCs w:val="21"/>
              </w:rPr>
            </w:pPr>
          </w:p>
        </w:tc>
        <w:tc>
          <w:tcPr>
            <w:tcW w:w="321" w:type="dxa"/>
            <w:vAlign w:val="center"/>
          </w:tcPr>
          <w:p w14:paraId="144AAC08" w14:textId="77777777" w:rsidR="00000000" w:rsidRDefault="00CD2F74">
            <w:pPr>
              <w:contextualSpacing/>
              <w:jc w:val="center"/>
              <w:rPr>
                <w:rFonts w:ascii="宋体" w:hAnsi="宋体"/>
                <w:bCs/>
                <w:color w:val="000000"/>
                <w:kern w:val="0"/>
                <w:szCs w:val="21"/>
              </w:rPr>
            </w:pPr>
          </w:p>
        </w:tc>
        <w:tc>
          <w:tcPr>
            <w:tcW w:w="321" w:type="dxa"/>
            <w:vAlign w:val="center"/>
          </w:tcPr>
          <w:p w14:paraId="0FB66442" w14:textId="77777777" w:rsidR="00000000" w:rsidRDefault="00CD2F74">
            <w:pPr>
              <w:contextualSpacing/>
              <w:jc w:val="center"/>
              <w:rPr>
                <w:rFonts w:ascii="宋体" w:hAnsi="宋体"/>
                <w:bCs/>
                <w:color w:val="000000"/>
                <w:kern w:val="0"/>
                <w:szCs w:val="21"/>
              </w:rPr>
            </w:pPr>
          </w:p>
        </w:tc>
        <w:tc>
          <w:tcPr>
            <w:tcW w:w="321" w:type="dxa"/>
            <w:vAlign w:val="center"/>
          </w:tcPr>
          <w:p w14:paraId="6330F80A" w14:textId="77777777" w:rsidR="00000000" w:rsidRDefault="00CD2F74">
            <w:pPr>
              <w:contextualSpacing/>
              <w:jc w:val="center"/>
              <w:rPr>
                <w:rFonts w:ascii="宋体" w:hAnsi="宋体" w:hint="eastAsia"/>
                <w:bCs/>
                <w:color w:val="000000"/>
                <w:kern w:val="0"/>
                <w:szCs w:val="21"/>
              </w:rPr>
            </w:pPr>
            <w:r>
              <w:rPr>
                <w:rFonts w:ascii="宋体" w:hAnsi="宋体" w:hint="eastAsia"/>
                <w:bCs/>
                <w:color w:val="000000"/>
                <w:kern w:val="0"/>
                <w:szCs w:val="21"/>
              </w:rPr>
              <w:t>H</w:t>
            </w:r>
          </w:p>
        </w:tc>
        <w:tc>
          <w:tcPr>
            <w:tcW w:w="321" w:type="dxa"/>
            <w:vAlign w:val="center"/>
          </w:tcPr>
          <w:p w14:paraId="68A87D15" w14:textId="77777777" w:rsidR="00000000" w:rsidRDefault="00CD2F74">
            <w:pPr>
              <w:contextualSpacing/>
              <w:jc w:val="center"/>
              <w:rPr>
                <w:rFonts w:ascii="宋体" w:hAnsi="宋体" w:hint="eastAsia"/>
                <w:bCs/>
                <w:color w:val="000000"/>
                <w:kern w:val="0"/>
                <w:szCs w:val="21"/>
              </w:rPr>
            </w:pPr>
            <w:r>
              <w:rPr>
                <w:rFonts w:ascii="宋体" w:hAnsi="宋体" w:hint="eastAsia"/>
                <w:bCs/>
                <w:color w:val="000000"/>
                <w:kern w:val="0"/>
                <w:szCs w:val="21"/>
              </w:rPr>
              <w:t>H</w:t>
            </w:r>
          </w:p>
        </w:tc>
        <w:tc>
          <w:tcPr>
            <w:tcW w:w="321" w:type="dxa"/>
            <w:vAlign w:val="center"/>
          </w:tcPr>
          <w:p w14:paraId="22D38C96" w14:textId="77777777" w:rsidR="00000000" w:rsidRDefault="00CD2F74">
            <w:pPr>
              <w:contextualSpacing/>
              <w:jc w:val="center"/>
              <w:rPr>
                <w:rFonts w:ascii="宋体" w:hAnsi="宋体" w:hint="eastAsia"/>
                <w:bCs/>
                <w:color w:val="000000"/>
                <w:kern w:val="0"/>
                <w:szCs w:val="21"/>
              </w:rPr>
            </w:pPr>
            <w:r>
              <w:rPr>
                <w:rFonts w:ascii="宋体" w:hAnsi="宋体" w:hint="eastAsia"/>
                <w:bCs/>
                <w:color w:val="000000"/>
                <w:kern w:val="0"/>
                <w:szCs w:val="21"/>
              </w:rPr>
              <w:t>H</w:t>
            </w:r>
          </w:p>
        </w:tc>
        <w:tc>
          <w:tcPr>
            <w:tcW w:w="321" w:type="dxa"/>
            <w:vAlign w:val="center"/>
          </w:tcPr>
          <w:p w14:paraId="28C516EF" w14:textId="77777777" w:rsidR="00000000" w:rsidRDefault="00CD2F74">
            <w:pPr>
              <w:contextualSpacing/>
              <w:jc w:val="center"/>
              <w:rPr>
                <w:rFonts w:ascii="宋体" w:hAnsi="宋体"/>
                <w:bCs/>
                <w:color w:val="000000"/>
                <w:kern w:val="0"/>
                <w:szCs w:val="21"/>
              </w:rPr>
            </w:pPr>
          </w:p>
        </w:tc>
        <w:tc>
          <w:tcPr>
            <w:tcW w:w="321" w:type="dxa"/>
            <w:vAlign w:val="center"/>
          </w:tcPr>
          <w:p w14:paraId="2C0D8A65" w14:textId="77777777" w:rsidR="00000000" w:rsidRDefault="00CD2F74">
            <w:pPr>
              <w:contextualSpacing/>
              <w:jc w:val="center"/>
              <w:rPr>
                <w:rFonts w:ascii="宋体" w:hAnsi="宋体"/>
                <w:bCs/>
                <w:color w:val="000000"/>
                <w:kern w:val="0"/>
                <w:szCs w:val="21"/>
              </w:rPr>
            </w:pPr>
          </w:p>
        </w:tc>
        <w:tc>
          <w:tcPr>
            <w:tcW w:w="321" w:type="dxa"/>
            <w:vAlign w:val="center"/>
          </w:tcPr>
          <w:p w14:paraId="1E8307AE" w14:textId="77777777" w:rsidR="00000000" w:rsidRDefault="00CD2F74">
            <w:pPr>
              <w:contextualSpacing/>
              <w:jc w:val="center"/>
              <w:rPr>
                <w:rFonts w:ascii="宋体" w:hAnsi="宋体" w:hint="eastAsia"/>
                <w:bCs/>
                <w:color w:val="000000"/>
                <w:kern w:val="0"/>
                <w:szCs w:val="21"/>
              </w:rPr>
            </w:pPr>
          </w:p>
        </w:tc>
        <w:tc>
          <w:tcPr>
            <w:tcW w:w="321" w:type="dxa"/>
            <w:vAlign w:val="center"/>
          </w:tcPr>
          <w:p w14:paraId="23CA6086" w14:textId="77777777" w:rsidR="00000000" w:rsidRDefault="00CD2F74">
            <w:pPr>
              <w:contextualSpacing/>
              <w:jc w:val="center"/>
              <w:rPr>
                <w:rFonts w:ascii="宋体" w:hAnsi="宋体"/>
                <w:bCs/>
                <w:color w:val="000000"/>
                <w:kern w:val="0"/>
                <w:szCs w:val="21"/>
              </w:rPr>
            </w:pPr>
          </w:p>
        </w:tc>
        <w:tc>
          <w:tcPr>
            <w:tcW w:w="321" w:type="dxa"/>
            <w:vAlign w:val="center"/>
          </w:tcPr>
          <w:p w14:paraId="25E5C501" w14:textId="77777777" w:rsidR="00000000" w:rsidRDefault="00CD2F74">
            <w:pPr>
              <w:contextualSpacing/>
              <w:jc w:val="center"/>
              <w:rPr>
                <w:rFonts w:ascii="宋体" w:hAnsi="宋体"/>
                <w:bCs/>
                <w:color w:val="000000"/>
                <w:kern w:val="0"/>
                <w:szCs w:val="21"/>
              </w:rPr>
            </w:pPr>
          </w:p>
        </w:tc>
        <w:tc>
          <w:tcPr>
            <w:tcW w:w="321" w:type="dxa"/>
            <w:vAlign w:val="center"/>
          </w:tcPr>
          <w:p w14:paraId="7AC38669" w14:textId="77777777" w:rsidR="00000000" w:rsidRDefault="00CD2F74">
            <w:pPr>
              <w:contextualSpacing/>
              <w:jc w:val="center"/>
              <w:rPr>
                <w:rFonts w:ascii="宋体" w:hAnsi="宋体"/>
                <w:bCs/>
                <w:color w:val="000000"/>
                <w:kern w:val="0"/>
                <w:szCs w:val="21"/>
              </w:rPr>
            </w:pPr>
          </w:p>
        </w:tc>
        <w:tc>
          <w:tcPr>
            <w:tcW w:w="321" w:type="dxa"/>
            <w:vAlign w:val="center"/>
          </w:tcPr>
          <w:p w14:paraId="3A085C30" w14:textId="77777777" w:rsidR="00000000" w:rsidRDefault="00CD2F74">
            <w:pPr>
              <w:contextualSpacing/>
              <w:jc w:val="center"/>
              <w:rPr>
                <w:rFonts w:ascii="宋体" w:hAnsi="宋体"/>
                <w:bCs/>
                <w:color w:val="000000"/>
                <w:kern w:val="0"/>
                <w:szCs w:val="21"/>
              </w:rPr>
            </w:pPr>
          </w:p>
        </w:tc>
        <w:tc>
          <w:tcPr>
            <w:tcW w:w="321" w:type="dxa"/>
            <w:vAlign w:val="center"/>
          </w:tcPr>
          <w:p w14:paraId="6DC56298" w14:textId="77777777" w:rsidR="00000000" w:rsidRDefault="00CD2F74">
            <w:pPr>
              <w:contextualSpacing/>
              <w:jc w:val="center"/>
              <w:rPr>
                <w:rFonts w:ascii="宋体" w:hAnsi="宋体"/>
                <w:bCs/>
                <w:color w:val="000000"/>
                <w:kern w:val="0"/>
                <w:szCs w:val="21"/>
              </w:rPr>
            </w:pPr>
          </w:p>
        </w:tc>
        <w:tc>
          <w:tcPr>
            <w:tcW w:w="321" w:type="dxa"/>
            <w:vAlign w:val="center"/>
          </w:tcPr>
          <w:p w14:paraId="48645429" w14:textId="77777777" w:rsidR="00000000" w:rsidRDefault="00CD2F74">
            <w:pPr>
              <w:contextualSpacing/>
              <w:jc w:val="center"/>
              <w:rPr>
                <w:rFonts w:ascii="宋体" w:hAnsi="宋体"/>
                <w:bCs/>
                <w:color w:val="000000"/>
                <w:kern w:val="0"/>
                <w:szCs w:val="21"/>
              </w:rPr>
            </w:pPr>
          </w:p>
        </w:tc>
        <w:tc>
          <w:tcPr>
            <w:tcW w:w="321" w:type="dxa"/>
            <w:vAlign w:val="center"/>
          </w:tcPr>
          <w:p w14:paraId="4BFD74F2" w14:textId="77777777" w:rsidR="00000000" w:rsidRDefault="00CD2F74">
            <w:pPr>
              <w:contextualSpacing/>
              <w:jc w:val="center"/>
              <w:rPr>
                <w:rFonts w:ascii="宋体" w:hAnsi="宋体"/>
                <w:bCs/>
                <w:color w:val="000000"/>
                <w:kern w:val="0"/>
                <w:szCs w:val="21"/>
              </w:rPr>
            </w:pPr>
          </w:p>
        </w:tc>
        <w:tc>
          <w:tcPr>
            <w:tcW w:w="321" w:type="dxa"/>
            <w:vAlign w:val="center"/>
          </w:tcPr>
          <w:p w14:paraId="557C4FC4" w14:textId="77777777" w:rsidR="00000000" w:rsidRDefault="00CD2F74">
            <w:pPr>
              <w:contextualSpacing/>
              <w:jc w:val="center"/>
              <w:rPr>
                <w:rFonts w:ascii="宋体" w:hAnsi="宋体"/>
                <w:bCs/>
                <w:color w:val="000000"/>
                <w:kern w:val="0"/>
                <w:szCs w:val="21"/>
              </w:rPr>
            </w:pPr>
          </w:p>
        </w:tc>
        <w:tc>
          <w:tcPr>
            <w:tcW w:w="321" w:type="dxa"/>
            <w:vAlign w:val="center"/>
          </w:tcPr>
          <w:p w14:paraId="1D0CE29B" w14:textId="77777777" w:rsidR="00000000" w:rsidRDefault="00CD2F74">
            <w:pPr>
              <w:contextualSpacing/>
              <w:jc w:val="center"/>
              <w:rPr>
                <w:rFonts w:ascii="宋体" w:hAnsi="宋体"/>
                <w:bCs/>
                <w:color w:val="000000"/>
                <w:kern w:val="0"/>
                <w:szCs w:val="21"/>
              </w:rPr>
            </w:pPr>
          </w:p>
        </w:tc>
        <w:tc>
          <w:tcPr>
            <w:tcW w:w="321" w:type="dxa"/>
            <w:vAlign w:val="center"/>
          </w:tcPr>
          <w:p w14:paraId="125E03F7" w14:textId="77777777" w:rsidR="00000000" w:rsidRDefault="00CD2F74">
            <w:pPr>
              <w:contextualSpacing/>
              <w:jc w:val="center"/>
              <w:rPr>
                <w:rFonts w:ascii="宋体" w:hAnsi="宋体"/>
                <w:bCs/>
                <w:color w:val="000000"/>
                <w:kern w:val="0"/>
                <w:szCs w:val="21"/>
              </w:rPr>
            </w:pPr>
          </w:p>
        </w:tc>
        <w:tc>
          <w:tcPr>
            <w:tcW w:w="321" w:type="dxa"/>
            <w:vAlign w:val="center"/>
          </w:tcPr>
          <w:p w14:paraId="3BCAE24A" w14:textId="77777777" w:rsidR="00000000" w:rsidRDefault="00CD2F74">
            <w:pPr>
              <w:contextualSpacing/>
              <w:jc w:val="center"/>
              <w:rPr>
                <w:rFonts w:ascii="宋体" w:hAnsi="宋体"/>
                <w:bCs/>
                <w:color w:val="000000"/>
                <w:kern w:val="0"/>
                <w:szCs w:val="21"/>
              </w:rPr>
            </w:pPr>
          </w:p>
        </w:tc>
        <w:tc>
          <w:tcPr>
            <w:tcW w:w="321" w:type="dxa"/>
            <w:vAlign w:val="center"/>
          </w:tcPr>
          <w:p w14:paraId="7157F644" w14:textId="77777777" w:rsidR="00000000" w:rsidRDefault="00CD2F74">
            <w:pPr>
              <w:contextualSpacing/>
              <w:jc w:val="center"/>
              <w:rPr>
                <w:rFonts w:ascii="宋体" w:hAnsi="宋体"/>
                <w:bCs/>
                <w:color w:val="000000"/>
                <w:kern w:val="0"/>
                <w:szCs w:val="21"/>
              </w:rPr>
            </w:pPr>
          </w:p>
        </w:tc>
        <w:tc>
          <w:tcPr>
            <w:tcW w:w="397" w:type="dxa"/>
            <w:vAlign w:val="center"/>
          </w:tcPr>
          <w:p w14:paraId="568F702F" w14:textId="77777777" w:rsidR="00000000" w:rsidRDefault="00CD2F74">
            <w:pPr>
              <w:contextualSpacing/>
              <w:jc w:val="center"/>
              <w:rPr>
                <w:rFonts w:ascii="宋体" w:hAnsi="宋体"/>
                <w:bCs/>
                <w:color w:val="000000"/>
                <w:kern w:val="0"/>
                <w:szCs w:val="21"/>
              </w:rPr>
            </w:pPr>
          </w:p>
        </w:tc>
        <w:tc>
          <w:tcPr>
            <w:tcW w:w="397" w:type="dxa"/>
            <w:vAlign w:val="center"/>
          </w:tcPr>
          <w:p w14:paraId="57CFA10D" w14:textId="77777777" w:rsidR="00000000" w:rsidRDefault="00CD2F74">
            <w:pPr>
              <w:contextualSpacing/>
              <w:jc w:val="center"/>
              <w:rPr>
                <w:rFonts w:ascii="宋体" w:hAnsi="宋体"/>
                <w:bCs/>
                <w:color w:val="000000"/>
                <w:kern w:val="0"/>
                <w:szCs w:val="21"/>
              </w:rPr>
            </w:pPr>
          </w:p>
        </w:tc>
        <w:tc>
          <w:tcPr>
            <w:tcW w:w="397" w:type="dxa"/>
            <w:vAlign w:val="center"/>
          </w:tcPr>
          <w:p w14:paraId="536251BA" w14:textId="77777777" w:rsidR="00000000" w:rsidRDefault="00CD2F74">
            <w:pPr>
              <w:contextualSpacing/>
              <w:jc w:val="center"/>
              <w:rPr>
                <w:rFonts w:ascii="宋体" w:hAnsi="宋体"/>
                <w:bCs/>
                <w:color w:val="000000"/>
                <w:kern w:val="0"/>
                <w:szCs w:val="21"/>
              </w:rPr>
            </w:pPr>
          </w:p>
        </w:tc>
        <w:tc>
          <w:tcPr>
            <w:tcW w:w="397" w:type="dxa"/>
            <w:vAlign w:val="center"/>
          </w:tcPr>
          <w:p w14:paraId="7DE63CE2" w14:textId="77777777" w:rsidR="00000000" w:rsidRDefault="00CD2F74">
            <w:pPr>
              <w:contextualSpacing/>
              <w:jc w:val="center"/>
              <w:rPr>
                <w:rFonts w:ascii="宋体" w:hAnsi="宋体"/>
                <w:bCs/>
                <w:color w:val="000000"/>
                <w:kern w:val="0"/>
                <w:szCs w:val="21"/>
              </w:rPr>
            </w:pPr>
          </w:p>
        </w:tc>
        <w:tc>
          <w:tcPr>
            <w:tcW w:w="397" w:type="dxa"/>
            <w:vAlign w:val="center"/>
          </w:tcPr>
          <w:p w14:paraId="04BAB506" w14:textId="77777777" w:rsidR="00000000" w:rsidRDefault="00CD2F74">
            <w:pPr>
              <w:contextualSpacing/>
              <w:jc w:val="center"/>
              <w:rPr>
                <w:rFonts w:ascii="宋体" w:hAnsi="宋体"/>
                <w:bCs/>
                <w:color w:val="000000"/>
                <w:kern w:val="0"/>
                <w:szCs w:val="21"/>
              </w:rPr>
            </w:pPr>
          </w:p>
        </w:tc>
        <w:tc>
          <w:tcPr>
            <w:tcW w:w="397" w:type="dxa"/>
            <w:vAlign w:val="center"/>
          </w:tcPr>
          <w:p w14:paraId="09BF51AB" w14:textId="77777777" w:rsidR="00000000" w:rsidRDefault="00CD2F74">
            <w:pPr>
              <w:contextualSpacing/>
              <w:jc w:val="center"/>
              <w:rPr>
                <w:rFonts w:ascii="宋体" w:hAnsi="宋体"/>
                <w:bCs/>
                <w:color w:val="000000"/>
                <w:kern w:val="0"/>
                <w:szCs w:val="21"/>
              </w:rPr>
            </w:pPr>
          </w:p>
        </w:tc>
      </w:tr>
      <w:tr w:rsidR="00000000" w14:paraId="26249029" w14:textId="77777777">
        <w:trPr>
          <w:trHeight w:val="20"/>
          <w:tblHeader/>
          <w:jc w:val="center"/>
        </w:trPr>
        <w:tc>
          <w:tcPr>
            <w:tcW w:w="521" w:type="dxa"/>
            <w:vMerge/>
            <w:vAlign w:val="center"/>
          </w:tcPr>
          <w:p w14:paraId="7D571FE6" w14:textId="77777777" w:rsidR="00000000" w:rsidRDefault="00CD2F74">
            <w:pPr>
              <w:contextualSpacing/>
              <w:jc w:val="center"/>
              <w:rPr>
                <w:rFonts w:ascii="宋体" w:hAnsi="宋体" w:cs="宋体"/>
                <w:color w:val="000000"/>
                <w:szCs w:val="21"/>
              </w:rPr>
            </w:pPr>
          </w:p>
        </w:tc>
        <w:tc>
          <w:tcPr>
            <w:tcW w:w="427" w:type="dxa"/>
            <w:vMerge w:val="restart"/>
            <w:vAlign w:val="center"/>
          </w:tcPr>
          <w:p w14:paraId="126FA88D" w14:textId="77777777" w:rsidR="00000000" w:rsidRDefault="00CD2F74">
            <w:pPr>
              <w:contextualSpacing/>
              <w:jc w:val="center"/>
              <w:rPr>
                <w:rFonts w:ascii="宋体" w:hAnsi="宋体" w:cs="宋体"/>
                <w:b/>
                <w:color w:val="000000"/>
                <w:szCs w:val="21"/>
              </w:rPr>
            </w:pPr>
            <w:r>
              <w:rPr>
                <w:rFonts w:ascii="宋体" w:hAnsi="宋体" w:cs="宋体"/>
                <w:b/>
                <w:color w:val="000000"/>
                <w:szCs w:val="21"/>
              </w:rPr>
              <w:t>选修</w:t>
            </w:r>
          </w:p>
        </w:tc>
        <w:tc>
          <w:tcPr>
            <w:tcW w:w="2633" w:type="dxa"/>
          </w:tcPr>
          <w:p w14:paraId="60A1F593" w14:textId="77777777" w:rsidR="00000000" w:rsidRDefault="00CD2F74">
            <w:pPr>
              <w:jc w:val="center"/>
              <w:rPr>
                <w:rFonts w:ascii="宋体" w:hAnsi="宋体"/>
                <w:color w:val="000000"/>
                <w:kern w:val="0"/>
                <w:szCs w:val="21"/>
              </w:rPr>
            </w:pPr>
            <w:r>
              <w:rPr>
                <w:rFonts w:ascii="宋体" w:hAnsi="宋体" w:hint="eastAsia"/>
                <w:color w:val="000000"/>
                <w:kern w:val="0"/>
                <w:szCs w:val="21"/>
              </w:rPr>
              <w:t>教育研究方法</w:t>
            </w:r>
          </w:p>
        </w:tc>
        <w:tc>
          <w:tcPr>
            <w:tcW w:w="321" w:type="dxa"/>
            <w:vAlign w:val="center"/>
          </w:tcPr>
          <w:p w14:paraId="4056E5C3" w14:textId="77777777" w:rsidR="00000000" w:rsidRDefault="00CD2F74">
            <w:pPr>
              <w:contextualSpacing/>
              <w:jc w:val="center"/>
              <w:rPr>
                <w:rFonts w:ascii="宋体" w:hAnsi="宋体"/>
                <w:bCs/>
                <w:color w:val="000000"/>
                <w:kern w:val="0"/>
                <w:szCs w:val="21"/>
              </w:rPr>
            </w:pPr>
          </w:p>
        </w:tc>
        <w:tc>
          <w:tcPr>
            <w:tcW w:w="321" w:type="dxa"/>
            <w:vAlign w:val="center"/>
          </w:tcPr>
          <w:p w14:paraId="60B9501E" w14:textId="77777777" w:rsidR="00000000" w:rsidRDefault="00CD2F74">
            <w:pPr>
              <w:contextualSpacing/>
              <w:jc w:val="center"/>
              <w:rPr>
                <w:rFonts w:ascii="宋体" w:hAnsi="宋体"/>
                <w:bCs/>
                <w:color w:val="000000"/>
                <w:kern w:val="0"/>
                <w:szCs w:val="21"/>
              </w:rPr>
            </w:pPr>
          </w:p>
        </w:tc>
        <w:tc>
          <w:tcPr>
            <w:tcW w:w="321" w:type="dxa"/>
            <w:vAlign w:val="center"/>
          </w:tcPr>
          <w:p w14:paraId="4043666A" w14:textId="77777777" w:rsidR="00000000" w:rsidRDefault="00CD2F74">
            <w:pPr>
              <w:contextualSpacing/>
              <w:jc w:val="center"/>
              <w:rPr>
                <w:rFonts w:ascii="宋体" w:hAnsi="宋体"/>
                <w:bCs/>
                <w:color w:val="000000"/>
                <w:kern w:val="0"/>
                <w:szCs w:val="21"/>
              </w:rPr>
            </w:pPr>
          </w:p>
        </w:tc>
        <w:tc>
          <w:tcPr>
            <w:tcW w:w="321" w:type="dxa"/>
            <w:vAlign w:val="center"/>
          </w:tcPr>
          <w:p w14:paraId="74BCD057" w14:textId="77777777" w:rsidR="00000000" w:rsidRDefault="00CD2F74">
            <w:pPr>
              <w:contextualSpacing/>
              <w:jc w:val="center"/>
              <w:rPr>
                <w:rFonts w:ascii="宋体" w:hAnsi="宋体"/>
                <w:bCs/>
                <w:color w:val="000000"/>
                <w:kern w:val="0"/>
                <w:szCs w:val="21"/>
              </w:rPr>
            </w:pPr>
          </w:p>
        </w:tc>
        <w:tc>
          <w:tcPr>
            <w:tcW w:w="321" w:type="dxa"/>
            <w:vAlign w:val="center"/>
          </w:tcPr>
          <w:p w14:paraId="0A917FA9" w14:textId="77777777" w:rsidR="00000000" w:rsidRDefault="00CD2F74">
            <w:pPr>
              <w:contextualSpacing/>
              <w:jc w:val="center"/>
              <w:rPr>
                <w:rFonts w:ascii="宋体" w:hAnsi="宋体"/>
                <w:bCs/>
                <w:color w:val="000000"/>
                <w:kern w:val="0"/>
                <w:szCs w:val="21"/>
              </w:rPr>
            </w:pPr>
          </w:p>
        </w:tc>
        <w:tc>
          <w:tcPr>
            <w:tcW w:w="321" w:type="dxa"/>
            <w:vAlign w:val="center"/>
          </w:tcPr>
          <w:p w14:paraId="0ADB3929" w14:textId="77777777" w:rsidR="00000000" w:rsidRDefault="00CD2F74">
            <w:pPr>
              <w:contextualSpacing/>
              <w:jc w:val="center"/>
              <w:rPr>
                <w:rFonts w:ascii="宋体" w:hAnsi="宋体"/>
                <w:bCs/>
                <w:color w:val="000000"/>
                <w:kern w:val="0"/>
                <w:szCs w:val="21"/>
              </w:rPr>
            </w:pPr>
          </w:p>
        </w:tc>
        <w:tc>
          <w:tcPr>
            <w:tcW w:w="321" w:type="dxa"/>
            <w:vAlign w:val="center"/>
          </w:tcPr>
          <w:p w14:paraId="172C874E" w14:textId="77777777" w:rsidR="00000000" w:rsidRDefault="00CD2F74">
            <w:pPr>
              <w:contextualSpacing/>
              <w:jc w:val="center"/>
              <w:rPr>
                <w:rFonts w:ascii="宋体" w:hAnsi="宋体"/>
                <w:bCs/>
                <w:color w:val="000000"/>
                <w:kern w:val="0"/>
                <w:szCs w:val="21"/>
              </w:rPr>
            </w:pPr>
            <w:r>
              <w:rPr>
                <w:rFonts w:ascii="宋体" w:hAnsi="宋体" w:hint="eastAsia"/>
                <w:bCs/>
                <w:color w:val="000000"/>
                <w:kern w:val="0"/>
                <w:szCs w:val="21"/>
              </w:rPr>
              <w:t>L</w:t>
            </w:r>
          </w:p>
        </w:tc>
        <w:tc>
          <w:tcPr>
            <w:tcW w:w="321" w:type="dxa"/>
            <w:vAlign w:val="center"/>
          </w:tcPr>
          <w:p w14:paraId="224F71A9" w14:textId="77777777" w:rsidR="00000000" w:rsidRDefault="00CD2F74">
            <w:pPr>
              <w:contextualSpacing/>
              <w:jc w:val="center"/>
              <w:rPr>
                <w:rFonts w:ascii="宋体" w:hAnsi="宋体"/>
                <w:bCs/>
                <w:color w:val="000000"/>
                <w:kern w:val="0"/>
                <w:szCs w:val="21"/>
              </w:rPr>
            </w:pPr>
          </w:p>
        </w:tc>
        <w:tc>
          <w:tcPr>
            <w:tcW w:w="321" w:type="dxa"/>
            <w:vAlign w:val="center"/>
          </w:tcPr>
          <w:p w14:paraId="5CC82E52" w14:textId="77777777" w:rsidR="00000000" w:rsidRDefault="00CD2F74">
            <w:pPr>
              <w:contextualSpacing/>
              <w:jc w:val="center"/>
              <w:rPr>
                <w:rFonts w:ascii="宋体" w:hAnsi="宋体"/>
                <w:bCs/>
                <w:color w:val="000000"/>
                <w:kern w:val="0"/>
                <w:szCs w:val="21"/>
              </w:rPr>
            </w:pPr>
          </w:p>
        </w:tc>
        <w:tc>
          <w:tcPr>
            <w:tcW w:w="321" w:type="dxa"/>
            <w:vAlign w:val="center"/>
          </w:tcPr>
          <w:p w14:paraId="06A5D609" w14:textId="77777777" w:rsidR="00000000" w:rsidRDefault="00CD2F74">
            <w:pPr>
              <w:contextualSpacing/>
              <w:jc w:val="center"/>
              <w:rPr>
                <w:rFonts w:ascii="宋体" w:hAnsi="宋体"/>
                <w:bCs/>
                <w:color w:val="000000"/>
                <w:kern w:val="0"/>
                <w:szCs w:val="21"/>
              </w:rPr>
            </w:pPr>
          </w:p>
        </w:tc>
        <w:tc>
          <w:tcPr>
            <w:tcW w:w="321" w:type="dxa"/>
            <w:vAlign w:val="center"/>
          </w:tcPr>
          <w:p w14:paraId="2310CD5F" w14:textId="77777777" w:rsidR="00000000" w:rsidRDefault="00CD2F74">
            <w:pPr>
              <w:contextualSpacing/>
              <w:jc w:val="center"/>
              <w:rPr>
                <w:rFonts w:ascii="宋体" w:hAnsi="宋体"/>
                <w:bCs/>
                <w:color w:val="000000"/>
                <w:kern w:val="0"/>
                <w:szCs w:val="21"/>
              </w:rPr>
            </w:pPr>
          </w:p>
        </w:tc>
        <w:tc>
          <w:tcPr>
            <w:tcW w:w="321" w:type="dxa"/>
            <w:vAlign w:val="center"/>
          </w:tcPr>
          <w:p w14:paraId="56A36E88" w14:textId="77777777" w:rsidR="00000000" w:rsidRDefault="00CD2F74">
            <w:pPr>
              <w:contextualSpacing/>
              <w:jc w:val="center"/>
              <w:rPr>
                <w:rFonts w:ascii="宋体" w:hAnsi="宋体"/>
                <w:bCs/>
                <w:color w:val="000000"/>
                <w:kern w:val="0"/>
                <w:szCs w:val="21"/>
              </w:rPr>
            </w:pPr>
            <w:r>
              <w:rPr>
                <w:rFonts w:ascii="宋体" w:hAnsi="宋体" w:hint="eastAsia"/>
                <w:bCs/>
                <w:color w:val="000000"/>
                <w:kern w:val="0"/>
                <w:szCs w:val="21"/>
              </w:rPr>
              <w:t>H</w:t>
            </w:r>
          </w:p>
        </w:tc>
        <w:tc>
          <w:tcPr>
            <w:tcW w:w="321" w:type="dxa"/>
            <w:vAlign w:val="center"/>
          </w:tcPr>
          <w:p w14:paraId="56D43A03" w14:textId="77777777" w:rsidR="00000000" w:rsidRDefault="00CD2F74">
            <w:pPr>
              <w:contextualSpacing/>
              <w:jc w:val="center"/>
              <w:rPr>
                <w:rFonts w:ascii="宋体" w:hAnsi="宋体"/>
                <w:bCs/>
                <w:color w:val="000000"/>
                <w:kern w:val="0"/>
                <w:szCs w:val="21"/>
              </w:rPr>
            </w:pPr>
          </w:p>
        </w:tc>
        <w:tc>
          <w:tcPr>
            <w:tcW w:w="321" w:type="dxa"/>
            <w:vAlign w:val="center"/>
          </w:tcPr>
          <w:p w14:paraId="26C2606E" w14:textId="77777777" w:rsidR="00000000" w:rsidRDefault="00CD2F74">
            <w:pPr>
              <w:contextualSpacing/>
              <w:jc w:val="center"/>
              <w:rPr>
                <w:rFonts w:ascii="宋体" w:hAnsi="宋体"/>
                <w:bCs/>
                <w:color w:val="000000"/>
                <w:kern w:val="0"/>
                <w:szCs w:val="21"/>
              </w:rPr>
            </w:pPr>
          </w:p>
        </w:tc>
        <w:tc>
          <w:tcPr>
            <w:tcW w:w="321" w:type="dxa"/>
            <w:vAlign w:val="center"/>
          </w:tcPr>
          <w:p w14:paraId="09FA1F8D" w14:textId="77777777" w:rsidR="00000000" w:rsidRDefault="00CD2F74">
            <w:pPr>
              <w:contextualSpacing/>
              <w:jc w:val="center"/>
              <w:rPr>
                <w:rFonts w:ascii="宋体" w:hAnsi="宋体"/>
                <w:bCs/>
                <w:color w:val="000000"/>
                <w:kern w:val="0"/>
                <w:szCs w:val="21"/>
              </w:rPr>
            </w:pPr>
          </w:p>
        </w:tc>
        <w:tc>
          <w:tcPr>
            <w:tcW w:w="321" w:type="dxa"/>
            <w:vAlign w:val="center"/>
          </w:tcPr>
          <w:p w14:paraId="5B99118E" w14:textId="77777777" w:rsidR="00000000" w:rsidRDefault="00CD2F74">
            <w:pPr>
              <w:contextualSpacing/>
              <w:jc w:val="center"/>
              <w:rPr>
                <w:rFonts w:ascii="宋体" w:hAnsi="宋体"/>
                <w:bCs/>
                <w:color w:val="000000"/>
                <w:kern w:val="0"/>
                <w:szCs w:val="21"/>
              </w:rPr>
            </w:pPr>
          </w:p>
        </w:tc>
        <w:tc>
          <w:tcPr>
            <w:tcW w:w="321" w:type="dxa"/>
            <w:vAlign w:val="center"/>
          </w:tcPr>
          <w:p w14:paraId="1A434A4E" w14:textId="77777777" w:rsidR="00000000" w:rsidRDefault="00CD2F74">
            <w:pPr>
              <w:contextualSpacing/>
              <w:jc w:val="center"/>
              <w:rPr>
                <w:rFonts w:ascii="宋体" w:hAnsi="宋体"/>
                <w:bCs/>
                <w:color w:val="000000"/>
                <w:kern w:val="0"/>
                <w:szCs w:val="21"/>
              </w:rPr>
            </w:pPr>
          </w:p>
        </w:tc>
        <w:tc>
          <w:tcPr>
            <w:tcW w:w="321" w:type="dxa"/>
            <w:vAlign w:val="center"/>
          </w:tcPr>
          <w:p w14:paraId="22866462" w14:textId="77777777" w:rsidR="00000000" w:rsidRDefault="00CD2F74">
            <w:pPr>
              <w:contextualSpacing/>
              <w:jc w:val="center"/>
              <w:rPr>
                <w:rFonts w:ascii="宋体" w:hAnsi="宋体"/>
                <w:bCs/>
                <w:color w:val="000000"/>
                <w:kern w:val="0"/>
                <w:szCs w:val="21"/>
              </w:rPr>
            </w:pPr>
          </w:p>
        </w:tc>
        <w:tc>
          <w:tcPr>
            <w:tcW w:w="321" w:type="dxa"/>
            <w:vAlign w:val="center"/>
          </w:tcPr>
          <w:p w14:paraId="18C5D979" w14:textId="77777777" w:rsidR="00000000" w:rsidRDefault="00CD2F74">
            <w:pPr>
              <w:contextualSpacing/>
              <w:jc w:val="center"/>
              <w:rPr>
                <w:rFonts w:ascii="宋体" w:hAnsi="宋体"/>
                <w:bCs/>
                <w:color w:val="000000"/>
                <w:kern w:val="0"/>
                <w:szCs w:val="21"/>
              </w:rPr>
            </w:pPr>
          </w:p>
        </w:tc>
        <w:tc>
          <w:tcPr>
            <w:tcW w:w="321" w:type="dxa"/>
            <w:vAlign w:val="center"/>
          </w:tcPr>
          <w:p w14:paraId="7934B093" w14:textId="77777777" w:rsidR="00000000" w:rsidRDefault="00CD2F74">
            <w:pPr>
              <w:contextualSpacing/>
              <w:jc w:val="center"/>
              <w:rPr>
                <w:rFonts w:ascii="宋体" w:hAnsi="宋体"/>
                <w:bCs/>
                <w:color w:val="000000"/>
                <w:kern w:val="0"/>
                <w:szCs w:val="21"/>
              </w:rPr>
            </w:pPr>
          </w:p>
        </w:tc>
        <w:tc>
          <w:tcPr>
            <w:tcW w:w="321" w:type="dxa"/>
            <w:vAlign w:val="center"/>
          </w:tcPr>
          <w:p w14:paraId="7566EB63" w14:textId="77777777" w:rsidR="00000000" w:rsidRDefault="00CD2F74">
            <w:pPr>
              <w:contextualSpacing/>
              <w:jc w:val="center"/>
              <w:rPr>
                <w:rFonts w:ascii="宋体" w:hAnsi="宋体"/>
                <w:bCs/>
                <w:color w:val="000000"/>
                <w:kern w:val="0"/>
                <w:szCs w:val="21"/>
              </w:rPr>
            </w:pPr>
          </w:p>
        </w:tc>
        <w:tc>
          <w:tcPr>
            <w:tcW w:w="321" w:type="dxa"/>
            <w:vAlign w:val="center"/>
          </w:tcPr>
          <w:p w14:paraId="08613C10" w14:textId="77777777" w:rsidR="00000000" w:rsidRDefault="00CD2F74">
            <w:pPr>
              <w:contextualSpacing/>
              <w:jc w:val="center"/>
              <w:rPr>
                <w:rFonts w:ascii="宋体" w:hAnsi="宋体"/>
                <w:bCs/>
                <w:color w:val="000000"/>
                <w:kern w:val="0"/>
                <w:szCs w:val="21"/>
              </w:rPr>
            </w:pPr>
          </w:p>
        </w:tc>
        <w:tc>
          <w:tcPr>
            <w:tcW w:w="321" w:type="dxa"/>
            <w:vAlign w:val="center"/>
          </w:tcPr>
          <w:p w14:paraId="1549F879" w14:textId="77777777" w:rsidR="00000000" w:rsidRDefault="00CD2F74">
            <w:pPr>
              <w:contextualSpacing/>
              <w:jc w:val="center"/>
              <w:rPr>
                <w:rFonts w:ascii="宋体" w:hAnsi="宋体"/>
                <w:bCs/>
                <w:color w:val="000000"/>
                <w:kern w:val="0"/>
                <w:szCs w:val="21"/>
              </w:rPr>
            </w:pPr>
            <w:r>
              <w:rPr>
                <w:rFonts w:ascii="宋体" w:hAnsi="宋体" w:hint="eastAsia"/>
                <w:bCs/>
                <w:color w:val="000000"/>
                <w:kern w:val="0"/>
                <w:szCs w:val="21"/>
              </w:rPr>
              <w:t>M</w:t>
            </w:r>
          </w:p>
        </w:tc>
        <w:tc>
          <w:tcPr>
            <w:tcW w:w="321" w:type="dxa"/>
            <w:vAlign w:val="center"/>
          </w:tcPr>
          <w:p w14:paraId="51CDF872" w14:textId="77777777" w:rsidR="00000000" w:rsidRDefault="00CD2F74">
            <w:pPr>
              <w:contextualSpacing/>
              <w:jc w:val="center"/>
              <w:rPr>
                <w:rFonts w:ascii="宋体" w:hAnsi="宋体"/>
                <w:bCs/>
                <w:color w:val="000000"/>
                <w:kern w:val="0"/>
                <w:szCs w:val="21"/>
              </w:rPr>
            </w:pPr>
          </w:p>
        </w:tc>
        <w:tc>
          <w:tcPr>
            <w:tcW w:w="321" w:type="dxa"/>
            <w:vAlign w:val="center"/>
          </w:tcPr>
          <w:p w14:paraId="65C119FC" w14:textId="77777777" w:rsidR="00000000" w:rsidRDefault="00CD2F74">
            <w:pPr>
              <w:contextualSpacing/>
              <w:jc w:val="center"/>
              <w:rPr>
                <w:rFonts w:ascii="宋体" w:hAnsi="宋体"/>
                <w:bCs/>
                <w:color w:val="000000"/>
                <w:kern w:val="0"/>
                <w:szCs w:val="21"/>
              </w:rPr>
            </w:pPr>
          </w:p>
        </w:tc>
        <w:tc>
          <w:tcPr>
            <w:tcW w:w="321" w:type="dxa"/>
            <w:vAlign w:val="center"/>
          </w:tcPr>
          <w:p w14:paraId="3C0EB9F4" w14:textId="77777777" w:rsidR="00000000" w:rsidRDefault="00CD2F74">
            <w:pPr>
              <w:contextualSpacing/>
              <w:jc w:val="center"/>
              <w:rPr>
                <w:rFonts w:ascii="宋体" w:hAnsi="宋体"/>
                <w:bCs/>
                <w:color w:val="000000"/>
                <w:kern w:val="0"/>
                <w:szCs w:val="21"/>
              </w:rPr>
            </w:pPr>
          </w:p>
        </w:tc>
        <w:tc>
          <w:tcPr>
            <w:tcW w:w="321" w:type="dxa"/>
            <w:vAlign w:val="center"/>
          </w:tcPr>
          <w:p w14:paraId="1C00A494" w14:textId="77777777" w:rsidR="00000000" w:rsidRDefault="00CD2F74">
            <w:pPr>
              <w:contextualSpacing/>
              <w:jc w:val="center"/>
              <w:rPr>
                <w:rFonts w:ascii="宋体" w:hAnsi="宋体"/>
                <w:bCs/>
                <w:color w:val="000000"/>
                <w:kern w:val="0"/>
                <w:szCs w:val="21"/>
              </w:rPr>
            </w:pPr>
          </w:p>
        </w:tc>
        <w:tc>
          <w:tcPr>
            <w:tcW w:w="397" w:type="dxa"/>
            <w:vAlign w:val="center"/>
          </w:tcPr>
          <w:p w14:paraId="5FB67A8F" w14:textId="77777777" w:rsidR="00000000" w:rsidRDefault="00CD2F74">
            <w:pPr>
              <w:contextualSpacing/>
              <w:jc w:val="center"/>
              <w:rPr>
                <w:rFonts w:ascii="宋体" w:hAnsi="宋体"/>
                <w:bCs/>
                <w:color w:val="000000"/>
                <w:kern w:val="0"/>
                <w:szCs w:val="21"/>
              </w:rPr>
            </w:pPr>
          </w:p>
        </w:tc>
        <w:tc>
          <w:tcPr>
            <w:tcW w:w="397" w:type="dxa"/>
            <w:vAlign w:val="center"/>
          </w:tcPr>
          <w:p w14:paraId="7688B403" w14:textId="77777777" w:rsidR="00000000" w:rsidRDefault="00CD2F74">
            <w:pPr>
              <w:contextualSpacing/>
              <w:jc w:val="center"/>
              <w:rPr>
                <w:rFonts w:ascii="宋体" w:hAnsi="宋体"/>
                <w:bCs/>
                <w:color w:val="000000"/>
                <w:kern w:val="0"/>
                <w:szCs w:val="21"/>
              </w:rPr>
            </w:pPr>
          </w:p>
        </w:tc>
        <w:tc>
          <w:tcPr>
            <w:tcW w:w="397" w:type="dxa"/>
            <w:vAlign w:val="center"/>
          </w:tcPr>
          <w:p w14:paraId="756EBECA" w14:textId="77777777" w:rsidR="00000000" w:rsidRDefault="00CD2F74">
            <w:pPr>
              <w:contextualSpacing/>
              <w:jc w:val="center"/>
              <w:rPr>
                <w:rFonts w:ascii="宋体" w:hAnsi="宋体"/>
                <w:bCs/>
                <w:color w:val="000000"/>
                <w:kern w:val="0"/>
                <w:szCs w:val="21"/>
              </w:rPr>
            </w:pPr>
            <w:r>
              <w:rPr>
                <w:rFonts w:ascii="宋体" w:hAnsi="宋体" w:hint="eastAsia"/>
                <w:bCs/>
                <w:color w:val="000000"/>
                <w:kern w:val="0"/>
                <w:szCs w:val="21"/>
              </w:rPr>
              <w:t>H</w:t>
            </w:r>
          </w:p>
        </w:tc>
        <w:tc>
          <w:tcPr>
            <w:tcW w:w="397" w:type="dxa"/>
            <w:vAlign w:val="center"/>
          </w:tcPr>
          <w:p w14:paraId="349A3435" w14:textId="77777777" w:rsidR="00000000" w:rsidRDefault="00CD2F74">
            <w:pPr>
              <w:contextualSpacing/>
              <w:jc w:val="center"/>
              <w:rPr>
                <w:rFonts w:ascii="宋体" w:hAnsi="宋体"/>
                <w:bCs/>
                <w:color w:val="000000"/>
                <w:kern w:val="0"/>
                <w:szCs w:val="21"/>
              </w:rPr>
            </w:pPr>
          </w:p>
        </w:tc>
        <w:tc>
          <w:tcPr>
            <w:tcW w:w="397" w:type="dxa"/>
            <w:vAlign w:val="center"/>
          </w:tcPr>
          <w:p w14:paraId="1AD1B397" w14:textId="77777777" w:rsidR="00000000" w:rsidRDefault="00CD2F74">
            <w:pPr>
              <w:contextualSpacing/>
              <w:jc w:val="center"/>
              <w:rPr>
                <w:rFonts w:ascii="宋体" w:hAnsi="宋体"/>
                <w:bCs/>
                <w:color w:val="000000"/>
                <w:kern w:val="0"/>
                <w:szCs w:val="21"/>
              </w:rPr>
            </w:pPr>
          </w:p>
        </w:tc>
        <w:tc>
          <w:tcPr>
            <w:tcW w:w="397" w:type="dxa"/>
            <w:vAlign w:val="center"/>
          </w:tcPr>
          <w:p w14:paraId="79E375A1" w14:textId="77777777" w:rsidR="00000000" w:rsidRDefault="00CD2F74">
            <w:pPr>
              <w:contextualSpacing/>
              <w:jc w:val="center"/>
              <w:rPr>
                <w:rFonts w:ascii="宋体" w:hAnsi="宋体"/>
                <w:bCs/>
                <w:color w:val="000000"/>
                <w:kern w:val="0"/>
                <w:szCs w:val="21"/>
              </w:rPr>
            </w:pPr>
          </w:p>
        </w:tc>
      </w:tr>
      <w:tr w:rsidR="00000000" w14:paraId="44727AC5" w14:textId="77777777">
        <w:trPr>
          <w:trHeight w:val="20"/>
          <w:tblHeader/>
          <w:jc w:val="center"/>
        </w:trPr>
        <w:tc>
          <w:tcPr>
            <w:tcW w:w="521" w:type="dxa"/>
            <w:vMerge/>
            <w:vAlign w:val="center"/>
          </w:tcPr>
          <w:p w14:paraId="63BB334F" w14:textId="77777777" w:rsidR="00000000" w:rsidRDefault="00CD2F74">
            <w:pPr>
              <w:contextualSpacing/>
              <w:jc w:val="center"/>
              <w:rPr>
                <w:rFonts w:ascii="宋体" w:hAnsi="宋体" w:cs="宋体"/>
                <w:color w:val="000000"/>
                <w:szCs w:val="21"/>
              </w:rPr>
            </w:pPr>
          </w:p>
        </w:tc>
        <w:tc>
          <w:tcPr>
            <w:tcW w:w="427" w:type="dxa"/>
            <w:vMerge/>
            <w:vAlign w:val="center"/>
          </w:tcPr>
          <w:p w14:paraId="1FAC434E" w14:textId="77777777" w:rsidR="00000000" w:rsidRDefault="00CD2F74">
            <w:pPr>
              <w:contextualSpacing/>
              <w:jc w:val="center"/>
              <w:rPr>
                <w:rFonts w:ascii="宋体" w:hAnsi="宋体" w:cs="宋体"/>
                <w:b/>
                <w:color w:val="000000"/>
                <w:szCs w:val="21"/>
              </w:rPr>
            </w:pPr>
          </w:p>
        </w:tc>
        <w:tc>
          <w:tcPr>
            <w:tcW w:w="2633" w:type="dxa"/>
          </w:tcPr>
          <w:p w14:paraId="2E9EC680" w14:textId="77777777" w:rsidR="00000000" w:rsidRDefault="00CD2F74">
            <w:pPr>
              <w:jc w:val="center"/>
              <w:rPr>
                <w:rFonts w:ascii="宋体" w:hAnsi="宋体" w:hint="eastAsia"/>
                <w:color w:val="000000"/>
                <w:kern w:val="0"/>
                <w:szCs w:val="21"/>
              </w:rPr>
            </w:pPr>
            <w:r>
              <w:rPr>
                <w:rFonts w:ascii="宋体" w:hAnsi="宋体" w:hint="eastAsia"/>
                <w:color w:val="000000"/>
                <w:kern w:val="0"/>
                <w:szCs w:val="21"/>
              </w:rPr>
              <w:t>教</w:t>
            </w:r>
            <w:r>
              <w:rPr>
                <w:rFonts w:ascii="宋体" w:hAnsi="宋体" w:hint="eastAsia"/>
                <w:color w:val="000000"/>
                <w:kern w:val="0"/>
                <w:szCs w:val="21"/>
              </w:rPr>
              <w:t>育政策与法规</w:t>
            </w:r>
          </w:p>
        </w:tc>
        <w:tc>
          <w:tcPr>
            <w:tcW w:w="321" w:type="dxa"/>
            <w:vAlign w:val="center"/>
          </w:tcPr>
          <w:p w14:paraId="1C31FB10" w14:textId="77777777" w:rsidR="00000000" w:rsidRDefault="00CD2F74">
            <w:pPr>
              <w:contextualSpacing/>
              <w:jc w:val="center"/>
              <w:rPr>
                <w:rFonts w:ascii="宋体" w:hAnsi="宋体"/>
                <w:bCs/>
                <w:color w:val="000000"/>
                <w:kern w:val="0"/>
                <w:szCs w:val="21"/>
              </w:rPr>
            </w:pPr>
          </w:p>
        </w:tc>
        <w:tc>
          <w:tcPr>
            <w:tcW w:w="321" w:type="dxa"/>
            <w:vAlign w:val="center"/>
          </w:tcPr>
          <w:p w14:paraId="44795121" w14:textId="77777777" w:rsidR="00000000" w:rsidRDefault="00CD2F74">
            <w:pPr>
              <w:contextualSpacing/>
              <w:jc w:val="center"/>
              <w:rPr>
                <w:rFonts w:ascii="宋体" w:hAnsi="宋体"/>
                <w:bCs/>
                <w:color w:val="000000"/>
                <w:kern w:val="0"/>
                <w:szCs w:val="21"/>
              </w:rPr>
            </w:pPr>
          </w:p>
        </w:tc>
        <w:tc>
          <w:tcPr>
            <w:tcW w:w="321" w:type="dxa"/>
            <w:vAlign w:val="center"/>
          </w:tcPr>
          <w:p w14:paraId="7D2A414A" w14:textId="77777777" w:rsidR="00000000" w:rsidRDefault="00CD2F74">
            <w:pPr>
              <w:contextualSpacing/>
              <w:jc w:val="center"/>
              <w:rPr>
                <w:rFonts w:ascii="宋体" w:hAnsi="宋体"/>
                <w:bCs/>
                <w:color w:val="000000"/>
                <w:kern w:val="0"/>
                <w:szCs w:val="21"/>
              </w:rPr>
            </w:pPr>
            <w:r>
              <w:rPr>
                <w:rFonts w:ascii="宋体" w:hAnsi="宋体" w:hint="eastAsia"/>
                <w:bCs/>
                <w:color w:val="000000"/>
                <w:kern w:val="0"/>
                <w:szCs w:val="21"/>
              </w:rPr>
              <w:t>H</w:t>
            </w:r>
          </w:p>
        </w:tc>
        <w:tc>
          <w:tcPr>
            <w:tcW w:w="321" w:type="dxa"/>
            <w:vAlign w:val="center"/>
          </w:tcPr>
          <w:p w14:paraId="5917C013" w14:textId="77777777" w:rsidR="00000000" w:rsidRDefault="00CD2F74">
            <w:pPr>
              <w:contextualSpacing/>
              <w:jc w:val="center"/>
              <w:rPr>
                <w:rFonts w:ascii="宋体" w:hAnsi="宋体"/>
                <w:bCs/>
                <w:color w:val="000000"/>
                <w:kern w:val="0"/>
                <w:szCs w:val="21"/>
              </w:rPr>
            </w:pPr>
          </w:p>
        </w:tc>
        <w:tc>
          <w:tcPr>
            <w:tcW w:w="321" w:type="dxa"/>
            <w:vAlign w:val="center"/>
          </w:tcPr>
          <w:p w14:paraId="7F306D0B" w14:textId="77777777" w:rsidR="00000000" w:rsidRDefault="00CD2F74">
            <w:pPr>
              <w:contextualSpacing/>
              <w:jc w:val="center"/>
              <w:rPr>
                <w:rFonts w:ascii="宋体" w:hAnsi="宋体"/>
                <w:bCs/>
                <w:color w:val="000000"/>
                <w:kern w:val="0"/>
                <w:szCs w:val="21"/>
              </w:rPr>
            </w:pPr>
          </w:p>
        </w:tc>
        <w:tc>
          <w:tcPr>
            <w:tcW w:w="321" w:type="dxa"/>
            <w:vAlign w:val="center"/>
          </w:tcPr>
          <w:p w14:paraId="7FD43E85" w14:textId="77777777" w:rsidR="00000000" w:rsidRDefault="00CD2F74">
            <w:pPr>
              <w:contextualSpacing/>
              <w:jc w:val="center"/>
              <w:rPr>
                <w:rFonts w:ascii="宋体" w:hAnsi="宋体"/>
                <w:bCs/>
                <w:color w:val="000000"/>
                <w:kern w:val="0"/>
                <w:szCs w:val="21"/>
              </w:rPr>
            </w:pPr>
          </w:p>
        </w:tc>
        <w:tc>
          <w:tcPr>
            <w:tcW w:w="321" w:type="dxa"/>
            <w:vAlign w:val="center"/>
          </w:tcPr>
          <w:p w14:paraId="0C6F7A84" w14:textId="77777777" w:rsidR="00000000" w:rsidRDefault="00CD2F74">
            <w:pPr>
              <w:contextualSpacing/>
              <w:jc w:val="center"/>
              <w:rPr>
                <w:rFonts w:ascii="宋体" w:hAnsi="宋体"/>
                <w:bCs/>
                <w:color w:val="000000"/>
                <w:kern w:val="0"/>
                <w:szCs w:val="21"/>
              </w:rPr>
            </w:pPr>
          </w:p>
        </w:tc>
        <w:tc>
          <w:tcPr>
            <w:tcW w:w="321" w:type="dxa"/>
            <w:vAlign w:val="center"/>
          </w:tcPr>
          <w:p w14:paraId="2BBBD9B8" w14:textId="77777777" w:rsidR="00000000" w:rsidRDefault="00CD2F74">
            <w:pPr>
              <w:contextualSpacing/>
              <w:jc w:val="center"/>
              <w:rPr>
                <w:rFonts w:ascii="宋体" w:hAnsi="宋体"/>
                <w:bCs/>
                <w:color w:val="000000"/>
                <w:kern w:val="0"/>
                <w:szCs w:val="21"/>
              </w:rPr>
            </w:pPr>
            <w:r>
              <w:rPr>
                <w:rFonts w:ascii="宋体" w:hAnsi="宋体" w:hint="eastAsia"/>
                <w:bCs/>
                <w:color w:val="000000"/>
                <w:kern w:val="0"/>
                <w:szCs w:val="21"/>
              </w:rPr>
              <w:t>M</w:t>
            </w:r>
          </w:p>
        </w:tc>
        <w:tc>
          <w:tcPr>
            <w:tcW w:w="321" w:type="dxa"/>
            <w:vAlign w:val="center"/>
          </w:tcPr>
          <w:p w14:paraId="609C316C" w14:textId="77777777" w:rsidR="00000000" w:rsidRDefault="00CD2F74">
            <w:pPr>
              <w:contextualSpacing/>
              <w:jc w:val="center"/>
              <w:rPr>
                <w:rFonts w:ascii="宋体" w:hAnsi="宋体"/>
                <w:bCs/>
                <w:color w:val="000000"/>
                <w:kern w:val="0"/>
                <w:szCs w:val="21"/>
              </w:rPr>
            </w:pPr>
          </w:p>
        </w:tc>
        <w:tc>
          <w:tcPr>
            <w:tcW w:w="321" w:type="dxa"/>
            <w:vAlign w:val="center"/>
          </w:tcPr>
          <w:p w14:paraId="6320E44F" w14:textId="77777777" w:rsidR="00000000" w:rsidRDefault="00CD2F74">
            <w:pPr>
              <w:contextualSpacing/>
              <w:jc w:val="center"/>
              <w:rPr>
                <w:rFonts w:ascii="宋体" w:hAnsi="宋体"/>
                <w:bCs/>
                <w:color w:val="000000"/>
                <w:kern w:val="0"/>
                <w:szCs w:val="21"/>
              </w:rPr>
            </w:pPr>
          </w:p>
        </w:tc>
        <w:tc>
          <w:tcPr>
            <w:tcW w:w="321" w:type="dxa"/>
            <w:vAlign w:val="center"/>
          </w:tcPr>
          <w:p w14:paraId="7FE39000" w14:textId="77777777" w:rsidR="00000000" w:rsidRDefault="00CD2F74">
            <w:pPr>
              <w:contextualSpacing/>
              <w:jc w:val="center"/>
              <w:rPr>
                <w:rFonts w:ascii="宋体" w:hAnsi="宋体"/>
                <w:bCs/>
                <w:color w:val="000000"/>
                <w:kern w:val="0"/>
                <w:szCs w:val="21"/>
              </w:rPr>
            </w:pPr>
          </w:p>
        </w:tc>
        <w:tc>
          <w:tcPr>
            <w:tcW w:w="321" w:type="dxa"/>
            <w:vAlign w:val="center"/>
          </w:tcPr>
          <w:p w14:paraId="58184004" w14:textId="77777777" w:rsidR="00000000" w:rsidRDefault="00CD2F74">
            <w:pPr>
              <w:contextualSpacing/>
              <w:jc w:val="center"/>
              <w:rPr>
                <w:rFonts w:ascii="宋体" w:hAnsi="宋体"/>
                <w:bCs/>
                <w:color w:val="000000"/>
                <w:kern w:val="0"/>
                <w:szCs w:val="21"/>
              </w:rPr>
            </w:pPr>
          </w:p>
        </w:tc>
        <w:tc>
          <w:tcPr>
            <w:tcW w:w="321" w:type="dxa"/>
            <w:vAlign w:val="center"/>
          </w:tcPr>
          <w:p w14:paraId="355CC893" w14:textId="77777777" w:rsidR="00000000" w:rsidRDefault="00CD2F74">
            <w:pPr>
              <w:contextualSpacing/>
              <w:jc w:val="center"/>
              <w:rPr>
                <w:rFonts w:ascii="宋体" w:hAnsi="宋体"/>
                <w:bCs/>
                <w:color w:val="000000"/>
                <w:kern w:val="0"/>
                <w:szCs w:val="21"/>
              </w:rPr>
            </w:pPr>
          </w:p>
        </w:tc>
        <w:tc>
          <w:tcPr>
            <w:tcW w:w="321" w:type="dxa"/>
            <w:vAlign w:val="center"/>
          </w:tcPr>
          <w:p w14:paraId="43877131" w14:textId="77777777" w:rsidR="00000000" w:rsidRDefault="00CD2F74">
            <w:pPr>
              <w:contextualSpacing/>
              <w:jc w:val="center"/>
              <w:rPr>
                <w:rFonts w:ascii="宋体" w:hAnsi="宋体"/>
                <w:bCs/>
                <w:color w:val="000000"/>
                <w:kern w:val="0"/>
                <w:szCs w:val="21"/>
              </w:rPr>
            </w:pPr>
          </w:p>
        </w:tc>
        <w:tc>
          <w:tcPr>
            <w:tcW w:w="321" w:type="dxa"/>
            <w:vAlign w:val="center"/>
          </w:tcPr>
          <w:p w14:paraId="3E0E2AB6" w14:textId="77777777" w:rsidR="00000000" w:rsidRDefault="00CD2F74">
            <w:pPr>
              <w:contextualSpacing/>
              <w:jc w:val="center"/>
              <w:rPr>
                <w:rFonts w:ascii="宋体" w:hAnsi="宋体"/>
                <w:bCs/>
                <w:color w:val="000000"/>
                <w:kern w:val="0"/>
                <w:szCs w:val="21"/>
              </w:rPr>
            </w:pPr>
          </w:p>
        </w:tc>
        <w:tc>
          <w:tcPr>
            <w:tcW w:w="321" w:type="dxa"/>
            <w:vAlign w:val="center"/>
          </w:tcPr>
          <w:p w14:paraId="40894DA7" w14:textId="77777777" w:rsidR="00000000" w:rsidRDefault="00CD2F74">
            <w:pPr>
              <w:contextualSpacing/>
              <w:jc w:val="center"/>
              <w:rPr>
                <w:rFonts w:ascii="宋体" w:hAnsi="宋体"/>
                <w:bCs/>
                <w:color w:val="000000"/>
                <w:kern w:val="0"/>
                <w:szCs w:val="21"/>
              </w:rPr>
            </w:pPr>
          </w:p>
        </w:tc>
        <w:tc>
          <w:tcPr>
            <w:tcW w:w="321" w:type="dxa"/>
            <w:vAlign w:val="center"/>
          </w:tcPr>
          <w:p w14:paraId="6E74C8B8" w14:textId="77777777" w:rsidR="00000000" w:rsidRDefault="00CD2F74">
            <w:pPr>
              <w:contextualSpacing/>
              <w:jc w:val="center"/>
              <w:rPr>
                <w:rFonts w:ascii="宋体" w:hAnsi="宋体"/>
                <w:bCs/>
                <w:color w:val="000000"/>
                <w:kern w:val="0"/>
                <w:szCs w:val="21"/>
              </w:rPr>
            </w:pPr>
          </w:p>
        </w:tc>
        <w:tc>
          <w:tcPr>
            <w:tcW w:w="321" w:type="dxa"/>
            <w:vAlign w:val="center"/>
          </w:tcPr>
          <w:p w14:paraId="11453EDF" w14:textId="77777777" w:rsidR="00000000" w:rsidRDefault="00CD2F74">
            <w:pPr>
              <w:contextualSpacing/>
              <w:jc w:val="center"/>
              <w:rPr>
                <w:rFonts w:ascii="宋体" w:hAnsi="宋体"/>
                <w:bCs/>
                <w:color w:val="000000"/>
                <w:kern w:val="0"/>
                <w:szCs w:val="21"/>
              </w:rPr>
            </w:pPr>
          </w:p>
        </w:tc>
        <w:tc>
          <w:tcPr>
            <w:tcW w:w="321" w:type="dxa"/>
            <w:vAlign w:val="center"/>
          </w:tcPr>
          <w:p w14:paraId="2889A696" w14:textId="77777777" w:rsidR="00000000" w:rsidRDefault="00CD2F74">
            <w:pPr>
              <w:contextualSpacing/>
              <w:jc w:val="center"/>
              <w:rPr>
                <w:rFonts w:ascii="宋体" w:hAnsi="宋体"/>
                <w:bCs/>
                <w:color w:val="000000"/>
                <w:kern w:val="0"/>
                <w:szCs w:val="21"/>
              </w:rPr>
            </w:pPr>
          </w:p>
        </w:tc>
        <w:tc>
          <w:tcPr>
            <w:tcW w:w="321" w:type="dxa"/>
            <w:vAlign w:val="center"/>
          </w:tcPr>
          <w:p w14:paraId="43C89D76" w14:textId="77777777" w:rsidR="00000000" w:rsidRDefault="00CD2F74">
            <w:pPr>
              <w:contextualSpacing/>
              <w:jc w:val="center"/>
              <w:rPr>
                <w:rFonts w:ascii="宋体" w:hAnsi="宋体"/>
                <w:bCs/>
                <w:color w:val="000000"/>
                <w:kern w:val="0"/>
                <w:szCs w:val="21"/>
              </w:rPr>
            </w:pPr>
          </w:p>
        </w:tc>
        <w:tc>
          <w:tcPr>
            <w:tcW w:w="321" w:type="dxa"/>
            <w:vAlign w:val="center"/>
          </w:tcPr>
          <w:p w14:paraId="024D90F6" w14:textId="77777777" w:rsidR="00000000" w:rsidRDefault="00CD2F74">
            <w:pPr>
              <w:contextualSpacing/>
              <w:jc w:val="center"/>
              <w:rPr>
                <w:rFonts w:ascii="宋体" w:hAnsi="宋体"/>
                <w:bCs/>
                <w:color w:val="000000"/>
                <w:kern w:val="0"/>
                <w:szCs w:val="21"/>
              </w:rPr>
            </w:pPr>
          </w:p>
        </w:tc>
        <w:tc>
          <w:tcPr>
            <w:tcW w:w="321" w:type="dxa"/>
            <w:vAlign w:val="center"/>
          </w:tcPr>
          <w:p w14:paraId="74BEDFB7" w14:textId="77777777" w:rsidR="00000000" w:rsidRDefault="00CD2F74">
            <w:pPr>
              <w:contextualSpacing/>
              <w:jc w:val="center"/>
              <w:rPr>
                <w:rFonts w:ascii="宋体" w:hAnsi="宋体"/>
                <w:bCs/>
                <w:color w:val="000000"/>
                <w:kern w:val="0"/>
                <w:szCs w:val="21"/>
              </w:rPr>
            </w:pPr>
          </w:p>
        </w:tc>
        <w:tc>
          <w:tcPr>
            <w:tcW w:w="321" w:type="dxa"/>
            <w:vAlign w:val="center"/>
          </w:tcPr>
          <w:p w14:paraId="59997215" w14:textId="77777777" w:rsidR="00000000" w:rsidRDefault="00CD2F74">
            <w:pPr>
              <w:contextualSpacing/>
              <w:jc w:val="center"/>
              <w:rPr>
                <w:rFonts w:ascii="宋体" w:hAnsi="宋体"/>
                <w:bCs/>
                <w:color w:val="000000"/>
                <w:kern w:val="0"/>
                <w:szCs w:val="21"/>
              </w:rPr>
            </w:pPr>
          </w:p>
        </w:tc>
        <w:tc>
          <w:tcPr>
            <w:tcW w:w="321" w:type="dxa"/>
            <w:vAlign w:val="center"/>
          </w:tcPr>
          <w:p w14:paraId="6EBA711C" w14:textId="77777777" w:rsidR="00000000" w:rsidRDefault="00CD2F74">
            <w:pPr>
              <w:contextualSpacing/>
              <w:jc w:val="center"/>
              <w:rPr>
                <w:rFonts w:ascii="宋体" w:hAnsi="宋体"/>
                <w:bCs/>
                <w:color w:val="000000"/>
                <w:kern w:val="0"/>
                <w:szCs w:val="21"/>
              </w:rPr>
            </w:pPr>
          </w:p>
        </w:tc>
        <w:tc>
          <w:tcPr>
            <w:tcW w:w="321" w:type="dxa"/>
            <w:vAlign w:val="center"/>
          </w:tcPr>
          <w:p w14:paraId="01922514" w14:textId="77777777" w:rsidR="00000000" w:rsidRDefault="00CD2F74">
            <w:pPr>
              <w:contextualSpacing/>
              <w:jc w:val="center"/>
              <w:rPr>
                <w:rFonts w:ascii="宋体" w:hAnsi="宋体"/>
                <w:bCs/>
                <w:color w:val="000000"/>
                <w:kern w:val="0"/>
                <w:szCs w:val="21"/>
              </w:rPr>
            </w:pPr>
          </w:p>
        </w:tc>
        <w:tc>
          <w:tcPr>
            <w:tcW w:w="321" w:type="dxa"/>
            <w:vAlign w:val="center"/>
          </w:tcPr>
          <w:p w14:paraId="5EA524F0" w14:textId="77777777" w:rsidR="00000000" w:rsidRDefault="00CD2F74">
            <w:pPr>
              <w:contextualSpacing/>
              <w:jc w:val="center"/>
              <w:rPr>
                <w:rFonts w:ascii="宋体" w:hAnsi="宋体"/>
                <w:bCs/>
                <w:color w:val="000000"/>
                <w:kern w:val="0"/>
                <w:szCs w:val="21"/>
              </w:rPr>
            </w:pPr>
          </w:p>
        </w:tc>
        <w:tc>
          <w:tcPr>
            <w:tcW w:w="321" w:type="dxa"/>
            <w:vAlign w:val="center"/>
          </w:tcPr>
          <w:p w14:paraId="0086FFA2" w14:textId="77777777" w:rsidR="00000000" w:rsidRDefault="00CD2F74">
            <w:pPr>
              <w:contextualSpacing/>
              <w:jc w:val="center"/>
              <w:rPr>
                <w:rFonts w:ascii="宋体" w:hAnsi="宋体"/>
                <w:bCs/>
                <w:color w:val="000000"/>
                <w:kern w:val="0"/>
                <w:szCs w:val="21"/>
              </w:rPr>
            </w:pPr>
          </w:p>
        </w:tc>
        <w:tc>
          <w:tcPr>
            <w:tcW w:w="397" w:type="dxa"/>
            <w:vAlign w:val="center"/>
          </w:tcPr>
          <w:p w14:paraId="56098CC4" w14:textId="77777777" w:rsidR="00000000" w:rsidRDefault="00CD2F74">
            <w:pPr>
              <w:contextualSpacing/>
              <w:jc w:val="center"/>
              <w:rPr>
                <w:rFonts w:ascii="宋体" w:hAnsi="宋体"/>
                <w:bCs/>
                <w:color w:val="000000"/>
                <w:kern w:val="0"/>
                <w:szCs w:val="21"/>
              </w:rPr>
            </w:pPr>
          </w:p>
        </w:tc>
        <w:tc>
          <w:tcPr>
            <w:tcW w:w="397" w:type="dxa"/>
            <w:vAlign w:val="center"/>
          </w:tcPr>
          <w:p w14:paraId="476A2DC5" w14:textId="77777777" w:rsidR="00000000" w:rsidRDefault="00CD2F74">
            <w:pPr>
              <w:contextualSpacing/>
              <w:jc w:val="center"/>
              <w:rPr>
                <w:rFonts w:ascii="宋体" w:hAnsi="宋体"/>
                <w:bCs/>
                <w:color w:val="000000"/>
                <w:kern w:val="0"/>
                <w:szCs w:val="21"/>
              </w:rPr>
            </w:pPr>
          </w:p>
        </w:tc>
        <w:tc>
          <w:tcPr>
            <w:tcW w:w="397" w:type="dxa"/>
            <w:vAlign w:val="center"/>
          </w:tcPr>
          <w:p w14:paraId="4F6AB974" w14:textId="77777777" w:rsidR="00000000" w:rsidRDefault="00CD2F74">
            <w:pPr>
              <w:contextualSpacing/>
              <w:jc w:val="center"/>
              <w:rPr>
                <w:rFonts w:ascii="宋体" w:hAnsi="宋体"/>
                <w:bCs/>
                <w:color w:val="000000"/>
                <w:kern w:val="0"/>
                <w:szCs w:val="21"/>
              </w:rPr>
            </w:pPr>
          </w:p>
        </w:tc>
        <w:tc>
          <w:tcPr>
            <w:tcW w:w="397" w:type="dxa"/>
            <w:vAlign w:val="center"/>
          </w:tcPr>
          <w:p w14:paraId="4C597DA4" w14:textId="77777777" w:rsidR="00000000" w:rsidRDefault="00CD2F74">
            <w:pPr>
              <w:contextualSpacing/>
              <w:jc w:val="center"/>
              <w:rPr>
                <w:rFonts w:ascii="宋体" w:hAnsi="宋体"/>
                <w:bCs/>
                <w:color w:val="000000"/>
                <w:kern w:val="0"/>
                <w:szCs w:val="21"/>
              </w:rPr>
            </w:pPr>
          </w:p>
        </w:tc>
        <w:tc>
          <w:tcPr>
            <w:tcW w:w="397" w:type="dxa"/>
            <w:vAlign w:val="center"/>
          </w:tcPr>
          <w:p w14:paraId="2035E900" w14:textId="77777777" w:rsidR="00000000" w:rsidRDefault="00CD2F74">
            <w:pPr>
              <w:contextualSpacing/>
              <w:jc w:val="center"/>
              <w:rPr>
                <w:rFonts w:ascii="宋体" w:hAnsi="宋体"/>
                <w:bCs/>
                <w:color w:val="000000"/>
                <w:kern w:val="0"/>
                <w:szCs w:val="21"/>
              </w:rPr>
            </w:pPr>
          </w:p>
        </w:tc>
        <w:tc>
          <w:tcPr>
            <w:tcW w:w="397" w:type="dxa"/>
            <w:vAlign w:val="center"/>
          </w:tcPr>
          <w:p w14:paraId="4F387878" w14:textId="77777777" w:rsidR="00000000" w:rsidRDefault="00CD2F74">
            <w:pPr>
              <w:contextualSpacing/>
              <w:jc w:val="center"/>
              <w:rPr>
                <w:rFonts w:ascii="宋体" w:hAnsi="宋体"/>
                <w:bCs/>
                <w:color w:val="000000"/>
                <w:kern w:val="0"/>
                <w:szCs w:val="21"/>
              </w:rPr>
            </w:pPr>
          </w:p>
        </w:tc>
      </w:tr>
      <w:tr w:rsidR="00000000" w14:paraId="60D10F40" w14:textId="77777777">
        <w:trPr>
          <w:trHeight w:val="20"/>
          <w:tblHeader/>
          <w:jc w:val="center"/>
        </w:trPr>
        <w:tc>
          <w:tcPr>
            <w:tcW w:w="521" w:type="dxa"/>
            <w:vMerge/>
            <w:vAlign w:val="center"/>
          </w:tcPr>
          <w:p w14:paraId="76DCB5F9" w14:textId="77777777" w:rsidR="00000000" w:rsidRDefault="00CD2F74">
            <w:pPr>
              <w:contextualSpacing/>
              <w:jc w:val="center"/>
              <w:rPr>
                <w:rFonts w:ascii="宋体" w:hAnsi="宋体" w:cs="宋体"/>
                <w:color w:val="000000"/>
                <w:szCs w:val="21"/>
              </w:rPr>
            </w:pPr>
          </w:p>
        </w:tc>
        <w:tc>
          <w:tcPr>
            <w:tcW w:w="427" w:type="dxa"/>
            <w:vMerge/>
            <w:vAlign w:val="center"/>
          </w:tcPr>
          <w:p w14:paraId="0C3E0C91" w14:textId="77777777" w:rsidR="00000000" w:rsidRDefault="00CD2F74">
            <w:pPr>
              <w:contextualSpacing/>
              <w:jc w:val="center"/>
              <w:rPr>
                <w:rFonts w:ascii="宋体" w:hAnsi="宋体" w:cs="宋体"/>
                <w:b/>
                <w:color w:val="000000"/>
                <w:szCs w:val="21"/>
              </w:rPr>
            </w:pPr>
          </w:p>
        </w:tc>
        <w:tc>
          <w:tcPr>
            <w:tcW w:w="2633" w:type="dxa"/>
          </w:tcPr>
          <w:p w14:paraId="4374DAF0" w14:textId="77777777" w:rsidR="00000000" w:rsidRDefault="00CD2F74">
            <w:pPr>
              <w:jc w:val="center"/>
              <w:rPr>
                <w:rFonts w:ascii="宋体" w:hAnsi="宋体" w:hint="eastAsia"/>
                <w:color w:val="000000"/>
                <w:kern w:val="0"/>
                <w:szCs w:val="21"/>
              </w:rPr>
            </w:pPr>
            <w:r>
              <w:rPr>
                <w:rFonts w:ascii="宋体" w:hAnsi="宋体" w:hint="eastAsia"/>
                <w:color w:val="000000"/>
                <w:kern w:val="0"/>
                <w:szCs w:val="21"/>
              </w:rPr>
              <w:t>班级管理</w:t>
            </w:r>
          </w:p>
        </w:tc>
        <w:tc>
          <w:tcPr>
            <w:tcW w:w="321" w:type="dxa"/>
            <w:vAlign w:val="center"/>
          </w:tcPr>
          <w:p w14:paraId="74FFEEDE" w14:textId="77777777" w:rsidR="00000000" w:rsidRDefault="00CD2F74">
            <w:pPr>
              <w:contextualSpacing/>
              <w:jc w:val="center"/>
              <w:rPr>
                <w:rFonts w:ascii="宋体" w:hAnsi="宋体"/>
                <w:bCs/>
                <w:color w:val="000000"/>
                <w:kern w:val="0"/>
                <w:szCs w:val="21"/>
              </w:rPr>
            </w:pPr>
          </w:p>
        </w:tc>
        <w:tc>
          <w:tcPr>
            <w:tcW w:w="321" w:type="dxa"/>
            <w:vAlign w:val="center"/>
          </w:tcPr>
          <w:p w14:paraId="197BB802" w14:textId="77777777" w:rsidR="00000000" w:rsidRDefault="00CD2F74">
            <w:pPr>
              <w:contextualSpacing/>
              <w:jc w:val="center"/>
              <w:rPr>
                <w:rFonts w:ascii="宋体" w:hAnsi="宋体"/>
                <w:bCs/>
                <w:color w:val="000000"/>
                <w:kern w:val="0"/>
                <w:szCs w:val="21"/>
              </w:rPr>
            </w:pPr>
          </w:p>
        </w:tc>
        <w:tc>
          <w:tcPr>
            <w:tcW w:w="321" w:type="dxa"/>
            <w:vAlign w:val="center"/>
          </w:tcPr>
          <w:p w14:paraId="3A4ED3DB" w14:textId="77777777" w:rsidR="00000000" w:rsidRDefault="00CD2F74">
            <w:pPr>
              <w:contextualSpacing/>
              <w:jc w:val="center"/>
              <w:rPr>
                <w:rFonts w:ascii="宋体" w:hAnsi="宋体"/>
                <w:bCs/>
                <w:color w:val="000000"/>
                <w:kern w:val="0"/>
                <w:szCs w:val="21"/>
              </w:rPr>
            </w:pPr>
          </w:p>
        </w:tc>
        <w:tc>
          <w:tcPr>
            <w:tcW w:w="321" w:type="dxa"/>
            <w:vAlign w:val="center"/>
          </w:tcPr>
          <w:p w14:paraId="7D225C0F" w14:textId="77777777" w:rsidR="00000000" w:rsidRDefault="00CD2F74">
            <w:pPr>
              <w:contextualSpacing/>
              <w:jc w:val="center"/>
              <w:rPr>
                <w:rFonts w:ascii="宋体" w:hAnsi="宋体"/>
                <w:bCs/>
                <w:color w:val="000000"/>
                <w:kern w:val="0"/>
                <w:szCs w:val="21"/>
              </w:rPr>
            </w:pPr>
            <w:r>
              <w:rPr>
                <w:rFonts w:ascii="宋体" w:hAnsi="宋体" w:hint="eastAsia"/>
                <w:bCs/>
                <w:color w:val="000000"/>
                <w:kern w:val="0"/>
                <w:szCs w:val="21"/>
              </w:rPr>
              <w:t>L</w:t>
            </w:r>
          </w:p>
        </w:tc>
        <w:tc>
          <w:tcPr>
            <w:tcW w:w="321" w:type="dxa"/>
            <w:vAlign w:val="center"/>
          </w:tcPr>
          <w:p w14:paraId="2A32B40C" w14:textId="77777777" w:rsidR="00000000" w:rsidRDefault="00CD2F74">
            <w:pPr>
              <w:contextualSpacing/>
              <w:jc w:val="center"/>
              <w:rPr>
                <w:rFonts w:ascii="宋体" w:hAnsi="宋体"/>
                <w:bCs/>
                <w:color w:val="000000"/>
                <w:kern w:val="0"/>
                <w:szCs w:val="21"/>
              </w:rPr>
            </w:pPr>
          </w:p>
        </w:tc>
        <w:tc>
          <w:tcPr>
            <w:tcW w:w="321" w:type="dxa"/>
            <w:vAlign w:val="center"/>
          </w:tcPr>
          <w:p w14:paraId="7631E8ED" w14:textId="77777777" w:rsidR="00000000" w:rsidRDefault="00CD2F74">
            <w:pPr>
              <w:contextualSpacing/>
              <w:jc w:val="center"/>
              <w:rPr>
                <w:rFonts w:ascii="宋体" w:hAnsi="宋体"/>
                <w:bCs/>
                <w:color w:val="000000"/>
                <w:kern w:val="0"/>
                <w:szCs w:val="21"/>
              </w:rPr>
            </w:pPr>
          </w:p>
        </w:tc>
        <w:tc>
          <w:tcPr>
            <w:tcW w:w="321" w:type="dxa"/>
            <w:vAlign w:val="center"/>
          </w:tcPr>
          <w:p w14:paraId="73C1D19E" w14:textId="77777777" w:rsidR="00000000" w:rsidRDefault="00CD2F74">
            <w:pPr>
              <w:contextualSpacing/>
              <w:jc w:val="center"/>
              <w:rPr>
                <w:rFonts w:ascii="宋体" w:hAnsi="宋体"/>
                <w:bCs/>
                <w:color w:val="000000"/>
                <w:kern w:val="0"/>
                <w:szCs w:val="21"/>
              </w:rPr>
            </w:pPr>
          </w:p>
        </w:tc>
        <w:tc>
          <w:tcPr>
            <w:tcW w:w="321" w:type="dxa"/>
            <w:vAlign w:val="center"/>
          </w:tcPr>
          <w:p w14:paraId="6D938E9C" w14:textId="77777777" w:rsidR="00000000" w:rsidRDefault="00CD2F74">
            <w:pPr>
              <w:contextualSpacing/>
              <w:jc w:val="center"/>
              <w:rPr>
                <w:rFonts w:ascii="宋体" w:hAnsi="宋体"/>
                <w:bCs/>
                <w:color w:val="000000"/>
                <w:kern w:val="0"/>
                <w:szCs w:val="21"/>
              </w:rPr>
            </w:pPr>
          </w:p>
        </w:tc>
        <w:tc>
          <w:tcPr>
            <w:tcW w:w="321" w:type="dxa"/>
            <w:vAlign w:val="center"/>
          </w:tcPr>
          <w:p w14:paraId="50D2EC62" w14:textId="77777777" w:rsidR="00000000" w:rsidRDefault="00CD2F74">
            <w:pPr>
              <w:contextualSpacing/>
              <w:jc w:val="center"/>
              <w:rPr>
                <w:rFonts w:ascii="宋体" w:hAnsi="宋体"/>
                <w:bCs/>
                <w:color w:val="000000"/>
                <w:kern w:val="0"/>
                <w:szCs w:val="21"/>
              </w:rPr>
            </w:pPr>
          </w:p>
        </w:tc>
        <w:tc>
          <w:tcPr>
            <w:tcW w:w="321" w:type="dxa"/>
            <w:vAlign w:val="center"/>
          </w:tcPr>
          <w:p w14:paraId="46C3533A" w14:textId="77777777" w:rsidR="00000000" w:rsidRDefault="00CD2F74">
            <w:pPr>
              <w:contextualSpacing/>
              <w:jc w:val="center"/>
              <w:rPr>
                <w:rFonts w:ascii="宋体" w:hAnsi="宋体"/>
                <w:bCs/>
                <w:color w:val="000000"/>
                <w:kern w:val="0"/>
                <w:szCs w:val="21"/>
              </w:rPr>
            </w:pPr>
          </w:p>
        </w:tc>
        <w:tc>
          <w:tcPr>
            <w:tcW w:w="321" w:type="dxa"/>
            <w:vAlign w:val="center"/>
          </w:tcPr>
          <w:p w14:paraId="4E5CB9ED" w14:textId="77777777" w:rsidR="00000000" w:rsidRDefault="00CD2F74">
            <w:pPr>
              <w:contextualSpacing/>
              <w:jc w:val="center"/>
              <w:rPr>
                <w:rFonts w:ascii="宋体" w:hAnsi="宋体"/>
                <w:bCs/>
                <w:color w:val="000000"/>
                <w:kern w:val="0"/>
                <w:szCs w:val="21"/>
              </w:rPr>
            </w:pPr>
          </w:p>
        </w:tc>
        <w:tc>
          <w:tcPr>
            <w:tcW w:w="321" w:type="dxa"/>
            <w:vAlign w:val="center"/>
          </w:tcPr>
          <w:p w14:paraId="56559B7A" w14:textId="77777777" w:rsidR="00000000" w:rsidRDefault="00CD2F74">
            <w:pPr>
              <w:contextualSpacing/>
              <w:jc w:val="center"/>
              <w:rPr>
                <w:rFonts w:ascii="宋体" w:hAnsi="宋体"/>
                <w:bCs/>
                <w:color w:val="000000"/>
                <w:kern w:val="0"/>
                <w:szCs w:val="21"/>
              </w:rPr>
            </w:pPr>
          </w:p>
        </w:tc>
        <w:tc>
          <w:tcPr>
            <w:tcW w:w="321" w:type="dxa"/>
            <w:vAlign w:val="center"/>
          </w:tcPr>
          <w:p w14:paraId="2D3A841E" w14:textId="77777777" w:rsidR="00000000" w:rsidRDefault="00CD2F74">
            <w:pPr>
              <w:contextualSpacing/>
              <w:jc w:val="center"/>
              <w:rPr>
                <w:rFonts w:ascii="宋体" w:hAnsi="宋体"/>
                <w:bCs/>
                <w:color w:val="000000"/>
                <w:kern w:val="0"/>
                <w:szCs w:val="21"/>
              </w:rPr>
            </w:pPr>
          </w:p>
        </w:tc>
        <w:tc>
          <w:tcPr>
            <w:tcW w:w="321" w:type="dxa"/>
            <w:vAlign w:val="center"/>
          </w:tcPr>
          <w:p w14:paraId="38EB42D9" w14:textId="77777777" w:rsidR="00000000" w:rsidRDefault="00CD2F74">
            <w:pPr>
              <w:contextualSpacing/>
              <w:jc w:val="center"/>
              <w:rPr>
                <w:rFonts w:ascii="宋体" w:hAnsi="宋体"/>
                <w:bCs/>
                <w:color w:val="000000"/>
                <w:kern w:val="0"/>
                <w:szCs w:val="21"/>
              </w:rPr>
            </w:pPr>
          </w:p>
        </w:tc>
        <w:tc>
          <w:tcPr>
            <w:tcW w:w="321" w:type="dxa"/>
            <w:vAlign w:val="center"/>
          </w:tcPr>
          <w:p w14:paraId="34705167" w14:textId="77777777" w:rsidR="00000000" w:rsidRDefault="00CD2F74">
            <w:pPr>
              <w:contextualSpacing/>
              <w:jc w:val="center"/>
              <w:rPr>
                <w:rFonts w:ascii="宋体" w:hAnsi="宋体"/>
                <w:bCs/>
                <w:color w:val="000000"/>
                <w:kern w:val="0"/>
                <w:szCs w:val="21"/>
              </w:rPr>
            </w:pPr>
          </w:p>
        </w:tc>
        <w:tc>
          <w:tcPr>
            <w:tcW w:w="321" w:type="dxa"/>
            <w:vAlign w:val="center"/>
          </w:tcPr>
          <w:p w14:paraId="53EFBCB3" w14:textId="77777777" w:rsidR="00000000" w:rsidRDefault="00CD2F74">
            <w:pPr>
              <w:contextualSpacing/>
              <w:jc w:val="center"/>
              <w:rPr>
                <w:rFonts w:ascii="宋体" w:hAnsi="宋体"/>
                <w:bCs/>
                <w:color w:val="000000"/>
                <w:kern w:val="0"/>
                <w:szCs w:val="21"/>
              </w:rPr>
            </w:pPr>
          </w:p>
        </w:tc>
        <w:tc>
          <w:tcPr>
            <w:tcW w:w="321" w:type="dxa"/>
            <w:vAlign w:val="center"/>
          </w:tcPr>
          <w:p w14:paraId="2F270887" w14:textId="77777777" w:rsidR="00000000" w:rsidRDefault="00CD2F74">
            <w:pPr>
              <w:contextualSpacing/>
              <w:jc w:val="center"/>
              <w:rPr>
                <w:rFonts w:ascii="宋体" w:hAnsi="宋体"/>
                <w:bCs/>
                <w:color w:val="000000"/>
                <w:kern w:val="0"/>
                <w:szCs w:val="21"/>
              </w:rPr>
            </w:pPr>
          </w:p>
        </w:tc>
        <w:tc>
          <w:tcPr>
            <w:tcW w:w="321" w:type="dxa"/>
            <w:vAlign w:val="center"/>
          </w:tcPr>
          <w:p w14:paraId="077EF34C" w14:textId="77777777" w:rsidR="00000000" w:rsidRDefault="00CD2F74">
            <w:pPr>
              <w:contextualSpacing/>
              <w:jc w:val="center"/>
              <w:rPr>
                <w:rFonts w:ascii="宋体" w:hAnsi="宋体"/>
                <w:bCs/>
                <w:color w:val="000000"/>
                <w:kern w:val="0"/>
                <w:szCs w:val="21"/>
              </w:rPr>
            </w:pPr>
            <w:r>
              <w:rPr>
                <w:rFonts w:ascii="宋体" w:hAnsi="宋体" w:hint="eastAsia"/>
                <w:bCs/>
                <w:color w:val="000000"/>
                <w:kern w:val="0"/>
                <w:szCs w:val="21"/>
              </w:rPr>
              <w:t>H</w:t>
            </w:r>
          </w:p>
        </w:tc>
        <w:tc>
          <w:tcPr>
            <w:tcW w:w="321" w:type="dxa"/>
            <w:vAlign w:val="center"/>
          </w:tcPr>
          <w:p w14:paraId="2C484C54" w14:textId="77777777" w:rsidR="00000000" w:rsidRDefault="00CD2F74">
            <w:pPr>
              <w:contextualSpacing/>
              <w:jc w:val="center"/>
              <w:rPr>
                <w:rFonts w:ascii="宋体" w:hAnsi="宋体"/>
                <w:bCs/>
                <w:color w:val="000000"/>
                <w:kern w:val="0"/>
                <w:szCs w:val="21"/>
              </w:rPr>
            </w:pPr>
          </w:p>
        </w:tc>
        <w:tc>
          <w:tcPr>
            <w:tcW w:w="321" w:type="dxa"/>
            <w:vAlign w:val="center"/>
          </w:tcPr>
          <w:p w14:paraId="6CA50250" w14:textId="77777777" w:rsidR="00000000" w:rsidRDefault="00CD2F74">
            <w:pPr>
              <w:contextualSpacing/>
              <w:jc w:val="center"/>
              <w:rPr>
                <w:rFonts w:ascii="宋体" w:hAnsi="宋体"/>
                <w:bCs/>
                <w:color w:val="000000"/>
                <w:kern w:val="0"/>
                <w:szCs w:val="21"/>
              </w:rPr>
            </w:pPr>
          </w:p>
        </w:tc>
        <w:tc>
          <w:tcPr>
            <w:tcW w:w="321" w:type="dxa"/>
            <w:vAlign w:val="center"/>
          </w:tcPr>
          <w:p w14:paraId="1156A210" w14:textId="77777777" w:rsidR="00000000" w:rsidRDefault="00CD2F74">
            <w:pPr>
              <w:contextualSpacing/>
              <w:jc w:val="center"/>
              <w:rPr>
                <w:rFonts w:ascii="宋体" w:hAnsi="宋体"/>
                <w:bCs/>
                <w:color w:val="000000"/>
                <w:kern w:val="0"/>
                <w:szCs w:val="21"/>
              </w:rPr>
            </w:pPr>
            <w:r>
              <w:rPr>
                <w:rFonts w:ascii="宋体" w:hAnsi="宋体" w:hint="eastAsia"/>
                <w:bCs/>
                <w:color w:val="000000"/>
                <w:kern w:val="0"/>
                <w:szCs w:val="21"/>
              </w:rPr>
              <w:t>H</w:t>
            </w:r>
          </w:p>
        </w:tc>
        <w:tc>
          <w:tcPr>
            <w:tcW w:w="321" w:type="dxa"/>
            <w:vAlign w:val="center"/>
          </w:tcPr>
          <w:p w14:paraId="439401F9" w14:textId="77777777" w:rsidR="00000000" w:rsidRDefault="00CD2F74">
            <w:pPr>
              <w:contextualSpacing/>
              <w:jc w:val="center"/>
              <w:rPr>
                <w:rFonts w:ascii="宋体" w:hAnsi="宋体"/>
                <w:bCs/>
                <w:color w:val="000000"/>
                <w:kern w:val="0"/>
                <w:szCs w:val="21"/>
              </w:rPr>
            </w:pPr>
          </w:p>
        </w:tc>
        <w:tc>
          <w:tcPr>
            <w:tcW w:w="321" w:type="dxa"/>
            <w:vAlign w:val="center"/>
          </w:tcPr>
          <w:p w14:paraId="201C9636" w14:textId="77777777" w:rsidR="00000000" w:rsidRDefault="00CD2F74">
            <w:pPr>
              <w:contextualSpacing/>
              <w:jc w:val="center"/>
              <w:rPr>
                <w:rFonts w:ascii="宋体" w:hAnsi="宋体"/>
                <w:bCs/>
                <w:color w:val="000000"/>
                <w:kern w:val="0"/>
                <w:szCs w:val="21"/>
              </w:rPr>
            </w:pPr>
          </w:p>
        </w:tc>
        <w:tc>
          <w:tcPr>
            <w:tcW w:w="321" w:type="dxa"/>
            <w:vAlign w:val="center"/>
          </w:tcPr>
          <w:p w14:paraId="03BB468D" w14:textId="77777777" w:rsidR="00000000" w:rsidRDefault="00CD2F74">
            <w:pPr>
              <w:contextualSpacing/>
              <w:jc w:val="center"/>
              <w:rPr>
                <w:rFonts w:ascii="宋体" w:hAnsi="宋体"/>
                <w:bCs/>
                <w:color w:val="000000"/>
                <w:kern w:val="0"/>
                <w:szCs w:val="21"/>
              </w:rPr>
            </w:pPr>
          </w:p>
        </w:tc>
        <w:tc>
          <w:tcPr>
            <w:tcW w:w="321" w:type="dxa"/>
            <w:vAlign w:val="center"/>
          </w:tcPr>
          <w:p w14:paraId="428E33CA" w14:textId="77777777" w:rsidR="00000000" w:rsidRDefault="00CD2F74">
            <w:pPr>
              <w:contextualSpacing/>
              <w:jc w:val="center"/>
              <w:rPr>
                <w:rFonts w:ascii="宋体" w:hAnsi="宋体"/>
                <w:bCs/>
                <w:color w:val="000000"/>
                <w:kern w:val="0"/>
                <w:szCs w:val="21"/>
              </w:rPr>
            </w:pPr>
          </w:p>
        </w:tc>
        <w:tc>
          <w:tcPr>
            <w:tcW w:w="321" w:type="dxa"/>
            <w:vAlign w:val="center"/>
          </w:tcPr>
          <w:p w14:paraId="6465986F" w14:textId="77777777" w:rsidR="00000000" w:rsidRDefault="00CD2F74">
            <w:pPr>
              <w:contextualSpacing/>
              <w:jc w:val="center"/>
              <w:rPr>
                <w:rFonts w:ascii="宋体" w:hAnsi="宋体"/>
                <w:bCs/>
                <w:color w:val="000000"/>
                <w:kern w:val="0"/>
                <w:szCs w:val="21"/>
              </w:rPr>
            </w:pPr>
          </w:p>
        </w:tc>
        <w:tc>
          <w:tcPr>
            <w:tcW w:w="321" w:type="dxa"/>
            <w:vAlign w:val="center"/>
          </w:tcPr>
          <w:p w14:paraId="2895C22D" w14:textId="77777777" w:rsidR="00000000" w:rsidRDefault="00CD2F74">
            <w:pPr>
              <w:contextualSpacing/>
              <w:jc w:val="center"/>
              <w:rPr>
                <w:rFonts w:ascii="宋体" w:hAnsi="宋体"/>
                <w:bCs/>
                <w:color w:val="000000"/>
                <w:kern w:val="0"/>
                <w:szCs w:val="21"/>
              </w:rPr>
            </w:pPr>
          </w:p>
        </w:tc>
        <w:tc>
          <w:tcPr>
            <w:tcW w:w="397" w:type="dxa"/>
            <w:vAlign w:val="center"/>
          </w:tcPr>
          <w:p w14:paraId="144708C0" w14:textId="77777777" w:rsidR="00000000" w:rsidRDefault="00CD2F74">
            <w:pPr>
              <w:contextualSpacing/>
              <w:jc w:val="center"/>
              <w:rPr>
                <w:rFonts w:ascii="宋体" w:hAnsi="宋体"/>
                <w:bCs/>
                <w:color w:val="000000"/>
                <w:kern w:val="0"/>
                <w:szCs w:val="21"/>
              </w:rPr>
            </w:pPr>
          </w:p>
        </w:tc>
        <w:tc>
          <w:tcPr>
            <w:tcW w:w="397" w:type="dxa"/>
            <w:vAlign w:val="center"/>
          </w:tcPr>
          <w:p w14:paraId="04275D69" w14:textId="77777777" w:rsidR="00000000" w:rsidRDefault="00CD2F74">
            <w:pPr>
              <w:contextualSpacing/>
              <w:jc w:val="center"/>
              <w:rPr>
                <w:rFonts w:ascii="宋体" w:hAnsi="宋体"/>
                <w:bCs/>
                <w:color w:val="000000"/>
                <w:kern w:val="0"/>
                <w:szCs w:val="21"/>
              </w:rPr>
            </w:pPr>
          </w:p>
        </w:tc>
        <w:tc>
          <w:tcPr>
            <w:tcW w:w="397" w:type="dxa"/>
            <w:vAlign w:val="center"/>
          </w:tcPr>
          <w:p w14:paraId="75372656" w14:textId="77777777" w:rsidR="00000000" w:rsidRDefault="00CD2F74">
            <w:pPr>
              <w:contextualSpacing/>
              <w:jc w:val="center"/>
              <w:rPr>
                <w:rFonts w:ascii="宋体" w:hAnsi="宋体"/>
                <w:bCs/>
                <w:color w:val="000000"/>
                <w:kern w:val="0"/>
                <w:szCs w:val="21"/>
              </w:rPr>
            </w:pPr>
          </w:p>
        </w:tc>
        <w:tc>
          <w:tcPr>
            <w:tcW w:w="397" w:type="dxa"/>
            <w:vAlign w:val="center"/>
          </w:tcPr>
          <w:p w14:paraId="5FC69CFD" w14:textId="77777777" w:rsidR="00000000" w:rsidRDefault="00CD2F74">
            <w:pPr>
              <w:contextualSpacing/>
              <w:jc w:val="center"/>
              <w:rPr>
                <w:rFonts w:ascii="宋体" w:hAnsi="宋体"/>
                <w:bCs/>
                <w:color w:val="000000"/>
                <w:kern w:val="0"/>
                <w:szCs w:val="21"/>
              </w:rPr>
            </w:pPr>
          </w:p>
        </w:tc>
        <w:tc>
          <w:tcPr>
            <w:tcW w:w="397" w:type="dxa"/>
            <w:vAlign w:val="center"/>
          </w:tcPr>
          <w:p w14:paraId="6181778A" w14:textId="77777777" w:rsidR="00000000" w:rsidRDefault="00CD2F74">
            <w:pPr>
              <w:contextualSpacing/>
              <w:jc w:val="center"/>
              <w:rPr>
                <w:rFonts w:ascii="宋体" w:hAnsi="宋体"/>
                <w:bCs/>
                <w:color w:val="000000"/>
                <w:kern w:val="0"/>
                <w:szCs w:val="21"/>
              </w:rPr>
            </w:pPr>
          </w:p>
        </w:tc>
        <w:tc>
          <w:tcPr>
            <w:tcW w:w="397" w:type="dxa"/>
            <w:vAlign w:val="center"/>
          </w:tcPr>
          <w:p w14:paraId="3ED3DCF9" w14:textId="77777777" w:rsidR="00000000" w:rsidRDefault="00CD2F74">
            <w:pPr>
              <w:contextualSpacing/>
              <w:jc w:val="center"/>
              <w:rPr>
                <w:rFonts w:ascii="宋体" w:hAnsi="宋体"/>
                <w:bCs/>
                <w:color w:val="000000"/>
                <w:kern w:val="0"/>
                <w:szCs w:val="21"/>
              </w:rPr>
            </w:pPr>
          </w:p>
        </w:tc>
      </w:tr>
      <w:tr w:rsidR="00000000" w14:paraId="31BE2A76" w14:textId="77777777">
        <w:trPr>
          <w:trHeight w:val="20"/>
          <w:tblHeader/>
          <w:jc w:val="center"/>
        </w:trPr>
        <w:tc>
          <w:tcPr>
            <w:tcW w:w="521" w:type="dxa"/>
            <w:vMerge/>
            <w:vAlign w:val="center"/>
          </w:tcPr>
          <w:p w14:paraId="4F42FF70" w14:textId="77777777" w:rsidR="00000000" w:rsidRDefault="00CD2F74">
            <w:pPr>
              <w:contextualSpacing/>
              <w:jc w:val="center"/>
              <w:rPr>
                <w:rFonts w:ascii="宋体" w:hAnsi="宋体" w:cs="宋体"/>
                <w:color w:val="000000"/>
                <w:szCs w:val="21"/>
              </w:rPr>
            </w:pPr>
          </w:p>
        </w:tc>
        <w:tc>
          <w:tcPr>
            <w:tcW w:w="427" w:type="dxa"/>
            <w:vMerge/>
            <w:vAlign w:val="center"/>
          </w:tcPr>
          <w:p w14:paraId="584E48D2" w14:textId="77777777" w:rsidR="00000000" w:rsidRDefault="00CD2F74">
            <w:pPr>
              <w:contextualSpacing/>
              <w:jc w:val="center"/>
              <w:rPr>
                <w:rFonts w:ascii="宋体" w:hAnsi="宋体" w:cs="宋体"/>
                <w:b/>
                <w:color w:val="000000"/>
                <w:szCs w:val="21"/>
              </w:rPr>
            </w:pPr>
          </w:p>
        </w:tc>
        <w:tc>
          <w:tcPr>
            <w:tcW w:w="2633" w:type="dxa"/>
          </w:tcPr>
          <w:p w14:paraId="4E4C9806" w14:textId="77777777" w:rsidR="00000000" w:rsidRDefault="00CD2F74">
            <w:pPr>
              <w:jc w:val="center"/>
              <w:rPr>
                <w:rFonts w:ascii="宋体" w:hAnsi="宋体" w:hint="eastAsia"/>
                <w:color w:val="000000"/>
                <w:kern w:val="0"/>
                <w:szCs w:val="21"/>
              </w:rPr>
            </w:pPr>
            <w:r>
              <w:rPr>
                <w:rFonts w:ascii="宋体" w:hAnsi="宋体" w:hint="eastAsia"/>
                <w:color w:val="000000"/>
                <w:kern w:val="0"/>
                <w:szCs w:val="21"/>
              </w:rPr>
              <w:t>中外教育思想史</w:t>
            </w:r>
          </w:p>
        </w:tc>
        <w:tc>
          <w:tcPr>
            <w:tcW w:w="321" w:type="dxa"/>
            <w:vAlign w:val="center"/>
          </w:tcPr>
          <w:p w14:paraId="6B71020F" w14:textId="77777777" w:rsidR="00000000" w:rsidRDefault="00CD2F74">
            <w:pPr>
              <w:contextualSpacing/>
              <w:jc w:val="center"/>
              <w:rPr>
                <w:rFonts w:ascii="宋体" w:hAnsi="宋体"/>
                <w:bCs/>
                <w:color w:val="000000"/>
                <w:kern w:val="0"/>
                <w:szCs w:val="21"/>
              </w:rPr>
            </w:pPr>
          </w:p>
        </w:tc>
        <w:tc>
          <w:tcPr>
            <w:tcW w:w="321" w:type="dxa"/>
            <w:vAlign w:val="center"/>
          </w:tcPr>
          <w:p w14:paraId="6968D828" w14:textId="77777777" w:rsidR="00000000" w:rsidRDefault="00CD2F74">
            <w:pPr>
              <w:contextualSpacing/>
              <w:jc w:val="center"/>
              <w:rPr>
                <w:rFonts w:ascii="宋体" w:hAnsi="宋体"/>
                <w:bCs/>
                <w:color w:val="000000"/>
                <w:kern w:val="0"/>
                <w:szCs w:val="21"/>
              </w:rPr>
            </w:pPr>
          </w:p>
        </w:tc>
        <w:tc>
          <w:tcPr>
            <w:tcW w:w="321" w:type="dxa"/>
            <w:vAlign w:val="center"/>
          </w:tcPr>
          <w:p w14:paraId="76396725" w14:textId="77777777" w:rsidR="00000000" w:rsidRDefault="00CD2F74">
            <w:pPr>
              <w:contextualSpacing/>
              <w:jc w:val="center"/>
              <w:rPr>
                <w:rFonts w:ascii="宋体" w:hAnsi="宋体"/>
                <w:bCs/>
                <w:color w:val="000000"/>
                <w:kern w:val="0"/>
                <w:szCs w:val="21"/>
              </w:rPr>
            </w:pPr>
          </w:p>
        </w:tc>
        <w:tc>
          <w:tcPr>
            <w:tcW w:w="321" w:type="dxa"/>
            <w:vAlign w:val="center"/>
          </w:tcPr>
          <w:p w14:paraId="1336F6DF" w14:textId="77777777" w:rsidR="00000000" w:rsidRDefault="00CD2F74">
            <w:pPr>
              <w:contextualSpacing/>
              <w:jc w:val="center"/>
              <w:rPr>
                <w:rFonts w:ascii="宋体" w:hAnsi="宋体"/>
                <w:bCs/>
                <w:color w:val="000000"/>
                <w:kern w:val="0"/>
                <w:szCs w:val="21"/>
              </w:rPr>
            </w:pPr>
          </w:p>
        </w:tc>
        <w:tc>
          <w:tcPr>
            <w:tcW w:w="321" w:type="dxa"/>
            <w:vAlign w:val="center"/>
          </w:tcPr>
          <w:p w14:paraId="3EA98960" w14:textId="77777777" w:rsidR="00000000" w:rsidRDefault="00CD2F74">
            <w:pPr>
              <w:contextualSpacing/>
              <w:jc w:val="center"/>
              <w:rPr>
                <w:rFonts w:ascii="宋体" w:hAnsi="宋体"/>
                <w:bCs/>
                <w:color w:val="000000"/>
                <w:kern w:val="0"/>
                <w:szCs w:val="21"/>
              </w:rPr>
            </w:pPr>
          </w:p>
        </w:tc>
        <w:tc>
          <w:tcPr>
            <w:tcW w:w="321" w:type="dxa"/>
            <w:vAlign w:val="center"/>
          </w:tcPr>
          <w:p w14:paraId="090802D7" w14:textId="77777777" w:rsidR="00000000" w:rsidRDefault="00CD2F74">
            <w:pPr>
              <w:contextualSpacing/>
              <w:jc w:val="center"/>
              <w:rPr>
                <w:rFonts w:ascii="宋体" w:hAnsi="宋体"/>
                <w:bCs/>
                <w:color w:val="000000"/>
                <w:kern w:val="0"/>
                <w:szCs w:val="21"/>
              </w:rPr>
            </w:pPr>
          </w:p>
        </w:tc>
        <w:tc>
          <w:tcPr>
            <w:tcW w:w="321" w:type="dxa"/>
            <w:vAlign w:val="center"/>
          </w:tcPr>
          <w:p w14:paraId="1361B937" w14:textId="77777777" w:rsidR="00000000" w:rsidRDefault="00CD2F74">
            <w:pPr>
              <w:contextualSpacing/>
              <w:jc w:val="center"/>
              <w:rPr>
                <w:rFonts w:ascii="宋体" w:hAnsi="宋体"/>
                <w:bCs/>
                <w:color w:val="000000"/>
                <w:kern w:val="0"/>
                <w:szCs w:val="21"/>
              </w:rPr>
            </w:pPr>
          </w:p>
        </w:tc>
        <w:tc>
          <w:tcPr>
            <w:tcW w:w="321" w:type="dxa"/>
            <w:vAlign w:val="center"/>
          </w:tcPr>
          <w:p w14:paraId="270B34EB" w14:textId="77777777" w:rsidR="00000000" w:rsidRDefault="00CD2F74">
            <w:pPr>
              <w:contextualSpacing/>
              <w:jc w:val="center"/>
              <w:rPr>
                <w:rFonts w:ascii="宋体" w:hAnsi="宋体"/>
                <w:bCs/>
                <w:color w:val="000000"/>
                <w:kern w:val="0"/>
                <w:szCs w:val="21"/>
              </w:rPr>
            </w:pPr>
          </w:p>
        </w:tc>
        <w:tc>
          <w:tcPr>
            <w:tcW w:w="321" w:type="dxa"/>
            <w:vAlign w:val="center"/>
          </w:tcPr>
          <w:p w14:paraId="73F9EF37" w14:textId="77777777" w:rsidR="00000000" w:rsidRDefault="00CD2F74">
            <w:pPr>
              <w:contextualSpacing/>
              <w:jc w:val="center"/>
              <w:rPr>
                <w:rFonts w:ascii="宋体" w:hAnsi="宋体"/>
                <w:bCs/>
                <w:color w:val="000000"/>
                <w:kern w:val="0"/>
                <w:szCs w:val="21"/>
              </w:rPr>
            </w:pPr>
          </w:p>
        </w:tc>
        <w:tc>
          <w:tcPr>
            <w:tcW w:w="321" w:type="dxa"/>
            <w:vAlign w:val="center"/>
          </w:tcPr>
          <w:p w14:paraId="565AF4A2" w14:textId="77777777" w:rsidR="00000000" w:rsidRDefault="00CD2F74">
            <w:pPr>
              <w:contextualSpacing/>
              <w:jc w:val="center"/>
              <w:rPr>
                <w:rFonts w:ascii="宋体" w:hAnsi="宋体"/>
                <w:bCs/>
                <w:color w:val="000000"/>
                <w:kern w:val="0"/>
                <w:szCs w:val="21"/>
              </w:rPr>
            </w:pPr>
          </w:p>
        </w:tc>
        <w:tc>
          <w:tcPr>
            <w:tcW w:w="321" w:type="dxa"/>
            <w:vAlign w:val="center"/>
          </w:tcPr>
          <w:p w14:paraId="7A67DB2A" w14:textId="77777777" w:rsidR="00000000" w:rsidRDefault="00CD2F74">
            <w:pPr>
              <w:contextualSpacing/>
              <w:jc w:val="center"/>
              <w:rPr>
                <w:rFonts w:ascii="宋体" w:hAnsi="宋体"/>
                <w:bCs/>
                <w:color w:val="000000"/>
                <w:kern w:val="0"/>
                <w:szCs w:val="21"/>
              </w:rPr>
            </w:pPr>
          </w:p>
        </w:tc>
        <w:tc>
          <w:tcPr>
            <w:tcW w:w="321" w:type="dxa"/>
            <w:vAlign w:val="center"/>
          </w:tcPr>
          <w:p w14:paraId="7D4FE52C" w14:textId="77777777" w:rsidR="00000000" w:rsidRDefault="00CD2F74">
            <w:pPr>
              <w:contextualSpacing/>
              <w:jc w:val="center"/>
              <w:rPr>
                <w:rFonts w:ascii="宋体" w:hAnsi="宋体"/>
                <w:bCs/>
                <w:color w:val="000000"/>
                <w:kern w:val="0"/>
                <w:szCs w:val="21"/>
              </w:rPr>
            </w:pPr>
          </w:p>
        </w:tc>
        <w:tc>
          <w:tcPr>
            <w:tcW w:w="321" w:type="dxa"/>
            <w:vAlign w:val="center"/>
          </w:tcPr>
          <w:p w14:paraId="7D17C031" w14:textId="77777777" w:rsidR="00000000" w:rsidRDefault="00CD2F74">
            <w:pPr>
              <w:contextualSpacing/>
              <w:jc w:val="center"/>
              <w:rPr>
                <w:rFonts w:ascii="宋体" w:hAnsi="宋体"/>
                <w:bCs/>
                <w:color w:val="000000"/>
                <w:kern w:val="0"/>
                <w:szCs w:val="21"/>
              </w:rPr>
            </w:pPr>
          </w:p>
        </w:tc>
        <w:tc>
          <w:tcPr>
            <w:tcW w:w="321" w:type="dxa"/>
            <w:vAlign w:val="center"/>
          </w:tcPr>
          <w:p w14:paraId="133517B5" w14:textId="77777777" w:rsidR="00000000" w:rsidRDefault="00CD2F74">
            <w:pPr>
              <w:contextualSpacing/>
              <w:jc w:val="center"/>
              <w:rPr>
                <w:rFonts w:ascii="宋体" w:hAnsi="宋体"/>
                <w:bCs/>
                <w:color w:val="000000"/>
                <w:kern w:val="0"/>
                <w:szCs w:val="21"/>
              </w:rPr>
            </w:pPr>
          </w:p>
        </w:tc>
        <w:tc>
          <w:tcPr>
            <w:tcW w:w="321" w:type="dxa"/>
            <w:vAlign w:val="center"/>
          </w:tcPr>
          <w:p w14:paraId="76DB30A0" w14:textId="77777777" w:rsidR="00000000" w:rsidRDefault="00CD2F74">
            <w:pPr>
              <w:contextualSpacing/>
              <w:jc w:val="center"/>
              <w:rPr>
                <w:rFonts w:ascii="宋体" w:hAnsi="宋体"/>
                <w:bCs/>
                <w:color w:val="000000"/>
                <w:kern w:val="0"/>
                <w:szCs w:val="21"/>
              </w:rPr>
            </w:pPr>
          </w:p>
        </w:tc>
        <w:tc>
          <w:tcPr>
            <w:tcW w:w="321" w:type="dxa"/>
            <w:vAlign w:val="center"/>
          </w:tcPr>
          <w:p w14:paraId="51E55AF7" w14:textId="77777777" w:rsidR="00000000" w:rsidRDefault="00CD2F74">
            <w:pPr>
              <w:contextualSpacing/>
              <w:jc w:val="center"/>
              <w:rPr>
                <w:rFonts w:ascii="宋体" w:hAnsi="宋体"/>
                <w:bCs/>
                <w:color w:val="000000"/>
                <w:kern w:val="0"/>
                <w:szCs w:val="21"/>
              </w:rPr>
            </w:pPr>
          </w:p>
        </w:tc>
        <w:tc>
          <w:tcPr>
            <w:tcW w:w="321" w:type="dxa"/>
            <w:vAlign w:val="center"/>
          </w:tcPr>
          <w:p w14:paraId="66DFA4D9" w14:textId="77777777" w:rsidR="00000000" w:rsidRDefault="00CD2F74">
            <w:pPr>
              <w:contextualSpacing/>
              <w:jc w:val="center"/>
              <w:rPr>
                <w:rFonts w:ascii="宋体" w:hAnsi="宋体"/>
                <w:bCs/>
                <w:color w:val="000000"/>
                <w:kern w:val="0"/>
                <w:szCs w:val="21"/>
              </w:rPr>
            </w:pPr>
          </w:p>
        </w:tc>
        <w:tc>
          <w:tcPr>
            <w:tcW w:w="321" w:type="dxa"/>
            <w:vAlign w:val="center"/>
          </w:tcPr>
          <w:p w14:paraId="2CC400FC" w14:textId="77777777" w:rsidR="00000000" w:rsidRDefault="00CD2F74">
            <w:pPr>
              <w:contextualSpacing/>
              <w:jc w:val="center"/>
              <w:rPr>
                <w:rFonts w:ascii="宋体" w:hAnsi="宋体"/>
                <w:bCs/>
                <w:color w:val="000000"/>
                <w:kern w:val="0"/>
                <w:szCs w:val="21"/>
              </w:rPr>
            </w:pPr>
          </w:p>
        </w:tc>
        <w:tc>
          <w:tcPr>
            <w:tcW w:w="321" w:type="dxa"/>
            <w:vAlign w:val="center"/>
          </w:tcPr>
          <w:p w14:paraId="76668974" w14:textId="77777777" w:rsidR="00000000" w:rsidRDefault="00CD2F74">
            <w:pPr>
              <w:contextualSpacing/>
              <w:jc w:val="center"/>
              <w:rPr>
                <w:rFonts w:ascii="宋体" w:hAnsi="宋体"/>
                <w:bCs/>
                <w:color w:val="000000"/>
                <w:kern w:val="0"/>
                <w:szCs w:val="21"/>
              </w:rPr>
            </w:pPr>
          </w:p>
        </w:tc>
        <w:tc>
          <w:tcPr>
            <w:tcW w:w="321" w:type="dxa"/>
            <w:vAlign w:val="center"/>
          </w:tcPr>
          <w:p w14:paraId="56B41309" w14:textId="77777777" w:rsidR="00000000" w:rsidRDefault="00CD2F74">
            <w:pPr>
              <w:contextualSpacing/>
              <w:jc w:val="center"/>
              <w:rPr>
                <w:rFonts w:ascii="宋体" w:hAnsi="宋体"/>
                <w:bCs/>
                <w:color w:val="000000"/>
                <w:kern w:val="0"/>
                <w:szCs w:val="21"/>
              </w:rPr>
            </w:pPr>
          </w:p>
        </w:tc>
        <w:tc>
          <w:tcPr>
            <w:tcW w:w="321" w:type="dxa"/>
            <w:vAlign w:val="center"/>
          </w:tcPr>
          <w:p w14:paraId="554B2FB0" w14:textId="77777777" w:rsidR="00000000" w:rsidRDefault="00CD2F74">
            <w:pPr>
              <w:contextualSpacing/>
              <w:jc w:val="center"/>
              <w:rPr>
                <w:rFonts w:ascii="宋体" w:hAnsi="宋体"/>
                <w:bCs/>
                <w:color w:val="000000"/>
                <w:kern w:val="0"/>
                <w:szCs w:val="21"/>
              </w:rPr>
            </w:pPr>
          </w:p>
        </w:tc>
        <w:tc>
          <w:tcPr>
            <w:tcW w:w="321" w:type="dxa"/>
            <w:vAlign w:val="center"/>
          </w:tcPr>
          <w:p w14:paraId="40715099" w14:textId="77777777" w:rsidR="00000000" w:rsidRDefault="00CD2F74">
            <w:pPr>
              <w:contextualSpacing/>
              <w:jc w:val="center"/>
              <w:rPr>
                <w:rFonts w:ascii="宋体" w:hAnsi="宋体"/>
                <w:bCs/>
                <w:color w:val="000000"/>
                <w:kern w:val="0"/>
                <w:szCs w:val="21"/>
              </w:rPr>
            </w:pPr>
          </w:p>
        </w:tc>
        <w:tc>
          <w:tcPr>
            <w:tcW w:w="321" w:type="dxa"/>
            <w:vAlign w:val="center"/>
          </w:tcPr>
          <w:p w14:paraId="562DD95E" w14:textId="77777777" w:rsidR="00000000" w:rsidRDefault="00CD2F74">
            <w:pPr>
              <w:contextualSpacing/>
              <w:jc w:val="center"/>
              <w:rPr>
                <w:rFonts w:ascii="宋体" w:hAnsi="宋体"/>
                <w:bCs/>
                <w:color w:val="000000"/>
                <w:kern w:val="0"/>
                <w:szCs w:val="21"/>
              </w:rPr>
            </w:pPr>
          </w:p>
        </w:tc>
        <w:tc>
          <w:tcPr>
            <w:tcW w:w="321" w:type="dxa"/>
            <w:vAlign w:val="center"/>
          </w:tcPr>
          <w:p w14:paraId="37F8D88B" w14:textId="77777777" w:rsidR="00000000" w:rsidRDefault="00CD2F74">
            <w:pPr>
              <w:contextualSpacing/>
              <w:jc w:val="center"/>
              <w:rPr>
                <w:rFonts w:ascii="宋体" w:hAnsi="宋体"/>
                <w:bCs/>
                <w:color w:val="000000"/>
                <w:kern w:val="0"/>
                <w:szCs w:val="21"/>
              </w:rPr>
            </w:pPr>
          </w:p>
        </w:tc>
        <w:tc>
          <w:tcPr>
            <w:tcW w:w="321" w:type="dxa"/>
            <w:vAlign w:val="center"/>
          </w:tcPr>
          <w:p w14:paraId="60982DD4" w14:textId="77777777" w:rsidR="00000000" w:rsidRDefault="00CD2F74">
            <w:pPr>
              <w:contextualSpacing/>
              <w:jc w:val="center"/>
              <w:rPr>
                <w:rFonts w:ascii="宋体" w:hAnsi="宋体"/>
                <w:bCs/>
                <w:color w:val="000000"/>
                <w:kern w:val="0"/>
                <w:szCs w:val="21"/>
              </w:rPr>
            </w:pPr>
          </w:p>
        </w:tc>
        <w:tc>
          <w:tcPr>
            <w:tcW w:w="321" w:type="dxa"/>
            <w:vAlign w:val="center"/>
          </w:tcPr>
          <w:p w14:paraId="4922F5FB" w14:textId="77777777" w:rsidR="00000000" w:rsidRDefault="00CD2F74">
            <w:pPr>
              <w:contextualSpacing/>
              <w:jc w:val="center"/>
              <w:rPr>
                <w:rFonts w:ascii="宋体" w:hAnsi="宋体"/>
                <w:bCs/>
                <w:color w:val="000000"/>
                <w:kern w:val="0"/>
                <w:szCs w:val="21"/>
              </w:rPr>
            </w:pPr>
          </w:p>
        </w:tc>
        <w:tc>
          <w:tcPr>
            <w:tcW w:w="321" w:type="dxa"/>
            <w:vAlign w:val="center"/>
          </w:tcPr>
          <w:p w14:paraId="5D438176" w14:textId="77777777" w:rsidR="00000000" w:rsidRDefault="00CD2F74">
            <w:pPr>
              <w:contextualSpacing/>
              <w:jc w:val="center"/>
              <w:rPr>
                <w:rFonts w:ascii="宋体" w:hAnsi="宋体"/>
                <w:bCs/>
                <w:color w:val="000000"/>
                <w:kern w:val="0"/>
                <w:szCs w:val="21"/>
              </w:rPr>
            </w:pPr>
          </w:p>
        </w:tc>
        <w:tc>
          <w:tcPr>
            <w:tcW w:w="397" w:type="dxa"/>
            <w:vAlign w:val="center"/>
          </w:tcPr>
          <w:p w14:paraId="01CA7F90" w14:textId="77777777" w:rsidR="00000000" w:rsidRDefault="00CD2F74">
            <w:pPr>
              <w:contextualSpacing/>
              <w:jc w:val="center"/>
              <w:rPr>
                <w:rFonts w:ascii="宋体" w:hAnsi="宋体"/>
                <w:bCs/>
                <w:color w:val="000000"/>
                <w:kern w:val="0"/>
                <w:szCs w:val="21"/>
              </w:rPr>
            </w:pPr>
          </w:p>
        </w:tc>
        <w:tc>
          <w:tcPr>
            <w:tcW w:w="397" w:type="dxa"/>
            <w:vAlign w:val="center"/>
          </w:tcPr>
          <w:p w14:paraId="508C55CF" w14:textId="77777777" w:rsidR="00000000" w:rsidRDefault="00CD2F74">
            <w:pPr>
              <w:contextualSpacing/>
              <w:jc w:val="center"/>
              <w:rPr>
                <w:rFonts w:ascii="宋体" w:hAnsi="宋体"/>
                <w:bCs/>
                <w:color w:val="000000"/>
                <w:kern w:val="0"/>
                <w:szCs w:val="21"/>
              </w:rPr>
            </w:pPr>
          </w:p>
        </w:tc>
        <w:tc>
          <w:tcPr>
            <w:tcW w:w="397" w:type="dxa"/>
            <w:vAlign w:val="center"/>
          </w:tcPr>
          <w:p w14:paraId="32C4BD45" w14:textId="77777777" w:rsidR="00000000" w:rsidRDefault="00CD2F74">
            <w:pPr>
              <w:contextualSpacing/>
              <w:jc w:val="center"/>
              <w:rPr>
                <w:rFonts w:ascii="宋体" w:hAnsi="宋体"/>
                <w:bCs/>
                <w:color w:val="000000"/>
                <w:kern w:val="0"/>
                <w:szCs w:val="21"/>
              </w:rPr>
            </w:pPr>
          </w:p>
        </w:tc>
        <w:tc>
          <w:tcPr>
            <w:tcW w:w="397" w:type="dxa"/>
            <w:vAlign w:val="center"/>
          </w:tcPr>
          <w:p w14:paraId="409DCD18" w14:textId="77777777" w:rsidR="00000000" w:rsidRDefault="00CD2F74">
            <w:pPr>
              <w:contextualSpacing/>
              <w:jc w:val="center"/>
              <w:rPr>
                <w:rFonts w:ascii="宋体" w:hAnsi="宋体"/>
                <w:bCs/>
                <w:color w:val="000000"/>
                <w:kern w:val="0"/>
                <w:szCs w:val="21"/>
              </w:rPr>
            </w:pPr>
          </w:p>
        </w:tc>
        <w:tc>
          <w:tcPr>
            <w:tcW w:w="397" w:type="dxa"/>
            <w:vAlign w:val="center"/>
          </w:tcPr>
          <w:p w14:paraId="00D1E112" w14:textId="77777777" w:rsidR="00000000" w:rsidRDefault="00CD2F74">
            <w:pPr>
              <w:contextualSpacing/>
              <w:jc w:val="center"/>
              <w:rPr>
                <w:rFonts w:ascii="宋体" w:hAnsi="宋体"/>
                <w:bCs/>
                <w:color w:val="000000"/>
                <w:kern w:val="0"/>
                <w:szCs w:val="21"/>
              </w:rPr>
            </w:pPr>
          </w:p>
        </w:tc>
        <w:tc>
          <w:tcPr>
            <w:tcW w:w="397" w:type="dxa"/>
            <w:vAlign w:val="center"/>
          </w:tcPr>
          <w:p w14:paraId="0EB430BB" w14:textId="77777777" w:rsidR="00000000" w:rsidRDefault="00CD2F74">
            <w:pPr>
              <w:contextualSpacing/>
              <w:jc w:val="center"/>
              <w:rPr>
                <w:rFonts w:ascii="宋体" w:hAnsi="宋体"/>
                <w:bCs/>
                <w:color w:val="000000"/>
                <w:kern w:val="0"/>
                <w:szCs w:val="21"/>
              </w:rPr>
            </w:pPr>
          </w:p>
        </w:tc>
      </w:tr>
      <w:tr w:rsidR="00000000" w14:paraId="477AE9E0" w14:textId="77777777">
        <w:trPr>
          <w:trHeight w:val="20"/>
          <w:tblHeader/>
          <w:jc w:val="center"/>
        </w:trPr>
        <w:tc>
          <w:tcPr>
            <w:tcW w:w="521" w:type="dxa"/>
            <w:vMerge/>
            <w:vAlign w:val="center"/>
          </w:tcPr>
          <w:p w14:paraId="676FBC81" w14:textId="77777777" w:rsidR="00000000" w:rsidRDefault="00CD2F74">
            <w:pPr>
              <w:contextualSpacing/>
              <w:jc w:val="center"/>
              <w:rPr>
                <w:rFonts w:ascii="宋体" w:hAnsi="宋体" w:cs="宋体"/>
                <w:color w:val="000000"/>
                <w:szCs w:val="21"/>
              </w:rPr>
            </w:pPr>
          </w:p>
        </w:tc>
        <w:tc>
          <w:tcPr>
            <w:tcW w:w="427" w:type="dxa"/>
            <w:vMerge/>
            <w:vAlign w:val="center"/>
          </w:tcPr>
          <w:p w14:paraId="449F9BEF" w14:textId="77777777" w:rsidR="00000000" w:rsidRDefault="00CD2F74">
            <w:pPr>
              <w:contextualSpacing/>
              <w:jc w:val="center"/>
              <w:rPr>
                <w:rFonts w:ascii="宋体" w:hAnsi="宋体" w:cs="宋体"/>
                <w:b/>
                <w:color w:val="000000"/>
                <w:szCs w:val="21"/>
              </w:rPr>
            </w:pPr>
          </w:p>
        </w:tc>
        <w:tc>
          <w:tcPr>
            <w:tcW w:w="2633" w:type="dxa"/>
          </w:tcPr>
          <w:p w14:paraId="3A2DF3BF" w14:textId="77777777" w:rsidR="00000000" w:rsidRDefault="00CD2F74">
            <w:pPr>
              <w:jc w:val="center"/>
              <w:rPr>
                <w:rFonts w:ascii="宋体" w:hAnsi="宋体" w:hint="eastAsia"/>
                <w:color w:val="000000"/>
                <w:kern w:val="0"/>
                <w:szCs w:val="21"/>
              </w:rPr>
            </w:pPr>
            <w:r>
              <w:rPr>
                <w:rFonts w:ascii="宋体" w:hAnsi="宋体" w:hint="eastAsia"/>
                <w:color w:val="000000"/>
                <w:kern w:val="0"/>
                <w:szCs w:val="21"/>
              </w:rPr>
              <w:t>世界基础教育改革</w:t>
            </w:r>
          </w:p>
        </w:tc>
        <w:tc>
          <w:tcPr>
            <w:tcW w:w="321" w:type="dxa"/>
            <w:vAlign w:val="center"/>
          </w:tcPr>
          <w:p w14:paraId="0FECAAA6" w14:textId="77777777" w:rsidR="00000000" w:rsidRDefault="00CD2F74">
            <w:pPr>
              <w:contextualSpacing/>
              <w:jc w:val="center"/>
              <w:rPr>
                <w:rFonts w:ascii="宋体" w:hAnsi="宋体"/>
                <w:bCs/>
                <w:color w:val="000000"/>
                <w:kern w:val="0"/>
                <w:szCs w:val="21"/>
              </w:rPr>
            </w:pPr>
          </w:p>
        </w:tc>
        <w:tc>
          <w:tcPr>
            <w:tcW w:w="321" w:type="dxa"/>
            <w:vAlign w:val="center"/>
          </w:tcPr>
          <w:p w14:paraId="055B67FE" w14:textId="77777777" w:rsidR="00000000" w:rsidRDefault="00CD2F74">
            <w:pPr>
              <w:contextualSpacing/>
              <w:jc w:val="center"/>
              <w:rPr>
                <w:rFonts w:ascii="宋体" w:hAnsi="宋体"/>
                <w:bCs/>
                <w:color w:val="000000"/>
                <w:kern w:val="0"/>
                <w:szCs w:val="21"/>
              </w:rPr>
            </w:pPr>
          </w:p>
        </w:tc>
        <w:tc>
          <w:tcPr>
            <w:tcW w:w="321" w:type="dxa"/>
            <w:vAlign w:val="center"/>
          </w:tcPr>
          <w:p w14:paraId="1EB12BE7" w14:textId="77777777" w:rsidR="00000000" w:rsidRDefault="00CD2F74">
            <w:pPr>
              <w:contextualSpacing/>
              <w:jc w:val="center"/>
              <w:rPr>
                <w:rFonts w:ascii="宋体" w:hAnsi="宋体"/>
                <w:bCs/>
                <w:color w:val="000000"/>
                <w:kern w:val="0"/>
                <w:szCs w:val="21"/>
              </w:rPr>
            </w:pPr>
          </w:p>
        </w:tc>
        <w:tc>
          <w:tcPr>
            <w:tcW w:w="321" w:type="dxa"/>
            <w:vAlign w:val="center"/>
          </w:tcPr>
          <w:p w14:paraId="0DEE1257" w14:textId="77777777" w:rsidR="00000000" w:rsidRDefault="00CD2F74">
            <w:pPr>
              <w:contextualSpacing/>
              <w:jc w:val="center"/>
              <w:rPr>
                <w:rFonts w:ascii="宋体" w:hAnsi="宋体"/>
                <w:bCs/>
                <w:color w:val="000000"/>
                <w:kern w:val="0"/>
                <w:szCs w:val="21"/>
              </w:rPr>
            </w:pPr>
          </w:p>
        </w:tc>
        <w:tc>
          <w:tcPr>
            <w:tcW w:w="321" w:type="dxa"/>
            <w:vAlign w:val="center"/>
          </w:tcPr>
          <w:p w14:paraId="014249C8" w14:textId="77777777" w:rsidR="00000000" w:rsidRDefault="00CD2F74">
            <w:pPr>
              <w:contextualSpacing/>
              <w:jc w:val="center"/>
              <w:rPr>
                <w:rFonts w:ascii="宋体" w:hAnsi="宋体"/>
                <w:bCs/>
                <w:color w:val="000000"/>
                <w:kern w:val="0"/>
                <w:szCs w:val="21"/>
              </w:rPr>
            </w:pPr>
          </w:p>
        </w:tc>
        <w:tc>
          <w:tcPr>
            <w:tcW w:w="321" w:type="dxa"/>
            <w:vAlign w:val="center"/>
          </w:tcPr>
          <w:p w14:paraId="67153DA5" w14:textId="77777777" w:rsidR="00000000" w:rsidRDefault="00CD2F74">
            <w:pPr>
              <w:contextualSpacing/>
              <w:jc w:val="center"/>
              <w:rPr>
                <w:rFonts w:ascii="宋体" w:hAnsi="宋体"/>
                <w:bCs/>
                <w:color w:val="000000"/>
                <w:kern w:val="0"/>
                <w:szCs w:val="21"/>
              </w:rPr>
            </w:pPr>
          </w:p>
        </w:tc>
        <w:tc>
          <w:tcPr>
            <w:tcW w:w="321" w:type="dxa"/>
            <w:vAlign w:val="center"/>
          </w:tcPr>
          <w:p w14:paraId="34EAC16E" w14:textId="77777777" w:rsidR="00000000" w:rsidRDefault="00CD2F74">
            <w:pPr>
              <w:contextualSpacing/>
              <w:jc w:val="center"/>
              <w:rPr>
                <w:rFonts w:ascii="宋体" w:hAnsi="宋体"/>
                <w:bCs/>
                <w:color w:val="000000"/>
                <w:kern w:val="0"/>
                <w:szCs w:val="21"/>
              </w:rPr>
            </w:pPr>
          </w:p>
        </w:tc>
        <w:tc>
          <w:tcPr>
            <w:tcW w:w="321" w:type="dxa"/>
            <w:vAlign w:val="center"/>
          </w:tcPr>
          <w:p w14:paraId="2D0B59C7" w14:textId="77777777" w:rsidR="00000000" w:rsidRDefault="00CD2F74">
            <w:pPr>
              <w:contextualSpacing/>
              <w:jc w:val="center"/>
              <w:rPr>
                <w:rFonts w:ascii="宋体" w:hAnsi="宋体"/>
                <w:bCs/>
                <w:color w:val="000000"/>
                <w:kern w:val="0"/>
                <w:szCs w:val="21"/>
              </w:rPr>
            </w:pPr>
          </w:p>
        </w:tc>
        <w:tc>
          <w:tcPr>
            <w:tcW w:w="321" w:type="dxa"/>
            <w:vAlign w:val="center"/>
          </w:tcPr>
          <w:p w14:paraId="277FDF57" w14:textId="77777777" w:rsidR="00000000" w:rsidRDefault="00CD2F74">
            <w:pPr>
              <w:contextualSpacing/>
              <w:jc w:val="center"/>
              <w:rPr>
                <w:rFonts w:ascii="宋体" w:hAnsi="宋体"/>
                <w:bCs/>
                <w:color w:val="000000"/>
                <w:kern w:val="0"/>
                <w:szCs w:val="21"/>
              </w:rPr>
            </w:pPr>
            <w:r>
              <w:rPr>
                <w:rFonts w:ascii="宋体" w:hAnsi="宋体" w:hint="eastAsia"/>
                <w:bCs/>
                <w:color w:val="000000"/>
                <w:kern w:val="0"/>
                <w:szCs w:val="21"/>
              </w:rPr>
              <w:t>H</w:t>
            </w:r>
          </w:p>
        </w:tc>
        <w:tc>
          <w:tcPr>
            <w:tcW w:w="321" w:type="dxa"/>
            <w:vAlign w:val="center"/>
          </w:tcPr>
          <w:p w14:paraId="6FA7E159" w14:textId="77777777" w:rsidR="00000000" w:rsidRDefault="00CD2F74">
            <w:pPr>
              <w:contextualSpacing/>
              <w:jc w:val="center"/>
              <w:rPr>
                <w:rFonts w:ascii="宋体" w:hAnsi="宋体"/>
                <w:bCs/>
                <w:color w:val="000000"/>
                <w:kern w:val="0"/>
                <w:szCs w:val="21"/>
              </w:rPr>
            </w:pPr>
          </w:p>
        </w:tc>
        <w:tc>
          <w:tcPr>
            <w:tcW w:w="321" w:type="dxa"/>
            <w:vAlign w:val="center"/>
          </w:tcPr>
          <w:p w14:paraId="167CFDE2" w14:textId="77777777" w:rsidR="00000000" w:rsidRDefault="00CD2F74">
            <w:pPr>
              <w:contextualSpacing/>
              <w:jc w:val="center"/>
              <w:rPr>
                <w:rFonts w:ascii="宋体" w:hAnsi="宋体"/>
                <w:bCs/>
                <w:color w:val="000000"/>
                <w:kern w:val="0"/>
                <w:szCs w:val="21"/>
              </w:rPr>
            </w:pPr>
          </w:p>
        </w:tc>
        <w:tc>
          <w:tcPr>
            <w:tcW w:w="321" w:type="dxa"/>
            <w:vAlign w:val="center"/>
          </w:tcPr>
          <w:p w14:paraId="542485F7" w14:textId="77777777" w:rsidR="00000000" w:rsidRDefault="00CD2F74">
            <w:pPr>
              <w:contextualSpacing/>
              <w:jc w:val="center"/>
              <w:rPr>
                <w:rFonts w:ascii="宋体" w:hAnsi="宋体"/>
                <w:bCs/>
                <w:color w:val="000000"/>
                <w:kern w:val="0"/>
                <w:szCs w:val="21"/>
              </w:rPr>
            </w:pPr>
          </w:p>
        </w:tc>
        <w:tc>
          <w:tcPr>
            <w:tcW w:w="321" w:type="dxa"/>
            <w:vAlign w:val="center"/>
          </w:tcPr>
          <w:p w14:paraId="18343DC8" w14:textId="77777777" w:rsidR="00000000" w:rsidRDefault="00CD2F74">
            <w:pPr>
              <w:contextualSpacing/>
              <w:jc w:val="center"/>
              <w:rPr>
                <w:rFonts w:ascii="宋体" w:hAnsi="宋体"/>
                <w:bCs/>
                <w:color w:val="000000"/>
                <w:kern w:val="0"/>
                <w:szCs w:val="21"/>
              </w:rPr>
            </w:pPr>
          </w:p>
        </w:tc>
        <w:tc>
          <w:tcPr>
            <w:tcW w:w="321" w:type="dxa"/>
            <w:vAlign w:val="center"/>
          </w:tcPr>
          <w:p w14:paraId="2732EE76" w14:textId="77777777" w:rsidR="00000000" w:rsidRDefault="00CD2F74">
            <w:pPr>
              <w:contextualSpacing/>
              <w:jc w:val="center"/>
              <w:rPr>
                <w:rFonts w:ascii="宋体" w:hAnsi="宋体"/>
                <w:bCs/>
                <w:color w:val="000000"/>
                <w:kern w:val="0"/>
                <w:szCs w:val="21"/>
              </w:rPr>
            </w:pPr>
          </w:p>
        </w:tc>
        <w:tc>
          <w:tcPr>
            <w:tcW w:w="321" w:type="dxa"/>
            <w:vAlign w:val="center"/>
          </w:tcPr>
          <w:p w14:paraId="67F2DF4F" w14:textId="77777777" w:rsidR="00000000" w:rsidRDefault="00CD2F74">
            <w:pPr>
              <w:contextualSpacing/>
              <w:jc w:val="center"/>
              <w:rPr>
                <w:rFonts w:ascii="宋体" w:hAnsi="宋体"/>
                <w:bCs/>
                <w:color w:val="000000"/>
                <w:kern w:val="0"/>
                <w:szCs w:val="21"/>
              </w:rPr>
            </w:pPr>
          </w:p>
        </w:tc>
        <w:tc>
          <w:tcPr>
            <w:tcW w:w="321" w:type="dxa"/>
            <w:vAlign w:val="center"/>
          </w:tcPr>
          <w:p w14:paraId="6B6DCD9C" w14:textId="77777777" w:rsidR="00000000" w:rsidRDefault="00CD2F74">
            <w:pPr>
              <w:contextualSpacing/>
              <w:jc w:val="center"/>
              <w:rPr>
                <w:rFonts w:ascii="宋体" w:hAnsi="宋体"/>
                <w:bCs/>
                <w:color w:val="000000"/>
                <w:kern w:val="0"/>
                <w:szCs w:val="21"/>
              </w:rPr>
            </w:pPr>
          </w:p>
        </w:tc>
        <w:tc>
          <w:tcPr>
            <w:tcW w:w="321" w:type="dxa"/>
            <w:vAlign w:val="center"/>
          </w:tcPr>
          <w:p w14:paraId="6E75D9CC" w14:textId="77777777" w:rsidR="00000000" w:rsidRDefault="00CD2F74">
            <w:pPr>
              <w:contextualSpacing/>
              <w:jc w:val="center"/>
              <w:rPr>
                <w:rFonts w:ascii="宋体" w:hAnsi="宋体"/>
                <w:bCs/>
                <w:color w:val="000000"/>
                <w:kern w:val="0"/>
                <w:szCs w:val="21"/>
              </w:rPr>
            </w:pPr>
          </w:p>
        </w:tc>
        <w:tc>
          <w:tcPr>
            <w:tcW w:w="321" w:type="dxa"/>
            <w:vAlign w:val="center"/>
          </w:tcPr>
          <w:p w14:paraId="3A315854" w14:textId="77777777" w:rsidR="00000000" w:rsidRDefault="00CD2F74">
            <w:pPr>
              <w:contextualSpacing/>
              <w:jc w:val="center"/>
              <w:rPr>
                <w:rFonts w:ascii="宋体" w:hAnsi="宋体"/>
                <w:bCs/>
                <w:color w:val="000000"/>
                <w:kern w:val="0"/>
                <w:szCs w:val="21"/>
              </w:rPr>
            </w:pPr>
          </w:p>
        </w:tc>
        <w:tc>
          <w:tcPr>
            <w:tcW w:w="321" w:type="dxa"/>
            <w:vAlign w:val="center"/>
          </w:tcPr>
          <w:p w14:paraId="121653AD" w14:textId="77777777" w:rsidR="00000000" w:rsidRDefault="00CD2F74">
            <w:pPr>
              <w:contextualSpacing/>
              <w:jc w:val="center"/>
              <w:rPr>
                <w:rFonts w:ascii="宋体" w:hAnsi="宋体"/>
                <w:bCs/>
                <w:color w:val="000000"/>
                <w:kern w:val="0"/>
                <w:szCs w:val="21"/>
              </w:rPr>
            </w:pPr>
          </w:p>
        </w:tc>
        <w:tc>
          <w:tcPr>
            <w:tcW w:w="321" w:type="dxa"/>
            <w:vAlign w:val="center"/>
          </w:tcPr>
          <w:p w14:paraId="7D94E06C" w14:textId="77777777" w:rsidR="00000000" w:rsidRDefault="00CD2F74">
            <w:pPr>
              <w:contextualSpacing/>
              <w:jc w:val="center"/>
              <w:rPr>
                <w:rFonts w:ascii="宋体" w:hAnsi="宋体"/>
                <w:bCs/>
                <w:color w:val="000000"/>
                <w:kern w:val="0"/>
                <w:szCs w:val="21"/>
              </w:rPr>
            </w:pPr>
          </w:p>
        </w:tc>
        <w:tc>
          <w:tcPr>
            <w:tcW w:w="321" w:type="dxa"/>
            <w:vAlign w:val="center"/>
          </w:tcPr>
          <w:p w14:paraId="53728180" w14:textId="77777777" w:rsidR="00000000" w:rsidRDefault="00CD2F74">
            <w:pPr>
              <w:contextualSpacing/>
              <w:jc w:val="center"/>
              <w:rPr>
                <w:rFonts w:ascii="宋体" w:hAnsi="宋体"/>
                <w:bCs/>
                <w:color w:val="000000"/>
                <w:kern w:val="0"/>
                <w:szCs w:val="21"/>
              </w:rPr>
            </w:pPr>
          </w:p>
        </w:tc>
        <w:tc>
          <w:tcPr>
            <w:tcW w:w="321" w:type="dxa"/>
            <w:vAlign w:val="center"/>
          </w:tcPr>
          <w:p w14:paraId="6ADEE57D" w14:textId="77777777" w:rsidR="00000000" w:rsidRDefault="00CD2F74">
            <w:pPr>
              <w:contextualSpacing/>
              <w:jc w:val="center"/>
              <w:rPr>
                <w:rFonts w:ascii="宋体" w:hAnsi="宋体"/>
                <w:bCs/>
                <w:color w:val="000000"/>
                <w:kern w:val="0"/>
                <w:szCs w:val="21"/>
              </w:rPr>
            </w:pPr>
          </w:p>
        </w:tc>
        <w:tc>
          <w:tcPr>
            <w:tcW w:w="321" w:type="dxa"/>
            <w:vAlign w:val="center"/>
          </w:tcPr>
          <w:p w14:paraId="0416CC06" w14:textId="77777777" w:rsidR="00000000" w:rsidRDefault="00CD2F74">
            <w:pPr>
              <w:contextualSpacing/>
              <w:jc w:val="center"/>
              <w:rPr>
                <w:rFonts w:ascii="宋体" w:hAnsi="宋体"/>
                <w:bCs/>
                <w:color w:val="000000"/>
                <w:kern w:val="0"/>
                <w:szCs w:val="21"/>
              </w:rPr>
            </w:pPr>
          </w:p>
        </w:tc>
        <w:tc>
          <w:tcPr>
            <w:tcW w:w="321" w:type="dxa"/>
            <w:vAlign w:val="center"/>
          </w:tcPr>
          <w:p w14:paraId="799DACF6" w14:textId="77777777" w:rsidR="00000000" w:rsidRDefault="00CD2F74">
            <w:pPr>
              <w:contextualSpacing/>
              <w:jc w:val="center"/>
              <w:rPr>
                <w:rFonts w:ascii="宋体" w:hAnsi="宋体"/>
                <w:bCs/>
                <w:color w:val="000000"/>
                <w:kern w:val="0"/>
                <w:szCs w:val="21"/>
              </w:rPr>
            </w:pPr>
          </w:p>
        </w:tc>
        <w:tc>
          <w:tcPr>
            <w:tcW w:w="321" w:type="dxa"/>
            <w:vAlign w:val="center"/>
          </w:tcPr>
          <w:p w14:paraId="31014EB5" w14:textId="77777777" w:rsidR="00000000" w:rsidRDefault="00CD2F74">
            <w:pPr>
              <w:contextualSpacing/>
              <w:jc w:val="center"/>
              <w:rPr>
                <w:rFonts w:ascii="宋体" w:hAnsi="宋体"/>
                <w:bCs/>
                <w:color w:val="000000"/>
                <w:kern w:val="0"/>
                <w:szCs w:val="21"/>
              </w:rPr>
            </w:pPr>
          </w:p>
        </w:tc>
        <w:tc>
          <w:tcPr>
            <w:tcW w:w="321" w:type="dxa"/>
            <w:vAlign w:val="center"/>
          </w:tcPr>
          <w:p w14:paraId="1A353A9E" w14:textId="77777777" w:rsidR="00000000" w:rsidRDefault="00CD2F74">
            <w:pPr>
              <w:contextualSpacing/>
              <w:jc w:val="center"/>
              <w:rPr>
                <w:rFonts w:ascii="宋体" w:hAnsi="宋体"/>
                <w:bCs/>
                <w:color w:val="000000"/>
                <w:kern w:val="0"/>
                <w:szCs w:val="21"/>
              </w:rPr>
            </w:pPr>
          </w:p>
        </w:tc>
        <w:tc>
          <w:tcPr>
            <w:tcW w:w="321" w:type="dxa"/>
            <w:vAlign w:val="center"/>
          </w:tcPr>
          <w:p w14:paraId="0716701B" w14:textId="77777777" w:rsidR="00000000" w:rsidRDefault="00CD2F74">
            <w:pPr>
              <w:contextualSpacing/>
              <w:jc w:val="center"/>
              <w:rPr>
                <w:rFonts w:ascii="宋体" w:hAnsi="宋体"/>
                <w:bCs/>
                <w:color w:val="000000"/>
                <w:kern w:val="0"/>
                <w:szCs w:val="21"/>
              </w:rPr>
            </w:pPr>
            <w:r>
              <w:rPr>
                <w:rFonts w:ascii="宋体" w:hAnsi="宋体" w:hint="eastAsia"/>
                <w:bCs/>
                <w:color w:val="000000"/>
                <w:kern w:val="0"/>
                <w:szCs w:val="21"/>
              </w:rPr>
              <w:t>H</w:t>
            </w:r>
          </w:p>
        </w:tc>
        <w:tc>
          <w:tcPr>
            <w:tcW w:w="397" w:type="dxa"/>
            <w:vAlign w:val="center"/>
          </w:tcPr>
          <w:p w14:paraId="02D771D6" w14:textId="77777777" w:rsidR="00000000" w:rsidRDefault="00CD2F74">
            <w:pPr>
              <w:contextualSpacing/>
              <w:jc w:val="center"/>
              <w:rPr>
                <w:rFonts w:ascii="宋体" w:hAnsi="宋体"/>
                <w:bCs/>
                <w:color w:val="000000"/>
                <w:kern w:val="0"/>
                <w:szCs w:val="21"/>
              </w:rPr>
            </w:pPr>
          </w:p>
        </w:tc>
        <w:tc>
          <w:tcPr>
            <w:tcW w:w="397" w:type="dxa"/>
            <w:vAlign w:val="center"/>
          </w:tcPr>
          <w:p w14:paraId="1E36D0CC" w14:textId="77777777" w:rsidR="00000000" w:rsidRDefault="00CD2F74">
            <w:pPr>
              <w:contextualSpacing/>
              <w:jc w:val="center"/>
              <w:rPr>
                <w:rFonts w:ascii="宋体" w:hAnsi="宋体"/>
                <w:bCs/>
                <w:color w:val="000000"/>
                <w:kern w:val="0"/>
                <w:szCs w:val="21"/>
              </w:rPr>
            </w:pPr>
          </w:p>
        </w:tc>
        <w:tc>
          <w:tcPr>
            <w:tcW w:w="397" w:type="dxa"/>
            <w:vAlign w:val="center"/>
          </w:tcPr>
          <w:p w14:paraId="37F4E27A" w14:textId="77777777" w:rsidR="00000000" w:rsidRDefault="00CD2F74">
            <w:pPr>
              <w:contextualSpacing/>
              <w:jc w:val="center"/>
              <w:rPr>
                <w:rFonts w:ascii="宋体" w:hAnsi="宋体"/>
                <w:bCs/>
                <w:color w:val="000000"/>
                <w:kern w:val="0"/>
                <w:szCs w:val="21"/>
              </w:rPr>
            </w:pPr>
          </w:p>
        </w:tc>
        <w:tc>
          <w:tcPr>
            <w:tcW w:w="397" w:type="dxa"/>
            <w:vAlign w:val="center"/>
          </w:tcPr>
          <w:p w14:paraId="48A12DEC" w14:textId="77777777" w:rsidR="00000000" w:rsidRDefault="00CD2F74">
            <w:pPr>
              <w:contextualSpacing/>
              <w:jc w:val="center"/>
              <w:rPr>
                <w:rFonts w:ascii="宋体" w:hAnsi="宋体"/>
                <w:bCs/>
                <w:color w:val="000000"/>
                <w:kern w:val="0"/>
                <w:szCs w:val="21"/>
              </w:rPr>
            </w:pPr>
          </w:p>
        </w:tc>
        <w:tc>
          <w:tcPr>
            <w:tcW w:w="397" w:type="dxa"/>
            <w:vAlign w:val="center"/>
          </w:tcPr>
          <w:p w14:paraId="6A6B9B23" w14:textId="77777777" w:rsidR="00000000" w:rsidRDefault="00CD2F74">
            <w:pPr>
              <w:contextualSpacing/>
              <w:jc w:val="center"/>
              <w:rPr>
                <w:rFonts w:ascii="宋体" w:hAnsi="宋体"/>
                <w:bCs/>
                <w:color w:val="000000"/>
                <w:kern w:val="0"/>
                <w:szCs w:val="21"/>
              </w:rPr>
            </w:pPr>
          </w:p>
        </w:tc>
        <w:tc>
          <w:tcPr>
            <w:tcW w:w="397" w:type="dxa"/>
            <w:vAlign w:val="center"/>
          </w:tcPr>
          <w:p w14:paraId="3D2B76D7" w14:textId="77777777" w:rsidR="00000000" w:rsidRDefault="00CD2F74">
            <w:pPr>
              <w:contextualSpacing/>
              <w:jc w:val="center"/>
              <w:rPr>
                <w:rFonts w:ascii="宋体" w:hAnsi="宋体"/>
                <w:bCs/>
                <w:color w:val="000000"/>
                <w:kern w:val="0"/>
                <w:szCs w:val="21"/>
              </w:rPr>
            </w:pPr>
          </w:p>
        </w:tc>
      </w:tr>
      <w:tr w:rsidR="00000000" w14:paraId="0EFD25D4" w14:textId="77777777">
        <w:trPr>
          <w:trHeight w:val="20"/>
          <w:tblHeader/>
          <w:jc w:val="center"/>
        </w:trPr>
        <w:tc>
          <w:tcPr>
            <w:tcW w:w="521" w:type="dxa"/>
            <w:vMerge/>
            <w:vAlign w:val="center"/>
          </w:tcPr>
          <w:p w14:paraId="516B1310" w14:textId="77777777" w:rsidR="00000000" w:rsidRDefault="00CD2F74">
            <w:pPr>
              <w:contextualSpacing/>
              <w:jc w:val="center"/>
              <w:rPr>
                <w:rFonts w:ascii="宋体" w:hAnsi="宋体" w:cs="宋体"/>
                <w:color w:val="000000"/>
                <w:szCs w:val="21"/>
              </w:rPr>
            </w:pPr>
          </w:p>
        </w:tc>
        <w:tc>
          <w:tcPr>
            <w:tcW w:w="427" w:type="dxa"/>
            <w:vMerge/>
            <w:vAlign w:val="center"/>
          </w:tcPr>
          <w:p w14:paraId="13C71ABE" w14:textId="77777777" w:rsidR="00000000" w:rsidRDefault="00CD2F74">
            <w:pPr>
              <w:contextualSpacing/>
              <w:jc w:val="center"/>
              <w:rPr>
                <w:rFonts w:ascii="宋体" w:hAnsi="宋体" w:cs="宋体"/>
                <w:b/>
                <w:color w:val="000000"/>
                <w:szCs w:val="21"/>
              </w:rPr>
            </w:pPr>
          </w:p>
        </w:tc>
        <w:tc>
          <w:tcPr>
            <w:tcW w:w="2633" w:type="dxa"/>
            <w:vAlign w:val="center"/>
          </w:tcPr>
          <w:p w14:paraId="58599AE7" w14:textId="77777777" w:rsidR="00000000" w:rsidRDefault="00CD2F74">
            <w:pPr>
              <w:jc w:val="center"/>
              <w:rPr>
                <w:rFonts w:ascii="宋体" w:hAnsi="宋体" w:hint="eastAsia"/>
                <w:color w:val="000000"/>
                <w:kern w:val="0"/>
                <w:szCs w:val="21"/>
              </w:rPr>
            </w:pPr>
            <w:r>
              <w:rPr>
                <w:rFonts w:ascii="宋体" w:hAnsi="宋体" w:hint="eastAsia"/>
                <w:color w:val="000000"/>
                <w:kern w:val="0"/>
                <w:szCs w:val="21"/>
              </w:rPr>
              <w:t>心理健康与教育</w:t>
            </w:r>
          </w:p>
        </w:tc>
        <w:tc>
          <w:tcPr>
            <w:tcW w:w="321" w:type="dxa"/>
            <w:vAlign w:val="center"/>
          </w:tcPr>
          <w:p w14:paraId="00986C62" w14:textId="77777777" w:rsidR="00000000" w:rsidRDefault="00CD2F74">
            <w:pPr>
              <w:contextualSpacing/>
              <w:jc w:val="center"/>
              <w:rPr>
                <w:rFonts w:ascii="宋体" w:hAnsi="宋体"/>
                <w:bCs/>
                <w:color w:val="000000"/>
                <w:kern w:val="0"/>
                <w:szCs w:val="21"/>
              </w:rPr>
            </w:pPr>
            <w:r>
              <w:rPr>
                <w:rFonts w:ascii="宋体" w:hAnsi="宋体" w:hint="eastAsia"/>
                <w:bCs/>
                <w:color w:val="000000"/>
                <w:kern w:val="0"/>
                <w:szCs w:val="21"/>
              </w:rPr>
              <w:t>H</w:t>
            </w:r>
          </w:p>
        </w:tc>
        <w:tc>
          <w:tcPr>
            <w:tcW w:w="321" w:type="dxa"/>
            <w:vAlign w:val="center"/>
          </w:tcPr>
          <w:p w14:paraId="7282A49F" w14:textId="77777777" w:rsidR="00000000" w:rsidRDefault="00CD2F74">
            <w:pPr>
              <w:contextualSpacing/>
              <w:jc w:val="center"/>
              <w:rPr>
                <w:rFonts w:ascii="宋体" w:hAnsi="宋体"/>
                <w:bCs/>
                <w:color w:val="000000"/>
                <w:kern w:val="0"/>
                <w:szCs w:val="21"/>
              </w:rPr>
            </w:pPr>
          </w:p>
        </w:tc>
        <w:tc>
          <w:tcPr>
            <w:tcW w:w="321" w:type="dxa"/>
            <w:vAlign w:val="center"/>
          </w:tcPr>
          <w:p w14:paraId="18F24A5F" w14:textId="77777777" w:rsidR="00000000" w:rsidRDefault="00CD2F74">
            <w:pPr>
              <w:contextualSpacing/>
              <w:jc w:val="center"/>
              <w:rPr>
                <w:rFonts w:ascii="宋体" w:hAnsi="宋体"/>
                <w:bCs/>
                <w:color w:val="000000"/>
                <w:kern w:val="0"/>
                <w:szCs w:val="21"/>
              </w:rPr>
            </w:pPr>
          </w:p>
        </w:tc>
        <w:tc>
          <w:tcPr>
            <w:tcW w:w="321" w:type="dxa"/>
            <w:vAlign w:val="center"/>
          </w:tcPr>
          <w:p w14:paraId="221BDF07" w14:textId="77777777" w:rsidR="00000000" w:rsidRDefault="00CD2F74">
            <w:pPr>
              <w:contextualSpacing/>
              <w:jc w:val="center"/>
              <w:rPr>
                <w:rFonts w:ascii="宋体" w:hAnsi="宋体"/>
                <w:bCs/>
                <w:color w:val="000000"/>
                <w:kern w:val="0"/>
                <w:szCs w:val="21"/>
              </w:rPr>
            </w:pPr>
          </w:p>
        </w:tc>
        <w:tc>
          <w:tcPr>
            <w:tcW w:w="321" w:type="dxa"/>
            <w:vAlign w:val="center"/>
          </w:tcPr>
          <w:p w14:paraId="2247D215" w14:textId="77777777" w:rsidR="00000000" w:rsidRDefault="00CD2F74">
            <w:pPr>
              <w:contextualSpacing/>
              <w:jc w:val="center"/>
              <w:rPr>
                <w:rFonts w:ascii="宋体" w:hAnsi="宋体"/>
                <w:bCs/>
                <w:color w:val="000000"/>
                <w:kern w:val="0"/>
                <w:szCs w:val="21"/>
              </w:rPr>
            </w:pPr>
          </w:p>
        </w:tc>
        <w:tc>
          <w:tcPr>
            <w:tcW w:w="321" w:type="dxa"/>
            <w:vAlign w:val="center"/>
          </w:tcPr>
          <w:p w14:paraId="38532E7F" w14:textId="77777777" w:rsidR="00000000" w:rsidRDefault="00CD2F74">
            <w:pPr>
              <w:contextualSpacing/>
              <w:jc w:val="center"/>
              <w:rPr>
                <w:rFonts w:ascii="宋体" w:hAnsi="宋体"/>
                <w:bCs/>
                <w:color w:val="000000"/>
                <w:kern w:val="0"/>
                <w:szCs w:val="21"/>
              </w:rPr>
            </w:pPr>
          </w:p>
        </w:tc>
        <w:tc>
          <w:tcPr>
            <w:tcW w:w="321" w:type="dxa"/>
            <w:vAlign w:val="center"/>
          </w:tcPr>
          <w:p w14:paraId="6A2B80D2" w14:textId="77777777" w:rsidR="00000000" w:rsidRDefault="00CD2F74">
            <w:pPr>
              <w:contextualSpacing/>
              <w:jc w:val="center"/>
              <w:rPr>
                <w:rFonts w:ascii="宋体" w:hAnsi="宋体"/>
                <w:bCs/>
                <w:color w:val="000000"/>
                <w:kern w:val="0"/>
                <w:szCs w:val="21"/>
              </w:rPr>
            </w:pPr>
          </w:p>
        </w:tc>
        <w:tc>
          <w:tcPr>
            <w:tcW w:w="321" w:type="dxa"/>
            <w:vAlign w:val="center"/>
          </w:tcPr>
          <w:p w14:paraId="21F9EB75" w14:textId="77777777" w:rsidR="00000000" w:rsidRDefault="00CD2F74">
            <w:pPr>
              <w:contextualSpacing/>
              <w:jc w:val="center"/>
              <w:rPr>
                <w:rFonts w:ascii="宋体" w:hAnsi="宋体"/>
                <w:bCs/>
                <w:color w:val="000000"/>
                <w:kern w:val="0"/>
                <w:szCs w:val="21"/>
              </w:rPr>
            </w:pPr>
          </w:p>
        </w:tc>
        <w:tc>
          <w:tcPr>
            <w:tcW w:w="321" w:type="dxa"/>
            <w:vAlign w:val="center"/>
          </w:tcPr>
          <w:p w14:paraId="0BCAA1F4" w14:textId="77777777" w:rsidR="00000000" w:rsidRDefault="00CD2F74">
            <w:pPr>
              <w:contextualSpacing/>
              <w:jc w:val="center"/>
              <w:rPr>
                <w:rFonts w:ascii="宋体" w:hAnsi="宋体"/>
                <w:bCs/>
                <w:color w:val="000000"/>
                <w:kern w:val="0"/>
                <w:szCs w:val="21"/>
              </w:rPr>
            </w:pPr>
          </w:p>
        </w:tc>
        <w:tc>
          <w:tcPr>
            <w:tcW w:w="321" w:type="dxa"/>
            <w:vAlign w:val="center"/>
          </w:tcPr>
          <w:p w14:paraId="77B3B4D3" w14:textId="77777777" w:rsidR="00000000" w:rsidRDefault="00CD2F74">
            <w:pPr>
              <w:contextualSpacing/>
              <w:jc w:val="center"/>
              <w:rPr>
                <w:rFonts w:ascii="宋体" w:hAnsi="宋体"/>
                <w:bCs/>
                <w:color w:val="000000"/>
                <w:kern w:val="0"/>
                <w:szCs w:val="21"/>
              </w:rPr>
            </w:pPr>
            <w:r>
              <w:rPr>
                <w:rFonts w:ascii="宋体" w:hAnsi="宋体" w:hint="eastAsia"/>
                <w:bCs/>
                <w:color w:val="000000"/>
                <w:kern w:val="0"/>
                <w:szCs w:val="21"/>
              </w:rPr>
              <w:t>M</w:t>
            </w:r>
          </w:p>
        </w:tc>
        <w:tc>
          <w:tcPr>
            <w:tcW w:w="321" w:type="dxa"/>
            <w:vAlign w:val="center"/>
          </w:tcPr>
          <w:p w14:paraId="442D02C8" w14:textId="77777777" w:rsidR="00000000" w:rsidRDefault="00CD2F74">
            <w:pPr>
              <w:contextualSpacing/>
              <w:jc w:val="center"/>
              <w:rPr>
                <w:rFonts w:ascii="宋体" w:hAnsi="宋体"/>
                <w:bCs/>
                <w:color w:val="000000"/>
                <w:kern w:val="0"/>
                <w:szCs w:val="21"/>
              </w:rPr>
            </w:pPr>
          </w:p>
        </w:tc>
        <w:tc>
          <w:tcPr>
            <w:tcW w:w="321" w:type="dxa"/>
            <w:vAlign w:val="center"/>
          </w:tcPr>
          <w:p w14:paraId="0DD07D83" w14:textId="77777777" w:rsidR="00000000" w:rsidRDefault="00CD2F74">
            <w:pPr>
              <w:contextualSpacing/>
              <w:jc w:val="center"/>
              <w:rPr>
                <w:rFonts w:ascii="宋体" w:hAnsi="宋体"/>
                <w:bCs/>
                <w:color w:val="000000"/>
                <w:kern w:val="0"/>
                <w:szCs w:val="21"/>
              </w:rPr>
            </w:pPr>
          </w:p>
        </w:tc>
        <w:tc>
          <w:tcPr>
            <w:tcW w:w="321" w:type="dxa"/>
            <w:vAlign w:val="center"/>
          </w:tcPr>
          <w:p w14:paraId="126BCFAD" w14:textId="77777777" w:rsidR="00000000" w:rsidRDefault="00CD2F74">
            <w:pPr>
              <w:contextualSpacing/>
              <w:jc w:val="center"/>
              <w:rPr>
                <w:rFonts w:ascii="宋体" w:hAnsi="宋体"/>
                <w:bCs/>
                <w:color w:val="000000"/>
                <w:kern w:val="0"/>
                <w:szCs w:val="21"/>
              </w:rPr>
            </w:pPr>
          </w:p>
        </w:tc>
        <w:tc>
          <w:tcPr>
            <w:tcW w:w="321" w:type="dxa"/>
            <w:vAlign w:val="center"/>
          </w:tcPr>
          <w:p w14:paraId="4D0AE575" w14:textId="77777777" w:rsidR="00000000" w:rsidRDefault="00CD2F74">
            <w:pPr>
              <w:contextualSpacing/>
              <w:jc w:val="center"/>
              <w:rPr>
                <w:rFonts w:ascii="宋体" w:hAnsi="宋体"/>
                <w:bCs/>
                <w:color w:val="000000"/>
                <w:kern w:val="0"/>
                <w:szCs w:val="21"/>
              </w:rPr>
            </w:pPr>
          </w:p>
        </w:tc>
        <w:tc>
          <w:tcPr>
            <w:tcW w:w="321" w:type="dxa"/>
            <w:vAlign w:val="center"/>
          </w:tcPr>
          <w:p w14:paraId="36118987" w14:textId="77777777" w:rsidR="00000000" w:rsidRDefault="00CD2F74">
            <w:pPr>
              <w:contextualSpacing/>
              <w:jc w:val="center"/>
              <w:rPr>
                <w:rFonts w:ascii="宋体" w:hAnsi="宋体"/>
                <w:bCs/>
                <w:color w:val="000000"/>
                <w:kern w:val="0"/>
                <w:szCs w:val="21"/>
              </w:rPr>
            </w:pPr>
          </w:p>
        </w:tc>
        <w:tc>
          <w:tcPr>
            <w:tcW w:w="321" w:type="dxa"/>
            <w:vAlign w:val="center"/>
          </w:tcPr>
          <w:p w14:paraId="59D5D995" w14:textId="77777777" w:rsidR="00000000" w:rsidRDefault="00CD2F74">
            <w:pPr>
              <w:contextualSpacing/>
              <w:jc w:val="center"/>
              <w:rPr>
                <w:rFonts w:ascii="宋体" w:hAnsi="宋体"/>
                <w:bCs/>
                <w:color w:val="000000"/>
                <w:kern w:val="0"/>
                <w:szCs w:val="21"/>
              </w:rPr>
            </w:pPr>
          </w:p>
        </w:tc>
        <w:tc>
          <w:tcPr>
            <w:tcW w:w="321" w:type="dxa"/>
            <w:vAlign w:val="center"/>
          </w:tcPr>
          <w:p w14:paraId="7C09054A" w14:textId="77777777" w:rsidR="00000000" w:rsidRDefault="00CD2F74">
            <w:pPr>
              <w:contextualSpacing/>
              <w:jc w:val="center"/>
              <w:rPr>
                <w:rFonts w:ascii="宋体" w:hAnsi="宋体"/>
                <w:bCs/>
                <w:color w:val="000000"/>
                <w:kern w:val="0"/>
                <w:szCs w:val="21"/>
              </w:rPr>
            </w:pPr>
            <w:r>
              <w:rPr>
                <w:rFonts w:ascii="宋体" w:hAnsi="宋体" w:hint="eastAsia"/>
                <w:bCs/>
                <w:color w:val="000000"/>
                <w:kern w:val="0"/>
                <w:szCs w:val="21"/>
              </w:rPr>
              <w:t>M</w:t>
            </w:r>
          </w:p>
        </w:tc>
        <w:tc>
          <w:tcPr>
            <w:tcW w:w="321" w:type="dxa"/>
            <w:vAlign w:val="center"/>
          </w:tcPr>
          <w:p w14:paraId="011CD1C3" w14:textId="77777777" w:rsidR="00000000" w:rsidRDefault="00CD2F74">
            <w:pPr>
              <w:contextualSpacing/>
              <w:jc w:val="center"/>
              <w:rPr>
                <w:rFonts w:ascii="宋体" w:hAnsi="宋体"/>
                <w:bCs/>
                <w:color w:val="000000"/>
                <w:kern w:val="0"/>
                <w:szCs w:val="21"/>
              </w:rPr>
            </w:pPr>
          </w:p>
        </w:tc>
        <w:tc>
          <w:tcPr>
            <w:tcW w:w="321" w:type="dxa"/>
            <w:vAlign w:val="center"/>
          </w:tcPr>
          <w:p w14:paraId="49A7CC47" w14:textId="77777777" w:rsidR="00000000" w:rsidRDefault="00CD2F74">
            <w:pPr>
              <w:contextualSpacing/>
              <w:jc w:val="center"/>
              <w:rPr>
                <w:rFonts w:ascii="宋体" w:hAnsi="宋体"/>
                <w:bCs/>
                <w:color w:val="000000"/>
                <w:kern w:val="0"/>
                <w:szCs w:val="21"/>
              </w:rPr>
            </w:pPr>
          </w:p>
        </w:tc>
        <w:tc>
          <w:tcPr>
            <w:tcW w:w="321" w:type="dxa"/>
            <w:vAlign w:val="center"/>
          </w:tcPr>
          <w:p w14:paraId="4554A09A" w14:textId="77777777" w:rsidR="00000000" w:rsidRDefault="00CD2F74">
            <w:pPr>
              <w:contextualSpacing/>
              <w:jc w:val="center"/>
              <w:rPr>
                <w:rFonts w:ascii="宋体" w:hAnsi="宋体"/>
                <w:bCs/>
                <w:color w:val="000000"/>
                <w:kern w:val="0"/>
                <w:szCs w:val="21"/>
              </w:rPr>
            </w:pPr>
            <w:r>
              <w:rPr>
                <w:rFonts w:ascii="宋体" w:hAnsi="宋体" w:hint="eastAsia"/>
                <w:bCs/>
                <w:color w:val="000000"/>
                <w:kern w:val="0"/>
                <w:szCs w:val="21"/>
              </w:rPr>
              <w:t>H</w:t>
            </w:r>
          </w:p>
        </w:tc>
        <w:tc>
          <w:tcPr>
            <w:tcW w:w="321" w:type="dxa"/>
            <w:vAlign w:val="center"/>
          </w:tcPr>
          <w:p w14:paraId="5AA20CF5" w14:textId="77777777" w:rsidR="00000000" w:rsidRDefault="00CD2F74">
            <w:pPr>
              <w:contextualSpacing/>
              <w:jc w:val="center"/>
              <w:rPr>
                <w:rFonts w:ascii="宋体" w:hAnsi="宋体"/>
                <w:bCs/>
                <w:color w:val="000000"/>
                <w:kern w:val="0"/>
                <w:szCs w:val="21"/>
              </w:rPr>
            </w:pPr>
          </w:p>
        </w:tc>
        <w:tc>
          <w:tcPr>
            <w:tcW w:w="321" w:type="dxa"/>
            <w:vAlign w:val="center"/>
          </w:tcPr>
          <w:p w14:paraId="15D80B1E" w14:textId="77777777" w:rsidR="00000000" w:rsidRDefault="00CD2F74">
            <w:pPr>
              <w:contextualSpacing/>
              <w:jc w:val="center"/>
              <w:rPr>
                <w:rFonts w:ascii="宋体" w:hAnsi="宋体"/>
                <w:bCs/>
                <w:color w:val="000000"/>
                <w:kern w:val="0"/>
                <w:szCs w:val="21"/>
              </w:rPr>
            </w:pPr>
          </w:p>
        </w:tc>
        <w:tc>
          <w:tcPr>
            <w:tcW w:w="321" w:type="dxa"/>
            <w:vAlign w:val="center"/>
          </w:tcPr>
          <w:p w14:paraId="1C2F37E5" w14:textId="77777777" w:rsidR="00000000" w:rsidRDefault="00CD2F74">
            <w:pPr>
              <w:contextualSpacing/>
              <w:jc w:val="center"/>
              <w:rPr>
                <w:rFonts w:ascii="宋体" w:hAnsi="宋体"/>
                <w:bCs/>
                <w:color w:val="000000"/>
                <w:kern w:val="0"/>
                <w:szCs w:val="21"/>
              </w:rPr>
            </w:pPr>
          </w:p>
        </w:tc>
        <w:tc>
          <w:tcPr>
            <w:tcW w:w="321" w:type="dxa"/>
            <w:vAlign w:val="center"/>
          </w:tcPr>
          <w:p w14:paraId="5A80164B" w14:textId="77777777" w:rsidR="00000000" w:rsidRDefault="00CD2F74">
            <w:pPr>
              <w:contextualSpacing/>
              <w:jc w:val="center"/>
              <w:rPr>
                <w:rFonts w:ascii="宋体" w:hAnsi="宋体"/>
                <w:bCs/>
                <w:color w:val="000000"/>
                <w:kern w:val="0"/>
                <w:szCs w:val="21"/>
              </w:rPr>
            </w:pPr>
          </w:p>
        </w:tc>
        <w:tc>
          <w:tcPr>
            <w:tcW w:w="321" w:type="dxa"/>
            <w:vAlign w:val="center"/>
          </w:tcPr>
          <w:p w14:paraId="7EE42DBC" w14:textId="77777777" w:rsidR="00000000" w:rsidRDefault="00CD2F74">
            <w:pPr>
              <w:contextualSpacing/>
              <w:jc w:val="center"/>
              <w:rPr>
                <w:rFonts w:ascii="宋体" w:hAnsi="宋体"/>
                <w:bCs/>
                <w:color w:val="000000"/>
                <w:kern w:val="0"/>
                <w:szCs w:val="21"/>
              </w:rPr>
            </w:pPr>
          </w:p>
        </w:tc>
        <w:tc>
          <w:tcPr>
            <w:tcW w:w="321" w:type="dxa"/>
            <w:vAlign w:val="center"/>
          </w:tcPr>
          <w:p w14:paraId="12BB741E" w14:textId="77777777" w:rsidR="00000000" w:rsidRDefault="00CD2F74">
            <w:pPr>
              <w:contextualSpacing/>
              <w:jc w:val="center"/>
              <w:rPr>
                <w:rFonts w:ascii="宋体" w:hAnsi="宋体"/>
                <w:bCs/>
                <w:color w:val="000000"/>
                <w:kern w:val="0"/>
                <w:szCs w:val="21"/>
              </w:rPr>
            </w:pPr>
          </w:p>
        </w:tc>
        <w:tc>
          <w:tcPr>
            <w:tcW w:w="321" w:type="dxa"/>
            <w:vAlign w:val="center"/>
          </w:tcPr>
          <w:p w14:paraId="3C626F40" w14:textId="77777777" w:rsidR="00000000" w:rsidRDefault="00CD2F74">
            <w:pPr>
              <w:contextualSpacing/>
              <w:jc w:val="center"/>
              <w:rPr>
                <w:rFonts w:ascii="宋体" w:hAnsi="宋体"/>
                <w:bCs/>
                <w:color w:val="000000"/>
                <w:kern w:val="0"/>
                <w:szCs w:val="21"/>
              </w:rPr>
            </w:pPr>
          </w:p>
        </w:tc>
        <w:tc>
          <w:tcPr>
            <w:tcW w:w="397" w:type="dxa"/>
            <w:vAlign w:val="center"/>
          </w:tcPr>
          <w:p w14:paraId="2752C79D" w14:textId="77777777" w:rsidR="00000000" w:rsidRDefault="00CD2F74">
            <w:pPr>
              <w:contextualSpacing/>
              <w:jc w:val="center"/>
              <w:rPr>
                <w:rFonts w:ascii="宋体" w:hAnsi="宋体"/>
                <w:bCs/>
                <w:color w:val="000000"/>
                <w:kern w:val="0"/>
                <w:szCs w:val="21"/>
              </w:rPr>
            </w:pPr>
          </w:p>
        </w:tc>
        <w:tc>
          <w:tcPr>
            <w:tcW w:w="397" w:type="dxa"/>
            <w:vAlign w:val="center"/>
          </w:tcPr>
          <w:p w14:paraId="2DC091F3" w14:textId="77777777" w:rsidR="00000000" w:rsidRDefault="00CD2F74">
            <w:pPr>
              <w:contextualSpacing/>
              <w:jc w:val="center"/>
              <w:rPr>
                <w:rFonts w:ascii="宋体" w:hAnsi="宋体"/>
                <w:bCs/>
                <w:color w:val="000000"/>
                <w:kern w:val="0"/>
                <w:szCs w:val="21"/>
              </w:rPr>
            </w:pPr>
          </w:p>
        </w:tc>
        <w:tc>
          <w:tcPr>
            <w:tcW w:w="397" w:type="dxa"/>
            <w:vAlign w:val="center"/>
          </w:tcPr>
          <w:p w14:paraId="4FABEECB" w14:textId="77777777" w:rsidR="00000000" w:rsidRDefault="00CD2F74">
            <w:pPr>
              <w:contextualSpacing/>
              <w:jc w:val="center"/>
              <w:rPr>
                <w:rFonts w:ascii="宋体" w:hAnsi="宋体"/>
                <w:bCs/>
                <w:color w:val="000000"/>
                <w:kern w:val="0"/>
                <w:szCs w:val="21"/>
              </w:rPr>
            </w:pPr>
          </w:p>
        </w:tc>
        <w:tc>
          <w:tcPr>
            <w:tcW w:w="397" w:type="dxa"/>
            <w:vAlign w:val="center"/>
          </w:tcPr>
          <w:p w14:paraId="11F4C195" w14:textId="77777777" w:rsidR="00000000" w:rsidRDefault="00CD2F74">
            <w:pPr>
              <w:contextualSpacing/>
              <w:jc w:val="center"/>
              <w:rPr>
                <w:rFonts w:ascii="宋体" w:hAnsi="宋体"/>
                <w:bCs/>
                <w:color w:val="000000"/>
                <w:kern w:val="0"/>
                <w:szCs w:val="21"/>
              </w:rPr>
            </w:pPr>
          </w:p>
        </w:tc>
        <w:tc>
          <w:tcPr>
            <w:tcW w:w="397" w:type="dxa"/>
            <w:vAlign w:val="center"/>
          </w:tcPr>
          <w:p w14:paraId="75B330D1" w14:textId="77777777" w:rsidR="00000000" w:rsidRDefault="00CD2F74">
            <w:pPr>
              <w:contextualSpacing/>
              <w:jc w:val="center"/>
              <w:rPr>
                <w:rFonts w:ascii="宋体" w:hAnsi="宋体"/>
                <w:bCs/>
                <w:color w:val="000000"/>
                <w:kern w:val="0"/>
                <w:szCs w:val="21"/>
              </w:rPr>
            </w:pPr>
          </w:p>
        </w:tc>
        <w:tc>
          <w:tcPr>
            <w:tcW w:w="397" w:type="dxa"/>
            <w:vAlign w:val="center"/>
          </w:tcPr>
          <w:p w14:paraId="7664AAE6" w14:textId="77777777" w:rsidR="00000000" w:rsidRDefault="00CD2F74">
            <w:pPr>
              <w:contextualSpacing/>
              <w:jc w:val="center"/>
              <w:rPr>
                <w:rFonts w:ascii="宋体" w:hAnsi="宋体"/>
                <w:bCs/>
                <w:color w:val="000000"/>
                <w:kern w:val="0"/>
                <w:szCs w:val="21"/>
              </w:rPr>
            </w:pPr>
          </w:p>
        </w:tc>
      </w:tr>
      <w:tr w:rsidR="00000000" w14:paraId="311AAADC" w14:textId="77777777">
        <w:trPr>
          <w:trHeight w:val="20"/>
          <w:tblHeader/>
          <w:jc w:val="center"/>
        </w:trPr>
        <w:tc>
          <w:tcPr>
            <w:tcW w:w="521" w:type="dxa"/>
            <w:vMerge/>
            <w:vAlign w:val="center"/>
          </w:tcPr>
          <w:p w14:paraId="20A0FBA0" w14:textId="77777777" w:rsidR="00000000" w:rsidRDefault="00CD2F74">
            <w:pPr>
              <w:contextualSpacing/>
              <w:jc w:val="center"/>
              <w:rPr>
                <w:rFonts w:ascii="宋体" w:hAnsi="宋体" w:cs="宋体"/>
                <w:color w:val="000000"/>
                <w:szCs w:val="21"/>
              </w:rPr>
            </w:pPr>
          </w:p>
        </w:tc>
        <w:tc>
          <w:tcPr>
            <w:tcW w:w="427" w:type="dxa"/>
            <w:vMerge/>
            <w:vAlign w:val="center"/>
          </w:tcPr>
          <w:p w14:paraId="5AE1F926" w14:textId="77777777" w:rsidR="00000000" w:rsidRDefault="00CD2F74">
            <w:pPr>
              <w:contextualSpacing/>
              <w:jc w:val="center"/>
              <w:rPr>
                <w:rFonts w:ascii="宋体" w:hAnsi="宋体" w:cs="宋体"/>
                <w:b/>
                <w:color w:val="000000"/>
                <w:szCs w:val="21"/>
              </w:rPr>
            </w:pPr>
          </w:p>
        </w:tc>
        <w:tc>
          <w:tcPr>
            <w:tcW w:w="2633" w:type="dxa"/>
            <w:vAlign w:val="center"/>
          </w:tcPr>
          <w:p w14:paraId="2A200058" w14:textId="77777777" w:rsidR="00000000" w:rsidRDefault="00CD2F74">
            <w:pPr>
              <w:jc w:val="center"/>
              <w:rPr>
                <w:rFonts w:ascii="宋体" w:hAnsi="宋体" w:hint="eastAsia"/>
                <w:color w:val="000000"/>
                <w:kern w:val="0"/>
                <w:szCs w:val="21"/>
              </w:rPr>
            </w:pPr>
            <w:r>
              <w:rPr>
                <w:rFonts w:ascii="宋体" w:hAnsi="宋体" w:hint="eastAsia"/>
                <w:color w:val="000000"/>
                <w:kern w:val="0"/>
                <w:szCs w:val="21"/>
              </w:rPr>
              <w:t>教育社会学</w:t>
            </w:r>
          </w:p>
        </w:tc>
        <w:tc>
          <w:tcPr>
            <w:tcW w:w="321" w:type="dxa"/>
            <w:vAlign w:val="center"/>
          </w:tcPr>
          <w:p w14:paraId="28BA0C22" w14:textId="77777777" w:rsidR="00000000" w:rsidRDefault="00CD2F74">
            <w:pPr>
              <w:contextualSpacing/>
              <w:jc w:val="center"/>
              <w:rPr>
                <w:rFonts w:ascii="宋体" w:hAnsi="宋体"/>
                <w:bCs/>
                <w:color w:val="000000"/>
                <w:kern w:val="0"/>
                <w:szCs w:val="21"/>
              </w:rPr>
            </w:pPr>
          </w:p>
        </w:tc>
        <w:tc>
          <w:tcPr>
            <w:tcW w:w="321" w:type="dxa"/>
            <w:vAlign w:val="center"/>
          </w:tcPr>
          <w:p w14:paraId="047037DE" w14:textId="77777777" w:rsidR="00000000" w:rsidRDefault="00CD2F74">
            <w:pPr>
              <w:contextualSpacing/>
              <w:jc w:val="center"/>
              <w:rPr>
                <w:rFonts w:ascii="宋体" w:hAnsi="宋体"/>
                <w:bCs/>
                <w:color w:val="000000"/>
                <w:kern w:val="0"/>
                <w:szCs w:val="21"/>
              </w:rPr>
            </w:pPr>
          </w:p>
        </w:tc>
        <w:tc>
          <w:tcPr>
            <w:tcW w:w="321" w:type="dxa"/>
            <w:vAlign w:val="center"/>
          </w:tcPr>
          <w:p w14:paraId="601BE603" w14:textId="77777777" w:rsidR="00000000" w:rsidRDefault="00CD2F74">
            <w:pPr>
              <w:contextualSpacing/>
              <w:jc w:val="center"/>
              <w:rPr>
                <w:rFonts w:ascii="宋体" w:hAnsi="宋体"/>
                <w:bCs/>
                <w:color w:val="000000"/>
                <w:kern w:val="0"/>
                <w:szCs w:val="21"/>
              </w:rPr>
            </w:pPr>
          </w:p>
        </w:tc>
        <w:tc>
          <w:tcPr>
            <w:tcW w:w="321" w:type="dxa"/>
            <w:vAlign w:val="center"/>
          </w:tcPr>
          <w:p w14:paraId="2953DAEE" w14:textId="77777777" w:rsidR="00000000" w:rsidRDefault="00CD2F74">
            <w:pPr>
              <w:contextualSpacing/>
              <w:jc w:val="center"/>
              <w:rPr>
                <w:rFonts w:ascii="宋体" w:hAnsi="宋体"/>
                <w:bCs/>
                <w:color w:val="000000"/>
                <w:kern w:val="0"/>
                <w:szCs w:val="21"/>
              </w:rPr>
            </w:pPr>
          </w:p>
        </w:tc>
        <w:tc>
          <w:tcPr>
            <w:tcW w:w="321" w:type="dxa"/>
            <w:vAlign w:val="center"/>
          </w:tcPr>
          <w:p w14:paraId="1102AE23" w14:textId="77777777" w:rsidR="00000000" w:rsidRDefault="00CD2F74">
            <w:pPr>
              <w:contextualSpacing/>
              <w:jc w:val="center"/>
              <w:rPr>
                <w:rFonts w:ascii="宋体" w:hAnsi="宋体"/>
                <w:bCs/>
                <w:color w:val="000000"/>
                <w:kern w:val="0"/>
                <w:szCs w:val="21"/>
              </w:rPr>
            </w:pPr>
          </w:p>
        </w:tc>
        <w:tc>
          <w:tcPr>
            <w:tcW w:w="321" w:type="dxa"/>
            <w:vAlign w:val="center"/>
          </w:tcPr>
          <w:p w14:paraId="2EDF27BE" w14:textId="77777777" w:rsidR="00000000" w:rsidRDefault="00CD2F74">
            <w:pPr>
              <w:contextualSpacing/>
              <w:jc w:val="center"/>
              <w:rPr>
                <w:rFonts w:ascii="宋体" w:hAnsi="宋体"/>
                <w:bCs/>
                <w:color w:val="000000"/>
                <w:kern w:val="0"/>
                <w:szCs w:val="21"/>
              </w:rPr>
            </w:pPr>
          </w:p>
        </w:tc>
        <w:tc>
          <w:tcPr>
            <w:tcW w:w="321" w:type="dxa"/>
            <w:vAlign w:val="center"/>
          </w:tcPr>
          <w:p w14:paraId="42047240" w14:textId="77777777" w:rsidR="00000000" w:rsidRDefault="00CD2F74">
            <w:pPr>
              <w:contextualSpacing/>
              <w:jc w:val="center"/>
              <w:rPr>
                <w:rFonts w:ascii="宋体" w:hAnsi="宋体"/>
                <w:bCs/>
                <w:color w:val="000000"/>
                <w:kern w:val="0"/>
                <w:szCs w:val="21"/>
              </w:rPr>
            </w:pPr>
          </w:p>
        </w:tc>
        <w:tc>
          <w:tcPr>
            <w:tcW w:w="321" w:type="dxa"/>
            <w:vAlign w:val="center"/>
          </w:tcPr>
          <w:p w14:paraId="3F9FCD01" w14:textId="77777777" w:rsidR="00000000" w:rsidRDefault="00CD2F74">
            <w:pPr>
              <w:contextualSpacing/>
              <w:jc w:val="center"/>
              <w:rPr>
                <w:rFonts w:ascii="宋体" w:hAnsi="宋体"/>
                <w:bCs/>
                <w:color w:val="000000"/>
                <w:kern w:val="0"/>
                <w:szCs w:val="21"/>
              </w:rPr>
            </w:pPr>
          </w:p>
        </w:tc>
        <w:tc>
          <w:tcPr>
            <w:tcW w:w="321" w:type="dxa"/>
            <w:vAlign w:val="center"/>
          </w:tcPr>
          <w:p w14:paraId="70886B57" w14:textId="77777777" w:rsidR="00000000" w:rsidRDefault="00CD2F74">
            <w:pPr>
              <w:contextualSpacing/>
              <w:jc w:val="center"/>
              <w:rPr>
                <w:rFonts w:ascii="宋体" w:hAnsi="宋体"/>
                <w:bCs/>
                <w:color w:val="000000"/>
                <w:kern w:val="0"/>
                <w:szCs w:val="21"/>
              </w:rPr>
            </w:pPr>
          </w:p>
        </w:tc>
        <w:tc>
          <w:tcPr>
            <w:tcW w:w="321" w:type="dxa"/>
            <w:vAlign w:val="center"/>
          </w:tcPr>
          <w:p w14:paraId="3C8AC97D" w14:textId="77777777" w:rsidR="00000000" w:rsidRDefault="00CD2F74">
            <w:pPr>
              <w:contextualSpacing/>
              <w:jc w:val="center"/>
              <w:rPr>
                <w:rFonts w:ascii="宋体" w:hAnsi="宋体"/>
                <w:bCs/>
                <w:color w:val="000000"/>
                <w:kern w:val="0"/>
                <w:szCs w:val="21"/>
              </w:rPr>
            </w:pPr>
          </w:p>
        </w:tc>
        <w:tc>
          <w:tcPr>
            <w:tcW w:w="321" w:type="dxa"/>
            <w:vAlign w:val="center"/>
          </w:tcPr>
          <w:p w14:paraId="33609501" w14:textId="77777777" w:rsidR="00000000" w:rsidRDefault="00CD2F74">
            <w:pPr>
              <w:contextualSpacing/>
              <w:jc w:val="center"/>
              <w:rPr>
                <w:rFonts w:ascii="宋体" w:hAnsi="宋体"/>
                <w:bCs/>
                <w:color w:val="000000"/>
                <w:kern w:val="0"/>
                <w:szCs w:val="21"/>
              </w:rPr>
            </w:pPr>
          </w:p>
        </w:tc>
        <w:tc>
          <w:tcPr>
            <w:tcW w:w="321" w:type="dxa"/>
            <w:vAlign w:val="center"/>
          </w:tcPr>
          <w:p w14:paraId="1B4123FA" w14:textId="77777777" w:rsidR="00000000" w:rsidRDefault="00CD2F74">
            <w:pPr>
              <w:contextualSpacing/>
              <w:jc w:val="center"/>
              <w:rPr>
                <w:rFonts w:ascii="宋体" w:hAnsi="宋体"/>
                <w:bCs/>
                <w:color w:val="000000"/>
                <w:kern w:val="0"/>
                <w:szCs w:val="21"/>
              </w:rPr>
            </w:pPr>
          </w:p>
        </w:tc>
        <w:tc>
          <w:tcPr>
            <w:tcW w:w="321" w:type="dxa"/>
            <w:vAlign w:val="center"/>
          </w:tcPr>
          <w:p w14:paraId="2D0DF4C7" w14:textId="77777777" w:rsidR="00000000" w:rsidRDefault="00CD2F74">
            <w:pPr>
              <w:contextualSpacing/>
              <w:jc w:val="center"/>
              <w:rPr>
                <w:rFonts w:ascii="宋体" w:hAnsi="宋体"/>
                <w:bCs/>
                <w:color w:val="000000"/>
                <w:kern w:val="0"/>
                <w:szCs w:val="21"/>
              </w:rPr>
            </w:pPr>
          </w:p>
        </w:tc>
        <w:tc>
          <w:tcPr>
            <w:tcW w:w="321" w:type="dxa"/>
            <w:vAlign w:val="center"/>
          </w:tcPr>
          <w:p w14:paraId="0B7450A9" w14:textId="77777777" w:rsidR="00000000" w:rsidRDefault="00CD2F74">
            <w:pPr>
              <w:contextualSpacing/>
              <w:jc w:val="center"/>
              <w:rPr>
                <w:rFonts w:ascii="宋体" w:hAnsi="宋体"/>
                <w:bCs/>
                <w:color w:val="000000"/>
                <w:kern w:val="0"/>
                <w:szCs w:val="21"/>
              </w:rPr>
            </w:pPr>
          </w:p>
        </w:tc>
        <w:tc>
          <w:tcPr>
            <w:tcW w:w="321" w:type="dxa"/>
            <w:vAlign w:val="center"/>
          </w:tcPr>
          <w:p w14:paraId="0847191F" w14:textId="77777777" w:rsidR="00000000" w:rsidRDefault="00CD2F74">
            <w:pPr>
              <w:contextualSpacing/>
              <w:jc w:val="center"/>
              <w:rPr>
                <w:rFonts w:ascii="宋体" w:hAnsi="宋体"/>
                <w:bCs/>
                <w:color w:val="000000"/>
                <w:kern w:val="0"/>
                <w:szCs w:val="21"/>
              </w:rPr>
            </w:pPr>
          </w:p>
        </w:tc>
        <w:tc>
          <w:tcPr>
            <w:tcW w:w="321" w:type="dxa"/>
            <w:vAlign w:val="center"/>
          </w:tcPr>
          <w:p w14:paraId="2A9B76CE" w14:textId="77777777" w:rsidR="00000000" w:rsidRDefault="00CD2F74">
            <w:pPr>
              <w:contextualSpacing/>
              <w:jc w:val="center"/>
              <w:rPr>
                <w:rFonts w:ascii="宋体" w:hAnsi="宋体"/>
                <w:bCs/>
                <w:color w:val="000000"/>
                <w:kern w:val="0"/>
                <w:szCs w:val="21"/>
              </w:rPr>
            </w:pPr>
          </w:p>
        </w:tc>
        <w:tc>
          <w:tcPr>
            <w:tcW w:w="321" w:type="dxa"/>
            <w:vAlign w:val="center"/>
          </w:tcPr>
          <w:p w14:paraId="29298DAF" w14:textId="77777777" w:rsidR="00000000" w:rsidRDefault="00CD2F74">
            <w:pPr>
              <w:contextualSpacing/>
              <w:jc w:val="center"/>
              <w:rPr>
                <w:rFonts w:ascii="宋体" w:hAnsi="宋体"/>
                <w:bCs/>
                <w:color w:val="000000"/>
                <w:kern w:val="0"/>
                <w:szCs w:val="21"/>
              </w:rPr>
            </w:pPr>
          </w:p>
        </w:tc>
        <w:tc>
          <w:tcPr>
            <w:tcW w:w="321" w:type="dxa"/>
            <w:vAlign w:val="center"/>
          </w:tcPr>
          <w:p w14:paraId="3A2D4C0A" w14:textId="77777777" w:rsidR="00000000" w:rsidRDefault="00CD2F74">
            <w:pPr>
              <w:contextualSpacing/>
              <w:jc w:val="center"/>
              <w:rPr>
                <w:rFonts w:ascii="宋体" w:hAnsi="宋体"/>
                <w:bCs/>
                <w:color w:val="000000"/>
                <w:kern w:val="0"/>
                <w:szCs w:val="21"/>
              </w:rPr>
            </w:pPr>
          </w:p>
        </w:tc>
        <w:tc>
          <w:tcPr>
            <w:tcW w:w="321" w:type="dxa"/>
            <w:vAlign w:val="center"/>
          </w:tcPr>
          <w:p w14:paraId="76CAF0D3" w14:textId="77777777" w:rsidR="00000000" w:rsidRDefault="00CD2F74">
            <w:pPr>
              <w:contextualSpacing/>
              <w:jc w:val="center"/>
              <w:rPr>
                <w:rFonts w:ascii="宋体" w:hAnsi="宋体"/>
                <w:bCs/>
                <w:color w:val="000000"/>
                <w:kern w:val="0"/>
                <w:szCs w:val="21"/>
              </w:rPr>
            </w:pPr>
          </w:p>
        </w:tc>
        <w:tc>
          <w:tcPr>
            <w:tcW w:w="321" w:type="dxa"/>
            <w:vAlign w:val="center"/>
          </w:tcPr>
          <w:p w14:paraId="6285BCA5" w14:textId="77777777" w:rsidR="00000000" w:rsidRDefault="00CD2F74">
            <w:pPr>
              <w:contextualSpacing/>
              <w:jc w:val="center"/>
              <w:rPr>
                <w:rFonts w:ascii="宋体" w:hAnsi="宋体"/>
                <w:bCs/>
                <w:color w:val="000000"/>
                <w:kern w:val="0"/>
                <w:szCs w:val="21"/>
              </w:rPr>
            </w:pPr>
          </w:p>
        </w:tc>
        <w:tc>
          <w:tcPr>
            <w:tcW w:w="321" w:type="dxa"/>
            <w:vAlign w:val="center"/>
          </w:tcPr>
          <w:p w14:paraId="3FA2F8A8" w14:textId="77777777" w:rsidR="00000000" w:rsidRDefault="00CD2F74">
            <w:pPr>
              <w:contextualSpacing/>
              <w:jc w:val="center"/>
              <w:rPr>
                <w:rFonts w:ascii="宋体" w:hAnsi="宋体"/>
                <w:bCs/>
                <w:color w:val="000000"/>
                <w:kern w:val="0"/>
                <w:szCs w:val="21"/>
              </w:rPr>
            </w:pPr>
          </w:p>
        </w:tc>
        <w:tc>
          <w:tcPr>
            <w:tcW w:w="321" w:type="dxa"/>
            <w:vAlign w:val="center"/>
          </w:tcPr>
          <w:p w14:paraId="6A2A2264" w14:textId="77777777" w:rsidR="00000000" w:rsidRDefault="00CD2F74">
            <w:pPr>
              <w:contextualSpacing/>
              <w:jc w:val="center"/>
              <w:rPr>
                <w:rFonts w:ascii="宋体" w:hAnsi="宋体"/>
                <w:bCs/>
                <w:color w:val="000000"/>
                <w:kern w:val="0"/>
                <w:szCs w:val="21"/>
              </w:rPr>
            </w:pPr>
          </w:p>
        </w:tc>
        <w:tc>
          <w:tcPr>
            <w:tcW w:w="321" w:type="dxa"/>
            <w:vAlign w:val="center"/>
          </w:tcPr>
          <w:p w14:paraId="6D763C9A" w14:textId="77777777" w:rsidR="00000000" w:rsidRDefault="00CD2F74">
            <w:pPr>
              <w:contextualSpacing/>
              <w:jc w:val="center"/>
              <w:rPr>
                <w:rFonts w:ascii="宋体" w:hAnsi="宋体"/>
                <w:bCs/>
                <w:color w:val="000000"/>
                <w:kern w:val="0"/>
                <w:szCs w:val="21"/>
              </w:rPr>
            </w:pPr>
          </w:p>
        </w:tc>
        <w:tc>
          <w:tcPr>
            <w:tcW w:w="321" w:type="dxa"/>
            <w:vAlign w:val="center"/>
          </w:tcPr>
          <w:p w14:paraId="6BFFDDD3" w14:textId="77777777" w:rsidR="00000000" w:rsidRDefault="00CD2F74">
            <w:pPr>
              <w:contextualSpacing/>
              <w:jc w:val="center"/>
              <w:rPr>
                <w:rFonts w:ascii="宋体" w:hAnsi="宋体"/>
                <w:bCs/>
                <w:color w:val="000000"/>
                <w:kern w:val="0"/>
                <w:szCs w:val="21"/>
              </w:rPr>
            </w:pPr>
          </w:p>
        </w:tc>
        <w:tc>
          <w:tcPr>
            <w:tcW w:w="321" w:type="dxa"/>
            <w:vAlign w:val="center"/>
          </w:tcPr>
          <w:p w14:paraId="51EDC77C" w14:textId="77777777" w:rsidR="00000000" w:rsidRDefault="00CD2F74">
            <w:pPr>
              <w:contextualSpacing/>
              <w:jc w:val="center"/>
              <w:rPr>
                <w:rFonts w:ascii="宋体" w:hAnsi="宋体"/>
                <w:bCs/>
                <w:color w:val="000000"/>
                <w:kern w:val="0"/>
                <w:szCs w:val="21"/>
              </w:rPr>
            </w:pPr>
          </w:p>
        </w:tc>
        <w:tc>
          <w:tcPr>
            <w:tcW w:w="321" w:type="dxa"/>
            <w:vAlign w:val="center"/>
          </w:tcPr>
          <w:p w14:paraId="2A0AC62D" w14:textId="77777777" w:rsidR="00000000" w:rsidRDefault="00CD2F74">
            <w:pPr>
              <w:contextualSpacing/>
              <w:jc w:val="center"/>
              <w:rPr>
                <w:rFonts w:ascii="宋体" w:hAnsi="宋体"/>
                <w:bCs/>
                <w:color w:val="000000"/>
                <w:kern w:val="0"/>
                <w:szCs w:val="21"/>
              </w:rPr>
            </w:pPr>
          </w:p>
        </w:tc>
        <w:tc>
          <w:tcPr>
            <w:tcW w:w="321" w:type="dxa"/>
            <w:vAlign w:val="center"/>
          </w:tcPr>
          <w:p w14:paraId="7A6175ED" w14:textId="77777777" w:rsidR="00000000" w:rsidRDefault="00CD2F74">
            <w:pPr>
              <w:contextualSpacing/>
              <w:jc w:val="center"/>
              <w:rPr>
                <w:rFonts w:ascii="宋体" w:hAnsi="宋体"/>
                <w:bCs/>
                <w:color w:val="000000"/>
                <w:kern w:val="0"/>
                <w:szCs w:val="21"/>
              </w:rPr>
            </w:pPr>
          </w:p>
        </w:tc>
        <w:tc>
          <w:tcPr>
            <w:tcW w:w="397" w:type="dxa"/>
            <w:vAlign w:val="center"/>
          </w:tcPr>
          <w:p w14:paraId="07F5ED2D" w14:textId="77777777" w:rsidR="00000000" w:rsidRDefault="00CD2F74">
            <w:pPr>
              <w:contextualSpacing/>
              <w:jc w:val="center"/>
              <w:rPr>
                <w:rFonts w:ascii="宋体" w:hAnsi="宋体"/>
                <w:bCs/>
                <w:color w:val="000000"/>
                <w:kern w:val="0"/>
                <w:szCs w:val="21"/>
              </w:rPr>
            </w:pPr>
          </w:p>
        </w:tc>
        <w:tc>
          <w:tcPr>
            <w:tcW w:w="397" w:type="dxa"/>
            <w:vAlign w:val="center"/>
          </w:tcPr>
          <w:p w14:paraId="0098965E" w14:textId="77777777" w:rsidR="00000000" w:rsidRDefault="00CD2F74">
            <w:pPr>
              <w:contextualSpacing/>
              <w:jc w:val="center"/>
              <w:rPr>
                <w:rFonts w:ascii="宋体" w:hAnsi="宋体"/>
                <w:bCs/>
                <w:color w:val="000000"/>
                <w:kern w:val="0"/>
                <w:szCs w:val="21"/>
              </w:rPr>
            </w:pPr>
          </w:p>
        </w:tc>
        <w:tc>
          <w:tcPr>
            <w:tcW w:w="397" w:type="dxa"/>
            <w:vAlign w:val="center"/>
          </w:tcPr>
          <w:p w14:paraId="78CD3E68" w14:textId="77777777" w:rsidR="00000000" w:rsidRDefault="00CD2F74">
            <w:pPr>
              <w:contextualSpacing/>
              <w:jc w:val="center"/>
              <w:rPr>
                <w:rFonts w:ascii="宋体" w:hAnsi="宋体"/>
                <w:bCs/>
                <w:color w:val="000000"/>
                <w:kern w:val="0"/>
                <w:szCs w:val="21"/>
              </w:rPr>
            </w:pPr>
            <w:r>
              <w:rPr>
                <w:rFonts w:ascii="宋体" w:hAnsi="宋体" w:hint="eastAsia"/>
                <w:bCs/>
                <w:color w:val="000000"/>
                <w:kern w:val="0"/>
                <w:szCs w:val="21"/>
              </w:rPr>
              <w:t>H</w:t>
            </w:r>
          </w:p>
        </w:tc>
        <w:tc>
          <w:tcPr>
            <w:tcW w:w="397" w:type="dxa"/>
            <w:vAlign w:val="center"/>
          </w:tcPr>
          <w:p w14:paraId="74E006B4" w14:textId="77777777" w:rsidR="00000000" w:rsidRDefault="00CD2F74">
            <w:pPr>
              <w:contextualSpacing/>
              <w:jc w:val="center"/>
              <w:rPr>
                <w:rFonts w:ascii="宋体" w:hAnsi="宋体"/>
                <w:bCs/>
                <w:color w:val="000000"/>
                <w:kern w:val="0"/>
                <w:szCs w:val="21"/>
              </w:rPr>
            </w:pPr>
          </w:p>
        </w:tc>
        <w:tc>
          <w:tcPr>
            <w:tcW w:w="397" w:type="dxa"/>
            <w:vAlign w:val="center"/>
          </w:tcPr>
          <w:p w14:paraId="516E148F" w14:textId="77777777" w:rsidR="00000000" w:rsidRDefault="00CD2F74">
            <w:pPr>
              <w:contextualSpacing/>
              <w:jc w:val="center"/>
              <w:rPr>
                <w:rFonts w:ascii="宋体" w:hAnsi="宋体"/>
                <w:bCs/>
                <w:color w:val="000000"/>
                <w:kern w:val="0"/>
                <w:szCs w:val="21"/>
              </w:rPr>
            </w:pPr>
          </w:p>
        </w:tc>
        <w:tc>
          <w:tcPr>
            <w:tcW w:w="397" w:type="dxa"/>
            <w:vAlign w:val="center"/>
          </w:tcPr>
          <w:p w14:paraId="0717A4D1" w14:textId="77777777" w:rsidR="00000000" w:rsidRDefault="00CD2F74">
            <w:pPr>
              <w:contextualSpacing/>
              <w:jc w:val="center"/>
              <w:rPr>
                <w:rFonts w:ascii="宋体" w:hAnsi="宋体"/>
                <w:bCs/>
                <w:color w:val="000000"/>
                <w:kern w:val="0"/>
                <w:szCs w:val="21"/>
              </w:rPr>
            </w:pPr>
          </w:p>
        </w:tc>
      </w:tr>
      <w:tr w:rsidR="00000000" w14:paraId="68ABCB0B" w14:textId="77777777">
        <w:trPr>
          <w:trHeight w:val="20"/>
          <w:tblHeader/>
          <w:jc w:val="center"/>
        </w:trPr>
        <w:tc>
          <w:tcPr>
            <w:tcW w:w="521" w:type="dxa"/>
            <w:vMerge/>
            <w:vAlign w:val="center"/>
          </w:tcPr>
          <w:p w14:paraId="671997F4" w14:textId="77777777" w:rsidR="00000000" w:rsidRDefault="00CD2F74">
            <w:pPr>
              <w:contextualSpacing/>
              <w:jc w:val="center"/>
              <w:rPr>
                <w:rFonts w:ascii="宋体" w:hAnsi="宋体" w:cs="宋体"/>
                <w:color w:val="000000"/>
                <w:szCs w:val="21"/>
              </w:rPr>
            </w:pPr>
          </w:p>
        </w:tc>
        <w:tc>
          <w:tcPr>
            <w:tcW w:w="427" w:type="dxa"/>
            <w:vMerge/>
            <w:vAlign w:val="center"/>
          </w:tcPr>
          <w:p w14:paraId="5BE76A45" w14:textId="77777777" w:rsidR="00000000" w:rsidRDefault="00CD2F74">
            <w:pPr>
              <w:contextualSpacing/>
              <w:jc w:val="center"/>
              <w:rPr>
                <w:rFonts w:ascii="宋体" w:hAnsi="宋体" w:cs="宋体"/>
                <w:b/>
                <w:color w:val="000000"/>
                <w:szCs w:val="21"/>
              </w:rPr>
            </w:pPr>
          </w:p>
        </w:tc>
        <w:tc>
          <w:tcPr>
            <w:tcW w:w="2633" w:type="dxa"/>
            <w:vAlign w:val="center"/>
          </w:tcPr>
          <w:p w14:paraId="57E4B1DB" w14:textId="77777777" w:rsidR="00000000" w:rsidRDefault="00CD2F74">
            <w:pPr>
              <w:jc w:val="center"/>
              <w:rPr>
                <w:rFonts w:ascii="宋体" w:hAnsi="宋体" w:hint="eastAsia"/>
                <w:color w:val="000000"/>
                <w:kern w:val="0"/>
                <w:szCs w:val="21"/>
              </w:rPr>
            </w:pPr>
            <w:r>
              <w:rPr>
                <w:rFonts w:ascii="宋体" w:hAnsi="宋体" w:hint="eastAsia"/>
                <w:color w:val="000000"/>
                <w:kern w:val="0"/>
                <w:szCs w:val="21"/>
              </w:rPr>
              <w:t>教育哲学</w:t>
            </w:r>
          </w:p>
        </w:tc>
        <w:tc>
          <w:tcPr>
            <w:tcW w:w="321" w:type="dxa"/>
            <w:vAlign w:val="center"/>
          </w:tcPr>
          <w:p w14:paraId="7B8801C3" w14:textId="77777777" w:rsidR="00000000" w:rsidRDefault="00CD2F74">
            <w:pPr>
              <w:contextualSpacing/>
              <w:jc w:val="center"/>
              <w:rPr>
                <w:rFonts w:ascii="宋体" w:hAnsi="宋体"/>
                <w:bCs/>
                <w:color w:val="000000"/>
                <w:kern w:val="0"/>
                <w:szCs w:val="21"/>
              </w:rPr>
            </w:pPr>
          </w:p>
        </w:tc>
        <w:tc>
          <w:tcPr>
            <w:tcW w:w="321" w:type="dxa"/>
            <w:vAlign w:val="center"/>
          </w:tcPr>
          <w:p w14:paraId="2BB88290" w14:textId="77777777" w:rsidR="00000000" w:rsidRDefault="00CD2F74">
            <w:pPr>
              <w:contextualSpacing/>
              <w:jc w:val="center"/>
              <w:rPr>
                <w:rFonts w:ascii="宋体" w:hAnsi="宋体"/>
                <w:bCs/>
                <w:color w:val="000000"/>
                <w:kern w:val="0"/>
                <w:szCs w:val="21"/>
              </w:rPr>
            </w:pPr>
          </w:p>
        </w:tc>
        <w:tc>
          <w:tcPr>
            <w:tcW w:w="321" w:type="dxa"/>
            <w:vAlign w:val="center"/>
          </w:tcPr>
          <w:p w14:paraId="6075975E" w14:textId="77777777" w:rsidR="00000000" w:rsidRDefault="00CD2F74">
            <w:pPr>
              <w:contextualSpacing/>
              <w:jc w:val="center"/>
              <w:rPr>
                <w:rFonts w:ascii="宋体" w:hAnsi="宋体"/>
                <w:bCs/>
                <w:color w:val="000000"/>
                <w:kern w:val="0"/>
                <w:szCs w:val="21"/>
              </w:rPr>
            </w:pPr>
          </w:p>
        </w:tc>
        <w:tc>
          <w:tcPr>
            <w:tcW w:w="321" w:type="dxa"/>
            <w:vAlign w:val="center"/>
          </w:tcPr>
          <w:p w14:paraId="1A3CCED0" w14:textId="77777777" w:rsidR="00000000" w:rsidRDefault="00CD2F74">
            <w:pPr>
              <w:contextualSpacing/>
              <w:jc w:val="center"/>
              <w:rPr>
                <w:rFonts w:ascii="宋体" w:hAnsi="宋体"/>
                <w:bCs/>
                <w:color w:val="000000"/>
                <w:kern w:val="0"/>
                <w:szCs w:val="21"/>
              </w:rPr>
            </w:pPr>
          </w:p>
        </w:tc>
        <w:tc>
          <w:tcPr>
            <w:tcW w:w="321" w:type="dxa"/>
            <w:vAlign w:val="center"/>
          </w:tcPr>
          <w:p w14:paraId="29D6B6FD" w14:textId="77777777" w:rsidR="00000000" w:rsidRDefault="00CD2F74">
            <w:pPr>
              <w:contextualSpacing/>
              <w:jc w:val="center"/>
              <w:rPr>
                <w:rFonts w:ascii="宋体" w:hAnsi="宋体"/>
                <w:bCs/>
                <w:color w:val="000000"/>
                <w:kern w:val="0"/>
                <w:szCs w:val="21"/>
              </w:rPr>
            </w:pPr>
          </w:p>
        </w:tc>
        <w:tc>
          <w:tcPr>
            <w:tcW w:w="321" w:type="dxa"/>
            <w:vAlign w:val="center"/>
          </w:tcPr>
          <w:p w14:paraId="2D36CEF2" w14:textId="77777777" w:rsidR="00000000" w:rsidRDefault="00CD2F74">
            <w:pPr>
              <w:contextualSpacing/>
              <w:jc w:val="center"/>
              <w:rPr>
                <w:rFonts w:ascii="宋体" w:hAnsi="宋体"/>
                <w:bCs/>
                <w:color w:val="000000"/>
                <w:kern w:val="0"/>
                <w:szCs w:val="21"/>
              </w:rPr>
            </w:pPr>
            <w:r>
              <w:rPr>
                <w:rFonts w:ascii="宋体" w:hAnsi="宋体" w:hint="eastAsia"/>
                <w:bCs/>
                <w:color w:val="000000"/>
                <w:kern w:val="0"/>
                <w:szCs w:val="21"/>
              </w:rPr>
              <w:t>H</w:t>
            </w:r>
          </w:p>
        </w:tc>
        <w:tc>
          <w:tcPr>
            <w:tcW w:w="321" w:type="dxa"/>
            <w:vAlign w:val="center"/>
          </w:tcPr>
          <w:p w14:paraId="2AADD4E2" w14:textId="77777777" w:rsidR="00000000" w:rsidRDefault="00CD2F74">
            <w:pPr>
              <w:contextualSpacing/>
              <w:jc w:val="center"/>
              <w:rPr>
                <w:rFonts w:ascii="宋体" w:hAnsi="宋体"/>
                <w:bCs/>
                <w:color w:val="000000"/>
                <w:kern w:val="0"/>
                <w:szCs w:val="21"/>
              </w:rPr>
            </w:pPr>
          </w:p>
        </w:tc>
        <w:tc>
          <w:tcPr>
            <w:tcW w:w="321" w:type="dxa"/>
            <w:vAlign w:val="center"/>
          </w:tcPr>
          <w:p w14:paraId="69CCBA11" w14:textId="77777777" w:rsidR="00000000" w:rsidRDefault="00CD2F74">
            <w:pPr>
              <w:contextualSpacing/>
              <w:jc w:val="center"/>
              <w:rPr>
                <w:rFonts w:ascii="宋体" w:hAnsi="宋体"/>
                <w:bCs/>
                <w:color w:val="000000"/>
                <w:kern w:val="0"/>
                <w:szCs w:val="21"/>
              </w:rPr>
            </w:pPr>
          </w:p>
        </w:tc>
        <w:tc>
          <w:tcPr>
            <w:tcW w:w="321" w:type="dxa"/>
            <w:vAlign w:val="center"/>
          </w:tcPr>
          <w:p w14:paraId="6E0B0174" w14:textId="77777777" w:rsidR="00000000" w:rsidRDefault="00CD2F74">
            <w:pPr>
              <w:contextualSpacing/>
              <w:jc w:val="center"/>
              <w:rPr>
                <w:rFonts w:ascii="宋体" w:hAnsi="宋体"/>
                <w:bCs/>
                <w:color w:val="000000"/>
                <w:kern w:val="0"/>
                <w:szCs w:val="21"/>
              </w:rPr>
            </w:pPr>
          </w:p>
        </w:tc>
        <w:tc>
          <w:tcPr>
            <w:tcW w:w="321" w:type="dxa"/>
            <w:vAlign w:val="center"/>
          </w:tcPr>
          <w:p w14:paraId="3743B2D5" w14:textId="77777777" w:rsidR="00000000" w:rsidRDefault="00CD2F74">
            <w:pPr>
              <w:contextualSpacing/>
              <w:jc w:val="center"/>
              <w:rPr>
                <w:rFonts w:ascii="宋体" w:hAnsi="宋体"/>
                <w:bCs/>
                <w:color w:val="000000"/>
                <w:kern w:val="0"/>
                <w:szCs w:val="21"/>
              </w:rPr>
            </w:pPr>
          </w:p>
        </w:tc>
        <w:tc>
          <w:tcPr>
            <w:tcW w:w="321" w:type="dxa"/>
            <w:vAlign w:val="center"/>
          </w:tcPr>
          <w:p w14:paraId="3B305A3D" w14:textId="77777777" w:rsidR="00000000" w:rsidRDefault="00CD2F74">
            <w:pPr>
              <w:contextualSpacing/>
              <w:jc w:val="center"/>
              <w:rPr>
                <w:rFonts w:ascii="宋体" w:hAnsi="宋体"/>
                <w:bCs/>
                <w:color w:val="000000"/>
                <w:kern w:val="0"/>
                <w:szCs w:val="21"/>
              </w:rPr>
            </w:pPr>
          </w:p>
        </w:tc>
        <w:tc>
          <w:tcPr>
            <w:tcW w:w="321" w:type="dxa"/>
            <w:vAlign w:val="center"/>
          </w:tcPr>
          <w:p w14:paraId="4902AD3A" w14:textId="77777777" w:rsidR="00000000" w:rsidRDefault="00CD2F74">
            <w:pPr>
              <w:contextualSpacing/>
              <w:jc w:val="center"/>
              <w:rPr>
                <w:rFonts w:ascii="宋体" w:hAnsi="宋体"/>
                <w:bCs/>
                <w:color w:val="000000"/>
                <w:kern w:val="0"/>
                <w:szCs w:val="21"/>
              </w:rPr>
            </w:pPr>
          </w:p>
        </w:tc>
        <w:tc>
          <w:tcPr>
            <w:tcW w:w="321" w:type="dxa"/>
            <w:vAlign w:val="center"/>
          </w:tcPr>
          <w:p w14:paraId="06BC6676" w14:textId="77777777" w:rsidR="00000000" w:rsidRDefault="00CD2F74">
            <w:pPr>
              <w:contextualSpacing/>
              <w:jc w:val="center"/>
              <w:rPr>
                <w:rFonts w:ascii="宋体" w:hAnsi="宋体"/>
                <w:bCs/>
                <w:color w:val="000000"/>
                <w:kern w:val="0"/>
                <w:szCs w:val="21"/>
              </w:rPr>
            </w:pPr>
          </w:p>
        </w:tc>
        <w:tc>
          <w:tcPr>
            <w:tcW w:w="321" w:type="dxa"/>
            <w:vAlign w:val="center"/>
          </w:tcPr>
          <w:p w14:paraId="04B36EEC" w14:textId="77777777" w:rsidR="00000000" w:rsidRDefault="00CD2F74">
            <w:pPr>
              <w:contextualSpacing/>
              <w:jc w:val="center"/>
              <w:rPr>
                <w:rFonts w:ascii="宋体" w:hAnsi="宋体"/>
                <w:bCs/>
                <w:color w:val="000000"/>
                <w:kern w:val="0"/>
                <w:szCs w:val="21"/>
              </w:rPr>
            </w:pPr>
          </w:p>
        </w:tc>
        <w:tc>
          <w:tcPr>
            <w:tcW w:w="321" w:type="dxa"/>
            <w:vAlign w:val="center"/>
          </w:tcPr>
          <w:p w14:paraId="72B31418" w14:textId="77777777" w:rsidR="00000000" w:rsidRDefault="00CD2F74">
            <w:pPr>
              <w:contextualSpacing/>
              <w:jc w:val="center"/>
              <w:rPr>
                <w:rFonts w:ascii="宋体" w:hAnsi="宋体"/>
                <w:bCs/>
                <w:color w:val="000000"/>
                <w:kern w:val="0"/>
                <w:szCs w:val="21"/>
              </w:rPr>
            </w:pPr>
          </w:p>
        </w:tc>
        <w:tc>
          <w:tcPr>
            <w:tcW w:w="321" w:type="dxa"/>
            <w:vAlign w:val="center"/>
          </w:tcPr>
          <w:p w14:paraId="5B16DE0B" w14:textId="77777777" w:rsidR="00000000" w:rsidRDefault="00CD2F74">
            <w:pPr>
              <w:contextualSpacing/>
              <w:jc w:val="center"/>
              <w:rPr>
                <w:rFonts w:ascii="宋体" w:hAnsi="宋体"/>
                <w:bCs/>
                <w:color w:val="000000"/>
                <w:kern w:val="0"/>
                <w:szCs w:val="21"/>
              </w:rPr>
            </w:pPr>
          </w:p>
        </w:tc>
        <w:tc>
          <w:tcPr>
            <w:tcW w:w="321" w:type="dxa"/>
            <w:vAlign w:val="center"/>
          </w:tcPr>
          <w:p w14:paraId="1751399E" w14:textId="77777777" w:rsidR="00000000" w:rsidRDefault="00CD2F74">
            <w:pPr>
              <w:contextualSpacing/>
              <w:jc w:val="center"/>
              <w:rPr>
                <w:rFonts w:ascii="宋体" w:hAnsi="宋体"/>
                <w:bCs/>
                <w:color w:val="000000"/>
                <w:kern w:val="0"/>
                <w:szCs w:val="21"/>
              </w:rPr>
            </w:pPr>
          </w:p>
        </w:tc>
        <w:tc>
          <w:tcPr>
            <w:tcW w:w="321" w:type="dxa"/>
            <w:vAlign w:val="center"/>
          </w:tcPr>
          <w:p w14:paraId="221C3246" w14:textId="77777777" w:rsidR="00000000" w:rsidRDefault="00CD2F74">
            <w:pPr>
              <w:contextualSpacing/>
              <w:jc w:val="center"/>
              <w:rPr>
                <w:rFonts w:ascii="宋体" w:hAnsi="宋体"/>
                <w:bCs/>
                <w:color w:val="000000"/>
                <w:kern w:val="0"/>
                <w:szCs w:val="21"/>
              </w:rPr>
            </w:pPr>
          </w:p>
        </w:tc>
        <w:tc>
          <w:tcPr>
            <w:tcW w:w="321" w:type="dxa"/>
            <w:vAlign w:val="center"/>
          </w:tcPr>
          <w:p w14:paraId="2EC17309" w14:textId="77777777" w:rsidR="00000000" w:rsidRDefault="00CD2F74">
            <w:pPr>
              <w:contextualSpacing/>
              <w:jc w:val="center"/>
              <w:rPr>
                <w:rFonts w:ascii="宋体" w:hAnsi="宋体"/>
                <w:bCs/>
                <w:color w:val="000000"/>
                <w:kern w:val="0"/>
                <w:szCs w:val="21"/>
              </w:rPr>
            </w:pPr>
          </w:p>
        </w:tc>
        <w:tc>
          <w:tcPr>
            <w:tcW w:w="321" w:type="dxa"/>
            <w:vAlign w:val="center"/>
          </w:tcPr>
          <w:p w14:paraId="4E66DE4F" w14:textId="77777777" w:rsidR="00000000" w:rsidRDefault="00CD2F74">
            <w:pPr>
              <w:contextualSpacing/>
              <w:jc w:val="center"/>
              <w:rPr>
                <w:rFonts w:ascii="宋体" w:hAnsi="宋体"/>
                <w:bCs/>
                <w:color w:val="000000"/>
                <w:kern w:val="0"/>
                <w:szCs w:val="21"/>
              </w:rPr>
            </w:pPr>
          </w:p>
        </w:tc>
        <w:tc>
          <w:tcPr>
            <w:tcW w:w="321" w:type="dxa"/>
            <w:vAlign w:val="center"/>
          </w:tcPr>
          <w:p w14:paraId="5B6B65D2" w14:textId="77777777" w:rsidR="00000000" w:rsidRDefault="00CD2F74">
            <w:pPr>
              <w:contextualSpacing/>
              <w:jc w:val="center"/>
              <w:rPr>
                <w:rFonts w:ascii="宋体" w:hAnsi="宋体"/>
                <w:bCs/>
                <w:color w:val="000000"/>
                <w:kern w:val="0"/>
                <w:szCs w:val="21"/>
              </w:rPr>
            </w:pPr>
          </w:p>
        </w:tc>
        <w:tc>
          <w:tcPr>
            <w:tcW w:w="321" w:type="dxa"/>
            <w:vAlign w:val="center"/>
          </w:tcPr>
          <w:p w14:paraId="422E236C" w14:textId="77777777" w:rsidR="00000000" w:rsidRDefault="00CD2F74">
            <w:pPr>
              <w:contextualSpacing/>
              <w:jc w:val="center"/>
              <w:rPr>
                <w:rFonts w:ascii="宋体" w:hAnsi="宋体"/>
                <w:bCs/>
                <w:color w:val="000000"/>
                <w:kern w:val="0"/>
                <w:szCs w:val="21"/>
              </w:rPr>
            </w:pPr>
          </w:p>
        </w:tc>
        <w:tc>
          <w:tcPr>
            <w:tcW w:w="321" w:type="dxa"/>
            <w:vAlign w:val="center"/>
          </w:tcPr>
          <w:p w14:paraId="7F11C2EB" w14:textId="77777777" w:rsidR="00000000" w:rsidRDefault="00CD2F74">
            <w:pPr>
              <w:contextualSpacing/>
              <w:jc w:val="center"/>
              <w:rPr>
                <w:rFonts w:ascii="宋体" w:hAnsi="宋体"/>
                <w:bCs/>
                <w:color w:val="000000"/>
                <w:kern w:val="0"/>
                <w:szCs w:val="21"/>
              </w:rPr>
            </w:pPr>
          </w:p>
        </w:tc>
        <w:tc>
          <w:tcPr>
            <w:tcW w:w="321" w:type="dxa"/>
            <w:vAlign w:val="center"/>
          </w:tcPr>
          <w:p w14:paraId="676FA5A8" w14:textId="77777777" w:rsidR="00000000" w:rsidRDefault="00CD2F74">
            <w:pPr>
              <w:contextualSpacing/>
              <w:jc w:val="center"/>
              <w:rPr>
                <w:rFonts w:ascii="宋体" w:hAnsi="宋体"/>
                <w:bCs/>
                <w:color w:val="000000"/>
                <w:kern w:val="0"/>
                <w:szCs w:val="21"/>
              </w:rPr>
            </w:pPr>
          </w:p>
        </w:tc>
        <w:tc>
          <w:tcPr>
            <w:tcW w:w="321" w:type="dxa"/>
            <w:vAlign w:val="center"/>
          </w:tcPr>
          <w:p w14:paraId="41331AA3" w14:textId="77777777" w:rsidR="00000000" w:rsidRDefault="00CD2F74">
            <w:pPr>
              <w:contextualSpacing/>
              <w:jc w:val="center"/>
              <w:rPr>
                <w:rFonts w:ascii="宋体" w:hAnsi="宋体"/>
                <w:bCs/>
                <w:color w:val="000000"/>
                <w:kern w:val="0"/>
                <w:szCs w:val="21"/>
              </w:rPr>
            </w:pPr>
          </w:p>
        </w:tc>
        <w:tc>
          <w:tcPr>
            <w:tcW w:w="321" w:type="dxa"/>
            <w:vAlign w:val="center"/>
          </w:tcPr>
          <w:p w14:paraId="6091BBAD" w14:textId="77777777" w:rsidR="00000000" w:rsidRDefault="00CD2F74">
            <w:pPr>
              <w:contextualSpacing/>
              <w:jc w:val="center"/>
              <w:rPr>
                <w:rFonts w:ascii="宋体" w:hAnsi="宋体"/>
                <w:bCs/>
                <w:color w:val="000000"/>
                <w:kern w:val="0"/>
                <w:szCs w:val="21"/>
              </w:rPr>
            </w:pPr>
          </w:p>
        </w:tc>
        <w:tc>
          <w:tcPr>
            <w:tcW w:w="321" w:type="dxa"/>
            <w:vAlign w:val="center"/>
          </w:tcPr>
          <w:p w14:paraId="51D9BB3B" w14:textId="77777777" w:rsidR="00000000" w:rsidRDefault="00CD2F74">
            <w:pPr>
              <w:contextualSpacing/>
              <w:jc w:val="center"/>
              <w:rPr>
                <w:rFonts w:ascii="宋体" w:hAnsi="宋体"/>
                <w:bCs/>
                <w:color w:val="000000"/>
                <w:kern w:val="0"/>
                <w:szCs w:val="21"/>
              </w:rPr>
            </w:pPr>
          </w:p>
        </w:tc>
        <w:tc>
          <w:tcPr>
            <w:tcW w:w="397" w:type="dxa"/>
            <w:vAlign w:val="center"/>
          </w:tcPr>
          <w:p w14:paraId="28F0A90A" w14:textId="77777777" w:rsidR="00000000" w:rsidRDefault="00CD2F74">
            <w:pPr>
              <w:contextualSpacing/>
              <w:jc w:val="center"/>
              <w:rPr>
                <w:rFonts w:ascii="宋体" w:hAnsi="宋体"/>
                <w:bCs/>
                <w:color w:val="000000"/>
                <w:kern w:val="0"/>
                <w:szCs w:val="21"/>
              </w:rPr>
            </w:pPr>
          </w:p>
        </w:tc>
        <w:tc>
          <w:tcPr>
            <w:tcW w:w="397" w:type="dxa"/>
            <w:vAlign w:val="center"/>
          </w:tcPr>
          <w:p w14:paraId="3391BFF9" w14:textId="77777777" w:rsidR="00000000" w:rsidRDefault="00CD2F74">
            <w:pPr>
              <w:contextualSpacing/>
              <w:jc w:val="center"/>
              <w:rPr>
                <w:rFonts w:ascii="宋体" w:hAnsi="宋体"/>
                <w:bCs/>
                <w:color w:val="000000"/>
                <w:kern w:val="0"/>
                <w:szCs w:val="21"/>
              </w:rPr>
            </w:pPr>
          </w:p>
        </w:tc>
        <w:tc>
          <w:tcPr>
            <w:tcW w:w="397" w:type="dxa"/>
            <w:vAlign w:val="center"/>
          </w:tcPr>
          <w:p w14:paraId="797E770A" w14:textId="77777777" w:rsidR="00000000" w:rsidRDefault="00CD2F74">
            <w:pPr>
              <w:contextualSpacing/>
              <w:jc w:val="center"/>
              <w:rPr>
                <w:rFonts w:ascii="宋体" w:hAnsi="宋体"/>
                <w:bCs/>
                <w:color w:val="000000"/>
                <w:kern w:val="0"/>
                <w:szCs w:val="21"/>
              </w:rPr>
            </w:pPr>
            <w:r>
              <w:rPr>
                <w:rFonts w:ascii="宋体" w:hAnsi="宋体" w:hint="eastAsia"/>
                <w:bCs/>
                <w:color w:val="000000"/>
                <w:kern w:val="0"/>
                <w:szCs w:val="21"/>
              </w:rPr>
              <w:t>H</w:t>
            </w:r>
          </w:p>
        </w:tc>
        <w:tc>
          <w:tcPr>
            <w:tcW w:w="397" w:type="dxa"/>
            <w:vAlign w:val="center"/>
          </w:tcPr>
          <w:p w14:paraId="03A9B4B2" w14:textId="77777777" w:rsidR="00000000" w:rsidRDefault="00CD2F74">
            <w:pPr>
              <w:contextualSpacing/>
              <w:jc w:val="center"/>
              <w:rPr>
                <w:rFonts w:ascii="宋体" w:hAnsi="宋体"/>
                <w:bCs/>
                <w:color w:val="000000"/>
                <w:kern w:val="0"/>
                <w:szCs w:val="21"/>
              </w:rPr>
            </w:pPr>
          </w:p>
        </w:tc>
        <w:tc>
          <w:tcPr>
            <w:tcW w:w="397" w:type="dxa"/>
            <w:vAlign w:val="center"/>
          </w:tcPr>
          <w:p w14:paraId="2085C019" w14:textId="77777777" w:rsidR="00000000" w:rsidRDefault="00CD2F74">
            <w:pPr>
              <w:contextualSpacing/>
              <w:jc w:val="center"/>
              <w:rPr>
                <w:rFonts w:ascii="宋体" w:hAnsi="宋体"/>
                <w:bCs/>
                <w:color w:val="000000"/>
                <w:kern w:val="0"/>
                <w:szCs w:val="21"/>
              </w:rPr>
            </w:pPr>
          </w:p>
        </w:tc>
        <w:tc>
          <w:tcPr>
            <w:tcW w:w="397" w:type="dxa"/>
            <w:vAlign w:val="center"/>
          </w:tcPr>
          <w:p w14:paraId="462731BC" w14:textId="77777777" w:rsidR="00000000" w:rsidRDefault="00CD2F74">
            <w:pPr>
              <w:contextualSpacing/>
              <w:jc w:val="center"/>
              <w:rPr>
                <w:rFonts w:ascii="宋体" w:hAnsi="宋体"/>
                <w:bCs/>
                <w:color w:val="000000"/>
                <w:kern w:val="0"/>
                <w:szCs w:val="21"/>
              </w:rPr>
            </w:pPr>
          </w:p>
        </w:tc>
      </w:tr>
      <w:tr w:rsidR="00000000" w14:paraId="137E5F5F" w14:textId="77777777">
        <w:trPr>
          <w:trHeight w:val="20"/>
          <w:tblHeader/>
          <w:jc w:val="center"/>
        </w:trPr>
        <w:tc>
          <w:tcPr>
            <w:tcW w:w="521" w:type="dxa"/>
            <w:vMerge/>
            <w:vAlign w:val="center"/>
          </w:tcPr>
          <w:p w14:paraId="2199455B" w14:textId="77777777" w:rsidR="00000000" w:rsidRDefault="00CD2F74">
            <w:pPr>
              <w:contextualSpacing/>
              <w:jc w:val="center"/>
              <w:rPr>
                <w:rFonts w:ascii="宋体" w:hAnsi="宋体" w:cs="宋体"/>
                <w:color w:val="000000"/>
                <w:szCs w:val="21"/>
              </w:rPr>
            </w:pPr>
          </w:p>
        </w:tc>
        <w:tc>
          <w:tcPr>
            <w:tcW w:w="427" w:type="dxa"/>
            <w:vMerge/>
            <w:vAlign w:val="center"/>
          </w:tcPr>
          <w:p w14:paraId="10067E2A" w14:textId="77777777" w:rsidR="00000000" w:rsidRDefault="00CD2F74">
            <w:pPr>
              <w:contextualSpacing/>
              <w:jc w:val="center"/>
              <w:rPr>
                <w:rFonts w:ascii="宋体" w:hAnsi="宋体" w:cs="宋体"/>
                <w:b/>
                <w:color w:val="000000"/>
                <w:szCs w:val="21"/>
              </w:rPr>
            </w:pPr>
          </w:p>
        </w:tc>
        <w:tc>
          <w:tcPr>
            <w:tcW w:w="2633" w:type="dxa"/>
          </w:tcPr>
          <w:p w14:paraId="6422DD62" w14:textId="77777777" w:rsidR="00000000" w:rsidRDefault="00CD2F74">
            <w:pPr>
              <w:jc w:val="center"/>
              <w:rPr>
                <w:rFonts w:ascii="宋体" w:hAnsi="宋体" w:hint="eastAsia"/>
                <w:color w:val="000000"/>
                <w:kern w:val="0"/>
                <w:szCs w:val="21"/>
              </w:rPr>
            </w:pPr>
            <w:r>
              <w:rPr>
                <w:rFonts w:ascii="宋体" w:hAnsi="宋体" w:hint="eastAsia"/>
                <w:color w:val="000000"/>
                <w:kern w:val="0"/>
                <w:szCs w:val="21"/>
              </w:rPr>
              <w:t>课程与教学的基本原理</w:t>
            </w:r>
          </w:p>
        </w:tc>
        <w:tc>
          <w:tcPr>
            <w:tcW w:w="321" w:type="dxa"/>
            <w:vAlign w:val="center"/>
          </w:tcPr>
          <w:p w14:paraId="2893E76C" w14:textId="77777777" w:rsidR="00000000" w:rsidRDefault="00CD2F74">
            <w:pPr>
              <w:contextualSpacing/>
              <w:jc w:val="center"/>
              <w:rPr>
                <w:rFonts w:ascii="宋体" w:hAnsi="宋体"/>
                <w:bCs/>
                <w:color w:val="000000"/>
                <w:kern w:val="0"/>
                <w:szCs w:val="21"/>
              </w:rPr>
            </w:pPr>
          </w:p>
        </w:tc>
        <w:tc>
          <w:tcPr>
            <w:tcW w:w="321" w:type="dxa"/>
            <w:vAlign w:val="center"/>
          </w:tcPr>
          <w:p w14:paraId="4D21E683" w14:textId="77777777" w:rsidR="00000000" w:rsidRDefault="00CD2F74">
            <w:pPr>
              <w:contextualSpacing/>
              <w:jc w:val="center"/>
              <w:rPr>
                <w:rFonts w:ascii="宋体" w:hAnsi="宋体"/>
                <w:bCs/>
                <w:color w:val="000000"/>
                <w:kern w:val="0"/>
                <w:szCs w:val="21"/>
              </w:rPr>
            </w:pPr>
          </w:p>
        </w:tc>
        <w:tc>
          <w:tcPr>
            <w:tcW w:w="321" w:type="dxa"/>
            <w:vAlign w:val="center"/>
          </w:tcPr>
          <w:p w14:paraId="289505FC" w14:textId="77777777" w:rsidR="00000000" w:rsidRDefault="00CD2F74">
            <w:pPr>
              <w:contextualSpacing/>
              <w:jc w:val="center"/>
              <w:rPr>
                <w:rFonts w:ascii="宋体" w:hAnsi="宋体"/>
                <w:bCs/>
                <w:color w:val="000000"/>
                <w:kern w:val="0"/>
                <w:szCs w:val="21"/>
              </w:rPr>
            </w:pPr>
          </w:p>
        </w:tc>
        <w:tc>
          <w:tcPr>
            <w:tcW w:w="321" w:type="dxa"/>
            <w:vAlign w:val="center"/>
          </w:tcPr>
          <w:p w14:paraId="78135894" w14:textId="77777777" w:rsidR="00000000" w:rsidRDefault="00CD2F74">
            <w:pPr>
              <w:contextualSpacing/>
              <w:jc w:val="center"/>
              <w:rPr>
                <w:rFonts w:ascii="宋体" w:hAnsi="宋体"/>
                <w:bCs/>
                <w:color w:val="000000"/>
                <w:kern w:val="0"/>
                <w:szCs w:val="21"/>
              </w:rPr>
            </w:pPr>
          </w:p>
        </w:tc>
        <w:tc>
          <w:tcPr>
            <w:tcW w:w="321" w:type="dxa"/>
            <w:vAlign w:val="center"/>
          </w:tcPr>
          <w:p w14:paraId="193A2346" w14:textId="77777777" w:rsidR="00000000" w:rsidRDefault="00CD2F74">
            <w:pPr>
              <w:contextualSpacing/>
              <w:jc w:val="center"/>
              <w:rPr>
                <w:rFonts w:ascii="宋体" w:hAnsi="宋体"/>
                <w:bCs/>
                <w:color w:val="000000"/>
                <w:kern w:val="0"/>
                <w:szCs w:val="21"/>
              </w:rPr>
            </w:pPr>
          </w:p>
        </w:tc>
        <w:tc>
          <w:tcPr>
            <w:tcW w:w="321" w:type="dxa"/>
            <w:vAlign w:val="center"/>
          </w:tcPr>
          <w:p w14:paraId="6667F17F" w14:textId="77777777" w:rsidR="00000000" w:rsidRDefault="00CD2F74">
            <w:pPr>
              <w:contextualSpacing/>
              <w:jc w:val="center"/>
              <w:rPr>
                <w:rFonts w:ascii="宋体" w:hAnsi="宋体"/>
                <w:bCs/>
                <w:color w:val="000000"/>
                <w:kern w:val="0"/>
                <w:szCs w:val="21"/>
              </w:rPr>
            </w:pPr>
          </w:p>
        </w:tc>
        <w:tc>
          <w:tcPr>
            <w:tcW w:w="321" w:type="dxa"/>
            <w:vAlign w:val="center"/>
          </w:tcPr>
          <w:p w14:paraId="3CA87066" w14:textId="77777777" w:rsidR="00000000" w:rsidRDefault="00CD2F74">
            <w:pPr>
              <w:contextualSpacing/>
              <w:jc w:val="center"/>
              <w:rPr>
                <w:rFonts w:ascii="宋体" w:hAnsi="宋体"/>
                <w:bCs/>
                <w:color w:val="000000"/>
                <w:kern w:val="0"/>
                <w:szCs w:val="21"/>
              </w:rPr>
            </w:pPr>
          </w:p>
        </w:tc>
        <w:tc>
          <w:tcPr>
            <w:tcW w:w="321" w:type="dxa"/>
            <w:vAlign w:val="center"/>
          </w:tcPr>
          <w:p w14:paraId="24ECDC09" w14:textId="77777777" w:rsidR="00000000" w:rsidRDefault="00CD2F74">
            <w:pPr>
              <w:contextualSpacing/>
              <w:jc w:val="center"/>
              <w:rPr>
                <w:rFonts w:ascii="宋体" w:hAnsi="宋体"/>
                <w:bCs/>
                <w:color w:val="000000"/>
                <w:kern w:val="0"/>
                <w:szCs w:val="21"/>
              </w:rPr>
            </w:pPr>
          </w:p>
        </w:tc>
        <w:tc>
          <w:tcPr>
            <w:tcW w:w="321" w:type="dxa"/>
            <w:vAlign w:val="center"/>
          </w:tcPr>
          <w:p w14:paraId="2DC21D16" w14:textId="77777777" w:rsidR="00000000" w:rsidRDefault="00CD2F74">
            <w:pPr>
              <w:contextualSpacing/>
              <w:jc w:val="center"/>
              <w:rPr>
                <w:rFonts w:ascii="宋体" w:hAnsi="宋体"/>
                <w:bCs/>
                <w:color w:val="000000"/>
                <w:kern w:val="0"/>
                <w:szCs w:val="21"/>
              </w:rPr>
            </w:pPr>
          </w:p>
        </w:tc>
        <w:tc>
          <w:tcPr>
            <w:tcW w:w="321" w:type="dxa"/>
            <w:vAlign w:val="center"/>
          </w:tcPr>
          <w:p w14:paraId="0AE2AA57" w14:textId="77777777" w:rsidR="00000000" w:rsidRDefault="00CD2F74">
            <w:pPr>
              <w:contextualSpacing/>
              <w:jc w:val="center"/>
              <w:rPr>
                <w:rFonts w:ascii="宋体" w:hAnsi="宋体"/>
                <w:bCs/>
                <w:color w:val="000000"/>
                <w:kern w:val="0"/>
                <w:szCs w:val="21"/>
              </w:rPr>
            </w:pPr>
          </w:p>
        </w:tc>
        <w:tc>
          <w:tcPr>
            <w:tcW w:w="321" w:type="dxa"/>
            <w:vAlign w:val="center"/>
          </w:tcPr>
          <w:p w14:paraId="34AD7AD0" w14:textId="77777777" w:rsidR="00000000" w:rsidRDefault="00CD2F74">
            <w:pPr>
              <w:contextualSpacing/>
              <w:jc w:val="center"/>
              <w:rPr>
                <w:rFonts w:ascii="宋体" w:hAnsi="宋体"/>
                <w:bCs/>
                <w:color w:val="000000"/>
                <w:kern w:val="0"/>
                <w:szCs w:val="21"/>
              </w:rPr>
            </w:pPr>
          </w:p>
        </w:tc>
        <w:tc>
          <w:tcPr>
            <w:tcW w:w="321" w:type="dxa"/>
            <w:vAlign w:val="center"/>
          </w:tcPr>
          <w:p w14:paraId="7E4D41AB" w14:textId="77777777" w:rsidR="00000000" w:rsidRDefault="00CD2F74">
            <w:pPr>
              <w:contextualSpacing/>
              <w:jc w:val="center"/>
              <w:rPr>
                <w:rFonts w:ascii="宋体" w:hAnsi="宋体"/>
                <w:bCs/>
                <w:color w:val="000000"/>
                <w:kern w:val="0"/>
                <w:szCs w:val="21"/>
              </w:rPr>
            </w:pPr>
            <w:r>
              <w:rPr>
                <w:rFonts w:ascii="宋体" w:hAnsi="宋体" w:hint="eastAsia"/>
                <w:bCs/>
                <w:color w:val="000000"/>
                <w:kern w:val="0"/>
                <w:szCs w:val="21"/>
              </w:rPr>
              <w:t>H</w:t>
            </w:r>
          </w:p>
        </w:tc>
        <w:tc>
          <w:tcPr>
            <w:tcW w:w="321" w:type="dxa"/>
            <w:vAlign w:val="center"/>
          </w:tcPr>
          <w:p w14:paraId="74DD4197" w14:textId="77777777" w:rsidR="00000000" w:rsidRDefault="00CD2F74">
            <w:pPr>
              <w:contextualSpacing/>
              <w:jc w:val="center"/>
              <w:rPr>
                <w:rFonts w:ascii="宋体" w:hAnsi="宋体"/>
                <w:bCs/>
                <w:color w:val="000000"/>
                <w:kern w:val="0"/>
                <w:szCs w:val="21"/>
              </w:rPr>
            </w:pPr>
          </w:p>
        </w:tc>
        <w:tc>
          <w:tcPr>
            <w:tcW w:w="321" w:type="dxa"/>
            <w:vAlign w:val="center"/>
          </w:tcPr>
          <w:p w14:paraId="672A4373" w14:textId="77777777" w:rsidR="00000000" w:rsidRDefault="00CD2F74">
            <w:pPr>
              <w:contextualSpacing/>
              <w:jc w:val="center"/>
              <w:rPr>
                <w:rFonts w:ascii="宋体" w:hAnsi="宋体"/>
                <w:bCs/>
                <w:color w:val="000000"/>
                <w:kern w:val="0"/>
                <w:szCs w:val="21"/>
              </w:rPr>
            </w:pPr>
          </w:p>
        </w:tc>
        <w:tc>
          <w:tcPr>
            <w:tcW w:w="321" w:type="dxa"/>
            <w:vAlign w:val="center"/>
          </w:tcPr>
          <w:p w14:paraId="5B6A8DE2" w14:textId="77777777" w:rsidR="00000000" w:rsidRDefault="00CD2F74">
            <w:pPr>
              <w:contextualSpacing/>
              <w:jc w:val="center"/>
              <w:rPr>
                <w:rFonts w:ascii="宋体" w:hAnsi="宋体"/>
                <w:bCs/>
                <w:color w:val="000000"/>
                <w:kern w:val="0"/>
                <w:szCs w:val="21"/>
              </w:rPr>
            </w:pPr>
          </w:p>
        </w:tc>
        <w:tc>
          <w:tcPr>
            <w:tcW w:w="321" w:type="dxa"/>
            <w:vAlign w:val="center"/>
          </w:tcPr>
          <w:p w14:paraId="21D201A7" w14:textId="77777777" w:rsidR="00000000" w:rsidRDefault="00CD2F74">
            <w:pPr>
              <w:contextualSpacing/>
              <w:jc w:val="center"/>
              <w:rPr>
                <w:rFonts w:ascii="宋体" w:hAnsi="宋体"/>
                <w:bCs/>
                <w:color w:val="000000"/>
                <w:kern w:val="0"/>
                <w:szCs w:val="21"/>
              </w:rPr>
            </w:pPr>
          </w:p>
        </w:tc>
        <w:tc>
          <w:tcPr>
            <w:tcW w:w="321" w:type="dxa"/>
            <w:vAlign w:val="center"/>
          </w:tcPr>
          <w:p w14:paraId="10962263" w14:textId="77777777" w:rsidR="00000000" w:rsidRDefault="00CD2F74">
            <w:pPr>
              <w:contextualSpacing/>
              <w:jc w:val="center"/>
              <w:rPr>
                <w:rFonts w:ascii="宋体" w:hAnsi="宋体"/>
                <w:bCs/>
                <w:color w:val="000000"/>
                <w:kern w:val="0"/>
                <w:szCs w:val="21"/>
              </w:rPr>
            </w:pPr>
          </w:p>
        </w:tc>
        <w:tc>
          <w:tcPr>
            <w:tcW w:w="321" w:type="dxa"/>
            <w:vAlign w:val="center"/>
          </w:tcPr>
          <w:p w14:paraId="6AB1E4B6" w14:textId="77777777" w:rsidR="00000000" w:rsidRDefault="00CD2F74">
            <w:pPr>
              <w:contextualSpacing/>
              <w:jc w:val="center"/>
              <w:rPr>
                <w:rFonts w:ascii="宋体" w:hAnsi="宋体"/>
                <w:bCs/>
                <w:color w:val="000000"/>
                <w:kern w:val="0"/>
                <w:szCs w:val="21"/>
              </w:rPr>
            </w:pPr>
          </w:p>
        </w:tc>
        <w:tc>
          <w:tcPr>
            <w:tcW w:w="321" w:type="dxa"/>
            <w:vAlign w:val="center"/>
          </w:tcPr>
          <w:p w14:paraId="45A01586" w14:textId="77777777" w:rsidR="00000000" w:rsidRDefault="00CD2F74">
            <w:pPr>
              <w:contextualSpacing/>
              <w:jc w:val="center"/>
              <w:rPr>
                <w:rFonts w:ascii="宋体" w:hAnsi="宋体"/>
                <w:bCs/>
                <w:color w:val="000000"/>
                <w:kern w:val="0"/>
                <w:szCs w:val="21"/>
              </w:rPr>
            </w:pPr>
          </w:p>
        </w:tc>
        <w:tc>
          <w:tcPr>
            <w:tcW w:w="321" w:type="dxa"/>
            <w:vAlign w:val="center"/>
          </w:tcPr>
          <w:p w14:paraId="296695BD" w14:textId="77777777" w:rsidR="00000000" w:rsidRDefault="00CD2F74">
            <w:pPr>
              <w:contextualSpacing/>
              <w:jc w:val="center"/>
              <w:rPr>
                <w:rFonts w:ascii="宋体" w:hAnsi="宋体"/>
                <w:bCs/>
                <w:color w:val="000000"/>
                <w:kern w:val="0"/>
                <w:szCs w:val="21"/>
              </w:rPr>
            </w:pPr>
          </w:p>
        </w:tc>
        <w:tc>
          <w:tcPr>
            <w:tcW w:w="321" w:type="dxa"/>
            <w:vAlign w:val="center"/>
          </w:tcPr>
          <w:p w14:paraId="5F8B4841" w14:textId="77777777" w:rsidR="00000000" w:rsidRDefault="00CD2F74">
            <w:pPr>
              <w:contextualSpacing/>
              <w:jc w:val="center"/>
              <w:rPr>
                <w:rFonts w:ascii="宋体" w:hAnsi="宋体"/>
                <w:bCs/>
                <w:color w:val="000000"/>
                <w:kern w:val="0"/>
                <w:szCs w:val="21"/>
              </w:rPr>
            </w:pPr>
          </w:p>
        </w:tc>
        <w:tc>
          <w:tcPr>
            <w:tcW w:w="321" w:type="dxa"/>
            <w:vAlign w:val="center"/>
          </w:tcPr>
          <w:p w14:paraId="7D5FC239" w14:textId="77777777" w:rsidR="00000000" w:rsidRDefault="00CD2F74">
            <w:pPr>
              <w:contextualSpacing/>
              <w:jc w:val="center"/>
              <w:rPr>
                <w:rFonts w:ascii="宋体" w:hAnsi="宋体"/>
                <w:bCs/>
                <w:color w:val="000000"/>
                <w:kern w:val="0"/>
                <w:szCs w:val="21"/>
              </w:rPr>
            </w:pPr>
          </w:p>
        </w:tc>
        <w:tc>
          <w:tcPr>
            <w:tcW w:w="321" w:type="dxa"/>
            <w:vAlign w:val="center"/>
          </w:tcPr>
          <w:p w14:paraId="5DAAF207" w14:textId="77777777" w:rsidR="00000000" w:rsidRDefault="00CD2F74">
            <w:pPr>
              <w:contextualSpacing/>
              <w:jc w:val="center"/>
              <w:rPr>
                <w:rFonts w:ascii="宋体" w:hAnsi="宋体"/>
                <w:bCs/>
                <w:color w:val="000000"/>
                <w:kern w:val="0"/>
                <w:szCs w:val="21"/>
              </w:rPr>
            </w:pPr>
          </w:p>
        </w:tc>
        <w:tc>
          <w:tcPr>
            <w:tcW w:w="321" w:type="dxa"/>
            <w:vAlign w:val="center"/>
          </w:tcPr>
          <w:p w14:paraId="0213D0FC" w14:textId="77777777" w:rsidR="00000000" w:rsidRDefault="00CD2F74">
            <w:pPr>
              <w:contextualSpacing/>
              <w:jc w:val="center"/>
              <w:rPr>
                <w:rFonts w:ascii="宋体" w:hAnsi="宋体"/>
                <w:bCs/>
                <w:color w:val="000000"/>
                <w:kern w:val="0"/>
                <w:szCs w:val="21"/>
              </w:rPr>
            </w:pPr>
            <w:r>
              <w:rPr>
                <w:rFonts w:ascii="宋体" w:hAnsi="宋体" w:hint="eastAsia"/>
                <w:bCs/>
                <w:color w:val="000000"/>
                <w:kern w:val="0"/>
                <w:szCs w:val="21"/>
              </w:rPr>
              <w:t>H</w:t>
            </w:r>
          </w:p>
        </w:tc>
        <w:tc>
          <w:tcPr>
            <w:tcW w:w="321" w:type="dxa"/>
            <w:vAlign w:val="center"/>
          </w:tcPr>
          <w:p w14:paraId="4D45103D" w14:textId="77777777" w:rsidR="00000000" w:rsidRDefault="00CD2F74">
            <w:pPr>
              <w:contextualSpacing/>
              <w:jc w:val="center"/>
              <w:rPr>
                <w:rFonts w:ascii="宋体" w:hAnsi="宋体"/>
                <w:bCs/>
                <w:color w:val="000000"/>
                <w:kern w:val="0"/>
                <w:szCs w:val="21"/>
              </w:rPr>
            </w:pPr>
          </w:p>
        </w:tc>
        <w:tc>
          <w:tcPr>
            <w:tcW w:w="321" w:type="dxa"/>
            <w:vAlign w:val="center"/>
          </w:tcPr>
          <w:p w14:paraId="6D8CD2F2" w14:textId="77777777" w:rsidR="00000000" w:rsidRDefault="00CD2F74">
            <w:pPr>
              <w:contextualSpacing/>
              <w:jc w:val="center"/>
              <w:rPr>
                <w:rFonts w:ascii="宋体" w:hAnsi="宋体"/>
                <w:bCs/>
                <w:color w:val="000000"/>
                <w:kern w:val="0"/>
                <w:szCs w:val="21"/>
              </w:rPr>
            </w:pPr>
          </w:p>
        </w:tc>
        <w:tc>
          <w:tcPr>
            <w:tcW w:w="321" w:type="dxa"/>
            <w:vAlign w:val="center"/>
          </w:tcPr>
          <w:p w14:paraId="4E857624" w14:textId="77777777" w:rsidR="00000000" w:rsidRDefault="00CD2F74">
            <w:pPr>
              <w:contextualSpacing/>
              <w:jc w:val="center"/>
              <w:rPr>
                <w:rFonts w:ascii="宋体" w:hAnsi="宋体"/>
                <w:bCs/>
                <w:color w:val="000000"/>
                <w:kern w:val="0"/>
                <w:szCs w:val="21"/>
              </w:rPr>
            </w:pPr>
          </w:p>
        </w:tc>
        <w:tc>
          <w:tcPr>
            <w:tcW w:w="397" w:type="dxa"/>
            <w:vAlign w:val="center"/>
          </w:tcPr>
          <w:p w14:paraId="71121007" w14:textId="77777777" w:rsidR="00000000" w:rsidRDefault="00CD2F74">
            <w:pPr>
              <w:contextualSpacing/>
              <w:jc w:val="center"/>
              <w:rPr>
                <w:rFonts w:ascii="宋体" w:hAnsi="宋体"/>
                <w:bCs/>
                <w:color w:val="000000"/>
                <w:kern w:val="0"/>
                <w:szCs w:val="21"/>
              </w:rPr>
            </w:pPr>
          </w:p>
        </w:tc>
        <w:tc>
          <w:tcPr>
            <w:tcW w:w="397" w:type="dxa"/>
            <w:vAlign w:val="center"/>
          </w:tcPr>
          <w:p w14:paraId="5CFDCB49" w14:textId="77777777" w:rsidR="00000000" w:rsidRDefault="00CD2F74">
            <w:pPr>
              <w:contextualSpacing/>
              <w:jc w:val="center"/>
              <w:rPr>
                <w:rFonts w:ascii="宋体" w:hAnsi="宋体"/>
                <w:bCs/>
                <w:color w:val="000000"/>
                <w:kern w:val="0"/>
                <w:szCs w:val="21"/>
              </w:rPr>
            </w:pPr>
          </w:p>
        </w:tc>
        <w:tc>
          <w:tcPr>
            <w:tcW w:w="397" w:type="dxa"/>
            <w:vAlign w:val="center"/>
          </w:tcPr>
          <w:p w14:paraId="0F6C9B58" w14:textId="77777777" w:rsidR="00000000" w:rsidRDefault="00CD2F74">
            <w:pPr>
              <w:contextualSpacing/>
              <w:jc w:val="center"/>
              <w:rPr>
                <w:rFonts w:ascii="宋体" w:hAnsi="宋体"/>
                <w:bCs/>
                <w:color w:val="000000"/>
                <w:kern w:val="0"/>
                <w:szCs w:val="21"/>
              </w:rPr>
            </w:pPr>
          </w:p>
        </w:tc>
        <w:tc>
          <w:tcPr>
            <w:tcW w:w="397" w:type="dxa"/>
            <w:vAlign w:val="center"/>
          </w:tcPr>
          <w:p w14:paraId="5490410E" w14:textId="77777777" w:rsidR="00000000" w:rsidRDefault="00CD2F74">
            <w:pPr>
              <w:contextualSpacing/>
              <w:jc w:val="center"/>
              <w:rPr>
                <w:rFonts w:ascii="宋体" w:hAnsi="宋体"/>
                <w:bCs/>
                <w:color w:val="000000"/>
                <w:kern w:val="0"/>
                <w:szCs w:val="21"/>
              </w:rPr>
            </w:pPr>
          </w:p>
        </w:tc>
        <w:tc>
          <w:tcPr>
            <w:tcW w:w="397" w:type="dxa"/>
            <w:vAlign w:val="center"/>
          </w:tcPr>
          <w:p w14:paraId="3D1C97DE" w14:textId="77777777" w:rsidR="00000000" w:rsidRDefault="00CD2F74">
            <w:pPr>
              <w:contextualSpacing/>
              <w:jc w:val="center"/>
              <w:rPr>
                <w:rFonts w:ascii="宋体" w:hAnsi="宋体"/>
                <w:bCs/>
                <w:color w:val="000000"/>
                <w:kern w:val="0"/>
                <w:szCs w:val="21"/>
              </w:rPr>
            </w:pPr>
          </w:p>
        </w:tc>
        <w:tc>
          <w:tcPr>
            <w:tcW w:w="397" w:type="dxa"/>
            <w:vAlign w:val="center"/>
          </w:tcPr>
          <w:p w14:paraId="0CFAFB10" w14:textId="77777777" w:rsidR="00000000" w:rsidRDefault="00CD2F74">
            <w:pPr>
              <w:contextualSpacing/>
              <w:jc w:val="center"/>
              <w:rPr>
                <w:rFonts w:ascii="宋体" w:hAnsi="宋体"/>
                <w:bCs/>
                <w:color w:val="000000"/>
                <w:kern w:val="0"/>
                <w:szCs w:val="21"/>
              </w:rPr>
            </w:pPr>
          </w:p>
        </w:tc>
      </w:tr>
      <w:tr w:rsidR="00000000" w14:paraId="60122E1F" w14:textId="77777777">
        <w:trPr>
          <w:trHeight w:val="20"/>
          <w:tblHeader/>
          <w:jc w:val="center"/>
        </w:trPr>
        <w:tc>
          <w:tcPr>
            <w:tcW w:w="521" w:type="dxa"/>
            <w:vMerge/>
            <w:vAlign w:val="center"/>
          </w:tcPr>
          <w:p w14:paraId="721D68B8" w14:textId="77777777" w:rsidR="00000000" w:rsidRDefault="00CD2F74">
            <w:pPr>
              <w:contextualSpacing/>
              <w:jc w:val="center"/>
              <w:rPr>
                <w:rFonts w:ascii="宋体" w:hAnsi="宋体" w:cs="宋体"/>
                <w:color w:val="000000"/>
                <w:szCs w:val="21"/>
              </w:rPr>
            </w:pPr>
          </w:p>
        </w:tc>
        <w:tc>
          <w:tcPr>
            <w:tcW w:w="427" w:type="dxa"/>
            <w:vMerge/>
            <w:vAlign w:val="center"/>
          </w:tcPr>
          <w:p w14:paraId="6D47574C" w14:textId="77777777" w:rsidR="00000000" w:rsidRDefault="00CD2F74">
            <w:pPr>
              <w:contextualSpacing/>
              <w:jc w:val="center"/>
              <w:rPr>
                <w:rFonts w:ascii="宋体" w:hAnsi="宋体" w:cs="宋体"/>
                <w:b/>
                <w:color w:val="000000"/>
                <w:szCs w:val="21"/>
              </w:rPr>
            </w:pPr>
          </w:p>
        </w:tc>
        <w:tc>
          <w:tcPr>
            <w:tcW w:w="2633" w:type="dxa"/>
            <w:vAlign w:val="center"/>
          </w:tcPr>
          <w:p w14:paraId="64ECF392" w14:textId="77777777" w:rsidR="00000000" w:rsidRDefault="00CD2F74">
            <w:pPr>
              <w:jc w:val="center"/>
              <w:rPr>
                <w:rFonts w:ascii="宋体" w:hAnsi="宋体" w:hint="eastAsia"/>
                <w:color w:val="000000"/>
                <w:kern w:val="0"/>
                <w:szCs w:val="21"/>
              </w:rPr>
            </w:pPr>
            <w:r>
              <w:rPr>
                <w:rFonts w:ascii="宋体" w:hAnsi="宋体" w:hint="eastAsia"/>
                <w:color w:val="000000"/>
                <w:kern w:val="0"/>
                <w:szCs w:val="21"/>
              </w:rPr>
              <w:t>学习科学</w:t>
            </w:r>
          </w:p>
        </w:tc>
        <w:tc>
          <w:tcPr>
            <w:tcW w:w="321" w:type="dxa"/>
            <w:vAlign w:val="center"/>
          </w:tcPr>
          <w:p w14:paraId="714916B5" w14:textId="77777777" w:rsidR="00000000" w:rsidRDefault="00CD2F74">
            <w:pPr>
              <w:contextualSpacing/>
              <w:jc w:val="center"/>
              <w:rPr>
                <w:rFonts w:ascii="宋体" w:hAnsi="宋体"/>
                <w:bCs/>
                <w:color w:val="000000"/>
                <w:kern w:val="0"/>
                <w:szCs w:val="21"/>
              </w:rPr>
            </w:pPr>
          </w:p>
        </w:tc>
        <w:tc>
          <w:tcPr>
            <w:tcW w:w="321" w:type="dxa"/>
            <w:vAlign w:val="center"/>
          </w:tcPr>
          <w:p w14:paraId="1BF90276" w14:textId="77777777" w:rsidR="00000000" w:rsidRDefault="00CD2F74">
            <w:pPr>
              <w:contextualSpacing/>
              <w:jc w:val="center"/>
              <w:rPr>
                <w:rFonts w:ascii="宋体" w:hAnsi="宋体"/>
                <w:bCs/>
                <w:color w:val="000000"/>
                <w:kern w:val="0"/>
                <w:szCs w:val="21"/>
              </w:rPr>
            </w:pPr>
            <w:r>
              <w:rPr>
                <w:rFonts w:ascii="宋体" w:hAnsi="宋体" w:hint="eastAsia"/>
                <w:bCs/>
                <w:color w:val="000000"/>
                <w:kern w:val="0"/>
                <w:szCs w:val="21"/>
              </w:rPr>
              <w:t>H</w:t>
            </w:r>
          </w:p>
        </w:tc>
        <w:tc>
          <w:tcPr>
            <w:tcW w:w="321" w:type="dxa"/>
            <w:vAlign w:val="center"/>
          </w:tcPr>
          <w:p w14:paraId="3AE02124" w14:textId="77777777" w:rsidR="00000000" w:rsidRDefault="00CD2F74">
            <w:pPr>
              <w:contextualSpacing/>
              <w:jc w:val="center"/>
              <w:rPr>
                <w:rFonts w:ascii="宋体" w:hAnsi="宋体"/>
                <w:bCs/>
                <w:color w:val="000000"/>
                <w:kern w:val="0"/>
                <w:szCs w:val="21"/>
              </w:rPr>
            </w:pPr>
          </w:p>
        </w:tc>
        <w:tc>
          <w:tcPr>
            <w:tcW w:w="321" w:type="dxa"/>
            <w:vAlign w:val="center"/>
          </w:tcPr>
          <w:p w14:paraId="4364255D" w14:textId="77777777" w:rsidR="00000000" w:rsidRDefault="00CD2F74">
            <w:pPr>
              <w:contextualSpacing/>
              <w:jc w:val="center"/>
              <w:rPr>
                <w:rFonts w:ascii="宋体" w:hAnsi="宋体"/>
                <w:bCs/>
                <w:color w:val="000000"/>
                <w:kern w:val="0"/>
                <w:szCs w:val="21"/>
              </w:rPr>
            </w:pPr>
            <w:r>
              <w:rPr>
                <w:rFonts w:ascii="宋体" w:hAnsi="宋体" w:hint="eastAsia"/>
                <w:bCs/>
                <w:color w:val="000000"/>
                <w:kern w:val="0"/>
                <w:szCs w:val="21"/>
              </w:rPr>
              <w:t>M</w:t>
            </w:r>
          </w:p>
        </w:tc>
        <w:tc>
          <w:tcPr>
            <w:tcW w:w="321" w:type="dxa"/>
            <w:vAlign w:val="center"/>
          </w:tcPr>
          <w:p w14:paraId="73FA3EF8" w14:textId="77777777" w:rsidR="00000000" w:rsidRDefault="00CD2F74">
            <w:pPr>
              <w:contextualSpacing/>
              <w:jc w:val="center"/>
              <w:rPr>
                <w:rFonts w:ascii="宋体" w:hAnsi="宋体"/>
                <w:bCs/>
                <w:color w:val="000000"/>
                <w:kern w:val="0"/>
                <w:szCs w:val="21"/>
              </w:rPr>
            </w:pPr>
          </w:p>
        </w:tc>
        <w:tc>
          <w:tcPr>
            <w:tcW w:w="321" w:type="dxa"/>
            <w:vAlign w:val="center"/>
          </w:tcPr>
          <w:p w14:paraId="624E964B" w14:textId="77777777" w:rsidR="00000000" w:rsidRDefault="00CD2F74">
            <w:pPr>
              <w:contextualSpacing/>
              <w:jc w:val="center"/>
              <w:rPr>
                <w:rFonts w:ascii="宋体" w:hAnsi="宋体"/>
                <w:bCs/>
                <w:color w:val="000000"/>
                <w:kern w:val="0"/>
                <w:szCs w:val="21"/>
              </w:rPr>
            </w:pPr>
          </w:p>
        </w:tc>
        <w:tc>
          <w:tcPr>
            <w:tcW w:w="321" w:type="dxa"/>
            <w:vAlign w:val="center"/>
          </w:tcPr>
          <w:p w14:paraId="7BE8B227" w14:textId="77777777" w:rsidR="00000000" w:rsidRDefault="00CD2F74">
            <w:pPr>
              <w:contextualSpacing/>
              <w:jc w:val="center"/>
              <w:rPr>
                <w:rFonts w:ascii="宋体" w:hAnsi="宋体"/>
                <w:bCs/>
                <w:color w:val="000000"/>
                <w:kern w:val="0"/>
                <w:szCs w:val="21"/>
              </w:rPr>
            </w:pPr>
          </w:p>
        </w:tc>
        <w:tc>
          <w:tcPr>
            <w:tcW w:w="321" w:type="dxa"/>
            <w:vAlign w:val="center"/>
          </w:tcPr>
          <w:p w14:paraId="29078C7D" w14:textId="77777777" w:rsidR="00000000" w:rsidRDefault="00CD2F74">
            <w:pPr>
              <w:contextualSpacing/>
              <w:jc w:val="center"/>
              <w:rPr>
                <w:rFonts w:ascii="宋体" w:hAnsi="宋体"/>
                <w:bCs/>
                <w:color w:val="000000"/>
                <w:kern w:val="0"/>
                <w:szCs w:val="21"/>
              </w:rPr>
            </w:pPr>
          </w:p>
        </w:tc>
        <w:tc>
          <w:tcPr>
            <w:tcW w:w="321" w:type="dxa"/>
            <w:vAlign w:val="center"/>
          </w:tcPr>
          <w:p w14:paraId="21A556E0" w14:textId="77777777" w:rsidR="00000000" w:rsidRDefault="00CD2F74">
            <w:pPr>
              <w:contextualSpacing/>
              <w:jc w:val="center"/>
              <w:rPr>
                <w:rFonts w:ascii="宋体" w:hAnsi="宋体"/>
                <w:bCs/>
                <w:color w:val="000000"/>
                <w:kern w:val="0"/>
                <w:szCs w:val="21"/>
              </w:rPr>
            </w:pPr>
          </w:p>
        </w:tc>
        <w:tc>
          <w:tcPr>
            <w:tcW w:w="321" w:type="dxa"/>
            <w:vAlign w:val="center"/>
          </w:tcPr>
          <w:p w14:paraId="5F02A371" w14:textId="77777777" w:rsidR="00000000" w:rsidRDefault="00CD2F74">
            <w:pPr>
              <w:contextualSpacing/>
              <w:jc w:val="center"/>
              <w:rPr>
                <w:rFonts w:ascii="宋体" w:hAnsi="宋体"/>
                <w:bCs/>
                <w:color w:val="000000"/>
                <w:kern w:val="0"/>
                <w:szCs w:val="21"/>
              </w:rPr>
            </w:pPr>
          </w:p>
        </w:tc>
        <w:tc>
          <w:tcPr>
            <w:tcW w:w="321" w:type="dxa"/>
            <w:vAlign w:val="center"/>
          </w:tcPr>
          <w:p w14:paraId="03451E9D" w14:textId="77777777" w:rsidR="00000000" w:rsidRDefault="00CD2F74">
            <w:pPr>
              <w:contextualSpacing/>
              <w:jc w:val="center"/>
              <w:rPr>
                <w:rFonts w:ascii="宋体" w:hAnsi="宋体"/>
                <w:bCs/>
                <w:color w:val="000000"/>
                <w:kern w:val="0"/>
                <w:szCs w:val="21"/>
              </w:rPr>
            </w:pPr>
          </w:p>
        </w:tc>
        <w:tc>
          <w:tcPr>
            <w:tcW w:w="321" w:type="dxa"/>
            <w:vAlign w:val="center"/>
          </w:tcPr>
          <w:p w14:paraId="0DB42A7B" w14:textId="77777777" w:rsidR="00000000" w:rsidRDefault="00CD2F74">
            <w:pPr>
              <w:contextualSpacing/>
              <w:jc w:val="center"/>
              <w:rPr>
                <w:rFonts w:ascii="宋体" w:hAnsi="宋体"/>
                <w:bCs/>
                <w:color w:val="000000"/>
                <w:kern w:val="0"/>
                <w:szCs w:val="21"/>
              </w:rPr>
            </w:pPr>
          </w:p>
        </w:tc>
        <w:tc>
          <w:tcPr>
            <w:tcW w:w="321" w:type="dxa"/>
            <w:vAlign w:val="center"/>
          </w:tcPr>
          <w:p w14:paraId="53CE6210" w14:textId="77777777" w:rsidR="00000000" w:rsidRDefault="00CD2F74">
            <w:pPr>
              <w:contextualSpacing/>
              <w:jc w:val="center"/>
              <w:rPr>
                <w:rFonts w:ascii="宋体" w:hAnsi="宋体"/>
                <w:bCs/>
                <w:color w:val="000000"/>
                <w:kern w:val="0"/>
                <w:szCs w:val="21"/>
              </w:rPr>
            </w:pPr>
          </w:p>
        </w:tc>
        <w:tc>
          <w:tcPr>
            <w:tcW w:w="321" w:type="dxa"/>
            <w:vAlign w:val="center"/>
          </w:tcPr>
          <w:p w14:paraId="2F94E531" w14:textId="77777777" w:rsidR="00000000" w:rsidRDefault="00CD2F74">
            <w:pPr>
              <w:contextualSpacing/>
              <w:jc w:val="center"/>
              <w:rPr>
                <w:rFonts w:ascii="宋体" w:hAnsi="宋体"/>
                <w:bCs/>
                <w:color w:val="000000"/>
                <w:kern w:val="0"/>
                <w:szCs w:val="21"/>
              </w:rPr>
            </w:pPr>
          </w:p>
        </w:tc>
        <w:tc>
          <w:tcPr>
            <w:tcW w:w="321" w:type="dxa"/>
            <w:vAlign w:val="center"/>
          </w:tcPr>
          <w:p w14:paraId="7E29596C" w14:textId="77777777" w:rsidR="00000000" w:rsidRDefault="00CD2F74">
            <w:pPr>
              <w:contextualSpacing/>
              <w:jc w:val="center"/>
              <w:rPr>
                <w:rFonts w:ascii="宋体" w:hAnsi="宋体"/>
                <w:bCs/>
                <w:color w:val="000000"/>
                <w:kern w:val="0"/>
                <w:szCs w:val="21"/>
              </w:rPr>
            </w:pPr>
          </w:p>
        </w:tc>
        <w:tc>
          <w:tcPr>
            <w:tcW w:w="321" w:type="dxa"/>
            <w:vAlign w:val="center"/>
          </w:tcPr>
          <w:p w14:paraId="13586F29" w14:textId="77777777" w:rsidR="00000000" w:rsidRDefault="00CD2F74">
            <w:pPr>
              <w:contextualSpacing/>
              <w:jc w:val="center"/>
              <w:rPr>
                <w:rFonts w:ascii="宋体" w:hAnsi="宋体"/>
                <w:bCs/>
                <w:color w:val="000000"/>
                <w:kern w:val="0"/>
                <w:szCs w:val="21"/>
              </w:rPr>
            </w:pPr>
          </w:p>
        </w:tc>
        <w:tc>
          <w:tcPr>
            <w:tcW w:w="321" w:type="dxa"/>
            <w:vAlign w:val="center"/>
          </w:tcPr>
          <w:p w14:paraId="42AD332A" w14:textId="77777777" w:rsidR="00000000" w:rsidRDefault="00CD2F74">
            <w:pPr>
              <w:contextualSpacing/>
              <w:jc w:val="center"/>
              <w:rPr>
                <w:rFonts w:ascii="宋体" w:hAnsi="宋体"/>
                <w:bCs/>
                <w:color w:val="000000"/>
                <w:kern w:val="0"/>
                <w:szCs w:val="21"/>
              </w:rPr>
            </w:pPr>
            <w:r>
              <w:rPr>
                <w:rFonts w:ascii="宋体" w:hAnsi="宋体" w:hint="eastAsia"/>
                <w:bCs/>
                <w:color w:val="000000"/>
                <w:kern w:val="0"/>
                <w:szCs w:val="21"/>
              </w:rPr>
              <w:t>M</w:t>
            </w:r>
          </w:p>
        </w:tc>
        <w:tc>
          <w:tcPr>
            <w:tcW w:w="321" w:type="dxa"/>
            <w:vAlign w:val="center"/>
          </w:tcPr>
          <w:p w14:paraId="09909FBD" w14:textId="77777777" w:rsidR="00000000" w:rsidRDefault="00CD2F74">
            <w:pPr>
              <w:contextualSpacing/>
              <w:jc w:val="center"/>
              <w:rPr>
                <w:rFonts w:ascii="宋体" w:hAnsi="宋体"/>
                <w:bCs/>
                <w:color w:val="000000"/>
                <w:kern w:val="0"/>
                <w:szCs w:val="21"/>
              </w:rPr>
            </w:pPr>
          </w:p>
        </w:tc>
        <w:tc>
          <w:tcPr>
            <w:tcW w:w="321" w:type="dxa"/>
            <w:vAlign w:val="center"/>
          </w:tcPr>
          <w:p w14:paraId="0C4CC219" w14:textId="77777777" w:rsidR="00000000" w:rsidRDefault="00CD2F74">
            <w:pPr>
              <w:contextualSpacing/>
              <w:jc w:val="center"/>
              <w:rPr>
                <w:rFonts w:ascii="宋体" w:hAnsi="宋体"/>
                <w:bCs/>
                <w:color w:val="000000"/>
                <w:kern w:val="0"/>
                <w:szCs w:val="21"/>
              </w:rPr>
            </w:pPr>
          </w:p>
        </w:tc>
        <w:tc>
          <w:tcPr>
            <w:tcW w:w="321" w:type="dxa"/>
            <w:vAlign w:val="center"/>
          </w:tcPr>
          <w:p w14:paraId="77BEE18A" w14:textId="77777777" w:rsidR="00000000" w:rsidRDefault="00CD2F74">
            <w:pPr>
              <w:contextualSpacing/>
              <w:jc w:val="center"/>
              <w:rPr>
                <w:rFonts w:ascii="宋体" w:hAnsi="宋体"/>
                <w:bCs/>
                <w:color w:val="000000"/>
                <w:kern w:val="0"/>
                <w:szCs w:val="21"/>
              </w:rPr>
            </w:pPr>
          </w:p>
        </w:tc>
        <w:tc>
          <w:tcPr>
            <w:tcW w:w="321" w:type="dxa"/>
            <w:vAlign w:val="center"/>
          </w:tcPr>
          <w:p w14:paraId="70DF6EA1" w14:textId="77777777" w:rsidR="00000000" w:rsidRDefault="00CD2F74">
            <w:pPr>
              <w:contextualSpacing/>
              <w:jc w:val="center"/>
              <w:rPr>
                <w:rFonts w:ascii="宋体" w:hAnsi="宋体"/>
                <w:bCs/>
                <w:color w:val="000000"/>
                <w:kern w:val="0"/>
                <w:szCs w:val="21"/>
              </w:rPr>
            </w:pPr>
          </w:p>
        </w:tc>
        <w:tc>
          <w:tcPr>
            <w:tcW w:w="321" w:type="dxa"/>
            <w:vAlign w:val="center"/>
          </w:tcPr>
          <w:p w14:paraId="46A40E4C" w14:textId="77777777" w:rsidR="00000000" w:rsidRDefault="00CD2F74">
            <w:pPr>
              <w:contextualSpacing/>
              <w:jc w:val="center"/>
              <w:rPr>
                <w:rFonts w:ascii="宋体" w:hAnsi="宋体"/>
                <w:bCs/>
                <w:color w:val="000000"/>
                <w:kern w:val="0"/>
                <w:szCs w:val="21"/>
              </w:rPr>
            </w:pPr>
          </w:p>
        </w:tc>
        <w:tc>
          <w:tcPr>
            <w:tcW w:w="321" w:type="dxa"/>
            <w:vAlign w:val="center"/>
          </w:tcPr>
          <w:p w14:paraId="1EC56489" w14:textId="77777777" w:rsidR="00000000" w:rsidRDefault="00CD2F74">
            <w:pPr>
              <w:contextualSpacing/>
              <w:jc w:val="center"/>
              <w:rPr>
                <w:rFonts w:ascii="宋体" w:hAnsi="宋体"/>
                <w:bCs/>
                <w:color w:val="000000"/>
                <w:kern w:val="0"/>
                <w:szCs w:val="21"/>
              </w:rPr>
            </w:pPr>
          </w:p>
        </w:tc>
        <w:tc>
          <w:tcPr>
            <w:tcW w:w="321" w:type="dxa"/>
            <w:vAlign w:val="center"/>
          </w:tcPr>
          <w:p w14:paraId="15AE96F7" w14:textId="77777777" w:rsidR="00000000" w:rsidRDefault="00CD2F74">
            <w:pPr>
              <w:contextualSpacing/>
              <w:jc w:val="center"/>
              <w:rPr>
                <w:rFonts w:ascii="宋体" w:hAnsi="宋体"/>
                <w:bCs/>
                <w:color w:val="000000"/>
                <w:kern w:val="0"/>
                <w:szCs w:val="21"/>
              </w:rPr>
            </w:pPr>
          </w:p>
        </w:tc>
        <w:tc>
          <w:tcPr>
            <w:tcW w:w="321" w:type="dxa"/>
            <w:vAlign w:val="center"/>
          </w:tcPr>
          <w:p w14:paraId="65E2483C" w14:textId="77777777" w:rsidR="00000000" w:rsidRDefault="00CD2F74">
            <w:pPr>
              <w:contextualSpacing/>
              <w:jc w:val="center"/>
              <w:rPr>
                <w:rFonts w:ascii="宋体" w:hAnsi="宋体"/>
                <w:bCs/>
                <w:color w:val="000000"/>
                <w:kern w:val="0"/>
                <w:szCs w:val="21"/>
              </w:rPr>
            </w:pPr>
            <w:r>
              <w:rPr>
                <w:rFonts w:ascii="宋体" w:hAnsi="宋体" w:hint="eastAsia"/>
                <w:bCs/>
                <w:color w:val="000000"/>
                <w:kern w:val="0"/>
                <w:szCs w:val="21"/>
              </w:rPr>
              <w:t>H</w:t>
            </w:r>
          </w:p>
        </w:tc>
        <w:tc>
          <w:tcPr>
            <w:tcW w:w="321" w:type="dxa"/>
            <w:vAlign w:val="center"/>
          </w:tcPr>
          <w:p w14:paraId="34FA2314" w14:textId="77777777" w:rsidR="00000000" w:rsidRDefault="00CD2F74">
            <w:pPr>
              <w:contextualSpacing/>
              <w:jc w:val="center"/>
              <w:rPr>
                <w:rFonts w:ascii="宋体" w:hAnsi="宋体"/>
                <w:bCs/>
                <w:color w:val="000000"/>
                <w:kern w:val="0"/>
                <w:szCs w:val="21"/>
              </w:rPr>
            </w:pPr>
          </w:p>
        </w:tc>
        <w:tc>
          <w:tcPr>
            <w:tcW w:w="321" w:type="dxa"/>
            <w:vAlign w:val="center"/>
          </w:tcPr>
          <w:p w14:paraId="7B2084B6" w14:textId="77777777" w:rsidR="00000000" w:rsidRDefault="00CD2F74">
            <w:pPr>
              <w:contextualSpacing/>
              <w:jc w:val="center"/>
              <w:rPr>
                <w:rFonts w:ascii="宋体" w:hAnsi="宋体"/>
                <w:bCs/>
                <w:color w:val="000000"/>
                <w:kern w:val="0"/>
                <w:szCs w:val="21"/>
              </w:rPr>
            </w:pPr>
          </w:p>
        </w:tc>
        <w:tc>
          <w:tcPr>
            <w:tcW w:w="397" w:type="dxa"/>
            <w:vAlign w:val="center"/>
          </w:tcPr>
          <w:p w14:paraId="29904124" w14:textId="77777777" w:rsidR="00000000" w:rsidRDefault="00CD2F74">
            <w:pPr>
              <w:contextualSpacing/>
              <w:jc w:val="center"/>
              <w:rPr>
                <w:rFonts w:ascii="宋体" w:hAnsi="宋体"/>
                <w:bCs/>
                <w:color w:val="000000"/>
                <w:kern w:val="0"/>
                <w:szCs w:val="21"/>
              </w:rPr>
            </w:pPr>
          </w:p>
        </w:tc>
        <w:tc>
          <w:tcPr>
            <w:tcW w:w="397" w:type="dxa"/>
            <w:vAlign w:val="center"/>
          </w:tcPr>
          <w:p w14:paraId="1E1FC1D8" w14:textId="77777777" w:rsidR="00000000" w:rsidRDefault="00CD2F74">
            <w:pPr>
              <w:contextualSpacing/>
              <w:jc w:val="center"/>
              <w:rPr>
                <w:rFonts w:ascii="宋体" w:hAnsi="宋体"/>
                <w:bCs/>
                <w:color w:val="000000"/>
                <w:kern w:val="0"/>
                <w:szCs w:val="21"/>
              </w:rPr>
            </w:pPr>
          </w:p>
        </w:tc>
        <w:tc>
          <w:tcPr>
            <w:tcW w:w="397" w:type="dxa"/>
            <w:vAlign w:val="center"/>
          </w:tcPr>
          <w:p w14:paraId="435C450C" w14:textId="77777777" w:rsidR="00000000" w:rsidRDefault="00CD2F74">
            <w:pPr>
              <w:contextualSpacing/>
              <w:jc w:val="center"/>
              <w:rPr>
                <w:rFonts w:ascii="宋体" w:hAnsi="宋体"/>
                <w:bCs/>
                <w:color w:val="000000"/>
                <w:kern w:val="0"/>
                <w:szCs w:val="21"/>
              </w:rPr>
            </w:pPr>
          </w:p>
        </w:tc>
        <w:tc>
          <w:tcPr>
            <w:tcW w:w="397" w:type="dxa"/>
            <w:vAlign w:val="center"/>
          </w:tcPr>
          <w:p w14:paraId="45D1C56F" w14:textId="77777777" w:rsidR="00000000" w:rsidRDefault="00CD2F74">
            <w:pPr>
              <w:contextualSpacing/>
              <w:jc w:val="center"/>
              <w:rPr>
                <w:rFonts w:ascii="宋体" w:hAnsi="宋体"/>
                <w:bCs/>
                <w:color w:val="000000"/>
                <w:kern w:val="0"/>
                <w:szCs w:val="21"/>
              </w:rPr>
            </w:pPr>
          </w:p>
        </w:tc>
        <w:tc>
          <w:tcPr>
            <w:tcW w:w="397" w:type="dxa"/>
            <w:vAlign w:val="center"/>
          </w:tcPr>
          <w:p w14:paraId="1B9018A1" w14:textId="77777777" w:rsidR="00000000" w:rsidRDefault="00CD2F74">
            <w:pPr>
              <w:contextualSpacing/>
              <w:jc w:val="center"/>
              <w:rPr>
                <w:rFonts w:ascii="宋体" w:hAnsi="宋体"/>
                <w:bCs/>
                <w:color w:val="000000"/>
                <w:kern w:val="0"/>
                <w:szCs w:val="21"/>
              </w:rPr>
            </w:pPr>
          </w:p>
        </w:tc>
        <w:tc>
          <w:tcPr>
            <w:tcW w:w="397" w:type="dxa"/>
            <w:vAlign w:val="center"/>
          </w:tcPr>
          <w:p w14:paraId="020DA226" w14:textId="77777777" w:rsidR="00000000" w:rsidRDefault="00CD2F74">
            <w:pPr>
              <w:contextualSpacing/>
              <w:jc w:val="center"/>
              <w:rPr>
                <w:rFonts w:ascii="宋体" w:hAnsi="宋体"/>
                <w:bCs/>
                <w:color w:val="000000"/>
                <w:kern w:val="0"/>
                <w:szCs w:val="21"/>
              </w:rPr>
            </w:pPr>
          </w:p>
        </w:tc>
      </w:tr>
      <w:tr w:rsidR="00000000" w14:paraId="17437A06" w14:textId="77777777">
        <w:trPr>
          <w:trHeight w:val="20"/>
          <w:tblHeader/>
          <w:jc w:val="center"/>
        </w:trPr>
        <w:tc>
          <w:tcPr>
            <w:tcW w:w="521" w:type="dxa"/>
            <w:vMerge/>
            <w:vAlign w:val="center"/>
          </w:tcPr>
          <w:p w14:paraId="34803C72" w14:textId="77777777" w:rsidR="00000000" w:rsidRDefault="00CD2F74">
            <w:pPr>
              <w:contextualSpacing/>
              <w:jc w:val="center"/>
              <w:rPr>
                <w:rFonts w:ascii="宋体" w:hAnsi="宋体" w:cs="宋体"/>
                <w:color w:val="000000"/>
                <w:szCs w:val="21"/>
              </w:rPr>
            </w:pPr>
          </w:p>
        </w:tc>
        <w:tc>
          <w:tcPr>
            <w:tcW w:w="427" w:type="dxa"/>
            <w:vMerge/>
            <w:vAlign w:val="center"/>
          </w:tcPr>
          <w:p w14:paraId="369BC272" w14:textId="77777777" w:rsidR="00000000" w:rsidRDefault="00CD2F74">
            <w:pPr>
              <w:contextualSpacing/>
              <w:jc w:val="center"/>
              <w:rPr>
                <w:rFonts w:ascii="宋体" w:hAnsi="宋体" w:cs="宋体"/>
                <w:b/>
                <w:color w:val="000000"/>
                <w:szCs w:val="21"/>
              </w:rPr>
            </w:pPr>
          </w:p>
        </w:tc>
        <w:tc>
          <w:tcPr>
            <w:tcW w:w="2633" w:type="dxa"/>
          </w:tcPr>
          <w:p w14:paraId="107F71E0" w14:textId="77777777" w:rsidR="00000000" w:rsidRDefault="00CD2F74">
            <w:pPr>
              <w:jc w:val="center"/>
              <w:rPr>
                <w:rFonts w:ascii="宋体" w:hAnsi="宋体" w:hint="eastAsia"/>
                <w:color w:val="000000"/>
                <w:kern w:val="0"/>
                <w:szCs w:val="21"/>
              </w:rPr>
            </w:pPr>
            <w:r>
              <w:rPr>
                <w:rFonts w:ascii="宋体" w:hAnsi="宋体" w:hint="eastAsia"/>
                <w:color w:val="000000"/>
                <w:kern w:val="0"/>
                <w:szCs w:val="21"/>
              </w:rPr>
              <w:t>德育理论与实践</w:t>
            </w:r>
          </w:p>
        </w:tc>
        <w:tc>
          <w:tcPr>
            <w:tcW w:w="321" w:type="dxa"/>
            <w:vAlign w:val="center"/>
          </w:tcPr>
          <w:p w14:paraId="0440456B" w14:textId="77777777" w:rsidR="00000000" w:rsidRDefault="00CD2F74">
            <w:pPr>
              <w:contextualSpacing/>
              <w:jc w:val="center"/>
              <w:rPr>
                <w:rFonts w:ascii="宋体" w:hAnsi="宋体"/>
                <w:bCs/>
                <w:color w:val="000000"/>
                <w:kern w:val="0"/>
                <w:szCs w:val="21"/>
              </w:rPr>
            </w:pPr>
          </w:p>
        </w:tc>
        <w:tc>
          <w:tcPr>
            <w:tcW w:w="321" w:type="dxa"/>
            <w:vAlign w:val="center"/>
          </w:tcPr>
          <w:p w14:paraId="30B3BF56" w14:textId="77777777" w:rsidR="00000000" w:rsidRDefault="00CD2F74">
            <w:pPr>
              <w:contextualSpacing/>
              <w:jc w:val="center"/>
              <w:rPr>
                <w:rFonts w:ascii="宋体" w:hAnsi="宋体"/>
                <w:bCs/>
                <w:color w:val="000000"/>
                <w:kern w:val="0"/>
                <w:szCs w:val="21"/>
              </w:rPr>
            </w:pPr>
          </w:p>
        </w:tc>
        <w:tc>
          <w:tcPr>
            <w:tcW w:w="321" w:type="dxa"/>
            <w:vAlign w:val="center"/>
          </w:tcPr>
          <w:p w14:paraId="7AC0192F" w14:textId="77777777" w:rsidR="00000000" w:rsidRDefault="00CD2F74">
            <w:pPr>
              <w:contextualSpacing/>
              <w:jc w:val="center"/>
              <w:rPr>
                <w:rFonts w:ascii="宋体" w:hAnsi="宋体"/>
                <w:bCs/>
                <w:color w:val="000000"/>
                <w:kern w:val="0"/>
                <w:szCs w:val="21"/>
              </w:rPr>
            </w:pPr>
          </w:p>
        </w:tc>
        <w:tc>
          <w:tcPr>
            <w:tcW w:w="321" w:type="dxa"/>
            <w:vAlign w:val="center"/>
          </w:tcPr>
          <w:p w14:paraId="36932333" w14:textId="77777777" w:rsidR="00000000" w:rsidRDefault="00CD2F74">
            <w:pPr>
              <w:contextualSpacing/>
              <w:jc w:val="center"/>
              <w:rPr>
                <w:rFonts w:ascii="宋体" w:hAnsi="宋体"/>
                <w:bCs/>
                <w:color w:val="000000"/>
                <w:kern w:val="0"/>
                <w:szCs w:val="21"/>
              </w:rPr>
            </w:pPr>
          </w:p>
        </w:tc>
        <w:tc>
          <w:tcPr>
            <w:tcW w:w="321" w:type="dxa"/>
            <w:vAlign w:val="center"/>
          </w:tcPr>
          <w:p w14:paraId="45BA3092" w14:textId="77777777" w:rsidR="00000000" w:rsidRDefault="00CD2F74">
            <w:pPr>
              <w:contextualSpacing/>
              <w:jc w:val="center"/>
              <w:rPr>
                <w:rFonts w:ascii="宋体" w:hAnsi="宋体"/>
                <w:bCs/>
                <w:color w:val="000000"/>
                <w:kern w:val="0"/>
                <w:szCs w:val="21"/>
              </w:rPr>
            </w:pPr>
          </w:p>
        </w:tc>
        <w:tc>
          <w:tcPr>
            <w:tcW w:w="321" w:type="dxa"/>
            <w:vAlign w:val="center"/>
          </w:tcPr>
          <w:p w14:paraId="12E6311A" w14:textId="77777777" w:rsidR="00000000" w:rsidRDefault="00CD2F74">
            <w:pPr>
              <w:contextualSpacing/>
              <w:jc w:val="center"/>
              <w:rPr>
                <w:rFonts w:ascii="宋体" w:hAnsi="宋体"/>
                <w:bCs/>
                <w:color w:val="000000"/>
                <w:kern w:val="0"/>
                <w:szCs w:val="21"/>
              </w:rPr>
            </w:pPr>
          </w:p>
        </w:tc>
        <w:tc>
          <w:tcPr>
            <w:tcW w:w="321" w:type="dxa"/>
            <w:vAlign w:val="center"/>
          </w:tcPr>
          <w:p w14:paraId="23F660AE" w14:textId="77777777" w:rsidR="00000000" w:rsidRDefault="00CD2F74">
            <w:pPr>
              <w:contextualSpacing/>
              <w:jc w:val="center"/>
              <w:rPr>
                <w:rFonts w:ascii="宋体" w:hAnsi="宋体"/>
                <w:bCs/>
                <w:color w:val="000000"/>
                <w:kern w:val="0"/>
                <w:szCs w:val="21"/>
              </w:rPr>
            </w:pPr>
          </w:p>
        </w:tc>
        <w:tc>
          <w:tcPr>
            <w:tcW w:w="321" w:type="dxa"/>
            <w:vAlign w:val="center"/>
          </w:tcPr>
          <w:p w14:paraId="3DE7A976" w14:textId="77777777" w:rsidR="00000000" w:rsidRDefault="00CD2F74">
            <w:pPr>
              <w:contextualSpacing/>
              <w:jc w:val="center"/>
              <w:rPr>
                <w:rFonts w:ascii="宋体" w:hAnsi="宋体"/>
                <w:bCs/>
                <w:color w:val="000000"/>
                <w:kern w:val="0"/>
                <w:szCs w:val="21"/>
              </w:rPr>
            </w:pPr>
          </w:p>
        </w:tc>
        <w:tc>
          <w:tcPr>
            <w:tcW w:w="321" w:type="dxa"/>
            <w:vAlign w:val="center"/>
          </w:tcPr>
          <w:p w14:paraId="7B5CDAD2" w14:textId="77777777" w:rsidR="00000000" w:rsidRDefault="00CD2F74">
            <w:pPr>
              <w:contextualSpacing/>
              <w:jc w:val="center"/>
              <w:rPr>
                <w:rFonts w:ascii="宋体" w:hAnsi="宋体"/>
                <w:bCs/>
                <w:color w:val="000000"/>
                <w:kern w:val="0"/>
                <w:szCs w:val="21"/>
              </w:rPr>
            </w:pPr>
          </w:p>
        </w:tc>
        <w:tc>
          <w:tcPr>
            <w:tcW w:w="321" w:type="dxa"/>
            <w:vAlign w:val="center"/>
          </w:tcPr>
          <w:p w14:paraId="3443AB04" w14:textId="77777777" w:rsidR="00000000" w:rsidRDefault="00CD2F74">
            <w:pPr>
              <w:contextualSpacing/>
              <w:jc w:val="center"/>
              <w:rPr>
                <w:rFonts w:ascii="宋体" w:hAnsi="宋体"/>
                <w:bCs/>
                <w:color w:val="000000"/>
                <w:kern w:val="0"/>
                <w:szCs w:val="21"/>
              </w:rPr>
            </w:pPr>
          </w:p>
        </w:tc>
        <w:tc>
          <w:tcPr>
            <w:tcW w:w="321" w:type="dxa"/>
            <w:vAlign w:val="center"/>
          </w:tcPr>
          <w:p w14:paraId="230494B1" w14:textId="77777777" w:rsidR="00000000" w:rsidRDefault="00CD2F74">
            <w:pPr>
              <w:contextualSpacing/>
              <w:jc w:val="center"/>
              <w:rPr>
                <w:rFonts w:ascii="宋体" w:hAnsi="宋体"/>
                <w:bCs/>
                <w:color w:val="000000"/>
                <w:kern w:val="0"/>
                <w:szCs w:val="21"/>
              </w:rPr>
            </w:pPr>
          </w:p>
        </w:tc>
        <w:tc>
          <w:tcPr>
            <w:tcW w:w="321" w:type="dxa"/>
            <w:vAlign w:val="center"/>
          </w:tcPr>
          <w:p w14:paraId="01C914C9" w14:textId="77777777" w:rsidR="00000000" w:rsidRDefault="00CD2F74">
            <w:pPr>
              <w:contextualSpacing/>
              <w:jc w:val="center"/>
              <w:rPr>
                <w:rFonts w:ascii="宋体" w:hAnsi="宋体"/>
                <w:bCs/>
                <w:color w:val="000000"/>
                <w:kern w:val="0"/>
                <w:szCs w:val="21"/>
              </w:rPr>
            </w:pPr>
          </w:p>
        </w:tc>
        <w:tc>
          <w:tcPr>
            <w:tcW w:w="321" w:type="dxa"/>
            <w:vAlign w:val="center"/>
          </w:tcPr>
          <w:p w14:paraId="1A2F0544" w14:textId="77777777" w:rsidR="00000000" w:rsidRDefault="00CD2F74">
            <w:pPr>
              <w:contextualSpacing/>
              <w:jc w:val="center"/>
              <w:rPr>
                <w:rFonts w:ascii="宋体" w:hAnsi="宋体"/>
                <w:bCs/>
                <w:color w:val="000000"/>
                <w:kern w:val="0"/>
                <w:szCs w:val="21"/>
              </w:rPr>
            </w:pPr>
          </w:p>
        </w:tc>
        <w:tc>
          <w:tcPr>
            <w:tcW w:w="321" w:type="dxa"/>
            <w:vAlign w:val="center"/>
          </w:tcPr>
          <w:p w14:paraId="18E9B58F" w14:textId="77777777" w:rsidR="00000000" w:rsidRDefault="00CD2F74">
            <w:pPr>
              <w:contextualSpacing/>
              <w:jc w:val="center"/>
              <w:rPr>
                <w:rFonts w:ascii="宋体" w:hAnsi="宋体"/>
                <w:bCs/>
                <w:color w:val="000000"/>
                <w:kern w:val="0"/>
                <w:szCs w:val="21"/>
              </w:rPr>
            </w:pPr>
          </w:p>
        </w:tc>
        <w:tc>
          <w:tcPr>
            <w:tcW w:w="321" w:type="dxa"/>
            <w:vAlign w:val="center"/>
          </w:tcPr>
          <w:p w14:paraId="58E6EDBD" w14:textId="77777777" w:rsidR="00000000" w:rsidRDefault="00CD2F74">
            <w:pPr>
              <w:contextualSpacing/>
              <w:jc w:val="center"/>
              <w:rPr>
                <w:rFonts w:ascii="宋体" w:hAnsi="宋体"/>
                <w:bCs/>
                <w:color w:val="000000"/>
                <w:kern w:val="0"/>
                <w:szCs w:val="21"/>
              </w:rPr>
            </w:pPr>
          </w:p>
        </w:tc>
        <w:tc>
          <w:tcPr>
            <w:tcW w:w="321" w:type="dxa"/>
            <w:vAlign w:val="center"/>
          </w:tcPr>
          <w:p w14:paraId="2E3B4DBE" w14:textId="77777777" w:rsidR="00000000" w:rsidRDefault="00CD2F74">
            <w:pPr>
              <w:contextualSpacing/>
              <w:jc w:val="center"/>
              <w:rPr>
                <w:rFonts w:ascii="宋体" w:hAnsi="宋体"/>
                <w:bCs/>
                <w:color w:val="000000"/>
                <w:kern w:val="0"/>
                <w:szCs w:val="21"/>
              </w:rPr>
            </w:pPr>
          </w:p>
        </w:tc>
        <w:tc>
          <w:tcPr>
            <w:tcW w:w="321" w:type="dxa"/>
            <w:vAlign w:val="center"/>
          </w:tcPr>
          <w:p w14:paraId="342242F2" w14:textId="77777777" w:rsidR="00000000" w:rsidRDefault="00CD2F74">
            <w:pPr>
              <w:contextualSpacing/>
              <w:jc w:val="center"/>
              <w:rPr>
                <w:rFonts w:ascii="宋体" w:hAnsi="宋体"/>
                <w:bCs/>
                <w:color w:val="000000"/>
                <w:kern w:val="0"/>
                <w:szCs w:val="21"/>
              </w:rPr>
            </w:pPr>
          </w:p>
        </w:tc>
        <w:tc>
          <w:tcPr>
            <w:tcW w:w="321" w:type="dxa"/>
            <w:vAlign w:val="center"/>
          </w:tcPr>
          <w:p w14:paraId="216F1E59" w14:textId="77777777" w:rsidR="00000000" w:rsidRDefault="00CD2F74">
            <w:pPr>
              <w:contextualSpacing/>
              <w:jc w:val="center"/>
              <w:rPr>
                <w:rFonts w:ascii="宋体" w:hAnsi="宋体"/>
                <w:bCs/>
                <w:color w:val="000000"/>
                <w:kern w:val="0"/>
                <w:szCs w:val="21"/>
              </w:rPr>
            </w:pPr>
            <w:r>
              <w:rPr>
                <w:rFonts w:ascii="宋体" w:hAnsi="宋体" w:hint="eastAsia"/>
                <w:bCs/>
                <w:color w:val="000000"/>
                <w:kern w:val="0"/>
                <w:szCs w:val="21"/>
              </w:rPr>
              <w:t>H</w:t>
            </w:r>
          </w:p>
        </w:tc>
        <w:tc>
          <w:tcPr>
            <w:tcW w:w="321" w:type="dxa"/>
            <w:vAlign w:val="center"/>
          </w:tcPr>
          <w:p w14:paraId="3EEC0D68" w14:textId="77777777" w:rsidR="00000000" w:rsidRDefault="00CD2F74">
            <w:pPr>
              <w:contextualSpacing/>
              <w:jc w:val="center"/>
              <w:rPr>
                <w:rFonts w:ascii="宋体" w:hAnsi="宋体"/>
                <w:bCs/>
                <w:color w:val="000000"/>
                <w:kern w:val="0"/>
                <w:szCs w:val="21"/>
              </w:rPr>
            </w:pPr>
          </w:p>
        </w:tc>
        <w:tc>
          <w:tcPr>
            <w:tcW w:w="321" w:type="dxa"/>
            <w:vAlign w:val="center"/>
          </w:tcPr>
          <w:p w14:paraId="00CB16CB" w14:textId="77777777" w:rsidR="00000000" w:rsidRDefault="00CD2F74">
            <w:pPr>
              <w:contextualSpacing/>
              <w:jc w:val="center"/>
              <w:rPr>
                <w:rFonts w:ascii="宋体" w:hAnsi="宋体"/>
                <w:bCs/>
                <w:color w:val="000000"/>
                <w:kern w:val="0"/>
                <w:szCs w:val="21"/>
              </w:rPr>
            </w:pPr>
          </w:p>
        </w:tc>
        <w:tc>
          <w:tcPr>
            <w:tcW w:w="321" w:type="dxa"/>
            <w:vAlign w:val="center"/>
          </w:tcPr>
          <w:p w14:paraId="0A360C37" w14:textId="77777777" w:rsidR="00000000" w:rsidRDefault="00CD2F74">
            <w:pPr>
              <w:contextualSpacing/>
              <w:jc w:val="center"/>
              <w:rPr>
                <w:rFonts w:ascii="宋体" w:hAnsi="宋体"/>
                <w:bCs/>
                <w:color w:val="000000"/>
                <w:kern w:val="0"/>
                <w:szCs w:val="21"/>
              </w:rPr>
            </w:pPr>
            <w:r>
              <w:rPr>
                <w:rFonts w:ascii="宋体" w:hAnsi="宋体" w:hint="eastAsia"/>
                <w:bCs/>
                <w:color w:val="000000"/>
                <w:kern w:val="0"/>
                <w:szCs w:val="21"/>
              </w:rPr>
              <w:t>H</w:t>
            </w:r>
          </w:p>
        </w:tc>
        <w:tc>
          <w:tcPr>
            <w:tcW w:w="321" w:type="dxa"/>
            <w:vAlign w:val="center"/>
          </w:tcPr>
          <w:p w14:paraId="567F62BC" w14:textId="77777777" w:rsidR="00000000" w:rsidRDefault="00CD2F74">
            <w:pPr>
              <w:contextualSpacing/>
              <w:jc w:val="center"/>
              <w:rPr>
                <w:rFonts w:ascii="宋体" w:hAnsi="宋体"/>
                <w:bCs/>
                <w:color w:val="000000"/>
                <w:kern w:val="0"/>
                <w:szCs w:val="21"/>
              </w:rPr>
            </w:pPr>
          </w:p>
        </w:tc>
        <w:tc>
          <w:tcPr>
            <w:tcW w:w="321" w:type="dxa"/>
            <w:vAlign w:val="center"/>
          </w:tcPr>
          <w:p w14:paraId="6FFBB9F2" w14:textId="77777777" w:rsidR="00000000" w:rsidRDefault="00CD2F74">
            <w:pPr>
              <w:contextualSpacing/>
              <w:jc w:val="center"/>
              <w:rPr>
                <w:rFonts w:ascii="宋体" w:hAnsi="宋体"/>
                <w:bCs/>
                <w:color w:val="000000"/>
                <w:kern w:val="0"/>
                <w:szCs w:val="21"/>
              </w:rPr>
            </w:pPr>
          </w:p>
        </w:tc>
        <w:tc>
          <w:tcPr>
            <w:tcW w:w="321" w:type="dxa"/>
            <w:vAlign w:val="center"/>
          </w:tcPr>
          <w:p w14:paraId="271973CC" w14:textId="77777777" w:rsidR="00000000" w:rsidRDefault="00CD2F74">
            <w:pPr>
              <w:contextualSpacing/>
              <w:jc w:val="center"/>
              <w:rPr>
                <w:rFonts w:ascii="宋体" w:hAnsi="宋体"/>
                <w:bCs/>
                <w:color w:val="000000"/>
                <w:kern w:val="0"/>
                <w:szCs w:val="21"/>
              </w:rPr>
            </w:pPr>
          </w:p>
        </w:tc>
        <w:tc>
          <w:tcPr>
            <w:tcW w:w="321" w:type="dxa"/>
            <w:vAlign w:val="center"/>
          </w:tcPr>
          <w:p w14:paraId="167C2EC1" w14:textId="77777777" w:rsidR="00000000" w:rsidRDefault="00CD2F74">
            <w:pPr>
              <w:contextualSpacing/>
              <w:jc w:val="center"/>
              <w:rPr>
                <w:rFonts w:ascii="宋体" w:hAnsi="宋体"/>
                <w:bCs/>
                <w:color w:val="000000"/>
                <w:kern w:val="0"/>
                <w:szCs w:val="21"/>
              </w:rPr>
            </w:pPr>
          </w:p>
        </w:tc>
        <w:tc>
          <w:tcPr>
            <w:tcW w:w="321" w:type="dxa"/>
            <w:vAlign w:val="center"/>
          </w:tcPr>
          <w:p w14:paraId="351A6D31" w14:textId="77777777" w:rsidR="00000000" w:rsidRDefault="00CD2F74">
            <w:pPr>
              <w:contextualSpacing/>
              <w:jc w:val="center"/>
              <w:rPr>
                <w:rFonts w:ascii="宋体" w:hAnsi="宋体"/>
                <w:bCs/>
                <w:color w:val="000000"/>
                <w:kern w:val="0"/>
                <w:szCs w:val="21"/>
              </w:rPr>
            </w:pPr>
          </w:p>
        </w:tc>
        <w:tc>
          <w:tcPr>
            <w:tcW w:w="321" w:type="dxa"/>
            <w:vAlign w:val="center"/>
          </w:tcPr>
          <w:p w14:paraId="51DBCACA" w14:textId="77777777" w:rsidR="00000000" w:rsidRDefault="00CD2F74">
            <w:pPr>
              <w:contextualSpacing/>
              <w:jc w:val="center"/>
              <w:rPr>
                <w:rFonts w:ascii="宋体" w:hAnsi="宋体"/>
                <w:bCs/>
                <w:color w:val="000000"/>
                <w:kern w:val="0"/>
                <w:szCs w:val="21"/>
              </w:rPr>
            </w:pPr>
          </w:p>
        </w:tc>
        <w:tc>
          <w:tcPr>
            <w:tcW w:w="397" w:type="dxa"/>
            <w:vAlign w:val="center"/>
          </w:tcPr>
          <w:p w14:paraId="77FF86FD" w14:textId="77777777" w:rsidR="00000000" w:rsidRDefault="00CD2F74">
            <w:pPr>
              <w:contextualSpacing/>
              <w:jc w:val="center"/>
              <w:rPr>
                <w:rFonts w:ascii="宋体" w:hAnsi="宋体"/>
                <w:bCs/>
                <w:color w:val="000000"/>
                <w:kern w:val="0"/>
                <w:szCs w:val="21"/>
              </w:rPr>
            </w:pPr>
          </w:p>
        </w:tc>
        <w:tc>
          <w:tcPr>
            <w:tcW w:w="397" w:type="dxa"/>
            <w:vAlign w:val="center"/>
          </w:tcPr>
          <w:p w14:paraId="20EA8F6C" w14:textId="77777777" w:rsidR="00000000" w:rsidRDefault="00CD2F74">
            <w:pPr>
              <w:contextualSpacing/>
              <w:jc w:val="center"/>
              <w:rPr>
                <w:rFonts w:ascii="宋体" w:hAnsi="宋体"/>
                <w:bCs/>
                <w:color w:val="000000"/>
                <w:kern w:val="0"/>
                <w:szCs w:val="21"/>
              </w:rPr>
            </w:pPr>
          </w:p>
        </w:tc>
        <w:tc>
          <w:tcPr>
            <w:tcW w:w="397" w:type="dxa"/>
            <w:vAlign w:val="center"/>
          </w:tcPr>
          <w:p w14:paraId="618CF148" w14:textId="77777777" w:rsidR="00000000" w:rsidRDefault="00CD2F74">
            <w:pPr>
              <w:contextualSpacing/>
              <w:jc w:val="center"/>
              <w:rPr>
                <w:rFonts w:ascii="宋体" w:hAnsi="宋体"/>
                <w:bCs/>
                <w:color w:val="000000"/>
                <w:kern w:val="0"/>
                <w:szCs w:val="21"/>
              </w:rPr>
            </w:pPr>
          </w:p>
        </w:tc>
        <w:tc>
          <w:tcPr>
            <w:tcW w:w="397" w:type="dxa"/>
            <w:vAlign w:val="center"/>
          </w:tcPr>
          <w:p w14:paraId="77114932" w14:textId="77777777" w:rsidR="00000000" w:rsidRDefault="00CD2F74">
            <w:pPr>
              <w:contextualSpacing/>
              <w:jc w:val="center"/>
              <w:rPr>
                <w:rFonts w:ascii="宋体" w:hAnsi="宋体"/>
                <w:bCs/>
                <w:color w:val="000000"/>
                <w:kern w:val="0"/>
                <w:szCs w:val="21"/>
              </w:rPr>
            </w:pPr>
          </w:p>
        </w:tc>
        <w:tc>
          <w:tcPr>
            <w:tcW w:w="397" w:type="dxa"/>
            <w:vAlign w:val="center"/>
          </w:tcPr>
          <w:p w14:paraId="6D31EE89" w14:textId="77777777" w:rsidR="00000000" w:rsidRDefault="00CD2F74">
            <w:pPr>
              <w:contextualSpacing/>
              <w:jc w:val="center"/>
              <w:rPr>
                <w:rFonts w:ascii="宋体" w:hAnsi="宋体"/>
                <w:bCs/>
                <w:color w:val="000000"/>
                <w:kern w:val="0"/>
                <w:szCs w:val="21"/>
              </w:rPr>
            </w:pPr>
          </w:p>
        </w:tc>
        <w:tc>
          <w:tcPr>
            <w:tcW w:w="397" w:type="dxa"/>
            <w:vAlign w:val="center"/>
          </w:tcPr>
          <w:p w14:paraId="2F98E2D9" w14:textId="77777777" w:rsidR="00000000" w:rsidRDefault="00CD2F74">
            <w:pPr>
              <w:contextualSpacing/>
              <w:jc w:val="center"/>
              <w:rPr>
                <w:rFonts w:ascii="宋体" w:hAnsi="宋体"/>
                <w:bCs/>
                <w:color w:val="000000"/>
                <w:kern w:val="0"/>
                <w:szCs w:val="21"/>
              </w:rPr>
            </w:pPr>
          </w:p>
        </w:tc>
      </w:tr>
      <w:tr w:rsidR="00000000" w14:paraId="71292245" w14:textId="77777777">
        <w:trPr>
          <w:trHeight w:val="20"/>
          <w:tblHeader/>
          <w:jc w:val="center"/>
        </w:trPr>
        <w:tc>
          <w:tcPr>
            <w:tcW w:w="521" w:type="dxa"/>
            <w:vMerge/>
            <w:vAlign w:val="center"/>
          </w:tcPr>
          <w:p w14:paraId="12ACEDD5" w14:textId="77777777" w:rsidR="00000000" w:rsidRDefault="00CD2F74">
            <w:pPr>
              <w:contextualSpacing/>
              <w:jc w:val="center"/>
              <w:rPr>
                <w:rFonts w:ascii="宋体" w:hAnsi="宋体" w:cs="宋体"/>
                <w:color w:val="000000"/>
                <w:szCs w:val="21"/>
              </w:rPr>
            </w:pPr>
          </w:p>
        </w:tc>
        <w:tc>
          <w:tcPr>
            <w:tcW w:w="427" w:type="dxa"/>
            <w:vMerge/>
            <w:vAlign w:val="center"/>
          </w:tcPr>
          <w:p w14:paraId="0F2CB9F5" w14:textId="77777777" w:rsidR="00000000" w:rsidRDefault="00CD2F74">
            <w:pPr>
              <w:contextualSpacing/>
              <w:jc w:val="center"/>
              <w:rPr>
                <w:rFonts w:ascii="宋体" w:hAnsi="宋体" w:cs="宋体"/>
                <w:b/>
                <w:color w:val="000000"/>
                <w:szCs w:val="21"/>
              </w:rPr>
            </w:pPr>
          </w:p>
        </w:tc>
        <w:tc>
          <w:tcPr>
            <w:tcW w:w="2633" w:type="dxa"/>
            <w:vAlign w:val="center"/>
          </w:tcPr>
          <w:p w14:paraId="41E69A9C" w14:textId="77777777" w:rsidR="00000000" w:rsidRDefault="00CD2F74">
            <w:pPr>
              <w:jc w:val="center"/>
              <w:rPr>
                <w:rFonts w:ascii="宋体" w:hAnsi="宋体" w:hint="eastAsia"/>
                <w:color w:val="000000"/>
                <w:kern w:val="0"/>
                <w:szCs w:val="21"/>
              </w:rPr>
            </w:pPr>
            <w:r>
              <w:rPr>
                <w:rFonts w:ascii="宋体" w:hAnsi="宋体" w:hint="eastAsia"/>
                <w:color w:val="000000"/>
                <w:kern w:val="0"/>
                <w:szCs w:val="21"/>
              </w:rPr>
              <w:t>中学生学习与生涯指导</w:t>
            </w:r>
          </w:p>
        </w:tc>
        <w:tc>
          <w:tcPr>
            <w:tcW w:w="321" w:type="dxa"/>
            <w:vAlign w:val="center"/>
          </w:tcPr>
          <w:p w14:paraId="46C62BC3" w14:textId="77777777" w:rsidR="00000000" w:rsidRDefault="00CD2F74">
            <w:pPr>
              <w:contextualSpacing/>
              <w:jc w:val="center"/>
              <w:rPr>
                <w:rFonts w:ascii="宋体" w:hAnsi="宋体"/>
                <w:bCs/>
                <w:color w:val="000000"/>
                <w:kern w:val="0"/>
                <w:szCs w:val="21"/>
              </w:rPr>
            </w:pPr>
          </w:p>
        </w:tc>
        <w:tc>
          <w:tcPr>
            <w:tcW w:w="321" w:type="dxa"/>
            <w:vAlign w:val="center"/>
          </w:tcPr>
          <w:p w14:paraId="3B89B08E" w14:textId="77777777" w:rsidR="00000000" w:rsidRDefault="00CD2F74">
            <w:pPr>
              <w:contextualSpacing/>
              <w:jc w:val="center"/>
              <w:rPr>
                <w:rFonts w:ascii="宋体" w:hAnsi="宋体"/>
                <w:bCs/>
                <w:color w:val="000000"/>
                <w:kern w:val="0"/>
                <w:szCs w:val="21"/>
              </w:rPr>
            </w:pPr>
          </w:p>
        </w:tc>
        <w:tc>
          <w:tcPr>
            <w:tcW w:w="321" w:type="dxa"/>
            <w:vAlign w:val="center"/>
          </w:tcPr>
          <w:p w14:paraId="2C4713D3" w14:textId="77777777" w:rsidR="00000000" w:rsidRDefault="00CD2F74">
            <w:pPr>
              <w:contextualSpacing/>
              <w:jc w:val="center"/>
              <w:rPr>
                <w:rFonts w:ascii="宋体" w:hAnsi="宋体"/>
                <w:bCs/>
                <w:color w:val="000000"/>
                <w:kern w:val="0"/>
                <w:szCs w:val="21"/>
              </w:rPr>
            </w:pPr>
          </w:p>
        </w:tc>
        <w:tc>
          <w:tcPr>
            <w:tcW w:w="321" w:type="dxa"/>
            <w:vAlign w:val="center"/>
          </w:tcPr>
          <w:p w14:paraId="3DD05022" w14:textId="77777777" w:rsidR="00000000" w:rsidRDefault="00CD2F74">
            <w:pPr>
              <w:contextualSpacing/>
              <w:jc w:val="center"/>
              <w:rPr>
                <w:rFonts w:ascii="宋体" w:hAnsi="宋体"/>
                <w:bCs/>
                <w:color w:val="000000"/>
                <w:kern w:val="0"/>
                <w:szCs w:val="21"/>
              </w:rPr>
            </w:pPr>
            <w:r>
              <w:rPr>
                <w:rFonts w:ascii="宋体" w:hAnsi="宋体" w:hint="eastAsia"/>
                <w:bCs/>
                <w:color w:val="000000"/>
                <w:kern w:val="0"/>
                <w:szCs w:val="21"/>
              </w:rPr>
              <w:t>L</w:t>
            </w:r>
          </w:p>
        </w:tc>
        <w:tc>
          <w:tcPr>
            <w:tcW w:w="321" w:type="dxa"/>
            <w:vAlign w:val="center"/>
          </w:tcPr>
          <w:p w14:paraId="7B9EF0F4" w14:textId="77777777" w:rsidR="00000000" w:rsidRDefault="00CD2F74">
            <w:pPr>
              <w:contextualSpacing/>
              <w:jc w:val="center"/>
              <w:rPr>
                <w:rFonts w:ascii="宋体" w:hAnsi="宋体"/>
                <w:bCs/>
                <w:color w:val="000000"/>
                <w:kern w:val="0"/>
                <w:szCs w:val="21"/>
              </w:rPr>
            </w:pPr>
          </w:p>
        </w:tc>
        <w:tc>
          <w:tcPr>
            <w:tcW w:w="321" w:type="dxa"/>
            <w:vAlign w:val="center"/>
          </w:tcPr>
          <w:p w14:paraId="1B8EC138" w14:textId="77777777" w:rsidR="00000000" w:rsidRDefault="00CD2F74">
            <w:pPr>
              <w:contextualSpacing/>
              <w:jc w:val="center"/>
              <w:rPr>
                <w:rFonts w:ascii="宋体" w:hAnsi="宋体"/>
                <w:bCs/>
                <w:color w:val="000000"/>
                <w:kern w:val="0"/>
                <w:szCs w:val="21"/>
              </w:rPr>
            </w:pPr>
          </w:p>
        </w:tc>
        <w:tc>
          <w:tcPr>
            <w:tcW w:w="321" w:type="dxa"/>
            <w:vAlign w:val="center"/>
          </w:tcPr>
          <w:p w14:paraId="4E974F7E" w14:textId="77777777" w:rsidR="00000000" w:rsidRDefault="00CD2F74">
            <w:pPr>
              <w:contextualSpacing/>
              <w:jc w:val="center"/>
              <w:rPr>
                <w:rFonts w:ascii="宋体" w:hAnsi="宋体"/>
                <w:bCs/>
                <w:color w:val="000000"/>
                <w:kern w:val="0"/>
                <w:szCs w:val="21"/>
              </w:rPr>
            </w:pPr>
          </w:p>
        </w:tc>
        <w:tc>
          <w:tcPr>
            <w:tcW w:w="321" w:type="dxa"/>
            <w:vAlign w:val="center"/>
          </w:tcPr>
          <w:p w14:paraId="1DD17FEC" w14:textId="77777777" w:rsidR="00000000" w:rsidRDefault="00CD2F74">
            <w:pPr>
              <w:contextualSpacing/>
              <w:jc w:val="center"/>
              <w:rPr>
                <w:rFonts w:ascii="宋体" w:hAnsi="宋体"/>
                <w:bCs/>
                <w:color w:val="000000"/>
                <w:kern w:val="0"/>
                <w:szCs w:val="21"/>
              </w:rPr>
            </w:pPr>
          </w:p>
        </w:tc>
        <w:tc>
          <w:tcPr>
            <w:tcW w:w="321" w:type="dxa"/>
            <w:vAlign w:val="center"/>
          </w:tcPr>
          <w:p w14:paraId="092550D6" w14:textId="77777777" w:rsidR="00000000" w:rsidRDefault="00CD2F74">
            <w:pPr>
              <w:contextualSpacing/>
              <w:jc w:val="center"/>
              <w:rPr>
                <w:rFonts w:ascii="宋体" w:hAnsi="宋体"/>
                <w:bCs/>
                <w:color w:val="000000"/>
                <w:kern w:val="0"/>
                <w:szCs w:val="21"/>
              </w:rPr>
            </w:pPr>
          </w:p>
        </w:tc>
        <w:tc>
          <w:tcPr>
            <w:tcW w:w="321" w:type="dxa"/>
            <w:vAlign w:val="center"/>
          </w:tcPr>
          <w:p w14:paraId="779ADBE2" w14:textId="77777777" w:rsidR="00000000" w:rsidRDefault="00CD2F74">
            <w:pPr>
              <w:contextualSpacing/>
              <w:jc w:val="center"/>
              <w:rPr>
                <w:rFonts w:ascii="宋体" w:hAnsi="宋体"/>
                <w:bCs/>
                <w:color w:val="000000"/>
                <w:kern w:val="0"/>
                <w:szCs w:val="21"/>
              </w:rPr>
            </w:pPr>
          </w:p>
        </w:tc>
        <w:tc>
          <w:tcPr>
            <w:tcW w:w="321" w:type="dxa"/>
            <w:vAlign w:val="center"/>
          </w:tcPr>
          <w:p w14:paraId="0AF26B82" w14:textId="77777777" w:rsidR="00000000" w:rsidRDefault="00CD2F74">
            <w:pPr>
              <w:contextualSpacing/>
              <w:jc w:val="center"/>
              <w:rPr>
                <w:rFonts w:ascii="宋体" w:hAnsi="宋体"/>
                <w:bCs/>
                <w:color w:val="000000"/>
                <w:kern w:val="0"/>
                <w:szCs w:val="21"/>
              </w:rPr>
            </w:pPr>
          </w:p>
        </w:tc>
        <w:tc>
          <w:tcPr>
            <w:tcW w:w="321" w:type="dxa"/>
            <w:vAlign w:val="center"/>
          </w:tcPr>
          <w:p w14:paraId="11131E31" w14:textId="77777777" w:rsidR="00000000" w:rsidRDefault="00CD2F74">
            <w:pPr>
              <w:contextualSpacing/>
              <w:jc w:val="center"/>
              <w:rPr>
                <w:rFonts w:ascii="宋体" w:hAnsi="宋体"/>
                <w:bCs/>
                <w:color w:val="000000"/>
                <w:kern w:val="0"/>
                <w:szCs w:val="21"/>
              </w:rPr>
            </w:pPr>
          </w:p>
        </w:tc>
        <w:tc>
          <w:tcPr>
            <w:tcW w:w="321" w:type="dxa"/>
            <w:vAlign w:val="center"/>
          </w:tcPr>
          <w:p w14:paraId="2579E79D" w14:textId="77777777" w:rsidR="00000000" w:rsidRDefault="00CD2F74">
            <w:pPr>
              <w:contextualSpacing/>
              <w:jc w:val="center"/>
              <w:rPr>
                <w:rFonts w:ascii="宋体" w:hAnsi="宋体"/>
                <w:bCs/>
                <w:color w:val="000000"/>
                <w:kern w:val="0"/>
                <w:szCs w:val="21"/>
              </w:rPr>
            </w:pPr>
          </w:p>
        </w:tc>
        <w:tc>
          <w:tcPr>
            <w:tcW w:w="321" w:type="dxa"/>
            <w:vAlign w:val="center"/>
          </w:tcPr>
          <w:p w14:paraId="50B73326" w14:textId="77777777" w:rsidR="00000000" w:rsidRDefault="00CD2F74">
            <w:pPr>
              <w:contextualSpacing/>
              <w:jc w:val="center"/>
              <w:rPr>
                <w:rFonts w:ascii="宋体" w:hAnsi="宋体"/>
                <w:bCs/>
                <w:color w:val="000000"/>
                <w:kern w:val="0"/>
                <w:szCs w:val="21"/>
              </w:rPr>
            </w:pPr>
          </w:p>
        </w:tc>
        <w:tc>
          <w:tcPr>
            <w:tcW w:w="321" w:type="dxa"/>
            <w:vAlign w:val="center"/>
          </w:tcPr>
          <w:p w14:paraId="1F320CBA" w14:textId="77777777" w:rsidR="00000000" w:rsidRDefault="00CD2F74">
            <w:pPr>
              <w:contextualSpacing/>
              <w:jc w:val="center"/>
              <w:rPr>
                <w:rFonts w:ascii="宋体" w:hAnsi="宋体"/>
                <w:bCs/>
                <w:color w:val="000000"/>
                <w:kern w:val="0"/>
                <w:szCs w:val="21"/>
              </w:rPr>
            </w:pPr>
          </w:p>
        </w:tc>
        <w:tc>
          <w:tcPr>
            <w:tcW w:w="321" w:type="dxa"/>
            <w:vAlign w:val="center"/>
          </w:tcPr>
          <w:p w14:paraId="5E1EFFD4" w14:textId="77777777" w:rsidR="00000000" w:rsidRDefault="00CD2F74">
            <w:pPr>
              <w:contextualSpacing/>
              <w:jc w:val="center"/>
              <w:rPr>
                <w:rFonts w:ascii="宋体" w:hAnsi="宋体"/>
                <w:bCs/>
                <w:color w:val="000000"/>
                <w:kern w:val="0"/>
                <w:szCs w:val="21"/>
              </w:rPr>
            </w:pPr>
          </w:p>
        </w:tc>
        <w:tc>
          <w:tcPr>
            <w:tcW w:w="321" w:type="dxa"/>
            <w:vAlign w:val="center"/>
          </w:tcPr>
          <w:p w14:paraId="6649540F" w14:textId="77777777" w:rsidR="00000000" w:rsidRDefault="00CD2F74">
            <w:pPr>
              <w:contextualSpacing/>
              <w:jc w:val="center"/>
              <w:rPr>
                <w:rFonts w:ascii="宋体" w:hAnsi="宋体"/>
                <w:bCs/>
                <w:color w:val="000000"/>
                <w:kern w:val="0"/>
                <w:szCs w:val="21"/>
              </w:rPr>
            </w:pPr>
          </w:p>
        </w:tc>
        <w:tc>
          <w:tcPr>
            <w:tcW w:w="321" w:type="dxa"/>
            <w:vAlign w:val="center"/>
          </w:tcPr>
          <w:p w14:paraId="262AC0CE" w14:textId="77777777" w:rsidR="00000000" w:rsidRDefault="00CD2F74">
            <w:pPr>
              <w:contextualSpacing/>
              <w:jc w:val="center"/>
              <w:rPr>
                <w:rFonts w:ascii="宋体" w:hAnsi="宋体"/>
                <w:bCs/>
                <w:color w:val="000000"/>
                <w:kern w:val="0"/>
                <w:szCs w:val="21"/>
              </w:rPr>
            </w:pPr>
            <w:r>
              <w:rPr>
                <w:rFonts w:ascii="宋体" w:hAnsi="宋体" w:hint="eastAsia"/>
                <w:bCs/>
                <w:color w:val="000000"/>
                <w:kern w:val="0"/>
                <w:szCs w:val="21"/>
              </w:rPr>
              <w:t>H</w:t>
            </w:r>
          </w:p>
        </w:tc>
        <w:tc>
          <w:tcPr>
            <w:tcW w:w="321" w:type="dxa"/>
            <w:vAlign w:val="center"/>
          </w:tcPr>
          <w:p w14:paraId="51337441" w14:textId="77777777" w:rsidR="00000000" w:rsidRDefault="00CD2F74">
            <w:pPr>
              <w:contextualSpacing/>
              <w:jc w:val="center"/>
              <w:rPr>
                <w:rFonts w:ascii="宋体" w:hAnsi="宋体"/>
                <w:bCs/>
                <w:color w:val="000000"/>
                <w:kern w:val="0"/>
                <w:szCs w:val="21"/>
              </w:rPr>
            </w:pPr>
          </w:p>
        </w:tc>
        <w:tc>
          <w:tcPr>
            <w:tcW w:w="321" w:type="dxa"/>
            <w:vAlign w:val="center"/>
          </w:tcPr>
          <w:p w14:paraId="3DFFBE26" w14:textId="77777777" w:rsidR="00000000" w:rsidRDefault="00CD2F74">
            <w:pPr>
              <w:contextualSpacing/>
              <w:jc w:val="center"/>
              <w:rPr>
                <w:rFonts w:ascii="宋体" w:hAnsi="宋体"/>
                <w:bCs/>
                <w:color w:val="000000"/>
                <w:kern w:val="0"/>
                <w:szCs w:val="21"/>
              </w:rPr>
            </w:pPr>
          </w:p>
        </w:tc>
        <w:tc>
          <w:tcPr>
            <w:tcW w:w="321" w:type="dxa"/>
            <w:vAlign w:val="center"/>
          </w:tcPr>
          <w:p w14:paraId="172E9E29" w14:textId="77777777" w:rsidR="00000000" w:rsidRDefault="00CD2F74">
            <w:pPr>
              <w:contextualSpacing/>
              <w:jc w:val="center"/>
              <w:rPr>
                <w:rFonts w:ascii="宋体" w:hAnsi="宋体"/>
                <w:bCs/>
                <w:color w:val="000000"/>
                <w:kern w:val="0"/>
                <w:szCs w:val="21"/>
              </w:rPr>
            </w:pPr>
            <w:r>
              <w:rPr>
                <w:rFonts w:ascii="宋体" w:hAnsi="宋体" w:hint="eastAsia"/>
                <w:bCs/>
                <w:color w:val="000000"/>
                <w:kern w:val="0"/>
                <w:szCs w:val="21"/>
              </w:rPr>
              <w:t>H</w:t>
            </w:r>
          </w:p>
        </w:tc>
        <w:tc>
          <w:tcPr>
            <w:tcW w:w="321" w:type="dxa"/>
            <w:vAlign w:val="center"/>
          </w:tcPr>
          <w:p w14:paraId="72764303" w14:textId="77777777" w:rsidR="00000000" w:rsidRDefault="00CD2F74">
            <w:pPr>
              <w:contextualSpacing/>
              <w:jc w:val="center"/>
              <w:rPr>
                <w:rFonts w:ascii="宋体" w:hAnsi="宋体"/>
                <w:bCs/>
                <w:color w:val="000000"/>
                <w:kern w:val="0"/>
                <w:szCs w:val="21"/>
              </w:rPr>
            </w:pPr>
          </w:p>
        </w:tc>
        <w:tc>
          <w:tcPr>
            <w:tcW w:w="321" w:type="dxa"/>
            <w:vAlign w:val="center"/>
          </w:tcPr>
          <w:p w14:paraId="3DF5CC2A" w14:textId="77777777" w:rsidR="00000000" w:rsidRDefault="00CD2F74">
            <w:pPr>
              <w:contextualSpacing/>
              <w:jc w:val="center"/>
              <w:rPr>
                <w:rFonts w:ascii="宋体" w:hAnsi="宋体"/>
                <w:bCs/>
                <w:color w:val="000000"/>
                <w:kern w:val="0"/>
                <w:szCs w:val="21"/>
              </w:rPr>
            </w:pPr>
          </w:p>
        </w:tc>
        <w:tc>
          <w:tcPr>
            <w:tcW w:w="321" w:type="dxa"/>
            <w:vAlign w:val="center"/>
          </w:tcPr>
          <w:p w14:paraId="19A64DB0" w14:textId="77777777" w:rsidR="00000000" w:rsidRDefault="00CD2F74">
            <w:pPr>
              <w:contextualSpacing/>
              <w:jc w:val="center"/>
              <w:rPr>
                <w:rFonts w:ascii="宋体" w:hAnsi="宋体"/>
                <w:bCs/>
                <w:color w:val="000000"/>
                <w:kern w:val="0"/>
                <w:szCs w:val="21"/>
              </w:rPr>
            </w:pPr>
          </w:p>
        </w:tc>
        <w:tc>
          <w:tcPr>
            <w:tcW w:w="321" w:type="dxa"/>
            <w:vAlign w:val="center"/>
          </w:tcPr>
          <w:p w14:paraId="1BFF1808" w14:textId="77777777" w:rsidR="00000000" w:rsidRDefault="00CD2F74">
            <w:pPr>
              <w:contextualSpacing/>
              <w:jc w:val="center"/>
              <w:rPr>
                <w:rFonts w:ascii="宋体" w:hAnsi="宋体"/>
                <w:bCs/>
                <w:color w:val="000000"/>
                <w:kern w:val="0"/>
                <w:szCs w:val="21"/>
              </w:rPr>
            </w:pPr>
          </w:p>
        </w:tc>
        <w:tc>
          <w:tcPr>
            <w:tcW w:w="321" w:type="dxa"/>
            <w:vAlign w:val="center"/>
          </w:tcPr>
          <w:p w14:paraId="24499C23" w14:textId="77777777" w:rsidR="00000000" w:rsidRDefault="00CD2F74">
            <w:pPr>
              <w:contextualSpacing/>
              <w:jc w:val="center"/>
              <w:rPr>
                <w:rFonts w:ascii="宋体" w:hAnsi="宋体"/>
                <w:bCs/>
                <w:color w:val="000000"/>
                <w:kern w:val="0"/>
                <w:szCs w:val="21"/>
              </w:rPr>
            </w:pPr>
          </w:p>
        </w:tc>
        <w:tc>
          <w:tcPr>
            <w:tcW w:w="321" w:type="dxa"/>
            <w:vAlign w:val="center"/>
          </w:tcPr>
          <w:p w14:paraId="36F7AB27" w14:textId="77777777" w:rsidR="00000000" w:rsidRDefault="00CD2F74">
            <w:pPr>
              <w:contextualSpacing/>
              <w:jc w:val="center"/>
              <w:rPr>
                <w:rFonts w:ascii="宋体" w:hAnsi="宋体"/>
                <w:bCs/>
                <w:color w:val="000000"/>
                <w:kern w:val="0"/>
                <w:szCs w:val="21"/>
              </w:rPr>
            </w:pPr>
          </w:p>
        </w:tc>
        <w:tc>
          <w:tcPr>
            <w:tcW w:w="397" w:type="dxa"/>
            <w:vAlign w:val="center"/>
          </w:tcPr>
          <w:p w14:paraId="566DD919" w14:textId="77777777" w:rsidR="00000000" w:rsidRDefault="00CD2F74">
            <w:pPr>
              <w:contextualSpacing/>
              <w:jc w:val="center"/>
              <w:rPr>
                <w:rFonts w:ascii="宋体" w:hAnsi="宋体"/>
                <w:bCs/>
                <w:color w:val="000000"/>
                <w:kern w:val="0"/>
                <w:szCs w:val="21"/>
              </w:rPr>
            </w:pPr>
          </w:p>
        </w:tc>
        <w:tc>
          <w:tcPr>
            <w:tcW w:w="397" w:type="dxa"/>
            <w:vAlign w:val="center"/>
          </w:tcPr>
          <w:p w14:paraId="4F2E7D6E" w14:textId="77777777" w:rsidR="00000000" w:rsidRDefault="00CD2F74">
            <w:pPr>
              <w:contextualSpacing/>
              <w:jc w:val="center"/>
              <w:rPr>
                <w:rFonts w:ascii="宋体" w:hAnsi="宋体"/>
                <w:bCs/>
                <w:color w:val="000000"/>
                <w:kern w:val="0"/>
                <w:szCs w:val="21"/>
              </w:rPr>
            </w:pPr>
          </w:p>
        </w:tc>
        <w:tc>
          <w:tcPr>
            <w:tcW w:w="397" w:type="dxa"/>
            <w:vAlign w:val="center"/>
          </w:tcPr>
          <w:p w14:paraId="458ECDA3" w14:textId="77777777" w:rsidR="00000000" w:rsidRDefault="00CD2F74">
            <w:pPr>
              <w:contextualSpacing/>
              <w:jc w:val="center"/>
              <w:rPr>
                <w:rFonts w:ascii="宋体" w:hAnsi="宋体"/>
                <w:bCs/>
                <w:color w:val="000000"/>
                <w:kern w:val="0"/>
                <w:szCs w:val="21"/>
              </w:rPr>
            </w:pPr>
          </w:p>
        </w:tc>
        <w:tc>
          <w:tcPr>
            <w:tcW w:w="397" w:type="dxa"/>
            <w:vAlign w:val="center"/>
          </w:tcPr>
          <w:p w14:paraId="1273B68B" w14:textId="77777777" w:rsidR="00000000" w:rsidRDefault="00CD2F74">
            <w:pPr>
              <w:contextualSpacing/>
              <w:jc w:val="center"/>
              <w:rPr>
                <w:rFonts w:ascii="宋体" w:hAnsi="宋体"/>
                <w:bCs/>
                <w:color w:val="000000"/>
                <w:kern w:val="0"/>
                <w:szCs w:val="21"/>
              </w:rPr>
            </w:pPr>
          </w:p>
        </w:tc>
        <w:tc>
          <w:tcPr>
            <w:tcW w:w="397" w:type="dxa"/>
            <w:vAlign w:val="center"/>
          </w:tcPr>
          <w:p w14:paraId="7C2E9B2E" w14:textId="77777777" w:rsidR="00000000" w:rsidRDefault="00CD2F74">
            <w:pPr>
              <w:contextualSpacing/>
              <w:jc w:val="center"/>
              <w:rPr>
                <w:rFonts w:ascii="宋体" w:hAnsi="宋体"/>
                <w:bCs/>
                <w:color w:val="000000"/>
                <w:kern w:val="0"/>
                <w:szCs w:val="21"/>
              </w:rPr>
            </w:pPr>
          </w:p>
        </w:tc>
        <w:tc>
          <w:tcPr>
            <w:tcW w:w="397" w:type="dxa"/>
            <w:vAlign w:val="center"/>
          </w:tcPr>
          <w:p w14:paraId="230425C1" w14:textId="77777777" w:rsidR="00000000" w:rsidRDefault="00CD2F74">
            <w:pPr>
              <w:contextualSpacing/>
              <w:jc w:val="center"/>
              <w:rPr>
                <w:rFonts w:ascii="宋体" w:hAnsi="宋体"/>
                <w:bCs/>
                <w:color w:val="000000"/>
                <w:kern w:val="0"/>
                <w:szCs w:val="21"/>
              </w:rPr>
            </w:pPr>
          </w:p>
        </w:tc>
      </w:tr>
    </w:tbl>
    <w:p w14:paraId="5214A401" w14:textId="77777777" w:rsidR="00000000" w:rsidRDefault="00CD2F74">
      <w:pPr>
        <w:spacing w:line="360" w:lineRule="auto"/>
        <w:ind w:firstLineChars="200" w:firstLine="420"/>
        <w:rPr>
          <w:rFonts w:ascii="宋体" w:hAnsi="宋体"/>
          <w:color w:val="000000"/>
          <w:szCs w:val="21"/>
        </w:rPr>
      </w:pPr>
      <w:r>
        <w:rPr>
          <w:rFonts w:ascii="宋体" w:hAnsi="宋体" w:hint="eastAsia"/>
          <w:color w:val="000000"/>
          <w:szCs w:val="21"/>
        </w:rPr>
        <w:t>备注</w:t>
      </w:r>
      <w:r>
        <w:rPr>
          <w:rFonts w:ascii="宋体" w:hAnsi="宋体"/>
          <w:color w:val="000000"/>
          <w:szCs w:val="21"/>
        </w:rPr>
        <w:t>：</w:t>
      </w:r>
      <w:r>
        <w:rPr>
          <w:rFonts w:ascii="宋体" w:hAnsi="宋体" w:hint="eastAsia"/>
          <w:color w:val="000000"/>
          <w:szCs w:val="21"/>
        </w:rPr>
        <w:t>该矩阵中</w:t>
      </w:r>
      <w:r>
        <w:rPr>
          <w:rFonts w:ascii="宋体" w:hAnsi="宋体"/>
          <w:color w:val="000000"/>
          <w:szCs w:val="21"/>
        </w:rPr>
        <w:t>H</w:t>
      </w:r>
      <w:r>
        <w:rPr>
          <w:rFonts w:ascii="宋体" w:hAnsi="宋体" w:hint="eastAsia"/>
          <w:color w:val="000000"/>
          <w:szCs w:val="21"/>
        </w:rPr>
        <w:t>代表</w:t>
      </w:r>
      <w:r>
        <w:rPr>
          <w:rFonts w:ascii="宋体" w:hAnsi="宋体"/>
          <w:color w:val="000000"/>
          <w:szCs w:val="21"/>
        </w:rPr>
        <w:t>教学</w:t>
      </w:r>
      <w:r>
        <w:rPr>
          <w:rFonts w:ascii="宋体" w:hAnsi="宋体" w:hint="eastAsia"/>
          <w:color w:val="000000"/>
          <w:szCs w:val="21"/>
        </w:rPr>
        <w:t>环节</w:t>
      </w:r>
      <w:r>
        <w:rPr>
          <w:rFonts w:ascii="宋体" w:hAnsi="宋体"/>
          <w:color w:val="000000"/>
          <w:szCs w:val="21"/>
        </w:rPr>
        <w:t>对毕业要求高支撑，</w:t>
      </w:r>
      <w:r>
        <w:rPr>
          <w:rFonts w:ascii="宋体" w:hAnsi="宋体" w:hint="eastAsia"/>
          <w:color w:val="000000"/>
          <w:szCs w:val="21"/>
        </w:rPr>
        <w:t>M</w:t>
      </w:r>
      <w:r>
        <w:rPr>
          <w:rFonts w:ascii="宋体" w:hAnsi="宋体" w:hint="eastAsia"/>
          <w:color w:val="000000"/>
          <w:szCs w:val="21"/>
        </w:rPr>
        <w:t>代表</w:t>
      </w:r>
      <w:r>
        <w:rPr>
          <w:rFonts w:ascii="宋体" w:hAnsi="宋体"/>
          <w:color w:val="000000"/>
          <w:szCs w:val="21"/>
        </w:rPr>
        <w:t>教学</w:t>
      </w:r>
      <w:r>
        <w:rPr>
          <w:rFonts w:ascii="宋体" w:hAnsi="宋体" w:hint="eastAsia"/>
          <w:color w:val="000000"/>
          <w:szCs w:val="21"/>
        </w:rPr>
        <w:t>环节</w:t>
      </w:r>
      <w:r>
        <w:rPr>
          <w:rFonts w:ascii="宋体" w:hAnsi="宋体"/>
          <w:color w:val="000000"/>
          <w:szCs w:val="21"/>
        </w:rPr>
        <w:t>对毕业要求</w:t>
      </w:r>
      <w:r>
        <w:rPr>
          <w:rFonts w:ascii="宋体" w:hAnsi="宋体" w:hint="eastAsia"/>
          <w:color w:val="000000"/>
          <w:szCs w:val="21"/>
        </w:rPr>
        <w:t>中</w:t>
      </w:r>
      <w:r>
        <w:rPr>
          <w:rFonts w:ascii="宋体" w:hAnsi="宋体"/>
          <w:color w:val="000000"/>
          <w:szCs w:val="21"/>
        </w:rPr>
        <w:t>支撑</w:t>
      </w:r>
      <w:r>
        <w:rPr>
          <w:rFonts w:ascii="宋体" w:hAnsi="宋体" w:hint="eastAsia"/>
          <w:color w:val="000000"/>
          <w:szCs w:val="21"/>
        </w:rPr>
        <w:t>，</w:t>
      </w:r>
      <w:r>
        <w:rPr>
          <w:rFonts w:ascii="宋体" w:hAnsi="宋体"/>
          <w:color w:val="000000"/>
          <w:szCs w:val="21"/>
        </w:rPr>
        <w:t>L</w:t>
      </w:r>
      <w:r>
        <w:rPr>
          <w:rFonts w:ascii="宋体" w:hAnsi="宋体" w:hint="eastAsia"/>
          <w:color w:val="000000"/>
          <w:szCs w:val="21"/>
        </w:rPr>
        <w:t>代表</w:t>
      </w:r>
      <w:r>
        <w:rPr>
          <w:rFonts w:ascii="宋体" w:hAnsi="宋体"/>
          <w:color w:val="000000"/>
          <w:szCs w:val="21"/>
        </w:rPr>
        <w:t>教学</w:t>
      </w:r>
      <w:r>
        <w:rPr>
          <w:rFonts w:ascii="宋体" w:hAnsi="宋体" w:hint="eastAsia"/>
          <w:color w:val="000000"/>
          <w:szCs w:val="21"/>
        </w:rPr>
        <w:t>环节</w:t>
      </w:r>
      <w:r>
        <w:rPr>
          <w:rFonts w:ascii="宋体" w:hAnsi="宋体"/>
          <w:color w:val="000000"/>
          <w:szCs w:val="21"/>
        </w:rPr>
        <w:t>对毕业要求</w:t>
      </w:r>
      <w:r>
        <w:rPr>
          <w:rFonts w:ascii="宋体" w:hAnsi="宋体" w:hint="eastAsia"/>
          <w:color w:val="000000"/>
          <w:szCs w:val="21"/>
        </w:rPr>
        <w:t>低</w:t>
      </w:r>
      <w:r>
        <w:rPr>
          <w:rFonts w:ascii="宋体" w:hAnsi="宋体"/>
          <w:color w:val="000000"/>
          <w:szCs w:val="21"/>
        </w:rPr>
        <w:t>支撑</w:t>
      </w:r>
      <w:r>
        <w:rPr>
          <w:rFonts w:ascii="宋体" w:hAnsi="宋体" w:hint="eastAsia"/>
          <w:color w:val="000000"/>
          <w:szCs w:val="21"/>
        </w:rPr>
        <w:t>。可加注</w:t>
      </w:r>
      <w:r>
        <w:rPr>
          <w:rFonts w:ascii="宋体" w:hAnsi="宋体" w:hint="eastAsia"/>
          <w:color w:val="000000"/>
          <w:szCs w:val="21"/>
        </w:rPr>
        <w:t>*</w:t>
      </w:r>
      <w:r>
        <w:rPr>
          <w:rFonts w:ascii="宋体" w:hAnsi="宋体" w:hint="eastAsia"/>
          <w:color w:val="000000"/>
          <w:szCs w:val="21"/>
        </w:rPr>
        <w:t>标记课程为与每项毕业要求达成关联度最高的课程。</w:t>
      </w:r>
    </w:p>
    <w:p w14:paraId="7CE4ACC6" w14:textId="77777777" w:rsidR="00000000" w:rsidRDefault="00CD2F74">
      <w:pPr>
        <w:widowControl/>
        <w:jc w:val="left"/>
        <w:rPr>
          <w:rFonts w:ascii="宋体" w:hAnsi="宋体"/>
          <w:bCs/>
          <w:color w:val="000000"/>
          <w:szCs w:val="21"/>
        </w:rPr>
        <w:sectPr w:rsidR="00000000">
          <w:footerReference w:type="default" r:id="rId9"/>
          <w:pgSz w:w="16838" w:h="11906" w:orient="landscape"/>
          <w:pgMar w:top="1797" w:right="1440" w:bottom="1797" w:left="1440" w:header="851" w:footer="992" w:gutter="0"/>
          <w:cols w:space="720"/>
          <w:docGrid w:type="lines" w:linePitch="312"/>
        </w:sectPr>
      </w:pPr>
    </w:p>
    <w:p w14:paraId="6BC53624" w14:textId="77777777" w:rsidR="00000000" w:rsidRDefault="00CD2F74">
      <w:pPr>
        <w:pStyle w:val="2"/>
        <w:spacing w:beforeLines="50" w:before="156" w:afterLines="50" w:after="156" w:line="288" w:lineRule="auto"/>
        <w:rPr>
          <w:rFonts w:ascii="黑体" w:eastAsia="黑体" w:hAnsi="黑体"/>
          <w:color w:val="000000"/>
          <w:sz w:val="24"/>
          <w:szCs w:val="24"/>
        </w:rPr>
      </w:pPr>
      <w:r>
        <w:rPr>
          <w:rFonts w:ascii="黑体" w:eastAsia="黑体" w:hAnsi="黑体" w:hint="eastAsia"/>
          <w:color w:val="000000"/>
          <w:sz w:val="24"/>
          <w:szCs w:val="24"/>
        </w:rPr>
        <w:t>八、课程对毕业要求的支撑强度权重</w:t>
      </w:r>
    </w:p>
    <w:p w14:paraId="07BAF9FE" w14:textId="77777777" w:rsidR="00000000" w:rsidRDefault="00CD2F74">
      <w:pPr>
        <w:spacing w:line="360" w:lineRule="auto"/>
        <w:jc w:val="center"/>
        <w:rPr>
          <w:rFonts w:ascii="宋体" w:hAnsi="宋体" w:hint="eastAsia"/>
          <w:color w:val="000000"/>
          <w:szCs w:val="21"/>
        </w:rPr>
      </w:pPr>
      <w:r>
        <w:rPr>
          <w:rFonts w:ascii="黑体" w:eastAsia="黑体" w:hAnsi="黑体" w:cs="黑体" w:hint="eastAsia"/>
          <w:b/>
          <w:bCs/>
          <w:color w:val="000000"/>
          <w:szCs w:val="21"/>
        </w:rPr>
        <w:t>表</w:t>
      </w:r>
      <w:r>
        <w:rPr>
          <w:rFonts w:ascii="黑体" w:eastAsia="黑体" w:hAnsi="黑体" w:cs="黑体" w:hint="eastAsia"/>
          <w:b/>
          <w:bCs/>
          <w:color w:val="000000"/>
          <w:szCs w:val="21"/>
        </w:rPr>
        <w:t xml:space="preserve">8-1 </w:t>
      </w:r>
      <w:r>
        <w:rPr>
          <w:rFonts w:ascii="黑体" w:eastAsia="黑体" w:hAnsi="黑体" w:cs="黑体" w:hint="eastAsia"/>
          <w:b/>
          <w:bCs/>
          <w:color w:val="000000"/>
          <w:szCs w:val="21"/>
        </w:rPr>
        <w:t>课程对毕业要求的支撑强度权重（践行师德、学会教学）</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bottom w:w="28" w:type="dxa"/>
        </w:tblCellMar>
        <w:tblLook w:val="0000" w:firstRow="0" w:lastRow="0" w:firstColumn="0" w:lastColumn="0" w:noHBand="0" w:noVBand="0"/>
      </w:tblPr>
      <w:tblGrid>
        <w:gridCol w:w="2815"/>
        <w:gridCol w:w="721"/>
        <w:gridCol w:w="721"/>
        <w:gridCol w:w="721"/>
        <w:gridCol w:w="721"/>
        <w:gridCol w:w="722"/>
        <w:gridCol w:w="714"/>
        <w:gridCol w:w="7"/>
        <w:gridCol w:w="721"/>
        <w:gridCol w:w="721"/>
        <w:gridCol w:w="721"/>
        <w:gridCol w:w="722"/>
        <w:gridCol w:w="721"/>
        <w:gridCol w:w="721"/>
        <w:gridCol w:w="721"/>
        <w:gridCol w:w="721"/>
        <w:gridCol w:w="715"/>
        <w:gridCol w:w="7"/>
      </w:tblGrid>
      <w:tr w:rsidR="00000000" w14:paraId="010C1CC2" w14:textId="77777777">
        <w:trPr>
          <w:gridAfter w:val="1"/>
          <w:wAfter w:w="7" w:type="dxa"/>
          <w:trHeight w:val="454"/>
          <w:tblHeader/>
          <w:jc w:val="center"/>
        </w:trPr>
        <w:tc>
          <w:tcPr>
            <w:tcW w:w="2815" w:type="dxa"/>
            <w:vMerge w:val="restart"/>
            <w:vAlign w:val="center"/>
          </w:tcPr>
          <w:p w14:paraId="2B1542F1" w14:textId="77777777" w:rsidR="00000000" w:rsidRDefault="00CD2F74">
            <w:pPr>
              <w:contextualSpacing/>
              <w:jc w:val="center"/>
              <w:rPr>
                <w:rFonts w:ascii="宋体" w:hAnsi="宋体" w:cs="宋体"/>
                <w:b/>
                <w:color w:val="000000"/>
                <w:szCs w:val="21"/>
              </w:rPr>
            </w:pPr>
            <w:r>
              <w:rPr>
                <w:rFonts w:ascii="宋体" w:hAnsi="宋体" w:cs="宋体" w:hint="eastAsia"/>
                <w:b/>
                <w:color w:val="000000"/>
                <w:szCs w:val="21"/>
              </w:rPr>
              <w:t>课程名称</w:t>
            </w:r>
          </w:p>
        </w:tc>
        <w:tc>
          <w:tcPr>
            <w:tcW w:w="10811" w:type="dxa"/>
            <w:gridSpan w:val="16"/>
            <w:vAlign w:val="center"/>
          </w:tcPr>
          <w:p w14:paraId="69B5DDD5" w14:textId="77777777" w:rsidR="00000000" w:rsidRDefault="00CD2F74">
            <w:pPr>
              <w:contextualSpacing/>
              <w:jc w:val="center"/>
              <w:rPr>
                <w:rFonts w:ascii="宋体" w:hAnsi="宋体"/>
                <w:b/>
                <w:color w:val="000000"/>
                <w:szCs w:val="21"/>
              </w:rPr>
            </w:pPr>
            <w:r>
              <w:rPr>
                <w:rFonts w:ascii="宋体" w:hAnsi="宋体"/>
                <w:b/>
                <w:color w:val="000000"/>
                <w:szCs w:val="21"/>
              </w:rPr>
              <w:t>毕业要求</w:t>
            </w:r>
          </w:p>
        </w:tc>
      </w:tr>
      <w:tr w:rsidR="00000000" w14:paraId="7F7F7436" w14:textId="77777777">
        <w:trPr>
          <w:trHeight w:val="454"/>
          <w:tblHeader/>
          <w:jc w:val="center"/>
        </w:trPr>
        <w:tc>
          <w:tcPr>
            <w:tcW w:w="2815" w:type="dxa"/>
            <w:vMerge/>
            <w:vAlign w:val="center"/>
          </w:tcPr>
          <w:p w14:paraId="48B7F2ED" w14:textId="77777777" w:rsidR="00000000" w:rsidRDefault="00CD2F74">
            <w:pPr>
              <w:contextualSpacing/>
              <w:jc w:val="center"/>
              <w:rPr>
                <w:rFonts w:ascii="宋体" w:hAnsi="宋体" w:cs="宋体"/>
                <w:b/>
                <w:color w:val="000000"/>
                <w:szCs w:val="21"/>
              </w:rPr>
            </w:pPr>
          </w:p>
        </w:tc>
        <w:tc>
          <w:tcPr>
            <w:tcW w:w="4320" w:type="dxa"/>
            <w:gridSpan w:val="6"/>
            <w:vAlign w:val="center"/>
          </w:tcPr>
          <w:p w14:paraId="53EF4DA2" w14:textId="77777777" w:rsidR="00000000" w:rsidRDefault="00CD2F74">
            <w:pPr>
              <w:contextualSpacing/>
              <w:jc w:val="center"/>
              <w:rPr>
                <w:rFonts w:ascii="宋体" w:hAnsi="宋体"/>
                <w:b/>
                <w:color w:val="000000"/>
                <w:szCs w:val="21"/>
              </w:rPr>
            </w:pPr>
            <w:r>
              <w:rPr>
                <w:rFonts w:ascii="宋体" w:hAnsi="宋体" w:hint="eastAsia"/>
                <w:b/>
                <w:color w:val="000000"/>
                <w:szCs w:val="21"/>
              </w:rPr>
              <w:t>践行师德</w:t>
            </w:r>
          </w:p>
        </w:tc>
        <w:tc>
          <w:tcPr>
            <w:tcW w:w="6498" w:type="dxa"/>
            <w:gridSpan w:val="11"/>
            <w:vAlign w:val="center"/>
          </w:tcPr>
          <w:p w14:paraId="1E82157F" w14:textId="77777777" w:rsidR="00000000" w:rsidRDefault="00CD2F74">
            <w:pPr>
              <w:contextualSpacing/>
              <w:jc w:val="center"/>
              <w:rPr>
                <w:rFonts w:ascii="宋体" w:hAnsi="宋体"/>
                <w:b/>
                <w:color w:val="000000"/>
                <w:szCs w:val="21"/>
              </w:rPr>
            </w:pPr>
            <w:r>
              <w:rPr>
                <w:rFonts w:ascii="宋体" w:hAnsi="宋体" w:hint="eastAsia"/>
                <w:b/>
                <w:color w:val="000000"/>
                <w:szCs w:val="21"/>
              </w:rPr>
              <w:t>学会教学</w:t>
            </w:r>
          </w:p>
        </w:tc>
      </w:tr>
      <w:tr w:rsidR="00000000" w14:paraId="352742F8" w14:textId="77777777">
        <w:trPr>
          <w:trHeight w:val="454"/>
          <w:tblHeader/>
          <w:jc w:val="center"/>
        </w:trPr>
        <w:tc>
          <w:tcPr>
            <w:tcW w:w="2815" w:type="dxa"/>
            <w:vMerge/>
            <w:vAlign w:val="center"/>
          </w:tcPr>
          <w:p w14:paraId="579A3BF8" w14:textId="77777777" w:rsidR="00000000" w:rsidRDefault="00CD2F74">
            <w:pPr>
              <w:contextualSpacing/>
              <w:jc w:val="center"/>
              <w:rPr>
                <w:rFonts w:ascii="宋体" w:hAnsi="宋体" w:cs="宋体"/>
                <w:b/>
                <w:color w:val="000000"/>
                <w:szCs w:val="21"/>
              </w:rPr>
            </w:pPr>
          </w:p>
        </w:tc>
        <w:tc>
          <w:tcPr>
            <w:tcW w:w="2163" w:type="dxa"/>
            <w:gridSpan w:val="3"/>
            <w:vAlign w:val="center"/>
          </w:tcPr>
          <w:p w14:paraId="52FB78C7" w14:textId="77777777" w:rsidR="00000000" w:rsidRDefault="00CD2F74">
            <w:pPr>
              <w:contextualSpacing/>
              <w:jc w:val="center"/>
              <w:rPr>
                <w:rFonts w:ascii="宋体" w:hAnsi="宋体"/>
                <w:b/>
                <w:color w:val="000000"/>
                <w:szCs w:val="21"/>
              </w:rPr>
            </w:pPr>
            <w:r>
              <w:rPr>
                <w:rFonts w:ascii="宋体" w:hAnsi="宋体" w:hint="eastAsia"/>
                <w:b/>
                <w:color w:val="000000"/>
                <w:szCs w:val="21"/>
              </w:rPr>
              <w:t>师德规范</w:t>
            </w:r>
          </w:p>
        </w:tc>
        <w:tc>
          <w:tcPr>
            <w:tcW w:w="2164" w:type="dxa"/>
            <w:gridSpan w:val="4"/>
            <w:vAlign w:val="center"/>
          </w:tcPr>
          <w:p w14:paraId="14554269" w14:textId="77777777" w:rsidR="00000000" w:rsidRDefault="00CD2F74">
            <w:pPr>
              <w:contextualSpacing/>
              <w:jc w:val="center"/>
              <w:rPr>
                <w:rFonts w:ascii="宋体" w:hAnsi="宋体"/>
                <w:b/>
                <w:color w:val="000000"/>
                <w:szCs w:val="21"/>
              </w:rPr>
            </w:pPr>
            <w:r>
              <w:rPr>
                <w:rFonts w:ascii="宋体" w:hAnsi="宋体" w:hint="eastAsia"/>
                <w:b/>
                <w:color w:val="000000"/>
                <w:szCs w:val="21"/>
              </w:rPr>
              <w:t>教育情怀</w:t>
            </w:r>
          </w:p>
        </w:tc>
        <w:tc>
          <w:tcPr>
            <w:tcW w:w="2163" w:type="dxa"/>
            <w:gridSpan w:val="3"/>
            <w:vAlign w:val="center"/>
          </w:tcPr>
          <w:p w14:paraId="25E18100" w14:textId="77777777" w:rsidR="00000000" w:rsidRDefault="00CD2F74">
            <w:pPr>
              <w:contextualSpacing/>
              <w:jc w:val="center"/>
              <w:rPr>
                <w:rFonts w:ascii="宋体" w:hAnsi="宋体"/>
                <w:b/>
                <w:color w:val="000000"/>
                <w:szCs w:val="21"/>
              </w:rPr>
            </w:pPr>
            <w:r>
              <w:rPr>
                <w:rFonts w:ascii="宋体" w:hAnsi="宋体" w:hint="eastAsia"/>
                <w:b/>
                <w:color w:val="000000"/>
                <w:szCs w:val="21"/>
              </w:rPr>
              <w:t>知识整合</w:t>
            </w:r>
          </w:p>
        </w:tc>
        <w:tc>
          <w:tcPr>
            <w:tcW w:w="2164" w:type="dxa"/>
            <w:gridSpan w:val="3"/>
            <w:vAlign w:val="center"/>
          </w:tcPr>
          <w:p w14:paraId="571EA215" w14:textId="77777777" w:rsidR="00000000" w:rsidRDefault="00CD2F74">
            <w:pPr>
              <w:contextualSpacing/>
              <w:jc w:val="center"/>
              <w:rPr>
                <w:rFonts w:ascii="宋体" w:hAnsi="宋体"/>
                <w:b/>
                <w:color w:val="000000"/>
                <w:szCs w:val="21"/>
              </w:rPr>
            </w:pPr>
            <w:r>
              <w:rPr>
                <w:rFonts w:ascii="宋体" w:hAnsi="宋体" w:hint="eastAsia"/>
                <w:b/>
                <w:color w:val="000000"/>
                <w:szCs w:val="21"/>
              </w:rPr>
              <w:t>教学能力</w:t>
            </w:r>
          </w:p>
        </w:tc>
        <w:tc>
          <w:tcPr>
            <w:tcW w:w="2164" w:type="dxa"/>
            <w:gridSpan w:val="4"/>
            <w:vAlign w:val="center"/>
          </w:tcPr>
          <w:p w14:paraId="4D3CEB9A" w14:textId="77777777" w:rsidR="00000000" w:rsidRDefault="00CD2F74">
            <w:pPr>
              <w:contextualSpacing/>
              <w:jc w:val="center"/>
              <w:rPr>
                <w:rFonts w:ascii="宋体" w:hAnsi="宋体"/>
                <w:b/>
                <w:color w:val="000000"/>
                <w:szCs w:val="21"/>
              </w:rPr>
            </w:pPr>
            <w:r>
              <w:rPr>
                <w:rFonts w:ascii="宋体" w:hAnsi="宋体" w:hint="eastAsia"/>
                <w:b/>
                <w:color w:val="000000"/>
                <w:szCs w:val="21"/>
              </w:rPr>
              <w:t>技术融合</w:t>
            </w:r>
          </w:p>
        </w:tc>
      </w:tr>
      <w:tr w:rsidR="00000000" w14:paraId="127095B1" w14:textId="77777777">
        <w:trPr>
          <w:trHeight w:val="454"/>
          <w:tblHeader/>
          <w:jc w:val="center"/>
        </w:trPr>
        <w:tc>
          <w:tcPr>
            <w:tcW w:w="2815" w:type="dxa"/>
            <w:vMerge/>
            <w:vAlign w:val="center"/>
          </w:tcPr>
          <w:p w14:paraId="3E40FDA2" w14:textId="77777777" w:rsidR="00000000" w:rsidRDefault="00CD2F74">
            <w:pPr>
              <w:contextualSpacing/>
              <w:jc w:val="center"/>
              <w:rPr>
                <w:rFonts w:ascii="宋体" w:hAnsi="宋体" w:cs="宋体"/>
                <w:b/>
                <w:color w:val="000000"/>
                <w:szCs w:val="21"/>
              </w:rPr>
            </w:pPr>
          </w:p>
        </w:tc>
        <w:tc>
          <w:tcPr>
            <w:tcW w:w="721" w:type="dxa"/>
            <w:vAlign w:val="center"/>
          </w:tcPr>
          <w:p w14:paraId="5E4F0C03" w14:textId="77777777" w:rsidR="00000000" w:rsidRDefault="00CD2F74">
            <w:pPr>
              <w:contextualSpacing/>
              <w:jc w:val="center"/>
              <w:rPr>
                <w:rFonts w:ascii="宋体" w:hAnsi="宋体" w:hint="eastAsia"/>
                <w:bCs/>
                <w:color w:val="000000"/>
                <w:kern w:val="0"/>
                <w:szCs w:val="21"/>
              </w:rPr>
            </w:pPr>
            <w:r>
              <w:rPr>
                <w:rFonts w:ascii="宋体" w:hAnsi="宋体" w:hint="eastAsia"/>
                <w:bCs/>
                <w:color w:val="000000"/>
                <w:kern w:val="0"/>
                <w:szCs w:val="21"/>
              </w:rPr>
              <w:t>1</w:t>
            </w:r>
            <w:r>
              <w:rPr>
                <w:rFonts w:ascii="宋体" w:hAnsi="宋体"/>
                <w:bCs/>
                <w:color w:val="000000"/>
                <w:kern w:val="0"/>
                <w:szCs w:val="21"/>
              </w:rPr>
              <w:t>-1</w:t>
            </w:r>
          </w:p>
        </w:tc>
        <w:tc>
          <w:tcPr>
            <w:tcW w:w="721" w:type="dxa"/>
            <w:vAlign w:val="center"/>
          </w:tcPr>
          <w:p w14:paraId="198CB8F7" w14:textId="77777777" w:rsidR="00000000" w:rsidRDefault="00CD2F74">
            <w:pPr>
              <w:contextualSpacing/>
              <w:jc w:val="center"/>
              <w:rPr>
                <w:rFonts w:ascii="宋体" w:hAnsi="宋体" w:hint="eastAsia"/>
                <w:bCs/>
                <w:color w:val="000000"/>
                <w:kern w:val="0"/>
                <w:szCs w:val="21"/>
              </w:rPr>
            </w:pPr>
            <w:r>
              <w:rPr>
                <w:rFonts w:ascii="宋体" w:hAnsi="宋体"/>
                <w:bCs/>
                <w:color w:val="000000"/>
                <w:kern w:val="0"/>
                <w:szCs w:val="21"/>
              </w:rPr>
              <w:t>1-</w:t>
            </w:r>
            <w:r>
              <w:rPr>
                <w:rFonts w:ascii="宋体" w:hAnsi="宋体" w:hint="eastAsia"/>
                <w:bCs/>
                <w:color w:val="000000"/>
                <w:kern w:val="0"/>
                <w:szCs w:val="21"/>
              </w:rPr>
              <w:t>2</w:t>
            </w:r>
          </w:p>
        </w:tc>
        <w:tc>
          <w:tcPr>
            <w:tcW w:w="721" w:type="dxa"/>
            <w:vAlign w:val="center"/>
          </w:tcPr>
          <w:p w14:paraId="46A0A875" w14:textId="77777777" w:rsidR="00000000" w:rsidRDefault="00CD2F74">
            <w:pPr>
              <w:contextualSpacing/>
              <w:jc w:val="center"/>
              <w:rPr>
                <w:rFonts w:ascii="宋体" w:hAnsi="宋体" w:hint="eastAsia"/>
                <w:bCs/>
                <w:color w:val="000000"/>
                <w:kern w:val="0"/>
                <w:szCs w:val="21"/>
              </w:rPr>
            </w:pPr>
            <w:r>
              <w:rPr>
                <w:rFonts w:ascii="宋体" w:hAnsi="宋体"/>
                <w:bCs/>
                <w:color w:val="000000"/>
                <w:kern w:val="0"/>
                <w:szCs w:val="21"/>
              </w:rPr>
              <w:t>1-</w:t>
            </w:r>
            <w:r>
              <w:rPr>
                <w:rFonts w:ascii="宋体" w:hAnsi="宋体" w:hint="eastAsia"/>
                <w:bCs/>
                <w:color w:val="000000"/>
                <w:kern w:val="0"/>
                <w:szCs w:val="21"/>
              </w:rPr>
              <w:t>3</w:t>
            </w:r>
          </w:p>
        </w:tc>
        <w:tc>
          <w:tcPr>
            <w:tcW w:w="721" w:type="dxa"/>
            <w:vAlign w:val="center"/>
          </w:tcPr>
          <w:p w14:paraId="1C6B6A58" w14:textId="77777777" w:rsidR="00000000" w:rsidRDefault="00CD2F74">
            <w:pPr>
              <w:contextualSpacing/>
              <w:jc w:val="center"/>
              <w:rPr>
                <w:rFonts w:ascii="宋体" w:hAnsi="宋体" w:hint="eastAsia"/>
                <w:bCs/>
                <w:color w:val="000000"/>
                <w:kern w:val="0"/>
                <w:szCs w:val="21"/>
              </w:rPr>
            </w:pPr>
            <w:r>
              <w:rPr>
                <w:rFonts w:ascii="宋体" w:hAnsi="宋体"/>
                <w:bCs/>
                <w:color w:val="000000"/>
                <w:kern w:val="0"/>
                <w:szCs w:val="21"/>
              </w:rPr>
              <w:t>2-</w:t>
            </w:r>
            <w:r>
              <w:rPr>
                <w:rFonts w:ascii="宋体" w:hAnsi="宋体" w:hint="eastAsia"/>
                <w:bCs/>
                <w:color w:val="000000"/>
                <w:kern w:val="0"/>
                <w:szCs w:val="21"/>
              </w:rPr>
              <w:t>1</w:t>
            </w:r>
          </w:p>
        </w:tc>
        <w:tc>
          <w:tcPr>
            <w:tcW w:w="722" w:type="dxa"/>
            <w:vAlign w:val="center"/>
          </w:tcPr>
          <w:p w14:paraId="5FDB83A4" w14:textId="77777777" w:rsidR="00000000" w:rsidRDefault="00CD2F74">
            <w:pPr>
              <w:contextualSpacing/>
              <w:jc w:val="center"/>
              <w:rPr>
                <w:rFonts w:ascii="宋体" w:hAnsi="宋体" w:hint="eastAsia"/>
                <w:bCs/>
                <w:color w:val="000000"/>
                <w:kern w:val="0"/>
                <w:szCs w:val="21"/>
              </w:rPr>
            </w:pPr>
            <w:r>
              <w:rPr>
                <w:rFonts w:ascii="宋体" w:hAnsi="宋体"/>
                <w:bCs/>
                <w:color w:val="000000"/>
                <w:kern w:val="0"/>
                <w:szCs w:val="21"/>
              </w:rPr>
              <w:t>2-</w:t>
            </w:r>
            <w:r>
              <w:rPr>
                <w:rFonts w:ascii="宋体" w:hAnsi="宋体" w:hint="eastAsia"/>
                <w:bCs/>
                <w:color w:val="000000"/>
                <w:kern w:val="0"/>
                <w:szCs w:val="21"/>
              </w:rPr>
              <w:t>2</w:t>
            </w:r>
          </w:p>
        </w:tc>
        <w:tc>
          <w:tcPr>
            <w:tcW w:w="721" w:type="dxa"/>
            <w:gridSpan w:val="2"/>
            <w:vAlign w:val="center"/>
          </w:tcPr>
          <w:p w14:paraId="035603F9" w14:textId="77777777" w:rsidR="00000000" w:rsidRDefault="00CD2F74">
            <w:pPr>
              <w:contextualSpacing/>
              <w:jc w:val="center"/>
              <w:rPr>
                <w:rFonts w:ascii="宋体" w:hAnsi="宋体" w:hint="eastAsia"/>
                <w:bCs/>
                <w:color w:val="000000"/>
                <w:kern w:val="0"/>
                <w:szCs w:val="21"/>
              </w:rPr>
            </w:pPr>
            <w:r>
              <w:rPr>
                <w:rFonts w:ascii="宋体" w:hAnsi="宋体"/>
                <w:bCs/>
                <w:color w:val="000000"/>
                <w:kern w:val="0"/>
                <w:szCs w:val="21"/>
              </w:rPr>
              <w:t>2-</w:t>
            </w:r>
            <w:r>
              <w:rPr>
                <w:rFonts w:ascii="宋体" w:hAnsi="宋体" w:hint="eastAsia"/>
                <w:bCs/>
                <w:color w:val="000000"/>
                <w:kern w:val="0"/>
                <w:szCs w:val="21"/>
              </w:rPr>
              <w:t>3</w:t>
            </w:r>
          </w:p>
        </w:tc>
        <w:tc>
          <w:tcPr>
            <w:tcW w:w="721" w:type="dxa"/>
            <w:vAlign w:val="center"/>
          </w:tcPr>
          <w:p w14:paraId="15E30F52" w14:textId="77777777" w:rsidR="00000000" w:rsidRDefault="00CD2F74">
            <w:pPr>
              <w:contextualSpacing/>
              <w:jc w:val="center"/>
              <w:rPr>
                <w:rFonts w:ascii="宋体" w:hAnsi="宋体" w:hint="eastAsia"/>
                <w:bCs/>
                <w:color w:val="000000"/>
                <w:kern w:val="0"/>
                <w:szCs w:val="21"/>
              </w:rPr>
            </w:pPr>
            <w:r>
              <w:rPr>
                <w:rFonts w:ascii="宋体" w:hAnsi="宋体"/>
                <w:bCs/>
                <w:color w:val="000000"/>
                <w:kern w:val="0"/>
                <w:szCs w:val="21"/>
              </w:rPr>
              <w:t>3-</w:t>
            </w:r>
            <w:r>
              <w:rPr>
                <w:rFonts w:ascii="宋体" w:hAnsi="宋体" w:hint="eastAsia"/>
                <w:bCs/>
                <w:color w:val="000000"/>
                <w:kern w:val="0"/>
                <w:szCs w:val="21"/>
              </w:rPr>
              <w:t>1</w:t>
            </w:r>
          </w:p>
        </w:tc>
        <w:tc>
          <w:tcPr>
            <w:tcW w:w="721" w:type="dxa"/>
            <w:vAlign w:val="center"/>
          </w:tcPr>
          <w:p w14:paraId="42CF888B" w14:textId="77777777" w:rsidR="00000000" w:rsidRDefault="00CD2F74">
            <w:pPr>
              <w:contextualSpacing/>
              <w:jc w:val="center"/>
              <w:rPr>
                <w:rFonts w:ascii="宋体" w:hAnsi="宋体" w:hint="eastAsia"/>
                <w:bCs/>
                <w:color w:val="000000"/>
                <w:kern w:val="0"/>
                <w:szCs w:val="21"/>
              </w:rPr>
            </w:pPr>
            <w:r>
              <w:rPr>
                <w:rFonts w:ascii="宋体" w:hAnsi="宋体"/>
                <w:bCs/>
                <w:color w:val="000000"/>
                <w:kern w:val="0"/>
                <w:szCs w:val="21"/>
              </w:rPr>
              <w:t>3-</w:t>
            </w:r>
            <w:r>
              <w:rPr>
                <w:rFonts w:ascii="宋体" w:hAnsi="宋体" w:hint="eastAsia"/>
                <w:bCs/>
                <w:color w:val="000000"/>
                <w:kern w:val="0"/>
                <w:szCs w:val="21"/>
              </w:rPr>
              <w:t>2</w:t>
            </w:r>
          </w:p>
        </w:tc>
        <w:tc>
          <w:tcPr>
            <w:tcW w:w="721" w:type="dxa"/>
            <w:vAlign w:val="center"/>
          </w:tcPr>
          <w:p w14:paraId="2EB6087A" w14:textId="77777777" w:rsidR="00000000" w:rsidRDefault="00CD2F74">
            <w:pPr>
              <w:contextualSpacing/>
              <w:jc w:val="center"/>
              <w:rPr>
                <w:rFonts w:ascii="宋体" w:hAnsi="宋体" w:hint="eastAsia"/>
                <w:bCs/>
                <w:color w:val="000000"/>
                <w:kern w:val="0"/>
                <w:szCs w:val="21"/>
              </w:rPr>
            </w:pPr>
            <w:r>
              <w:rPr>
                <w:rFonts w:ascii="宋体" w:hAnsi="宋体"/>
                <w:bCs/>
                <w:color w:val="000000"/>
                <w:kern w:val="0"/>
                <w:szCs w:val="21"/>
              </w:rPr>
              <w:t>3-</w:t>
            </w:r>
            <w:r>
              <w:rPr>
                <w:rFonts w:ascii="宋体" w:hAnsi="宋体" w:hint="eastAsia"/>
                <w:bCs/>
                <w:color w:val="000000"/>
                <w:kern w:val="0"/>
                <w:szCs w:val="21"/>
              </w:rPr>
              <w:t>3</w:t>
            </w:r>
          </w:p>
        </w:tc>
        <w:tc>
          <w:tcPr>
            <w:tcW w:w="722" w:type="dxa"/>
            <w:vAlign w:val="center"/>
          </w:tcPr>
          <w:p w14:paraId="186FEAD8" w14:textId="77777777" w:rsidR="00000000" w:rsidRDefault="00CD2F74">
            <w:pPr>
              <w:contextualSpacing/>
              <w:jc w:val="center"/>
              <w:rPr>
                <w:rFonts w:ascii="宋体" w:hAnsi="宋体" w:hint="eastAsia"/>
                <w:bCs/>
                <w:color w:val="000000"/>
                <w:kern w:val="0"/>
                <w:szCs w:val="21"/>
              </w:rPr>
            </w:pPr>
            <w:r>
              <w:rPr>
                <w:rFonts w:ascii="宋体" w:hAnsi="宋体"/>
                <w:bCs/>
                <w:color w:val="000000"/>
                <w:kern w:val="0"/>
                <w:szCs w:val="21"/>
              </w:rPr>
              <w:t>4-1</w:t>
            </w:r>
          </w:p>
        </w:tc>
        <w:tc>
          <w:tcPr>
            <w:tcW w:w="721" w:type="dxa"/>
            <w:vAlign w:val="center"/>
          </w:tcPr>
          <w:p w14:paraId="18910EA1" w14:textId="77777777" w:rsidR="00000000" w:rsidRDefault="00CD2F74">
            <w:pPr>
              <w:contextualSpacing/>
              <w:jc w:val="center"/>
              <w:rPr>
                <w:rFonts w:ascii="宋体" w:hAnsi="宋体" w:hint="eastAsia"/>
                <w:bCs/>
                <w:color w:val="000000"/>
                <w:kern w:val="0"/>
                <w:szCs w:val="21"/>
              </w:rPr>
            </w:pPr>
            <w:r>
              <w:rPr>
                <w:rFonts w:ascii="宋体" w:hAnsi="宋体"/>
                <w:bCs/>
                <w:color w:val="000000"/>
                <w:kern w:val="0"/>
                <w:szCs w:val="21"/>
              </w:rPr>
              <w:t>4-</w:t>
            </w:r>
            <w:r>
              <w:rPr>
                <w:rFonts w:ascii="宋体" w:hAnsi="宋体" w:hint="eastAsia"/>
                <w:bCs/>
                <w:color w:val="000000"/>
                <w:kern w:val="0"/>
                <w:szCs w:val="21"/>
              </w:rPr>
              <w:t>2</w:t>
            </w:r>
          </w:p>
        </w:tc>
        <w:tc>
          <w:tcPr>
            <w:tcW w:w="721" w:type="dxa"/>
            <w:vAlign w:val="center"/>
          </w:tcPr>
          <w:p w14:paraId="0FEAE5C5" w14:textId="77777777" w:rsidR="00000000" w:rsidRDefault="00CD2F74">
            <w:pPr>
              <w:contextualSpacing/>
              <w:jc w:val="center"/>
              <w:rPr>
                <w:rFonts w:ascii="宋体" w:hAnsi="宋体" w:hint="eastAsia"/>
                <w:bCs/>
                <w:color w:val="000000"/>
                <w:kern w:val="0"/>
                <w:szCs w:val="21"/>
              </w:rPr>
            </w:pPr>
            <w:r>
              <w:rPr>
                <w:rFonts w:ascii="宋体" w:hAnsi="宋体"/>
                <w:bCs/>
                <w:color w:val="000000"/>
                <w:kern w:val="0"/>
                <w:szCs w:val="21"/>
              </w:rPr>
              <w:t>4-</w:t>
            </w:r>
            <w:r>
              <w:rPr>
                <w:rFonts w:ascii="宋体" w:hAnsi="宋体" w:hint="eastAsia"/>
                <w:bCs/>
                <w:color w:val="000000"/>
                <w:kern w:val="0"/>
                <w:szCs w:val="21"/>
              </w:rPr>
              <w:t>3</w:t>
            </w:r>
          </w:p>
        </w:tc>
        <w:tc>
          <w:tcPr>
            <w:tcW w:w="721" w:type="dxa"/>
            <w:vAlign w:val="center"/>
          </w:tcPr>
          <w:p w14:paraId="417D81A5" w14:textId="77777777" w:rsidR="00000000" w:rsidRDefault="00CD2F74">
            <w:pPr>
              <w:contextualSpacing/>
              <w:jc w:val="center"/>
              <w:rPr>
                <w:rFonts w:ascii="宋体" w:hAnsi="宋体" w:hint="eastAsia"/>
                <w:bCs/>
                <w:color w:val="000000"/>
                <w:kern w:val="0"/>
                <w:szCs w:val="21"/>
              </w:rPr>
            </w:pPr>
            <w:r>
              <w:rPr>
                <w:rFonts w:ascii="宋体" w:hAnsi="宋体"/>
                <w:bCs/>
                <w:color w:val="000000"/>
                <w:kern w:val="0"/>
                <w:szCs w:val="21"/>
              </w:rPr>
              <w:t>5-1</w:t>
            </w:r>
          </w:p>
        </w:tc>
        <w:tc>
          <w:tcPr>
            <w:tcW w:w="721" w:type="dxa"/>
            <w:vAlign w:val="center"/>
          </w:tcPr>
          <w:p w14:paraId="06E370EF" w14:textId="77777777" w:rsidR="00000000" w:rsidRDefault="00CD2F74">
            <w:pPr>
              <w:contextualSpacing/>
              <w:jc w:val="center"/>
              <w:rPr>
                <w:rFonts w:ascii="宋体" w:hAnsi="宋体" w:hint="eastAsia"/>
                <w:bCs/>
                <w:color w:val="000000"/>
                <w:kern w:val="0"/>
                <w:szCs w:val="21"/>
              </w:rPr>
            </w:pPr>
            <w:r>
              <w:rPr>
                <w:rFonts w:ascii="宋体" w:hAnsi="宋体"/>
                <w:bCs/>
                <w:color w:val="000000"/>
                <w:kern w:val="0"/>
                <w:szCs w:val="21"/>
              </w:rPr>
              <w:t>5-</w:t>
            </w:r>
            <w:r>
              <w:rPr>
                <w:rFonts w:ascii="宋体" w:hAnsi="宋体" w:hint="eastAsia"/>
                <w:bCs/>
                <w:color w:val="000000"/>
                <w:kern w:val="0"/>
                <w:szCs w:val="21"/>
              </w:rPr>
              <w:t>2</w:t>
            </w:r>
          </w:p>
        </w:tc>
        <w:tc>
          <w:tcPr>
            <w:tcW w:w="722" w:type="dxa"/>
            <w:gridSpan w:val="2"/>
            <w:vAlign w:val="center"/>
          </w:tcPr>
          <w:p w14:paraId="5E703A11" w14:textId="77777777" w:rsidR="00000000" w:rsidRDefault="00CD2F74">
            <w:pPr>
              <w:contextualSpacing/>
              <w:jc w:val="center"/>
              <w:rPr>
                <w:rFonts w:ascii="宋体" w:hAnsi="宋体" w:hint="eastAsia"/>
                <w:bCs/>
                <w:color w:val="000000"/>
                <w:kern w:val="0"/>
                <w:szCs w:val="21"/>
              </w:rPr>
            </w:pPr>
            <w:r>
              <w:rPr>
                <w:rFonts w:ascii="宋体" w:hAnsi="宋体"/>
                <w:bCs/>
                <w:color w:val="000000"/>
                <w:kern w:val="0"/>
                <w:szCs w:val="21"/>
              </w:rPr>
              <w:t>5-</w:t>
            </w:r>
            <w:r>
              <w:rPr>
                <w:rFonts w:ascii="宋体" w:hAnsi="宋体" w:hint="eastAsia"/>
                <w:bCs/>
                <w:color w:val="000000"/>
                <w:kern w:val="0"/>
                <w:szCs w:val="21"/>
              </w:rPr>
              <w:t>3</w:t>
            </w:r>
          </w:p>
        </w:tc>
      </w:tr>
      <w:tr w:rsidR="00000000" w14:paraId="301B7F09" w14:textId="77777777">
        <w:trPr>
          <w:trHeight w:val="454"/>
          <w:tblHeader/>
          <w:jc w:val="center"/>
        </w:trPr>
        <w:tc>
          <w:tcPr>
            <w:tcW w:w="2815" w:type="dxa"/>
            <w:vAlign w:val="center"/>
          </w:tcPr>
          <w:p w14:paraId="042B4FEA" w14:textId="77777777" w:rsidR="00000000" w:rsidRDefault="00CD2F74">
            <w:pPr>
              <w:rPr>
                <w:rFonts w:ascii="宋体" w:hAnsi="宋体"/>
                <w:bCs/>
                <w:color w:val="000000"/>
                <w:kern w:val="0"/>
                <w:szCs w:val="21"/>
              </w:rPr>
            </w:pPr>
            <w:r>
              <w:rPr>
                <w:rFonts w:ascii="宋体" w:hAnsi="宋体" w:hint="eastAsia"/>
                <w:bCs/>
                <w:color w:val="000000"/>
                <w:kern w:val="0"/>
                <w:szCs w:val="21"/>
              </w:rPr>
              <w:t>思想道德修养与法律基础</w:t>
            </w:r>
          </w:p>
        </w:tc>
        <w:tc>
          <w:tcPr>
            <w:tcW w:w="721" w:type="dxa"/>
            <w:vAlign w:val="center"/>
          </w:tcPr>
          <w:p w14:paraId="0CA588B8" w14:textId="77777777" w:rsidR="00000000" w:rsidRDefault="00CD2F74">
            <w:pPr>
              <w:contextualSpacing/>
              <w:jc w:val="center"/>
              <w:rPr>
                <w:rFonts w:ascii="宋体" w:hAnsi="宋体" w:hint="eastAsia"/>
                <w:szCs w:val="21"/>
              </w:rPr>
            </w:pPr>
            <w:r>
              <w:rPr>
                <w:rFonts w:ascii="宋体" w:hAnsi="宋体" w:hint="eastAsia"/>
                <w:szCs w:val="21"/>
              </w:rPr>
              <w:t>0.</w:t>
            </w:r>
            <w:r>
              <w:rPr>
                <w:rFonts w:ascii="宋体" w:hAnsi="宋体"/>
                <w:szCs w:val="21"/>
              </w:rPr>
              <w:t>2</w:t>
            </w:r>
          </w:p>
        </w:tc>
        <w:tc>
          <w:tcPr>
            <w:tcW w:w="721" w:type="dxa"/>
            <w:vAlign w:val="center"/>
          </w:tcPr>
          <w:p w14:paraId="457AC3F9" w14:textId="77777777" w:rsidR="00000000" w:rsidRDefault="00CD2F74">
            <w:pPr>
              <w:contextualSpacing/>
              <w:jc w:val="center"/>
              <w:rPr>
                <w:rFonts w:ascii="宋体" w:hAnsi="宋体" w:hint="eastAsia"/>
                <w:color w:val="000000"/>
                <w:szCs w:val="21"/>
              </w:rPr>
            </w:pPr>
            <w:r>
              <w:rPr>
                <w:rFonts w:ascii="宋体" w:hAnsi="宋体" w:hint="eastAsia"/>
                <w:color w:val="000000"/>
                <w:szCs w:val="21"/>
              </w:rPr>
              <w:t>0.1</w:t>
            </w:r>
          </w:p>
        </w:tc>
        <w:tc>
          <w:tcPr>
            <w:tcW w:w="721" w:type="dxa"/>
            <w:vAlign w:val="center"/>
          </w:tcPr>
          <w:p w14:paraId="11BD0C17" w14:textId="77777777" w:rsidR="00000000" w:rsidRDefault="00CD2F74">
            <w:pPr>
              <w:contextualSpacing/>
              <w:jc w:val="center"/>
              <w:rPr>
                <w:rFonts w:ascii="宋体" w:hAnsi="宋体" w:hint="eastAsia"/>
                <w:color w:val="000000"/>
                <w:szCs w:val="21"/>
              </w:rPr>
            </w:pPr>
            <w:r>
              <w:rPr>
                <w:rFonts w:ascii="宋体" w:hAnsi="宋体" w:hint="eastAsia"/>
                <w:color w:val="000000"/>
                <w:szCs w:val="21"/>
              </w:rPr>
              <w:t>0.</w:t>
            </w:r>
            <w:r>
              <w:rPr>
                <w:rFonts w:ascii="宋体" w:hAnsi="宋体" w:hint="eastAsia"/>
                <w:color w:val="000000"/>
                <w:szCs w:val="21"/>
              </w:rPr>
              <w:t>2</w:t>
            </w:r>
          </w:p>
        </w:tc>
        <w:tc>
          <w:tcPr>
            <w:tcW w:w="721" w:type="dxa"/>
            <w:vAlign w:val="center"/>
          </w:tcPr>
          <w:p w14:paraId="1C857FA9" w14:textId="77777777" w:rsidR="00000000" w:rsidRDefault="00CD2F74">
            <w:pPr>
              <w:contextualSpacing/>
              <w:jc w:val="center"/>
              <w:rPr>
                <w:rFonts w:ascii="宋体" w:hAnsi="宋体"/>
                <w:color w:val="000000"/>
                <w:szCs w:val="21"/>
              </w:rPr>
            </w:pPr>
          </w:p>
        </w:tc>
        <w:tc>
          <w:tcPr>
            <w:tcW w:w="722" w:type="dxa"/>
            <w:vAlign w:val="center"/>
          </w:tcPr>
          <w:p w14:paraId="487F3DCD" w14:textId="77777777" w:rsidR="00000000" w:rsidRDefault="00CD2F74">
            <w:pPr>
              <w:contextualSpacing/>
              <w:jc w:val="center"/>
              <w:rPr>
                <w:rFonts w:ascii="宋体" w:hAnsi="宋体"/>
                <w:color w:val="000000"/>
                <w:szCs w:val="21"/>
              </w:rPr>
            </w:pPr>
          </w:p>
        </w:tc>
        <w:tc>
          <w:tcPr>
            <w:tcW w:w="721" w:type="dxa"/>
            <w:gridSpan w:val="2"/>
            <w:vAlign w:val="center"/>
          </w:tcPr>
          <w:p w14:paraId="5472BF48" w14:textId="77777777" w:rsidR="00000000" w:rsidRDefault="00CD2F74">
            <w:pPr>
              <w:contextualSpacing/>
              <w:jc w:val="center"/>
              <w:rPr>
                <w:rFonts w:ascii="宋体" w:hAnsi="宋体"/>
                <w:color w:val="000000"/>
                <w:szCs w:val="21"/>
              </w:rPr>
            </w:pPr>
          </w:p>
        </w:tc>
        <w:tc>
          <w:tcPr>
            <w:tcW w:w="721" w:type="dxa"/>
            <w:vAlign w:val="center"/>
          </w:tcPr>
          <w:p w14:paraId="512116E1" w14:textId="77777777" w:rsidR="00000000" w:rsidRDefault="00CD2F74">
            <w:pPr>
              <w:contextualSpacing/>
              <w:jc w:val="center"/>
              <w:rPr>
                <w:rFonts w:ascii="宋体" w:hAnsi="宋体"/>
                <w:color w:val="000000"/>
                <w:szCs w:val="21"/>
              </w:rPr>
            </w:pPr>
          </w:p>
        </w:tc>
        <w:tc>
          <w:tcPr>
            <w:tcW w:w="721" w:type="dxa"/>
            <w:vAlign w:val="center"/>
          </w:tcPr>
          <w:p w14:paraId="7D779AE3" w14:textId="77777777" w:rsidR="00000000" w:rsidRDefault="00CD2F74">
            <w:pPr>
              <w:contextualSpacing/>
              <w:jc w:val="center"/>
              <w:rPr>
                <w:rFonts w:ascii="宋体" w:hAnsi="宋体"/>
                <w:color w:val="000000"/>
                <w:szCs w:val="21"/>
              </w:rPr>
            </w:pPr>
          </w:p>
        </w:tc>
        <w:tc>
          <w:tcPr>
            <w:tcW w:w="721" w:type="dxa"/>
            <w:vAlign w:val="center"/>
          </w:tcPr>
          <w:p w14:paraId="707DFEE8" w14:textId="77777777" w:rsidR="00000000" w:rsidRDefault="00CD2F74">
            <w:pPr>
              <w:contextualSpacing/>
              <w:jc w:val="center"/>
              <w:rPr>
                <w:rFonts w:ascii="宋体" w:hAnsi="宋体"/>
                <w:color w:val="000000"/>
                <w:szCs w:val="21"/>
              </w:rPr>
            </w:pPr>
          </w:p>
        </w:tc>
        <w:tc>
          <w:tcPr>
            <w:tcW w:w="722" w:type="dxa"/>
            <w:vAlign w:val="center"/>
          </w:tcPr>
          <w:p w14:paraId="2CA901A5" w14:textId="77777777" w:rsidR="00000000" w:rsidRDefault="00CD2F74">
            <w:pPr>
              <w:contextualSpacing/>
              <w:jc w:val="center"/>
              <w:rPr>
                <w:rFonts w:ascii="宋体" w:hAnsi="宋体"/>
                <w:color w:val="000000"/>
                <w:szCs w:val="21"/>
              </w:rPr>
            </w:pPr>
          </w:p>
        </w:tc>
        <w:tc>
          <w:tcPr>
            <w:tcW w:w="721" w:type="dxa"/>
            <w:vAlign w:val="center"/>
          </w:tcPr>
          <w:p w14:paraId="6AB0D80D" w14:textId="77777777" w:rsidR="00000000" w:rsidRDefault="00CD2F74">
            <w:pPr>
              <w:contextualSpacing/>
              <w:jc w:val="center"/>
              <w:rPr>
                <w:rFonts w:ascii="宋体" w:hAnsi="宋体"/>
                <w:color w:val="000000"/>
                <w:szCs w:val="21"/>
              </w:rPr>
            </w:pPr>
          </w:p>
        </w:tc>
        <w:tc>
          <w:tcPr>
            <w:tcW w:w="721" w:type="dxa"/>
            <w:vAlign w:val="center"/>
          </w:tcPr>
          <w:p w14:paraId="1D5D6502" w14:textId="77777777" w:rsidR="00000000" w:rsidRDefault="00CD2F74">
            <w:pPr>
              <w:contextualSpacing/>
              <w:jc w:val="center"/>
              <w:rPr>
                <w:rFonts w:ascii="宋体" w:hAnsi="宋体"/>
                <w:color w:val="000000"/>
                <w:szCs w:val="21"/>
              </w:rPr>
            </w:pPr>
          </w:p>
        </w:tc>
        <w:tc>
          <w:tcPr>
            <w:tcW w:w="721" w:type="dxa"/>
            <w:vAlign w:val="center"/>
          </w:tcPr>
          <w:p w14:paraId="22F8C1FD" w14:textId="77777777" w:rsidR="00000000" w:rsidRDefault="00CD2F74">
            <w:pPr>
              <w:contextualSpacing/>
              <w:jc w:val="center"/>
              <w:rPr>
                <w:rFonts w:ascii="宋体" w:hAnsi="宋体"/>
                <w:color w:val="000000"/>
                <w:szCs w:val="21"/>
              </w:rPr>
            </w:pPr>
          </w:p>
        </w:tc>
        <w:tc>
          <w:tcPr>
            <w:tcW w:w="721" w:type="dxa"/>
            <w:vAlign w:val="center"/>
          </w:tcPr>
          <w:p w14:paraId="3C36CC98" w14:textId="77777777" w:rsidR="00000000" w:rsidRDefault="00CD2F74">
            <w:pPr>
              <w:contextualSpacing/>
              <w:jc w:val="center"/>
              <w:rPr>
                <w:rFonts w:ascii="宋体" w:hAnsi="宋体"/>
                <w:color w:val="000000"/>
                <w:szCs w:val="21"/>
              </w:rPr>
            </w:pPr>
          </w:p>
        </w:tc>
        <w:tc>
          <w:tcPr>
            <w:tcW w:w="722" w:type="dxa"/>
            <w:gridSpan w:val="2"/>
            <w:vAlign w:val="center"/>
          </w:tcPr>
          <w:p w14:paraId="1D53BA37" w14:textId="77777777" w:rsidR="00000000" w:rsidRDefault="00CD2F74">
            <w:pPr>
              <w:contextualSpacing/>
              <w:jc w:val="center"/>
              <w:rPr>
                <w:rFonts w:ascii="宋体" w:hAnsi="宋体"/>
                <w:color w:val="000000"/>
                <w:szCs w:val="21"/>
              </w:rPr>
            </w:pPr>
          </w:p>
        </w:tc>
      </w:tr>
      <w:tr w:rsidR="00000000" w14:paraId="0510B352" w14:textId="77777777">
        <w:trPr>
          <w:trHeight w:val="454"/>
          <w:tblHeader/>
          <w:jc w:val="center"/>
        </w:trPr>
        <w:tc>
          <w:tcPr>
            <w:tcW w:w="2815" w:type="dxa"/>
            <w:vAlign w:val="center"/>
          </w:tcPr>
          <w:p w14:paraId="29E558CF" w14:textId="77777777" w:rsidR="00000000" w:rsidRDefault="00CD2F74">
            <w:pPr>
              <w:jc w:val="center"/>
              <w:rPr>
                <w:rFonts w:ascii="宋体" w:hAnsi="宋体"/>
                <w:bCs/>
                <w:color w:val="000000"/>
                <w:kern w:val="0"/>
                <w:szCs w:val="21"/>
              </w:rPr>
            </w:pPr>
            <w:r>
              <w:rPr>
                <w:rFonts w:ascii="宋体" w:hAnsi="宋体" w:hint="eastAsia"/>
                <w:bCs/>
                <w:color w:val="000000"/>
                <w:kern w:val="0"/>
                <w:szCs w:val="21"/>
              </w:rPr>
              <w:t>中国近现代史纲要</w:t>
            </w:r>
          </w:p>
        </w:tc>
        <w:tc>
          <w:tcPr>
            <w:tcW w:w="721" w:type="dxa"/>
            <w:vAlign w:val="center"/>
          </w:tcPr>
          <w:p w14:paraId="5E8CBD30" w14:textId="77777777" w:rsidR="00000000" w:rsidRDefault="00CD2F74">
            <w:pPr>
              <w:contextualSpacing/>
              <w:jc w:val="center"/>
              <w:rPr>
                <w:rFonts w:ascii="宋体" w:hAnsi="宋体" w:hint="eastAsia"/>
                <w:color w:val="000000"/>
                <w:szCs w:val="21"/>
              </w:rPr>
            </w:pPr>
          </w:p>
        </w:tc>
        <w:tc>
          <w:tcPr>
            <w:tcW w:w="721" w:type="dxa"/>
            <w:vAlign w:val="center"/>
          </w:tcPr>
          <w:p w14:paraId="5842B8EC" w14:textId="77777777" w:rsidR="00000000" w:rsidRDefault="00CD2F74">
            <w:pPr>
              <w:contextualSpacing/>
              <w:jc w:val="center"/>
              <w:rPr>
                <w:rFonts w:ascii="宋体" w:hAnsi="宋体" w:hint="eastAsia"/>
                <w:color w:val="000000"/>
                <w:szCs w:val="21"/>
              </w:rPr>
            </w:pPr>
            <w:r>
              <w:rPr>
                <w:rFonts w:ascii="宋体" w:hAnsi="宋体" w:hint="eastAsia"/>
                <w:color w:val="000000"/>
                <w:szCs w:val="21"/>
              </w:rPr>
              <w:t>0.</w:t>
            </w:r>
            <w:r>
              <w:rPr>
                <w:rFonts w:ascii="宋体" w:hAnsi="宋体"/>
                <w:color w:val="000000"/>
                <w:szCs w:val="21"/>
              </w:rPr>
              <w:t>1</w:t>
            </w:r>
          </w:p>
        </w:tc>
        <w:tc>
          <w:tcPr>
            <w:tcW w:w="721" w:type="dxa"/>
            <w:vAlign w:val="center"/>
          </w:tcPr>
          <w:p w14:paraId="12BD1173" w14:textId="77777777" w:rsidR="00000000" w:rsidRDefault="00CD2F74">
            <w:pPr>
              <w:contextualSpacing/>
              <w:jc w:val="center"/>
              <w:rPr>
                <w:rFonts w:ascii="宋体" w:hAnsi="宋体"/>
                <w:color w:val="000000"/>
                <w:szCs w:val="21"/>
              </w:rPr>
            </w:pPr>
          </w:p>
        </w:tc>
        <w:tc>
          <w:tcPr>
            <w:tcW w:w="721" w:type="dxa"/>
            <w:vAlign w:val="center"/>
          </w:tcPr>
          <w:p w14:paraId="7A5328D6" w14:textId="77777777" w:rsidR="00000000" w:rsidRDefault="00CD2F74">
            <w:pPr>
              <w:contextualSpacing/>
              <w:jc w:val="center"/>
              <w:rPr>
                <w:rFonts w:ascii="宋体" w:hAnsi="宋体"/>
                <w:color w:val="000000"/>
                <w:szCs w:val="21"/>
              </w:rPr>
            </w:pPr>
          </w:p>
        </w:tc>
        <w:tc>
          <w:tcPr>
            <w:tcW w:w="722" w:type="dxa"/>
            <w:vAlign w:val="center"/>
          </w:tcPr>
          <w:p w14:paraId="6352A58E" w14:textId="77777777" w:rsidR="00000000" w:rsidRDefault="00CD2F74">
            <w:pPr>
              <w:contextualSpacing/>
              <w:jc w:val="center"/>
              <w:rPr>
                <w:rFonts w:ascii="宋体" w:hAnsi="宋体"/>
                <w:color w:val="000000"/>
                <w:szCs w:val="21"/>
              </w:rPr>
            </w:pPr>
          </w:p>
        </w:tc>
        <w:tc>
          <w:tcPr>
            <w:tcW w:w="721" w:type="dxa"/>
            <w:gridSpan w:val="2"/>
            <w:vAlign w:val="center"/>
          </w:tcPr>
          <w:p w14:paraId="74A636B0" w14:textId="77777777" w:rsidR="00000000" w:rsidRDefault="00CD2F74">
            <w:pPr>
              <w:contextualSpacing/>
              <w:jc w:val="center"/>
              <w:rPr>
                <w:rFonts w:ascii="宋体" w:hAnsi="宋体"/>
                <w:color w:val="000000"/>
                <w:szCs w:val="21"/>
              </w:rPr>
            </w:pPr>
          </w:p>
        </w:tc>
        <w:tc>
          <w:tcPr>
            <w:tcW w:w="721" w:type="dxa"/>
            <w:vAlign w:val="center"/>
          </w:tcPr>
          <w:p w14:paraId="278CF2AD" w14:textId="77777777" w:rsidR="00000000" w:rsidRDefault="00CD2F74">
            <w:pPr>
              <w:contextualSpacing/>
              <w:jc w:val="center"/>
              <w:rPr>
                <w:rFonts w:ascii="宋体" w:hAnsi="宋体"/>
                <w:color w:val="000000"/>
                <w:szCs w:val="21"/>
              </w:rPr>
            </w:pPr>
          </w:p>
        </w:tc>
        <w:tc>
          <w:tcPr>
            <w:tcW w:w="721" w:type="dxa"/>
            <w:vAlign w:val="center"/>
          </w:tcPr>
          <w:p w14:paraId="6546B0AF" w14:textId="77777777" w:rsidR="00000000" w:rsidRDefault="00CD2F74">
            <w:pPr>
              <w:contextualSpacing/>
              <w:jc w:val="center"/>
              <w:rPr>
                <w:rFonts w:ascii="宋体" w:hAnsi="宋体"/>
                <w:color w:val="000000"/>
                <w:szCs w:val="21"/>
              </w:rPr>
            </w:pPr>
          </w:p>
        </w:tc>
        <w:tc>
          <w:tcPr>
            <w:tcW w:w="721" w:type="dxa"/>
            <w:vAlign w:val="center"/>
          </w:tcPr>
          <w:p w14:paraId="63F5219C" w14:textId="77777777" w:rsidR="00000000" w:rsidRDefault="00CD2F74">
            <w:pPr>
              <w:contextualSpacing/>
              <w:jc w:val="center"/>
              <w:rPr>
                <w:rFonts w:ascii="宋体" w:hAnsi="宋体"/>
                <w:color w:val="000000"/>
                <w:szCs w:val="21"/>
              </w:rPr>
            </w:pPr>
          </w:p>
        </w:tc>
        <w:tc>
          <w:tcPr>
            <w:tcW w:w="722" w:type="dxa"/>
            <w:vAlign w:val="center"/>
          </w:tcPr>
          <w:p w14:paraId="4E173710" w14:textId="77777777" w:rsidR="00000000" w:rsidRDefault="00CD2F74">
            <w:pPr>
              <w:contextualSpacing/>
              <w:jc w:val="center"/>
              <w:rPr>
                <w:rFonts w:ascii="宋体" w:hAnsi="宋体"/>
                <w:color w:val="000000"/>
                <w:szCs w:val="21"/>
              </w:rPr>
            </w:pPr>
          </w:p>
        </w:tc>
        <w:tc>
          <w:tcPr>
            <w:tcW w:w="721" w:type="dxa"/>
            <w:vAlign w:val="center"/>
          </w:tcPr>
          <w:p w14:paraId="6BA82F09" w14:textId="77777777" w:rsidR="00000000" w:rsidRDefault="00CD2F74">
            <w:pPr>
              <w:contextualSpacing/>
              <w:jc w:val="center"/>
              <w:rPr>
                <w:rFonts w:ascii="宋体" w:hAnsi="宋体"/>
                <w:color w:val="000000"/>
                <w:szCs w:val="21"/>
              </w:rPr>
            </w:pPr>
          </w:p>
        </w:tc>
        <w:tc>
          <w:tcPr>
            <w:tcW w:w="721" w:type="dxa"/>
            <w:vAlign w:val="center"/>
          </w:tcPr>
          <w:p w14:paraId="2E215E63" w14:textId="77777777" w:rsidR="00000000" w:rsidRDefault="00CD2F74">
            <w:pPr>
              <w:contextualSpacing/>
              <w:jc w:val="center"/>
              <w:rPr>
                <w:rFonts w:ascii="宋体" w:hAnsi="宋体"/>
                <w:color w:val="000000"/>
                <w:szCs w:val="21"/>
              </w:rPr>
            </w:pPr>
          </w:p>
        </w:tc>
        <w:tc>
          <w:tcPr>
            <w:tcW w:w="721" w:type="dxa"/>
            <w:vAlign w:val="center"/>
          </w:tcPr>
          <w:p w14:paraId="512EC804" w14:textId="77777777" w:rsidR="00000000" w:rsidRDefault="00CD2F74">
            <w:pPr>
              <w:contextualSpacing/>
              <w:jc w:val="center"/>
              <w:rPr>
                <w:rFonts w:ascii="宋体" w:hAnsi="宋体"/>
                <w:color w:val="000000"/>
                <w:szCs w:val="21"/>
              </w:rPr>
            </w:pPr>
          </w:p>
        </w:tc>
        <w:tc>
          <w:tcPr>
            <w:tcW w:w="721" w:type="dxa"/>
            <w:vAlign w:val="center"/>
          </w:tcPr>
          <w:p w14:paraId="0ABC294F" w14:textId="77777777" w:rsidR="00000000" w:rsidRDefault="00CD2F74">
            <w:pPr>
              <w:contextualSpacing/>
              <w:jc w:val="center"/>
              <w:rPr>
                <w:rFonts w:ascii="宋体" w:hAnsi="宋体"/>
                <w:color w:val="000000"/>
                <w:szCs w:val="21"/>
              </w:rPr>
            </w:pPr>
          </w:p>
        </w:tc>
        <w:tc>
          <w:tcPr>
            <w:tcW w:w="722" w:type="dxa"/>
            <w:gridSpan w:val="2"/>
            <w:vAlign w:val="center"/>
          </w:tcPr>
          <w:p w14:paraId="6F8965BB" w14:textId="77777777" w:rsidR="00000000" w:rsidRDefault="00CD2F74">
            <w:pPr>
              <w:contextualSpacing/>
              <w:jc w:val="center"/>
              <w:rPr>
                <w:rFonts w:ascii="宋体" w:hAnsi="宋体"/>
                <w:color w:val="000000"/>
                <w:szCs w:val="21"/>
              </w:rPr>
            </w:pPr>
          </w:p>
        </w:tc>
      </w:tr>
      <w:tr w:rsidR="00000000" w14:paraId="3736F7D8" w14:textId="77777777">
        <w:trPr>
          <w:trHeight w:val="454"/>
          <w:tblHeader/>
          <w:jc w:val="center"/>
        </w:trPr>
        <w:tc>
          <w:tcPr>
            <w:tcW w:w="2815" w:type="dxa"/>
            <w:vAlign w:val="center"/>
          </w:tcPr>
          <w:p w14:paraId="6CBBF1FB" w14:textId="77777777" w:rsidR="00000000" w:rsidRDefault="00CD2F74">
            <w:pPr>
              <w:jc w:val="center"/>
              <w:rPr>
                <w:rFonts w:ascii="宋体" w:hAnsi="宋体"/>
                <w:bCs/>
                <w:color w:val="000000"/>
                <w:kern w:val="0"/>
                <w:szCs w:val="21"/>
              </w:rPr>
            </w:pPr>
            <w:r>
              <w:rPr>
                <w:rFonts w:ascii="宋体" w:hAnsi="宋体" w:hint="eastAsia"/>
                <w:bCs/>
                <w:color w:val="000000"/>
                <w:kern w:val="0"/>
                <w:szCs w:val="21"/>
              </w:rPr>
              <w:t>马克思主义基本原理</w:t>
            </w:r>
          </w:p>
        </w:tc>
        <w:tc>
          <w:tcPr>
            <w:tcW w:w="721" w:type="dxa"/>
            <w:vAlign w:val="center"/>
          </w:tcPr>
          <w:p w14:paraId="013F15EF" w14:textId="77777777" w:rsidR="00000000" w:rsidRDefault="00CD2F74">
            <w:pPr>
              <w:jc w:val="center"/>
              <w:rPr>
                <w:rFonts w:ascii="宋体" w:hAnsi="宋体" w:hint="eastAsia"/>
                <w:color w:val="000000"/>
                <w:kern w:val="0"/>
                <w:szCs w:val="21"/>
              </w:rPr>
            </w:pPr>
            <w:r>
              <w:rPr>
                <w:rFonts w:ascii="宋体" w:hAnsi="宋体" w:hint="eastAsia"/>
                <w:color w:val="000000"/>
                <w:kern w:val="0"/>
                <w:szCs w:val="21"/>
              </w:rPr>
              <w:t>0.</w:t>
            </w:r>
            <w:r>
              <w:rPr>
                <w:rFonts w:ascii="宋体" w:hAnsi="宋体"/>
                <w:color w:val="000000"/>
                <w:kern w:val="0"/>
                <w:szCs w:val="21"/>
              </w:rPr>
              <w:t>1</w:t>
            </w:r>
          </w:p>
        </w:tc>
        <w:tc>
          <w:tcPr>
            <w:tcW w:w="721" w:type="dxa"/>
            <w:vAlign w:val="center"/>
          </w:tcPr>
          <w:p w14:paraId="6C392D17" w14:textId="77777777" w:rsidR="00000000" w:rsidRDefault="00CD2F74">
            <w:pPr>
              <w:contextualSpacing/>
              <w:jc w:val="center"/>
              <w:rPr>
                <w:rFonts w:ascii="宋体" w:hAnsi="宋体" w:hint="eastAsia"/>
                <w:color w:val="000000"/>
                <w:szCs w:val="21"/>
              </w:rPr>
            </w:pPr>
            <w:r>
              <w:rPr>
                <w:rFonts w:ascii="宋体" w:hAnsi="宋体" w:hint="eastAsia"/>
                <w:color w:val="000000"/>
                <w:szCs w:val="21"/>
              </w:rPr>
              <w:t>0.1</w:t>
            </w:r>
          </w:p>
        </w:tc>
        <w:tc>
          <w:tcPr>
            <w:tcW w:w="721" w:type="dxa"/>
            <w:vAlign w:val="center"/>
          </w:tcPr>
          <w:p w14:paraId="6883BF32" w14:textId="77777777" w:rsidR="00000000" w:rsidRDefault="00CD2F74">
            <w:pPr>
              <w:contextualSpacing/>
              <w:jc w:val="center"/>
              <w:rPr>
                <w:rFonts w:ascii="宋体" w:hAnsi="宋体"/>
                <w:color w:val="000000"/>
                <w:szCs w:val="21"/>
              </w:rPr>
            </w:pPr>
          </w:p>
        </w:tc>
        <w:tc>
          <w:tcPr>
            <w:tcW w:w="721" w:type="dxa"/>
            <w:vAlign w:val="center"/>
          </w:tcPr>
          <w:p w14:paraId="214ABF80" w14:textId="77777777" w:rsidR="00000000" w:rsidRDefault="00CD2F74">
            <w:pPr>
              <w:contextualSpacing/>
              <w:jc w:val="center"/>
              <w:rPr>
                <w:rFonts w:ascii="宋体" w:hAnsi="宋体"/>
                <w:color w:val="000000"/>
                <w:szCs w:val="21"/>
              </w:rPr>
            </w:pPr>
          </w:p>
        </w:tc>
        <w:tc>
          <w:tcPr>
            <w:tcW w:w="722" w:type="dxa"/>
            <w:vAlign w:val="center"/>
          </w:tcPr>
          <w:p w14:paraId="4BA15F46" w14:textId="77777777" w:rsidR="00000000" w:rsidRDefault="00CD2F74">
            <w:pPr>
              <w:contextualSpacing/>
              <w:jc w:val="center"/>
              <w:rPr>
                <w:rFonts w:ascii="宋体" w:hAnsi="宋体"/>
                <w:color w:val="000000"/>
                <w:szCs w:val="21"/>
              </w:rPr>
            </w:pPr>
          </w:p>
        </w:tc>
        <w:tc>
          <w:tcPr>
            <w:tcW w:w="721" w:type="dxa"/>
            <w:gridSpan w:val="2"/>
            <w:vAlign w:val="center"/>
          </w:tcPr>
          <w:p w14:paraId="08D0EF1A" w14:textId="77777777" w:rsidR="00000000" w:rsidRDefault="00CD2F74">
            <w:pPr>
              <w:contextualSpacing/>
              <w:jc w:val="center"/>
              <w:rPr>
                <w:rFonts w:ascii="宋体" w:hAnsi="宋体"/>
                <w:color w:val="000000"/>
                <w:szCs w:val="21"/>
              </w:rPr>
            </w:pPr>
          </w:p>
        </w:tc>
        <w:tc>
          <w:tcPr>
            <w:tcW w:w="721" w:type="dxa"/>
            <w:vAlign w:val="center"/>
          </w:tcPr>
          <w:p w14:paraId="527176C9" w14:textId="77777777" w:rsidR="00000000" w:rsidRDefault="00CD2F74">
            <w:pPr>
              <w:contextualSpacing/>
              <w:jc w:val="center"/>
              <w:rPr>
                <w:rFonts w:ascii="宋体" w:hAnsi="宋体"/>
                <w:color w:val="000000"/>
                <w:szCs w:val="21"/>
              </w:rPr>
            </w:pPr>
          </w:p>
        </w:tc>
        <w:tc>
          <w:tcPr>
            <w:tcW w:w="721" w:type="dxa"/>
            <w:vAlign w:val="center"/>
          </w:tcPr>
          <w:p w14:paraId="65E6DBA7" w14:textId="77777777" w:rsidR="00000000" w:rsidRDefault="00CD2F74">
            <w:pPr>
              <w:contextualSpacing/>
              <w:jc w:val="center"/>
              <w:rPr>
                <w:rFonts w:ascii="宋体" w:hAnsi="宋体"/>
                <w:color w:val="000000"/>
                <w:szCs w:val="21"/>
              </w:rPr>
            </w:pPr>
          </w:p>
        </w:tc>
        <w:tc>
          <w:tcPr>
            <w:tcW w:w="721" w:type="dxa"/>
            <w:vAlign w:val="center"/>
          </w:tcPr>
          <w:p w14:paraId="64857F51" w14:textId="77777777" w:rsidR="00000000" w:rsidRDefault="00CD2F74">
            <w:pPr>
              <w:contextualSpacing/>
              <w:jc w:val="center"/>
              <w:rPr>
                <w:rFonts w:ascii="宋体" w:hAnsi="宋体"/>
                <w:color w:val="000000"/>
                <w:szCs w:val="21"/>
              </w:rPr>
            </w:pPr>
          </w:p>
        </w:tc>
        <w:tc>
          <w:tcPr>
            <w:tcW w:w="722" w:type="dxa"/>
            <w:vAlign w:val="center"/>
          </w:tcPr>
          <w:p w14:paraId="7072249C" w14:textId="77777777" w:rsidR="00000000" w:rsidRDefault="00CD2F74">
            <w:pPr>
              <w:contextualSpacing/>
              <w:jc w:val="center"/>
              <w:rPr>
                <w:rFonts w:ascii="宋体" w:hAnsi="宋体"/>
                <w:color w:val="000000"/>
                <w:szCs w:val="21"/>
              </w:rPr>
            </w:pPr>
          </w:p>
        </w:tc>
        <w:tc>
          <w:tcPr>
            <w:tcW w:w="721" w:type="dxa"/>
            <w:vAlign w:val="center"/>
          </w:tcPr>
          <w:p w14:paraId="65F35ADF" w14:textId="77777777" w:rsidR="00000000" w:rsidRDefault="00CD2F74">
            <w:pPr>
              <w:contextualSpacing/>
              <w:jc w:val="center"/>
              <w:rPr>
                <w:rFonts w:ascii="宋体" w:hAnsi="宋体"/>
                <w:color w:val="000000"/>
                <w:szCs w:val="21"/>
              </w:rPr>
            </w:pPr>
          </w:p>
        </w:tc>
        <w:tc>
          <w:tcPr>
            <w:tcW w:w="721" w:type="dxa"/>
            <w:vAlign w:val="center"/>
          </w:tcPr>
          <w:p w14:paraId="43F213EC" w14:textId="77777777" w:rsidR="00000000" w:rsidRDefault="00CD2F74">
            <w:pPr>
              <w:contextualSpacing/>
              <w:jc w:val="center"/>
              <w:rPr>
                <w:rFonts w:ascii="宋体" w:hAnsi="宋体"/>
                <w:color w:val="000000"/>
                <w:szCs w:val="21"/>
              </w:rPr>
            </w:pPr>
          </w:p>
        </w:tc>
        <w:tc>
          <w:tcPr>
            <w:tcW w:w="721" w:type="dxa"/>
            <w:vAlign w:val="center"/>
          </w:tcPr>
          <w:p w14:paraId="38F328B1" w14:textId="77777777" w:rsidR="00000000" w:rsidRDefault="00CD2F74">
            <w:pPr>
              <w:contextualSpacing/>
              <w:jc w:val="center"/>
              <w:rPr>
                <w:rFonts w:ascii="宋体" w:hAnsi="宋体"/>
                <w:color w:val="000000"/>
                <w:szCs w:val="21"/>
              </w:rPr>
            </w:pPr>
          </w:p>
        </w:tc>
        <w:tc>
          <w:tcPr>
            <w:tcW w:w="721" w:type="dxa"/>
            <w:vAlign w:val="center"/>
          </w:tcPr>
          <w:p w14:paraId="636CCD9D" w14:textId="77777777" w:rsidR="00000000" w:rsidRDefault="00CD2F74">
            <w:pPr>
              <w:contextualSpacing/>
              <w:jc w:val="center"/>
              <w:rPr>
                <w:rFonts w:ascii="宋体" w:hAnsi="宋体"/>
                <w:color w:val="000000"/>
                <w:szCs w:val="21"/>
              </w:rPr>
            </w:pPr>
          </w:p>
        </w:tc>
        <w:tc>
          <w:tcPr>
            <w:tcW w:w="722" w:type="dxa"/>
            <w:gridSpan w:val="2"/>
            <w:vAlign w:val="center"/>
          </w:tcPr>
          <w:p w14:paraId="6018EC88" w14:textId="77777777" w:rsidR="00000000" w:rsidRDefault="00CD2F74">
            <w:pPr>
              <w:contextualSpacing/>
              <w:jc w:val="center"/>
              <w:rPr>
                <w:rFonts w:ascii="宋体" w:hAnsi="宋体"/>
                <w:color w:val="000000"/>
                <w:szCs w:val="21"/>
              </w:rPr>
            </w:pPr>
          </w:p>
        </w:tc>
      </w:tr>
      <w:tr w:rsidR="00000000" w14:paraId="1DE344D1" w14:textId="77777777">
        <w:trPr>
          <w:trHeight w:val="454"/>
          <w:tblHeader/>
          <w:jc w:val="center"/>
        </w:trPr>
        <w:tc>
          <w:tcPr>
            <w:tcW w:w="2815" w:type="dxa"/>
            <w:vAlign w:val="center"/>
          </w:tcPr>
          <w:p w14:paraId="52CEFC86" w14:textId="77777777" w:rsidR="00000000" w:rsidRDefault="00CD2F74">
            <w:pPr>
              <w:jc w:val="center"/>
              <w:rPr>
                <w:rFonts w:ascii="宋体" w:hAnsi="宋体"/>
                <w:bCs/>
                <w:color w:val="000000"/>
                <w:kern w:val="0"/>
                <w:szCs w:val="21"/>
              </w:rPr>
            </w:pPr>
            <w:r>
              <w:rPr>
                <w:rFonts w:ascii="宋体" w:hAnsi="宋体" w:hint="eastAsia"/>
                <w:bCs/>
                <w:color w:val="000000"/>
                <w:kern w:val="0"/>
                <w:szCs w:val="21"/>
              </w:rPr>
              <w:t>毛泽东思想和中国特色社会主义理论体系概论</w:t>
            </w:r>
          </w:p>
        </w:tc>
        <w:tc>
          <w:tcPr>
            <w:tcW w:w="721" w:type="dxa"/>
            <w:vAlign w:val="center"/>
          </w:tcPr>
          <w:p w14:paraId="69BA7F76" w14:textId="77777777" w:rsidR="00000000" w:rsidRDefault="00CD2F74">
            <w:pPr>
              <w:jc w:val="center"/>
              <w:rPr>
                <w:rFonts w:ascii="宋体" w:hAnsi="宋体" w:hint="eastAsia"/>
                <w:color w:val="000000"/>
                <w:kern w:val="0"/>
                <w:szCs w:val="21"/>
              </w:rPr>
            </w:pPr>
            <w:r>
              <w:rPr>
                <w:rFonts w:ascii="宋体" w:hAnsi="宋体" w:hint="eastAsia"/>
                <w:color w:val="000000"/>
                <w:kern w:val="0"/>
                <w:szCs w:val="21"/>
              </w:rPr>
              <w:t>0.</w:t>
            </w:r>
            <w:r>
              <w:rPr>
                <w:rFonts w:ascii="宋体" w:hAnsi="宋体"/>
                <w:color w:val="000000"/>
                <w:kern w:val="0"/>
                <w:szCs w:val="21"/>
              </w:rPr>
              <w:t>2</w:t>
            </w:r>
          </w:p>
        </w:tc>
        <w:tc>
          <w:tcPr>
            <w:tcW w:w="721" w:type="dxa"/>
            <w:vAlign w:val="center"/>
          </w:tcPr>
          <w:p w14:paraId="32B8C974" w14:textId="77777777" w:rsidR="00000000" w:rsidRDefault="00CD2F74">
            <w:pPr>
              <w:contextualSpacing/>
              <w:jc w:val="center"/>
              <w:rPr>
                <w:rFonts w:ascii="宋体" w:hAnsi="宋体" w:hint="eastAsia"/>
                <w:color w:val="000000"/>
                <w:szCs w:val="21"/>
              </w:rPr>
            </w:pPr>
            <w:r>
              <w:rPr>
                <w:rFonts w:ascii="宋体" w:hAnsi="宋体" w:hint="eastAsia"/>
                <w:color w:val="000000"/>
                <w:szCs w:val="21"/>
              </w:rPr>
              <w:t>0.1</w:t>
            </w:r>
          </w:p>
        </w:tc>
        <w:tc>
          <w:tcPr>
            <w:tcW w:w="721" w:type="dxa"/>
            <w:vAlign w:val="center"/>
          </w:tcPr>
          <w:p w14:paraId="76153D15" w14:textId="77777777" w:rsidR="00000000" w:rsidRDefault="00CD2F74">
            <w:pPr>
              <w:contextualSpacing/>
              <w:jc w:val="center"/>
              <w:rPr>
                <w:rFonts w:ascii="宋体" w:hAnsi="宋体"/>
                <w:color w:val="000000"/>
                <w:szCs w:val="21"/>
              </w:rPr>
            </w:pPr>
          </w:p>
        </w:tc>
        <w:tc>
          <w:tcPr>
            <w:tcW w:w="721" w:type="dxa"/>
            <w:vAlign w:val="center"/>
          </w:tcPr>
          <w:p w14:paraId="27D53595" w14:textId="77777777" w:rsidR="00000000" w:rsidRDefault="00CD2F74">
            <w:pPr>
              <w:contextualSpacing/>
              <w:jc w:val="center"/>
              <w:rPr>
                <w:rFonts w:ascii="宋体" w:hAnsi="宋体"/>
                <w:color w:val="000000"/>
                <w:szCs w:val="21"/>
              </w:rPr>
            </w:pPr>
          </w:p>
        </w:tc>
        <w:tc>
          <w:tcPr>
            <w:tcW w:w="722" w:type="dxa"/>
            <w:vAlign w:val="center"/>
          </w:tcPr>
          <w:p w14:paraId="39755EC9" w14:textId="77777777" w:rsidR="00000000" w:rsidRDefault="00CD2F74">
            <w:pPr>
              <w:contextualSpacing/>
              <w:jc w:val="center"/>
              <w:rPr>
                <w:rFonts w:ascii="宋体" w:hAnsi="宋体"/>
                <w:color w:val="000000"/>
                <w:szCs w:val="21"/>
              </w:rPr>
            </w:pPr>
          </w:p>
        </w:tc>
        <w:tc>
          <w:tcPr>
            <w:tcW w:w="721" w:type="dxa"/>
            <w:gridSpan w:val="2"/>
            <w:vAlign w:val="center"/>
          </w:tcPr>
          <w:p w14:paraId="66C20DB3" w14:textId="77777777" w:rsidR="00000000" w:rsidRDefault="00CD2F74">
            <w:pPr>
              <w:contextualSpacing/>
              <w:jc w:val="center"/>
              <w:rPr>
                <w:rFonts w:ascii="宋体" w:hAnsi="宋体"/>
                <w:color w:val="000000"/>
                <w:szCs w:val="21"/>
              </w:rPr>
            </w:pPr>
          </w:p>
        </w:tc>
        <w:tc>
          <w:tcPr>
            <w:tcW w:w="721" w:type="dxa"/>
            <w:vAlign w:val="center"/>
          </w:tcPr>
          <w:p w14:paraId="3D946D36" w14:textId="77777777" w:rsidR="00000000" w:rsidRDefault="00CD2F74">
            <w:pPr>
              <w:contextualSpacing/>
              <w:jc w:val="center"/>
              <w:rPr>
                <w:rFonts w:ascii="宋体" w:hAnsi="宋体"/>
                <w:color w:val="000000"/>
                <w:szCs w:val="21"/>
              </w:rPr>
            </w:pPr>
          </w:p>
        </w:tc>
        <w:tc>
          <w:tcPr>
            <w:tcW w:w="721" w:type="dxa"/>
            <w:vAlign w:val="center"/>
          </w:tcPr>
          <w:p w14:paraId="022E7AA7" w14:textId="77777777" w:rsidR="00000000" w:rsidRDefault="00CD2F74">
            <w:pPr>
              <w:contextualSpacing/>
              <w:jc w:val="center"/>
              <w:rPr>
                <w:rFonts w:ascii="宋体" w:hAnsi="宋体"/>
                <w:color w:val="000000"/>
                <w:szCs w:val="21"/>
              </w:rPr>
            </w:pPr>
          </w:p>
        </w:tc>
        <w:tc>
          <w:tcPr>
            <w:tcW w:w="721" w:type="dxa"/>
            <w:vAlign w:val="center"/>
          </w:tcPr>
          <w:p w14:paraId="4C23F777" w14:textId="77777777" w:rsidR="00000000" w:rsidRDefault="00CD2F74">
            <w:pPr>
              <w:contextualSpacing/>
              <w:jc w:val="center"/>
              <w:rPr>
                <w:rFonts w:ascii="宋体" w:hAnsi="宋体"/>
                <w:color w:val="000000"/>
                <w:szCs w:val="21"/>
              </w:rPr>
            </w:pPr>
          </w:p>
        </w:tc>
        <w:tc>
          <w:tcPr>
            <w:tcW w:w="722" w:type="dxa"/>
            <w:vAlign w:val="center"/>
          </w:tcPr>
          <w:p w14:paraId="1AD95CD0" w14:textId="77777777" w:rsidR="00000000" w:rsidRDefault="00CD2F74">
            <w:pPr>
              <w:contextualSpacing/>
              <w:jc w:val="center"/>
              <w:rPr>
                <w:rFonts w:ascii="宋体" w:hAnsi="宋体"/>
                <w:color w:val="000000"/>
                <w:szCs w:val="21"/>
              </w:rPr>
            </w:pPr>
          </w:p>
        </w:tc>
        <w:tc>
          <w:tcPr>
            <w:tcW w:w="721" w:type="dxa"/>
            <w:vAlign w:val="center"/>
          </w:tcPr>
          <w:p w14:paraId="1FCA541B" w14:textId="77777777" w:rsidR="00000000" w:rsidRDefault="00CD2F74">
            <w:pPr>
              <w:contextualSpacing/>
              <w:jc w:val="center"/>
              <w:rPr>
                <w:rFonts w:ascii="宋体" w:hAnsi="宋体"/>
                <w:color w:val="000000"/>
                <w:szCs w:val="21"/>
              </w:rPr>
            </w:pPr>
          </w:p>
        </w:tc>
        <w:tc>
          <w:tcPr>
            <w:tcW w:w="721" w:type="dxa"/>
            <w:vAlign w:val="center"/>
          </w:tcPr>
          <w:p w14:paraId="300960A8" w14:textId="77777777" w:rsidR="00000000" w:rsidRDefault="00CD2F74">
            <w:pPr>
              <w:contextualSpacing/>
              <w:jc w:val="center"/>
              <w:rPr>
                <w:rFonts w:ascii="宋体" w:hAnsi="宋体"/>
                <w:color w:val="000000"/>
                <w:szCs w:val="21"/>
              </w:rPr>
            </w:pPr>
          </w:p>
        </w:tc>
        <w:tc>
          <w:tcPr>
            <w:tcW w:w="721" w:type="dxa"/>
            <w:vAlign w:val="center"/>
          </w:tcPr>
          <w:p w14:paraId="72CDE67E" w14:textId="77777777" w:rsidR="00000000" w:rsidRDefault="00CD2F74">
            <w:pPr>
              <w:contextualSpacing/>
              <w:jc w:val="center"/>
              <w:rPr>
                <w:rFonts w:ascii="宋体" w:hAnsi="宋体"/>
                <w:color w:val="000000"/>
                <w:szCs w:val="21"/>
              </w:rPr>
            </w:pPr>
          </w:p>
        </w:tc>
        <w:tc>
          <w:tcPr>
            <w:tcW w:w="721" w:type="dxa"/>
            <w:vAlign w:val="center"/>
          </w:tcPr>
          <w:p w14:paraId="60106B54" w14:textId="77777777" w:rsidR="00000000" w:rsidRDefault="00CD2F74">
            <w:pPr>
              <w:contextualSpacing/>
              <w:jc w:val="center"/>
              <w:rPr>
                <w:rFonts w:ascii="宋体" w:hAnsi="宋体"/>
                <w:color w:val="000000"/>
                <w:szCs w:val="21"/>
              </w:rPr>
            </w:pPr>
          </w:p>
        </w:tc>
        <w:tc>
          <w:tcPr>
            <w:tcW w:w="722" w:type="dxa"/>
            <w:gridSpan w:val="2"/>
            <w:vAlign w:val="center"/>
          </w:tcPr>
          <w:p w14:paraId="70F26395" w14:textId="77777777" w:rsidR="00000000" w:rsidRDefault="00CD2F74">
            <w:pPr>
              <w:contextualSpacing/>
              <w:jc w:val="center"/>
              <w:rPr>
                <w:rFonts w:ascii="宋体" w:hAnsi="宋体"/>
                <w:color w:val="000000"/>
                <w:szCs w:val="21"/>
              </w:rPr>
            </w:pPr>
          </w:p>
        </w:tc>
      </w:tr>
      <w:tr w:rsidR="00000000" w14:paraId="43B7F308" w14:textId="77777777">
        <w:trPr>
          <w:trHeight w:val="454"/>
          <w:tblHeader/>
          <w:jc w:val="center"/>
        </w:trPr>
        <w:tc>
          <w:tcPr>
            <w:tcW w:w="2815" w:type="dxa"/>
            <w:vAlign w:val="center"/>
          </w:tcPr>
          <w:p w14:paraId="32D3B8CE" w14:textId="77777777" w:rsidR="00000000" w:rsidRDefault="00CD2F74">
            <w:pPr>
              <w:jc w:val="center"/>
              <w:rPr>
                <w:rFonts w:ascii="宋体" w:hAnsi="宋体" w:hint="eastAsia"/>
                <w:bCs/>
                <w:color w:val="000000"/>
                <w:kern w:val="0"/>
                <w:szCs w:val="21"/>
              </w:rPr>
            </w:pPr>
            <w:r>
              <w:rPr>
                <w:rFonts w:ascii="宋体" w:hAnsi="宋体" w:hint="eastAsia"/>
                <w:bCs/>
                <w:color w:val="000000"/>
                <w:kern w:val="0"/>
                <w:szCs w:val="21"/>
              </w:rPr>
              <w:t>习近平新时代中国特色社会主义思想概论</w:t>
            </w:r>
          </w:p>
        </w:tc>
        <w:tc>
          <w:tcPr>
            <w:tcW w:w="721" w:type="dxa"/>
            <w:vAlign w:val="center"/>
          </w:tcPr>
          <w:p w14:paraId="7F65771F" w14:textId="77777777" w:rsidR="00000000" w:rsidRDefault="00CD2F74">
            <w:pPr>
              <w:contextualSpacing/>
              <w:jc w:val="center"/>
              <w:rPr>
                <w:rFonts w:ascii="宋体" w:hAnsi="宋体" w:hint="eastAsia"/>
                <w:color w:val="000000"/>
                <w:szCs w:val="21"/>
              </w:rPr>
            </w:pPr>
            <w:r>
              <w:rPr>
                <w:rFonts w:ascii="宋体" w:hAnsi="宋体" w:hint="eastAsia"/>
                <w:color w:val="000000"/>
                <w:szCs w:val="21"/>
              </w:rPr>
              <w:t>0.2</w:t>
            </w:r>
          </w:p>
        </w:tc>
        <w:tc>
          <w:tcPr>
            <w:tcW w:w="721" w:type="dxa"/>
            <w:vAlign w:val="center"/>
          </w:tcPr>
          <w:p w14:paraId="7297DA9E" w14:textId="77777777" w:rsidR="00000000" w:rsidRDefault="00CD2F74">
            <w:pPr>
              <w:contextualSpacing/>
              <w:jc w:val="center"/>
              <w:rPr>
                <w:rFonts w:ascii="宋体" w:hAnsi="宋体" w:hint="eastAsia"/>
                <w:color w:val="000000"/>
                <w:szCs w:val="21"/>
              </w:rPr>
            </w:pPr>
            <w:r>
              <w:rPr>
                <w:rFonts w:ascii="宋体" w:hAnsi="宋体" w:hint="eastAsia"/>
                <w:color w:val="000000"/>
                <w:szCs w:val="21"/>
              </w:rPr>
              <w:t>0.1</w:t>
            </w:r>
          </w:p>
        </w:tc>
        <w:tc>
          <w:tcPr>
            <w:tcW w:w="721" w:type="dxa"/>
            <w:vAlign w:val="center"/>
          </w:tcPr>
          <w:p w14:paraId="46AAD111" w14:textId="77777777" w:rsidR="00000000" w:rsidRDefault="00CD2F74">
            <w:pPr>
              <w:contextualSpacing/>
              <w:jc w:val="center"/>
              <w:rPr>
                <w:rFonts w:ascii="宋体" w:hAnsi="宋体"/>
                <w:color w:val="000000"/>
                <w:szCs w:val="21"/>
              </w:rPr>
            </w:pPr>
          </w:p>
        </w:tc>
        <w:tc>
          <w:tcPr>
            <w:tcW w:w="721" w:type="dxa"/>
            <w:vAlign w:val="center"/>
          </w:tcPr>
          <w:p w14:paraId="222341C9" w14:textId="77777777" w:rsidR="00000000" w:rsidRDefault="00CD2F74">
            <w:pPr>
              <w:contextualSpacing/>
              <w:jc w:val="center"/>
              <w:rPr>
                <w:rFonts w:ascii="宋体" w:hAnsi="宋体"/>
                <w:color w:val="000000"/>
                <w:szCs w:val="21"/>
              </w:rPr>
            </w:pPr>
          </w:p>
        </w:tc>
        <w:tc>
          <w:tcPr>
            <w:tcW w:w="722" w:type="dxa"/>
            <w:vAlign w:val="center"/>
          </w:tcPr>
          <w:p w14:paraId="3D9F6FDF" w14:textId="77777777" w:rsidR="00000000" w:rsidRDefault="00CD2F74">
            <w:pPr>
              <w:contextualSpacing/>
              <w:jc w:val="center"/>
              <w:rPr>
                <w:rFonts w:ascii="宋体" w:hAnsi="宋体"/>
                <w:color w:val="000000"/>
                <w:szCs w:val="21"/>
              </w:rPr>
            </w:pPr>
          </w:p>
        </w:tc>
        <w:tc>
          <w:tcPr>
            <w:tcW w:w="721" w:type="dxa"/>
            <w:gridSpan w:val="2"/>
            <w:vAlign w:val="center"/>
          </w:tcPr>
          <w:p w14:paraId="28938C2A" w14:textId="77777777" w:rsidR="00000000" w:rsidRDefault="00CD2F74">
            <w:pPr>
              <w:contextualSpacing/>
              <w:jc w:val="center"/>
              <w:rPr>
                <w:rFonts w:ascii="宋体" w:hAnsi="宋体"/>
                <w:color w:val="000000"/>
                <w:szCs w:val="21"/>
              </w:rPr>
            </w:pPr>
          </w:p>
        </w:tc>
        <w:tc>
          <w:tcPr>
            <w:tcW w:w="721" w:type="dxa"/>
            <w:vAlign w:val="center"/>
          </w:tcPr>
          <w:p w14:paraId="3F74EC0B" w14:textId="77777777" w:rsidR="00000000" w:rsidRDefault="00CD2F74">
            <w:pPr>
              <w:contextualSpacing/>
              <w:jc w:val="center"/>
              <w:rPr>
                <w:rFonts w:ascii="宋体" w:hAnsi="宋体"/>
                <w:color w:val="000000"/>
                <w:szCs w:val="21"/>
              </w:rPr>
            </w:pPr>
          </w:p>
        </w:tc>
        <w:tc>
          <w:tcPr>
            <w:tcW w:w="721" w:type="dxa"/>
            <w:vAlign w:val="center"/>
          </w:tcPr>
          <w:p w14:paraId="03903219" w14:textId="77777777" w:rsidR="00000000" w:rsidRDefault="00CD2F74">
            <w:pPr>
              <w:contextualSpacing/>
              <w:jc w:val="center"/>
              <w:rPr>
                <w:rFonts w:ascii="宋体" w:hAnsi="宋体"/>
                <w:color w:val="000000"/>
                <w:szCs w:val="21"/>
              </w:rPr>
            </w:pPr>
          </w:p>
        </w:tc>
        <w:tc>
          <w:tcPr>
            <w:tcW w:w="721" w:type="dxa"/>
            <w:vAlign w:val="center"/>
          </w:tcPr>
          <w:p w14:paraId="4DDEA33A" w14:textId="77777777" w:rsidR="00000000" w:rsidRDefault="00CD2F74">
            <w:pPr>
              <w:contextualSpacing/>
              <w:jc w:val="center"/>
              <w:rPr>
                <w:rFonts w:ascii="宋体" w:hAnsi="宋体"/>
                <w:color w:val="000000"/>
                <w:szCs w:val="21"/>
              </w:rPr>
            </w:pPr>
          </w:p>
        </w:tc>
        <w:tc>
          <w:tcPr>
            <w:tcW w:w="722" w:type="dxa"/>
            <w:vAlign w:val="center"/>
          </w:tcPr>
          <w:p w14:paraId="7128C01C" w14:textId="77777777" w:rsidR="00000000" w:rsidRDefault="00CD2F74">
            <w:pPr>
              <w:contextualSpacing/>
              <w:jc w:val="center"/>
              <w:rPr>
                <w:rFonts w:ascii="宋体" w:hAnsi="宋体"/>
                <w:color w:val="000000"/>
                <w:szCs w:val="21"/>
              </w:rPr>
            </w:pPr>
          </w:p>
        </w:tc>
        <w:tc>
          <w:tcPr>
            <w:tcW w:w="721" w:type="dxa"/>
            <w:vAlign w:val="center"/>
          </w:tcPr>
          <w:p w14:paraId="435EDC6C" w14:textId="77777777" w:rsidR="00000000" w:rsidRDefault="00CD2F74">
            <w:pPr>
              <w:contextualSpacing/>
              <w:jc w:val="center"/>
              <w:rPr>
                <w:rFonts w:ascii="宋体" w:hAnsi="宋体"/>
                <w:color w:val="000000"/>
                <w:szCs w:val="21"/>
              </w:rPr>
            </w:pPr>
          </w:p>
        </w:tc>
        <w:tc>
          <w:tcPr>
            <w:tcW w:w="721" w:type="dxa"/>
            <w:vAlign w:val="center"/>
          </w:tcPr>
          <w:p w14:paraId="293AE497" w14:textId="77777777" w:rsidR="00000000" w:rsidRDefault="00CD2F74">
            <w:pPr>
              <w:contextualSpacing/>
              <w:jc w:val="center"/>
              <w:rPr>
                <w:rFonts w:ascii="宋体" w:hAnsi="宋体"/>
                <w:color w:val="000000"/>
                <w:szCs w:val="21"/>
              </w:rPr>
            </w:pPr>
          </w:p>
        </w:tc>
        <w:tc>
          <w:tcPr>
            <w:tcW w:w="721" w:type="dxa"/>
            <w:vAlign w:val="center"/>
          </w:tcPr>
          <w:p w14:paraId="53604806" w14:textId="77777777" w:rsidR="00000000" w:rsidRDefault="00CD2F74">
            <w:pPr>
              <w:contextualSpacing/>
              <w:jc w:val="center"/>
              <w:rPr>
                <w:rFonts w:ascii="宋体" w:hAnsi="宋体"/>
                <w:color w:val="000000"/>
                <w:szCs w:val="21"/>
              </w:rPr>
            </w:pPr>
          </w:p>
        </w:tc>
        <w:tc>
          <w:tcPr>
            <w:tcW w:w="721" w:type="dxa"/>
            <w:vAlign w:val="center"/>
          </w:tcPr>
          <w:p w14:paraId="2FB7FFD9" w14:textId="77777777" w:rsidR="00000000" w:rsidRDefault="00CD2F74">
            <w:pPr>
              <w:contextualSpacing/>
              <w:jc w:val="center"/>
              <w:rPr>
                <w:rFonts w:ascii="宋体" w:hAnsi="宋体"/>
                <w:color w:val="000000"/>
                <w:szCs w:val="21"/>
              </w:rPr>
            </w:pPr>
          </w:p>
        </w:tc>
        <w:tc>
          <w:tcPr>
            <w:tcW w:w="722" w:type="dxa"/>
            <w:gridSpan w:val="2"/>
            <w:vAlign w:val="center"/>
          </w:tcPr>
          <w:p w14:paraId="40DEF05D" w14:textId="77777777" w:rsidR="00000000" w:rsidRDefault="00CD2F74">
            <w:pPr>
              <w:contextualSpacing/>
              <w:jc w:val="center"/>
              <w:rPr>
                <w:rFonts w:ascii="宋体" w:hAnsi="宋体"/>
                <w:color w:val="000000"/>
                <w:szCs w:val="21"/>
              </w:rPr>
            </w:pPr>
          </w:p>
        </w:tc>
      </w:tr>
      <w:tr w:rsidR="00000000" w14:paraId="014FE1C2" w14:textId="77777777">
        <w:trPr>
          <w:trHeight w:val="454"/>
          <w:tblHeader/>
          <w:jc w:val="center"/>
        </w:trPr>
        <w:tc>
          <w:tcPr>
            <w:tcW w:w="2815" w:type="dxa"/>
            <w:vAlign w:val="center"/>
          </w:tcPr>
          <w:p w14:paraId="02F34C2E" w14:textId="77777777" w:rsidR="00000000" w:rsidRDefault="00CD2F74">
            <w:pPr>
              <w:jc w:val="center"/>
              <w:rPr>
                <w:rFonts w:ascii="宋体" w:hAnsi="宋体"/>
                <w:bCs/>
                <w:color w:val="000000"/>
                <w:kern w:val="0"/>
                <w:szCs w:val="21"/>
              </w:rPr>
            </w:pPr>
            <w:r>
              <w:rPr>
                <w:rFonts w:ascii="宋体" w:hAnsi="宋体" w:hint="eastAsia"/>
                <w:bCs/>
                <w:color w:val="000000"/>
                <w:kern w:val="0"/>
                <w:szCs w:val="21"/>
              </w:rPr>
              <w:t>形势与政策Ⅰ</w:t>
            </w:r>
          </w:p>
        </w:tc>
        <w:tc>
          <w:tcPr>
            <w:tcW w:w="721" w:type="dxa"/>
            <w:vAlign w:val="center"/>
          </w:tcPr>
          <w:p w14:paraId="4ABE451F" w14:textId="77777777" w:rsidR="00000000" w:rsidRDefault="00CD2F74">
            <w:pPr>
              <w:contextualSpacing/>
              <w:jc w:val="center"/>
              <w:rPr>
                <w:rFonts w:ascii="宋体" w:hAnsi="宋体" w:hint="eastAsia"/>
                <w:color w:val="000000"/>
                <w:szCs w:val="21"/>
              </w:rPr>
            </w:pPr>
            <w:r>
              <w:rPr>
                <w:rFonts w:ascii="宋体" w:hAnsi="宋体" w:hint="eastAsia"/>
                <w:color w:val="000000"/>
                <w:szCs w:val="21"/>
              </w:rPr>
              <w:t>0.1</w:t>
            </w:r>
          </w:p>
        </w:tc>
        <w:tc>
          <w:tcPr>
            <w:tcW w:w="721" w:type="dxa"/>
            <w:vAlign w:val="center"/>
          </w:tcPr>
          <w:p w14:paraId="006E89E3" w14:textId="77777777" w:rsidR="00000000" w:rsidRDefault="00CD2F74">
            <w:pPr>
              <w:contextualSpacing/>
              <w:jc w:val="center"/>
              <w:rPr>
                <w:rFonts w:ascii="宋体" w:hAnsi="宋体" w:hint="eastAsia"/>
                <w:color w:val="000000"/>
                <w:szCs w:val="21"/>
              </w:rPr>
            </w:pPr>
            <w:r>
              <w:rPr>
                <w:rFonts w:ascii="宋体" w:hAnsi="宋体" w:hint="eastAsia"/>
                <w:color w:val="000000"/>
                <w:szCs w:val="21"/>
              </w:rPr>
              <w:t>0.1</w:t>
            </w:r>
          </w:p>
        </w:tc>
        <w:tc>
          <w:tcPr>
            <w:tcW w:w="721" w:type="dxa"/>
            <w:vAlign w:val="center"/>
          </w:tcPr>
          <w:p w14:paraId="2BAC88DB" w14:textId="77777777" w:rsidR="00000000" w:rsidRDefault="00CD2F74">
            <w:pPr>
              <w:contextualSpacing/>
              <w:jc w:val="center"/>
              <w:rPr>
                <w:rFonts w:ascii="宋体" w:hAnsi="宋体" w:hint="eastAsia"/>
                <w:color w:val="000000"/>
                <w:szCs w:val="21"/>
              </w:rPr>
            </w:pPr>
            <w:r>
              <w:rPr>
                <w:rFonts w:ascii="宋体" w:hAnsi="宋体" w:hint="eastAsia"/>
                <w:color w:val="000000"/>
                <w:szCs w:val="21"/>
              </w:rPr>
              <w:t>0.1</w:t>
            </w:r>
          </w:p>
        </w:tc>
        <w:tc>
          <w:tcPr>
            <w:tcW w:w="721" w:type="dxa"/>
            <w:vAlign w:val="center"/>
          </w:tcPr>
          <w:p w14:paraId="150B06AA" w14:textId="77777777" w:rsidR="00000000" w:rsidRDefault="00CD2F74">
            <w:pPr>
              <w:contextualSpacing/>
              <w:jc w:val="center"/>
              <w:rPr>
                <w:rFonts w:ascii="宋体" w:hAnsi="宋体"/>
                <w:color w:val="000000"/>
                <w:szCs w:val="21"/>
              </w:rPr>
            </w:pPr>
          </w:p>
        </w:tc>
        <w:tc>
          <w:tcPr>
            <w:tcW w:w="722" w:type="dxa"/>
            <w:vAlign w:val="center"/>
          </w:tcPr>
          <w:p w14:paraId="630B6336" w14:textId="77777777" w:rsidR="00000000" w:rsidRDefault="00CD2F74">
            <w:pPr>
              <w:contextualSpacing/>
              <w:jc w:val="center"/>
              <w:rPr>
                <w:rFonts w:ascii="宋体" w:hAnsi="宋体"/>
                <w:color w:val="000000"/>
                <w:szCs w:val="21"/>
              </w:rPr>
            </w:pPr>
          </w:p>
        </w:tc>
        <w:tc>
          <w:tcPr>
            <w:tcW w:w="721" w:type="dxa"/>
            <w:gridSpan w:val="2"/>
            <w:vAlign w:val="center"/>
          </w:tcPr>
          <w:p w14:paraId="46EA00B2" w14:textId="77777777" w:rsidR="00000000" w:rsidRDefault="00CD2F74">
            <w:pPr>
              <w:contextualSpacing/>
              <w:jc w:val="center"/>
              <w:rPr>
                <w:rFonts w:ascii="宋体" w:hAnsi="宋体"/>
                <w:color w:val="000000"/>
                <w:szCs w:val="21"/>
              </w:rPr>
            </w:pPr>
          </w:p>
        </w:tc>
        <w:tc>
          <w:tcPr>
            <w:tcW w:w="721" w:type="dxa"/>
            <w:vAlign w:val="center"/>
          </w:tcPr>
          <w:p w14:paraId="1A298861" w14:textId="77777777" w:rsidR="00000000" w:rsidRDefault="00CD2F74">
            <w:pPr>
              <w:contextualSpacing/>
              <w:jc w:val="center"/>
              <w:rPr>
                <w:rFonts w:ascii="宋体" w:hAnsi="宋体"/>
                <w:color w:val="000000"/>
                <w:szCs w:val="21"/>
              </w:rPr>
            </w:pPr>
          </w:p>
        </w:tc>
        <w:tc>
          <w:tcPr>
            <w:tcW w:w="721" w:type="dxa"/>
            <w:vAlign w:val="center"/>
          </w:tcPr>
          <w:p w14:paraId="4661B14D" w14:textId="77777777" w:rsidR="00000000" w:rsidRDefault="00CD2F74">
            <w:pPr>
              <w:contextualSpacing/>
              <w:jc w:val="center"/>
              <w:rPr>
                <w:rFonts w:ascii="宋体" w:hAnsi="宋体"/>
                <w:color w:val="000000"/>
                <w:szCs w:val="21"/>
              </w:rPr>
            </w:pPr>
          </w:p>
        </w:tc>
        <w:tc>
          <w:tcPr>
            <w:tcW w:w="721" w:type="dxa"/>
            <w:vAlign w:val="center"/>
          </w:tcPr>
          <w:p w14:paraId="2CDBBC6D" w14:textId="77777777" w:rsidR="00000000" w:rsidRDefault="00CD2F74">
            <w:pPr>
              <w:contextualSpacing/>
              <w:jc w:val="center"/>
              <w:rPr>
                <w:rFonts w:ascii="宋体" w:hAnsi="宋体"/>
                <w:color w:val="000000"/>
                <w:szCs w:val="21"/>
              </w:rPr>
            </w:pPr>
          </w:p>
        </w:tc>
        <w:tc>
          <w:tcPr>
            <w:tcW w:w="722" w:type="dxa"/>
            <w:vAlign w:val="center"/>
          </w:tcPr>
          <w:p w14:paraId="04D87931" w14:textId="77777777" w:rsidR="00000000" w:rsidRDefault="00CD2F74">
            <w:pPr>
              <w:contextualSpacing/>
              <w:jc w:val="center"/>
              <w:rPr>
                <w:rFonts w:ascii="宋体" w:hAnsi="宋体"/>
                <w:color w:val="000000"/>
                <w:szCs w:val="21"/>
              </w:rPr>
            </w:pPr>
          </w:p>
        </w:tc>
        <w:tc>
          <w:tcPr>
            <w:tcW w:w="721" w:type="dxa"/>
            <w:vAlign w:val="center"/>
          </w:tcPr>
          <w:p w14:paraId="7FAE0D3C" w14:textId="77777777" w:rsidR="00000000" w:rsidRDefault="00CD2F74">
            <w:pPr>
              <w:contextualSpacing/>
              <w:jc w:val="center"/>
              <w:rPr>
                <w:rFonts w:ascii="宋体" w:hAnsi="宋体"/>
                <w:color w:val="000000"/>
                <w:szCs w:val="21"/>
              </w:rPr>
            </w:pPr>
          </w:p>
        </w:tc>
        <w:tc>
          <w:tcPr>
            <w:tcW w:w="721" w:type="dxa"/>
            <w:vAlign w:val="center"/>
          </w:tcPr>
          <w:p w14:paraId="533EBF17" w14:textId="77777777" w:rsidR="00000000" w:rsidRDefault="00CD2F74">
            <w:pPr>
              <w:contextualSpacing/>
              <w:jc w:val="center"/>
              <w:rPr>
                <w:rFonts w:ascii="宋体" w:hAnsi="宋体"/>
                <w:color w:val="000000"/>
                <w:szCs w:val="21"/>
              </w:rPr>
            </w:pPr>
          </w:p>
        </w:tc>
        <w:tc>
          <w:tcPr>
            <w:tcW w:w="721" w:type="dxa"/>
            <w:vAlign w:val="center"/>
          </w:tcPr>
          <w:p w14:paraId="2935BEC8" w14:textId="77777777" w:rsidR="00000000" w:rsidRDefault="00CD2F74">
            <w:pPr>
              <w:contextualSpacing/>
              <w:jc w:val="center"/>
              <w:rPr>
                <w:rFonts w:ascii="宋体" w:hAnsi="宋体"/>
                <w:color w:val="000000"/>
                <w:szCs w:val="21"/>
              </w:rPr>
            </w:pPr>
          </w:p>
        </w:tc>
        <w:tc>
          <w:tcPr>
            <w:tcW w:w="721" w:type="dxa"/>
            <w:vAlign w:val="center"/>
          </w:tcPr>
          <w:p w14:paraId="0DE4C7F1" w14:textId="77777777" w:rsidR="00000000" w:rsidRDefault="00CD2F74">
            <w:pPr>
              <w:contextualSpacing/>
              <w:jc w:val="center"/>
              <w:rPr>
                <w:rFonts w:ascii="宋体" w:hAnsi="宋体"/>
                <w:color w:val="000000"/>
                <w:szCs w:val="21"/>
              </w:rPr>
            </w:pPr>
          </w:p>
        </w:tc>
        <w:tc>
          <w:tcPr>
            <w:tcW w:w="722" w:type="dxa"/>
            <w:gridSpan w:val="2"/>
            <w:vAlign w:val="center"/>
          </w:tcPr>
          <w:p w14:paraId="1CD70E64" w14:textId="77777777" w:rsidR="00000000" w:rsidRDefault="00CD2F74">
            <w:pPr>
              <w:contextualSpacing/>
              <w:jc w:val="center"/>
              <w:rPr>
                <w:rFonts w:ascii="宋体" w:hAnsi="宋体"/>
                <w:color w:val="000000"/>
                <w:szCs w:val="21"/>
              </w:rPr>
            </w:pPr>
          </w:p>
        </w:tc>
      </w:tr>
      <w:tr w:rsidR="00000000" w14:paraId="04BE810B" w14:textId="77777777">
        <w:trPr>
          <w:trHeight w:val="454"/>
          <w:tblHeader/>
          <w:jc w:val="center"/>
        </w:trPr>
        <w:tc>
          <w:tcPr>
            <w:tcW w:w="2815" w:type="dxa"/>
            <w:vAlign w:val="center"/>
          </w:tcPr>
          <w:p w14:paraId="70947144" w14:textId="77777777" w:rsidR="00000000" w:rsidRDefault="00CD2F74">
            <w:pPr>
              <w:jc w:val="center"/>
              <w:rPr>
                <w:rFonts w:ascii="宋体" w:hAnsi="宋体"/>
                <w:bCs/>
                <w:color w:val="000000"/>
                <w:kern w:val="0"/>
                <w:szCs w:val="21"/>
              </w:rPr>
            </w:pPr>
            <w:r>
              <w:rPr>
                <w:rFonts w:ascii="宋体" w:hAnsi="宋体" w:hint="eastAsia"/>
                <w:bCs/>
                <w:color w:val="000000"/>
                <w:kern w:val="0"/>
                <w:szCs w:val="21"/>
              </w:rPr>
              <w:t>形势与政策Ⅱ</w:t>
            </w:r>
          </w:p>
        </w:tc>
        <w:tc>
          <w:tcPr>
            <w:tcW w:w="721" w:type="dxa"/>
            <w:vAlign w:val="center"/>
          </w:tcPr>
          <w:p w14:paraId="09CA3AD7" w14:textId="77777777" w:rsidR="00000000" w:rsidRDefault="00CD2F74">
            <w:pPr>
              <w:contextualSpacing/>
              <w:jc w:val="center"/>
              <w:rPr>
                <w:rFonts w:ascii="宋体" w:hAnsi="宋体" w:hint="eastAsia"/>
                <w:color w:val="000000"/>
                <w:szCs w:val="21"/>
              </w:rPr>
            </w:pPr>
            <w:r>
              <w:rPr>
                <w:rFonts w:ascii="宋体" w:hAnsi="宋体" w:hint="eastAsia"/>
                <w:color w:val="000000"/>
                <w:szCs w:val="21"/>
              </w:rPr>
              <w:t>0.1</w:t>
            </w:r>
          </w:p>
        </w:tc>
        <w:tc>
          <w:tcPr>
            <w:tcW w:w="721" w:type="dxa"/>
            <w:vAlign w:val="center"/>
          </w:tcPr>
          <w:p w14:paraId="2E3FEFCC" w14:textId="77777777" w:rsidR="00000000" w:rsidRDefault="00CD2F74">
            <w:pPr>
              <w:contextualSpacing/>
              <w:jc w:val="center"/>
              <w:rPr>
                <w:rFonts w:ascii="宋体" w:hAnsi="宋体" w:hint="eastAsia"/>
                <w:color w:val="000000"/>
                <w:szCs w:val="21"/>
              </w:rPr>
            </w:pPr>
            <w:r>
              <w:rPr>
                <w:rFonts w:ascii="宋体" w:hAnsi="宋体" w:hint="eastAsia"/>
                <w:color w:val="000000"/>
                <w:szCs w:val="21"/>
              </w:rPr>
              <w:t>0.1</w:t>
            </w:r>
          </w:p>
        </w:tc>
        <w:tc>
          <w:tcPr>
            <w:tcW w:w="721" w:type="dxa"/>
            <w:vAlign w:val="center"/>
          </w:tcPr>
          <w:p w14:paraId="65DF2698" w14:textId="77777777" w:rsidR="00000000" w:rsidRDefault="00CD2F74">
            <w:pPr>
              <w:contextualSpacing/>
              <w:jc w:val="center"/>
              <w:rPr>
                <w:rFonts w:ascii="宋体" w:hAnsi="宋体" w:hint="eastAsia"/>
                <w:color w:val="000000"/>
                <w:szCs w:val="21"/>
              </w:rPr>
            </w:pPr>
            <w:r>
              <w:rPr>
                <w:rFonts w:ascii="宋体" w:hAnsi="宋体" w:hint="eastAsia"/>
                <w:color w:val="000000"/>
                <w:szCs w:val="21"/>
              </w:rPr>
              <w:t>0.1</w:t>
            </w:r>
          </w:p>
        </w:tc>
        <w:tc>
          <w:tcPr>
            <w:tcW w:w="721" w:type="dxa"/>
            <w:vAlign w:val="center"/>
          </w:tcPr>
          <w:p w14:paraId="3CD88BFB" w14:textId="77777777" w:rsidR="00000000" w:rsidRDefault="00CD2F74">
            <w:pPr>
              <w:contextualSpacing/>
              <w:jc w:val="center"/>
              <w:rPr>
                <w:rFonts w:ascii="宋体" w:hAnsi="宋体"/>
                <w:color w:val="000000"/>
                <w:szCs w:val="21"/>
              </w:rPr>
            </w:pPr>
          </w:p>
        </w:tc>
        <w:tc>
          <w:tcPr>
            <w:tcW w:w="722" w:type="dxa"/>
            <w:vAlign w:val="center"/>
          </w:tcPr>
          <w:p w14:paraId="5A7EF233" w14:textId="77777777" w:rsidR="00000000" w:rsidRDefault="00CD2F74">
            <w:pPr>
              <w:contextualSpacing/>
              <w:jc w:val="center"/>
              <w:rPr>
                <w:rFonts w:ascii="宋体" w:hAnsi="宋体"/>
                <w:color w:val="000000"/>
                <w:szCs w:val="21"/>
              </w:rPr>
            </w:pPr>
          </w:p>
        </w:tc>
        <w:tc>
          <w:tcPr>
            <w:tcW w:w="721" w:type="dxa"/>
            <w:gridSpan w:val="2"/>
            <w:vAlign w:val="center"/>
          </w:tcPr>
          <w:p w14:paraId="531E7C72" w14:textId="77777777" w:rsidR="00000000" w:rsidRDefault="00CD2F74">
            <w:pPr>
              <w:contextualSpacing/>
              <w:jc w:val="center"/>
              <w:rPr>
                <w:rFonts w:ascii="宋体" w:hAnsi="宋体"/>
                <w:color w:val="000000"/>
                <w:szCs w:val="21"/>
              </w:rPr>
            </w:pPr>
          </w:p>
        </w:tc>
        <w:tc>
          <w:tcPr>
            <w:tcW w:w="721" w:type="dxa"/>
            <w:vAlign w:val="center"/>
          </w:tcPr>
          <w:p w14:paraId="53990D29" w14:textId="77777777" w:rsidR="00000000" w:rsidRDefault="00CD2F74">
            <w:pPr>
              <w:contextualSpacing/>
              <w:jc w:val="center"/>
              <w:rPr>
                <w:rFonts w:ascii="宋体" w:hAnsi="宋体"/>
                <w:color w:val="000000"/>
                <w:szCs w:val="21"/>
              </w:rPr>
            </w:pPr>
          </w:p>
        </w:tc>
        <w:tc>
          <w:tcPr>
            <w:tcW w:w="721" w:type="dxa"/>
            <w:vAlign w:val="center"/>
          </w:tcPr>
          <w:p w14:paraId="319ABF61" w14:textId="77777777" w:rsidR="00000000" w:rsidRDefault="00CD2F74">
            <w:pPr>
              <w:contextualSpacing/>
              <w:jc w:val="center"/>
              <w:rPr>
                <w:rFonts w:ascii="宋体" w:hAnsi="宋体"/>
                <w:color w:val="000000"/>
                <w:szCs w:val="21"/>
              </w:rPr>
            </w:pPr>
          </w:p>
        </w:tc>
        <w:tc>
          <w:tcPr>
            <w:tcW w:w="721" w:type="dxa"/>
            <w:vAlign w:val="center"/>
          </w:tcPr>
          <w:p w14:paraId="18ACABC8" w14:textId="77777777" w:rsidR="00000000" w:rsidRDefault="00CD2F74">
            <w:pPr>
              <w:contextualSpacing/>
              <w:jc w:val="center"/>
              <w:rPr>
                <w:rFonts w:ascii="宋体" w:hAnsi="宋体"/>
                <w:color w:val="000000"/>
                <w:szCs w:val="21"/>
              </w:rPr>
            </w:pPr>
          </w:p>
        </w:tc>
        <w:tc>
          <w:tcPr>
            <w:tcW w:w="722" w:type="dxa"/>
            <w:vAlign w:val="center"/>
          </w:tcPr>
          <w:p w14:paraId="3346CC55" w14:textId="77777777" w:rsidR="00000000" w:rsidRDefault="00CD2F74">
            <w:pPr>
              <w:contextualSpacing/>
              <w:jc w:val="center"/>
              <w:rPr>
                <w:rFonts w:ascii="宋体" w:hAnsi="宋体"/>
                <w:color w:val="000000"/>
                <w:szCs w:val="21"/>
              </w:rPr>
            </w:pPr>
          </w:p>
        </w:tc>
        <w:tc>
          <w:tcPr>
            <w:tcW w:w="721" w:type="dxa"/>
            <w:vAlign w:val="center"/>
          </w:tcPr>
          <w:p w14:paraId="3E19A6F4" w14:textId="77777777" w:rsidR="00000000" w:rsidRDefault="00CD2F74">
            <w:pPr>
              <w:contextualSpacing/>
              <w:jc w:val="center"/>
              <w:rPr>
                <w:rFonts w:ascii="宋体" w:hAnsi="宋体"/>
                <w:color w:val="000000"/>
                <w:szCs w:val="21"/>
              </w:rPr>
            </w:pPr>
          </w:p>
        </w:tc>
        <w:tc>
          <w:tcPr>
            <w:tcW w:w="721" w:type="dxa"/>
            <w:vAlign w:val="center"/>
          </w:tcPr>
          <w:p w14:paraId="7926C2D1" w14:textId="77777777" w:rsidR="00000000" w:rsidRDefault="00CD2F74">
            <w:pPr>
              <w:contextualSpacing/>
              <w:jc w:val="center"/>
              <w:rPr>
                <w:rFonts w:ascii="宋体" w:hAnsi="宋体"/>
                <w:color w:val="000000"/>
                <w:szCs w:val="21"/>
              </w:rPr>
            </w:pPr>
          </w:p>
        </w:tc>
        <w:tc>
          <w:tcPr>
            <w:tcW w:w="721" w:type="dxa"/>
            <w:vAlign w:val="center"/>
          </w:tcPr>
          <w:p w14:paraId="5F0CC682" w14:textId="77777777" w:rsidR="00000000" w:rsidRDefault="00CD2F74">
            <w:pPr>
              <w:contextualSpacing/>
              <w:jc w:val="center"/>
              <w:rPr>
                <w:rFonts w:ascii="宋体" w:hAnsi="宋体"/>
                <w:color w:val="000000"/>
                <w:szCs w:val="21"/>
              </w:rPr>
            </w:pPr>
          </w:p>
        </w:tc>
        <w:tc>
          <w:tcPr>
            <w:tcW w:w="721" w:type="dxa"/>
            <w:vAlign w:val="center"/>
          </w:tcPr>
          <w:p w14:paraId="0828495D" w14:textId="77777777" w:rsidR="00000000" w:rsidRDefault="00CD2F74">
            <w:pPr>
              <w:contextualSpacing/>
              <w:jc w:val="center"/>
              <w:rPr>
                <w:rFonts w:ascii="宋体" w:hAnsi="宋体"/>
                <w:color w:val="000000"/>
                <w:szCs w:val="21"/>
              </w:rPr>
            </w:pPr>
          </w:p>
        </w:tc>
        <w:tc>
          <w:tcPr>
            <w:tcW w:w="722" w:type="dxa"/>
            <w:gridSpan w:val="2"/>
            <w:vAlign w:val="center"/>
          </w:tcPr>
          <w:p w14:paraId="0C9329FD" w14:textId="77777777" w:rsidR="00000000" w:rsidRDefault="00CD2F74">
            <w:pPr>
              <w:contextualSpacing/>
              <w:jc w:val="center"/>
              <w:rPr>
                <w:rFonts w:ascii="宋体" w:hAnsi="宋体"/>
                <w:color w:val="000000"/>
                <w:szCs w:val="21"/>
              </w:rPr>
            </w:pPr>
          </w:p>
        </w:tc>
      </w:tr>
      <w:tr w:rsidR="00000000" w14:paraId="63FF77B0" w14:textId="77777777">
        <w:trPr>
          <w:trHeight w:val="454"/>
          <w:tblHeader/>
          <w:jc w:val="center"/>
        </w:trPr>
        <w:tc>
          <w:tcPr>
            <w:tcW w:w="2815" w:type="dxa"/>
            <w:vAlign w:val="center"/>
          </w:tcPr>
          <w:p w14:paraId="1B6923F8" w14:textId="77777777" w:rsidR="00000000" w:rsidRDefault="00CD2F74">
            <w:pPr>
              <w:jc w:val="center"/>
              <w:rPr>
                <w:rFonts w:ascii="宋体" w:hAnsi="宋体" w:hint="eastAsia"/>
                <w:bCs/>
                <w:color w:val="000000"/>
                <w:kern w:val="0"/>
                <w:szCs w:val="21"/>
              </w:rPr>
            </w:pPr>
            <w:r>
              <w:rPr>
                <w:rFonts w:ascii="宋体" w:hAnsi="宋体" w:hint="eastAsia"/>
                <w:color w:val="000000"/>
                <w:kern w:val="0"/>
                <w:szCs w:val="21"/>
              </w:rPr>
              <w:t>习近平总书记</w:t>
            </w:r>
            <w:r>
              <w:rPr>
                <w:rFonts w:ascii="宋体" w:hAnsi="宋体"/>
                <w:color w:val="000000"/>
                <w:kern w:val="0"/>
                <w:szCs w:val="21"/>
              </w:rPr>
              <w:t>关于教育的重要论述研究</w:t>
            </w:r>
          </w:p>
        </w:tc>
        <w:tc>
          <w:tcPr>
            <w:tcW w:w="721" w:type="dxa"/>
            <w:vAlign w:val="center"/>
          </w:tcPr>
          <w:p w14:paraId="2B959193" w14:textId="77777777" w:rsidR="00000000" w:rsidRDefault="00CD2F74">
            <w:pPr>
              <w:contextualSpacing/>
              <w:jc w:val="center"/>
              <w:rPr>
                <w:rFonts w:ascii="宋体" w:hAnsi="宋体" w:hint="eastAsia"/>
                <w:color w:val="000000"/>
                <w:szCs w:val="21"/>
              </w:rPr>
            </w:pPr>
          </w:p>
        </w:tc>
        <w:tc>
          <w:tcPr>
            <w:tcW w:w="721" w:type="dxa"/>
            <w:vAlign w:val="center"/>
          </w:tcPr>
          <w:p w14:paraId="23FE7BE3" w14:textId="77777777" w:rsidR="00000000" w:rsidRDefault="00CD2F74">
            <w:pPr>
              <w:contextualSpacing/>
              <w:jc w:val="center"/>
              <w:rPr>
                <w:rFonts w:ascii="宋体" w:hAnsi="宋体" w:hint="eastAsia"/>
                <w:color w:val="000000"/>
                <w:szCs w:val="21"/>
              </w:rPr>
            </w:pPr>
            <w:r>
              <w:rPr>
                <w:rFonts w:ascii="宋体" w:hAnsi="宋体" w:hint="eastAsia"/>
                <w:color w:val="000000"/>
                <w:szCs w:val="21"/>
              </w:rPr>
              <w:t>0</w:t>
            </w:r>
            <w:r>
              <w:rPr>
                <w:rFonts w:ascii="宋体" w:hAnsi="宋体"/>
                <w:color w:val="000000"/>
                <w:szCs w:val="21"/>
              </w:rPr>
              <w:t>.1</w:t>
            </w:r>
          </w:p>
        </w:tc>
        <w:tc>
          <w:tcPr>
            <w:tcW w:w="721" w:type="dxa"/>
            <w:vAlign w:val="center"/>
          </w:tcPr>
          <w:p w14:paraId="74E371E1" w14:textId="77777777" w:rsidR="00000000" w:rsidRDefault="00CD2F74">
            <w:pPr>
              <w:contextualSpacing/>
              <w:jc w:val="center"/>
              <w:rPr>
                <w:rFonts w:ascii="宋体" w:hAnsi="宋体" w:hint="eastAsia"/>
                <w:color w:val="000000"/>
                <w:szCs w:val="21"/>
              </w:rPr>
            </w:pPr>
          </w:p>
        </w:tc>
        <w:tc>
          <w:tcPr>
            <w:tcW w:w="721" w:type="dxa"/>
            <w:vAlign w:val="center"/>
          </w:tcPr>
          <w:p w14:paraId="5494AA57" w14:textId="77777777" w:rsidR="00000000" w:rsidRDefault="00CD2F74">
            <w:pPr>
              <w:contextualSpacing/>
              <w:jc w:val="center"/>
              <w:rPr>
                <w:rFonts w:ascii="宋体" w:hAnsi="宋体"/>
                <w:color w:val="000000"/>
                <w:szCs w:val="21"/>
              </w:rPr>
            </w:pPr>
          </w:p>
        </w:tc>
        <w:tc>
          <w:tcPr>
            <w:tcW w:w="722" w:type="dxa"/>
            <w:vAlign w:val="center"/>
          </w:tcPr>
          <w:p w14:paraId="6657B122" w14:textId="77777777" w:rsidR="00000000" w:rsidRDefault="00CD2F74">
            <w:pPr>
              <w:contextualSpacing/>
              <w:jc w:val="center"/>
              <w:rPr>
                <w:rFonts w:ascii="宋体" w:hAnsi="宋体"/>
                <w:color w:val="000000"/>
                <w:szCs w:val="21"/>
              </w:rPr>
            </w:pPr>
          </w:p>
        </w:tc>
        <w:tc>
          <w:tcPr>
            <w:tcW w:w="721" w:type="dxa"/>
            <w:gridSpan w:val="2"/>
            <w:vAlign w:val="center"/>
          </w:tcPr>
          <w:p w14:paraId="4D3343E9" w14:textId="77777777" w:rsidR="00000000" w:rsidRDefault="00CD2F74">
            <w:pPr>
              <w:contextualSpacing/>
              <w:jc w:val="center"/>
              <w:rPr>
                <w:rFonts w:ascii="宋体" w:hAnsi="宋体"/>
                <w:color w:val="000000"/>
                <w:szCs w:val="21"/>
              </w:rPr>
            </w:pPr>
          </w:p>
        </w:tc>
        <w:tc>
          <w:tcPr>
            <w:tcW w:w="721" w:type="dxa"/>
            <w:vAlign w:val="center"/>
          </w:tcPr>
          <w:p w14:paraId="42C12453" w14:textId="77777777" w:rsidR="00000000" w:rsidRDefault="00CD2F74">
            <w:pPr>
              <w:contextualSpacing/>
              <w:jc w:val="center"/>
              <w:rPr>
                <w:rFonts w:ascii="宋体" w:hAnsi="宋体"/>
                <w:color w:val="000000"/>
                <w:szCs w:val="21"/>
              </w:rPr>
            </w:pPr>
          </w:p>
        </w:tc>
        <w:tc>
          <w:tcPr>
            <w:tcW w:w="721" w:type="dxa"/>
            <w:vAlign w:val="center"/>
          </w:tcPr>
          <w:p w14:paraId="069B6676" w14:textId="77777777" w:rsidR="00000000" w:rsidRDefault="00CD2F74">
            <w:pPr>
              <w:contextualSpacing/>
              <w:jc w:val="center"/>
              <w:rPr>
                <w:rFonts w:ascii="宋体" w:hAnsi="宋体"/>
                <w:color w:val="000000"/>
                <w:szCs w:val="21"/>
              </w:rPr>
            </w:pPr>
          </w:p>
        </w:tc>
        <w:tc>
          <w:tcPr>
            <w:tcW w:w="721" w:type="dxa"/>
            <w:vAlign w:val="center"/>
          </w:tcPr>
          <w:p w14:paraId="12B67C56" w14:textId="77777777" w:rsidR="00000000" w:rsidRDefault="00CD2F74">
            <w:pPr>
              <w:contextualSpacing/>
              <w:jc w:val="center"/>
              <w:rPr>
                <w:rFonts w:ascii="宋体" w:hAnsi="宋体"/>
                <w:color w:val="000000"/>
                <w:szCs w:val="21"/>
              </w:rPr>
            </w:pPr>
          </w:p>
        </w:tc>
        <w:tc>
          <w:tcPr>
            <w:tcW w:w="722" w:type="dxa"/>
            <w:vAlign w:val="center"/>
          </w:tcPr>
          <w:p w14:paraId="7DCC9CF2" w14:textId="77777777" w:rsidR="00000000" w:rsidRDefault="00CD2F74">
            <w:pPr>
              <w:contextualSpacing/>
              <w:jc w:val="center"/>
              <w:rPr>
                <w:rFonts w:ascii="宋体" w:hAnsi="宋体"/>
                <w:color w:val="000000"/>
                <w:szCs w:val="21"/>
              </w:rPr>
            </w:pPr>
          </w:p>
        </w:tc>
        <w:tc>
          <w:tcPr>
            <w:tcW w:w="721" w:type="dxa"/>
            <w:vAlign w:val="center"/>
          </w:tcPr>
          <w:p w14:paraId="2DADE87A" w14:textId="77777777" w:rsidR="00000000" w:rsidRDefault="00CD2F74">
            <w:pPr>
              <w:contextualSpacing/>
              <w:jc w:val="center"/>
              <w:rPr>
                <w:rFonts w:ascii="宋体" w:hAnsi="宋体"/>
                <w:color w:val="000000"/>
                <w:szCs w:val="21"/>
              </w:rPr>
            </w:pPr>
          </w:p>
        </w:tc>
        <w:tc>
          <w:tcPr>
            <w:tcW w:w="721" w:type="dxa"/>
            <w:vAlign w:val="center"/>
          </w:tcPr>
          <w:p w14:paraId="03BC4DD7" w14:textId="77777777" w:rsidR="00000000" w:rsidRDefault="00CD2F74">
            <w:pPr>
              <w:contextualSpacing/>
              <w:jc w:val="center"/>
              <w:rPr>
                <w:rFonts w:ascii="宋体" w:hAnsi="宋体"/>
                <w:color w:val="000000"/>
                <w:szCs w:val="21"/>
              </w:rPr>
            </w:pPr>
          </w:p>
        </w:tc>
        <w:tc>
          <w:tcPr>
            <w:tcW w:w="721" w:type="dxa"/>
            <w:vAlign w:val="center"/>
          </w:tcPr>
          <w:p w14:paraId="6A02E973" w14:textId="77777777" w:rsidR="00000000" w:rsidRDefault="00CD2F74">
            <w:pPr>
              <w:contextualSpacing/>
              <w:jc w:val="center"/>
              <w:rPr>
                <w:rFonts w:ascii="宋体" w:hAnsi="宋体"/>
                <w:color w:val="000000"/>
                <w:szCs w:val="21"/>
              </w:rPr>
            </w:pPr>
          </w:p>
        </w:tc>
        <w:tc>
          <w:tcPr>
            <w:tcW w:w="721" w:type="dxa"/>
            <w:vAlign w:val="center"/>
          </w:tcPr>
          <w:p w14:paraId="0CC2D166" w14:textId="77777777" w:rsidR="00000000" w:rsidRDefault="00CD2F74">
            <w:pPr>
              <w:contextualSpacing/>
              <w:jc w:val="center"/>
              <w:rPr>
                <w:rFonts w:ascii="宋体" w:hAnsi="宋体"/>
                <w:color w:val="000000"/>
                <w:szCs w:val="21"/>
              </w:rPr>
            </w:pPr>
          </w:p>
        </w:tc>
        <w:tc>
          <w:tcPr>
            <w:tcW w:w="722" w:type="dxa"/>
            <w:gridSpan w:val="2"/>
            <w:vAlign w:val="center"/>
          </w:tcPr>
          <w:p w14:paraId="28E7E9C2" w14:textId="77777777" w:rsidR="00000000" w:rsidRDefault="00CD2F74">
            <w:pPr>
              <w:contextualSpacing/>
              <w:jc w:val="center"/>
              <w:rPr>
                <w:rFonts w:ascii="宋体" w:hAnsi="宋体"/>
                <w:color w:val="000000"/>
                <w:szCs w:val="21"/>
              </w:rPr>
            </w:pPr>
          </w:p>
        </w:tc>
      </w:tr>
      <w:tr w:rsidR="00000000" w14:paraId="373C5AC9" w14:textId="77777777">
        <w:trPr>
          <w:trHeight w:val="454"/>
          <w:tblHeader/>
          <w:jc w:val="center"/>
        </w:trPr>
        <w:tc>
          <w:tcPr>
            <w:tcW w:w="2815" w:type="dxa"/>
            <w:vAlign w:val="center"/>
          </w:tcPr>
          <w:p w14:paraId="5A9F8E53" w14:textId="77777777" w:rsidR="00000000" w:rsidRDefault="00CD2F74">
            <w:pPr>
              <w:jc w:val="center"/>
              <w:rPr>
                <w:rFonts w:ascii="宋体" w:hAnsi="宋体" w:hint="eastAsia"/>
                <w:bCs/>
                <w:color w:val="000000"/>
                <w:kern w:val="0"/>
                <w:szCs w:val="21"/>
              </w:rPr>
            </w:pPr>
            <w:r>
              <w:rPr>
                <w:rFonts w:ascii="宋体" w:hAnsi="宋体" w:hint="eastAsia"/>
                <w:bCs/>
                <w:color w:val="000000"/>
                <w:kern w:val="0"/>
                <w:szCs w:val="21"/>
              </w:rPr>
              <w:t>四史</w:t>
            </w:r>
          </w:p>
        </w:tc>
        <w:tc>
          <w:tcPr>
            <w:tcW w:w="721" w:type="dxa"/>
            <w:vAlign w:val="center"/>
          </w:tcPr>
          <w:p w14:paraId="3623FBDE" w14:textId="77777777" w:rsidR="00000000" w:rsidRDefault="00CD2F74">
            <w:pPr>
              <w:contextualSpacing/>
              <w:jc w:val="center"/>
              <w:rPr>
                <w:rFonts w:ascii="宋体" w:hAnsi="宋体"/>
                <w:color w:val="000000"/>
                <w:szCs w:val="21"/>
              </w:rPr>
            </w:pPr>
            <w:r>
              <w:rPr>
                <w:rFonts w:ascii="宋体" w:hAnsi="宋体" w:hint="eastAsia"/>
                <w:color w:val="000000"/>
                <w:szCs w:val="21"/>
              </w:rPr>
              <w:t>0.1</w:t>
            </w:r>
          </w:p>
        </w:tc>
        <w:tc>
          <w:tcPr>
            <w:tcW w:w="721" w:type="dxa"/>
            <w:vAlign w:val="center"/>
          </w:tcPr>
          <w:p w14:paraId="1D8234D7" w14:textId="77777777" w:rsidR="00000000" w:rsidRDefault="00CD2F74">
            <w:pPr>
              <w:contextualSpacing/>
              <w:jc w:val="center"/>
              <w:rPr>
                <w:rFonts w:ascii="宋体" w:hAnsi="宋体"/>
                <w:color w:val="000000"/>
                <w:szCs w:val="21"/>
              </w:rPr>
            </w:pPr>
          </w:p>
        </w:tc>
        <w:tc>
          <w:tcPr>
            <w:tcW w:w="721" w:type="dxa"/>
            <w:vAlign w:val="center"/>
          </w:tcPr>
          <w:p w14:paraId="2731D0A2" w14:textId="77777777" w:rsidR="00000000" w:rsidRDefault="00CD2F74">
            <w:pPr>
              <w:contextualSpacing/>
              <w:jc w:val="center"/>
              <w:rPr>
                <w:rFonts w:ascii="宋体" w:hAnsi="宋体"/>
                <w:color w:val="000000"/>
                <w:szCs w:val="21"/>
              </w:rPr>
            </w:pPr>
          </w:p>
        </w:tc>
        <w:tc>
          <w:tcPr>
            <w:tcW w:w="721" w:type="dxa"/>
            <w:vAlign w:val="center"/>
          </w:tcPr>
          <w:p w14:paraId="3D1D96FE" w14:textId="77777777" w:rsidR="00000000" w:rsidRDefault="00CD2F74">
            <w:pPr>
              <w:contextualSpacing/>
              <w:jc w:val="center"/>
              <w:rPr>
                <w:rFonts w:ascii="宋体" w:hAnsi="宋体"/>
                <w:color w:val="000000"/>
                <w:szCs w:val="21"/>
              </w:rPr>
            </w:pPr>
          </w:p>
        </w:tc>
        <w:tc>
          <w:tcPr>
            <w:tcW w:w="722" w:type="dxa"/>
            <w:vAlign w:val="center"/>
          </w:tcPr>
          <w:p w14:paraId="33365455" w14:textId="77777777" w:rsidR="00000000" w:rsidRDefault="00CD2F74">
            <w:pPr>
              <w:contextualSpacing/>
              <w:jc w:val="center"/>
              <w:rPr>
                <w:rFonts w:ascii="宋体" w:hAnsi="宋体"/>
                <w:color w:val="000000"/>
                <w:szCs w:val="21"/>
              </w:rPr>
            </w:pPr>
          </w:p>
        </w:tc>
        <w:tc>
          <w:tcPr>
            <w:tcW w:w="721" w:type="dxa"/>
            <w:gridSpan w:val="2"/>
            <w:vAlign w:val="center"/>
          </w:tcPr>
          <w:p w14:paraId="464E1459" w14:textId="77777777" w:rsidR="00000000" w:rsidRDefault="00CD2F74">
            <w:pPr>
              <w:contextualSpacing/>
              <w:jc w:val="center"/>
              <w:rPr>
                <w:rFonts w:ascii="宋体" w:hAnsi="宋体"/>
                <w:color w:val="000000"/>
                <w:szCs w:val="21"/>
              </w:rPr>
            </w:pPr>
          </w:p>
        </w:tc>
        <w:tc>
          <w:tcPr>
            <w:tcW w:w="721" w:type="dxa"/>
            <w:vAlign w:val="center"/>
          </w:tcPr>
          <w:p w14:paraId="3C6F8182" w14:textId="77777777" w:rsidR="00000000" w:rsidRDefault="00CD2F74">
            <w:pPr>
              <w:contextualSpacing/>
              <w:jc w:val="center"/>
              <w:rPr>
                <w:rFonts w:ascii="宋体" w:hAnsi="宋体" w:hint="eastAsia"/>
                <w:color w:val="000000"/>
                <w:szCs w:val="21"/>
              </w:rPr>
            </w:pPr>
          </w:p>
        </w:tc>
        <w:tc>
          <w:tcPr>
            <w:tcW w:w="721" w:type="dxa"/>
            <w:vAlign w:val="center"/>
          </w:tcPr>
          <w:p w14:paraId="1CC836A4" w14:textId="77777777" w:rsidR="00000000" w:rsidRDefault="00CD2F74">
            <w:pPr>
              <w:contextualSpacing/>
              <w:jc w:val="center"/>
              <w:rPr>
                <w:rFonts w:ascii="宋体" w:hAnsi="宋体"/>
                <w:color w:val="000000"/>
                <w:szCs w:val="21"/>
              </w:rPr>
            </w:pPr>
          </w:p>
        </w:tc>
        <w:tc>
          <w:tcPr>
            <w:tcW w:w="721" w:type="dxa"/>
            <w:vAlign w:val="center"/>
          </w:tcPr>
          <w:p w14:paraId="47E4DFF5" w14:textId="77777777" w:rsidR="00000000" w:rsidRDefault="00CD2F74">
            <w:pPr>
              <w:contextualSpacing/>
              <w:jc w:val="center"/>
              <w:rPr>
                <w:rFonts w:ascii="宋体" w:hAnsi="宋体"/>
                <w:color w:val="000000"/>
                <w:szCs w:val="21"/>
              </w:rPr>
            </w:pPr>
          </w:p>
        </w:tc>
        <w:tc>
          <w:tcPr>
            <w:tcW w:w="722" w:type="dxa"/>
            <w:vAlign w:val="center"/>
          </w:tcPr>
          <w:p w14:paraId="3270A48E" w14:textId="77777777" w:rsidR="00000000" w:rsidRDefault="00CD2F74">
            <w:pPr>
              <w:contextualSpacing/>
              <w:jc w:val="center"/>
              <w:rPr>
                <w:rFonts w:ascii="宋体" w:hAnsi="宋体"/>
                <w:color w:val="000000"/>
                <w:szCs w:val="21"/>
              </w:rPr>
            </w:pPr>
          </w:p>
        </w:tc>
        <w:tc>
          <w:tcPr>
            <w:tcW w:w="721" w:type="dxa"/>
            <w:vAlign w:val="center"/>
          </w:tcPr>
          <w:p w14:paraId="26659A4E" w14:textId="77777777" w:rsidR="00000000" w:rsidRDefault="00CD2F74">
            <w:pPr>
              <w:contextualSpacing/>
              <w:jc w:val="center"/>
              <w:rPr>
                <w:rFonts w:ascii="宋体" w:hAnsi="宋体"/>
                <w:color w:val="000000"/>
                <w:szCs w:val="21"/>
              </w:rPr>
            </w:pPr>
          </w:p>
        </w:tc>
        <w:tc>
          <w:tcPr>
            <w:tcW w:w="721" w:type="dxa"/>
            <w:vAlign w:val="center"/>
          </w:tcPr>
          <w:p w14:paraId="22DD5716" w14:textId="77777777" w:rsidR="00000000" w:rsidRDefault="00CD2F74">
            <w:pPr>
              <w:contextualSpacing/>
              <w:jc w:val="center"/>
              <w:rPr>
                <w:rFonts w:ascii="宋体" w:hAnsi="宋体"/>
                <w:color w:val="000000"/>
                <w:szCs w:val="21"/>
              </w:rPr>
            </w:pPr>
          </w:p>
        </w:tc>
        <w:tc>
          <w:tcPr>
            <w:tcW w:w="721" w:type="dxa"/>
            <w:vAlign w:val="center"/>
          </w:tcPr>
          <w:p w14:paraId="2062BC0A" w14:textId="77777777" w:rsidR="00000000" w:rsidRDefault="00CD2F74">
            <w:pPr>
              <w:contextualSpacing/>
              <w:jc w:val="center"/>
              <w:rPr>
                <w:rFonts w:ascii="宋体" w:hAnsi="宋体"/>
                <w:color w:val="000000"/>
                <w:szCs w:val="21"/>
              </w:rPr>
            </w:pPr>
          </w:p>
        </w:tc>
        <w:tc>
          <w:tcPr>
            <w:tcW w:w="721" w:type="dxa"/>
            <w:vAlign w:val="center"/>
          </w:tcPr>
          <w:p w14:paraId="06D48555" w14:textId="77777777" w:rsidR="00000000" w:rsidRDefault="00CD2F74">
            <w:pPr>
              <w:contextualSpacing/>
              <w:jc w:val="center"/>
              <w:rPr>
                <w:rFonts w:ascii="宋体" w:hAnsi="宋体"/>
                <w:color w:val="000000"/>
                <w:szCs w:val="21"/>
              </w:rPr>
            </w:pPr>
          </w:p>
        </w:tc>
        <w:tc>
          <w:tcPr>
            <w:tcW w:w="722" w:type="dxa"/>
            <w:gridSpan w:val="2"/>
            <w:vAlign w:val="center"/>
          </w:tcPr>
          <w:p w14:paraId="220BBC1D" w14:textId="77777777" w:rsidR="00000000" w:rsidRDefault="00CD2F74">
            <w:pPr>
              <w:contextualSpacing/>
              <w:jc w:val="center"/>
              <w:rPr>
                <w:rFonts w:ascii="宋体" w:hAnsi="宋体"/>
                <w:color w:val="000000"/>
                <w:szCs w:val="21"/>
              </w:rPr>
            </w:pPr>
          </w:p>
        </w:tc>
      </w:tr>
      <w:tr w:rsidR="00000000" w14:paraId="077FB197" w14:textId="77777777">
        <w:trPr>
          <w:trHeight w:val="454"/>
          <w:tblHeader/>
          <w:jc w:val="center"/>
        </w:trPr>
        <w:tc>
          <w:tcPr>
            <w:tcW w:w="2815" w:type="dxa"/>
            <w:vAlign w:val="center"/>
          </w:tcPr>
          <w:p w14:paraId="217397FB" w14:textId="77777777" w:rsidR="00000000" w:rsidRDefault="00CD2F74">
            <w:pPr>
              <w:jc w:val="center"/>
              <w:rPr>
                <w:rFonts w:ascii="宋体" w:hAnsi="宋体"/>
                <w:bCs/>
                <w:color w:val="000000"/>
                <w:kern w:val="0"/>
                <w:szCs w:val="21"/>
              </w:rPr>
            </w:pPr>
            <w:r>
              <w:rPr>
                <w:rFonts w:ascii="宋体" w:hAnsi="宋体" w:hint="eastAsia"/>
                <w:bCs/>
                <w:color w:val="000000"/>
                <w:kern w:val="0"/>
                <w:szCs w:val="21"/>
              </w:rPr>
              <w:t>中文写作</w:t>
            </w:r>
          </w:p>
        </w:tc>
        <w:tc>
          <w:tcPr>
            <w:tcW w:w="721" w:type="dxa"/>
            <w:vAlign w:val="center"/>
          </w:tcPr>
          <w:p w14:paraId="6A9A2C2E" w14:textId="77777777" w:rsidR="00000000" w:rsidRDefault="00CD2F74">
            <w:pPr>
              <w:contextualSpacing/>
              <w:jc w:val="center"/>
              <w:rPr>
                <w:rFonts w:ascii="宋体" w:hAnsi="宋体"/>
                <w:color w:val="000000"/>
                <w:szCs w:val="21"/>
              </w:rPr>
            </w:pPr>
          </w:p>
        </w:tc>
        <w:tc>
          <w:tcPr>
            <w:tcW w:w="721" w:type="dxa"/>
            <w:vAlign w:val="center"/>
          </w:tcPr>
          <w:p w14:paraId="379DE329" w14:textId="77777777" w:rsidR="00000000" w:rsidRDefault="00CD2F74">
            <w:pPr>
              <w:contextualSpacing/>
              <w:jc w:val="center"/>
              <w:rPr>
                <w:rFonts w:ascii="宋体" w:hAnsi="宋体"/>
                <w:color w:val="000000"/>
                <w:szCs w:val="21"/>
              </w:rPr>
            </w:pPr>
          </w:p>
        </w:tc>
        <w:tc>
          <w:tcPr>
            <w:tcW w:w="721" w:type="dxa"/>
            <w:vAlign w:val="center"/>
          </w:tcPr>
          <w:p w14:paraId="3F207ECD" w14:textId="77777777" w:rsidR="00000000" w:rsidRDefault="00CD2F74">
            <w:pPr>
              <w:contextualSpacing/>
              <w:jc w:val="center"/>
              <w:rPr>
                <w:rFonts w:ascii="宋体" w:hAnsi="宋体"/>
                <w:color w:val="000000"/>
                <w:szCs w:val="21"/>
              </w:rPr>
            </w:pPr>
          </w:p>
        </w:tc>
        <w:tc>
          <w:tcPr>
            <w:tcW w:w="721" w:type="dxa"/>
            <w:vAlign w:val="center"/>
          </w:tcPr>
          <w:p w14:paraId="5CAD4F52" w14:textId="77777777" w:rsidR="00000000" w:rsidRDefault="00CD2F74">
            <w:pPr>
              <w:contextualSpacing/>
              <w:jc w:val="center"/>
              <w:rPr>
                <w:rFonts w:ascii="宋体" w:hAnsi="宋体"/>
                <w:color w:val="000000"/>
                <w:szCs w:val="21"/>
              </w:rPr>
            </w:pPr>
          </w:p>
        </w:tc>
        <w:tc>
          <w:tcPr>
            <w:tcW w:w="722" w:type="dxa"/>
            <w:vAlign w:val="center"/>
          </w:tcPr>
          <w:p w14:paraId="7FC8D640" w14:textId="77777777" w:rsidR="00000000" w:rsidRDefault="00CD2F74">
            <w:pPr>
              <w:contextualSpacing/>
              <w:jc w:val="center"/>
              <w:rPr>
                <w:rFonts w:ascii="宋体" w:hAnsi="宋体"/>
                <w:color w:val="000000"/>
                <w:szCs w:val="21"/>
              </w:rPr>
            </w:pPr>
          </w:p>
        </w:tc>
        <w:tc>
          <w:tcPr>
            <w:tcW w:w="721" w:type="dxa"/>
            <w:gridSpan w:val="2"/>
            <w:vAlign w:val="center"/>
          </w:tcPr>
          <w:p w14:paraId="56D050CE" w14:textId="77777777" w:rsidR="00000000" w:rsidRDefault="00CD2F74">
            <w:pPr>
              <w:contextualSpacing/>
              <w:jc w:val="center"/>
              <w:rPr>
                <w:rFonts w:ascii="宋体" w:hAnsi="宋体"/>
                <w:color w:val="000000"/>
                <w:szCs w:val="21"/>
              </w:rPr>
            </w:pPr>
          </w:p>
        </w:tc>
        <w:tc>
          <w:tcPr>
            <w:tcW w:w="721" w:type="dxa"/>
            <w:vAlign w:val="center"/>
          </w:tcPr>
          <w:p w14:paraId="10B8DCE9" w14:textId="77777777" w:rsidR="00000000" w:rsidRDefault="00CD2F74">
            <w:pPr>
              <w:contextualSpacing/>
              <w:jc w:val="center"/>
              <w:rPr>
                <w:rFonts w:ascii="宋体" w:hAnsi="宋体" w:hint="eastAsia"/>
                <w:color w:val="000000"/>
                <w:szCs w:val="21"/>
              </w:rPr>
            </w:pPr>
            <w:r>
              <w:rPr>
                <w:rFonts w:ascii="宋体" w:hAnsi="宋体" w:hint="eastAsia"/>
                <w:color w:val="000000"/>
                <w:szCs w:val="21"/>
              </w:rPr>
              <w:t>0.1</w:t>
            </w:r>
          </w:p>
        </w:tc>
        <w:tc>
          <w:tcPr>
            <w:tcW w:w="721" w:type="dxa"/>
            <w:vAlign w:val="center"/>
          </w:tcPr>
          <w:p w14:paraId="1EFF839B" w14:textId="77777777" w:rsidR="00000000" w:rsidRDefault="00CD2F74">
            <w:pPr>
              <w:contextualSpacing/>
              <w:jc w:val="center"/>
              <w:rPr>
                <w:rFonts w:ascii="宋体" w:hAnsi="宋体"/>
                <w:color w:val="000000"/>
                <w:szCs w:val="21"/>
              </w:rPr>
            </w:pPr>
          </w:p>
        </w:tc>
        <w:tc>
          <w:tcPr>
            <w:tcW w:w="721" w:type="dxa"/>
            <w:vAlign w:val="center"/>
          </w:tcPr>
          <w:p w14:paraId="4B68842F" w14:textId="77777777" w:rsidR="00000000" w:rsidRDefault="00CD2F74">
            <w:pPr>
              <w:contextualSpacing/>
              <w:jc w:val="center"/>
              <w:rPr>
                <w:rFonts w:ascii="宋体" w:hAnsi="宋体"/>
                <w:color w:val="000000"/>
                <w:szCs w:val="21"/>
              </w:rPr>
            </w:pPr>
          </w:p>
        </w:tc>
        <w:tc>
          <w:tcPr>
            <w:tcW w:w="722" w:type="dxa"/>
            <w:vAlign w:val="center"/>
          </w:tcPr>
          <w:p w14:paraId="03A3E5BB" w14:textId="77777777" w:rsidR="00000000" w:rsidRDefault="00CD2F74">
            <w:pPr>
              <w:contextualSpacing/>
              <w:jc w:val="center"/>
              <w:rPr>
                <w:rFonts w:ascii="宋体" w:hAnsi="宋体"/>
                <w:color w:val="000000"/>
                <w:szCs w:val="21"/>
              </w:rPr>
            </w:pPr>
          </w:p>
        </w:tc>
        <w:tc>
          <w:tcPr>
            <w:tcW w:w="721" w:type="dxa"/>
            <w:vAlign w:val="center"/>
          </w:tcPr>
          <w:p w14:paraId="41B0E491" w14:textId="77777777" w:rsidR="00000000" w:rsidRDefault="00CD2F74">
            <w:pPr>
              <w:contextualSpacing/>
              <w:jc w:val="center"/>
              <w:rPr>
                <w:rFonts w:ascii="宋体" w:hAnsi="宋体"/>
                <w:color w:val="000000"/>
                <w:szCs w:val="21"/>
              </w:rPr>
            </w:pPr>
          </w:p>
        </w:tc>
        <w:tc>
          <w:tcPr>
            <w:tcW w:w="721" w:type="dxa"/>
            <w:vAlign w:val="center"/>
          </w:tcPr>
          <w:p w14:paraId="3A3D59E8" w14:textId="77777777" w:rsidR="00000000" w:rsidRDefault="00CD2F74">
            <w:pPr>
              <w:contextualSpacing/>
              <w:jc w:val="center"/>
              <w:rPr>
                <w:rFonts w:ascii="宋体" w:hAnsi="宋体"/>
                <w:color w:val="000000"/>
                <w:szCs w:val="21"/>
              </w:rPr>
            </w:pPr>
          </w:p>
        </w:tc>
        <w:tc>
          <w:tcPr>
            <w:tcW w:w="721" w:type="dxa"/>
            <w:vAlign w:val="center"/>
          </w:tcPr>
          <w:p w14:paraId="5EAEDAD8" w14:textId="77777777" w:rsidR="00000000" w:rsidRDefault="00CD2F74">
            <w:pPr>
              <w:contextualSpacing/>
              <w:jc w:val="center"/>
              <w:rPr>
                <w:rFonts w:ascii="宋体" w:hAnsi="宋体"/>
                <w:color w:val="000000"/>
                <w:szCs w:val="21"/>
              </w:rPr>
            </w:pPr>
          </w:p>
        </w:tc>
        <w:tc>
          <w:tcPr>
            <w:tcW w:w="721" w:type="dxa"/>
            <w:vAlign w:val="center"/>
          </w:tcPr>
          <w:p w14:paraId="750E67D5" w14:textId="77777777" w:rsidR="00000000" w:rsidRDefault="00CD2F74">
            <w:pPr>
              <w:contextualSpacing/>
              <w:jc w:val="center"/>
              <w:rPr>
                <w:rFonts w:ascii="宋体" w:hAnsi="宋体"/>
                <w:color w:val="000000"/>
                <w:szCs w:val="21"/>
              </w:rPr>
            </w:pPr>
          </w:p>
        </w:tc>
        <w:tc>
          <w:tcPr>
            <w:tcW w:w="722" w:type="dxa"/>
            <w:gridSpan w:val="2"/>
            <w:vAlign w:val="center"/>
          </w:tcPr>
          <w:p w14:paraId="44B24EA4" w14:textId="77777777" w:rsidR="00000000" w:rsidRDefault="00CD2F74">
            <w:pPr>
              <w:contextualSpacing/>
              <w:jc w:val="center"/>
              <w:rPr>
                <w:rFonts w:ascii="宋体" w:hAnsi="宋体"/>
                <w:color w:val="000000"/>
                <w:szCs w:val="21"/>
              </w:rPr>
            </w:pPr>
          </w:p>
        </w:tc>
      </w:tr>
      <w:tr w:rsidR="00000000" w14:paraId="362EBFA5" w14:textId="77777777">
        <w:trPr>
          <w:trHeight w:val="454"/>
          <w:tblHeader/>
          <w:jc w:val="center"/>
        </w:trPr>
        <w:tc>
          <w:tcPr>
            <w:tcW w:w="2815" w:type="dxa"/>
            <w:vAlign w:val="center"/>
          </w:tcPr>
          <w:p w14:paraId="48CC9053" w14:textId="77777777" w:rsidR="00000000" w:rsidRDefault="00CD2F74">
            <w:pPr>
              <w:jc w:val="center"/>
              <w:rPr>
                <w:rFonts w:ascii="宋体" w:hAnsi="宋体"/>
                <w:bCs/>
                <w:color w:val="000000"/>
                <w:kern w:val="0"/>
                <w:szCs w:val="21"/>
              </w:rPr>
            </w:pPr>
            <w:r>
              <w:rPr>
                <w:rFonts w:ascii="宋体" w:hAnsi="宋体" w:hint="eastAsia"/>
                <w:bCs/>
                <w:color w:val="000000"/>
                <w:kern w:val="0"/>
                <w:szCs w:val="21"/>
              </w:rPr>
              <w:t>大学外语</w:t>
            </w:r>
          </w:p>
        </w:tc>
        <w:tc>
          <w:tcPr>
            <w:tcW w:w="721" w:type="dxa"/>
            <w:vAlign w:val="center"/>
          </w:tcPr>
          <w:p w14:paraId="6AC988E8" w14:textId="77777777" w:rsidR="00000000" w:rsidRDefault="00CD2F74">
            <w:pPr>
              <w:contextualSpacing/>
              <w:jc w:val="center"/>
              <w:rPr>
                <w:rFonts w:ascii="宋体" w:hAnsi="宋体"/>
                <w:color w:val="000000"/>
                <w:szCs w:val="21"/>
              </w:rPr>
            </w:pPr>
          </w:p>
        </w:tc>
        <w:tc>
          <w:tcPr>
            <w:tcW w:w="721" w:type="dxa"/>
            <w:vAlign w:val="center"/>
          </w:tcPr>
          <w:p w14:paraId="5096146E" w14:textId="77777777" w:rsidR="00000000" w:rsidRDefault="00CD2F74">
            <w:pPr>
              <w:contextualSpacing/>
              <w:jc w:val="center"/>
              <w:rPr>
                <w:rFonts w:ascii="宋体" w:hAnsi="宋体"/>
                <w:color w:val="000000"/>
                <w:szCs w:val="21"/>
              </w:rPr>
            </w:pPr>
          </w:p>
        </w:tc>
        <w:tc>
          <w:tcPr>
            <w:tcW w:w="721" w:type="dxa"/>
            <w:vAlign w:val="center"/>
          </w:tcPr>
          <w:p w14:paraId="289AAC62" w14:textId="77777777" w:rsidR="00000000" w:rsidRDefault="00CD2F74">
            <w:pPr>
              <w:contextualSpacing/>
              <w:jc w:val="center"/>
              <w:rPr>
                <w:rFonts w:ascii="宋体" w:hAnsi="宋体"/>
                <w:color w:val="000000"/>
                <w:szCs w:val="21"/>
              </w:rPr>
            </w:pPr>
          </w:p>
        </w:tc>
        <w:tc>
          <w:tcPr>
            <w:tcW w:w="721" w:type="dxa"/>
            <w:vAlign w:val="center"/>
          </w:tcPr>
          <w:p w14:paraId="50D3FF12" w14:textId="77777777" w:rsidR="00000000" w:rsidRDefault="00CD2F74">
            <w:pPr>
              <w:contextualSpacing/>
              <w:jc w:val="center"/>
              <w:rPr>
                <w:rFonts w:ascii="宋体" w:hAnsi="宋体"/>
                <w:color w:val="000000"/>
                <w:szCs w:val="21"/>
              </w:rPr>
            </w:pPr>
          </w:p>
        </w:tc>
        <w:tc>
          <w:tcPr>
            <w:tcW w:w="722" w:type="dxa"/>
            <w:vAlign w:val="center"/>
          </w:tcPr>
          <w:p w14:paraId="6FED3CB6" w14:textId="77777777" w:rsidR="00000000" w:rsidRDefault="00CD2F74">
            <w:pPr>
              <w:contextualSpacing/>
              <w:jc w:val="center"/>
              <w:rPr>
                <w:rFonts w:ascii="宋体" w:hAnsi="宋体"/>
                <w:color w:val="000000"/>
                <w:szCs w:val="21"/>
              </w:rPr>
            </w:pPr>
          </w:p>
        </w:tc>
        <w:tc>
          <w:tcPr>
            <w:tcW w:w="721" w:type="dxa"/>
            <w:gridSpan w:val="2"/>
            <w:vAlign w:val="center"/>
          </w:tcPr>
          <w:p w14:paraId="7B3F16E3" w14:textId="77777777" w:rsidR="00000000" w:rsidRDefault="00CD2F74">
            <w:pPr>
              <w:contextualSpacing/>
              <w:jc w:val="center"/>
              <w:rPr>
                <w:rFonts w:ascii="宋体" w:hAnsi="宋体"/>
                <w:color w:val="000000"/>
                <w:szCs w:val="21"/>
              </w:rPr>
            </w:pPr>
          </w:p>
        </w:tc>
        <w:tc>
          <w:tcPr>
            <w:tcW w:w="721" w:type="dxa"/>
            <w:vAlign w:val="center"/>
          </w:tcPr>
          <w:p w14:paraId="3E5DFD93" w14:textId="77777777" w:rsidR="00000000" w:rsidRDefault="00CD2F74">
            <w:pPr>
              <w:contextualSpacing/>
              <w:jc w:val="center"/>
              <w:rPr>
                <w:rFonts w:ascii="宋体" w:hAnsi="宋体" w:hint="eastAsia"/>
                <w:color w:val="000000"/>
                <w:szCs w:val="21"/>
              </w:rPr>
            </w:pPr>
            <w:r>
              <w:rPr>
                <w:rFonts w:ascii="宋体" w:hAnsi="宋体" w:hint="eastAsia"/>
                <w:color w:val="000000"/>
                <w:szCs w:val="21"/>
              </w:rPr>
              <w:t>0.1</w:t>
            </w:r>
          </w:p>
        </w:tc>
        <w:tc>
          <w:tcPr>
            <w:tcW w:w="721" w:type="dxa"/>
            <w:vAlign w:val="center"/>
          </w:tcPr>
          <w:p w14:paraId="36D5B4AA" w14:textId="77777777" w:rsidR="00000000" w:rsidRDefault="00CD2F74">
            <w:pPr>
              <w:contextualSpacing/>
              <w:jc w:val="center"/>
              <w:rPr>
                <w:rFonts w:ascii="宋体" w:hAnsi="宋体"/>
                <w:color w:val="000000"/>
                <w:szCs w:val="21"/>
              </w:rPr>
            </w:pPr>
          </w:p>
        </w:tc>
        <w:tc>
          <w:tcPr>
            <w:tcW w:w="721" w:type="dxa"/>
            <w:vAlign w:val="center"/>
          </w:tcPr>
          <w:p w14:paraId="3F80A371" w14:textId="77777777" w:rsidR="00000000" w:rsidRDefault="00CD2F74">
            <w:pPr>
              <w:contextualSpacing/>
              <w:jc w:val="center"/>
              <w:rPr>
                <w:rFonts w:ascii="宋体" w:hAnsi="宋体"/>
                <w:color w:val="000000"/>
                <w:szCs w:val="21"/>
              </w:rPr>
            </w:pPr>
          </w:p>
        </w:tc>
        <w:tc>
          <w:tcPr>
            <w:tcW w:w="722" w:type="dxa"/>
            <w:vAlign w:val="center"/>
          </w:tcPr>
          <w:p w14:paraId="450AFD0B" w14:textId="77777777" w:rsidR="00000000" w:rsidRDefault="00CD2F74">
            <w:pPr>
              <w:contextualSpacing/>
              <w:jc w:val="center"/>
              <w:rPr>
                <w:rFonts w:ascii="宋体" w:hAnsi="宋体"/>
                <w:color w:val="000000"/>
                <w:szCs w:val="21"/>
              </w:rPr>
            </w:pPr>
          </w:p>
        </w:tc>
        <w:tc>
          <w:tcPr>
            <w:tcW w:w="721" w:type="dxa"/>
            <w:vAlign w:val="center"/>
          </w:tcPr>
          <w:p w14:paraId="519A646A" w14:textId="77777777" w:rsidR="00000000" w:rsidRDefault="00CD2F74">
            <w:pPr>
              <w:contextualSpacing/>
              <w:jc w:val="center"/>
              <w:rPr>
                <w:rFonts w:ascii="宋体" w:hAnsi="宋体"/>
                <w:color w:val="000000"/>
                <w:szCs w:val="21"/>
              </w:rPr>
            </w:pPr>
          </w:p>
        </w:tc>
        <w:tc>
          <w:tcPr>
            <w:tcW w:w="721" w:type="dxa"/>
            <w:vAlign w:val="center"/>
          </w:tcPr>
          <w:p w14:paraId="2B0B130C" w14:textId="77777777" w:rsidR="00000000" w:rsidRDefault="00CD2F74">
            <w:pPr>
              <w:contextualSpacing/>
              <w:jc w:val="center"/>
              <w:rPr>
                <w:rFonts w:ascii="宋体" w:hAnsi="宋体"/>
                <w:color w:val="000000"/>
                <w:szCs w:val="21"/>
              </w:rPr>
            </w:pPr>
          </w:p>
        </w:tc>
        <w:tc>
          <w:tcPr>
            <w:tcW w:w="721" w:type="dxa"/>
            <w:vAlign w:val="center"/>
          </w:tcPr>
          <w:p w14:paraId="62E67359" w14:textId="77777777" w:rsidR="00000000" w:rsidRDefault="00CD2F74">
            <w:pPr>
              <w:contextualSpacing/>
              <w:jc w:val="center"/>
              <w:rPr>
                <w:rFonts w:ascii="宋体" w:hAnsi="宋体"/>
                <w:color w:val="000000"/>
                <w:szCs w:val="21"/>
              </w:rPr>
            </w:pPr>
          </w:p>
        </w:tc>
        <w:tc>
          <w:tcPr>
            <w:tcW w:w="721" w:type="dxa"/>
            <w:vAlign w:val="center"/>
          </w:tcPr>
          <w:p w14:paraId="3DE3FBD1" w14:textId="77777777" w:rsidR="00000000" w:rsidRDefault="00CD2F74">
            <w:pPr>
              <w:contextualSpacing/>
              <w:jc w:val="center"/>
              <w:rPr>
                <w:rFonts w:ascii="宋体" w:hAnsi="宋体"/>
                <w:color w:val="000000"/>
                <w:szCs w:val="21"/>
              </w:rPr>
            </w:pPr>
          </w:p>
        </w:tc>
        <w:tc>
          <w:tcPr>
            <w:tcW w:w="722" w:type="dxa"/>
            <w:gridSpan w:val="2"/>
            <w:vAlign w:val="center"/>
          </w:tcPr>
          <w:p w14:paraId="6E405CA3" w14:textId="77777777" w:rsidR="00000000" w:rsidRDefault="00CD2F74">
            <w:pPr>
              <w:contextualSpacing/>
              <w:jc w:val="center"/>
              <w:rPr>
                <w:rFonts w:ascii="宋体" w:hAnsi="宋体"/>
                <w:color w:val="000000"/>
                <w:szCs w:val="21"/>
              </w:rPr>
            </w:pPr>
          </w:p>
        </w:tc>
      </w:tr>
      <w:tr w:rsidR="00000000" w14:paraId="19EB009C" w14:textId="77777777">
        <w:trPr>
          <w:trHeight w:val="454"/>
          <w:tblHeader/>
          <w:jc w:val="center"/>
        </w:trPr>
        <w:tc>
          <w:tcPr>
            <w:tcW w:w="2815" w:type="dxa"/>
            <w:vAlign w:val="center"/>
          </w:tcPr>
          <w:p w14:paraId="3A7ADC1B" w14:textId="77777777" w:rsidR="00000000" w:rsidRDefault="00CD2F74">
            <w:pPr>
              <w:jc w:val="center"/>
              <w:rPr>
                <w:rFonts w:ascii="宋体" w:hAnsi="宋体"/>
                <w:bCs/>
                <w:color w:val="000000"/>
                <w:kern w:val="0"/>
                <w:szCs w:val="21"/>
              </w:rPr>
            </w:pPr>
            <w:r>
              <w:rPr>
                <w:rFonts w:ascii="宋体" w:hAnsi="宋体" w:hint="eastAsia"/>
                <w:bCs/>
                <w:color w:val="000000"/>
                <w:kern w:val="0"/>
                <w:szCs w:val="21"/>
              </w:rPr>
              <w:t>信息技术</w:t>
            </w:r>
          </w:p>
        </w:tc>
        <w:tc>
          <w:tcPr>
            <w:tcW w:w="721" w:type="dxa"/>
            <w:vAlign w:val="center"/>
          </w:tcPr>
          <w:p w14:paraId="165AD65F" w14:textId="77777777" w:rsidR="00000000" w:rsidRDefault="00CD2F74">
            <w:pPr>
              <w:contextualSpacing/>
              <w:jc w:val="center"/>
              <w:rPr>
                <w:rFonts w:ascii="宋体" w:hAnsi="宋体"/>
                <w:color w:val="000000"/>
                <w:szCs w:val="21"/>
              </w:rPr>
            </w:pPr>
          </w:p>
        </w:tc>
        <w:tc>
          <w:tcPr>
            <w:tcW w:w="721" w:type="dxa"/>
            <w:vAlign w:val="center"/>
          </w:tcPr>
          <w:p w14:paraId="35DEB6D4" w14:textId="77777777" w:rsidR="00000000" w:rsidRDefault="00CD2F74">
            <w:pPr>
              <w:contextualSpacing/>
              <w:jc w:val="center"/>
              <w:rPr>
                <w:rFonts w:ascii="宋体" w:hAnsi="宋体"/>
                <w:color w:val="000000"/>
                <w:szCs w:val="21"/>
              </w:rPr>
            </w:pPr>
          </w:p>
        </w:tc>
        <w:tc>
          <w:tcPr>
            <w:tcW w:w="721" w:type="dxa"/>
            <w:vAlign w:val="center"/>
          </w:tcPr>
          <w:p w14:paraId="3C18C552" w14:textId="77777777" w:rsidR="00000000" w:rsidRDefault="00CD2F74">
            <w:pPr>
              <w:contextualSpacing/>
              <w:jc w:val="center"/>
              <w:rPr>
                <w:rFonts w:ascii="宋体" w:hAnsi="宋体"/>
                <w:color w:val="000000"/>
                <w:szCs w:val="21"/>
              </w:rPr>
            </w:pPr>
          </w:p>
        </w:tc>
        <w:tc>
          <w:tcPr>
            <w:tcW w:w="721" w:type="dxa"/>
            <w:vAlign w:val="center"/>
          </w:tcPr>
          <w:p w14:paraId="1D56C09E" w14:textId="77777777" w:rsidR="00000000" w:rsidRDefault="00CD2F74">
            <w:pPr>
              <w:contextualSpacing/>
              <w:jc w:val="center"/>
              <w:rPr>
                <w:rFonts w:ascii="宋体" w:hAnsi="宋体"/>
                <w:color w:val="000000"/>
                <w:szCs w:val="21"/>
              </w:rPr>
            </w:pPr>
          </w:p>
        </w:tc>
        <w:tc>
          <w:tcPr>
            <w:tcW w:w="722" w:type="dxa"/>
            <w:vAlign w:val="center"/>
          </w:tcPr>
          <w:p w14:paraId="24284178" w14:textId="77777777" w:rsidR="00000000" w:rsidRDefault="00CD2F74">
            <w:pPr>
              <w:contextualSpacing/>
              <w:jc w:val="center"/>
              <w:rPr>
                <w:rFonts w:ascii="宋体" w:hAnsi="宋体"/>
                <w:color w:val="000000"/>
                <w:szCs w:val="21"/>
              </w:rPr>
            </w:pPr>
          </w:p>
        </w:tc>
        <w:tc>
          <w:tcPr>
            <w:tcW w:w="721" w:type="dxa"/>
            <w:gridSpan w:val="2"/>
            <w:vAlign w:val="center"/>
          </w:tcPr>
          <w:p w14:paraId="37646ACA" w14:textId="77777777" w:rsidR="00000000" w:rsidRDefault="00CD2F74">
            <w:pPr>
              <w:contextualSpacing/>
              <w:jc w:val="center"/>
              <w:rPr>
                <w:rFonts w:ascii="宋体" w:hAnsi="宋体"/>
                <w:color w:val="000000"/>
                <w:szCs w:val="21"/>
              </w:rPr>
            </w:pPr>
          </w:p>
        </w:tc>
        <w:tc>
          <w:tcPr>
            <w:tcW w:w="721" w:type="dxa"/>
            <w:vAlign w:val="center"/>
          </w:tcPr>
          <w:p w14:paraId="2261AB30" w14:textId="77777777" w:rsidR="00000000" w:rsidRDefault="00CD2F74">
            <w:pPr>
              <w:contextualSpacing/>
              <w:jc w:val="center"/>
              <w:rPr>
                <w:rFonts w:ascii="宋体" w:hAnsi="宋体" w:hint="eastAsia"/>
                <w:color w:val="000000"/>
                <w:szCs w:val="21"/>
              </w:rPr>
            </w:pPr>
          </w:p>
        </w:tc>
        <w:tc>
          <w:tcPr>
            <w:tcW w:w="721" w:type="dxa"/>
            <w:vAlign w:val="center"/>
          </w:tcPr>
          <w:p w14:paraId="17F1282E" w14:textId="77777777" w:rsidR="00000000" w:rsidRDefault="00CD2F74">
            <w:pPr>
              <w:contextualSpacing/>
              <w:jc w:val="center"/>
              <w:rPr>
                <w:rFonts w:ascii="宋体" w:hAnsi="宋体"/>
                <w:color w:val="000000"/>
                <w:szCs w:val="21"/>
              </w:rPr>
            </w:pPr>
          </w:p>
        </w:tc>
        <w:tc>
          <w:tcPr>
            <w:tcW w:w="721" w:type="dxa"/>
            <w:vAlign w:val="center"/>
          </w:tcPr>
          <w:p w14:paraId="199F3B17" w14:textId="77777777" w:rsidR="00000000" w:rsidRDefault="00CD2F74">
            <w:pPr>
              <w:contextualSpacing/>
              <w:jc w:val="center"/>
              <w:rPr>
                <w:rFonts w:ascii="宋体" w:hAnsi="宋体"/>
                <w:color w:val="000000"/>
                <w:szCs w:val="21"/>
              </w:rPr>
            </w:pPr>
          </w:p>
        </w:tc>
        <w:tc>
          <w:tcPr>
            <w:tcW w:w="722" w:type="dxa"/>
            <w:vAlign w:val="center"/>
          </w:tcPr>
          <w:p w14:paraId="0CAA94AF" w14:textId="77777777" w:rsidR="00000000" w:rsidRDefault="00CD2F74">
            <w:pPr>
              <w:contextualSpacing/>
              <w:jc w:val="center"/>
              <w:rPr>
                <w:rFonts w:ascii="宋体" w:hAnsi="宋体"/>
                <w:color w:val="000000"/>
                <w:szCs w:val="21"/>
              </w:rPr>
            </w:pPr>
          </w:p>
        </w:tc>
        <w:tc>
          <w:tcPr>
            <w:tcW w:w="721" w:type="dxa"/>
            <w:vAlign w:val="center"/>
          </w:tcPr>
          <w:p w14:paraId="0716C150" w14:textId="77777777" w:rsidR="00000000" w:rsidRDefault="00CD2F74">
            <w:pPr>
              <w:contextualSpacing/>
              <w:jc w:val="center"/>
              <w:rPr>
                <w:rFonts w:ascii="宋体" w:hAnsi="宋体"/>
                <w:color w:val="000000"/>
                <w:szCs w:val="21"/>
              </w:rPr>
            </w:pPr>
          </w:p>
        </w:tc>
        <w:tc>
          <w:tcPr>
            <w:tcW w:w="721" w:type="dxa"/>
            <w:vAlign w:val="center"/>
          </w:tcPr>
          <w:p w14:paraId="0F02D556" w14:textId="77777777" w:rsidR="00000000" w:rsidRDefault="00CD2F74">
            <w:pPr>
              <w:contextualSpacing/>
              <w:jc w:val="center"/>
              <w:rPr>
                <w:rFonts w:ascii="宋体" w:hAnsi="宋体"/>
                <w:color w:val="000000"/>
                <w:szCs w:val="21"/>
              </w:rPr>
            </w:pPr>
          </w:p>
        </w:tc>
        <w:tc>
          <w:tcPr>
            <w:tcW w:w="721" w:type="dxa"/>
            <w:vAlign w:val="center"/>
          </w:tcPr>
          <w:p w14:paraId="7ABEEB5A" w14:textId="77777777" w:rsidR="00000000" w:rsidRDefault="00CD2F74">
            <w:pPr>
              <w:contextualSpacing/>
              <w:jc w:val="center"/>
              <w:rPr>
                <w:rFonts w:ascii="宋体" w:hAnsi="宋体" w:hint="eastAsia"/>
                <w:color w:val="000000"/>
                <w:szCs w:val="21"/>
              </w:rPr>
            </w:pPr>
            <w:r>
              <w:rPr>
                <w:rFonts w:ascii="宋体" w:hAnsi="宋体" w:hint="eastAsia"/>
                <w:color w:val="000000"/>
                <w:szCs w:val="21"/>
              </w:rPr>
              <w:t>0.3</w:t>
            </w:r>
          </w:p>
        </w:tc>
        <w:tc>
          <w:tcPr>
            <w:tcW w:w="721" w:type="dxa"/>
            <w:vAlign w:val="center"/>
          </w:tcPr>
          <w:p w14:paraId="0957D4DC" w14:textId="77777777" w:rsidR="00000000" w:rsidRDefault="00CD2F74">
            <w:pPr>
              <w:contextualSpacing/>
              <w:jc w:val="center"/>
              <w:rPr>
                <w:rFonts w:ascii="宋体" w:hAnsi="宋体"/>
                <w:color w:val="000000"/>
                <w:szCs w:val="21"/>
              </w:rPr>
            </w:pPr>
          </w:p>
        </w:tc>
        <w:tc>
          <w:tcPr>
            <w:tcW w:w="722" w:type="dxa"/>
            <w:gridSpan w:val="2"/>
            <w:vAlign w:val="center"/>
          </w:tcPr>
          <w:p w14:paraId="098DA476" w14:textId="77777777" w:rsidR="00000000" w:rsidRDefault="00CD2F74">
            <w:pPr>
              <w:contextualSpacing/>
              <w:jc w:val="center"/>
              <w:rPr>
                <w:rFonts w:ascii="宋体" w:hAnsi="宋体" w:hint="eastAsia"/>
                <w:color w:val="000000"/>
                <w:szCs w:val="21"/>
              </w:rPr>
            </w:pPr>
            <w:r>
              <w:rPr>
                <w:rFonts w:ascii="宋体" w:hAnsi="宋体" w:hint="eastAsia"/>
                <w:color w:val="000000"/>
                <w:szCs w:val="21"/>
              </w:rPr>
              <w:t>0.2</w:t>
            </w:r>
          </w:p>
        </w:tc>
      </w:tr>
      <w:tr w:rsidR="00000000" w14:paraId="22655892" w14:textId="77777777">
        <w:trPr>
          <w:trHeight w:val="454"/>
          <w:tblHeader/>
          <w:jc w:val="center"/>
        </w:trPr>
        <w:tc>
          <w:tcPr>
            <w:tcW w:w="2815" w:type="dxa"/>
            <w:vAlign w:val="center"/>
          </w:tcPr>
          <w:p w14:paraId="67832DEC" w14:textId="77777777" w:rsidR="00000000" w:rsidRDefault="00CD2F74">
            <w:pPr>
              <w:jc w:val="center"/>
              <w:rPr>
                <w:rFonts w:ascii="宋体" w:hAnsi="宋体" w:hint="eastAsia"/>
                <w:bCs/>
                <w:color w:val="000000"/>
                <w:kern w:val="0"/>
                <w:szCs w:val="21"/>
              </w:rPr>
            </w:pPr>
            <w:r>
              <w:rPr>
                <w:rFonts w:ascii="宋体" w:hAnsi="宋体" w:hint="eastAsia"/>
                <w:bCs/>
                <w:color w:val="000000"/>
                <w:kern w:val="0"/>
                <w:szCs w:val="21"/>
              </w:rPr>
              <w:t>高等数学</w:t>
            </w:r>
            <w:r>
              <w:rPr>
                <w:rFonts w:ascii="宋体" w:hAnsi="宋体" w:hint="eastAsia"/>
                <w:bCs/>
                <w:color w:val="000000"/>
                <w:kern w:val="0"/>
                <w:szCs w:val="21"/>
              </w:rPr>
              <w:t>B</w:t>
            </w:r>
          </w:p>
        </w:tc>
        <w:tc>
          <w:tcPr>
            <w:tcW w:w="721" w:type="dxa"/>
            <w:vAlign w:val="center"/>
          </w:tcPr>
          <w:p w14:paraId="2E859AFD" w14:textId="77777777" w:rsidR="00000000" w:rsidRDefault="00CD2F74">
            <w:pPr>
              <w:contextualSpacing/>
              <w:jc w:val="center"/>
              <w:rPr>
                <w:rFonts w:ascii="宋体" w:hAnsi="宋体"/>
                <w:color w:val="000000"/>
                <w:szCs w:val="21"/>
              </w:rPr>
            </w:pPr>
          </w:p>
        </w:tc>
        <w:tc>
          <w:tcPr>
            <w:tcW w:w="721" w:type="dxa"/>
            <w:vAlign w:val="center"/>
          </w:tcPr>
          <w:p w14:paraId="5697B719" w14:textId="77777777" w:rsidR="00000000" w:rsidRDefault="00CD2F74">
            <w:pPr>
              <w:contextualSpacing/>
              <w:jc w:val="center"/>
              <w:rPr>
                <w:rFonts w:ascii="宋体" w:hAnsi="宋体"/>
                <w:color w:val="000000"/>
                <w:szCs w:val="21"/>
              </w:rPr>
            </w:pPr>
          </w:p>
        </w:tc>
        <w:tc>
          <w:tcPr>
            <w:tcW w:w="721" w:type="dxa"/>
            <w:vAlign w:val="center"/>
          </w:tcPr>
          <w:p w14:paraId="15581619" w14:textId="77777777" w:rsidR="00000000" w:rsidRDefault="00CD2F74">
            <w:pPr>
              <w:contextualSpacing/>
              <w:jc w:val="center"/>
              <w:rPr>
                <w:rFonts w:ascii="宋体" w:hAnsi="宋体"/>
                <w:color w:val="000000"/>
                <w:szCs w:val="21"/>
              </w:rPr>
            </w:pPr>
          </w:p>
        </w:tc>
        <w:tc>
          <w:tcPr>
            <w:tcW w:w="721" w:type="dxa"/>
            <w:vAlign w:val="center"/>
          </w:tcPr>
          <w:p w14:paraId="6F5472A7" w14:textId="77777777" w:rsidR="00000000" w:rsidRDefault="00CD2F74">
            <w:pPr>
              <w:contextualSpacing/>
              <w:jc w:val="center"/>
              <w:rPr>
                <w:rFonts w:ascii="宋体" w:hAnsi="宋体"/>
                <w:color w:val="000000"/>
                <w:szCs w:val="21"/>
              </w:rPr>
            </w:pPr>
          </w:p>
        </w:tc>
        <w:tc>
          <w:tcPr>
            <w:tcW w:w="722" w:type="dxa"/>
            <w:vAlign w:val="center"/>
          </w:tcPr>
          <w:p w14:paraId="15BF6C01" w14:textId="77777777" w:rsidR="00000000" w:rsidRDefault="00CD2F74">
            <w:pPr>
              <w:contextualSpacing/>
              <w:jc w:val="center"/>
              <w:rPr>
                <w:rFonts w:ascii="宋体" w:hAnsi="宋体"/>
                <w:color w:val="000000"/>
                <w:szCs w:val="21"/>
              </w:rPr>
            </w:pPr>
          </w:p>
        </w:tc>
        <w:tc>
          <w:tcPr>
            <w:tcW w:w="721" w:type="dxa"/>
            <w:gridSpan w:val="2"/>
            <w:vAlign w:val="center"/>
          </w:tcPr>
          <w:p w14:paraId="6B9F153D" w14:textId="77777777" w:rsidR="00000000" w:rsidRDefault="00CD2F74">
            <w:pPr>
              <w:contextualSpacing/>
              <w:jc w:val="center"/>
              <w:rPr>
                <w:rFonts w:ascii="宋体" w:hAnsi="宋体"/>
                <w:color w:val="000000"/>
                <w:szCs w:val="21"/>
              </w:rPr>
            </w:pPr>
          </w:p>
        </w:tc>
        <w:tc>
          <w:tcPr>
            <w:tcW w:w="721" w:type="dxa"/>
            <w:vAlign w:val="center"/>
          </w:tcPr>
          <w:p w14:paraId="50FEABD0" w14:textId="77777777" w:rsidR="00000000" w:rsidRDefault="00CD2F74">
            <w:pPr>
              <w:contextualSpacing/>
              <w:jc w:val="center"/>
              <w:rPr>
                <w:rFonts w:ascii="宋体" w:hAnsi="宋体" w:hint="eastAsia"/>
                <w:color w:val="000000"/>
                <w:szCs w:val="21"/>
              </w:rPr>
            </w:pPr>
            <w:r>
              <w:rPr>
                <w:rFonts w:ascii="宋体" w:hAnsi="宋体" w:hint="eastAsia"/>
                <w:color w:val="000000"/>
                <w:szCs w:val="21"/>
              </w:rPr>
              <w:t>0.1</w:t>
            </w:r>
          </w:p>
        </w:tc>
        <w:tc>
          <w:tcPr>
            <w:tcW w:w="721" w:type="dxa"/>
            <w:vAlign w:val="center"/>
          </w:tcPr>
          <w:p w14:paraId="55121EB5" w14:textId="77777777" w:rsidR="00000000" w:rsidRDefault="00CD2F74">
            <w:pPr>
              <w:contextualSpacing/>
              <w:jc w:val="center"/>
              <w:rPr>
                <w:rFonts w:ascii="宋体" w:hAnsi="宋体"/>
                <w:color w:val="000000"/>
                <w:szCs w:val="21"/>
              </w:rPr>
            </w:pPr>
          </w:p>
        </w:tc>
        <w:tc>
          <w:tcPr>
            <w:tcW w:w="721" w:type="dxa"/>
            <w:vAlign w:val="center"/>
          </w:tcPr>
          <w:p w14:paraId="3330DEEB" w14:textId="77777777" w:rsidR="00000000" w:rsidRDefault="00CD2F74">
            <w:pPr>
              <w:contextualSpacing/>
              <w:jc w:val="center"/>
              <w:rPr>
                <w:rFonts w:ascii="宋体" w:hAnsi="宋体"/>
                <w:color w:val="000000"/>
                <w:szCs w:val="21"/>
              </w:rPr>
            </w:pPr>
          </w:p>
        </w:tc>
        <w:tc>
          <w:tcPr>
            <w:tcW w:w="722" w:type="dxa"/>
            <w:vAlign w:val="center"/>
          </w:tcPr>
          <w:p w14:paraId="74E4BD0D" w14:textId="77777777" w:rsidR="00000000" w:rsidRDefault="00CD2F74">
            <w:pPr>
              <w:contextualSpacing/>
              <w:jc w:val="center"/>
              <w:rPr>
                <w:rFonts w:ascii="宋体" w:hAnsi="宋体"/>
                <w:color w:val="000000"/>
                <w:szCs w:val="21"/>
              </w:rPr>
            </w:pPr>
          </w:p>
        </w:tc>
        <w:tc>
          <w:tcPr>
            <w:tcW w:w="721" w:type="dxa"/>
            <w:vAlign w:val="center"/>
          </w:tcPr>
          <w:p w14:paraId="06359A35" w14:textId="77777777" w:rsidR="00000000" w:rsidRDefault="00CD2F74">
            <w:pPr>
              <w:contextualSpacing/>
              <w:jc w:val="center"/>
              <w:rPr>
                <w:rFonts w:ascii="宋体" w:hAnsi="宋体"/>
                <w:color w:val="000000"/>
                <w:szCs w:val="21"/>
              </w:rPr>
            </w:pPr>
          </w:p>
        </w:tc>
        <w:tc>
          <w:tcPr>
            <w:tcW w:w="721" w:type="dxa"/>
            <w:vAlign w:val="center"/>
          </w:tcPr>
          <w:p w14:paraId="516987BE" w14:textId="77777777" w:rsidR="00000000" w:rsidRDefault="00CD2F74">
            <w:pPr>
              <w:contextualSpacing/>
              <w:jc w:val="center"/>
              <w:rPr>
                <w:rFonts w:ascii="宋体" w:hAnsi="宋体"/>
                <w:color w:val="000000"/>
                <w:szCs w:val="21"/>
              </w:rPr>
            </w:pPr>
          </w:p>
        </w:tc>
        <w:tc>
          <w:tcPr>
            <w:tcW w:w="721" w:type="dxa"/>
            <w:vAlign w:val="center"/>
          </w:tcPr>
          <w:p w14:paraId="58896F78" w14:textId="77777777" w:rsidR="00000000" w:rsidRDefault="00CD2F74">
            <w:pPr>
              <w:contextualSpacing/>
              <w:jc w:val="center"/>
              <w:rPr>
                <w:rFonts w:ascii="宋体" w:hAnsi="宋体"/>
                <w:color w:val="000000"/>
                <w:szCs w:val="21"/>
              </w:rPr>
            </w:pPr>
          </w:p>
        </w:tc>
        <w:tc>
          <w:tcPr>
            <w:tcW w:w="721" w:type="dxa"/>
            <w:vAlign w:val="center"/>
          </w:tcPr>
          <w:p w14:paraId="2B863A91" w14:textId="77777777" w:rsidR="00000000" w:rsidRDefault="00CD2F74">
            <w:pPr>
              <w:contextualSpacing/>
              <w:jc w:val="center"/>
              <w:rPr>
                <w:rFonts w:ascii="宋体" w:hAnsi="宋体"/>
                <w:color w:val="000000"/>
                <w:szCs w:val="21"/>
              </w:rPr>
            </w:pPr>
          </w:p>
        </w:tc>
        <w:tc>
          <w:tcPr>
            <w:tcW w:w="722" w:type="dxa"/>
            <w:gridSpan w:val="2"/>
            <w:vAlign w:val="center"/>
          </w:tcPr>
          <w:p w14:paraId="57819CB3" w14:textId="77777777" w:rsidR="00000000" w:rsidRDefault="00CD2F74">
            <w:pPr>
              <w:contextualSpacing/>
              <w:jc w:val="center"/>
              <w:rPr>
                <w:rFonts w:ascii="宋体" w:hAnsi="宋体"/>
                <w:color w:val="000000"/>
                <w:szCs w:val="21"/>
              </w:rPr>
            </w:pPr>
          </w:p>
        </w:tc>
      </w:tr>
      <w:tr w:rsidR="00000000" w14:paraId="2E979F3A" w14:textId="77777777">
        <w:trPr>
          <w:trHeight w:val="454"/>
          <w:tblHeader/>
          <w:jc w:val="center"/>
        </w:trPr>
        <w:tc>
          <w:tcPr>
            <w:tcW w:w="2815" w:type="dxa"/>
            <w:vAlign w:val="center"/>
          </w:tcPr>
          <w:p w14:paraId="25038ED7" w14:textId="77777777" w:rsidR="00000000" w:rsidRDefault="00CD2F74">
            <w:pPr>
              <w:jc w:val="center"/>
              <w:rPr>
                <w:rFonts w:ascii="宋体" w:hAnsi="宋体" w:hint="eastAsia"/>
                <w:bCs/>
                <w:color w:val="000000"/>
                <w:kern w:val="0"/>
                <w:szCs w:val="21"/>
              </w:rPr>
            </w:pPr>
            <w:r>
              <w:rPr>
                <w:rFonts w:ascii="宋体" w:hAnsi="宋体" w:hint="eastAsia"/>
                <w:bCs/>
                <w:color w:val="000000"/>
                <w:kern w:val="0"/>
                <w:szCs w:val="21"/>
              </w:rPr>
              <w:t>线性代数</w:t>
            </w:r>
            <w:r>
              <w:rPr>
                <w:rFonts w:ascii="宋体" w:hAnsi="宋体" w:hint="eastAsia"/>
                <w:bCs/>
                <w:color w:val="000000"/>
                <w:kern w:val="0"/>
                <w:szCs w:val="21"/>
              </w:rPr>
              <w:t>B</w:t>
            </w:r>
          </w:p>
        </w:tc>
        <w:tc>
          <w:tcPr>
            <w:tcW w:w="721" w:type="dxa"/>
            <w:vAlign w:val="center"/>
          </w:tcPr>
          <w:p w14:paraId="148B919E" w14:textId="77777777" w:rsidR="00000000" w:rsidRDefault="00CD2F74">
            <w:pPr>
              <w:contextualSpacing/>
              <w:jc w:val="center"/>
              <w:rPr>
                <w:rFonts w:ascii="宋体" w:hAnsi="宋体"/>
                <w:color w:val="000000"/>
                <w:szCs w:val="21"/>
              </w:rPr>
            </w:pPr>
          </w:p>
        </w:tc>
        <w:tc>
          <w:tcPr>
            <w:tcW w:w="721" w:type="dxa"/>
            <w:vAlign w:val="center"/>
          </w:tcPr>
          <w:p w14:paraId="495E2720" w14:textId="77777777" w:rsidR="00000000" w:rsidRDefault="00CD2F74">
            <w:pPr>
              <w:contextualSpacing/>
              <w:jc w:val="center"/>
              <w:rPr>
                <w:rFonts w:ascii="宋体" w:hAnsi="宋体"/>
                <w:color w:val="000000"/>
                <w:szCs w:val="21"/>
              </w:rPr>
            </w:pPr>
          </w:p>
        </w:tc>
        <w:tc>
          <w:tcPr>
            <w:tcW w:w="721" w:type="dxa"/>
            <w:vAlign w:val="center"/>
          </w:tcPr>
          <w:p w14:paraId="3C0FD077" w14:textId="77777777" w:rsidR="00000000" w:rsidRDefault="00CD2F74">
            <w:pPr>
              <w:contextualSpacing/>
              <w:jc w:val="center"/>
              <w:rPr>
                <w:rFonts w:ascii="宋体" w:hAnsi="宋体"/>
                <w:color w:val="000000"/>
                <w:szCs w:val="21"/>
              </w:rPr>
            </w:pPr>
          </w:p>
        </w:tc>
        <w:tc>
          <w:tcPr>
            <w:tcW w:w="721" w:type="dxa"/>
            <w:vAlign w:val="center"/>
          </w:tcPr>
          <w:p w14:paraId="45BD36E7" w14:textId="77777777" w:rsidR="00000000" w:rsidRDefault="00CD2F74">
            <w:pPr>
              <w:contextualSpacing/>
              <w:jc w:val="center"/>
              <w:rPr>
                <w:rFonts w:ascii="宋体" w:hAnsi="宋体"/>
                <w:color w:val="000000"/>
                <w:szCs w:val="21"/>
              </w:rPr>
            </w:pPr>
          </w:p>
        </w:tc>
        <w:tc>
          <w:tcPr>
            <w:tcW w:w="722" w:type="dxa"/>
            <w:vAlign w:val="center"/>
          </w:tcPr>
          <w:p w14:paraId="06F01550" w14:textId="77777777" w:rsidR="00000000" w:rsidRDefault="00CD2F74">
            <w:pPr>
              <w:contextualSpacing/>
              <w:jc w:val="center"/>
              <w:rPr>
                <w:rFonts w:ascii="宋体" w:hAnsi="宋体"/>
                <w:color w:val="000000"/>
                <w:szCs w:val="21"/>
              </w:rPr>
            </w:pPr>
          </w:p>
        </w:tc>
        <w:tc>
          <w:tcPr>
            <w:tcW w:w="721" w:type="dxa"/>
            <w:gridSpan w:val="2"/>
            <w:vAlign w:val="center"/>
          </w:tcPr>
          <w:p w14:paraId="436E45ED" w14:textId="77777777" w:rsidR="00000000" w:rsidRDefault="00CD2F74">
            <w:pPr>
              <w:contextualSpacing/>
              <w:jc w:val="center"/>
              <w:rPr>
                <w:rFonts w:ascii="宋体" w:hAnsi="宋体"/>
                <w:color w:val="000000"/>
                <w:szCs w:val="21"/>
              </w:rPr>
            </w:pPr>
          </w:p>
        </w:tc>
        <w:tc>
          <w:tcPr>
            <w:tcW w:w="721" w:type="dxa"/>
            <w:vAlign w:val="center"/>
          </w:tcPr>
          <w:p w14:paraId="787D60D9" w14:textId="77777777" w:rsidR="00000000" w:rsidRDefault="00CD2F74">
            <w:pPr>
              <w:contextualSpacing/>
              <w:jc w:val="center"/>
              <w:rPr>
                <w:rFonts w:ascii="宋体" w:hAnsi="宋体" w:hint="eastAsia"/>
                <w:color w:val="000000"/>
                <w:szCs w:val="21"/>
              </w:rPr>
            </w:pPr>
            <w:r>
              <w:rPr>
                <w:rFonts w:ascii="宋体" w:hAnsi="宋体" w:hint="eastAsia"/>
                <w:color w:val="000000"/>
                <w:szCs w:val="21"/>
              </w:rPr>
              <w:t>0.1</w:t>
            </w:r>
          </w:p>
        </w:tc>
        <w:tc>
          <w:tcPr>
            <w:tcW w:w="721" w:type="dxa"/>
            <w:vAlign w:val="center"/>
          </w:tcPr>
          <w:p w14:paraId="7CF9572B" w14:textId="77777777" w:rsidR="00000000" w:rsidRDefault="00CD2F74">
            <w:pPr>
              <w:contextualSpacing/>
              <w:jc w:val="center"/>
              <w:rPr>
                <w:rFonts w:ascii="宋体" w:hAnsi="宋体"/>
                <w:color w:val="000000"/>
                <w:szCs w:val="21"/>
              </w:rPr>
            </w:pPr>
          </w:p>
        </w:tc>
        <w:tc>
          <w:tcPr>
            <w:tcW w:w="721" w:type="dxa"/>
            <w:vAlign w:val="center"/>
          </w:tcPr>
          <w:p w14:paraId="04921405" w14:textId="77777777" w:rsidR="00000000" w:rsidRDefault="00CD2F74">
            <w:pPr>
              <w:contextualSpacing/>
              <w:jc w:val="center"/>
              <w:rPr>
                <w:rFonts w:ascii="宋体" w:hAnsi="宋体"/>
                <w:color w:val="000000"/>
                <w:szCs w:val="21"/>
              </w:rPr>
            </w:pPr>
          </w:p>
        </w:tc>
        <w:tc>
          <w:tcPr>
            <w:tcW w:w="722" w:type="dxa"/>
            <w:vAlign w:val="center"/>
          </w:tcPr>
          <w:p w14:paraId="7316BFFB" w14:textId="77777777" w:rsidR="00000000" w:rsidRDefault="00CD2F74">
            <w:pPr>
              <w:contextualSpacing/>
              <w:jc w:val="center"/>
              <w:rPr>
                <w:rFonts w:ascii="宋体" w:hAnsi="宋体"/>
                <w:color w:val="000000"/>
                <w:szCs w:val="21"/>
              </w:rPr>
            </w:pPr>
          </w:p>
        </w:tc>
        <w:tc>
          <w:tcPr>
            <w:tcW w:w="721" w:type="dxa"/>
            <w:vAlign w:val="center"/>
          </w:tcPr>
          <w:p w14:paraId="4ACFFAEA" w14:textId="77777777" w:rsidR="00000000" w:rsidRDefault="00CD2F74">
            <w:pPr>
              <w:contextualSpacing/>
              <w:jc w:val="center"/>
              <w:rPr>
                <w:rFonts w:ascii="宋体" w:hAnsi="宋体"/>
                <w:color w:val="000000"/>
                <w:szCs w:val="21"/>
              </w:rPr>
            </w:pPr>
          </w:p>
        </w:tc>
        <w:tc>
          <w:tcPr>
            <w:tcW w:w="721" w:type="dxa"/>
            <w:vAlign w:val="center"/>
          </w:tcPr>
          <w:p w14:paraId="27D9D13B" w14:textId="77777777" w:rsidR="00000000" w:rsidRDefault="00CD2F74">
            <w:pPr>
              <w:contextualSpacing/>
              <w:jc w:val="center"/>
              <w:rPr>
                <w:rFonts w:ascii="宋体" w:hAnsi="宋体"/>
                <w:color w:val="000000"/>
                <w:szCs w:val="21"/>
              </w:rPr>
            </w:pPr>
          </w:p>
        </w:tc>
        <w:tc>
          <w:tcPr>
            <w:tcW w:w="721" w:type="dxa"/>
            <w:vAlign w:val="center"/>
          </w:tcPr>
          <w:p w14:paraId="6A3C7F53" w14:textId="77777777" w:rsidR="00000000" w:rsidRDefault="00CD2F74">
            <w:pPr>
              <w:contextualSpacing/>
              <w:jc w:val="center"/>
              <w:rPr>
                <w:rFonts w:ascii="宋体" w:hAnsi="宋体"/>
                <w:color w:val="000000"/>
                <w:szCs w:val="21"/>
              </w:rPr>
            </w:pPr>
          </w:p>
        </w:tc>
        <w:tc>
          <w:tcPr>
            <w:tcW w:w="721" w:type="dxa"/>
            <w:vAlign w:val="center"/>
          </w:tcPr>
          <w:p w14:paraId="2DED8A84" w14:textId="77777777" w:rsidR="00000000" w:rsidRDefault="00CD2F74">
            <w:pPr>
              <w:contextualSpacing/>
              <w:jc w:val="center"/>
              <w:rPr>
                <w:rFonts w:ascii="宋体" w:hAnsi="宋体"/>
                <w:color w:val="000000"/>
                <w:szCs w:val="21"/>
              </w:rPr>
            </w:pPr>
          </w:p>
        </w:tc>
        <w:tc>
          <w:tcPr>
            <w:tcW w:w="722" w:type="dxa"/>
            <w:gridSpan w:val="2"/>
            <w:vAlign w:val="center"/>
          </w:tcPr>
          <w:p w14:paraId="0CE7AAFF" w14:textId="77777777" w:rsidR="00000000" w:rsidRDefault="00CD2F74">
            <w:pPr>
              <w:contextualSpacing/>
              <w:jc w:val="center"/>
              <w:rPr>
                <w:rFonts w:ascii="宋体" w:hAnsi="宋体"/>
                <w:color w:val="000000"/>
                <w:szCs w:val="21"/>
              </w:rPr>
            </w:pPr>
          </w:p>
        </w:tc>
      </w:tr>
      <w:tr w:rsidR="00000000" w14:paraId="5EC4E558" w14:textId="77777777">
        <w:trPr>
          <w:trHeight w:val="454"/>
          <w:tblHeader/>
          <w:jc w:val="center"/>
        </w:trPr>
        <w:tc>
          <w:tcPr>
            <w:tcW w:w="2815" w:type="dxa"/>
            <w:vAlign w:val="center"/>
          </w:tcPr>
          <w:p w14:paraId="09C43C74" w14:textId="77777777" w:rsidR="00000000" w:rsidRDefault="00CD2F74">
            <w:pPr>
              <w:jc w:val="center"/>
              <w:rPr>
                <w:rFonts w:ascii="宋体" w:hAnsi="宋体"/>
                <w:bCs/>
                <w:color w:val="000000"/>
                <w:kern w:val="0"/>
                <w:szCs w:val="21"/>
              </w:rPr>
            </w:pPr>
            <w:r>
              <w:rPr>
                <w:rFonts w:ascii="宋体" w:hAnsi="宋体" w:hint="eastAsia"/>
                <w:bCs/>
                <w:color w:val="000000"/>
                <w:kern w:val="0"/>
                <w:szCs w:val="21"/>
              </w:rPr>
              <w:t>概率论与数理统计</w:t>
            </w:r>
          </w:p>
        </w:tc>
        <w:tc>
          <w:tcPr>
            <w:tcW w:w="721" w:type="dxa"/>
            <w:vAlign w:val="center"/>
          </w:tcPr>
          <w:p w14:paraId="484FF373" w14:textId="77777777" w:rsidR="00000000" w:rsidRDefault="00CD2F74">
            <w:pPr>
              <w:contextualSpacing/>
              <w:jc w:val="center"/>
              <w:rPr>
                <w:rFonts w:ascii="宋体" w:hAnsi="宋体"/>
                <w:color w:val="000000"/>
                <w:szCs w:val="21"/>
              </w:rPr>
            </w:pPr>
          </w:p>
        </w:tc>
        <w:tc>
          <w:tcPr>
            <w:tcW w:w="721" w:type="dxa"/>
            <w:vAlign w:val="center"/>
          </w:tcPr>
          <w:p w14:paraId="3E3B5D4B" w14:textId="77777777" w:rsidR="00000000" w:rsidRDefault="00CD2F74">
            <w:pPr>
              <w:contextualSpacing/>
              <w:jc w:val="center"/>
              <w:rPr>
                <w:rFonts w:ascii="宋体" w:hAnsi="宋体"/>
                <w:color w:val="000000"/>
                <w:szCs w:val="21"/>
              </w:rPr>
            </w:pPr>
          </w:p>
        </w:tc>
        <w:tc>
          <w:tcPr>
            <w:tcW w:w="721" w:type="dxa"/>
            <w:vAlign w:val="center"/>
          </w:tcPr>
          <w:p w14:paraId="0676C9E9" w14:textId="77777777" w:rsidR="00000000" w:rsidRDefault="00CD2F74">
            <w:pPr>
              <w:contextualSpacing/>
              <w:jc w:val="center"/>
              <w:rPr>
                <w:rFonts w:ascii="宋体" w:hAnsi="宋体"/>
                <w:color w:val="000000"/>
                <w:szCs w:val="21"/>
              </w:rPr>
            </w:pPr>
          </w:p>
        </w:tc>
        <w:tc>
          <w:tcPr>
            <w:tcW w:w="721" w:type="dxa"/>
            <w:vAlign w:val="center"/>
          </w:tcPr>
          <w:p w14:paraId="162CA3F3" w14:textId="77777777" w:rsidR="00000000" w:rsidRDefault="00CD2F74">
            <w:pPr>
              <w:contextualSpacing/>
              <w:jc w:val="center"/>
              <w:rPr>
                <w:rFonts w:ascii="宋体" w:hAnsi="宋体"/>
                <w:color w:val="000000"/>
                <w:szCs w:val="21"/>
              </w:rPr>
            </w:pPr>
          </w:p>
        </w:tc>
        <w:tc>
          <w:tcPr>
            <w:tcW w:w="722" w:type="dxa"/>
            <w:vAlign w:val="center"/>
          </w:tcPr>
          <w:p w14:paraId="499A4C83" w14:textId="77777777" w:rsidR="00000000" w:rsidRDefault="00CD2F74">
            <w:pPr>
              <w:contextualSpacing/>
              <w:jc w:val="center"/>
              <w:rPr>
                <w:rFonts w:ascii="宋体" w:hAnsi="宋体"/>
                <w:color w:val="000000"/>
                <w:szCs w:val="21"/>
              </w:rPr>
            </w:pPr>
          </w:p>
        </w:tc>
        <w:tc>
          <w:tcPr>
            <w:tcW w:w="721" w:type="dxa"/>
            <w:gridSpan w:val="2"/>
            <w:vAlign w:val="center"/>
          </w:tcPr>
          <w:p w14:paraId="3F761003" w14:textId="77777777" w:rsidR="00000000" w:rsidRDefault="00CD2F74">
            <w:pPr>
              <w:contextualSpacing/>
              <w:jc w:val="center"/>
              <w:rPr>
                <w:rFonts w:ascii="宋体" w:hAnsi="宋体"/>
                <w:color w:val="000000"/>
                <w:szCs w:val="21"/>
              </w:rPr>
            </w:pPr>
          </w:p>
        </w:tc>
        <w:tc>
          <w:tcPr>
            <w:tcW w:w="721" w:type="dxa"/>
            <w:vAlign w:val="center"/>
          </w:tcPr>
          <w:p w14:paraId="2F511570" w14:textId="77777777" w:rsidR="00000000" w:rsidRDefault="00CD2F74">
            <w:pPr>
              <w:contextualSpacing/>
              <w:jc w:val="center"/>
              <w:rPr>
                <w:rFonts w:ascii="宋体" w:hAnsi="宋体" w:hint="eastAsia"/>
                <w:color w:val="000000"/>
                <w:szCs w:val="21"/>
              </w:rPr>
            </w:pPr>
            <w:r>
              <w:rPr>
                <w:rFonts w:ascii="宋体" w:hAnsi="宋体" w:hint="eastAsia"/>
                <w:color w:val="000000"/>
                <w:szCs w:val="21"/>
              </w:rPr>
              <w:t>0.1</w:t>
            </w:r>
          </w:p>
        </w:tc>
        <w:tc>
          <w:tcPr>
            <w:tcW w:w="721" w:type="dxa"/>
            <w:vAlign w:val="center"/>
          </w:tcPr>
          <w:p w14:paraId="54B03510" w14:textId="77777777" w:rsidR="00000000" w:rsidRDefault="00CD2F74">
            <w:pPr>
              <w:contextualSpacing/>
              <w:jc w:val="center"/>
              <w:rPr>
                <w:rFonts w:ascii="宋体" w:hAnsi="宋体"/>
                <w:color w:val="000000"/>
                <w:szCs w:val="21"/>
              </w:rPr>
            </w:pPr>
          </w:p>
        </w:tc>
        <w:tc>
          <w:tcPr>
            <w:tcW w:w="721" w:type="dxa"/>
            <w:vAlign w:val="center"/>
          </w:tcPr>
          <w:p w14:paraId="06F09CAE" w14:textId="77777777" w:rsidR="00000000" w:rsidRDefault="00CD2F74">
            <w:pPr>
              <w:contextualSpacing/>
              <w:jc w:val="center"/>
              <w:rPr>
                <w:rFonts w:ascii="宋体" w:hAnsi="宋体"/>
                <w:color w:val="000000"/>
                <w:szCs w:val="21"/>
              </w:rPr>
            </w:pPr>
          </w:p>
        </w:tc>
        <w:tc>
          <w:tcPr>
            <w:tcW w:w="722" w:type="dxa"/>
            <w:vAlign w:val="center"/>
          </w:tcPr>
          <w:p w14:paraId="57B767F9" w14:textId="77777777" w:rsidR="00000000" w:rsidRDefault="00CD2F74">
            <w:pPr>
              <w:contextualSpacing/>
              <w:jc w:val="center"/>
              <w:rPr>
                <w:rFonts w:ascii="宋体" w:hAnsi="宋体"/>
                <w:color w:val="000000"/>
                <w:szCs w:val="21"/>
              </w:rPr>
            </w:pPr>
          </w:p>
        </w:tc>
        <w:tc>
          <w:tcPr>
            <w:tcW w:w="721" w:type="dxa"/>
            <w:vAlign w:val="center"/>
          </w:tcPr>
          <w:p w14:paraId="321C8E1B" w14:textId="77777777" w:rsidR="00000000" w:rsidRDefault="00CD2F74">
            <w:pPr>
              <w:contextualSpacing/>
              <w:jc w:val="center"/>
              <w:rPr>
                <w:rFonts w:ascii="宋体" w:hAnsi="宋体"/>
                <w:color w:val="000000"/>
                <w:szCs w:val="21"/>
              </w:rPr>
            </w:pPr>
          </w:p>
        </w:tc>
        <w:tc>
          <w:tcPr>
            <w:tcW w:w="721" w:type="dxa"/>
            <w:vAlign w:val="center"/>
          </w:tcPr>
          <w:p w14:paraId="0C8462B3" w14:textId="77777777" w:rsidR="00000000" w:rsidRDefault="00CD2F74">
            <w:pPr>
              <w:contextualSpacing/>
              <w:jc w:val="center"/>
              <w:rPr>
                <w:rFonts w:ascii="宋体" w:hAnsi="宋体"/>
                <w:color w:val="000000"/>
                <w:szCs w:val="21"/>
              </w:rPr>
            </w:pPr>
          </w:p>
        </w:tc>
        <w:tc>
          <w:tcPr>
            <w:tcW w:w="721" w:type="dxa"/>
            <w:vAlign w:val="center"/>
          </w:tcPr>
          <w:p w14:paraId="4DCB2C0B" w14:textId="77777777" w:rsidR="00000000" w:rsidRDefault="00CD2F74">
            <w:pPr>
              <w:contextualSpacing/>
              <w:jc w:val="center"/>
              <w:rPr>
                <w:rFonts w:ascii="宋体" w:hAnsi="宋体"/>
                <w:color w:val="000000"/>
                <w:szCs w:val="21"/>
              </w:rPr>
            </w:pPr>
          </w:p>
        </w:tc>
        <w:tc>
          <w:tcPr>
            <w:tcW w:w="721" w:type="dxa"/>
            <w:vAlign w:val="center"/>
          </w:tcPr>
          <w:p w14:paraId="0665729F" w14:textId="77777777" w:rsidR="00000000" w:rsidRDefault="00CD2F74">
            <w:pPr>
              <w:contextualSpacing/>
              <w:jc w:val="center"/>
              <w:rPr>
                <w:rFonts w:ascii="宋体" w:hAnsi="宋体"/>
                <w:color w:val="000000"/>
                <w:szCs w:val="21"/>
              </w:rPr>
            </w:pPr>
          </w:p>
        </w:tc>
        <w:tc>
          <w:tcPr>
            <w:tcW w:w="722" w:type="dxa"/>
            <w:gridSpan w:val="2"/>
            <w:vAlign w:val="center"/>
          </w:tcPr>
          <w:p w14:paraId="7CEB0251" w14:textId="77777777" w:rsidR="00000000" w:rsidRDefault="00CD2F74">
            <w:pPr>
              <w:contextualSpacing/>
              <w:jc w:val="center"/>
              <w:rPr>
                <w:rFonts w:ascii="宋体" w:hAnsi="宋体"/>
                <w:color w:val="000000"/>
                <w:szCs w:val="21"/>
              </w:rPr>
            </w:pPr>
          </w:p>
        </w:tc>
      </w:tr>
      <w:tr w:rsidR="00000000" w14:paraId="2D48E07A" w14:textId="77777777">
        <w:trPr>
          <w:trHeight w:val="454"/>
          <w:tblHeader/>
          <w:jc w:val="center"/>
        </w:trPr>
        <w:tc>
          <w:tcPr>
            <w:tcW w:w="2815" w:type="dxa"/>
            <w:vAlign w:val="center"/>
          </w:tcPr>
          <w:p w14:paraId="429F4DFD" w14:textId="77777777" w:rsidR="00000000" w:rsidRDefault="00CD2F74">
            <w:pPr>
              <w:jc w:val="center"/>
              <w:rPr>
                <w:rFonts w:ascii="宋体" w:hAnsi="宋体"/>
                <w:bCs/>
                <w:color w:val="000000"/>
                <w:kern w:val="0"/>
                <w:szCs w:val="21"/>
              </w:rPr>
            </w:pPr>
            <w:r>
              <w:rPr>
                <w:rFonts w:ascii="宋体" w:hAnsi="宋体" w:hint="eastAsia"/>
                <w:bCs/>
                <w:color w:val="000000"/>
                <w:kern w:val="0"/>
                <w:szCs w:val="21"/>
              </w:rPr>
              <w:t>大学物理（一）</w:t>
            </w:r>
          </w:p>
        </w:tc>
        <w:tc>
          <w:tcPr>
            <w:tcW w:w="721" w:type="dxa"/>
            <w:vAlign w:val="center"/>
          </w:tcPr>
          <w:p w14:paraId="747FC7C3" w14:textId="77777777" w:rsidR="00000000" w:rsidRDefault="00CD2F74">
            <w:pPr>
              <w:contextualSpacing/>
              <w:jc w:val="center"/>
              <w:rPr>
                <w:rFonts w:ascii="宋体" w:hAnsi="宋体"/>
                <w:color w:val="000000"/>
                <w:szCs w:val="21"/>
              </w:rPr>
            </w:pPr>
          </w:p>
        </w:tc>
        <w:tc>
          <w:tcPr>
            <w:tcW w:w="721" w:type="dxa"/>
            <w:vAlign w:val="center"/>
          </w:tcPr>
          <w:p w14:paraId="651F7069" w14:textId="77777777" w:rsidR="00000000" w:rsidRDefault="00CD2F74">
            <w:pPr>
              <w:contextualSpacing/>
              <w:jc w:val="center"/>
              <w:rPr>
                <w:rFonts w:ascii="宋体" w:hAnsi="宋体"/>
                <w:color w:val="000000"/>
                <w:szCs w:val="21"/>
              </w:rPr>
            </w:pPr>
          </w:p>
        </w:tc>
        <w:tc>
          <w:tcPr>
            <w:tcW w:w="721" w:type="dxa"/>
            <w:vAlign w:val="center"/>
          </w:tcPr>
          <w:p w14:paraId="02284DA1" w14:textId="77777777" w:rsidR="00000000" w:rsidRDefault="00CD2F74">
            <w:pPr>
              <w:contextualSpacing/>
              <w:jc w:val="center"/>
              <w:rPr>
                <w:rFonts w:ascii="宋体" w:hAnsi="宋体"/>
                <w:color w:val="000000"/>
                <w:szCs w:val="21"/>
              </w:rPr>
            </w:pPr>
          </w:p>
        </w:tc>
        <w:tc>
          <w:tcPr>
            <w:tcW w:w="721" w:type="dxa"/>
            <w:vAlign w:val="center"/>
          </w:tcPr>
          <w:p w14:paraId="5F36D907" w14:textId="77777777" w:rsidR="00000000" w:rsidRDefault="00CD2F74">
            <w:pPr>
              <w:contextualSpacing/>
              <w:jc w:val="center"/>
              <w:rPr>
                <w:rFonts w:ascii="宋体" w:hAnsi="宋体"/>
                <w:color w:val="000000"/>
                <w:szCs w:val="21"/>
              </w:rPr>
            </w:pPr>
          </w:p>
        </w:tc>
        <w:tc>
          <w:tcPr>
            <w:tcW w:w="722" w:type="dxa"/>
            <w:vAlign w:val="center"/>
          </w:tcPr>
          <w:p w14:paraId="5630BC95" w14:textId="77777777" w:rsidR="00000000" w:rsidRDefault="00CD2F74">
            <w:pPr>
              <w:contextualSpacing/>
              <w:jc w:val="center"/>
              <w:rPr>
                <w:rFonts w:ascii="宋体" w:hAnsi="宋体"/>
                <w:color w:val="000000"/>
                <w:szCs w:val="21"/>
              </w:rPr>
            </w:pPr>
          </w:p>
        </w:tc>
        <w:tc>
          <w:tcPr>
            <w:tcW w:w="721" w:type="dxa"/>
            <w:gridSpan w:val="2"/>
            <w:vAlign w:val="center"/>
          </w:tcPr>
          <w:p w14:paraId="26BF8536" w14:textId="77777777" w:rsidR="00000000" w:rsidRDefault="00CD2F74">
            <w:pPr>
              <w:contextualSpacing/>
              <w:jc w:val="center"/>
              <w:rPr>
                <w:rFonts w:ascii="宋体" w:hAnsi="宋体"/>
                <w:color w:val="000000"/>
                <w:szCs w:val="21"/>
              </w:rPr>
            </w:pPr>
          </w:p>
        </w:tc>
        <w:tc>
          <w:tcPr>
            <w:tcW w:w="721" w:type="dxa"/>
            <w:vAlign w:val="center"/>
          </w:tcPr>
          <w:p w14:paraId="1C661D5F" w14:textId="77777777" w:rsidR="00000000" w:rsidRDefault="00CD2F74">
            <w:pPr>
              <w:contextualSpacing/>
              <w:jc w:val="center"/>
              <w:rPr>
                <w:rFonts w:ascii="宋体" w:hAnsi="宋体" w:hint="eastAsia"/>
                <w:color w:val="000000"/>
                <w:szCs w:val="21"/>
              </w:rPr>
            </w:pPr>
            <w:r>
              <w:rPr>
                <w:rFonts w:ascii="宋体" w:hAnsi="宋体" w:hint="eastAsia"/>
                <w:color w:val="000000"/>
                <w:szCs w:val="21"/>
              </w:rPr>
              <w:t>0.1</w:t>
            </w:r>
          </w:p>
        </w:tc>
        <w:tc>
          <w:tcPr>
            <w:tcW w:w="721" w:type="dxa"/>
            <w:vAlign w:val="center"/>
          </w:tcPr>
          <w:p w14:paraId="14817432" w14:textId="77777777" w:rsidR="00000000" w:rsidRDefault="00CD2F74">
            <w:pPr>
              <w:contextualSpacing/>
              <w:jc w:val="center"/>
              <w:rPr>
                <w:rFonts w:ascii="宋体" w:hAnsi="宋体" w:hint="eastAsia"/>
                <w:color w:val="000000"/>
                <w:szCs w:val="21"/>
              </w:rPr>
            </w:pPr>
          </w:p>
        </w:tc>
        <w:tc>
          <w:tcPr>
            <w:tcW w:w="721" w:type="dxa"/>
            <w:vAlign w:val="center"/>
          </w:tcPr>
          <w:p w14:paraId="45535BDC" w14:textId="77777777" w:rsidR="00000000" w:rsidRDefault="00CD2F74">
            <w:pPr>
              <w:contextualSpacing/>
              <w:jc w:val="center"/>
              <w:rPr>
                <w:rFonts w:ascii="宋体" w:hAnsi="宋体"/>
                <w:color w:val="000000"/>
                <w:szCs w:val="21"/>
              </w:rPr>
            </w:pPr>
          </w:p>
        </w:tc>
        <w:tc>
          <w:tcPr>
            <w:tcW w:w="722" w:type="dxa"/>
            <w:vAlign w:val="center"/>
          </w:tcPr>
          <w:p w14:paraId="29F7DB85" w14:textId="77777777" w:rsidR="00000000" w:rsidRDefault="00CD2F74">
            <w:pPr>
              <w:contextualSpacing/>
              <w:jc w:val="center"/>
              <w:rPr>
                <w:rFonts w:ascii="宋体" w:hAnsi="宋体"/>
                <w:color w:val="000000"/>
                <w:szCs w:val="21"/>
              </w:rPr>
            </w:pPr>
          </w:p>
        </w:tc>
        <w:tc>
          <w:tcPr>
            <w:tcW w:w="721" w:type="dxa"/>
            <w:vAlign w:val="center"/>
          </w:tcPr>
          <w:p w14:paraId="24AD3391" w14:textId="77777777" w:rsidR="00000000" w:rsidRDefault="00CD2F74">
            <w:pPr>
              <w:contextualSpacing/>
              <w:jc w:val="center"/>
              <w:rPr>
                <w:rFonts w:ascii="宋体" w:hAnsi="宋体"/>
                <w:color w:val="000000"/>
                <w:szCs w:val="21"/>
              </w:rPr>
            </w:pPr>
          </w:p>
        </w:tc>
        <w:tc>
          <w:tcPr>
            <w:tcW w:w="721" w:type="dxa"/>
            <w:vAlign w:val="center"/>
          </w:tcPr>
          <w:p w14:paraId="23A008A3" w14:textId="77777777" w:rsidR="00000000" w:rsidRDefault="00CD2F74">
            <w:pPr>
              <w:contextualSpacing/>
              <w:jc w:val="center"/>
              <w:rPr>
                <w:rFonts w:ascii="宋体" w:hAnsi="宋体"/>
                <w:color w:val="000000"/>
                <w:szCs w:val="21"/>
              </w:rPr>
            </w:pPr>
          </w:p>
        </w:tc>
        <w:tc>
          <w:tcPr>
            <w:tcW w:w="721" w:type="dxa"/>
            <w:vAlign w:val="center"/>
          </w:tcPr>
          <w:p w14:paraId="4D780937" w14:textId="77777777" w:rsidR="00000000" w:rsidRDefault="00CD2F74">
            <w:pPr>
              <w:contextualSpacing/>
              <w:jc w:val="center"/>
              <w:rPr>
                <w:rFonts w:ascii="宋体" w:hAnsi="宋体"/>
                <w:color w:val="000000"/>
                <w:szCs w:val="21"/>
              </w:rPr>
            </w:pPr>
          </w:p>
        </w:tc>
        <w:tc>
          <w:tcPr>
            <w:tcW w:w="721" w:type="dxa"/>
            <w:vAlign w:val="center"/>
          </w:tcPr>
          <w:p w14:paraId="11065F12" w14:textId="77777777" w:rsidR="00000000" w:rsidRDefault="00CD2F74">
            <w:pPr>
              <w:contextualSpacing/>
              <w:jc w:val="center"/>
              <w:rPr>
                <w:rFonts w:ascii="宋体" w:hAnsi="宋体"/>
                <w:color w:val="000000"/>
                <w:szCs w:val="21"/>
              </w:rPr>
            </w:pPr>
          </w:p>
        </w:tc>
        <w:tc>
          <w:tcPr>
            <w:tcW w:w="722" w:type="dxa"/>
            <w:gridSpan w:val="2"/>
            <w:vAlign w:val="center"/>
          </w:tcPr>
          <w:p w14:paraId="3C79F215" w14:textId="77777777" w:rsidR="00000000" w:rsidRDefault="00CD2F74">
            <w:pPr>
              <w:contextualSpacing/>
              <w:jc w:val="center"/>
              <w:rPr>
                <w:rFonts w:ascii="宋体" w:hAnsi="宋体"/>
                <w:color w:val="000000"/>
                <w:szCs w:val="21"/>
              </w:rPr>
            </w:pPr>
          </w:p>
        </w:tc>
      </w:tr>
      <w:tr w:rsidR="00000000" w14:paraId="278CF85D" w14:textId="77777777">
        <w:trPr>
          <w:trHeight w:val="454"/>
          <w:tblHeader/>
          <w:jc w:val="center"/>
        </w:trPr>
        <w:tc>
          <w:tcPr>
            <w:tcW w:w="2815" w:type="dxa"/>
            <w:vAlign w:val="center"/>
          </w:tcPr>
          <w:p w14:paraId="5FD881C8" w14:textId="77777777" w:rsidR="00000000" w:rsidRDefault="00CD2F74">
            <w:pPr>
              <w:jc w:val="center"/>
              <w:rPr>
                <w:rFonts w:ascii="宋体" w:hAnsi="宋体"/>
                <w:bCs/>
                <w:color w:val="000000"/>
                <w:kern w:val="0"/>
                <w:szCs w:val="21"/>
              </w:rPr>
            </w:pPr>
            <w:r>
              <w:rPr>
                <w:rFonts w:ascii="宋体" w:hAnsi="宋体" w:hint="eastAsia"/>
                <w:bCs/>
                <w:color w:val="000000"/>
                <w:kern w:val="0"/>
                <w:szCs w:val="21"/>
              </w:rPr>
              <w:t>大学物理（二）</w:t>
            </w:r>
          </w:p>
        </w:tc>
        <w:tc>
          <w:tcPr>
            <w:tcW w:w="721" w:type="dxa"/>
            <w:vAlign w:val="center"/>
          </w:tcPr>
          <w:p w14:paraId="0FF7D137" w14:textId="77777777" w:rsidR="00000000" w:rsidRDefault="00CD2F74">
            <w:pPr>
              <w:contextualSpacing/>
              <w:jc w:val="center"/>
              <w:rPr>
                <w:rFonts w:ascii="宋体" w:hAnsi="宋体"/>
                <w:color w:val="000000"/>
                <w:szCs w:val="21"/>
              </w:rPr>
            </w:pPr>
          </w:p>
        </w:tc>
        <w:tc>
          <w:tcPr>
            <w:tcW w:w="721" w:type="dxa"/>
            <w:vAlign w:val="center"/>
          </w:tcPr>
          <w:p w14:paraId="3121F29D" w14:textId="77777777" w:rsidR="00000000" w:rsidRDefault="00CD2F74">
            <w:pPr>
              <w:contextualSpacing/>
              <w:jc w:val="center"/>
              <w:rPr>
                <w:rFonts w:ascii="宋体" w:hAnsi="宋体"/>
                <w:color w:val="000000"/>
                <w:szCs w:val="21"/>
              </w:rPr>
            </w:pPr>
          </w:p>
        </w:tc>
        <w:tc>
          <w:tcPr>
            <w:tcW w:w="721" w:type="dxa"/>
            <w:vAlign w:val="center"/>
          </w:tcPr>
          <w:p w14:paraId="7E653D62" w14:textId="77777777" w:rsidR="00000000" w:rsidRDefault="00CD2F74">
            <w:pPr>
              <w:contextualSpacing/>
              <w:jc w:val="center"/>
              <w:rPr>
                <w:rFonts w:ascii="宋体" w:hAnsi="宋体"/>
                <w:color w:val="000000"/>
                <w:szCs w:val="21"/>
              </w:rPr>
            </w:pPr>
          </w:p>
        </w:tc>
        <w:tc>
          <w:tcPr>
            <w:tcW w:w="721" w:type="dxa"/>
            <w:vAlign w:val="center"/>
          </w:tcPr>
          <w:p w14:paraId="0CF0DC54" w14:textId="77777777" w:rsidR="00000000" w:rsidRDefault="00CD2F74">
            <w:pPr>
              <w:contextualSpacing/>
              <w:jc w:val="center"/>
              <w:rPr>
                <w:rFonts w:ascii="宋体" w:hAnsi="宋体"/>
                <w:color w:val="000000"/>
                <w:szCs w:val="21"/>
              </w:rPr>
            </w:pPr>
          </w:p>
        </w:tc>
        <w:tc>
          <w:tcPr>
            <w:tcW w:w="722" w:type="dxa"/>
            <w:vAlign w:val="center"/>
          </w:tcPr>
          <w:p w14:paraId="0F414295" w14:textId="77777777" w:rsidR="00000000" w:rsidRDefault="00CD2F74">
            <w:pPr>
              <w:contextualSpacing/>
              <w:jc w:val="center"/>
              <w:rPr>
                <w:rFonts w:ascii="宋体" w:hAnsi="宋体"/>
                <w:color w:val="000000"/>
                <w:szCs w:val="21"/>
              </w:rPr>
            </w:pPr>
          </w:p>
        </w:tc>
        <w:tc>
          <w:tcPr>
            <w:tcW w:w="721" w:type="dxa"/>
            <w:gridSpan w:val="2"/>
            <w:vAlign w:val="center"/>
          </w:tcPr>
          <w:p w14:paraId="55A40D38" w14:textId="77777777" w:rsidR="00000000" w:rsidRDefault="00CD2F74">
            <w:pPr>
              <w:contextualSpacing/>
              <w:jc w:val="center"/>
              <w:rPr>
                <w:rFonts w:ascii="宋体" w:hAnsi="宋体"/>
                <w:color w:val="000000"/>
                <w:szCs w:val="21"/>
              </w:rPr>
            </w:pPr>
          </w:p>
        </w:tc>
        <w:tc>
          <w:tcPr>
            <w:tcW w:w="721" w:type="dxa"/>
            <w:vAlign w:val="center"/>
          </w:tcPr>
          <w:p w14:paraId="119BF4F0" w14:textId="77777777" w:rsidR="00000000" w:rsidRDefault="00CD2F74">
            <w:pPr>
              <w:contextualSpacing/>
              <w:jc w:val="center"/>
              <w:rPr>
                <w:rFonts w:ascii="宋体" w:hAnsi="宋体" w:hint="eastAsia"/>
                <w:color w:val="000000"/>
                <w:szCs w:val="21"/>
              </w:rPr>
            </w:pPr>
            <w:r>
              <w:rPr>
                <w:rFonts w:ascii="宋体" w:hAnsi="宋体" w:hint="eastAsia"/>
                <w:color w:val="000000"/>
                <w:szCs w:val="21"/>
              </w:rPr>
              <w:t>0.1</w:t>
            </w:r>
          </w:p>
        </w:tc>
        <w:tc>
          <w:tcPr>
            <w:tcW w:w="721" w:type="dxa"/>
            <w:vAlign w:val="center"/>
          </w:tcPr>
          <w:p w14:paraId="27105BA1" w14:textId="77777777" w:rsidR="00000000" w:rsidRDefault="00CD2F74">
            <w:pPr>
              <w:contextualSpacing/>
              <w:jc w:val="center"/>
              <w:rPr>
                <w:rFonts w:ascii="宋体" w:hAnsi="宋体"/>
                <w:color w:val="000000"/>
                <w:szCs w:val="21"/>
              </w:rPr>
            </w:pPr>
          </w:p>
        </w:tc>
        <w:tc>
          <w:tcPr>
            <w:tcW w:w="721" w:type="dxa"/>
            <w:vAlign w:val="center"/>
          </w:tcPr>
          <w:p w14:paraId="3997EB0F" w14:textId="77777777" w:rsidR="00000000" w:rsidRDefault="00CD2F74">
            <w:pPr>
              <w:contextualSpacing/>
              <w:jc w:val="center"/>
              <w:rPr>
                <w:rFonts w:ascii="宋体" w:hAnsi="宋体"/>
                <w:color w:val="000000"/>
                <w:szCs w:val="21"/>
              </w:rPr>
            </w:pPr>
          </w:p>
        </w:tc>
        <w:tc>
          <w:tcPr>
            <w:tcW w:w="722" w:type="dxa"/>
            <w:vAlign w:val="center"/>
          </w:tcPr>
          <w:p w14:paraId="14216170" w14:textId="77777777" w:rsidR="00000000" w:rsidRDefault="00CD2F74">
            <w:pPr>
              <w:contextualSpacing/>
              <w:jc w:val="center"/>
              <w:rPr>
                <w:rFonts w:ascii="宋体" w:hAnsi="宋体"/>
                <w:color w:val="000000"/>
                <w:szCs w:val="21"/>
              </w:rPr>
            </w:pPr>
          </w:p>
        </w:tc>
        <w:tc>
          <w:tcPr>
            <w:tcW w:w="721" w:type="dxa"/>
            <w:vAlign w:val="center"/>
          </w:tcPr>
          <w:p w14:paraId="5FA3C7FF" w14:textId="77777777" w:rsidR="00000000" w:rsidRDefault="00CD2F74">
            <w:pPr>
              <w:contextualSpacing/>
              <w:jc w:val="center"/>
              <w:rPr>
                <w:rFonts w:ascii="宋体" w:hAnsi="宋体"/>
                <w:color w:val="000000"/>
                <w:szCs w:val="21"/>
              </w:rPr>
            </w:pPr>
          </w:p>
        </w:tc>
        <w:tc>
          <w:tcPr>
            <w:tcW w:w="721" w:type="dxa"/>
            <w:vAlign w:val="center"/>
          </w:tcPr>
          <w:p w14:paraId="293C7853" w14:textId="77777777" w:rsidR="00000000" w:rsidRDefault="00CD2F74">
            <w:pPr>
              <w:contextualSpacing/>
              <w:jc w:val="center"/>
              <w:rPr>
                <w:rFonts w:ascii="宋体" w:hAnsi="宋体"/>
                <w:color w:val="000000"/>
                <w:szCs w:val="21"/>
              </w:rPr>
            </w:pPr>
          </w:p>
        </w:tc>
        <w:tc>
          <w:tcPr>
            <w:tcW w:w="721" w:type="dxa"/>
            <w:vAlign w:val="center"/>
          </w:tcPr>
          <w:p w14:paraId="0FE0D734" w14:textId="77777777" w:rsidR="00000000" w:rsidRDefault="00CD2F74">
            <w:pPr>
              <w:contextualSpacing/>
              <w:jc w:val="center"/>
              <w:rPr>
                <w:rFonts w:ascii="宋体" w:hAnsi="宋体"/>
                <w:color w:val="000000"/>
                <w:szCs w:val="21"/>
              </w:rPr>
            </w:pPr>
          </w:p>
        </w:tc>
        <w:tc>
          <w:tcPr>
            <w:tcW w:w="721" w:type="dxa"/>
            <w:vAlign w:val="center"/>
          </w:tcPr>
          <w:p w14:paraId="3FACB192" w14:textId="77777777" w:rsidR="00000000" w:rsidRDefault="00CD2F74">
            <w:pPr>
              <w:contextualSpacing/>
              <w:jc w:val="center"/>
              <w:rPr>
                <w:rFonts w:ascii="宋体" w:hAnsi="宋体"/>
                <w:color w:val="000000"/>
                <w:szCs w:val="21"/>
              </w:rPr>
            </w:pPr>
          </w:p>
        </w:tc>
        <w:tc>
          <w:tcPr>
            <w:tcW w:w="722" w:type="dxa"/>
            <w:gridSpan w:val="2"/>
            <w:vAlign w:val="center"/>
          </w:tcPr>
          <w:p w14:paraId="5F24F30C" w14:textId="77777777" w:rsidR="00000000" w:rsidRDefault="00CD2F74">
            <w:pPr>
              <w:contextualSpacing/>
              <w:jc w:val="center"/>
              <w:rPr>
                <w:rFonts w:ascii="宋体" w:hAnsi="宋体"/>
                <w:color w:val="000000"/>
                <w:szCs w:val="21"/>
              </w:rPr>
            </w:pPr>
          </w:p>
        </w:tc>
      </w:tr>
      <w:tr w:rsidR="00000000" w14:paraId="2BCEDB60" w14:textId="77777777">
        <w:trPr>
          <w:trHeight w:val="454"/>
          <w:tblHeader/>
          <w:jc w:val="center"/>
        </w:trPr>
        <w:tc>
          <w:tcPr>
            <w:tcW w:w="2815" w:type="dxa"/>
            <w:vAlign w:val="center"/>
          </w:tcPr>
          <w:p w14:paraId="6620DBED" w14:textId="77777777" w:rsidR="00000000" w:rsidRDefault="00CD2F74">
            <w:pPr>
              <w:jc w:val="center"/>
              <w:rPr>
                <w:rFonts w:ascii="宋体" w:hAnsi="宋体" w:hint="eastAsia"/>
                <w:bCs/>
                <w:color w:val="000000"/>
                <w:kern w:val="0"/>
                <w:szCs w:val="21"/>
              </w:rPr>
            </w:pPr>
            <w:r>
              <w:rPr>
                <w:rFonts w:ascii="宋体" w:hAnsi="宋体" w:hint="eastAsia"/>
                <w:bCs/>
                <w:color w:val="000000"/>
                <w:kern w:val="0"/>
                <w:szCs w:val="21"/>
              </w:rPr>
              <w:t>大学物理实验</w:t>
            </w:r>
            <w:r>
              <w:rPr>
                <w:rFonts w:ascii="宋体" w:hAnsi="宋体" w:hint="eastAsia"/>
                <w:bCs/>
                <w:color w:val="000000"/>
                <w:kern w:val="0"/>
                <w:szCs w:val="21"/>
              </w:rPr>
              <w:t>A</w:t>
            </w:r>
          </w:p>
        </w:tc>
        <w:tc>
          <w:tcPr>
            <w:tcW w:w="721" w:type="dxa"/>
            <w:vAlign w:val="center"/>
          </w:tcPr>
          <w:p w14:paraId="15A212A1" w14:textId="77777777" w:rsidR="00000000" w:rsidRDefault="00CD2F74">
            <w:pPr>
              <w:contextualSpacing/>
              <w:jc w:val="center"/>
              <w:rPr>
                <w:rFonts w:ascii="宋体" w:hAnsi="宋体"/>
                <w:color w:val="000000"/>
                <w:szCs w:val="21"/>
              </w:rPr>
            </w:pPr>
          </w:p>
        </w:tc>
        <w:tc>
          <w:tcPr>
            <w:tcW w:w="721" w:type="dxa"/>
            <w:vAlign w:val="center"/>
          </w:tcPr>
          <w:p w14:paraId="05B163D0" w14:textId="77777777" w:rsidR="00000000" w:rsidRDefault="00CD2F74">
            <w:pPr>
              <w:contextualSpacing/>
              <w:jc w:val="center"/>
              <w:rPr>
                <w:rFonts w:ascii="宋体" w:hAnsi="宋体"/>
                <w:color w:val="000000"/>
                <w:szCs w:val="21"/>
              </w:rPr>
            </w:pPr>
          </w:p>
        </w:tc>
        <w:tc>
          <w:tcPr>
            <w:tcW w:w="721" w:type="dxa"/>
            <w:vAlign w:val="center"/>
          </w:tcPr>
          <w:p w14:paraId="014ED452" w14:textId="77777777" w:rsidR="00000000" w:rsidRDefault="00CD2F74">
            <w:pPr>
              <w:contextualSpacing/>
              <w:jc w:val="center"/>
              <w:rPr>
                <w:rFonts w:ascii="宋体" w:hAnsi="宋体"/>
                <w:color w:val="000000"/>
                <w:szCs w:val="21"/>
              </w:rPr>
            </w:pPr>
          </w:p>
        </w:tc>
        <w:tc>
          <w:tcPr>
            <w:tcW w:w="721" w:type="dxa"/>
            <w:vAlign w:val="center"/>
          </w:tcPr>
          <w:p w14:paraId="4833F247" w14:textId="77777777" w:rsidR="00000000" w:rsidRDefault="00CD2F74">
            <w:pPr>
              <w:contextualSpacing/>
              <w:jc w:val="center"/>
              <w:rPr>
                <w:rFonts w:ascii="宋体" w:hAnsi="宋体"/>
                <w:color w:val="000000"/>
                <w:szCs w:val="21"/>
              </w:rPr>
            </w:pPr>
          </w:p>
        </w:tc>
        <w:tc>
          <w:tcPr>
            <w:tcW w:w="722" w:type="dxa"/>
            <w:vAlign w:val="center"/>
          </w:tcPr>
          <w:p w14:paraId="0BE2793F" w14:textId="77777777" w:rsidR="00000000" w:rsidRDefault="00CD2F74">
            <w:pPr>
              <w:contextualSpacing/>
              <w:jc w:val="center"/>
              <w:rPr>
                <w:rFonts w:ascii="宋体" w:hAnsi="宋体"/>
                <w:color w:val="000000"/>
                <w:szCs w:val="21"/>
              </w:rPr>
            </w:pPr>
          </w:p>
        </w:tc>
        <w:tc>
          <w:tcPr>
            <w:tcW w:w="721" w:type="dxa"/>
            <w:gridSpan w:val="2"/>
            <w:vAlign w:val="center"/>
          </w:tcPr>
          <w:p w14:paraId="0A521099" w14:textId="77777777" w:rsidR="00000000" w:rsidRDefault="00CD2F74">
            <w:pPr>
              <w:contextualSpacing/>
              <w:jc w:val="center"/>
              <w:rPr>
                <w:rFonts w:ascii="宋体" w:hAnsi="宋体"/>
                <w:color w:val="000000"/>
                <w:szCs w:val="21"/>
              </w:rPr>
            </w:pPr>
          </w:p>
        </w:tc>
        <w:tc>
          <w:tcPr>
            <w:tcW w:w="721" w:type="dxa"/>
            <w:vAlign w:val="center"/>
          </w:tcPr>
          <w:p w14:paraId="09538597" w14:textId="77777777" w:rsidR="00000000" w:rsidRDefault="00CD2F74">
            <w:pPr>
              <w:contextualSpacing/>
              <w:jc w:val="center"/>
              <w:rPr>
                <w:rFonts w:ascii="宋体" w:hAnsi="宋体"/>
                <w:color w:val="000000"/>
                <w:szCs w:val="21"/>
              </w:rPr>
            </w:pPr>
            <w:r>
              <w:rPr>
                <w:rFonts w:ascii="宋体" w:hAnsi="宋体" w:hint="eastAsia"/>
                <w:color w:val="000000"/>
                <w:szCs w:val="21"/>
              </w:rPr>
              <w:t>0.1</w:t>
            </w:r>
          </w:p>
        </w:tc>
        <w:tc>
          <w:tcPr>
            <w:tcW w:w="721" w:type="dxa"/>
            <w:vAlign w:val="center"/>
          </w:tcPr>
          <w:p w14:paraId="6438BAAF" w14:textId="77777777" w:rsidR="00000000" w:rsidRDefault="00CD2F74">
            <w:pPr>
              <w:contextualSpacing/>
              <w:jc w:val="center"/>
              <w:rPr>
                <w:rFonts w:ascii="宋体" w:hAnsi="宋体"/>
                <w:color w:val="000000"/>
                <w:szCs w:val="21"/>
              </w:rPr>
            </w:pPr>
          </w:p>
        </w:tc>
        <w:tc>
          <w:tcPr>
            <w:tcW w:w="721" w:type="dxa"/>
            <w:vAlign w:val="center"/>
          </w:tcPr>
          <w:p w14:paraId="6F5EBAB1" w14:textId="77777777" w:rsidR="00000000" w:rsidRDefault="00CD2F74">
            <w:pPr>
              <w:contextualSpacing/>
              <w:jc w:val="center"/>
              <w:rPr>
                <w:rFonts w:ascii="宋体" w:hAnsi="宋体" w:hint="eastAsia"/>
                <w:color w:val="000000"/>
                <w:szCs w:val="21"/>
              </w:rPr>
            </w:pPr>
            <w:r>
              <w:rPr>
                <w:rFonts w:ascii="宋体" w:hAnsi="宋体" w:hint="eastAsia"/>
                <w:color w:val="000000"/>
                <w:szCs w:val="21"/>
              </w:rPr>
              <w:t>0.05</w:t>
            </w:r>
          </w:p>
        </w:tc>
        <w:tc>
          <w:tcPr>
            <w:tcW w:w="722" w:type="dxa"/>
            <w:vAlign w:val="center"/>
          </w:tcPr>
          <w:p w14:paraId="202D0074" w14:textId="77777777" w:rsidR="00000000" w:rsidRDefault="00CD2F74">
            <w:pPr>
              <w:contextualSpacing/>
              <w:jc w:val="center"/>
              <w:rPr>
                <w:rFonts w:ascii="宋体" w:hAnsi="宋体"/>
                <w:color w:val="000000"/>
                <w:szCs w:val="21"/>
              </w:rPr>
            </w:pPr>
          </w:p>
        </w:tc>
        <w:tc>
          <w:tcPr>
            <w:tcW w:w="721" w:type="dxa"/>
            <w:vAlign w:val="center"/>
          </w:tcPr>
          <w:p w14:paraId="79772832" w14:textId="77777777" w:rsidR="00000000" w:rsidRDefault="00CD2F74">
            <w:pPr>
              <w:contextualSpacing/>
              <w:jc w:val="center"/>
              <w:rPr>
                <w:rFonts w:ascii="宋体" w:hAnsi="宋体"/>
                <w:color w:val="000000"/>
                <w:szCs w:val="21"/>
              </w:rPr>
            </w:pPr>
          </w:p>
        </w:tc>
        <w:tc>
          <w:tcPr>
            <w:tcW w:w="721" w:type="dxa"/>
            <w:vAlign w:val="center"/>
          </w:tcPr>
          <w:p w14:paraId="6B4DFFFF" w14:textId="77777777" w:rsidR="00000000" w:rsidRDefault="00CD2F74">
            <w:pPr>
              <w:contextualSpacing/>
              <w:jc w:val="center"/>
              <w:rPr>
                <w:rFonts w:ascii="宋体" w:hAnsi="宋体"/>
                <w:color w:val="000000"/>
                <w:szCs w:val="21"/>
              </w:rPr>
            </w:pPr>
          </w:p>
        </w:tc>
        <w:tc>
          <w:tcPr>
            <w:tcW w:w="721" w:type="dxa"/>
            <w:vAlign w:val="center"/>
          </w:tcPr>
          <w:p w14:paraId="2A62C0F7" w14:textId="77777777" w:rsidR="00000000" w:rsidRDefault="00CD2F74">
            <w:pPr>
              <w:contextualSpacing/>
              <w:jc w:val="center"/>
              <w:rPr>
                <w:rFonts w:ascii="宋体" w:hAnsi="宋体"/>
                <w:color w:val="000000"/>
                <w:szCs w:val="21"/>
              </w:rPr>
            </w:pPr>
          </w:p>
        </w:tc>
        <w:tc>
          <w:tcPr>
            <w:tcW w:w="721" w:type="dxa"/>
            <w:vAlign w:val="center"/>
          </w:tcPr>
          <w:p w14:paraId="299189CA" w14:textId="77777777" w:rsidR="00000000" w:rsidRDefault="00CD2F74">
            <w:pPr>
              <w:contextualSpacing/>
              <w:jc w:val="center"/>
              <w:rPr>
                <w:rFonts w:ascii="宋体" w:hAnsi="宋体"/>
                <w:color w:val="000000"/>
                <w:szCs w:val="21"/>
              </w:rPr>
            </w:pPr>
          </w:p>
        </w:tc>
        <w:tc>
          <w:tcPr>
            <w:tcW w:w="722" w:type="dxa"/>
            <w:gridSpan w:val="2"/>
            <w:vAlign w:val="center"/>
          </w:tcPr>
          <w:p w14:paraId="4F5FDDDA" w14:textId="77777777" w:rsidR="00000000" w:rsidRDefault="00CD2F74">
            <w:pPr>
              <w:contextualSpacing/>
              <w:jc w:val="center"/>
              <w:rPr>
                <w:rFonts w:ascii="宋体" w:hAnsi="宋体"/>
                <w:color w:val="000000"/>
                <w:szCs w:val="21"/>
              </w:rPr>
            </w:pPr>
          </w:p>
        </w:tc>
      </w:tr>
      <w:tr w:rsidR="00000000" w14:paraId="713EBA1E" w14:textId="77777777">
        <w:trPr>
          <w:trHeight w:val="454"/>
          <w:tblHeader/>
          <w:jc w:val="center"/>
        </w:trPr>
        <w:tc>
          <w:tcPr>
            <w:tcW w:w="2815" w:type="dxa"/>
            <w:vAlign w:val="center"/>
          </w:tcPr>
          <w:p w14:paraId="39C2A9EC" w14:textId="77777777" w:rsidR="00000000" w:rsidRDefault="00CD2F74">
            <w:pPr>
              <w:jc w:val="center"/>
              <w:rPr>
                <w:rFonts w:ascii="宋体" w:hAnsi="宋体" w:hint="eastAsia"/>
                <w:bCs/>
                <w:color w:val="000000"/>
                <w:kern w:val="0"/>
                <w:szCs w:val="21"/>
              </w:rPr>
            </w:pPr>
            <w:r>
              <w:rPr>
                <w:rFonts w:ascii="宋体" w:hAnsi="宋体" w:hint="eastAsia"/>
                <w:bCs/>
                <w:color w:val="000000"/>
                <w:kern w:val="0"/>
                <w:szCs w:val="21"/>
              </w:rPr>
              <w:t>化学概论</w:t>
            </w:r>
          </w:p>
        </w:tc>
        <w:tc>
          <w:tcPr>
            <w:tcW w:w="721" w:type="dxa"/>
            <w:vAlign w:val="center"/>
          </w:tcPr>
          <w:p w14:paraId="7BFD977A" w14:textId="77777777" w:rsidR="00000000" w:rsidRDefault="00CD2F74">
            <w:pPr>
              <w:contextualSpacing/>
              <w:jc w:val="center"/>
              <w:rPr>
                <w:rFonts w:ascii="宋体" w:hAnsi="宋体"/>
                <w:color w:val="000000"/>
                <w:szCs w:val="21"/>
              </w:rPr>
            </w:pPr>
          </w:p>
        </w:tc>
        <w:tc>
          <w:tcPr>
            <w:tcW w:w="721" w:type="dxa"/>
            <w:vAlign w:val="center"/>
          </w:tcPr>
          <w:p w14:paraId="4AA90DDE" w14:textId="77777777" w:rsidR="00000000" w:rsidRDefault="00CD2F74">
            <w:pPr>
              <w:contextualSpacing/>
              <w:jc w:val="center"/>
              <w:rPr>
                <w:rFonts w:ascii="宋体" w:hAnsi="宋体"/>
                <w:color w:val="000000"/>
                <w:szCs w:val="21"/>
              </w:rPr>
            </w:pPr>
          </w:p>
        </w:tc>
        <w:tc>
          <w:tcPr>
            <w:tcW w:w="721" w:type="dxa"/>
            <w:vAlign w:val="center"/>
          </w:tcPr>
          <w:p w14:paraId="5285E2E0" w14:textId="77777777" w:rsidR="00000000" w:rsidRDefault="00CD2F74">
            <w:pPr>
              <w:contextualSpacing/>
              <w:jc w:val="center"/>
              <w:rPr>
                <w:rFonts w:ascii="宋体" w:hAnsi="宋体"/>
                <w:color w:val="000000"/>
                <w:szCs w:val="21"/>
              </w:rPr>
            </w:pPr>
          </w:p>
        </w:tc>
        <w:tc>
          <w:tcPr>
            <w:tcW w:w="721" w:type="dxa"/>
            <w:vAlign w:val="center"/>
          </w:tcPr>
          <w:p w14:paraId="755D946C" w14:textId="77777777" w:rsidR="00000000" w:rsidRDefault="00CD2F74">
            <w:pPr>
              <w:contextualSpacing/>
              <w:jc w:val="center"/>
              <w:rPr>
                <w:rFonts w:ascii="宋体" w:hAnsi="宋体"/>
                <w:color w:val="000000"/>
                <w:szCs w:val="21"/>
              </w:rPr>
            </w:pPr>
          </w:p>
        </w:tc>
        <w:tc>
          <w:tcPr>
            <w:tcW w:w="722" w:type="dxa"/>
            <w:vAlign w:val="center"/>
          </w:tcPr>
          <w:p w14:paraId="2213E667" w14:textId="77777777" w:rsidR="00000000" w:rsidRDefault="00CD2F74">
            <w:pPr>
              <w:contextualSpacing/>
              <w:jc w:val="center"/>
              <w:rPr>
                <w:rFonts w:ascii="宋体" w:hAnsi="宋体"/>
                <w:color w:val="000000"/>
                <w:szCs w:val="21"/>
              </w:rPr>
            </w:pPr>
          </w:p>
        </w:tc>
        <w:tc>
          <w:tcPr>
            <w:tcW w:w="721" w:type="dxa"/>
            <w:gridSpan w:val="2"/>
            <w:vAlign w:val="center"/>
          </w:tcPr>
          <w:p w14:paraId="707AB7EF" w14:textId="77777777" w:rsidR="00000000" w:rsidRDefault="00CD2F74">
            <w:pPr>
              <w:contextualSpacing/>
              <w:jc w:val="center"/>
              <w:rPr>
                <w:rFonts w:ascii="宋体" w:hAnsi="宋体"/>
                <w:color w:val="000000"/>
                <w:szCs w:val="21"/>
              </w:rPr>
            </w:pPr>
          </w:p>
        </w:tc>
        <w:tc>
          <w:tcPr>
            <w:tcW w:w="721" w:type="dxa"/>
            <w:vAlign w:val="center"/>
          </w:tcPr>
          <w:p w14:paraId="2EEF46B5" w14:textId="77777777" w:rsidR="00000000" w:rsidRDefault="00CD2F74">
            <w:pPr>
              <w:contextualSpacing/>
              <w:jc w:val="center"/>
              <w:rPr>
                <w:rFonts w:ascii="宋体" w:hAnsi="宋体" w:hint="eastAsia"/>
                <w:color w:val="000000"/>
                <w:szCs w:val="21"/>
              </w:rPr>
            </w:pPr>
            <w:r>
              <w:rPr>
                <w:rFonts w:ascii="宋体" w:hAnsi="宋体" w:hint="eastAsia"/>
                <w:color w:val="000000"/>
                <w:szCs w:val="21"/>
              </w:rPr>
              <w:t>0.2</w:t>
            </w:r>
          </w:p>
        </w:tc>
        <w:tc>
          <w:tcPr>
            <w:tcW w:w="721" w:type="dxa"/>
            <w:vAlign w:val="center"/>
          </w:tcPr>
          <w:p w14:paraId="2C786366" w14:textId="77777777" w:rsidR="00000000" w:rsidRDefault="00CD2F74">
            <w:pPr>
              <w:contextualSpacing/>
              <w:jc w:val="center"/>
              <w:rPr>
                <w:rFonts w:ascii="宋体" w:hAnsi="宋体" w:hint="eastAsia"/>
                <w:color w:val="000000"/>
                <w:szCs w:val="21"/>
              </w:rPr>
            </w:pPr>
            <w:r>
              <w:rPr>
                <w:rFonts w:ascii="宋体" w:hAnsi="宋体" w:hint="eastAsia"/>
                <w:color w:val="000000"/>
                <w:szCs w:val="21"/>
              </w:rPr>
              <w:t>0.1</w:t>
            </w:r>
          </w:p>
        </w:tc>
        <w:tc>
          <w:tcPr>
            <w:tcW w:w="721" w:type="dxa"/>
            <w:vAlign w:val="center"/>
          </w:tcPr>
          <w:p w14:paraId="218A0B23" w14:textId="77777777" w:rsidR="00000000" w:rsidRDefault="00CD2F74">
            <w:pPr>
              <w:contextualSpacing/>
              <w:jc w:val="center"/>
              <w:rPr>
                <w:rFonts w:ascii="宋体" w:hAnsi="宋体"/>
                <w:color w:val="000000"/>
                <w:szCs w:val="21"/>
              </w:rPr>
            </w:pPr>
          </w:p>
        </w:tc>
        <w:tc>
          <w:tcPr>
            <w:tcW w:w="722" w:type="dxa"/>
            <w:vAlign w:val="center"/>
          </w:tcPr>
          <w:p w14:paraId="47D9F157" w14:textId="77777777" w:rsidR="00000000" w:rsidRDefault="00CD2F74">
            <w:pPr>
              <w:contextualSpacing/>
              <w:jc w:val="center"/>
              <w:rPr>
                <w:rFonts w:ascii="宋体" w:hAnsi="宋体"/>
                <w:color w:val="000000"/>
                <w:szCs w:val="21"/>
              </w:rPr>
            </w:pPr>
          </w:p>
        </w:tc>
        <w:tc>
          <w:tcPr>
            <w:tcW w:w="721" w:type="dxa"/>
            <w:vAlign w:val="center"/>
          </w:tcPr>
          <w:p w14:paraId="0F0C7638" w14:textId="77777777" w:rsidR="00000000" w:rsidRDefault="00CD2F74">
            <w:pPr>
              <w:contextualSpacing/>
              <w:jc w:val="center"/>
              <w:rPr>
                <w:rFonts w:ascii="宋体" w:hAnsi="宋体"/>
                <w:color w:val="000000"/>
                <w:szCs w:val="21"/>
              </w:rPr>
            </w:pPr>
          </w:p>
        </w:tc>
        <w:tc>
          <w:tcPr>
            <w:tcW w:w="721" w:type="dxa"/>
            <w:vAlign w:val="center"/>
          </w:tcPr>
          <w:p w14:paraId="6C1FED20" w14:textId="77777777" w:rsidR="00000000" w:rsidRDefault="00CD2F74">
            <w:pPr>
              <w:contextualSpacing/>
              <w:jc w:val="center"/>
              <w:rPr>
                <w:rFonts w:ascii="宋体" w:hAnsi="宋体"/>
                <w:color w:val="000000"/>
                <w:szCs w:val="21"/>
              </w:rPr>
            </w:pPr>
          </w:p>
        </w:tc>
        <w:tc>
          <w:tcPr>
            <w:tcW w:w="721" w:type="dxa"/>
            <w:vAlign w:val="center"/>
          </w:tcPr>
          <w:p w14:paraId="1FD8D9F7" w14:textId="77777777" w:rsidR="00000000" w:rsidRDefault="00CD2F74">
            <w:pPr>
              <w:contextualSpacing/>
              <w:jc w:val="center"/>
              <w:rPr>
                <w:rFonts w:ascii="宋体" w:hAnsi="宋体"/>
                <w:color w:val="000000"/>
                <w:szCs w:val="21"/>
              </w:rPr>
            </w:pPr>
          </w:p>
        </w:tc>
        <w:tc>
          <w:tcPr>
            <w:tcW w:w="721" w:type="dxa"/>
            <w:vAlign w:val="center"/>
          </w:tcPr>
          <w:p w14:paraId="5D2E9D97" w14:textId="77777777" w:rsidR="00000000" w:rsidRDefault="00CD2F74">
            <w:pPr>
              <w:contextualSpacing/>
              <w:jc w:val="center"/>
              <w:rPr>
                <w:rFonts w:ascii="宋体" w:hAnsi="宋体"/>
                <w:color w:val="000000"/>
                <w:szCs w:val="21"/>
              </w:rPr>
            </w:pPr>
          </w:p>
        </w:tc>
        <w:tc>
          <w:tcPr>
            <w:tcW w:w="722" w:type="dxa"/>
            <w:gridSpan w:val="2"/>
            <w:vAlign w:val="center"/>
          </w:tcPr>
          <w:p w14:paraId="606080EC" w14:textId="77777777" w:rsidR="00000000" w:rsidRDefault="00CD2F74">
            <w:pPr>
              <w:contextualSpacing/>
              <w:jc w:val="center"/>
              <w:rPr>
                <w:rFonts w:ascii="宋体" w:hAnsi="宋体"/>
                <w:color w:val="000000"/>
                <w:szCs w:val="21"/>
              </w:rPr>
            </w:pPr>
          </w:p>
        </w:tc>
      </w:tr>
      <w:tr w:rsidR="00000000" w14:paraId="4EB9CA43" w14:textId="77777777">
        <w:trPr>
          <w:trHeight w:val="454"/>
          <w:tblHeader/>
          <w:jc w:val="center"/>
        </w:trPr>
        <w:tc>
          <w:tcPr>
            <w:tcW w:w="2815" w:type="dxa"/>
            <w:vAlign w:val="center"/>
          </w:tcPr>
          <w:p w14:paraId="0E770FAE" w14:textId="77777777" w:rsidR="00000000" w:rsidRDefault="00CD2F74">
            <w:pPr>
              <w:jc w:val="center"/>
              <w:rPr>
                <w:rFonts w:ascii="宋体" w:hAnsi="宋体" w:hint="eastAsia"/>
                <w:bCs/>
                <w:color w:val="000000"/>
                <w:kern w:val="0"/>
                <w:szCs w:val="21"/>
              </w:rPr>
            </w:pPr>
            <w:r>
              <w:rPr>
                <w:rFonts w:ascii="宋体" w:hAnsi="宋体" w:hint="eastAsia"/>
                <w:bCs/>
                <w:color w:val="000000"/>
                <w:kern w:val="0"/>
                <w:szCs w:val="21"/>
              </w:rPr>
              <w:t>基础化学实验</w:t>
            </w:r>
            <w:r>
              <w:rPr>
                <w:rFonts w:ascii="宋体" w:hAnsi="宋体" w:hint="eastAsia"/>
                <w:bCs/>
                <w:color w:val="000000"/>
                <w:kern w:val="0"/>
                <w:szCs w:val="21"/>
              </w:rPr>
              <w:t>A-1</w:t>
            </w:r>
          </w:p>
        </w:tc>
        <w:tc>
          <w:tcPr>
            <w:tcW w:w="721" w:type="dxa"/>
            <w:vAlign w:val="center"/>
          </w:tcPr>
          <w:p w14:paraId="08A14694" w14:textId="77777777" w:rsidR="00000000" w:rsidRDefault="00CD2F74">
            <w:pPr>
              <w:contextualSpacing/>
              <w:jc w:val="center"/>
              <w:rPr>
                <w:rFonts w:ascii="宋体" w:hAnsi="宋体"/>
                <w:color w:val="000000"/>
                <w:szCs w:val="21"/>
              </w:rPr>
            </w:pPr>
          </w:p>
        </w:tc>
        <w:tc>
          <w:tcPr>
            <w:tcW w:w="721" w:type="dxa"/>
            <w:vAlign w:val="center"/>
          </w:tcPr>
          <w:p w14:paraId="2E1D505E" w14:textId="77777777" w:rsidR="00000000" w:rsidRDefault="00CD2F74">
            <w:pPr>
              <w:contextualSpacing/>
              <w:jc w:val="center"/>
              <w:rPr>
                <w:rFonts w:ascii="宋体" w:hAnsi="宋体"/>
                <w:color w:val="000000"/>
                <w:szCs w:val="21"/>
              </w:rPr>
            </w:pPr>
          </w:p>
        </w:tc>
        <w:tc>
          <w:tcPr>
            <w:tcW w:w="721" w:type="dxa"/>
            <w:vAlign w:val="center"/>
          </w:tcPr>
          <w:p w14:paraId="35A0ED42" w14:textId="77777777" w:rsidR="00000000" w:rsidRDefault="00CD2F74">
            <w:pPr>
              <w:contextualSpacing/>
              <w:jc w:val="center"/>
              <w:rPr>
                <w:rFonts w:ascii="宋体" w:hAnsi="宋体"/>
                <w:color w:val="000000"/>
                <w:szCs w:val="21"/>
              </w:rPr>
            </w:pPr>
          </w:p>
        </w:tc>
        <w:tc>
          <w:tcPr>
            <w:tcW w:w="721" w:type="dxa"/>
            <w:vAlign w:val="center"/>
          </w:tcPr>
          <w:p w14:paraId="79BABEE9" w14:textId="77777777" w:rsidR="00000000" w:rsidRDefault="00CD2F74">
            <w:pPr>
              <w:contextualSpacing/>
              <w:jc w:val="center"/>
              <w:rPr>
                <w:rFonts w:ascii="宋体" w:hAnsi="宋体"/>
                <w:color w:val="000000"/>
                <w:szCs w:val="21"/>
              </w:rPr>
            </w:pPr>
          </w:p>
        </w:tc>
        <w:tc>
          <w:tcPr>
            <w:tcW w:w="722" w:type="dxa"/>
            <w:vAlign w:val="center"/>
          </w:tcPr>
          <w:p w14:paraId="0C3AEADB" w14:textId="77777777" w:rsidR="00000000" w:rsidRDefault="00CD2F74">
            <w:pPr>
              <w:contextualSpacing/>
              <w:jc w:val="center"/>
              <w:rPr>
                <w:rFonts w:ascii="宋体" w:hAnsi="宋体"/>
                <w:color w:val="000000"/>
                <w:szCs w:val="21"/>
              </w:rPr>
            </w:pPr>
          </w:p>
        </w:tc>
        <w:tc>
          <w:tcPr>
            <w:tcW w:w="721" w:type="dxa"/>
            <w:gridSpan w:val="2"/>
            <w:vAlign w:val="center"/>
          </w:tcPr>
          <w:p w14:paraId="4B5090ED" w14:textId="77777777" w:rsidR="00000000" w:rsidRDefault="00CD2F74">
            <w:pPr>
              <w:contextualSpacing/>
              <w:jc w:val="center"/>
              <w:rPr>
                <w:rFonts w:ascii="宋体" w:hAnsi="宋体"/>
                <w:color w:val="000000"/>
                <w:szCs w:val="21"/>
              </w:rPr>
            </w:pPr>
          </w:p>
        </w:tc>
        <w:tc>
          <w:tcPr>
            <w:tcW w:w="721" w:type="dxa"/>
            <w:vAlign w:val="center"/>
          </w:tcPr>
          <w:p w14:paraId="6CD4A4DE" w14:textId="77777777" w:rsidR="00000000" w:rsidRDefault="00CD2F74">
            <w:pPr>
              <w:contextualSpacing/>
              <w:jc w:val="center"/>
              <w:rPr>
                <w:rFonts w:ascii="宋体" w:hAnsi="宋体"/>
                <w:color w:val="000000"/>
                <w:szCs w:val="21"/>
              </w:rPr>
            </w:pPr>
          </w:p>
        </w:tc>
        <w:tc>
          <w:tcPr>
            <w:tcW w:w="721" w:type="dxa"/>
            <w:vAlign w:val="center"/>
          </w:tcPr>
          <w:p w14:paraId="34C5D182" w14:textId="77777777" w:rsidR="00000000" w:rsidRDefault="00CD2F74">
            <w:pPr>
              <w:contextualSpacing/>
              <w:jc w:val="center"/>
              <w:rPr>
                <w:rFonts w:ascii="宋体" w:hAnsi="宋体"/>
                <w:color w:val="000000"/>
                <w:szCs w:val="21"/>
              </w:rPr>
            </w:pPr>
          </w:p>
        </w:tc>
        <w:tc>
          <w:tcPr>
            <w:tcW w:w="721" w:type="dxa"/>
            <w:vAlign w:val="center"/>
          </w:tcPr>
          <w:p w14:paraId="2403419E" w14:textId="77777777" w:rsidR="00000000" w:rsidRDefault="00CD2F74">
            <w:pPr>
              <w:contextualSpacing/>
              <w:jc w:val="center"/>
              <w:rPr>
                <w:rFonts w:ascii="宋体" w:hAnsi="宋体" w:hint="eastAsia"/>
                <w:color w:val="000000"/>
                <w:szCs w:val="21"/>
              </w:rPr>
            </w:pPr>
            <w:r>
              <w:rPr>
                <w:rFonts w:ascii="宋体" w:hAnsi="宋体" w:hint="eastAsia"/>
                <w:color w:val="000000"/>
                <w:szCs w:val="21"/>
              </w:rPr>
              <w:t>0.2</w:t>
            </w:r>
          </w:p>
        </w:tc>
        <w:tc>
          <w:tcPr>
            <w:tcW w:w="722" w:type="dxa"/>
            <w:vAlign w:val="center"/>
          </w:tcPr>
          <w:p w14:paraId="2BF918A0" w14:textId="77777777" w:rsidR="00000000" w:rsidRDefault="00CD2F74">
            <w:pPr>
              <w:contextualSpacing/>
              <w:jc w:val="center"/>
              <w:rPr>
                <w:rFonts w:ascii="宋体" w:hAnsi="宋体"/>
                <w:color w:val="000000"/>
                <w:szCs w:val="21"/>
              </w:rPr>
            </w:pPr>
          </w:p>
        </w:tc>
        <w:tc>
          <w:tcPr>
            <w:tcW w:w="721" w:type="dxa"/>
            <w:vAlign w:val="center"/>
          </w:tcPr>
          <w:p w14:paraId="0E327DE2" w14:textId="77777777" w:rsidR="00000000" w:rsidRDefault="00CD2F74">
            <w:pPr>
              <w:contextualSpacing/>
              <w:jc w:val="center"/>
              <w:rPr>
                <w:rFonts w:ascii="宋体" w:hAnsi="宋体"/>
                <w:color w:val="000000"/>
                <w:szCs w:val="21"/>
              </w:rPr>
            </w:pPr>
          </w:p>
        </w:tc>
        <w:tc>
          <w:tcPr>
            <w:tcW w:w="721" w:type="dxa"/>
            <w:vAlign w:val="center"/>
          </w:tcPr>
          <w:p w14:paraId="4213ECB7" w14:textId="77777777" w:rsidR="00000000" w:rsidRDefault="00CD2F74">
            <w:pPr>
              <w:contextualSpacing/>
              <w:jc w:val="center"/>
              <w:rPr>
                <w:rFonts w:ascii="宋体" w:hAnsi="宋体"/>
                <w:color w:val="000000"/>
                <w:szCs w:val="21"/>
              </w:rPr>
            </w:pPr>
          </w:p>
        </w:tc>
        <w:tc>
          <w:tcPr>
            <w:tcW w:w="721" w:type="dxa"/>
            <w:vAlign w:val="center"/>
          </w:tcPr>
          <w:p w14:paraId="116D095E" w14:textId="77777777" w:rsidR="00000000" w:rsidRDefault="00CD2F74">
            <w:pPr>
              <w:contextualSpacing/>
              <w:jc w:val="center"/>
              <w:rPr>
                <w:rFonts w:ascii="宋体" w:hAnsi="宋体"/>
                <w:color w:val="000000"/>
                <w:szCs w:val="21"/>
              </w:rPr>
            </w:pPr>
          </w:p>
        </w:tc>
        <w:tc>
          <w:tcPr>
            <w:tcW w:w="721" w:type="dxa"/>
            <w:vAlign w:val="center"/>
          </w:tcPr>
          <w:p w14:paraId="1F0D094E" w14:textId="77777777" w:rsidR="00000000" w:rsidRDefault="00CD2F74">
            <w:pPr>
              <w:contextualSpacing/>
              <w:jc w:val="center"/>
              <w:rPr>
                <w:rFonts w:ascii="宋体" w:hAnsi="宋体"/>
                <w:color w:val="000000"/>
                <w:szCs w:val="21"/>
              </w:rPr>
            </w:pPr>
          </w:p>
        </w:tc>
        <w:tc>
          <w:tcPr>
            <w:tcW w:w="722" w:type="dxa"/>
            <w:gridSpan w:val="2"/>
            <w:vAlign w:val="center"/>
          </w:tcPr>
          <w:p w14:paraId="522ACAFA" w14:textId="77777777" w:rsidR="00000000" w:rsidRDefault="00CD2F74">
            <w:pPr>
              <w:contextualSpacing/>
              <w:jc w:val="center"/>
              <w:rPr>
                <w:rFonts w:ascii="宋体" w:hAnsi="宋体"/>
                <w:color w:val="000000"/>
                <w:szCs w:val="21"/>
              </w:rPr>
            </w:pPr>
          </w:p>
        </w:tc>
      </w:tr>
      <w:tr w:rsidR="00000000" w14:paraId="035694CC" w14:textId="77777777">
        <w:trPr>
          <w:trHeight w:val="454"/>
          <w:tblHeader/>
          <w:jc w:val="center"/>
        </w:trPr>
        <w:tc>
          <w:tcPr>
            <w:tcW w:w="2815" w:type="dxa"/>
            <w:vAlign w:val="center"/>
          </w:tcPr>
          <w:p w14:paraId="48914654" w14:textId="77777777" w:rsidR="00000000" w:rsidRDefault="00CD2F74">
            <w:pPr>
              <w:jc w:val="center"/>
              <w:rPr>
                <w:rFonts w:ascii="宋体" w:hAnsi="宋体" w:hint="eastAsia"/>
                <w:bCs/>
                <w:color w:val="000000"/>
                <w:kern w:val="0"/>
                <w:szCs w:val="21"/>
              </w:rPr>
            </w:pPr>
            <w:r>
              <w:rPr>
                <w:rFonts w:ascii="宋体" w:hAnsi="宋体" w:hint="eastAsia"/>
                <w:bCs/>
                <w:color w:val="000000"/>
                <w:kern w:val="0"/>
                <w:szCs w:val="21"/>
              </w:rPr>
              <w:t>分析化学</w:t>
            </w:r>
          </w:p>
        </w:tc>
        <w:tc>
          <w:tcPr>
            <w:tcW w:w="721" w:type="dxa"/>
            <w:vAlign w:val="center"/>
          </w:tcPr>
          <w:p w14:paraId="0843E421" w14:textId="77777777" w:rsidR="00000000" w:rsidRDefault="00CD2F74">
            <w:pPr>
              <w:contextualSpacing/>
              <w:jc w:val="center"/>
              <w:rPr>
                <w:rFonts w:ascii="宋体" w:hAnsi="宋体"/>
                <w:color w:val="000000"/>
                <w:szCs w:val="21"/>
              </w:rPr>
            </w:pPr>
          </w:p>
        </w:tc>
        <w:tc>
          <w:tcPr>
            <w:tcW w:w="721" w:type="dxa"/>
            <w:vAlign w:val="center"/>
          </w:tcPr>
          <w:p w14:paraId="2F9370C6" w14:textId="77777777" w:rsidR="00000000" w:rsidRDefault="00CD2F74">
            <w:pPr>
              <w:contextualSpacing/>
              <w:jc w:val="center"/>
              <w:rPr>
                <w:rFonts w:ascii="宋体" w:hAnsi="宋体"/>
                <w:color w:val="000000"/>
                <w:szCs w:val="21"/>
              </w:rPr>
            </w:pPr>
          </w:p>
        </w:tc>
        <w:tc>
          <w:tcPr>
            <w:tcW w:w="721" w:type="dxa"/>
            <w:vAlign w:val="center"/>
          </w:tcPr>
          <w:p w14:paraId="465A2AE7" w14:textId="77777777" w:rsidR="00000000" w:rsidRDefault="00CD2F74">
            <w:pPr>
              <w:contextualSpacing/>
              <w:jc w:val="center"/>
              <w:rPr>
                <w:rFonts w:ascii="宋体" w:hAnsi="宋体"/>
                <w:color w:val="000000"/>
                <w:szCs w:val="21"/>
              </w:rPr>
            </w:pPr>
          </w:p>
        </w:tc>
        <w:tc>
          <w:tcPr>
            <w:tcW w:w="721" w:type="dxa"/>
            <w:vAlign w:val="center"/>
          </w:tcPr>
          <w:p w14:paraId="0C2CCAFE" w14:textId="77777777" w:rsidR="00000000" w:rsidRDefault="00CD2F74">
            <w:pPr>
              <w:contextualSpacing/>
              <w:jc w:val="center"/>
              <w:rPr>
                <w:rFonts w:ascii="宋体" w:hAnsi="宋体"/>
                <w:color w:val="000000"/>
                <w:szCs w:val="21"/>
              </w:rPr>
            </w:pPr>
          </w:p>
        </w:tc>
        <w:tc>
          <w:tcPr>
            <w:tcW w:w="722" w:type="dxa"/>
            <w:vAlign w:val="center"/>
          </w:tcPr>
          <w:p w14:paraId="2D743B68" w14:textId="77777777" w:rsidR="00000000" w:rsidRDefault="00CD2F74">
            <w:pPr>
              <w:contextualSpacing/>
              <w:jc w:val="center"/>
              <w:rPr>
                <w:rFonts w:ascii="宋体" w:hAnsi="宋体"/>
                <w:color w:val="000000"/>
                <w:szCs w:val="21"/>
              </w:rPr>
            </w:pPr>
          </w:p>
        </w:tc>
        <w:tc>
          <w:tcPr>
            <w:tcW w:w="721" w:type="dxa"/>
            <w:gridSpan w:val="2"/>
            <w:vAlign w:val="center"/>
          </w:tcPr>
          <w:p w14:paraId="5F17C30C" w14:textId="77777777" w:rsidR="00000000" w:rsidRDefault="00CD2F74">
            <w:pPr>
              <w:contextualSpacing/>
              <w:jc w:val="center"/>
              <w:rPr>
                <w:rFonts w:ascii="宋体" w:hAnsi="宋体"/>
                <w:color w:val="000000"/>
                <w:szCs w:val="21"/>
              </w:rPr>
            </w:pPr>
          </w:p>
        </w:tc>
        <w:tc>
          <w:tcPr>
            <w:tcW w:w="721" w:type="dxa"/>
            <w:vAlign w:val="center"/>
          </w:tcPr>
          <w:p w14:paraId="2DA27B07" w14:textId="77777777" w:rsidR="00000000" w:rsidRDefault="00CD2F74">
            <w:pPr>
              <w:contextualSpacing/>
              <w:jc w:val="center"/>
              <w:rPr>
                <w:rFonts w:ascii="宋体" w:hAnsi="宋体"/>
                <w:color w:val="000000"/>
                <w:szCs w:val="21"/>
              </w:rPr>
            </w:pPr>
          </w:p>
        </w:tc>
        <w:tc>
          <w:tcPr>
            <w:tcW w:w="721" w:type="dxa"/>
            <w:vAlign w:val="center"/>
          </w:tcPr>
          <w:p w14:paraId="4D5682F3" w14:textId="77777777" w:rsidR="00000000" w:rsidRDefault="00CD2F74">
            <w:pPr>
              <w:contextualSpacing/>
              <w:jc w:val="center"/>
              <w:rPr>
                <w:rFonts w:ascii="宋体" w:hAnsi="宋体" w:hint="eastAsia"/>
                <w:color w:val="000000"/>
                <w:szCs w:val="21"/>
              </w:rPr>
            </w:pPr>
            <w:r>
              <w:rPr>
                <w:rFonts w:ascii="宋体" w:hAnsi="宋体" w:hint="eastAsia"/>
                <w:color w:val="000000"/>
                <w:szCs w:val="21"/>
              </w:rPr>
              <w:t>0.05</w:t>
            </w:r>
          </w:p>
        </w:tc>
        <w:tc>
          <w:tcPr>
            <w:tcW w:w="721" w:type="dxa"/>
            <w:vAlign w:val="center"/>
          </w:tcPr>
          <w:p w14:paraId="0AEA8217" w14:textId="77777777" w:rsidR="00000000" w:rsidRDefault="00CD2F74">
            <w:pPr>
              <w:contextualSpacing/>
              <w:jc w:val="center"/>
              <w:rPr>
                <w:rFonts w:ascii="宋体" w:hAnsi="宋体"/>
                <w:color w:val="000000"/>
                <w:szCs w:val="21"/>
              </w:rPr>
            </w:pPr>
          </w:p>
        </w:tc>
        <w:tc>
          <w:tcPr>
            <w:tcW w:w="722" w:type="dxa"/>
            <w:vAlign w:val="center"/>
          </w:tcPr>
          <w:p w14:paraId="618D6FB7" w14:textId="77777777" w:rsidR="00000000" w:rsidRDefault="00CD2F74">
            <w:pPr>
              <w:contextualSpacing/>
              <w:jc w:val="center"/>
              <w:rPr>
                <w:rFonts w:ascii="宋体" w:hAnsi="宋体"/>
                <w:color w:val="000000"/>
                <w:szCs w:val="21"/>
              </w:rPr>
            </w:pPr>
          </w:p>
        </w:tc>
        <w:tc>
          <w:tcPr>
            <w:tcW w:w="721" w:type="dxa"/>
            <w:vAlign w:val="center"/>
          </w:tcPr>
          <w:p w14:paraId="0A03A4A3" w14:textId="77777777" w:rsidR="00000000" w:rsidRDefault="00CD2F74">
            <w:pPr>
              <w:contextualSpacing/>
              <w:jc w:val="center"/>
              <w:rPr>
                <w:rFonts w:ascii="宋体" w:hAnsi="宋体"/>
                <w:color w:val="000000"/>
                <w:szCs w:val="21"/>
              </w:rPr>
            </w:pPr>
          </w:p>
        </w:tc>
        <w:tc>
          <w:tcPr>
            <w:tcW w:w="721" w:type="dxa"/>
            <w:vAlign w:val="center"/>
          </w:tcPr>
          <w:p w14:paraId="48CFBCEF" w14:textId="77777777" w:rsidR="00000000" w:rsidRDefault="00CD2F74">
            <w:pPr>
              <w:contextualSpacing/>
              <w:jc w:val="center"/>
              <w:rPr>
                <w:rFonts w:ascii="宋体" w:hAnsi="宋体"/>
                <w:color w:val="000000"/>
                <w:szCs w:val="21"/>
              </w:rPr>
            </w:pPr>
          </w:p>
        </w:tc>
        <w:tc>
          <w:tcPr>
            <w:tcW w:w="721" w:type="dxa"/>
            <w:vAlign w:val="center"/>
          </w:tcPr>
          <w:p w14:paraId="648FEDBF" w14:textId="77777777" w:rsidR="00000000" w:rsidRDefault="00CD2F74">
            <w:pPr>
              <w:contextualSpacing/>
              <w:jc w:val="center"/>
              <w:rPr>
                <w:rFonts w:ascii="宋体" w:hAnsi="宋体"/>
                <w:color w:val="000000"/>
                <w:szCs w:val="21"/>
              </w:rPr>
            </w:pPr>
          </w:p>
        </w:tc>
        <w:tc>
          <w:tcPr>
            <w:tcW w:w="721" w:type="dxa"/>
            <w:vAlign w:val="center"/>
          </w:tcPr>
          <w:p w14:paraId="00A098D3" w14:textId="77777777" w:rsidR="00000000" w:rsidRDefault="00CD2F74">
            <w:pPr>
              <w:contextualSpacing/>
              <w:jc w:val="center"/>
              <w:rPr>
                <w:rFonts w:ascii="宋体" w:hAnsi="宋体"/>
                <w:color w:val="000000"/>
                <w:szCs w:val="21"/>
              </w:rPr>
            </w:pPr>
          </w:p>
        </w:tc>
        <w:tc>
          <w:tcPr>
            <w:tcW w:w="722" w:type="dxa"/>
            <w:gridSpan w:val="2"/>
            <w:vAlign w:val="center"/>
          </w:tcPr>
          <w:p w14:paraId="2C13815D" w14:textId="77777777" w:rsidR="00000000" w:rsidRDefault="00CD2F74">
            <w:pPr>
              <w:contextualSpacing/>
              <w:jc w:val="center"/>
              <w:rPr>
                <w:rFonts w:ascii="宋体" w:hAnsi="宋体"/>
                <w:color w:val="000000"/>
                <w:szCs w:val="21"/>
              </w:rPr>
            </w:pPr>
          </w:p>
        </w:tc>
      </w:tr>
      <w:tr w:rsidR="00000000" w14:paraId="04445653" w14:textId="77777777">
        <w:trPr>
          <w:trHeight w:val="454"/>
          <w:tblHeader/>
          <w:jc w:val="center"/>
        </w:trPr>
        <w:tc>
          <w:tcPr>
            <w:tcW w:w="2815" w:type="dxa"/>
            <w:vAlign w:val="center"/>
          </w:tcPr>
          <w:p w14:paraId="2B970414" w14:textId="77777777" w:rsidR="00000000" w:rsidRDefault="00CD2F74">
            <w:pPr>
              <w:jc w:val="center"/>
              <w:rPr>
                <w:rFonts w:ascii="宋体" w:hAnsi="宋体" w:hint="eastAsia"/>
                <w:bCs/>
                <w:color w:val="000000"/>
                <w:kern w:val="0"/>
                <w:szCs w:val="21"/>
              </w:rPr>
            </w:pPr>
            <w:r>
              <w:rPr>
                <w:rFonts w:ascii="宋体" w:hAnsi="宋体" w:hint="eastAsia"/>
                <w:bCs/>
                <w:color w:val="000000"/>
                <w:kern w:val="0"/>
                <w:szCs w:val="21"/>
              </w:rPr>
              <w:t>物理化学</w:t>
            </w:r>
            <w:r>
              <w:rPr>
                <w:rFonts w:ascii="宋体" w:hAnsi="宋体" w:hint="eastAsia"/>
                <w:bCs/>
                <w:color w:val="000000"/>
                <w:kern w:val="0"/>
                <w:szCs w:val="21"/>
              </w:rPr>
              <w:t>A-1</w:t>
            </w:r>
          </w:p>
        </w:tc>
        <w:tc>
          <w:tcPr>
            <w:tcW w:w="721" w:type="dxa"/>
            <w:vAlign w:val="center"/>
          </w:tcPr>
          <w:p w14:paraId="5B844AAB" w14:textId="77777777" w:rsidR="00000000" w:rsidRDefault="00CD2F74">
            <w:pPr>
              <w:contextualSpacing/>
              <w:jc w:val="center"/>
              <w:rPr>
                <w:rFonts w:ascii="宋体" w:hAnsi="宋体"/>
                <w:color w:val="000000"/>
                <w:szCs w:val="21"/>
              </w:rPr>
            </w:pPr>
          </w:p>
        </w:tc>
        <w:tc>
          <w:tcPr>
            <w:tcW w:w="721" w:type="dxa"/>
            <w:vAlign w:val="center"/>
          </w:tcPr>
          <w:p w14:paraId="7D316AAE" w14:textId="77777777" w:rsidR="00000000" w:rsidRDefault="00CD2F74">
            <w:pPr>
              <w:contextualSpacing/>
              <w:jc w:val="center"/>
              <w:rPr>
                <w:rFonts w:ascii="宋体" w:hAnsi="宋体"/>
                <w:color w:val="000000"/>
                <w:szCs w:val="21"/>
              </w:rPr>
            </w:pPr>
          </w:p>
        </w:tc>
        <w:tc>
          <w:tcPr>
            <w:tcW w:w="721" w:type="dxa"/>
            <w:vAlign w:val="center"/>
          </w:tcPr>
          <w:p w14:paraId="6BD69496" w14:textId="77777777" w:rsidR="00000000" w:rsidRDefault="00CD2F74">
            <w:pPr>
              <w:contextualSpacing/>
              <w:jc w:val="center"/>
              <w:rPr>
                <w:rFonts w:ascii="宋体" w:hAnsi="宋体"/>
                <w:color w:val="000000"/>
                <w:szCs w:val="21"/>
              </w:rPr>
            </w:pPr>
          </w:p>
        </w:tc>
        <w:tc>
          <w:tcPr>
            <w:tcW w:w="721" w:type="dxa"/>
            <w:vAlign w:val="center"/>
          </w:tcPr>
          <w:p w14:paraId="220F369B" w14:textId="77777777" w:rsidR="00000000" w:rsidRDefault="00CD2F74">
            <w:pPr>
              <w:contextualSpacing/>
              <w:jc w:val="center"/>
              <w:rPr>
                <w:rFonts w:ascii="宋体" w:hAnsi="宋体"/>
                <w:color w:val="000000"/>
                <w:szCs w:val="21"/>
              </w:rPr>
            </w:pPr>
          </w:p>
        </w:tc>
        <w:tc>
          <w:tcPr>
            <w:tcW w:w="722" w:type="dxa"/>
            <w:vAlign w:val="center"/>
          </w:tcPr>
          <w:p w14:paraId="3CAE9261" w14:textId="77777777" w:rsidR="00000000" w:rsidRDefault="00CD2F74">
            <w:pPr>
              <w:contextualSpacing/>
              <w:jc w:val="center"/>
              <w:rPr>
                <w:rFonts w:ascii="宋体" w:hAnsi="宋体"/>
                <w:color w:val="000000"/>
                <w:szCs w:val="21"/>
              </w:rPr>
            </w:pPr>
          </w:p>
        </w:tc>
        <w:tc>
          <w:tcPr>
            <w:tcW w:w="721" w:type="dxa"/>
            <w:gridSpan w:val="2"/>
            <w:vAlign w:val="center"/>
          </w:tcPr>
          <w:p w14:paraId="10326450" w14:textId="77777777" w:rsidR="00000000" w:rsidRDefault="00CD2F74">
            <w:pPr>
              <w:contextualSpacing/>
              <w:jc w:val="center"/>
              <w:rPr>
                <w:rFonts w:ascii="宋体" w:hAnsi="宋体"/>
                <w:color w:val="000000"/>
                <w:szCs w:val="21"/>
              </w:rPr>
            </w:pPr>
          </w:p>
        </w:tc>
        <w:tc>
          <w:tcPr>
            <w:tcW w:w="721" w:type="dxa"/>
            <w:vAlign w:val="center"/>
          </w:tcPr>
          <w:p w14:paraId="783F1911" w14:textId="77777777" w:rsidR="00000000" w:rsidRDefault="00CD2F74">
            <w:pPr>
              <w:contextualSpacing/>
              <w:jc w:val="center"/>
              <w:rPr>
                <w:rFonts w:ascii="宋体" w:hAnsi="宋体"/>
                <w:color w:val="000000"/>
                <w:szCs w:val="21"/>
              </w:rPr>
            </w:pPr>
          </w:p>
        </w:tc>
        <w:tc>
          <w:tcPr>
            <w:tcW w:w="721" w:type="dxa"/>
            <w:vAlign w:val="center"/>
          </w:tcPr>
          <w:p w14:paraId="27B1905F" w14:textId="77777777" w:rsidR="00000000" w:rsidRDefault="00CD2F74">
            <w:pPr>
              <w:contextualSpacing/>
              <w:jc w:val="center"/>
              <w:rPr>
                <w:rFonts w:ascii="宋体" w:hAnsi="宋体" w:hint="eastAsia"/>
                <w:color w:val="000000"/>
                <w:szCs w:val="21"/>
              </w:rPr>
            </w:pPr>
            <w:r>
              <w:rPr>
                <w:rFonts w:ascii="宋体" w:hAnsi="宋体" w:hint="eastAsia"/>
                <w:color w:val="000000"/>
                <w:szCs w:val="21"/>
              </w:rPr>
              <w:t>0.2</w:t>
            </w:r>
          </w:p>
        </w:tc>
        <w:tc>
          <w:tcPr>
            <w:tcW w:w="721" w:type="dxa"/>
            <w:vAlign w:val="center"/>
          </w:tcPr>
          <w:p w14:paraId="61FC5544" w14:textId="77777777" w:rsidR="00000000" w:rsidRDefault="00CD2F74">
            <w:pPr>
              <w:contextualSpacing/>
              <w:jc w:val="center"/>
              <w:rPr>
                <w:rFonts w:ascii="宋体" w:hAnsi="宋体"/>
                <w:color w:val="000000"/>
                <w:szCs w:val="21"/>
              </w:rPr>
            </w:pPr>
          </w:p>
        </w:tc>
        <w:tc>
          <w:tcPr>
            <w:tcW w:w="722" w:type="dxa"/>
            <w:vAlign w:val="center"/>
          </w:tcPr>
          <w:p w14:paraId="285FF9DB" w14:textId="77777777" w:rsidR="00000000" w:rsidRDefault="00CD2F74">
            <w:pPr>
              <w:contextualSpacing/>
              <w:jc w:val="center"/>
              <w:rPr>
                <w:rFonts w:ascii="宋体" w:hAnsi="宋体"/>
                <w:color w:val="000000"/>
                <w:szCs w:val="21"/>
              </w:rPr>
            </w:pPr>
          </w:p>
        </w:tc>
        <w:tc>
          <w:tcPr>
            <w:tcW w:w="721" w:type="dxa"/>
            <w:vAlign w:val="center"/>
          </w:tcPr>
          <w:p w14:paraId="05010C78" w14:textId="77777777" w:rsidR="00000000" w:rsidRDefault="00CD2F74">
            <w:pPr>
              <w:contextualSpacing/>
              <w:jc w:val="center"/>
              <w:rPr>
                <w:rFonts w:ascii="宋体" w:hAnsi="宋体"/>
                <w:color w:val="000000"/>
                <w:szCs w:val="21"/>
              </w:rPr>
            </w:pPr>
          </w:p>
        </w:tc>
        <w:tc>
          <w:tcPr>
            <w:tcW w:w="721" w:type="dxa"/>
            <w:vAlign w:val="center"/>
          </w:tcPr>
          <w:p w14:paraId="14481D21" w14:textId="77777777" w:rsidR="00000000" w:rsidRDefault="00CD2F74">
            <w:pPr>
              <w:contextualSpacing/>
              <w:jc w:val="center"/>
              <w:rPr>
                <w:rFonts w:ascii="宋体" w:hAnsi="宋体"/>
                <w:color w:val="000000"/>
                <w:szCs w:val="21"/>
              </w:rPr>
            </w:pPr>
          </w:p>
        </w:tc>
        <w:tc>
          <w:tcPr>
            <w:tcW w:w="721" w:type="dxa"/>
            <w:vAlign w:val="center"/>
          </w:tcPr>
          <w:p w14:paraId="2D92440B" w14:textId="77777777" w:rsidR="00000000" w:rsidRDefault="00CD2F74">
            <w:pPr>
              <w:contextualSpacing/>
              <w:jc w:val="center"/>
              <w:rPr>
                <w:rFonts w:ascii="宋体" w:hAnsi="宋体"/>
                <w:color w:val="000000"/>
                <w:szCs w:val="21"/>
              </w:rPr>
            </w:pPr>
          </w:p>
        </w:tc>
        <w:tc>
          <w:tcPr>
            <w:tcW w:w="721" w:type="dxa"/>
            <w:vAlign w:val="center"/>
          </w:tcPr>
          <w:p w14:paraId="5F4937A8" w14:textId="77777777" w:rsidR="00000000" w:rsidRDefault="00CD2F74">
            <w:pPr>
              <w:contextualSpacing/>
              <w:jc w:val="center"/>
              <w:rPr>
                <w:rFonts w:ascii="宋体" w:hAnsi="宋体"/>
                <w:color w:val="000000"/>
                <w:szCs w:val="21"/>
              </w:rPr>
            </w:pPr>
          </w:p>
        </w:tc>
        <w:tc>
          <w:tcPr>
            <w:tcW w:w="722" w:type="dxa"/>
            <w:gridSpan w:val="2"/>
            <w:vAlign w:val="center"/>
          </w:tcPr>
          <w:p w14:paraId="16E903D2" w14:textId="77777777" w:rsidR="00000000" w:rsidRDefault="00CD2F74">
            <w:pPr>
              <w:contextualSpacing/>
              <w:jc w:val="center"/>
              <w:rPr>
                <w:rFonts w:ascii="宋体" w:hAnsi="宋体"/>
                <w:color w:val="000000"/>
                <w:szCs w:val="21"/>
              </w:rPr>
            </w:pPr>
          </w:p>
        </w:tc>
      </w:tr>
      <w:tr w:rsidR="00000000" w14:paraId="23F7F2AB" w14:textId="77777777">
        <w:trPr>
          <w:trHeight w:val="454"/>
          <w:tblHeader/>
          <w:jc w:val="center"/>
        </w:trPr>
        <w:tc>
          <w:tcPr>
            <w:tcW w:w="2815" w:type="dxa"/>
            <w:vAlign w:val="center"/>
          </w:tcPr>
          <w:p w14:paraId="4CB0691F" w14:textId="77777777" w:rsidR="00000000" w:rsidRDefault="00CD2F74">
            <w:pPr>
              <w:jc w:val="center"/>
              <w:rPr>
                <w:rFonts w:ascii="宋体" w:hAnsi="宋体"/>
                <w:bCs/>
                <w:color w:val="000000"/>
                <w:kern w:val="0"/>
                <w:szCs w:val="21"/>
              </w:rPr>
            </w:pPr>
            <w:r>
              <w:rPr>
                <w:rFonts w:ascii="宋体" w:hAnsi="宋体" w:hint="eastAsia"/>
                <w:bCs/>
                <w:color w:val="000000"/>
                <w:kern w:val="0"/>
                <w:szCs w:val="21"/>
              </w:rPr>
              <w:t>物理化学</w:t>
            </w:r>
            <w:r>
              <w:rPr>
                <w:rFonts w:ascii="宋体" w:hAnsi="宋体" w:hint="eastAsia"/>
                <w:bCs/>
                <w:color w:val="000000"/>
                <w:kern w:val="0"/>
                <w:szCs w:val="21"/>
              </w:rPr>
              <w:t>A-2</w:t>
            </w:r>
          </w:p>
        </w:tc>
        <w:tc>
          <w:tcPr>
            <w:tcW w:w="721" w:type="dxa"/>
            <w:vAlign w:val="center"/>
          </w:tcPr>
          <w:p w14:paraId="26BDA23B" w14:textId="77777777" w:rsidR="00000000" w:rsidRDefault="00CD2F74">
            <w:pPr>
              <w:contextualSpacing/>
              <w:jc w:val="center"/>
              <w:rPr>
                <w:rFonts w:ascii="宋体" w:hAnsi="宋体"/>
                <w:color w:val="000000"/>
                <w:szCs w:val="21"/>
              </w:rPr>
            </w:pPr>
          </w:p>
        </w:tc>
        <w:tc>
          <w:tcPr>
            <w:tcW w:w="721" w:type="dxa"/>
            <w:vAlign w:val="center"/>
          </w:tcPr>
          <w:p w14:paraId="54056E59" w14:textId="77777777" w:rsidR="00000000" w:rsidRDefault="00CD2F74">
            <w:pPr>
              <w:contextualSpacing/>
              <w:jc w:val="center"/>
              <w:rPr>
                <w:rFonts w:ascii="宋体" w:hAnsi="宋体"/>
                <w:color w:val="000000"/>
                <w:szCs w:val="21"/>
              </w:rPr>
            </w:pPr>
          </w:p>
        </w:tc>
        <w:tc>
          <w:tcPr>
            <w:tcW w:w="721" w:type="dxa"/>
            <w:vAlign w:val="center"/>
          </w:tcPr>
          <w:p w14:paraId="6F674005" w14:textId="77777777" w:rsidR="00000000" w:rsidRDefault="00CD2F74">
            <w:pPr>
              <w:contextualSpacing/>
              <w:jc w:val="center"/>
              <w:rPr>
                <w:rFonts w:ascii="宋体" w:hAnsi="宋体"/>
                <w:color w:val="000000"/>
                <w:szCs w:val="21"/>
              </w:rPr>
            </w:pPr>
          </w:p>
        </w:tc>
        <w:tc>
          <w:tcPr>
            <w:tcW w:w="721" w:type="dxa"/>
            <w:vAlign w:val="center"/>
          </w:tcPr>
          <w:p w14:paraId="670FEB09" w14:textId="77777777" w:rsidR="00000000" w:rsidRDefault="00CD2F74">
            <w:pPr>
              <w:contextualSpacing/>
              <w:jc w:val="center"/>
              <w:rPr>
                <w:rFonts w:ascii="宋体" w:hAnsi="宋体"/>
                <w:color w:val="000000"/>
                <w:szCs w:val="21"/>
              </w:rPr>
            </w:pPr>
          </w:p>
        </w:tc>
        <w:tc>
          <w:tcPr>
            <w:tcW w:w="722" w:type="dxa"/>
            <w:vAlign w:val="center"/>
          </w:tcPr>
          <w:p w14:paraId="68B8B5C6" w14:textId="77777777" w:rsidR="00000000" w:rsidRDefault="00CD2F74">
            <w:pPr>
              <w:contextualSpacing/>
              <w:jc w:val="center"/>
              <w:rPr>
                <w:rFonts w:ascii="宋体" w:hAnsi="宋体"/>
                <w:color w:val="000000"/>
                <w:szCs w:val="21"/>
              </w:rPr>
            </w:pPr>
          </w:p>
        </w:tc>
        <w:tc>
          <w:tcPr>
            <w:tcW w:w="721" w:type="dxa"/>
            <w:gridSpan w:val="2"/>
            <w:vAlign w:val="center"/>
          </w:tcPr>
          <w:p w14:paraId="1122504A" w14:textId="77777777" w:rsidR="00000000" w:rsidRDefault="00CD2F74">
            <w:pPr>
              <w:contextualSpacing/>
              <w:jc w:val="center"/>
              <w:rPr>
                <w:rFonts w:ascii="宋体" w:hAnsi="宋体"/>
                <w:color w:val="000000"/>
                <w:szCs w:val="21"/>
              </w:rPr>
            </w:pPr>
          </w:p>
        </w:tc>
        <w:tc>
          <w:tcPr>
            <w:tcW w:w="721" w:type="dxa"/>
            <w:vAlign w:val="center"/>
          </w:tcPr>
          <w:p w14:paraId="6C6ED4D0" w14:textId="77777777" w:rsidR="00000000" w:rsidRDefault="00CD2F74">
            <w:pPr>
              <w:contextualSpacing/>
              <w:jc w:val="center"/>
              <w:rPr>
                <w:rFonts w:ascii="宋体" w:hAnsi="宋体"/>
                <w:color w:val="000000"/>
                <w:szCs w:val="21"/>
              </w:rPr>
            </w:pPr>
          </w:p>
        </w:tc>
        <w:tc>
          <w:tcPr>
            <w:tcW w:w="721" w:type="dxa"/>
            <w:vAlign w:val="center"/>
          </w:tcPr>
          <w:p w14:paraId="72E716A9" w14:textId="77777777" w:rsidR="00000000" w:rsidRDefault="00CD2F74">
            <w:pPr>
              <w:contextualSpacing/>
              <w:jc w:val="center"/>
              <w:rPr>
                <w:rFonts w:ascii="宋体" w:hAnsi="宋体" w:hint="eastAsia"/>
                <w:color w:val="000000"/>
                <w:szCs w:val="21"/>
              </w:rPr>
            </w:pPr>
            <w:r>
              <w:rPr>
                <w:rFonts w:ascii="宋体" w:hAnsi="宋体" w:hint="eastAsia"/>
                <w:color w:val="000000"/>
                <w:szCs w:val="21"/>
              </w:rPr>
              <w:t>0.2</w:t>
            </w:r>
          </w:p>
        </w:tc>
        <w:tc>
          <w:tcPr>
            <w:tcW w:w="721" w:type="dxa"/>
            <w:vAlign w:val="center"/>
          </w:tcPr>
          <w:p w14:paraId="265D4F33" w14:textId="77777777" w:rsidR="00000000" w:rsidRDefault="00CD2F74">
            <w:pPr>
              <w:contextualSpacing/>
              <w:jc w:val="center"/>
              <w:rPr>
                <w:rFonts w:ascii="宋体" w:hAnsi="宋体"/>
                <w:color w:val="000000"/>
                <w:szCs w:val="21"/>
              </w:rPr>
            </w:pPr>
          </w:p>
        </w:tc>
        <w:tc>
          <w:tcPr>
            <w:tcW w:w="722" w:type="dxa"/>
            <w:vAlign w:val="center"/>
          </w:tcPr>
          <w:p w14:paraId="64B43077" w14:textId="77777777" w:rsidR="00000000" w:rsidRDefault="00CD2F74">
            <w:pPr>
              <w:contextualSpacing/>
              <w:jc w:val="center"/>
              <w:rPr>
                <w:rFonts w:ascii="宋体" w:hAnsi="宋体"/>
                <w:color w:val="000000"/>
                <w:szCs w:val="21"/>
              </w:rPr>
            </w:pPr>
          </w:p>
        </w:tc>
        <w:tc>
          <w:tcPr>
            <w:tcW w:w="721" w:type="dxa"/>
            <w:vAlign w:val="center"/>
          </w:tcPr>
          <w:p w14:paraId="6FB4365F" w14:textId="77777777" w:rsidR="00000000" w:rsidRDefault="00CD2F74">
            <w:pPr>
              <w:contextualSpacing/>
              <w:jc w:val="center"/>
              <w:rPr>
                <w:rFonts w:ascii="宋体" w:hAnsi="宋体"/>
                <w:color w:val="000000"/>
                <w:szCs w:val="21"/>
              </w:rPr>
            </w:pPr>
          </w:p>
        </w:tc>
        <w:tc>
          <w:tcPr>
            <w:tcW w:w="721" w:type="dxa"/>
            <w:vAlign w:val="center"/>
          </w:tcPr>
          <w:p w14:paraId="6F96BEFD" w14:textId="77777777" w:rsidR="00000000" w:rsidRDefault="00CD2F74">
            <w:pPr>
              <w:contextualSpacing/>
              <w:jc w:val="center"/>
              <w:rPr>
                <w:rFonts w:ascii="宋体" w:hAnsi="宋体"/>
                <w:color w:val="000000"/>
                <w:szCs w:val="21"/>
              </w:rPr>
            </w:pPr>
          </w:p>
        </w:tc>
        <w:tc>
          <w:tcPr>
            <w:tcW w:w="721" w:type="dxa"/>
            <w:vAlign w:val="center"/>
          </w:tcPr>
          <w:p w14:paraId="0529E015" w14:textId="77777777" w:rsidR="00000000" w:rsidRDefault="00CD2F74">
            <w:pPr>
              <w:contextualSpacing/>
              <w:jc w:val="center"/>
              <w:rPr>
                <w:rFonts w:ascii="宋体" w:hAnsi="宋体"/>
                <w:color w:val="000000"/>
                <w:szCs w:val="21"/>
              </w:rPr>
            </w:pPr>
          </w:p>
        </w:tc>
        <w:tc>
          <w:tcPr>
            <w:tcW w:w="721" w:type="dxa"/>
            <w:vAlign w:val="center"/>
          </w:tcPr>
          <w:p w14:paraId="328635F5" w14:textId="77777777" w:rsidR="00000000" w:rsidRDefault="00CD2F74">
            <w:pPr>
              <w:contextualSpacing/>
              <w:jc w:val="center"/>
              <w:rPr>
                <w:rFonts w:ascii="宋体" w:hAnsi="宋体"/>
                <w:color w:val="000000"/>
                <w:szCs w:val="21"/>
              </w:rPr>
            </w:pPr>
          </w:p>
        </w:tc>
        <w:tc>
          <w:tcPr>
            <w:tcW w:w="722" w:type="dxa"/>
            <w:gridSpan w:val="2"/>
            <w:vAlign w:val="center"/>
          </w:tcPr>
          <w:p w14:paraId="61D0D7E9" w14:textId="77777777" w:rsidR="00000000" w:rsidRDefault="00CD2F74">
            <w:pPr>
              <w:contextualSpacing/>
              <w:jc w:val="center"/>
              <w:rPr>
                <w:rFonts w:ascii="宋体" w:hAnsi="宋体"/>
                <w:color w:val="000000"/>
                <w:szCs w:val="21"/>
              </w:rPr>
            </w:pPr>
          </w:p>
        </w:tc>
      </w:tr>
      <w:tr w:rsidR="00000000" w14:paraId="4C66922D" w14:textId="77777777">
        <w:trPr>
          <w:trHeight w:val="454"/>
          <w:tblHeader/>
          <w:jc w:val="center"/>
        </w:trPr>
        <w:tc>
          <w:tcPr>
            <w:tcW w:w="2815" w:type="dxa"/>
            <w:vAlign w:val="center"/>
          </w:tcPr>
          <w:p w14:paraId="7A25489C" w14:textId="77777777" w:rsidR="00000000" w:rsidRDefault="00CD2F74">
            <w:pPr>
              <w:jc w:val="center"/>
              <w:rPr>
                <w:rFonts w:ascii="宋体" w:hAnsi="宋体" w:hint="eastAsia"/>
                <w:bCs/>
                <w:color w:val="000000"/>
                <w:kern w:val="0"/>
                <w:szCs w:val="21"/>
              </w:rPr>
            </w:pPr>
            <w:r>
              <w:rPr>
                <w:rFonts w:ascii="宋体" w:hAnsi="宋体" w:hint="eastAsia"/>
                <w:bCs/>
                <w:color w:val="000000"/>
                <w:kern w:val="0"/>
                <w:szCs w:val="21"/>
              </w:rPr>
              <w:t>物理化学</w:t>
            </w:r>
            <w:r>
              <w:rPr>
                <w:rFonts w:ascii="宋体" w:hAnsi="宋体" w:hint="eastAsia"/>
                <w:bCs/>
                <w:color w:val="000000"/>
                <w:kern w:val="0"/>
                <w:szCs w:val="21"/>
              </w:rPr>
              <w:t>A-3</w:t>
            </w:r>
          </w:p>
        </w:tc>
        <w:tc>
          <w:tcPr>
            <w:tcW w:w="721" w:type="dxa"/>
            <w:vAlign w:val="center"/>
          </w:tcPr>
          <w:p w14:paraId="035F753F" w14:textId="77777777" w:rsidR="00000000" w:rsidRDefault="00CD2F74">
            <w:pPr>
              <w:contextualSpacing/>
              <w:jc w:val="center"/>
              <w:rPr>
                <w:rFonts w:ascii="宋体" w:hAnsi="宋体"/>
                <w:color w:val="000000"/>
                <w:szCs w:val="21"/>
              </w:rPr>
            </w:pPr>
          </w:p>
        </w:tc>
        <w:tc>
          <w:tcPr>
            <w:tcW w:w="721" w:type="dxa"/>
            <w:vAlign w:val="center"/>
          </w:tcPr>
          <w:p w14:paraId="0021AD02" w14:textId="77777777" w:rsidR="00000000" w:rsidRDefault="00CD2F74">
            <w:pPr>
              <w:contextualSpacing/>
              <w:jc w:val="center"/>
              <w:rPr>
                <w:rFonts w:ascii="宋体" w:hAnsi="宋体"/>
                <w:color w:val="000000"/>
                <w:szCs w:val="21"/>
              </w:rPr>
            </w:pPr>
          </w:p>
        </w:tc>
        <w:tc>
          <w:tcPr>
            <w:tcW w:w="721" w:type="dxa"/>
            <w:vAlign w:val="center"/>
          </w:tcPr>
          <w:p w14:paraId="26F6E545" w14:textId="77777777" w:rsidR="00000000" w:rsidRDefault="00CD2F74">
            <w:pPr>
              <w:contextualSpacing/>
              <w:jc w:val="center"/>
              <w:rPr>
                <w:rFonts w:ascii="宋体" w:hAnsi="宋体"/>
                <w:color w:val="000000"/>
                <w:szCs w:val="21"/>
              </w:rPr>
            </w:pPr>
          </w:p>
        </w:tc>
        <w:tc>
          <w:tcPr>
            <w:tcW w:w="721" w:type="dxa"/>
            <w:vAlign w:val="center"/>
          </w:tcPr>
          <w:p w14:paraId="68C63CBE" w14:textId="77777777" w:rsidR="00000000" w:rsidRDefault="00CD2F74">
            <w:pPr>
              <w:contextualSpacing/>
              <w:jc w:val="center"/>
              <w:rPr>
                <w:rFonts w:ascii="宋体" w:hAnsi="宋体"/>
                <w:color w:val="000000"/>
                <w:szCs w:val="21"/>
              </w:rPr>
            </w:pPr>
          </w:p>
        </w:tc>
        <w:tc>
          <w:tcPr>
            <w:tcW w:w="722" w:type="dxa"/>
            <w:vAlign w:val="center"/>
          </w:tcPr>
          <w:p w14:paraId="1815217D" w14:textId="77777777" w:rsidR="00000000" w:rsidRDefault="00CD2F74">
            <w:pPr>
              <w:contextualSpacing/>
              <w:jc w:val="center"/>
              <w:rPr>
                <w:rFonts w:ascii="宋体" w:hAnsi="宋体"/>
                <w:color w:val="000000"/>
                <w:szCs w:val="21"/>
              </w:rPr>
            </w:pPr>
          </w:p>
        </w:tc>
        <w:tc>
          <w:tcPr>
            <w:tcW w:w="721" w:type="dxa"/>
            <w:gridSpan w:val="2"/>
            <w:vAlign w:val="center"/>
          </w:tcPr>
          <w:p w14:paraId="7DB2716D" w14:textId="77777777" w:rsidR="00000000" w:rsidRDefault="00CD2F74">
            <w:pPr>
              <w:contextualSpacing/>
              <w:jc w:val="center"/>
              <w:rPr>
                <w:rFonts w:ascii="宋体" w:hAnsi="宋体"/>
                <w:color w:val="000000"/>
                <w:szCs w:val="21"/>
              </w:rPr>
            </w:pPr>
          </w:p>
        </w:tc>
        <w:tc>
          <w:tcPr>
            <w:tcW w:w="721" w:type="dxa"/>
            <w:vAlign w:val="center"/>
          </w:tcPr>
          <w:p w14:paraId="41B66B91" w14:textId="77777777" w:rsidR="00000000" w:rsidRDefault="00CD2F74">
            <w:pPr>
              <w:contextualSpacing/>
              <w:jc w:val="center"/>
              <w:rPr>
                <w:rFonts w:ascii="宋体" w:hAnsi="宋体"/>
                <w:color w:val="000000"/>
                <w:szCs w:val="21"/>
              </w:rPr>
            </w:pPr>
          </w:p>
        </w:tc>
        <w:tc>
          <w:tcPr>
            <w:tcW w:w="721" w:type="dxa"/>
            <w:vAlign w:val="center"/>
          </w:tcPr>
          <w:p w14:paraId="0E497504" w14:textId="77777777" w:rsidR="00000000" w:rsidRDefault="00CD2F74">
            <w:pPr>
              <w:contextualSpacing/>
              <w:jc w:val="center"/>
              <w:rPr>
                <w:rFonts w:ascii="宋体" w:hAnsi="宋体" w:hint="eastAsia"/>
                <w:color w:val="000000"/>
                <w:szCs w:val="21"/>
              </w:rPr>
            </w:pPr>
            <w:r>
              <w:rPr>
                <w:rFonts w:ascii="宋体" w:hAnsi="宋体" w:hint="eastAsia"/>
                <w:color w:val="000000"/>
                <w:szCs w:val="21"/>
              </w:rPr>
              <w:t>0.1</w:t>
            </w:r>
          </w:p>
        </w:tc>
        <w:tc>
          <w:tcPr>
            <w:tcW w:w="721" w:type="dxa"/>
            <w:vAlign w:val="center"/>
          </w:tcPr>
          <w:p w14:paraId="331ADE0A" w14:textId="77777777" w:rsidR="00000000" w:rsidRDefault="00CD2F74">
            <w:pPr>
              <w:contextualSpacing/>
              <w:jc w:val="center"/>
              <w:rPr>
                <w:rFonts w:ascii="宋体" w:hAnsi="宋体"/>
                <w:color w:val="000000"/>
                <w:szCs w:val="21"/>
              </w:rPr>
            </w:pPr>
          </w:p>
        </w:tc>
        <w:tc>
          <w:tcPr>
            <w:tcW w:w="722" w:type="dxa"/>
            <w:vAlign w:val="center"/>
          </w:tcPr>
          <w:p w14:paraId="28C4F954" w14:textId="77777777" w:rsidR="00000000" w:rsidRDefault="00CD2F74">
            <w:pPr>
              <w:contextualSpacing/>
              <w:jc w:val="center"/>
              <w:rPr>
                <w:rFonts w:ascii="宋体" w:hAnsi="宋体"/>
                <w:color w:val="000000"/>
                <w:szCs w:val="21"/>
              </w:rPr>
            </w:pPr>
          </w:p>
        </w:tc>
        <w:tc>
          <w:tcPr>
            <w:tcW w:w="721" w:type="dxa"/>
            <w:vAlign w:val="center"/>
          </w:tcPr>
          <w:p w14:paraId="279DE13C" w14:textId="77777777" w:rsidR="00000000" w:rsidRDefault="00CD2F74">
            <w:pPr>
              <w:contextualSpacing/>
              <w:jc w:val="center"/>
              <w:rPr>
                <w:rFonts w:ascii="宋体" w:hAnsi="宋体"/>
                <w:color w:val="000000"/>
                <w:szCs w:val="21"/>
              </w:rPr>
            </w:pPr>
          </w:p>
        </w:tc>
        <w:tc>
          <w:tcPr>
            <w:tcW w:w="721" w:type="dxa"/>
            <w:vAlign w:val="center"/>
          </w:tcPr>
          <w:p w14:paraId="6ED68CD7" w14:textId="77777777" w:rsidR="00000000" w:rsidRDefault="00CD2F74">
            <w:pPr>
              <w:contextualSpacing/>
              <w:jc w:val="center"/>
              <w:rPr>
                <w:rFonts w:ascii="宋体" w:hAnsi="宋体"/>
                <w:color w:val="000000"/>
                <w:szCs w:val="21"/>
              </w:rPr>
            </w:pPr>
          </w:p>
        </w:tc>
        <w:tc>
          <w:tcPr>
            <w:tcW w:w="721" w:type="dxa"/>
            <w:vAlign w:val="center"/>
          </w:tcPr>
          <w:p w14:paraId="37E61056" w14:textId="77777777" w:rsidR="00000000" w:rsidRDefault="00CD2F74">
            <w:pPr>
              <w:contextualSpacing/>
              <w:jc w:val="center"/>
              <w:rPr>
                <w:rFonts w:ascii="宋体" w:hAnsi="宋体"/>
                <w:color w:val="000000"/>
                <w:szCs w:val="21"/>
              </w:rPr>
            </w:pPr>
          </w:p>
        </w:tc>
        <w:tc>
          <w:tcPr>
            <w:tcW w:w="721" w:type="dxa"/>
            <w:vAlign w:val="center"/>
          </w:tcPr>
          <w:p w14:paraId="100D9361" w14:textId="77777777" w:rsidR="00000000" w:rsidRDefault="00CD2F74">
            <w:pPr>
              <w:contextualSpacing/>
              <w:jc w:val="center"/>
              <w:rPr>
                <w:rFonts w:ascii="宋体" w:hAnsi="宋体" w:hint="eastAsia"/>
                <w:color w:val="000000"/>
                <w:szCs w:val="21"/>
              </w:rPr>
            </w:pPr>
            <w:r>
              <w:rPr>
                <w:rFonts w:ascii="宋体" w:hAnsi="宋体" w:hint="eastAsia"/>
                <w:color w:val="000000"/>
                <w:szCs w:val="21"/>
              </w:rPr>
              <w:t>0.1</w:t>
            </w:r>
          </w:p>
        </w:tc>
        <w:tc>
          <w:tcPr>
            <w:tcW w:w="722" w:type="dxa"/>
            <w:gridSpan w:val="2"/>
            <w:vAlign w:val="center"/>
          </w:tcPr>
          <w:p w14:paraId="73DBA56F" w14:textId="77777777" w:rsidR="00000000" w:rsidRDefault="00CD2F74">
            <w:pPr>
              <w:contextualSpacing/>
              <w:jc w:val="center"/>
              <w:rPr>
                <w:rFonts w:ascii="宋体" w:hAnsi="宋体"/>
                <w:color w:val="000000"/>
                <w:szCs w:val="21"/>
              </w:rPr>
            </w:pPr>
          </w:p>
        </w:tc>
      </w:tr>
      <w:tr w:rsidR="00000000" w14:paraId="6758BAD8" w14:textId="77777777">
        <w:trPr>
          <w:trHeight w:val="454"/>
          <w:tblHeader/>
          <w:jc w:val="center"/>
        </w:trPr>
        <w:tc>
          <w:tcPr>
            <w:tcW w:w="2815" w:type="dxa"/>
            <w:vAlign w:val="center"/>
          </w:tcPr>
          <w:p w14:paraId="1602B61F" w14:textId="77777777" w:rsidR="00000000" w:rsidRDefault="00CD2F74">
            <w:pPr>
              <w:jc w:val="center"/>
              <w:rPr>
                <w:rFonts w:ascii="宋体" w:hAnsi="宋体" w:hint="eastAsia"/>
                <w:bCs/>
                <w:color w:val="000000"/>
                <w:kern w:val="0"/>
                <w:szCs w:val="21"/>
              </w:rPr>
            </w:pPr>
            <w:r>
              <w:rPr>
                <w:rFonts w:ascii="宋体" w:hAnsi="宋体" w:hint="eastAsia"/>
                <w:bCs/>
                <w:color w:val="000000"/>
                <w:kern w:val="0"/>
                <w:szCs w:val="21"/>
              </w:rPr>
              <w:t>无机化学</w:t>
            </w:r>
          </w:p>
        </w:tc>
        <w:tc>
          <w:tcPr>
            <w:tcW w:w="721" w:type="dxa"/>
            <w:vAlign w:val="center"/>
          </w:tcPr>
          <w:p w14:paraId="01117AB6" w14:textId="77777777" w:rsidR="00000000" w:rsidRDefault="00CD2F74">
            <w:pPr>
              <w:contextualSpacing/>
              <w:jc w:val="center"/>
              <w:rPr>
                <w:rFonts w:ascii="宋体" w:hAnsi="宋体"/>
                <w:color w:val="000000"/>
                <w:szCs w:val="21"/>
              </w:rPr>
            </w:pPr>
          </w:p>
        </w:tc>
        <w:tc>
          <w:tcPr>
            <w:tcW w:w="721" w:type="dxa"/>
            <w:vAlign w:val="center"/>
          </w:tcPr>
          <w:p w14:paraId="169D5B7B" w14:textId="77777777" w:rsidR="00000000" w:rsidRDefault="00CD2F74">
            <w:pPr>
              <w:contextualSpacing/>
              <w:jc w:val="center"/>
              <w:rPr>
                <w:rFonts w:ascii="宋体" w:hAnsi="宋体"/>
                <w:color w:val="000000"/>
                <w:szCs w:val="21"/>
              </w:rPr>
            </w:pPr>
          </w:p>
        </w:tc>
        <w:tc>
          <w:tcPr>
            <w:tcW w:w="721" w:type="dxa"/>
            <w:vAlign w:val="center"/>
          </w:tcPr>
          <w:p w14:paraId="2DCB3C7A" w14:textId="77777777" w:rsidR="00000000" w:rsidRDefault="00CD2F74">
            <w:pPr>
              <w:contextualSpacing/>
              <w:jc w:val="center"/>
              <w:rPr>
                <w:rFonts w:ascii="宋体" w:hAnsi="宋体"/>
                <w:color w:val="000000"/>
                <w:szCs w:val="21"/>
              </w:rPr>
            </w:pPr>
          </w:p>
        </w:tc>
        <w:tc>
          <w:tcPr>
            <w:tcW w:w="721" w:type="dxa"/>
            <w:vAlign w:val="center"/>
          </w:tcPr>
          <w:p w14:paraId="68DBDB8A" w14:textId="77777777" w:rsidR="00000000" w:rsidRDefault="00CD2F74">
            <w:pPr>
              <w:contextualSpacing/>
              <w:jc w:val="center"/>
              <w:rPr>
                <w:rFonts w:ascii="宋体" w:hAnsi="宋体"/>
                <w:color w:val="000000"/>
                <w:szCs w:val="21"/>
              </w:rPr>
            </w:pPr>
          </w:p>
        </w:tc>
        <w:tc>
          <w:tcPr>
            <w:tcW w:w="722" w:type="dxa"/>
            <w:vAlign w:val="center"/>
          </w:tcPr>
          <w:p w14:paraId="55821CB4" w14:textId="77777777" w:rsidR="00000000" w:rsidRDefault="00CD2F74">
            <w:pPr>
              <w:contextualSpacing/>
              <w:jc w:val="center"/>
              <w:rPr>
                <w:rFonts w:ascii="宋体" w:hAnsi="宋体"/>
                <w:color w:val="000000"/>
                <w:szCs w:val="21"/>
              </w:rPr>
            </w:pPr>
          </w:p>
        </w:tc>
        <w:tc>
          <w:tcPr>
            <w:tcW w:w="721" w:type="dxa"/>
            <w:gridSpan w:val="2"/>
            <w:vAlign w:val="center"/>
          </w:tcPr>
          <w:p w14:paraId="7B940632" w14:textId="77777777" w:rsidR="00000000" w:rsidRDefault="00CD2F74">
            <w:pPr>
              <w:contextualSpacing/>
              <w:jc w:val="center"/>
              <w:rPr>
                <w:rFonts w:ascii="宋体" w:hAnsi="宋体"/>
                <w:color w:val="000000"/>
                <w:szCs w:val="21"/>
              </w:rPr>
            </w:pPr>
          </w:p>
        </w:tc>
        <w:tc>
          <w:tcPr>
            <w:tcW w:w="721" w:type="dxa"/>
            <w:vAlign w:val="center"/>
          </w:tcPr>
          <w:p w14:paraId="78BEA013" w14:textId="77777777" w:rsidR="00000000" w:rsidRDefault="00CD2F74">
            <w:pPr>
              <w:contextualSpacing/>
              <w:jc w:val="center"/>
              <w:rPr>
                <w:rFonts w:ascii="宋体" w:hAnsi="宋体"/>
                <w:color w:val="000000"/>
                <w:szCs w:val="21"/>
              </w:rPr>
            </w:pPr>
          </w:p>
        </w:tc>
        <w:tc>
          <w:tcPr>
            <w:tcW w:w="721" w:type="dxa"/>
            <w:vAlign w:val="center"/>
          </w:tcPr>
          <w:p w14:paraId="440FF91B" w14:textId="77777777" w:rsidR="00000000" w:rsidRDefault="00CD2F74">
            <w:pPr>
              <w:contextualSpacing/>
              <w:jc w:val="center"/>
              <w:rPr>
                <w:rFonts w:ascii="宋体" w:hAnsi="宋体" w:hint="eastAsia"/>
                <w:color w:val="000000"/>
                <w:szCs w:val="21"/>
              </w:rPr>
            </w:pPr>
            <w:r>
              <w:rPr>
                <w:rFonts w:ascii="宋体" w:hAnsi="宋体" w:hint="eastAsia"/>
                <w:color w:val="000000"/>
                <w:szCs w:val="21"/>
              </w:rPr>
              <w:t>0.1</w:t>
            </w:r>
          </w:p>
        </w:tc>
        <w:tc>
          <w:tcPr>
            <w:tcW w:w="721" w:type="dxa"/>
            <w:vAlign w:val="center"/>
          </w:tcPr>
          <w:p w14:paraId="33D4528E" w14:textId="77777777" w:rsidR="00000000" w:rsidRDefault="00CD2F74">
            <w:pPr>
              <w:contextualSpacing/>
              <w:jc w:val="center"/>
              <w:rPr>
                <w:rFonts w:ascii="宋体" w:hAnsi="宋体"/>
                <w:color w:val="000000"/>
                <w:szCs w:val="21"/>
              </w:rPr>
            </w:pPr>
          </w:p>
        </w:tc>
        <w:tc>
          <w:tcPr>
            <w:tcW w:w="722" w:type="dxa"/>
            <w:vAlign w:val="center"/>
          </w:tcPr>
          <w:p w14:paraId="736FF1F1" w14:textId="77777777" w:rsidR="00000000" w:rsidRDefault="00CD2F74">
            <w:pPr>
              <w:contextualSpacing/>
              <w:jc w:val="center"/>
              <w:rPr>
                <w:rFonts w:ascii="宋体" w:hAnsi="宋体"/>
                <w:color w:val="000000"/>
                <w:szCs w:val="21"/>
              </w:rPr>
            </w:pPr>
          </w:p>
        </w:tc>
        <w:tc>
          <w:tcPr>
            <w:tcW w:w="721" w:type="dxa"/>
            <w:vAlign w:val="center"/>
          </w:tcPr>
          <w:p w14:paraId="28A19B05" w14:textId="77777777" w:rsidR="00000000" w:rsidRDefault="00CD2F74">
            <w:pPr>
              <w:contextualSpacing/>
              <w:jc w:val="center"/>
              <w:rPr>
                <w:rFonts w:ascii="宋体" w:hAnsi="宋体"/>
                <w:color w:val="000000"/>
                <w:szCs w:val="21"/>
              </w:rPr>
            </w:pPr>
          </w:p>
        </w:tc>
        <w:tc>
          <w:tcPr>
            <w:tcW w:w="721" w:type="dxa"/>
            <w:vAlign w:val="center"/>
          </w:tcPr>
          <w:p w14:paraId="5AC4DB04" w14:textId="77777777" w:rsidR="00000000" w:rsidRDefault="00CD2F74">
            <w:pPr>
              <w:contextualSpacing/>
              <w:jc w:val="center"/>
              <w:rPr>
                <w:rFonts w:ascii="宋体" w:hAnsi="宋体"/>
                <w:color w:val="000000"/>
                <w:szCs w:val="21"/>
              </w:rPr>
            </w:pPr>
          </w:p>
        </w:tc>
        <w:tc>
          <w:tcPr>
            <w:tcW w:w="721" w:type="dxa"/>
            <w:vAlign w:val="center"/>
          </w:tcPr>
          <w:p w14:paraId="4D131E3D" w14:textId="77777777" w:rsidR="00000000" w:rsidRDefault="00CD2F74">
            <w:pPr>
              <w:contextualSpacing/>
              <w:jc w:val="center"/>
              <w:rPr>
                <w:rFonts w:ascii="宋体" w:hAnsi="宋体"/>
                <w:color w:val="000000"/>
                <w:szCs w:val="21"/>
              </w:rPr>
            </w:pPr>
          </w:p>
        </w:tc>
        <w:tc>
          <w:tcPr>
            <w:tcW w:w="721" w:type="dxa"/>
            <w:vAlign w:val="center"/>
          </w:tcPr>
          <w:p w14:paraId="717BF8AD" w14:textId="77777777" w:rsidR="00000000" w:rsidRDefault="00CD2F74">
            <w:pPr>
              <w:contextualSpacing/>
              <w:jc w:val="center"/>
              <w:rPr>
                <w:rFonts w:ascii="宋体" w:hAnsi="宋体"/>
                <w:color w:val="000000"/>
                <w:szCs w:val="21"/>
              </w:rPr>
            </w:pPr>
          </w:p>
        </w:tc>
        <w:tc>
          <w:tcPr>
            <w:tcW w:w="722" w:type="dxa"/>
            <w:gridSpan w:val="2"/>
            <w:vAlign w:val="center"/>
          </w:tcPr>
          <w:p w14:paraId="3C0001FA" w14:textId="77777777" w:rsidR="00000000" w:rsidRDefault="00CD2F74">
            <w:pPr>
              <w:contextualSpacing/>
              <w:jc w:val="center"/>
              <w:rPr>
                <w:rFonts w:ascii="宋体" w:hAnsi="宋体"/>
                <w:color w:val="000000"/>
                <w:szCs w:val="21"/>
              </w:rPr>
            </w:pPr>
          </w:p>
        </w:tc>
      </w:tr>
      <w:tr w:rsidR="00000000" w14:paraId="5219AA94" w14:textId="77777777">
        <w:trPr>
          <w:trHeight w:val="454"/>
          <w:tblHeader/>
          <w:jc w:val="center"/>
        </w:trPr>
        <w:tc>
          <w:tcPr>
            <w:tcW w:w="2815" w:type="dxa"/>
            <w:vAlign w:val="center"/>
          </w:tcPr>
          <w:p w14:paraId="5204E74E" w14:textId="77777777" w:rsidR="00000000" w:rsidRDefault="00CD2F74">
            <w:pPr>
              <w:jc w:val="center"/>
              <w:rPr>
                <w:rFonts w:ascii="宋体" w:hAnsi="宋体" w:hint="eastAsia"/>
                <w:bCs/>
                <w:color w:val="000000"/>
                <w:kern w:val="0"/>
                <w:szCs w:val="21"/>
              </w:rPr>
            </w:pPr>
            <w:r>
              <w:rPr>
                <w:rFonts w:ascii="宋体" w:hAnsi="宋体" w:hint="eastAsia"/>
                <w:bCs/>
                <w:color w:val="000000"/>
                <w:kern w:val="0"/>
                <w:szCs w:val="21"/>
              </w:rPr>
              <w:t>有机化学</w:t>
            </w:r>
            <w:r>
              <w:rPr>
                <w:rFonts w:ascii="宋体" w:hAnsi="宋体" w:hint="eastAsia"/>
                <w:bCs/>
                <w:color w:val="000000"/>
                <w:kern w:val="0"/>
                <w:szCs w:val="21"/>
              </w:rPr>
              <w:t>A-1</w:t>
            </w:r>
          </w:p>
        </w:tc>
        <w:tc>
          <w:tcPr>
            <w:tcW w:w="721" w:type="dxa"/>
            <w:vAlign w:val="center"/>
          </w:tcPr>
          <w:p w14:paraId="212A7853" w14:textId="77777777" w:rsidR="00000000" w:rsidRDefault="00CD2F74">
            <w:pPr>
              <w:contextualSpacing/>
              <w:jc w:val="center"/>
              <w:rPr>
                <w:rFonts w:ascii="宋体" w:hAnsi="宋体"/>
                <w:color w:val="000000"/>
                <w:szCs w:val="21"/>
              </w:rPr>
            </w:pPr>
          </w:p>
        </w:tc>
        <w:tc>
          <w:tcPr>
            <w:tcW w:w="721" w:type="dxa"/>
            <w:vAlign w:val="center"/>
          </w:tcPr>
          <w:p w14:paraId="7556CB96" w14:textId="77777777" w:rsidR="00000000" w:rsidRDefault="00CD2F74">
            <w:pPr>
              <w:contextualSpacing/>
              <w:jc w:val="center"/>
              <w:rPr>
                <w:rFonts w:ascii="宋体" w:hAnsi="宋体"/>
                <w:color w:val="000000"/>
                <w:szCs w:val="21"/>
              </w:rPr>
            </w:pPr>
          </w:p>
        </w:tc>
        <w:tc>
          <w:tcPr>
            <w:tcW w:w="721" w:type="dxa"/>
            <w:vAlign w:val="center"/>
          </w:tcPr>
          <w:p w14:paraId="1DCD259E" w14:textId="77777777" w:rsidR="00000000" w:rsidRDefault="00CD2F74">
            <w:pPr>
              <w:contextualSpacing/>
              <w:jc w:val="center"/>
              <w:rPr>
                <w:rFonts w:ascii="宋体" w:hAnsi="宋体"/>
                <w:color w:val="000000"/>
                <w:szCs w:val="21"/>
              </w:rPr>
            </w:pPr>
          </w:p>
        </w:tc>
        <w:tc>
          <w:tcPr>
            <w:tcW w:w="721" w:type="dxa"/>
            <w:vAlign w:val="center"/>
          </w:tcPr>
          <w:p w14:paraId="6228D612" w14:textId="77777777" w:rsidR="00000000" w:rsidRDefault="00CD2F74">
            <w:pPr>
              <w:contextualSpacing/>
              <w:jc w:val="center"/>
              <w:rPr>
                <w:rFonts w:ascii="宋体" w:hAnsi="宋体"/>
                <w:color w:val="000000"/>
                <w:szCs w:val="21"/>
              </w:rPr>
            </w:pPr>
          </w:p>
        </w:tc>
        <w:tc>
          <w:tcPr>
            <w:tcW w:w="722" w:type="dxa"/>
            <w:vAlign w:val="center"/>
          </w:tcPr>
          <w:p w14:paraId="53A948CE" w14:textId="77777777" w:rsidR="00000000" w:rsidRDefault="00CD2F74">
            <w:pPr>
              <w:contextualSpacing/>
              <w:jc w:val="center"/>
              <w:rPr>
                <w:rFonts w:ascii="宋体" w:hAnsi="宋体"/>
                <w:color w:val="000000"/>
                <w:szCs w:val="21"/>
              </w:rPr>
            </w:pPr>
          </w:p>
        </w:tc>
        <w:tc>
          <w:tcPr>
            <w:tcW w:w="721" w:type="dxa"/>
            <w:gridSpan w:val="2"/>
            <w:vAlign w:val="center"/>
          </w:tcPr>
          <w:p w14:paraId="205ADFA1" w14:textId="77777777" w:rsidR="00000000" w:rsidRDefault="00CD2F74">
            <w:pPr>
              <w:contextualSpacing/>
              <w:jc w:val="center"/>
              <w:rPr>
                <w:rFonts w:ascii="宋体" w:hAnsi="宋体"/>
                <w:color w:val="000000"/>
                <w:szCs w:val="21"/>
              </w:rPr>
            </w:pPr>
          </w:p>
        </w:tc>
        <w:tc>
          <w:tcPr>
            <w:tcW w:w="721" w:type="dxa"/>
            <w:vAlign w:val="center"/>
          </w:tcPr>
          <w:p w14:paraId="5941E054" w14:textId="77777777" w:rsidR="00000000" w:rsidRDefault="00CD2F74">
            <w:pPr>
              <w:contextualSpacing/>
              <w:jc w:val="center"/>
              <w:rPr>
                <w:rFonts w:ascii="宋体" w:hAnsi="宋体"/>
                <w:color w:val="000000"/>
                <w:szCs w:val="21"/>
              </w:rPr>
            </w:pPr>
          </w:p>
        </w:tc>
        <w:tc>
          <w:tcPr>
            <w:tcW w:w="721" w:type="dxa"/>
            <w:vAlign w:val="center"/>
          </w:tcPr>
          <w:p w14:paraId="4F47E33C" w14:textId="77777777" w:rsidR="00000000" w:rsidRDefault="00CD2F74">
            <w:pPr>
              <w:contextualSpacing/>
              <w:jc w:val="center"/>
              <w:rPr>
                <w:rFonts w:ascii="宋体" w:hAnsi="宋体" w:hint="eastAsia"/>
                <w:color w:val="000000"/>
                <w:szCs w:val="21"/>
              </w:rPr>
            </w:pPr>
            <w:r>
              <w:rPr>
                <w:rFonts w:ascii="宋体" w:hAnsi="宋体" w:hint="eastAsia"/>
                <w:color w:val="000000"/>
                <w:szCs w:val="21"/>
              </w:rPr>
              <w:t>0.1</w:t>
            </w:r>
          </w:p>
        </w:tc>
        <w:tc>
          <w:tcPr>
            <w:tcW w:w="721" w:type="dxa"/>
            <w:vAlign w:val="center"/>
          </w:tcPr>
          <w:p w14:paraId="13E56425" w14:textId="77777777" w:rsidR="00000000" w:rsidRDefault="00CD2F74">
            <w:pPr>
              <w:contextualSpacing/>
              <w:jc w:val="center"/>
              <w:rPr>
                <w:rFonts w:ascii="宋体" w:hAnsi="宋体"/>
                <w:color w:val="000000"/>
                <w:szCs w:val="21"/>
              </w:rPr>
            </w:pPr>
          </w:p>
        </w:tc>
        <w:tc>
          <w:tcPr>
            <w:tcW w:w="722" w:type="dxa"/>
            <w:vAlign w:val="center"/>
          </w:tcPr>
          <w:p w14:paraId="623F8FC5" w14:textId="77777777" w:rsidR="00000000" w:rsidRDefault="00CD2F74">
            <w:pPr>
              <w:contextualSpacing/>
              <w:jc w:val="center"/>
              <w:rPr>
                <w:rFonts w:ascii="宋体" w:hAnsi="宋体"/>
                <w:color w:val="000000"/>
                <w:szCs w:val="21"/>
              </w:rPr>
            </w:pPr>
          </w:p>
        </w:tc>
        <w:tc>
          <w:tcPr>
            <w:tcW w:w="721" w:type="dxa"/>
            <w:vAlign w:val="center"/>
          </w:tcPr>
          <w:p w14:paraId="3B7B587A" w14:textId="77777777" w:rsidR="00000000" w:rsidRDefault="00CD2F74">
            <w:pPr>
              <w:contextualSpacing/>
              <w:jc w:val="center"/>
              <w:rPr>
                <w:rFonts w:ascii="宋体" w:hAnsi="宋体"/>
                <w:color w:val="000000"/>
                <w:szCs w:val="21"/>
              </w:rPr>
            </w:pPr>
          </w:p>
        </w:tc>
        <w:tc>
          <w:tcPr>
            <w:tcW w:w="721" w:type="dxa"/>
            <w:vAlign w:val="center"/>
          </w:tcPr>
          <w:p w14:paraId="05FE06FB" w14:textId="77777777" w:rsidR="00000000" w:rsidRDefault="00CD2F74">
            <w:pPr>
              <w:contextualSpacing/>
              <w:jc w:val="center"/>
              <w:rPr>
                <w:rFonts w:ascii="宋体" w:hAnsi="宋体"/>
                <w:color w:val="000000"/>
                <w:szCs w:val="21"/>
              </w:rPr>
            </w:pPr>
          </w:p>
        </w:tc>
        <w:tc>
          <w:tcPr>
            <w:tcW w:w="721" w:type="dxa"/>
            <w:vAlign w:val="center"/>
          </w:tcPr>
          <w:p w14:paraId="7D5E89AC" w14:textId="77777777" w:rsidR="00000000" w:rsidRDefault="00CD2F74">
            <w:pPr>
              <w:contextualSpacing/>
              <w:jc w:val="center"/>
              <w:rPr>
                <w:rFonts w:ascii="宋体" w:hAnsi="宋体"/>
                <w:color w:val="000000"/>
                <w:szCs w:val="21"/>
              </w:rPr>
            </w:pPr>
          </w:p>
        </w:tc>
        <w:tc>
          <w:tcPr>
            <w:tcW w:w="721" w:type="dxa"/>
            <w:vAlign w:val="center"/>
          </w:tcPr>
          <w:p w14:paraId="2ED4780F" w14:textId="77777777" w:rsidR="00000000" w:rsidRDefault="00CD2F74">
            <w:pPr>
              <w:contextualSpacing/>
              <w:jc w:val="center"/>
              <w:rPr>
                <w:rFonts w:ascii="宋体" w:hAnsi="宋体" w:hint="eastAsia"/>
                <w:color w:val="000000"/>
                <w:szCs w:val="21"/>
              </w:rPr>
            </w:pPr>
            <w:r>
              <w:rPr>
                <w:rFonts w:ascii="宋体" w:hAnsi="宋体" w:hint="eastAsia"/>
                <w:color w:val="000000"/>
                <w:szCs w:val="21"/>
              </w:rPr>
              <w:t>0.1</w:t>
            </w:r>
          </w:p>
        </w:tc>
        <w:tc>
          <w:tcPr>
            <w:tcW w:w="722" w:type="dxa"/>
            <w:gridSpan w:val="2"/>
            <w:vAlign w:val="center"/>
          </w:tcPr>
          <w:p w14:paraId="280E9292" w14:textId="77777777" w:rsidR="00000000" w:rsidRDefault="00CD2F74">
            <w:pPr>
              <w:contextualSpacing/>
              <w:jc w:val="center"/>
              <w:rPr>
                <w:rFonts w:ascii="宋体" w:hAnsi="宋体"/>
                <w:color w:val="000000"/>
                <w:szCs w:val="21"/>
              </w:rPr>
            </w:pPr>
          </w:p>
        </w:tc>
      </w:tr>
      <w:tr w:rsidR="00000000" w14:paraId="03543ED9" w14:textId="77777777">
        <w:trPr>
          <w:trHeight w:val="454"/>
          <w:tblHeader/>
          <w:jc w:val="center"/>
        </w:trPr>
        <w:tc>
          <w:tcPr>
            <w:tcW w:w="2815" w:type="dxa"/>
            <w:vAlign w:val="center"/>
          </w:tcPr>
          <w:p w14:paraId="3DB1CACE" w14:textId="77777777" w:rsidR="00000000" w:rsidRDefault="00CD2F74">
            <w:pPr>
              <w:jc w:val="center"/>
              <w:rPr>
                <w:rFonts w:ascii="宋体" w:hAnsi="宋体"/>
                <w:bCs/>
                <w:color w:val="000000"/>
                <w:kern w:val="0"/>
                <w:szCs w:val="21"/>
              </w:rPr>
            </w:pPr>
            <w:r>
              <w:rPr>
                <w:rFonts w:ascii="宋体" w:hAnsi="宋体" w:hint="eastAsia"/>
                <w:bCs/>
                <w:color w:val="000000"/>
                <w:kern w:val="0"/>
                <w:szCs w:val="21"/>
              </w:rPr>
              <w:t>有机化学</w:t>
            </w:r>
            <w:r>
              <w:rPr>
                <w:rFonts w:ascii="宋体" w:hAnsi="宋体" w:hint="eastAsia"/>
                <w:bCs/>
                <w:color w:val="000000"/>
                <w:kern w:val="0"/>
                <w:szCs w:val="21"/>
              </w:rPr>
              <w:t>A-2</w:t>
            </w:r>
          </w:p>
        </w:tc>
        <w:tc>
          <w:tcPr>
            <w:tcW w:w="721" w:type="dxa"/>
            <w:vAlign w:val="center"/>
          </w:tcPr>
          <w:p w14:paraId="68BE0EE9" w14:textId="77777777" w:rsidR="00000000" w:rsidRDefault="00CD2F74">
            <w:pPr>
              <w:contextualSpacing/>
              <w:jc w:val="center"/>
              <w:rPr>
                <w:rFonts w:ascii="宋体" w:hAnsi="宋体"/>
                <w:color w:val="000000"/>
                <w:szCs w:val="21"/>
              </w:rPr>
            </w:pPr>
          </w:p>
        </w:tc>
        <w:tc>
          <w:tcPr>
            <w:tcW w:w="721" w:type="dxa"/>
            <w:vAlign w:val="center"/>
          </w:tcPr>
          <w:p w14:paraId="5E4EE4D2" w14:textId="77777777" w:rsidR="00000000" w:rsidRDefault="00CD2F74">
            <w:pPr>
              <w:contextualSpacing/>
              <w:jc w:val="center"/>
              <w:rPr>
                <w:rFonts w:ascii="宋体" w:hAnsi="宋体"/>
                <w:color w:val="000000"/>
                <w:szCs w:val="21"/>
              </w:rPr>
            </w:pPr>
          </w:p>
        </w:tc>
        <w:tc>
          <w:tcPr>
            <w:tcW w:w="721" w:type="dxa"/>
            <w:vAlign w:val="center"/>
          </w:tcPr>
          <w:p w14:paraId="13AD46E0" w14:textId="77777777" w:rsidR="00000000" w:rsidRDefault="00CD2F74">
            <w:pPr>
              <w:contextualSpacing/>
              <w:jc w:val="center"/>
              <w:rPr>
                <w:rFonts w:ascii="宋体" w:hAnsi="宋体"/>
                <w:color w:val="000000"/>
                <w:szCs w:val="21"/>
              </w:rPr>
            </w:pPr>
          </w:p>
        </w:tc>
        <w:tc>
          <w:tcPr>
            <w:tcW w:w="721" w:type="dxa"/>
            <w:vAlign w:val="center"/>
          </w:tcPr>
          <w:p w14:paraId="7984B924" w14:textId="77777777" w:rsidR="00000000" w:rsidRDefault="00CD2F74">
            <w:pPr>
              <w:contextualSpacing/>
              <w:jc w:val="center"/>
              <w:rPr>
                <w:rFonts w:ascii="宋体" w:hAnsi="宋体"/>
                <w:color w:val="000000"/>
                <w:szCs w:val="21"/>
              </w:rPr>
            </w:pPr>
          </w:p>
        </w:tc>
        <w:tc>
          <w:tcPr>
            <w:tcW w:w="722" w:type="dxa"/>
            <w:vAlign w:val="center"/>
          </w:tcPr>
          <w:p w14:paraId="73BF9C00" w14:textId="77777777" w:rsidR="00000000" w:rsidRDefault="00CD2F74">
            <w:pPr>
              <w:contextualSpacing/>
              <w:jc w:val="center"/>
              <w:rPr>
                <w:rFonts w:ascii="宋体" w:hAnsi="宋体"/>
                <w:color w:val="000000"/>
                <w:szCs w:val="21"/>
              </w:rPr>
            </w:pPr>
          </w:p>
        </w:tc>
        <w:tc>
          <w:tcPr>
            <w:tcW w:w="721" w:type="dxa"/>
            <w:gridSpan w:val="2"/>
            <w:vAlign w:val="center"/>
          </w:tcPr>
          <w:p w14:paraId="18D0AB02" w14:textId="77777777" w:rsidR="00000000" w:rsidRDefault="00CD2F74">
            <w:pPr>
              <w:contextualSpacing/>
              <w:jc w:val="center"/>
              <w:rPr>
                <w:rFonts w:ascii="宋体" w:hAnsi="宋体"/>
                <w:color w:val="000000"/>
                <w:szCs w:val="21"/>
              </w:rPr>
            </w:pPr>
          </w:p>
        </w:tc>
        <w:tc>
          <w:tcPr>
            <w:tcW w:w="721" w:type="dxa"/>
            <w:vAlign w:val="center"/>
          </w:tcPr>
          <w:p w14:paraId="183D1AB6" w14:textId="77777777" w:rsidR="00000000" w:rsidRDefault="00CD2F74">
            <w:pPr>
              <w:contextualSpacing/>
              <w:jc w:val="center"/>
              <w:rPr>
                <w:rFonts w:ascii="宋体" w:hAnsi="宋体"/>
                <w:color w:val="000000"/>
                <w:szCs w:val="21"/>
              </w:rPr>
            </w:pPr>
          </w:p>
        </w:tc>
        <w:tc>
          <w:tcPr>
            <w:tcW w:w="721" w:type="dxa"/>
            <w:vAlign w:val="center"/>
          </w:tcPr>
          <w:p w14:paraId="7B366752" w14:textId="77777777" w:rsidR="00000000" w:rsidRDefault="00CD2F74">
            <w:pPr>
              <w:contextualSpacing/>
              <w:jc w:val="center"/>
              <w:rPr>
                <w:rFonts w:ascii="宋体" w:hAnsi="宋体" w:hint="eastAsia"/>
                <w:color w:val="000000"/>
                <w:szCs w:val="21"/>
              </w:rPr>
            </w:pPr>
            <w:r>
              <w:rPr>
                <w:rFonts w:ascii="宋体" w:hAnsi="宋体" w:hint="eastAsia"/>
                <w:color w:val="000000"/>
                <w:szCs w:val="21"/>
              </w:rPr>
              <w:t>0.1</w:t>
            </w:r>
          </w:p>
        </w:tc>
        <w:tc>
          <w:tcPr>
            <w:tcW w:w="721" w:type="dxa"/>
            <w:vAlign w:val="center"/>
          </w:tcPr>
          <w:p w14:paraId="71269F42" w14:textId="77777777" w:rsidR="00000000" w:rsidRDefault="00CD2F74">
            <w:pPr>
              <w:contextualSpacing/>
              <w:jc w:val="center"/>
              <w:rPr>
                <w:rFonts w:ascii="宋体" w:hAnsi="宋体"/>
                <w:color w:val="000000"/>
                <w:szCs w:val="21"/>
              </w:rPr>
            </w:pPr>
          </w:p>
        </w:tc>
        <w:tc>
          <w:tcPr>
            <w:tcW w:w="722" w:type="dxa"/>
            <w:vAlign w:val="center"/>
          </w:tcPr>
          <w:p w14:paraId="71B8AB86" w14:textId="77777777" w:rsidR="00000000" w:rsidRDefault="00CD2F74">
            <w:pPr>
              <w:contextualSpacing/>
              <w:jc w:val="center"/>
              <w:rPr>
                <w:rFonts w:ascii="宋体" w:hAnsi="宋体"/>
                <w:color w:val="000000"/>
                <w:szCs w:val="21"/>
              </w:rPr>
            </w:pPr>
          </w:p>
        </w:tc>
        <w:tc>
          <w:tcPr>
            <w:tcW w:w="721" w:type="dxa"/>
            <w:vAlign w:val="center"/>
          </w:tcPr>
          <w:p w14:paraId="549919F5" w14:textId="77777777" w:rsidR="00000000" w:rsidRDefault="00CD2F74">
            <w:pPr>
              <w:contextualSpacing/>
              <w:jc w:val="center"/>
              <w:rPr>
                <w:rFonts w:ascii="宋体" w:hAnsi="宋体"/>
                <w:color w:val="000000"/>
                <w:szCs w:val="21"/>
              </w:rPr>
            </w:pPr>
          </w:p>
        </w:tc>
        <w:tc>
          <w:tcPr>
            <w:tcW w:w="721" w:type="dxa"/>
            <w:vAlign w:val="center"/>
          </w:tcPr>
          <w:p w14:paraId="1085A399" w14:textId="77777777" w:rsidR="00000000" w:rsidRDefault="00CD2F74">
            <w:pPr>
              <w:contextualSpacing/>
              <w:jc w:val="center"/>
              <w:rPr>
                <w:rFonts w:ascii="宋体" w:hAnsi="宋体"/>
                <w:color w:val="000000"/>
                <w:szCs w:val="21"/>
              </w:rPr>
            </w:pPr>
          </w:p>
        </w:tc>
        <w:tc>
          <w:tcPr>
            <w:tcW w:w="721" w:type="dxa"/>
            <w:vAlign w:val="center"/>
          </w:tcPr>
          <w:p w14:paraId="71E1E505" w14:textId="77777777" w:rsidR="00000000" w:rsidRDefault="00CD2F74">
            <w:pPr>
              <w:contextualSpacing/>
              <w:jc w:val="center"/>
              <w:rPr>
                <w:rFonts w:ascii="宋体" w:hAnsi="宋体"/>
                <w:color w:val="000000"/>
                <w:szCs w:val="21"/>
              </w:rPr>
            </w:pPr>
          </w:p>
        </w:tc>
        <w:tc>
          <w:tcPr>
            <w:tcW w:w="721" w:type="dxa"/>
            <w:vAlign w:val="center"/>
          </w:tcPr>
          <w:p w14:paraId="021BD2C0" w14:textId="77777777" w:rsidR="00000000" w:rsidRDefault="00CD2F74">
            <w:pPr>
              <w:contextualSpacing/>
              <w:jc w:val="center"/>
              <w:rPr>
                <w:rFonts w:ascii="宋体" w:hAnsi="宋体" w:hint="eastAsia"/>
                <w:color w:val="000000"/>
                <w:szCs w:val="21"/>
              </w:rPr>
            </w:pPr>
            <w:r>
              <w:rPr>
                <w:rFonts w:ascii="宋体" w:hAnsi="宋体" w:hint="eastAsia"/>
                <w:color w:val="000000"/>
                <w:szCs w:val="21"/>
              </w:rPr>
              <w:t>0.1</w:t>
            </w:r>
          </w:p>
        </w:tc>
        <w:tc>
          <w:tcPr>
            <w:tcW w:w="722" w:type="dxa"/>
            <w:gridSpan w:val="2"/>
            <w:vAlign w:val="center"/>
          </w:tcPr>
          <w:p w14:paraId="0070D2D1" w14:textId="77777777" w:rsidR="00000000" w:rsidRDefault="00CD2F74">
            <w:pPr>
              <w:contextualSpacing/>
              <w:jc w:val="center"/>
              <w:rPr>
                <w:rFonts w:ascii="宋体" w:hAnsi="宋体"/>
                <w:color w:val="000000"/>
                <w:szCs w:val="21"/>
              </w:rPr>
            </w:pPr>
          </w:p>
        </w:tc>
      </w:tr>
      <w:tr w:rsidR="00000000" w14:paraId="68691108" w14:textId="77777777">
        <w:trPr>
          <w:trHeight w:val="454"/>
          <w:tblHeader/>
          <w:jc w:val="center"/>
        </w:trPr>
        <w:tc>
          <w:tcPr>
            <w:tcW w:w="2815" w:type="dxa"/>
            <w:vAlign w:val="center"/>
          </w:tcPr>
          <w:p w14:paraId="51FBC7AB" w14:textId="77777777" w:rsidR="00000000" w:rsidRDefault="00CD2F74">
            <w:pPr>
              <w:jc w:val="center"/>
              <w:rPr>
                <w:rFonts w:ascii="宋体" w:hAnsi="宋体" w:hint="eastAsia"/>
                <w:bCs/>
                <w:color w:val="000000"/>
                <w:kern w:val="0"/>
                <w:szCs w:val="21"/>
              </w:rPr>
            </w:pPr>
            <w:r>
              <w:rPr>
                <w:rFonts w:ascii="宋体" w:hAnsi="宋体" w:hint="eastAsia"/>
                <w:bCs/>
                <w:color w:val="000000"/>
                <w:kern w:val="0"/>
                <w:szCs w:val="21"/>
              </w:rPr>
              <w:t>仪器分析</w:t>
            </w:r>
          </w:p>
        </w:tc>
        <w:tc>
          <w:tcPr>
            <w:tcW w:w="721" w:type="dxa"/>
            <w:vAlign w:val="center"/>
          </w:tcPr>
          <w:p w14:paraId="4327C4B8" w14:textId="77777777" w:rsidR="00000000" w:rsidRDefault="00CD2F74">
            <w:pPr>
              <w:contextualSpacing/>
              <w:jc w:val="center"/>
              <w:rPr>
                <w:rFonts w:ascii="宋体" w:hAnsi="宋体"/>
                <w:color w:val="000000"/>
                <w:szCs w:val="21"/>
              </w:rPr>
            </w:pPr>
          </w:p>
        </w:tc>
        <w:tc>
          <w:tcPr>
            <w:tcW w:w="721" w:type="dxa"/>
            <w:vAlign w:val="center"/>
          </w:tcPr>
          <w:p w14:paraId="67B2A27B" w14:textId="77777777" w:rsidR="00000000" w:rsidRDefault="00CD2F74">
            <w:pPr>
              <w:contextualSpacing/>
              <w:jc w:val="center"/>
              <w:rPr>
                <w:rFonts w:ascii="宋体" w:hAnsi="宋体"/>
                <w:color w:val="000000"/>
                <w:szCs w:val="21"/>
              </w:rPr>
            </w:pPr>
          </w:p>
        </w:tc>
        <w:tc>
          <w:tcPr>
            <w:tcW w:w="721" w:type="dxa"/>
            <w:vAlign w:val="center"/>
          </w:tcPr>
          <w:p w14:paraId="4B102824" w14:textId="77777777" w:rsidR="00000000" w:rsidRDefault="00CD2F74">
            <w:pPr>
              <w:contextualSpacing/>
              <w:jc w:val="center"/>
              <w:rPr>
                <w:rFonts w:ascii="宋体" w:hAnsi="宋体"/>
                <w:color w:val="000000"/>
                <w:szCs w:val="21"/>
              </w:rPr>
            </w:pPr>
          </w:p>
        </w:tc>
        <w:tc>
          <w:tcPr>
            <w:tcW w:w="721" w:type="dxa"/>
            <w:vAlign w:val="center"/>
          </w:tcPr>
          <w:p w14:paraId="45E0D6A7" w14:textId="77777777" w:rsidR="00000000" w:rsidRDefault="00CD2F74">
            <w:pPr>
              <w:contextualSpacing/>
              <w:jc w:val="center"/>
              <w:rPr>
                <w:rFonts w:ascii="宋体" w:hAnsi="宋体"/>
                <w:color w:val="000000"/>
                <w:szCs w:val="21"/>
              </w:rPr>
            </w:pPr>
          </w:p>
        </w:tc>
        <w:tc>
          <w:tcPr>
            <w:tcW w:w="722" w:type="dxa"/>
            <w:vAlign w:val="center"/>
          </w:tcPr>
          <w:p w14:paraId="5D979BE2" w14:textId="77777777" w:rsidR="00000000" w:rsidRDefault="00CD2F74">
            <w:pPr>
              <w:contextualSpacing/>
              <w:jc w:val="center"/>
              <w:rPr>
                <w:rFonts w:ascii="宋体" w:hAnsi="宋体"/>
                <w:color w:val="000000"/>
                <w:szCs w:val="21"/>
              </w:rPr>
            </w:pPr>
          </w:p>
        </w:tc>
        <w:tc>
          <w:tcPr>
            <w:tcW w:w="721" w:type="dxa"/>
            <w:gridSpan w:val="2"/>
            <w:vAlign w:val="center"/>
          </w:tcPr>
          <w:p w14:paraId="1C44176D" w14:textId="77777777" w:rsidR="00000000" w:rsidRDefault="00CD2F74">
            <w:pPr>
              <w:contextualSpacing/>
              <w:jc w:val="center"/>
              <w:rPr>
                <w:rFonts w:ascii="宋体" w:hAnsi="宋体"/>
                <w:color w:val="000000"/>
                <w:szCs w:val="21"/>
              </w:rPr>
            </w:pPr>
          </w:p>
        </w:tc>
        <w:tc>
          <w:tcPr>
            <w:tcW w:w="721" w:type="dxa"/>
            <w:vAlign w:val="center"/>
          </w:tcPr>
          <w:p w14:paraId="7B4380C5" w14:textId="77777777" w:rsidR="00000000" w:rsidRDefault="00CD2F74">
            <w:pPr>
              <w:contextualSpacing/>
              <w:jc w:val="center"/>
              <w:rPr>
                <w:rFonts w:ascii="宋体" w:hAnsi="宋体"/>
                <w:color w:val="000000"/>
                <w:szCs w:val="21"/>
              </w:rPr>
            </w:pPr>
          </w:p>
        </w:tc>
        <w:tc>
          <w:tcPr>
            <w:tcW w:w="721" w:type="dxa"/>
            <w:vAlign w:val="center"/>
          </w:tcPr>
          <w:p w14:paraId="67AFED0A" w14:textId="77777777" w:rsidR="00000000" w:rsidRDefault="00CD2F74">
            <w:pPr>
              <w:contextualSpacing/>
              <w:jc w:val="center"/>
              <w:rPr>
                <w:rFonts w:ascii="宋体" w:hAnsi="宋体" w:hint="eastAsia"/>
                <w:color w:val="000000"/>
                <w:szCs w:val="21"/>
              </w:rPr>
            </w:pPr>
            <w:r>
              <w:rPr>
                <w:rFonts w:ascii="宋体" w:hAnsi="宋体" w:hint="eastAsia"/>
                <w:color w:val="000000"/>
                <w:szCs w:val="21"/>
              </w:rPr>
              <w:t>0.05</w:t>
            </w:r>
          </w:p>
        </w:tc>
        <w:tc>
          <w:tcPr>
            <w:tcW w:w="721" w:type="dxa"/>
            <w:vAlign w:val="center"/>
          </w:tcPr>
          <w:p w14:paraId="632592FD" w14:textId="77777777" w:rsidR="00000000" w:rsidRDefault="00CD2F74">
            <w:pPr>
              <w:contextualSpacing/>
              <w:jc w:val="center"/>
              <w:rPr>
                <w:rFonts w:ascii="宋体" w:hAnsi="宋体"/>
                <w:color w:val="000000"/>
                <w:szCs w:val="21"/>
              </w:rPr>
            </w:pPr>
          </w:p>
        </w:tc>
        <w:tc>
          <w:tcPr>
            <w:tcW w:w="722" w:type="dxa"/>
            <w:vAlign w:val="center"/>
          </w:tcPr>
          <w:p w14:paraId="3384E581" w14:textId="77777777" w:rsidR="00000000" w:rsidRDefault="00CD2F74">
            <w:pPr>
              <w:contextualSpacing/>
              <w:jc w:val="center"/>
              <w:rPr>
                <w:rFonts w:ascii="宋体" w:hAnsi="宋体"/>
                <w:color w:val="000000"/>
                <w:szCs w:val="21"/>
              </w:rPr>
            </w:pPr>
          </w:p>
        </w:tc>
        <w:tc>
          <w:tcPr>
            <w:tcW w:w="721" w:type="dxa"/>
            <w:vAlign w:val="center"/>
          </w:tcPr>
          <w:p w14:paraId="0C65476E" w14:textId="77777777" w:rsidR="00000000" w:rsidRDefault="00CD2F74">
            <w:pPr>
              <w:contextualSpacing/>
              <w:jc w:val="center"/>
              <w:rPr>
                <w:rFonts w:ascii="宋体" w:hAnsi="宋体"/>
                <w:color w:val="000000"/>
                <w:szCs w:val="21"/>
              </w:rPr>
            </w:pPr>
          </w:p>
        </w:tc>
        <w:tc>
          <w:tcPr>
            <w:tcW w:w="721" w:type="dxa"/>
            <w:vAlign w:val="center"/>
          </w:tcPr>
          <w:p w14:paraId="2471F7F7" w14:textId="77777777" w:rsidR="00000000" w:rsidRDefault="00CD2F74">
            <w:pPr>
              <w:contextualSpacing/>
              <w:jc w:val="center"/>
              <w:rPr>
                <w:rFonts w:ascii="宋体" w:hAnsi="宋体"/>
                <w:color w:val="000000"/>
                <w:szCs w:val="21"/>
              </w:rPr>
            </w:pPr>
          </w:p>
        </w:tc>
        <w:tc>
          <w:tcPr>
            <w:tcW w:w="721" w:type="dxa"/>
            <w:vAlign w:val="center"/>
          </w:tcPr>
          <w:p w14:paraId="434290A1" w14:textId="77777777" w:rsidR="00000000" w:rsidRDefault="00CD2F74">
            <w:pPr>
              <w:contextualSpacing/>
              <w:jc w:val="center"/>
              <w:rPr>
                <w:rFonts w:ascii="宋体" w:hAnsi="宋体"/>
                <w:color w:val="000000"/>
                <w:szCs w:val="21"/>
              </w:rPr>
            </w:pPr>
          </w:p>
        </w:tc>
        <w:tc>
          <w:tcPr>
            <w:tcW w:w="721" w:type="dxa"/>
            <w:vAlign w:val="center"/>
          </w:tcPr>
          <w:p w14:paraId="6BB3386B" w14:textId="77777777" w:rsidR="00000000" w:rsidRDefault="00CD2F74">
            <w:pPr>
              <w:contextualSpacing/>
              <w:jc w:val="center"/>
              <w:rPr>
                <w:rFonts w:ascii="宋体" w:hAnsi="宋体"/>
                <w:color w:val="000000"/>
                <w:szCs w:val="21"/>
              </w:rPr>
            </w:pPr>
          </w:p>
        </w:tc>
        <w:tc>
          <w:tcPr>
            <w:tcW w:w="722" w:type="dxa"/>
            <w:gridSpan w:val="2"/>
            <w:vAlign w:val="center"/>
          </w:tcPr>
          <w:p w14:paraId="55884918" w14:textId="77777777" w:rsidR="00000000" w:rsidRDefault="00CD2F74">
            <w:pPr>
              <w:contextualSpacing/>
              <w:jc w:val="center"/>
              <w:rPr>
                <w:rFonts w:ascii="宋体" w:hAnsi="宋体"/>
                <w:color w:val="000000"/>
                <w:szCs w:val="21"/>
              </w:rPr>
            </w:pPr>
          </w:p>
        </w:tc>
      </w:tr>
      <w:tr w:rsidR="00000000" w14:paraId="018F0429" w14:textId="77777777">
        <w:trPr>
          <w:trHeight w:val="454"/>
          <w:tblHeader/>
          <w:jc w:val="center"/>
        </w:trPr>
        <w:tc>
          <w:tcPr>
            <w:tcW w:w="2815" w:type="dxa"/>
            <w:vAlign w:val="center"/>
          </w:tcPr>
          <w:p w14:paraId="21BF4EA7" w14:textId="77777777" w:rsidR="00000000" w:rsidRDefault="00CD2F74">
            <w:pPr>
              <w:jc w:val="center"/>
              <w:rPr>
                <w:rFonts w:ascii="宋体" w:hAnsi="宋体" w:hint="eastAsia"/>
                <w:bCs/>
                <w:color w:val="000000"/>
                <w:kern w:val="0"/>
                <w:szCs w:val="21"/>
              </w:rPr>
            </w:pPr>
            <w:r>
              <w:rPr>
                <w:rFonts w:ascii="宋体" w:hAnsi="宋体" w:hint="eastAsia"/>
                <w:bCs/>
                <w:color w:val="000000"/>
                <w:kern w:val="0"/>
                <w:szCs w:val="21"/>
              </w:rPr>
              <w:t>仪器分析实验</w:t>
            </w:r>
          </w:p>
        </w:tc>
        <w:tc>
          <w:tcPr>
            <w:tcW w:w="721" w:type="dxa"/>
            <w:vAlign w:val="center"/>
          </w:tcPr>
          <w:p w14:paraId="433921FA" w14:textId="77777777" w:rsidR="00000000" w:rsidRDefault="00CD2F74">
            <w:pPr>
              <w:contextualSpacing/>
              <w:jc w:val="center"/>
              <w:rPr>
                <w:rFonts w:ascii="宋体" w:hAnsi="宋体"/>
                <w:color w:val="000000"/>
                <w:szCs w:val="21"/>
              </w:rPr>
            </w:pPr>
          </w:p>
        </w:tc>
        <w:tc>
          <w:tcPr>
            <w:tcW w:w="721" w:type="dxa"/>
            <w:vAlign w:val="center"/>
          </w:tcPr>
          <w:p w14:paraId="01D94E56" w14:textId="77777777" w:rsidR="00000000" w:rsidRDefault="00CD2F74">
            <w:pPr>
              <w:contextualSpacing/>
              <w:jc w:val="center"/>
              <w:rPr>
                <w:rFonts w:ascii="宋体" w:hAnsi="宋体"/>
                <w:color w:val="000000"/>
                <w:szCs w:val="21"/>
              </w:rPr>
            </w:pPr>
          </w:p>
        </w:tc>
        <w:tc>
          <w:tcPr>
            <w:tcW w:w="721" w:type="dxa"/>
            <w:vAlign w:val="center"/>
          </w:tcPr>
          <w:p w14:paraId="089EFCE8" w14:textId="77777777" w:rsidR="00000000" w:rsidRDefault="00CD2F74">
            <w:pPr>
              <w:contextualSpacing/>
              <w:jc w:val="center"/>
              <w:rPr>
                <w:rFonts w:ascii="宋体" w:hAnsi="宋体"/>
                <w:color w:val="000000"/>
                <w:szCs w:val="21"/>
              </w:rPr>
            </w:pPr>
          </w:p>
        </w:tc>
        <w:tc>
          <w:tcPr>
            <w:tcW w:w="721" w:type="dxa"/>
            <w:vAlign w:val="center"/>
          </w:tcPr>
          <w:p w14:paraId="56590495" w14:textId="77777777" w:rsidR="00000000" w:rsidRDefault="00CD2F74">
            <w:pPr>
              <w:contextualSpacing/>
              <w:jc w:val="center"/>
              <w:rPr>
                <w:rFonts w:ascii="宋体" w:hAnsi="宋体"/>
                <w:color w:val="000000"/>
                <w:szCs w:val="21"/>
              </w:rPr>
            </w:pPr>
          </w:p>
        </w:tc>
        <w:tc>
          <w:tcPr>
            <w:tcW w:w="722" w:type="dxa"/>
            <w:vAlign w:val="center"/>
          </w:tcPr>
          <w:p w14:paraId="3011B0B9" w14:textId="77777777" w:rsidR="00000000" w:rsidRDefault="00CD2F74">
            <w:pPr>
              <w:contextualSpacing/>
              <w:jc w:val="center"/>
              <w:rPr>
                <w:rFonts w:ascii="宋体" w:hAnsi="宋体"/>
                <w:color w:val="000000"/>
                <w:szCs w:val="21"/>
              </w:rPr>
            </w:pPr>
          </w:p>
        </w:tc>
        <w:tc>
          <w:tcPr>
            <w:tcW w:w="721" w:type="dxa"/>
            <w:gridSpan w:val="2"/>
            <w:vAlign w:val="center"/>
          </w:tcPr>
          <w:p w14:paraId="31B56347" w14:textId="77777777" w:rsidR="00000000" w:rsidRDefault="00CD2F74">
            <w:pPr>
              <w:contextualSpacing/>
              <w:jc w:val="center"/>
              <w:rPr>
                <w:rFonts w:ascii="宋体" w:hAnsi="宋体"/>
                <w:color w:val="000000"/>
                <w:szCs w:val="21"/>
              </w:rPr>
            </w:pPr>
          </w:p>
        </w:tc>
        <w:tc>
          <w:tcPr>
            <w:tcW w:w="721" w:type="dxa"/>
            <w:vAlign w:val="center"/>
          </w:tcPr>
          <w:p w14:paraId="16AE6BDE" w14:textId="77777777" w:rsidR="00000000" w:rsidRDefault="00CD2F74">
            <w:pPr>
              <w:contextualSpacing/>
              <w:jc w:val="center"/>
              <w:rPr>
                <w:rFonts w:ascii="宋体" w:hAnsi="宋体"/>
                <w:color w:val="000000"/>
                <w:szCs w:val="21"/>
              </w:rPr>
            </w:pPr>
          </w:p>
        </w:tc>
        <w:tc>
          <w:tcPr>
            <w:tcW w:w="721" w:type="dxa"/>
            <w:vAlign w:val="center"/>
          </w:tcPr>
          <w:p w14:paraId="3C6CEBA8" w14:textId="77777777" w:rsidR="00000000" w:rsidRDefault="00CD2F74">
            <w:pPr>
              <w:contextualSpacing/>
              <w:jc w:val="center"/>
              <w:rPr>
                <w:rFonts w:ascii="宋体" w:hAnsi="宋体"/>
                <w:color w:val="000000"/>
                <w:szCs w:val="21"/>
              </w:rPr>
            </w:pPr>
          </w:p>
        </w:tc>
        <w:tc>
          <w:tcPr>
            <w:tcW w:w="721" w:type="dxa"/>
            <w:vAlign w:val="center"/>
          </w:tcPr>
          <w:p w14:paraId="399954DD" w14:textId="77777777" w:rsidR="00000000" w:rsidRDefault="00CD2F74">
            <w:pPr>
              <w:contextualSpacing/>
              <w:jc w:val="center"/>
              <w:rPr>
                <w:rFonts w:ascii="宋体" w:hAnsi="宋体" w:hint="eastAsia"/>
                <w:color w:val="000000"/>
                <w:szCs w:val="21"/>
              </w:rPr>
            </w:pPr>
            <w:r>
              <w:rPr>
                <w:rFonts w:ascii="宋体" w:hAnsi="宋体" w:hint="eastAsia"/>
                <w:color w:val="000000"/>
                <w:szCs w:val="21"/>
              </w:rPr>
              <w:t>0.05</w:t>
            </w:r>
          </w:p>
        </w:tc>
        <w:tc>
          <w:tcPr>
            <w:tcW w:w="722" w:type="dxa"/>
            <w:vAlign w:val="center"/>
          </w:tcPr>
          <w:p w14:paraId="4A596B0A" w14:textId="77777777" w:rsidR="00000000" w:rsidRDefault="00CD2F74">
            <w:pPr>
              <w:contextualSpacing/>
              <w:jc w:val="center"/>
              <w:rPr>
                <w:rFonts w:ascii="宋体" w:hAnsi="宋体"/>
                <w:color w:val="000000"/>
                <w:szCs w:val="21"/>
              </w:rPr>
            </w:pPr>
          </w:p>
        </w:tc>
        <w:tc>
          <w:tcPr>
            <w:tcW w:w="721" w:type="dxa"/>
            <w:vAlign w:val="center"/>
          </w:tcPr>
          <w:p w14:paraId="636C46C8" w14:textId="77777777" w:rsidR="00000000" w:rsidRDefault="00CD2F74">
            <w:pPr>
              <w:contextualSpacing/>
              <w:jc w:val="center"/>
              <w:rPr>
                <w:rFonts w:ascii="宋体" w:hAnsi="宋体"/>
                <w:color w:val="000000"/>
                <w:szCs w:val="21"/>
              </w:rPr>
            </w:pPr>
          </w:p>
        </w:tc>
        <w:tc>
          <w:tcPr>
            <w:tcW w:w="721" w:type="dxa"/>
            <w:vAlign w:val="center"/>
          </w:tcPr>
          <w:p w14:paraId="4BE452ED" w14:textId="77777777" w:rsidR="00000000" w:rsidRDefault="00CD2F74">
            <w:pPr>
              <w:contextualSpacing/>
              <w:jc w:val="center"/>
              <w:rPr>
                <w:rFonts w:ascii="宋体" w:hAnsi="宋体"/>
                <w:color w:val="000000"/>
                <w:szCs w:val="21"/>
              </w:rPr>
            </w:pPr>
          </w:p>
        </w:tc>
        <w:tc>
          <w:tcPr>
            <w:tcW w:w="721" w:type="dxa"/>
            <w:vAlign w:val="center"/>
          </w:tcPr>
          <w:p w14:paraId="114E39FF" w14:textId="77777777" w:rsidR="00000000" w:rsidRDefault="00CD2F74">
            <w:pPr>
              <w:contextualSpacing/>
              <w:jc w:val="center"/>
              <w:rPr>
                <w:rFonts w:ascii="宋体" w:hAnsi="宋体" w:hint="eastAsia"/>
                <w:color w:val="000000"/>
                <w:szCs w:val="21"/>
              </w:rPr>
            </w:pPr>
            <w:r>
              <w:rPr>
                <w:rFonts w:ascii="宋体" w:hAnsi="宋体" w:hint="eastAsia"/>
                <w:color w:val="000000"/>
                <w:szCs w:val="21"/>
              </w:rPr>
              <w:t>0.1</w:t>
            </w:r>
          </w:p>
        </w:tc>
        <w:tc>
          <w:tcPr>
            <w:tcW w:w="721" w:type="dxa"/>
            <w:vAlign w:val="center"/>
          </w:tcPr>
          <w:p w14:paraId="0113B4B2" w14:textId="77777777" w:rsidR="00000000" w:rsidRDefault="00CD2F74">
            <w:pPr>
              <w:contextualSpacing/>
              <w:jc w:val="center"/>
              <w:rPr>
                <w:rFonts w:ascii="宋体" w:hAnsi="宋体" w:hint="eastAsia"/>
                <w:color w:val="000000"/>
                <w:szCs w:val="21"/>
              </w:rPr>
            </w:pPr>
            <w:r>
              <w:rPr>
                <w:rFonts w:ascii="宋体" w:hAnsi="宋体" w:hint="eastAsia"/>
                <w:color w:val="000000"/>
                <w:szCs w:val="21"/>
              </w:rPr>
              <w:t>0.2</w:t>
            </w:r>
          </w:p>
        </w:tc>
        <w:tc>
          <w:tcPr>
            <w:tcW w:w="722" w:type="dxa"/>
            <w:gridSpan w:val="2"/>
            <w:vAlign w:val="center"/>
          </w:tcPr>
          <w:p w14:paraId="6C07C7F5" w14:textId="77777777" w:rsidR="00000000" w:rsidRDefault="00CD2F74">
            <w:pPr>
              <w:contextualSpacing/>
              <w:jc w:val="center"/>
              <w:rPr>
                <w:rFonts w:ascii="宋体" w:hAnsi="宋体"/>
                <w:color w:val="000000"/>
                <w:szCs w:val="21"/>
              </w:rPr>
            </w:pPr>
          </w:p>
        </w:tc>
      </w:tr>
      <w:tr w:rsidR="00000000" w14:paraId="7D8D4A21" w14:textId="77777777">
        <w:trPr>
          <w:trHeight w:val="454"/>
          <w:tblHeader/>
          <w:jc w:val="center"/>
        </w:trPr>
        <w:tc>
          <w:tcPr>
            <w:tcW w:w="2815" w:type="dxa"/>
            <w:vAlign w:val="center"/>
          </w:tcPr>
          <w:p w14:paraId="669F452D" w14:textId="77777777" w:rsidR="00000000" w:rsidRDefault="00CD2F74">
            <w:pPr>
              <w:jc w:val="center"/>
              <w:rPr>
                <w:rFonts w:ascii="宋体" w:hAnsi="宋体" w:hint="eastAsia"/>
                <w:bCs/>
                <w:color w:val="000000"/>
                <w:kern w:val="0"/>
                <w:szCs w:val="21"/>
              </w:rPr>
            </w:pPr>
            <w:r>
              <w:rPr>
                <w:rFonts w:ascii="宋体" w:hAnsi="宋体" w:hint="eastAsia"/>
                <w:bCs/>
                <w:color w:val="000000"/>
                <w:kern w:val="0"/>
                <w:szCs w:val="21"/>
              </w:rPr>
              <w:t>基础化学实验</w:t>
            </w:r>
            <w:r>
              <w:rPr>
                <w:rFonts w:ascii="宋体" w:hAnsi="宋体" w:hint="eastAsia"/>
                <w:bCs/>
                <w:color w:val="000000"/>
                <w:kern w:val="0"/>
                <w:szCs w:val="21"/>
              </w:rPr>
              <w:t>A-2</w:t>
            </w:r>
          </w:p>
        </w:tc>
        <w:tc>
          <w:tcPr>
            <w:tcW w:w="721" w:type="dxa"/>
            <w:vAlign w:val="center"/>
          </w:tcPr>
          <w:p w14:paraId="072DB69B" w14:textId="77777777" w:rsidR="00000000" w:rsidRDefault="00CD2F74">
            <w:pPr>
              <w:contextualSpacing/>
              <w:jc w:val="center"/>
              <w:rPr>
                <w:rFonts w:ascii="宋体" w:hAnsi="宋体"/>
                <w:color w:val="000000"/>
                <w:szCs w:val="21"/>
              </w:rPr>
            </w:pPr>
          </w:p>
        </w:tc>
        <w:tc>
          <w:tcPr>
            <w:tcW w:w="721" w:type="dxa"/>
            <w:vAlign w:val="center"/>
          </w:tcPr>
          <w:p w14:paraId="7FC2FC6C" w14:textId="77777777" w:rsidR="00000000" w:rsidRDefault="00CD2F74">
            <w:pPr>
              <w:contextualSpacing/>
              <w:jc w:val="center"/>
              <w:rPr>
                <w:rFonts w:ascii="宋体" w:hAnsi="宋体"/>
                <w:color w:val="000000"/>
                <w:szCs w:val="21"/>
              </w:rPr>
            </w:pPr>
          </w:p>
        </w:tc>
        <w:tc>
          <w:tcPr>
            <w:tcW w:w="721" w:type="dxa"/>
            <w:vAlign w:val="center"/>
          </w:tcPr>
          <w:p w14:paraId="765AAA33" w14:textId="77777777" w:rsidR="00000000" w:rsidRDefault="00CD2F74">
            <w:pPr>
              <w:contextualSpacing/>
              <w:jc w:val="center"/>
              <w:rPr>
                <w:rFonts w:ascii="宋体" w:hAnsi="宋体"/>
                <w:color w:val="000000"/>
                <w:szCs w:val="21"/>
              </w:rPr>
            </w:pPr>
          </w:p>
        </w:tc>
        <w:tc>
          <w:tcPr>
            <w:tcW w:w="721" w:type="dxa"/>
            <w:vAlign w:val="center"/>
          </w:tcPr>
          <w:p w14:paraId="0F40672F" w14:textId="77777777" w:rsidR="00000000" w:rsidRDefault="00CD2F74">
            <w:pPr>
              <w:contextualSpacing/>
              <w:jc w:val="center"/>
              <w:rPr>
                <w:rFonts w:ascii="宋体" w:hAnsi="宋体"/>
                <w:color w:val="000000"/>
                <w:szCs w:val="21"/>
              </w:rPr>
            </w:pPr>
          </w:p>
        </w:tc>
        <w:tc>
          <w:tcPr>
            <w:tcW w:w="722" w:type="dxa"/>
            <w:vAlign w:val="center"/>
          </w:tcPr>
          <w:p w14:paraId="34C324E8" w14:textId="77777777" w:rsidR="00000000" w:rsidRDefault="00CD2F74">
            <w:pPr>
              <w:contextualSpacing/>
              <w:jc w:val="center"/>
              <w:rPr>
                <w:rFonts w:ascii="宋体" w:hAnsi="宋体"/>
                <w:color w:val="000000"/>
                <w:szCs w:val="21"/>
              </w:rPr>
            </w:pPr>
          </w:p>
        </w:tc>
        <w:tc>
          <w:tcPr>
            <w:tcW w:w="721" w:type="dxa"/>
            <w:gridSpan w:val="2"/>
            <w:vAlign w:val="center"/>
          </w:tcPr>
          <w:p w14:paraId="3D6B9FEA" w14:textId="77777777" w:rsidR="00000000" w:rsidRDefault="00CD2F74">
            <w:pPr>
              <w:contextualSpacing/>
              <w:jc w:val="center"/>
              <w:rPr>
                <w:rFonts w:ascii="宋体" w:hAnsi="宋体"/>
                <w:color w:val="000000"/>
                <w:szCs w:val="21"/>
              </w:rPr>
            </w:pPr>
          </w:p>
        </w:tc>
        <w:tc>
          <w:tcPr>
            <w:tcW w:w="721" w:type="dxa"/>
            <w:vAlign w:val="center"/>
          </w:tcPr>
          <w:p w14:paraId="64E2A05C" w14:textId="77777777" w:rsidR="00000000" w:rsidRDefault="00CD2F74">
            <w:pPr>
              <w:contextualSpacing/>
              <w:jc w:val="center"/>
              <w:rPr>
                <w:rFonts w:ascii="宋体" w:hAnsi="宋体"/>
                <w:color w:val="000000"/>
                <w:szCs w:val="21"/>
              </w:rPr>
            </w:pPr>
          </w:p>
        </w:tc>
        <w:tc>
          <w:tcPr>
            <w:tcW w:w="721" w:type="dxa"/>
            <w:vAlign w:val="center"/>
          </w:tcPr>
          <w:p w14:paraId="652EC6C8" w14:textId="77777777" w:rsidR="00000000" w:rsidRDefault="00CD2F74">
            <w:pPr>
              <w:contextualSpacing/>
              <w:jc w:val="center"/>
              <w:rPr>
                <w:rFonts w:ascii="宋体" w:hAnsi="宋体"/>
                <w:color w:val="000000"/>
                <w:szCs w:val="21"/>
              </w:rPr>
            </w:pPr>
          </w:p>
        </w:tc>
        <w:tc>
          <w:tcPr>
            <w:tcW w:w="721" w:type="dxa"/>
            <w:vAlign w:val="center"/>
          </w:tcPr>
          <w:p w14:paraId="4E8CCCEF" w14:textId="77777777" w:rsidR="00000000" w:rsidRDefault="00CD2F74">
            <w:pPr>
              <w:contextualSpacing/>
              <w:jc w:val="center"/>
              <w:rPr>
                <w:rFonts w:ascii="宋体" w:hAnsi="宋体" w:hint="eastAsia"/>
                <w:color w:val="000000"/>
                <w:szCs w:val="21"/>
              </w:rPr>
            </w:pPr>
            <w:r>
              <w:rPr>
                <w:rFonts w:ascii="宋体" w:hAnsi="宋体" w:hint="eastAsia"/>
                <w:color w:val="000000"/>
                <w:szCs w:val="21"/>
              </w:rPr>
              <w:t>0.2</w:t>
            </w:r>
          </w:p>
        </w:tc>
        <w:tc>
          <w:tcPr>
            <w:tcW w:w="722" w:type="dxa"/>
            <w:vAlign w:val="center"/>
          </w:tcPr>
          <w:p w14:paraId="0A9EC458" w14:textId="77777777" w:rsidR="00000000" w:rsidRDefault="00CD2F74">
            <w:pPr>
              <w:contextualSpacing/>
              <w:jc w:val="center"/>
              <w:rPr>
                <w:rFonts w:ascii="宋体" w:hAnsi="宋体"/>
                <w:color w:val="000000"/>
                <w:szCs w:val="21"/>
              </w:rPr>
            </w:pPr>
          </w:p>
        </w:tc>
        <w:tc>
          <w:tcPr>
            <w:tcW w:w="721" w:type="dxa"/>
            <w:vAlign w:val="center"/>
          </w:tcPr>
          <w:p w14:paraId="07DF1D71" w14:textId="77777777" w:rsidR="00000000" w:rsidRDefault="00CD2F74">
            <w:pPr>
              <w:contextualSpacing/>
              <w:jc w:val="center"/>
              <w:rPr>
                <w:rFonts w:ascii="宋体" w:hAnsi="宋体"/>
                <w:color w:val="000000"/>
                <w:szCs w:val="21"/>
              </w:rPr>
            </w:pPr>
          </w:p>
        </w:tc>
        <w:tc>
          <w:tcPr>
            <w:tcW w:w="721" w:type="dxa"/>
            <w:vAlign w:val="center"/>
          </w:tcPr>
          <w:p w14:paraId="157937BE" w14:textId="77777777" w:rsidR="00000000" w:rsidRDefault="00CD2F74">
            <w:pPr>
              <w:contextualSpacing/>
              <w:jc w:val="center"/>
              <w:rPr>
                <w:rFonts w:ascii="宋体" w:hAnsi="宋体"/>
                <w:color w:val="000000"/>
                <w:szCs w:val="21"/>
              </w:rPr>
            </w:pPr>
          </w:p>
        </w:tc>
        <w:tc>
          <w:tcPr>
            <w:tcW w:w="721" w:type="dxa"/>
            <w:vAlign w:val="center"/>
          </w:tcPr>
          <w:p w14:paraId="665C36A2" w14:textId="77777777" w:rsidR="00000000" w:rsidRDefault="00CD2F74">
            <w:pPr>
              <w:contextualSpacing/>
              <w:jc w:val="center"/>
              <w:rPr>
                <w:rFonts w:ascii="宋体" w:hAnsi="宋体" w:hint="eastAsia"/>
                <w:color w:val="000000"/>
                <w:szCs w:val="21"/>
              </w:rPr>
            </w:pPr>
          </w:p>
        </w:tc>
        <w:tc>
          <w:tcPr>
            <w:tcW w:w="721" w:type="dxa"/>
            <w:vAlign w:val="center"/>
          </w:tcPr>
          <w:p w14:paraId="7AA8D10B" w14:textId="77777777" w:rsidR="00000000" w:rsidRDefault="00CD2F74">
            <w:pPr>
              <w:contextualSpacing/>
              <w:jc w:val="center"/>
              <w:rPr>
                <w:rFonts w:ascii="宋体" w:hAnsi="宋体" w:hint="eastAsia"/>
                <w:color w:val="000000"/>
                <w:szCs w:val="21"/>
              </w:rPr>
            </w:pPr>
            <w:r>
              <w:rPr>
                <w:rFonts w:ascii="宋体" w:hAnsi="宋体" w:hint="eastAsia"/>
                <w:color w:val="000000"/>
                <w:szCs w:val="21"/>
              </w:rPr>
              <w:t>0.1</w:t>
            </w:r>
          </w:p>
        </w:tc>
        <w:tc>
          <w:tcPr>
            <w:tcW w:w="722" w:type="dxa"/>
            <w:gridSpan w:val="2"/>
            <w:vAlign w:val="center"/>
          </w:tcPr>
          <w:p w14:paraId="39689E4A" w14:textId="77777777" w:rsidR="00000000" w:rsidRDefault="00CD2F74">
            <w:pPr>
              <w:contextualSpacing/>
              <w:jc w:val="center"/>
              <w:rPr>
                <w:rFonts w:ascii="宋体" w:hAnsi="宋体"/>
                <w:color w:val="000000"/>
                <w:szCs w:val="21"/>
              </w:rPr>
            </w:pPr>
          </w:p>
        </w:tc>
      </w:tr>
      <w:tr w:rsidR="00000000" w14:paraId="2AC2B0B4" w14:textId="77777777">
        <w:trPr>
          <w:trHeight w:val="454"/>
          <w:tblHeader/>
          <w:jc w:val="center"/>
        </w:trPr>
        <w:tc>
          <w:tcPr>
            <w:tcW w:w="2815" w:type="dxa"/>
            <w:vAlign w:val="center"/>
          </w:tcPr>
          <w:p w14:paraId="3061DE9B" w14:textId="77777777" w:rsidR="00000000" w:rsidRDefault="00CD2F74">
            <w:pPr>
              <w:jc w:val="center"/>
              <w:rPr>
                <w:rFonts w:ascii="宋体" w:hAnsi="宋体"/>
                <w:bCs/>
                <w:color w:val="000000"/>
                <w:kern w:val="0"/>
                <w:szCs w:val="21"/>
              </w:rPr>
            </w:pPr>
            <w:r>
              <w:rPr>
                <w:rFonts w:ascii="宋体" w:hAnsi="宋体" w:hint="eastAsia"/>
                <w:bCs/>
                <w:color w:val="000000"/>
                <w:kern w:val="0"/>
                <w:szCs w:val="21"/>
              </w:rPr>
              <w:t>合成化学实验</w:t>
            </w:r>
          </w:p>
        </w:tc>
        <w:tc>
          <w:tcPr>
            <w:tcW w:w="721" w:type="dxa"/>
            <w:vAlign w:val="center"/>
          </w:tcPr>
          <w:p w14:paraId="35A5BBA6" w14:textId="77777777" w:rsidR="00000000" w:rsidRDefault="00CD2F74">
            <w:pPr>
              <w:contextualSpacing/>
              <w:jc w:val="center"/>
              <w:rPr>
                <w:rFonts w:ascii="宋体" w:hAnsi="宋体"/>
                <w:color w:val="000000"/>
                <w:szCs w:val="21"/>
              </w:rPr>
            </w:pPr>
          </w:p>
        </w:tc>
        <w:tc>
          <w:tcPr>
            <w:tcW w:w="721" w:type="dxa"/>
            <w:vAlign w:val="center"/>
          </w:tcPr>
          <w:p w14:paraId="321C92E4" w14:textId="77777777" w:rsidR="00000000" w:rsidRDefault="00CD2F74">
            <w:pPr>
              <w:contextualSpacing/>
              <w:jc w:val="center"/>
              <w:rPr>
                <w:rFonts w:ascii="宋体" w:hAnsi="宋体"/>
                <w:color w:val="000000"/>
                <w:szCs w:val="21"/>
              </w:rPr>
            </w:pPr>
          </w:p>
        </w:tc>
        <w:tc>
          <w:tcPr>
            <w:tcW w:w="721" w:type="dxa"/>
            <w:vAlign w:val="center"/>
          </w:tcPr>
          <w:p w14:paraId="0D3C0887" w14:textId="77777777" w:rsidR="00000000" w:rsidRDefault="00CD2F74">
            <w:pPr>
              <w:contextualSpacing/>
              <w:jc w:val="center"/>
              <w:rPr>
                <w:rFonts w:ascii="宋体" w:hAnsi="宋体"/>
                <w:color w:val="000000"/>
                <w:szCs w:val="21"/>
              </w:rPr>
            </w:pPr>
          </w:p>
        </w:tc>
        <w:tc>
          <w:tcPr>
            <w:tcW w:w="721" w:type="dxa"/>
            <w:vAlign w:val="center"/>
          </w:tcPr>
          <w:p w14:paraId="531FD266" w14:textId="77777777" w:rsidR="00000000" w:rsidRDefault="00CD2F74">
            <w:pPr>
              <w:contextualSpacing/>
              <w:jc w:val="center"/>
              <w:rPr>
                <w:rFonts w:ascii="宋体" w:hAnsi="宋体"/>
                <w:color w:val="000000"/>
                <w:szCs w:val="21"/>
              </w:rPr>
            </w:pPr>
          </w:p>
        </w:tc>
        <w:tc>
          <w:tcPr>
            <w:tcW w:w="722" w:type="dxa"/>
            <w:vAlign w:val="center"/>
          </w:tcPr>
          <w:p w14:paraId="06D7651B" w14:textId="77777777" w:rsidR="00000000" w:rsidRDefault="00CD2F74">
            <w:pPr>
              <w:contextualSpacing/>
              <w:jc w:val="center"/>
              <w:rPr>
                <w:rFonts w:ascii="宋体" w:hAnsi="宋体"/>
                <w:color w:val="000000"/>
                <w:szCs w:val="21"/>
              </w:rPr>
            </w:pPr>
          </w:p>
        </w:tc>
        <w:tc>
          <w:tcPr>
            <w:tcW w:w="721" w:type="dxa"/>
            <w:gridSpan w:val="2"/>
            <w:vAlign w:val="center"/>
          </w:tcPr>
          <w:p w14:paraId="104E6C51" w14:textId="77777777" w:rsidR="00000000" w:rsidRDefault="00CD2F74">
            <w:pPr>
              <w:contextualSpacing/>
              <w:jc w:val="center"/>
              <w:rPr>
                <w:rFonts w:ascii="宋体" w:hAnsi="宋体"/>
                <w:color w:val="000000"/>
                <w:szCs w:val="21"/>
              </w:rPr>
            </w:pPr>
          </w:p>
        </w:tc>
        <w:tc>
          <w:tcPr>
            <w:tcW w:w="721" w:type="dxa"/>
            <w:vAlign w:val="center"/>
          </w:tcPr>
          <w:p w14:paraId="2B9E190C" w14:textId="77777777" w:rsidR="00000000" w:rsidRDefault="00CD2F74">
            <w:pPr>
              <w:contextualSpacing/>
              <w:jc w:val="center"/>
              <w:rPr>
                <w:rFonts w:ascii="宋体" w:hAnsi="宋体"/>
                <w:color w:val="000000"/>
                <w:szCs w:val="21"/>
              </w:rPr>
            </w:pPr>
          </w:p>
        </w:tc>
        <w:tc>
          <w:tcPr>
            <w:tcW w:w="721" w:type="dxa"/>
            <w:vAlign w:val="center"/>
          </w:tcPr>
          <w:p w14:paraId="6B33AEFC" w14:textId="77777777" w:rsidR="00000000" w:rsidRDefault="00CD2F74">
            <w:pPr>
              <w:contextualSpacing/>
              <w:jc w:val="center"/>
              <w:rPr>
                <w:rFonts w:ascii="宋体" w:hAnsi="宋体"/>
                <w:color w:val="000000"/>
                <w:szCs w:val="21"/>
              </w:rPr>
            </w:pPr>
          </w:p>
        </w:tc>
        <w:tc>
          <w:tcPr>
            <w:tcW w:w="721" w:type="dxa"/>
            <w:vAlign w:val="center"/>
          </w:tcPr>
          <w:p w14:paraId="38CCDA48" w14:textId="77777777" w:rsidR="00000000" w:rsidRDefault="00CD2F74">
            <w:pPr>
              <w:contextualSpacing/>
              <w:jc w:val="center"/>
              <w:rPr>
                <w:rFonts w:ascii="宋体" w:hAnsi="宋体" w:hint="eastAsia"/>
                <w:color w:val="000000"/>
                <w:szCs w:val="21"/>
              </w:rPr>
            </w:pPr>
            <w:r>
              <w:rPr>
                <w:rFonts w:ascii="宋体" w:hAnsi="宋体" w:hint="eastAsia"/>
                <w:color w:val="000000"/>
                <w:szCs w:val="21"/>
              </w:rPr>
              <w:t>0.2</w:t>
            </w:r>
          </w:p>
        </w:tc>
        <w:tc>
          <w:tcPr>
            <w:tcW w:w="722" w:type="dxa"/>
            <w:vAlign w:val="center"/>
          </w:tcPr>
          <w:p w14:paraId="25DEC2D1" w14:textId="77777777" w:rsidR="00000000" w:rsidRDefault="00CD2F74">
            <w:pPr>
              <w:contextualSpacing/>
              <w:jc w:val="center"/>
              <w:rPr>
                <w:rFonts w:ascii="宋体" w:hAnsi="宋体"/>
                <w:color w:val="000000"/>
                <w:szCs w:val="21"/>
              </w:rPr>
            </w:pPr>
          </w:p>
        </w:tc>
        <w:tc>
          <w:tcPr>
            <w:tcW w:w="721" w:type="dxa"/>
            <w:vAlign w:val="center"/>
          </w:tcPr>
          <w:p w14:paraId="6DE48A6A" w14:textId="77777777" w:rsidR="00000000" w:rsidRDefault="00CD2F74">
            <w:pPr>
              <w:contextualSpacing/>
              <w:jc w:val="center"/>
              <w:rPr>
                <w:rFonts w:ascii="宋体" w:hAnsi="宋体"/>
                <w:color w:val="000000"/>
                <w:szCs w:val="21"/>
              </w:rPr>
            </w:pPr>
          </w:p>
        </w:tc>
        <w:tc>
          <w:tcPr>
            <w:tcW w:w="721" w:type="dxa"/>
            <w:vAlign w:val="center"/>
          </w:tcPr>
          <w:p w14:paraId="739EF113" w14:textId="77777777" w:rsidR="00000000" w:rsidRDefault="00CD2F74">
            <w:pPr>
              <w:contextualSpacing/>
              <w:jc w:val="center"/>
              <w:rPr>
                <w:rFonts w:ascii="宋体" w:hAnsi="宋体"/>
                <w:color w:val="000000"/>
                <w:szCs w:val="21"/>
              </w:rPr>
            </w:pPr>
          </w:p>
        </w:tc>
        <w:tc>
          <w:tcPr>
            <w:tcW w:w="721" w:type="dxa"/>
            <w:vAlign w:val="center"/>
          </w:tcPr>
          <w:p w14:paraId="33936DC0" w14:textId="77777777" w:rsidR="00000000" w:rsidRDefault="00CD2F74">
            <w:pPr>
              <w:contextualSpacing/>
              <w:jc w:val="center"/>
              <w:rPr>
                <w:rFonts w:ascii="宋体" w:hAnsi="宋体" w:hint="eastAsia"/>
                <w:color w:val="000000"/>
                <w:szCs w:val="21"/>
              </w:rPr>
            </w:pPr>
            <w:r>
              <w:rPr>
                <w:rFonts w:ascii="宋体" w:hAnsi="宋体" w:hint="eastAsia"/>
                <w:color w:val="000000"/>
                <w:szCs w:val="21"/>
              </w:rPr>
              <w:t>0.05</w:t>
            </w:r>
          </w:p>
        </w:tc>
        <w:tc>
          <w:tcPr>
            <w:tcW w:w="721" w:type="dxa"/>
            <w:vAlign w:val="center"/>
          </w:tcPr>
          <w:p w14:paraId="39E61E5D" w14:textId="77777777" w:rsidR="00000000" w:rsidRDefault="00CD2F74">
            <w:pPr>
              <w:contextualSpacing/>
              <w:jc w:val="center"/>
              <w:rPr>
                <w:rFonts w:ascii="宋体" w:hAnsi="宋体" w:hint="eastAsia"/>
                <w:color w:val="000000"/>
                <w:szCs w:val="21"/>
              </w:rPr>
            </w:pPr>
            <w:r>
              <w:rPr>
                <w:rFonts w:ascii="宋体" w:hAnsi="宋体" w:hint="eastAsia"/>
                <w:color w:val="000000"/>
                <w:szCs w:val="21"/>
              </w:rPr>
              <w:t>0.1</w:t>
            </w:r>
          </w:p>
        </w:tc>
        <w:tc>
          <w:tcPr>
            <w:tcW w:w="722" w:type="dxa"/>
            <w:gridSpan w:val="2"/>
            <w:vAlign w:val="center"/>
          </w:tcPr>
          <w:p w14:paraId="4C27B7CA" w14:textId="77777777" w:rsidR="00000000" w:rsidRDefault="00CD2F74">
            <w:pPr>
              <w:contextualSpacing/>
              <w:jc w:val="center"/>
              <w:rPr>
                <w:rFonts w:ascii="宋体" w:hAnsi="宋体"/>
                <w:color w:val="000000"/>
                <w:szCs w:val="21"/>
              </w:rPr>
            </w:pPr>
          </w:p>
        </w:tc>
      </w:tr>
      <w:tr w:rsidR="00000000" w14:paraId="4DD1C750" w14:textId="77777777">
        <w:trPr>
          <w:trHeight w:val="454"/>
          <w:tblHeader/>
          <w:jc w:val="center"/>
        </w:trPr>
        <w:tc>
          <w:tcPr>
            <w:tcW w:w="2815" w:type="dxa"/>
            <w:vAlign w:val="center"/>
          </w:tcPr>
          <w:p w14:paraId="0A01A796" w14:textId="77777777" w:rsidR="00000000" w:rsidRDefault="00CD2F74">
            <w:pPr>
              <w:jc w:val="center"/>
              <w:rPr>
                <w:rFonts w:ascii="宋体" w:hAnsi="宋体"/>
                <w:bCs/>
                <w:color w:val="000000"/>
                <w:kern w:val="0"/>
                <w:szCs w:val="21"/>
              </w:rPr>
            </w:pPr>
            <w:r>
              <w:rPr>
                <w:rFonts w:ascii="宋体" w:hAnsi="宋体" w:hint="eastAsia"/>
                <w:bCs/>
                <w:color w:val="000000"/>
                <w:kern w:val="0"/>
                <w:szCs w:val="21"/>
              </w:rPr>
              <w:t>综合化学实验</w:t>
            </w:r>
          </w:p>
        </w:tc>
        <w:tc>
          <w:tcPr>
            <w:tcW w:w="721" w:type="dxa"/>
            <w:vAlign w:val="center"/>
          </w:tcPr>
          <w:p w14:paraId="7C86CFD3" w14:textId="77777777" w:rsidR="00000000" w:rsidRDefault="00CD2F74">
            <w:pPr>
              <w:contextualSpacing/>
              <w:jc w:val="center"/>
              <w:rPr>
                <w:rFonts w:ascii="宋体" w:hAnsi="宋体"/>
                <w:color w:val="000000"/>
                <w:szCs w:val="21"/>
              </w:rPr>
            </w:pPr>
          </w:p>
        </w:tc>
        <w:tc>
          <w:tcPr>
            <w:tcW w:w="721" w:type="dxa"/>
            <w:vAlign w:val="center"/>
          </w:tcPr>
          <w:p w14:paraId="5ADFC38B" w14:textId="77777777" w:rsidR="00000000" w:rsidRDefault="00CD2F74">
            <w:pPr>
              <w:contextualSpacing/>
              <w:jc w:val="center"/>
              <w:rPr>
                <w:rFonts w:ascii="宋体" w:hAnsi="宋体"/>
                <w:color w:val="000000"/>
                <w:szCs w:val="21"/>
              </w:rPr>
            </w:pPr>
          </w:p>
        </w:tc>
        <w:tc>
          <w:tcPr>
            <w:tcW w:w="721" w:type="dxa"/>
            <w:vAlign w:val="center"/>
          </w:tcPr>
          <w:p w14:paraId="555D88EE" w14:textId="77777777" w:rsidR="00000000" w:rsidRDefault="00CD2F74">
            <w:pPr>
              <w:contextualSpacing/>
              <w:jc w:val="center"/>
              <w:rPr>
                <w:rFonts w:ascii="宋体" w:hAnsi="宋体"/>
                <w:color w:val="000000"/>
                <w:szCs w:val="21"/>
              </w:rPr>
            </w:pPr>
          </w:p>
        </w:tc>
        <w:tc>
          <w:tcPr>
            <w:tcW w:w="721" w:type="dxa"/>
            <w:vAlign w:val="center"/>
          </w:tcPr>
          <w:p w14:paraId="005AFFB6" w14:textId="77777777" w:rsidR="00000000" w:rsidRDefault="00CD2F74">
            <w:pPr>
              <w:contextualSpacing/>
              <w:jc w:val="center"/>
              <w:rPr>
                <w:rFonts w:ascii="宋体" w:hAnsi="宋体"/>
                <w:color w:val="000000"/>
                <w:szCs w:val="21"/>
              </w:rPr>
            </w:pPr>
          </w:p>
        </w:tc>
        <w:tc>
          <w:tcPr>
            <w:tcW w:w="722" w:type="dxa"/>
            <w:vAlign w:val="center"/>
          </w:tcPr>
          <w:p w14:paraId="3E109626" w14:textId="77777777" w:rsidR="00000000" w:rsidRDefault="00CD2F74">
            <w:pPr>
              <w:contextualSpacing/>
              <w:jc w:val="center"/>
              <w:rPr>
                <w:rFonts w:ascii="宋体" w:hAnsi="宋体"/>
                <w:color w:val="000000"/>
                <w:szCs w:val="21"/>
              </w:rPr>
            </w:pPr>
          </w:p>
        </w:tc>
        <w:tc>
          <w:tcPr>
            <w:tcW w:w="721" w:type="dxa"/>
            <w:gridSpan w:val="2"/>
            <w:vAlign w:val="center"/>
          </w:tcPr>
          <w:p w14:paraId="1D5D1004" w14:textId="77777777" w:rsidR="00000000" w:rsidRDefault="00CD2F74">
            <w:pPr>
              <w:contextualSpacing/>
              <w:jc w:val="center"/>
              <w:rPr>
                <w:rFonts w:ascii="宋体" w:hAnsi="宋体"/>
                <w:color w:val="000000"/>
                <w:szCs w:val="21"/>
              </w:rPr>
            </w:pPr>
          </w:p>
        </w:tc>
        <w:tc>
          <w:tcPr>
            <w:tcW w:w="721" w:type="dxa"/>
            <w:vAlign w:val="center"/>
          </w:tcPr>
          <w:p w14:paraId="163C3402" w14:textId="77777777" w:rsidR="00000000" w:rsidRDefault="00CD2F74">
            <w:pPr>
              <w:contextualSpacing/>
              <w:jc w:val="center"/>
              <w:rPr>
                <w:rFonts w:ascii="宋体" w:hAnsi="宋体"/>
                <w:color w:val="000000"/>
                <w:szCs w:val="21"/>
              </w:rPr>
            </w:pPr>
          </w:p>
        </w:tc>
        <w:tc>
          <w:tcPr>
            <w:tcW w:w="721" w:type="dxa"/>
            <w:vAlign w:val="center"/>
          </w:tcPr>
          <w:p w14:paraId="1EA4004E" w14:textId="77777777" w:rsidR="00000000" w:rsidRDefault="00CD2F74">
            <w:pPr>
              <w:contextualSpacing/>
              <w:jc w:val="center"/>
              <w:rPr>
                <w:rFonts w:ascii="宋体" w:hAnsi="宋体"/>
                <w:color w:val="000000"/>
                <w:szCs w:val="21"/>
              </w:rPr>
            </w:pPr>
          </w:p>
        </w:tc>
        <w:tc>
          <w:tcPr>
            <w:tcW w:w="721" w:type="dxa"/>
            <w:vAlign w:val="center"/>
          </w:tcPr>
          <w:p w14:paraId="14AC6011" w14:textId="77777777" w:rsidR="00000000" w:rsidRDefault="00CD2F74">
            <w:pPr>
              <w:contextualSpacing/>
              <w:jc w:val="center"/>
              <w:rPr>
                <w:rFonts w:ascii="宋体" w:hAnsi="宋体" w:hint="eastAsia"/>
                <w:color w:val="000000"/>
                <w:szCs w:val="21"/>
              </w:rPr>
            </w:pPr>
            <w:r>
              <w:rPr>
                <w:rFonts w:ascii="宋体" w:hAnsi="宋体" w:hint="eastAsia"/>
                <w:color w:val="000000"/>
                <w:szCs w:val="21"/>
              </w:rPr>
              <w:t>0.2</w:t>
            </w:r>
          </w:p>
        </w:tc>
        <w:tc>
          <w:tcPr>
            <w:tcW w:w="722" w:type="dxa"/>
            <w:vAlign w:val="center"/>
          </w:tcPr>
          <w:p w14:paraId="33EE3AB4" w14:textId="77777777" w:rsidR="00000000" w:rsidRDefault="00CD2F74">
            <w:pPr>
              <w:contextualSpacing/>
              <w:jc w:val="center"/>
              <w:rPr>
                <w:rFonts w:ascii="宋体" w:hAnsi="宋体"/>
                <w:color w:val="000000"/>
                <w:szCs w:val="21"/>
              </w:rPr>
            </w:pPr>
          </w:p>
        </w:tc>
        <w:tc>
          <w:tcPr>
            <w:tcW w:w="721" w:type="dxa"/>
            <w:vAlign w:val="center"/>
          </w:tcPr>
          <w:p w14:paraId="554ECCA7" w14:textId="77777777" w:rsidR="00000000" w:rsidRDefault="00CD2F74">
            <w:pPr>
              <w:contextualSpacing/>
              <w:jc w:val="center"/>
              <w:rPr>
                <w:rFonts w:ascii="宋体" w:hAnsi="宋体"/>
                <w:color w:val="000000"/>
                <w:szCs w:val="21"/>
              </w:rPr>
            </w:pPr>
          </w:p>
        </w:tc>
        <w:tc>
          <w:tcPr>
            <w:tcW w:w="721" w:type="dxa"/>
            <w:vAlign w:val="center"/>
          </w:tcPr>
          <w:p w14:paraId="4B0E0486" w14:textId="77777777" w:rsidR="00000000" w:rsidRDefault="00CD2F74">
            <w:pPr>
              <w:contextualSpacing/>
              <w:jc w:val="center"/>
              <w:rPr>
                <w:rFonts w:ascii="宋体" w:hAnsi="宋体"/>
                <w:color w:val="000000"/>
                <w:szCs w:val="21"/>
              </w:rPr>
            </w:pPr>
          </w:p>
        </w:tc>
        <w:tc>
          <w:tcPr>
            <w:tcW w:w="721" w:type="dxa"/>
            <w:vAlign w:val="center"/>
          </w:tcPr>
          <w:p w14:paraId="73D06B0F" w14:textId="77777777" w:rsidR="00000000" w:rsidRDefault="00CD2F74">
            <w:pPr>
              <w:contextualSpacing/>
              <w:jc w:val="center"/>
              <w:rPr>
                <w:rFonts w:ascii="宋体" w:hAnsi="宋体" w:hint="eastAsia"/>
                <w:color w:val="000000"/>
                <w:szCs w:val="21"/>
              </w:rPr>
            </w:pPr>
            <w:r>
              <w:rPr>
                <w:rFonts w:ascii="宋体" w:hAnsi="宋体" w:hint="eastAsia"/>
                <w:color w:val="000000"/>
                <w:szCs w:val="21"/>
              </w:rPr>
              <w:t>0.05</w:t>
            </w:r>
          </w:p>
        </w:tc>
        <w:tc>
          <w:tcPr>
            <w:tcW w:w="721" w:type="dxa"/>
            <w:vAlign w:val="center"/>
          </w:tcPr>
          <w:p w14:paraId="1DA80B3F" w14:textId="77777777" w:rsidR="00000000" w:rsidRDefault="00CD2F74">
            <w:pPr>
              <w:contextualSpacing/>
              <w:jc w:val="center"/>
              <w:rPr>
                <w:rFonts w:ascii="宋体" w:hAnsi="宋体" w:hint="eastAsia"/>
                <w:color w:val="000000"/>
                <w:szCs w:val="21"/>
              </w:rPr>
            </w:pPr>
            <w:r>
              <w:rPr>
                <w:rFonts w:ascii="宋体" w:hAnsi="宋体" w:hint="eastAsia"/>
                <w:color w:val="000000"/>
                <w:szCs w:val="21"/>
              </w:rPr>
              <w:t>0.1</w:t>
            </w:r>
          </w:p>
        </w:tc>
        <w:tc>
          <w:tcPr>
            <w:tcW w:w="722" w:type="dxa"/>
            <w:gridSpan w:val="2"/>
            <w:vAlign w:val="center"/>
          </w:tcPr>
          <w:p w14:paraId="52C43FD6" w14:textId="77777777" w:rsidR="00000000" w:rsidRDefault="00CD2F74">
            <w:pPr>
              <w:contextualSpacing/>
              <w:jc w:val="center"/>
              <w:rPr>
                <w:rFonts w:ascii="宋体" w:hAnsi="宋体"/>
                <w:color w:val="000000"/>
                <w:szCs w:val="21"/>
              </w:rPr>
            </w:pPr>
          </w:p>
        </w:tc>
      </w:tr>
      <w:tr w:rsidR="00000000" w14:paraId="25E3554A" w14:textId="77777777">
        <w:trPr>
          <w:trHeight w:val="454"/>
          <w:tblHeader/>
          <w:jc w:val="center"/>
        </w:trPr>
        <w:tc>
          <w:tcPr>
            <w:tcW w:w="2815" w:type="dxa"/>
            <w:vAlign w:val="center"/>
          </w:tcPr>
          <w:p w14:paraId="03D82859" w14:textId="77777777" w:rsidR="00000000" w:rsidRDefault="00CD2F74">
            <w:pPr>
              <w:jc w:val="center"/>
              <w:rPr>
                <w:rFonts w:ascii="宋体" w:hAnsi="宋体" w:hint="eastAsia"/>
                <w:bCs/>
                <w:color w:val="000000"/>
                <w:kern w:val="0"/>
                <w:szCs w:val="21"/>
              </w:rPr>
            </w:pPr>
            <w:r>
              <w:rPr>
                <w:rFonts w:ascii="宋体" w:hAnsi="宋体" w:hint="eastAsia"/>
                <w:bCs/>
                <w:color w:val="000000"/>
                <w:kern w:val="0"/>
                <w:szCs w:val="21"/>
              </w:rPr>
              <w:t>物理化学实验（</w:t>
            </w:r>
            <w:r>
              <w:rPr>
                <w:rFonts w:ascii="宋体" w:hAnsi="宋体" w:hint="eastAsia"/>
                <w:bCs/>
                <w:color w:val="000000"/>
                <w:kern w:val="0"/>
                <w:szCs w:val="21"/>
              </w:rPr>
              <w:t>I</w:t>
            </w:r>
            <w:r>
              <w:rPr>
                <w:rFonts w:ascii="宋体" w:hAnsi="宋体" w:hint="eastAsia"/>
                <w:bCs/>
                <w:color w:val="000000"/>
                <w:kern w:val="0"/>
                <w:szCs w:val="21"/>
              </w:rPr>
              <w:t>）</w:t>
            </w:r>
          </w:p>
        </w:tc>
        <w:tc>
          <w:tcPr>
            <w:tcW w:w="721" w:type="dxa"/>
            <w:vAlign w:val="center"/>
          </w:tcPr>
          <w:p w14:paraId="1690A178" w14:textId="77777777" w:rsidR="00000000" w:rsidRDefault="00CD2F74">
            <w:pPr>
              <w:contextualSpacing/>
              <w:jc w:val="center"/>
              <w:rPr>
                <w:rFonts w:ascii="宋体" w:hAnsi="宋体"/>
                <w:color w:val="000000"/>
                <w:szCs w:val="21"/>
              </w:rPr>
            </w:pPr>
          </w:p>
        </w:tc>
        <w:tc>
          <w:tcPr>
            <w:tcW w:w="721" w:type="dxa"/>
            <w:vAlign w:val="center"/>
          </w:tcPr>
          <w:p w14:paraId="458F48D8" w14:textId="77777777" w:rsidR="00000000" w:rsidRDefault="00CD2F74">
            <w:pPr>
              <w:contextualSpacing/>
              <w:jc w:val="center"/>
              <w:rPr>
                <w:rFonts w:ascii="宋体" w:hAnsi="宋体"/>
                <w:color w:val="000000"/>
                <w:szCs w:val="21"/>
              </w:rPr>
            </w:pPr>
          </w:p>
        </w:tc>
        <w:tc>
          <w:tcPr>
            <w:tcW w:w="721" w:type="dxa"/>
            <w:vAlign w:val="center"/>
          </w:tcPr>
          <w:p w14:paraId="24EA4E8D" w14:textId="77777777" w:rsidR="00000000" w:rsidRDefault="00CD2F74">
            <w:pPr>
              <w:contextualSpacing/>
              <w:jc w:val="center"/>
              <w:rPr>
                <w:rFonts w:ascii="宋体" w:hAnsi="宋体"/>
                <w:color w:val="000000"/>
                <w:szCs w:val="21"/>
              </w:rPr>
            </w:pPr>
          </w:p>
        </w:tc>
        <w:tc>
          <w:tcPr>
            <w:tcW w:w="721" w:type="dxa"/>
            <w:vAlign w:val="center"/>
          </w:tcPr>
          <w:p w14:paraId="4BD44705" w14:textId="77777777" w:rsidR="00000000" w:rsidRDefault="00CD2F74">
            <w:pPr>
              <w:contextualSpacing/>
              <w:jc w:val="center"/>
              <w:rPr>
                <w:rFonts w:ascii="宋体" w:hAnsi="宋体"/>
                <w:color w:val="000000"/>
                <w:szCs w:val="21"/>
              </w:rPr>
            </w:pPr>
          </w:p>
        </w:tc>
        <w:tc>
          <w:tcPr>
            <w:tcW w:w="722" w:type="dxa"/>
            <w:vAlign w:val="center"/>
          </w:tcPr>
          <w:p w14:paraId="29B575D1" w14:textId="77777777" w:rsidR="00000000" w:rsidRDefault="00CD2F74">
            <w:pPr>
              <w:contextualSpacing/>
              <w:jc w:val="center"/>
              <w:rPr>
                <w:rFonts w:ascii="宋体" w:hAnsi="宋体"/>
                <w:color w:val="000000"/>
                <w:szCs w:val="21"/>
              </w:rPr>
            </w:pPr>
          </w:p>
        </w:tc>
        <w:tc>
          <w:tcPr>
            <w:tcW w:w="721" w:type="dxa"/>
            <w:gridSpan w:val="2"/>
            <w:vAlign w:val="center"/>
          </w:tcPr>
          <w:p w14:paraId="31759517" w14:textId="77777777" w:rsidR="00000000" w:rsidRDefault="00CD2F74">
            <w:pPr>
              <w:contextualSpacing/>
              <w:jc w:val="center"/>
              <w:rPr>
                <w:rFonts w:ascii="宋体" w:hAnsi="宋体"/>
                <w:color w:val="000000"/>
                <w:szCs w:val="21"/>
              </w:rPr>
            </w:pPr>
          </w:p>
        </w:tc>
        <w:tc>
          <w:tcPr>
            <w:tcW w:w="721" w:type="dxa"/>
            <w:vAlign w:val="center"/>
          </w:tcPr>
          <w:p w14:paraId="06E555BF" w14:textId="77777777" w:rsidR="00000000" w:rsidRDefault="00CD2F74">
            <w:pPr>
              <w:contextualSpacing/>
              <w:jc w:val="center"/>
              <w:rPr>
                <w:rFonts w:ascii="宋体" w:hAnsi="宋体"/>
                <w:color w:val="000000"/>
                <w:szCs w:val="21"/>
              </w:rPr>
            </w:pPr>
          </w:p>
        </w:tc>
        <w:tc>
          <w:tcPr>
            <w:tcW w:w="721" w:type="dxa"/>
            <w:vAlign w:val="center"/>
          </w:tcPr>
          <w:p w14:paraId="27173151" w14:textId="77777777" w:rsidR="00000000" w:rsidRDefault="00CD2F74">
            <w:pPr>
              <w:contextualSpacing/>
              <w:jc w:val="center"/>
              <w:rPr>
                <w:rFonts w:ascii="宋体" w:hAnsi="宋体"/>
                <w:color w:val="000000"/>
                <w:szCs w:val="21"/>
              </w:rPr>
            </w:pPr>
          </w:p>
        </w:tc>
        <w:tc>
          <w:tcPr>
            <w:tcW w:w="721" w:type="dxa"/>
            <w:vAlign w:val="center"/>
          </w:tcPr>
          <w:p w14:paraId="3FCBBB5B" w14:textId="77777777" w:rsidR="00000000" w:rsidRDefault="00CD2F74">
            <w:pPr>
              <w:contextualSpacing/>
              <w:jc w:val="center"/>
              <w:rPr>
                <w:rFonts w:ascii="宋体" w:hAnsi="宋体" w:hint="eastAsia"/>
                <w:color w:val="000000"/>
                <w:szCs w:val="21"/>
              </w:rPr>
            </w:pPr>
            <w:r>
              <w:rPr>
                <w:rFonts w:ascii="宋体" w:hAnsi="宋体" w:hint="eastAsia"/>
                <w:color w:val="000000"/>
                <w:szCs w:val="21"/>
              </w:rPr>
              <w:t>0.05</w:t>
            </w:r>
          </w:p>
        </w:tc>
        <w:tc>
          <w:tcPr>
            <w:tcW w:w="722" w:type="dxa"/>
            <w:vAlign w:val="center"/>
          </w:tcPr>
          <w:p w14:paraId="05DF5E1D" w14:textId="77777777" w:rsidR="00000000" w:rsidRDefault="00CD2F74">
            <w:pPr>
              <w:contextualSpacing/>
              <w:jc w:val="center"/>
              <w:rPr>
                <w:rFonts w:ascii="宋体" w:hAnsi="宋体"/>
                <w:color w:val="000000"/>
                <w:szCs w:val="21"/>
              </w:rPr>
            </w:pPr>
          </w:p>
        </w:tc>
        <w:tc>
          <w:tcPr>
            <w:tcW w:w="721" w:type="dxa"/>
            <w:vAlign w:val="center"/>
          </w:tcPr>
          <w:p w14:paraId="652A4005" w14:textId="77777777" w:rsidR="00000000" w:rsidRDefault="00CD2F74">
            <w:pPr>
              <w:contextualSpacing/>
              <w:jc w:val="center"/>
              <w:rPr>
                <w:rFonts w:ascii="宋体" w:hAnsi="宋体"/>
                <w:color w:val="000000"/>
                <w:szCs w:val="21"/>
              </w:rPr>
            </w:pPr>
          </w:p>
        </w:tc>
        <w:tc>
          <w:tcPr>
            <w:tcW w:w="721" w:type="dxa"/>
            <w:vAlign w:val="center"/>
          </w:tcPr>
          <w:p w14:paraId="20E6F694" w14:textId="77777777" w:rsidR="00000000" w:rsidRDefault="00CD2F74">
            <w:pPr>
              <w:contextualSpacing/>
              <w:jc w:val="center"/>
              <w:rPr>
                <w:rFonts w:ascii="宋体" w:hAnsi="宋体"/>
                <w:color w:val="000000"/>
                <w:szCs w:val="21"/>
              </w:rPr>
            </w:pPr>
          </w:p>
        </w:tc>
        <w:tc>
          <w:tcPr>
            <w:tcW w:w="721" w:type="dxa"/>
            <w:vAlign w:val="center"/>
          </w:tcPr>
          <w:p w14:paraId="578E61C8" w14:textId="77777777" w:rsidR="00000000" w:rsidRDefault="00CD2F74">
            <w:pPr>
              <w:contextualSpacing/>
              <w:jc w:val="center"/>
              <w:rPr>
                <w:rFonts w:ascii="宋体" w:hAnsi="宋体" w:hint="eastAsia"/>
                <w:color w:val="000000"/>
                <w:szCs w:val="21"/>
              </w:rPr>
            </w:pPr>
            <w:r>
              <w:rPr>
                <w:rFonts w:ascii="宋体" w:hAnsi="宋体" w:hint="eastAsia"/>
                <w:color w:val="000000"/>
                <w:szCs w:val="21"/>
              </w:rPr>
              <w:t>0.1</w:t>
            </w:r>
          </w:p>
        </w:tc>
        <w:tc>
          <w:tcPr>
            <w:tcW w:w="721" w:type="dxa"/>
            <w:vAlign w:val="center"/>
          </w:tcPr>
          <w:p w14:paraId="0C4A2394" w14:textId="77777777" w:rsidR="00000000" w:rsidRDefault="00CD2F74">
            <w:pPr>
              <w:contextualSpacing/>
              <w:jc w:val="center"/>
              <w:rPr>
                <w:rFonts w:ascii="宋体" w:hAnsi="宋体" w:hint="eastAsia"/>
                <w:color w:val="000000"/>
                <w:szCs w:val="21"/>
              </w:rPr>
            </w:pPr>
            <w:r>
              <w:rPr>
                <w:rFonts w:ascii="宋体" w:hAnsi="宋体" w:hint="eastAsia"/>
                <w:color w:val="000000"/>
                <w:szCs w:val="21"/>
              </w:rPr>
              <w:t>0.1</w:t>
            </w:r>
          </w:p>
        </w:tc>
        <w:tc>
          <w:tcPr>
            <w:tcW w:w="722" w:type="dxa"/>
            <w:gridSpan w:val="2"/>
            <w:vAlign w:val="center"/>
          </w:tcPr>
          <w:p w14:paraId="1343AA27" w14:textId="77777777" w:rsidR="00000000" w:rsidRDefault="00CD2F74">
            <w:pPr>
              <w:contextualSpacing/>
              <w:jc w:val="center"/>
              <w:rPr>
                <w:rFonts w:ascii="宋体" w:hAnsi="宋体"/>
                <w:color w:val="000000"/>
                <w:szCs w:val="21"/>
              </w:rPr>
            </w:pPr>
          </w:p>
        </w:tc>
      </w:tr>
      <w:tr w:rsidR="00000000" w14:paraId="0F0429B1" w14:textId="77777777">
        <w:trPr>
          <w:trHeight w:val="454"/>
          <w:tblHeader/>
          <w:jc w:val="center"/>
        </w:trPr>
        <w:tc>
          <w:tcPr>
            <w:tcW w:w="2815" w:type="dxa"/>
            <w:vAlign w:val="center"/>
          </w:tcPr>
          <w:p w14:paraId="1D4BB76D" w14:textId="77777777" w:rsidR="00000000" w:rsidRDefault="00CD2F74">
            <w:pPr>
              <w:jc w:val="center"/>
              <w:rPr>
                <w:rFonts w:ascii="宋体" w:hAnsi="宋体" w:hint="eastAsia"/>
                <w:bCs/>
                <w:color w:val="000000"/>
                <w:kern w:val="0"/>
                <w:szCs w:val="21"/>
              </w:rPr>
            </w:pPr>
            <w:r>
              <w:rPr>
                <w:rFonts w:ascii="宋体" w:hAnsi="宋体" w:hint="eastAsia"/>
                <w:bCs/>
                <w:color w:val="000000"/>
                <w:kern w:val="0"/>
                <w:szCs w:val="21"/>
              </w:rPr>
              <w:t>物理化学实验（</w:t>
            </w:r>
            <w:r>
              <w:rPr>
                <w:rFonts w:ascii="宋体" w:hAnsi="宋体" w:hint="eastAsia"/>
                <w:bCs/>
                <w:color w:val="000000"/>
                <w:kern w:val="0"/>
                <w:szCs w:val="21"/>
              </w:rPr>
              <w:t>II</w:t>
            </w:r>
            <w:r>
              <w:rPr>
                <w:rFonts w:ascii="宋体" w:hAnsi="宋体" w:hint="eastAsia"/>
                <w:bCs/>
                <w:color w:val="000000"/>
                <w:kern w:val="0"/>
                <w:szCs w:val="21"/>
              </w:rPr>
              <w:t>）</w:t>
            </w:r>
          </w:p>
        </w:tc>
        <w:tc>
          <w:tcPr>
            <w:tcW w:w="721" w:type="dxa"/>
            <w:vAlign w:val="center"/>
          </w:tcPr>
          <w:p w14:paraId="7CC88545" w14:textId="77777777" w:rsidR="00000000" w:rsidRDefault="00CD2F74">
            <w:pPr>
              <w:contextualSpacing/>
              <w:jc w:val="center"/>
              <w:rPr>
                <w:rFonts w:ascii="宋体" w:hAnsi="宋体"/>
                <w:color w:val="000000"/>
                <w:szCs w:val="21"/>
              </w:rPr>
            </w:pPr>
          </w:p>
        </w:tc>
        <w:tc>
          <w:tcPr>
            <w:tcW w:w="721" w:type="dxa"/>
            <w:vAlign w:val="center"/>
          </w:tcPr>
          <w:p w14:paraId="33AD9C82" w14:textId="77777777" w:rsidR="00000000" w:rsidRDefault="00CD2F74">
            <w:pPr>
              <w:contextualSpacing/>
              <w:jc w:val="center"/>
              <w:rPr>
                <w:rFonts w:ascii="宋体" w:hAnsi="宋体"/>
                <w:color w:val="000000"/>
                <w:szCs w:val="21"/>
              </w:rPr>
            </w:pPr>
          </w:p>
        </w:tc>
        <w:tc>
          <w:tcPr>
            <w:tcW w:w="721" w:type="dxa"/>
            <w:vAlign w:val="center"/>
          </w:tcPr>
          <w:p w14:paraId="2659E532" w14:textId="77777777" w:rsidR="00000000" w:rsidRDefault="00CD2F74">
            <w:pPr>
              <w:contextualSpacing/>
              <w:jc w:val="center"/>
              <w:rPr>
                <w:rFonts w:ascii="宋体" w:hAnsi="宋体"/>
                <w:color w:val="000000"/>
                <w:szCs w:val="21"/>
              </w:rPr>
            </w:pPr>
          </w:p>
        </w:tc>
        <w:tc>
          <w:tcPr>
            <w:tcW w:w="721" w:type="dxa"/>
            <w:vAlign w:val="center"/>
          </w:tcPr>
          <w:p w14:paraId="61BA6AF5" w14:textId="77777777" w:rsidR="00000000" w:rsidRDefault="00CD2F74">
            <w:pPr>
              <w:contextualSpacing/>
              <w:jc w:val="center"/>
              <w:rPr>
                <w:rFonts w:ascii="宋体" w:hAnsi="宋体"/>
                <w:color w:val="000000"/>
                <w:szCs w:val="21"/>
              </w:rPr>
            </w:pPr>
          </w:p>
        </w:tc>
        <w:tc>
          <w:tcPr>
            <w:tcW w:w="722" w:type="dxa"/>
            <w:vAlign w:val="center"/>
          </w:tcPr>
          <w:p w14:paraId="47A610E5" w14:textId="77777777" w:rsidR="00000000" w:rsidRDefault="00CD2F74">
            <w:pPr>
              <w:contextualSpacing/>
              <w:jc w:val="center"/>
              <w:rPr>
                <w:rFonts w:ascii="宋体" w:hAnsi="宋体"/>
                <w:color w:val="000000"/>
                <w:szCs w:val="21"/>
              </w:rPr>
            </w:pPr>
          </w:p>
        </w:tc>
        <w:tc>
          <w:tcPr>
            <w:tcW w:w="721" w:type="dxa"/>
            <w:gridSpan w:val="2"/>
            <w:vAlign w:val="center"/>
          </w:tcPr>
          <w:p w14:paraId="48E2FD81" w14:textId="77777777" w:rsidR="00000000" w:rsidRDefault="00CD2F74">
            <w:pPr>
              <w:contextualSpacing/>
              <w:jc w:val="center"/>
              <w:rPr>
                <w:rFonts w:ascii="宋体" w:hAnsi="宋体"/>
                <w:color w:val="000000"/>
                <w:szCs w:val="21"/>
              </w:rPr>
            </w:pPr>
          </w:p>
        </w:tc>
        <w:tc>
          <w:tcPr>
            <w:tcW w:w="721" w:type="dxa"/>
            <w:vAlign w:val="center"/>
          </w:tcPr>
          <w:p w14:paraId="47240F4F" w14:textId="77777777" w:rsidR="00000000" w:rsidRDefault="00CD2F74">
            <w:pPr>
              <w:contextualSpacing/>
              <w:jc w:val="center"/>
              <w:rPr>
                <w:rFonts w:ascii="宋体" w:hAnsi="宋体"/>
                <w:color w:val="000000"/>
                <w:szCs w:val="21"/>
              </w:rPr>
            </w:pPr>
          </w:p>
        </w:tc>
        <w:tc>
          <w:tcPr>
            <w:tcW w:w="721" w:type="dxa"/>
            <w:vAlign w:val="center"/>
          </w:tcPr>
          <w:p w14:paraId="4D6C348C" w14:textId="77777777" w:rsidR="00000000" w:rsidRDefault="00CD2F74">
            <w:pPr>
              <w:contextualSpacing/>
              <w:jc w:val="center"/>
              <w:rPr>
                <w:rFonts w:ascii="宋体" w:hAnsi="宋体"/>
                <w:color w:val="000000"/>
                <w:szCs w:val="21"/>
              </w:rPr>
            </w:pPr>
          </w:p>
        </w:tc>
        <w:tc>
          <w:tcPr>
            <w:tcW w:w="721" w:type="dxa"/>
            <w:vAlign w:val="center"/>
          </w:tcPr>
          <w:p w14:paraId="4B28B973" w14:textId="77777777" w:rsidR="00000000" w:rsidRDefault="00CD2F74">
            <w:pPr>
              <w:contextualSpacing/>
              <w:jc w:val="center"/>
              <w:rPr>
                <w:rFonts w:ascii="宋体" w:hAnsi="宋体" w:hint="eastAsia"/>
                <w:color w:val="000000"/>
                <w:szCs w:val="21"/>
              </w:rPr>
            </w:pPr>
            <w:r>
              <w:rPr>
                <w:rFonts w:ascii="宋体" w:hAnsi="宋体" w:hint="eastAsia"/>
                <w:color w:val="000000"/>
                <w:szCs w:val="21"/>
              </w:rPr>
              <w:t>0.05</w:t>
            </w:r>
          </w:p>
        </w:tc>
        <w:tc>
          <w:tcPr>
            <w:tcW w:w="722" w:type="dxa"/>
            <w:vAlign w:val="center"/>
          </w:tcPr>
          <w:p w14:paraId="745F3B67" w14:textId="77777777" w:rsidR="00000000" w:rsidRDefault="00CD2F74">
            <w:pPr>
              <w:contextualSpacing/>
              <w:jc w:val="center"/>
              <w:rPr>
                <w:rFonts w:ascii="宋体" w:hAnsi="宋体"/>
                <w:color w:val="000000"/>
                <w:szCs w:val="21"/>
              </w:rPr>
            </w:pPr>
          </w:p>
        </w:tc>
        <w:tc>
          <w:tcPr>
            <w:tcW w:w="721" w:type="dxa"/>
            <w:vAlign w:val="center"/>
          </w:tcPr>
          <w:p w14:paraId="0476DB54" w14:textId="77777777" w:rsidR="00000000" w:rsidRDefault="00CD2F74">
            <w:pPr>
              <w:contextualSpacing/>
              <w:jc w:val="center"/>
              <w:rPr>
                <w:rFonts w:ascii="宋体" w:hAnsi="宋体"/>
                <w:color w:val="000000"/>
                <w:szCs w:val="21"/>
              </w:rPr>
            </w:pPr>
          </w:p>
        </w:tc>
        <w:tc>
          <w:tcPr>
            <w:tcW w:w="721" w:type="dxa"/>
            <w:vAlign w:val="center"/>
          </w:tcPr>
          <w:p w14:paraId="5EC8D133" w14:textId="77777777" w:rsidR="00000000" w:rsidRDefault="00CD2F74">
            <w:pPr>
              <w:contextualSpacing/>
              <w:jc w:val="center"/>
              <w:rPr>
                <w:rFonts w:ascii="宋体" w:hAnsi="宋体"/>
                <w:color w:val="000000"/>
                <w:szCs w:val="21"/>
              </w:rPr>
            </w:pPr>
          </w:p>
        </w:tc>
        <w:tc>
          <w:tcPr>
            <w:tcW w:w="721" w:type="dxa"/>
            <w:vAlign w:val="center"/>
          </w:tcPr>
          <w:p w14:paraId="590E6765" w14:textId="77777777" w:rsidR="00000000" w:rsidRDefault="00CD2F74">
            <w:pPr>
              <w:contextualSpacing/>
              <w:jc w:val="center"/>
              <w:rPr>
                <w:rFonts w:ascii="宋体" w:hAnsi="宋体" w:hint="eastAsia"/>
                <w:color w:val="000000"/>
                <w:szCs w:val="21"/>
              </w:rPr>
            </w:pPr>
            <w:r>
              <w:rPr>
                <w:rFonts w:ascii="宋体" w:hAnsi="宋体" w:hint="eastAsia"/>
                <w:color w:val="000000"/>
                <w:szCs w:val="21"/>
              </w:rPr>
              <w:t>0.1</w:t>
            </w:r>
          </w:p>
        </w:tc>
        <w:tc>
          <w:tcPr>
            <w:tcW w:w="721" w:type="dxa"/>
            <w:vAlign w:val="center"/>
          </w:tcPr>
          <w:p w14:paraId="18A16DAD" w14:textId="77777777" w:rsidR="00000000" w:rsidRDefault="00CD2F74">
            <w:pPr>
              <w:contextualSpacing/>
              <w:jc w:val="center"/>
              <w:rPr>
                <w:rFonts w:ascii="宋体" w:hAnsi="宋体" w:hint="eastAsia"/>
                <w:color w:val="000000"/>
                <w:szCs w:val="21"/>
              </w:rPr>
            </w:pPr>
            <w:r>
              <w:rPr>
                <w:rFonts w:ascii="宋体" w:hAnsi="宋体" w:hint="eastAsia"/>
                <w:color w:val="000000"/>
                <w:szCs w:val="21"/>
              </w:rPr>
              <w:t>0.1</w:t>
            </w:r>
          </w:p>
        </w:tc>
        <w:tc>
          <w:tcPr>
            <w:tcW w:w="722" w:type="dxa"/>
            <w:gridSpan w:val="2"/>
            <w:vAlign w:val="center"/>
          </w:tcPr>
          <w:p w14:paraId="03F9537A" w14:textId="77777777" w:rsidR="00000000" w:rsidRDefault="00CD2F74">
            <w:pPr>
              <w:contextualSpacing/>
              <w:jc w:val="center"/>
              <w:rPr>
                <w:rFonts w:ascii="宋体" w:hAnsi="宋体"/>
                <w:color w:val="000000"/>
                <w:szCs w:val="21"/>
              </w:rPr>
            </w:pPr>
          </w:p>
        </w:tc>
      </w:tr>
      <w:tr w:rsidR="00000000" w14:paraId="51F9EBBD" w14:textId="77777777">
        <w:trPr>
          <w:trHeight w:val="454"/>
          <w:tblHeader/>
          <w:jc w:val="center"/>
        </w:trPr>
        <w:tc>
          <w:tcPr>
            <w:tcW w:w="2815" w:type="dxa"/>
            <w:vAlign w:val="center"/>
          </w:tcPr>
          <w:p w14:paraId="2DC031E2" w14:textId="77777777" w:rsidR="00000000" w:rsidRDefault="00CD2F74">
            <w:pPr>
              <w:jc w:val="center"/>
              <w:rPr>
                <w:rFonts w:ascii="宋体" w:hAnsi="宋体" w:hint="eastAsia"/>
                <w:bCs/>
                <w:color w:val="000000"/>
                <w:kern w:val="0"/>
                <w:szCs w:val="21"/>
              </w:rPr>
            </w:pPr>
            <w:r>
              <w:rPr>
                <w:rFonts w:ascii="宋体" w:hAnsi="宋体" w:hint="eastAsia"/>
                <w:bCs/>
                <w:color w:val="000000"/>
                <w:kern w:val="0"/>
                <w:szCs w:val="21"/>
              </w:rPr>
              <w:t>应用实践</w:t>
            </w:r>
          </w:p>
        </w:tc>
        <w:tc>
          <w:tcPr>
            <w:tcW w:w="721" w:type="dxa"/>
            <w:vAlign w:val="center"/>
          </w:tcPr>
          <w:p w14:paraId="414688FD" w14:textId="77777777" w:rsidR="00000000" w:rsidRDefault="00CD2F74">
            <w:pPr>
              <w:contextualSpacing/>
              <w:jc w:val="center"/>
              <w:rPr>
                <w:rFonts w:ascii="宋体" w:hAnsi="宋体"/>
                <w:color w:val="000000"/>
                <w:szCs w:val="21"/>
              </w:rPr>
            </w:pPr>
          </w:p>
        </w:tc>
        <w:tc>
          <w:tcPr>
            <w:tcW w:w="721" w:type="dxa"/>
            <w:vAlign w:val="center"/>
          </w:tcPr>
          <w:p w14:paraId="4A021C3D" w14:textId="77777777" w:rsidR="00000000" w:rsidRDefault="00CD2F74">
            <w:pPr>
              <w:contextualSpacing/>
              <w:jc w:val="center"/>
              <w:rPr>
                <w:rFonts w:ascii="宋体" w:hAnsi="宋体" w:hint="eastAsia"/>
                <w:color w:val="000000"/>
                <w:szCs w:val="21"/>
              </w:rPr>
            </w:pPr>
            <w:r>
              <w:rPr>
                <w:rFonts w:ascii="宋体" w:hAnsi="宋体" w:hint="eastAsia"/>
                <w:color w:val="000000"/>
                <w:szCs w:val="21"/>
              </w:rPr>
              <w:t>0.2</w:t>
            </w:r>
          </w:p>
        </w:tc>
        <w:tc>
          <w:tcPr>
            <w:tcW w:w="721" w:type="dxa"/>
            <w:vAlign w:val="center"/>
          </w:tcPr>
          <w:p w14:paraId="4E023131" w14:textId="77777777" w:rsidR="00000000" w:rsidRDefault="00CD2F74">
            <w:pPr>
              <w:contextualSpacing/>
              <w:jc w:val="center"/>
              <w:rPr>
                <w:rFonts w:ascii="宋体" w:hAnsi="宋体" w:hint="eastAsia"/>
                <w:color w:val="000000"/>
                <w:szCs w:val="21"/>
              </w:rPr>
            </w:pPr>
            <w:r>
              <w:rPr>
                <w:rFonts w:ascii="宋体" w:hAnsi="宋体" w:hint="eastAsia"/>
                <w:color w:val="000000"/>
                <w:szCs w:val="21"/>
              </w:rPr>
              <w:t>0.2</w:t>
            </w:r>
          </w:p>
        </w:tc>
        <w:tc>
          <w:tcPr>
            <w:tcW w:w="721" w:type="dxa"/>
            <w:vAlign w:val="center"/>
          </w:tcPr>
          <w:p w14:paraId="45260742" w14:textId="77777777" w:rsidR="00000000" w:rsidRDefault="00CD2F74">
            <w:pPr>
              <w:contextualSpacing/>
              <w:jc w:val="center"/>
              <w:rPr>
                <w:rFonts w:ascii="宋体" w:hAnsi="宋体" w:hint="eastAsia"/>
                <w:color w:val="000000"/>
                <w:szCs w:val="21"/>
              </w:rPr>
            </w:pPr>
            <w:r>
              <w:rPr>
                <w:rFonts w:ascii="宋体" w:hAnsi="宋体" w:hint="eastAsia"/>
                <w:color w:val="000000"/>
                <w:szCs w:val="21"/>
              </w:rPr>
              <w:t>0.2</w:t>
            </w:r>
          </w:p>
        </w:tc>
        <w:tc>
          <w:tcPr>
            <w:tcW w:w="722" w:type="dxa"/>
            <w:vAlign w:val="center"/>
          </w:tcPr>
          <w:p w14:paraId="5EF13C60" w14:textId="77777777" w:rsidR="00000000" w:rsidRDefault="00CD2F74">
            <w:pPr>
              <w:contextualSpacing/>
              <w:jc w:val="center"/>
              <w:rPr>
                <w:rFonts w:ascii="宋体" w:hAnsi="宋体" w:hint="eastAsia"/>
                <w:color w:val="000000"/>
                <w:szCs w:val="21"/>
              </w:rPr>
            </w:pPr>
          </w:p>
        </w:tc>
        <w:tc>
          <w:tcPr>
            <w:tcW w:w="721" w:type="dxa"/>
            <w:gridSpan w:val="2"/>
            <w:vAlign w:val="center"/>
          </w:tcPr>
          <w:p w14:paraId="67A62110" w14:textId="77777777" w:rsidR="00000000" w:rsidRDefault="00CD2F74">
            <w:pPr>
              <w:contextualSpacing/>
              <w:jc w:val="center"/>
              <w:rPr>
                <w:rFonts w:ascii="宋体" w:hAnsi="宋体" w:hint="eastAsia"/>
                <w:color w:val="000000"/>
                <w:szCs w:val="21"/>
              </w:rPr>
            </w:pPr>
            <w:r>
              <w:rPr>
                <w:rFonts w:ascii="宋体" w:hAnsi="宋体" w:hint="eastAsia"/>
                <w:color w:val="000000"/>
                <w:szCs w:val="21"/>
              </w:rPr>
              <w:t>0.1</w:t>
            </w:r>
          </w:p>
        </w:tc>
        <w:tc>
          <w:tcPr>
            <w:tcW w:w="721" w:type="dxa"/>
            <w:vAlign w:val="center"/>
          </w:tcPr>
          <w:p w14:paraId="6B4F5C1E" w14:textId="77777777" w:rsidR="00000000" w:rsidRDefault="00CD2F74">
            <w:pPr>
              <w:contextualSpacing/>
              <w:jc w:val="center"/>
              <w:rPr>
                <w:rFonts w:ascii="宋体" w:hAnsi="宋体"/>
                <w:color w:val="000000"/>
                <w:szCs w:val="21"/>
              </w:rPr>
            </w:pPr>
          </w:p>
        </w:tc>
        <w:tc>
          <w:tcPr>
            <w:tcW w:w="721" w:type="dxa"/>
            <w:vAlign w:val="center"/>
          </w:tcPr>
          <w:p w14:paraId="5E8DEE05" w14:textId="77777777" w:rsidR="00000000" w:rsidRDefault="00CD2F74">
            <w:pPr>
              <w:contextualSpacing/>
              <w:jc w:val="center"/>
              <w:rPr>
                <w:rFonts w:ascii="宋体" w:hAnsi="宋体"/>
                <w:color w:val="000000"/>
                <w:szCs w:val="21"/>
              </w:rPr>
            </w:pPr>
          </w:p>
        </w:tc>
        <w:tc>
          <w:tcPr>
            <w:tcW w:w="721" w:type="dxa"/>
            <w:vAlign w:val="center"/>
          </w:tcPr>
          <w:p w14:paraId="05F1313A" w14:textId="77777777" w:rsidR="00000000" w:rsidRDefault="00CD2F74">
            <w:pPr>
              <w:contextualSpacing/>
              <w:jc w:val="center"/>
              <w:rPr>
                <w:rFonts w:ascii="宋体" w:hAnsi="宋体"/>
                <w:color w:val="000000"/>
                <w:szCs w:val="21"/>
              </w:rPr>
            </w:pPr>
          </w:p>
        </w:tc>
        <w:tc>
          <w:tcPr>
            <w:tcW w:w="722" w:type="dxa"/>
            <w:vAlign w:val="center"/>
          </w:tcPr>
          <w:p w14:paraId="10FA37C5" w14:textId="77777777" w:rsidR="00000000" w:rsidRDefault="00CD2F74">
            <w:pPr>
              <w:contextualSpacing/>
              <w:jc w:val="center"/>
              <w:rPr>
                <w:rFonts w:ascii="宋体" w:hAnsi="宋体" w:hint="eastAsia"/>
                <w:color w:val="000000"/>
                <w:szCs w:val="21"/>
              </w:rPr>
            </w:pPr>
            <w:r>
              <w:rPr>
                <w:rFonts w:ascii="宋体" w:hAnsi="宋体" w:hint="eastAsia"/>
                <w:color w:val="000000"/>
                <w:szCs w:val="21"/>
              </w:rPr>
              <w:t>0.2</w:t>
            </w:r>
          </w:p>
        </w:tc>
        <w:tc>
          <w:tcPr>
            <w:tcW w:w="721" w:type="dxa"/>
            <w:vAlign w:val="center"/>
          </w:tcPr>
          <w:p w14:paraId="6A3A2ECB" w14:textId="77777777" w:rsidR="00000000" w:rsidRDefault="00CD2F74">
            <w:pPr>
              <w:contextualSpacing/>
              <w:jc w:val="center"/>
              <w:rPr>
                <w:rFonts w:ascii="宋体" w:hAnsi="宋体" w:hint="eastAsia"/>
                <w:color w:val="000000"/>
                <w:szCs w:val="21"/>
              </w:rPr>
            </w:pPr>
            <w:r>
              <w:rPr>
                <w:rFonts w:ascii="宋体" w:hAnsi="宋体" w:hint="eastAsia"/>
                <w:color w:val="000000"/>
                <w:szCs w:val="21"/>
              </w:rPr>
              <w:t>0.3</w:t>
            </w:r>
          </w:p>
        </w:tc>
        <w:tc>
          <w:tcPr>
            <w:tcW w:w="721" w:type="dxa"/>
            <w:vAlign w:val="center"/>
          </w:tcPr>
          <w:p w14:paraId="552224B8" w14:textId="77777777" w:rsidR="00000000" w:rsidRDefault="00CD2F74">
            <w:pPr>
              <w:contextualSpacing/>
              <w:jc w:val="center"/>
              <w:rPr>
                <w:rFonts w:ascii="宋体" w:hAnsi="宋体" w:hint="eastAsia"/>
                <w:color w:val="000000"/>
                <w:szCs w:val="21"/>
              </w:rPr>
            </w:pPr>
            <w:r>
              <w:rPr>
                <w:rFonts w:ascii="宋体" w:hAnsi="宋体" w:hint="eastAsia"/>
                <w:color w:val="000000"/>
                <w:szCs w:val="21"/>
              </w:rPr>
              <w:t>0.3</w:t>
            </w:r>
          </w:p>
        </w:tc>
        <w:tc>
          <w:tcPr>
            <w:tcW w:w="721" w:type="dxa"/>
            <w:vAlign w:val="center"/>
          </w:tcPr>
          <w:p w14:paraId="19E7942B" w14:textId="77777777" w:rsidR="00000000" w:rsidRDefault="00CD2F74">
            <w:pPr>
              <w:contextualSpacing/>
              <w:jc w:val="center"/>
              <w:rPr>
                <w:rFonts w:ascii="宋体" w:hAnsi="宋体"/>
                <w:color w:val="000000"/>
                <w:szCs w:val="21"/>
              </w:rPr>
            </w:pPr>
          </w:p>
        </w:tc>
        <w:tc>
          <w:tcPr>
            <w:tcW w:w="721" w:type="dxa"/>
            <w:vAlign w:val="center"/>
          </w:tcPr>
          <w:p w14:paraId="642BE99F" w14:textId="77777777" w:rsidR="00000000" w:rsidRDefault="00CD2F74">
            <w:pPr>
              <w:contextualSpacing/>
              <w:jc w:val="center"/>
              <w:rPr>
                <w:rFonts w:ascii="宋体" w:hAnsi="宋体"/>
                <w:color w:val="000000"/>
                <w:szCs w:val="21"/>
              </w:rPr>
            </w:pPr>
          </w:p>
        </w:tc>
        <w:tc>
          <w:tcPr>
            <w:tcW w:w="722" w:type="dxa"/>
            <w:gridSpan w:val="2"/>
            <w:vAlign w:val="center"/>
          </w:tcPr>
          <w:p w14:paraId="03AE54DA" w14:textId="77777777" w:rsidR="00000000" w:rsidRDefault="00CD2F74">
            <w:pPr>
              <w:contextualSpacing/>
              <w:jc w:val="center"/>
              <w:rPr>
                <w:rFonts w:ascii="宋体" w:hAnsi="宋体" w:hint="eastAsia"/>
                <w:color w:val="000000"/>
                <w:szCs w:val="21"/>
              </w:rPr>
            </w:pPr>
            <w:r>
              <w:rPr>
                <w:rFonts w:ascii="宋体" w:hAnsi="宋体" w:hint="eastAsia"/>
                <w:color w:val="000000"/>
                <w:szCs w:val="21"/>
              </w:rPr>
              <w:t>0.2</w:t>
            </w:r>
          </w:p>
        </w:tc>
      </w:tr>
      <w:tr w:rsidR="00000000" w14:paraId="58757442" w14:textId="77777777">
        <w:trPr>
          <w:trHeight w:val="454"/>
          <w:tblHeader/>
          <w:jc w:val="center"/>
        </w:trPr>
        <w:tc>
          <w:tcPr>
            <w:tcW w:w="2815" w:type="dxa"/>
            <w:vAlign w:val="center"/>
          </w:tcPr>
          <w:p w14:paraId="7BD58281" w14:textId="77777777" w:rsidR="00000000" w:rsidRDefault="00CD2F74">
            <w:pPr>
              <w:jc w:val="center"/>
              <w:rPr>
                <w:rFonts w:ascii="宋体" w:hAnsi="宋体"/>
                <w:bCs/>
                <w:color w:val="000000"/>
                <w:kern w:val="0"/>
                <w:szCs w:val="21"/>
              </w:rPr>
            </w:pPr>
            <w:r>
              <w:rPr>
                <w:rFonts w:ascii="宋体" w:hAnsi="宋体" w:hint="eastAsia"/>
                <w:bCs/>
                <w:color w:val="000000"/>
                <w:kern w:val="0"/>
                <w:szCs w:val="21"/>
              </w:rPr>
              <w:t>毕业论文</w:t>
            </w:r>
            <w:r>
              <w:rPr>
                <w:rFonts w:ascii="宋体" w:hAnsi="宋体" w:hint="eastAsia"/>
                <w:bCs/>
                <w:color w:val="000000"/>
                <w:kern w:val="0"/>
                <w:szCs w:val="21"/>
              </w:rPr>
              <w:t xml:space="preserve"> </w:t>
            </w:r>
          </w:p>
        </w:tc>
        <w:tc>
          <w:tcPr>
            <w:tcW w:w="721" w:type="dxa"/>
            <w:vAlign w:val="center"/>
          </w:tcPr>
          <w:p w14:paraId="48FC8EB1" w14:textId="77777777" w:rsidR="00000000" w:rsidRDefault="00CD2F74">
            <w:pPr>
              <w:contextualSpacing/>
              <w:jc w:val="center"/>
              <w:rPr>
                <w:rFonts w:ascii="宋体" w:hAnsi="宋体"/>
                <w:color w:val="000000"/>
                <w:szCs w:val="21"/>
              </w:rPr>
            </w:pPr>
          </w:p>
        </w:tc>
        <w:tc>
          <w:tcPr>
            <w:tcW w:w="721" w:type="dxa"/>
            <w:vAlign w:val="center"/>
          </w:tcPr>
          <w:p w14:paraId="1BFAF1A6" w14:textId="77777777" w:rsidR="00000000" w:rsidRDefault="00CD2F74">
            <w:pPr>
              <w:contextualSpacing/>
              <w:jc w:val="center"/>
              <w:rPr>
                <w:rFonts w:ascii="宋体" w:hAnsi="宋体"/>
                <w:color w:val="000000"/>
                <w:szCs w:val="21"/>
              </w:rPr>
            </w:pPr>
          </w:p>
        </w:tc>
        <w:tc>
          <w:tcPr>
            <w:tcW w:w="721" w:type="dxa"/>
            <w:vAlign w:val="center"/>
          </w:tcPr>
          <w:p w14:paraId="05151C83" w14:textId="77777777" w:rsidR="00000000" w:rsidRDefault="00CD2F74">
            <w:pPr>
              <w:contextualSpacing/>
              <w:jc w:val="center"/>
              <w:rPr>
                <w:rFonts w:ascii="宋体" w:hAnsi="宋体"/>
                <w:color w:val="000000"/>
                <w:szCs w:val="21"/>
              </w:rPr>
            </w:pPr>
          </w:p>
        </w:tc>
        <w:tc>
          <w:tcPr>
            <w:tcW w:w="721" w:type="dxa"/>
            <w:vAlign w:val="center"/>
          </w:tcPr>
          <w:p w14:paraId="15F391B4" w14:textId="77777777" w:rsidR="00000000" w:rsidRDefault="00CD2F74">
            <w:pPr>
              <w:contextualSpacing/>
              <w:jc w:val="center"/>
              <w:rPr>
                <w:rFonts w:ascii="宋体" w:hAnsi="宋体"/>
                <w:color w:val="000000"/>
                <w:szCs w:val="21"/>
              </w:rPr>
            </w:pPr>
          </w:p>
        </w:tc>
        <w:tc>
          <w:tcPr>
            <w:tcW w:w="722" w:type="dxa"/>
            <w:vAlign w:val="center"/>
          </w:tcPr>
          <w:p w14:paraId="3C295E23" w14:textId="77777777" w:rsidR="00000000" w:rsidRDefault="00CD2F74">
            <w:pPr>
              <w:contextualSpacing/>
              <w:jc w:val="center"/>
              <w:rPr>
                <w:rFonts w:ascii="宋体" w:hAnsi="宋体"/>
                <w:color w:val="000000"/>
                <w:szCs w:val="21"/>
              </w:rPr>
            </w:pPr>
          </w:p>
        </w:tc>
        <w:tc>
          <w:tcPr>
            <w:tcW w:w="721" w:type="dxa"/>
            <w:gridSpan w:val="2"/>
            <w:vAlign w:val="center"/>
          </w:tcPr>
          <w:p w14:paraId="1A0D43F4" w14:textId="77777777" w:rsidR="00000000" w:rsidRDefault="00CD2F74">
            <w:pPr>
              <w:contextualSpacing/>
              <w:jc w:val="center"/>
              <w:rPr>
                <w:rFonts w:ascii="宋体" w:hAnsi="宋体" w:hint="eastAsia"/>
                <w:color w:val="000000"/>
                <w:szCs w:val="21"/>
              </w:rPr>
            </w:pPr>
            <w:r>
              <w:rPr>
                <w:rFonts w:ascii="宋体" w:hAnsi="宋体" w:hint="eastAsia"/>
                <w:color w:val="000000"/>
                <w:szCs w:val="21"/>
              </w:rPr>
              <w:t>0.2</w:t>
            </w:r>
          </w:p>
        </w:tc>
        <w:tc>
          <w:tcPr>
            <w:tcW w:w="721" w:type="dxa"/>
            <w:vAlign w:val="center"/>
          </w:tcPr>
          <w:p w14:paraId="09F495F3" w14:textId="77777777" w:rsidR="00000000" w:rsidRDefault="00CD2F74">
            <w:pPr>
              <w:contextualSpacing/>
              <w:jc w:val="center"/>
              <w:rPr>
                <w:rFonts w:ascii="宋体" w:hAnsi="宋体"/>
                <w:color w:val="000000"/>
                <w:szCs w:val="21"/>
              </w:rPr>
            </w:pPr>
          </w:p>
        </w:tc>
        <w:tc>
          <w:tcPr>
            <w:tcW w:w="721" w:type="dxa"/>
            <w:vAlign w:val="center"/>
          </w:tcPr>
          <w:p w14:paraId="0729487F" w14:textId="77777777" w:rsidR="00000000" w:rsidRDefault="00CD2F74">
            <w:pPr>
              <w:contextualSpacing/>
              <w:jc w:val="center"/>
              <w:rPr>
                <w:rFonts w:ascii="宋体" w:hAnsi="宋体"/>
                <w:color w:val="000000"/>
                <w:szCs w:val="21"/>
              </w:rPr>
            </w:pPr>
          </w:p>
        </w:tc>
        <w:tc>
          <w:tcPr>
            <w:tcW w:w="721" w:type="dxa"/>
            <w:vAlign w:val="center"/>
          </w:tcPr>
          <w:p w14:paraId="55CEF2F9" w14:textId="77777777" w:rsidR="00000000" w:rsidRDefault="00CD2F74">
            <w:pPr>
              <w:contextualSpacing/>
              <w:jc w:val="center"/>
              <w:rPr>
                <w:rFonts w:ascii="宋体" w:hAnsi="宋体"/>
                <w:color w:val="000000"/>
                <w:szCs w:val="21"/>
              </w:rPr>
            </w:pPr>
          </w:p>
        </w:tc>
        <w:tc>
          <w:tcPr>
            <w:tcW w:w="722" w:type="dxa"/>
            <w:vAlign w:val="center"/>
          </w:tcPr>
          <w:p w14:paraId="7F4C1531" w14:textId="77777777" w:rsidR="00000000" w:rsidRDefault="00CD2F74">
            <w:pPr>
              <w:contextualSpacing/>
              <w:jc w:val="center"/>
              <w:rPr>
                <w:rFonts w:ascii="宋体" w:hAnsi="宋体"/>
                <w:color w:val="000000"/>
                <w:szCs w:val="21"/>
              </w:rPr>
            </w:pPr>
          </w:p>
        </w:tc>
        <w:tc>
          <w:tcPr>
            <w:tcW w:w="721" w:type="dxa"/>
            <w:vAlign w:val="center"/>
          </w:tcPr>
          <w:p w14:paraId="24D5F7BB" w14:textId="77777777" w:rsidR="00000000" w:rsidRDefault="00CD2F74">
            <w:pPr>
              <w:contextualSpacing/>
              <w:jc w:val="center"/>
              <w:rPr>
                <w:rFonts w:ascii="宋体" w:hAnsi="宋体"/>
                <w:color w:val="000000"/>
                <w:szCs w:val="21"/>
              </w:rPr>
            </w:pPr>
          </w:p>
        </w:tc>
        <w:tc>
          <w:tcPr>
            <w:tcW w:w="721" w:type="dxa"/>
            <w:vAlign w:val="center"/>
          </w:tcPr>
          <w:p w14:paraId="3F8D8F62" w14:textId="77777777" w:rsidR="00000000" w:rsidRDefault="00CD2F74">
            <w:pPr>
              <w:contextualSpacing/>
              <w:jc w:val="center"/>
              <w:rPr>
                <w:rFonts w:ascii="宋体" w:hAnsi="宋体"/>
                <w:color w:val="000000"/>
                <w:szCs w:val="21"/>
              </w:rPr>
            </w:pPr>
          </w:p>
        </w:tc>
        <w:tc>
          <w:tcPr>
            <w:tcW w:w="721" w:type="dxa"/>
            <w:vAlign w:val="center"/>
          </w:tcPr>
          <w:p w14:paraId="34C28343" w14:textId="77777777" w:rsidR="00000000" w:rsidRDefault="00CD2F74">
            <w:pPr>
              <w:contextualSpacing/>
              <w:jc w:val="center"/>
              <w:rPr>
                <w:rFonts w:ascii="宋体" w:hAnsi="宋体" w:hint="eastAsia"/>
                <w:color w:val="000000"/>
                <w:szCs w:val="21"/>
              </w:rPr>
            </w:pPr>
            <w:r>
              <w:rPr>
                <w:rFonts w:ascii="宋体" w:hAnsi="宋体" w:hint="eastAsia"/>
                <w:color w:val="000000"/>
                <w:szCs w:val="21"/>
              </w:rPr>
              <w:t>0.1</w:t>
            </w:r>
          </w:p>
        </w:tc>
        <w:tc>
          <w:tcPr>
            <w:tcW w:w="721" w:type="dxa"/>
            <w:vAlign w:val="center"/>
          </w:tcPr>
          <w:p w14:paraId="253260F5" w14:textId="77777777" w:rsidR="00000000" w:rsidRDefault="00CD2F74">
            <w:pPr>
              <w:contextualSpacing/>
              <w:jc w:val="center"/>
              <w:rPr>
                <w:rFonts w:ascii="宋体" w:hAnsi="宋体"/>
                <w:color w:val="000000"/>
                <w:szCs w:val="21"/>
              </w:rPr>
            </w:pPr>
          </w:p>
        </w:tc>
        <w:tc>
          <w:tcPr>
            <w:tcW w:w="722" w:type="dxa"/>
            <w:gridSpan w:val="2"/>
            <w:vAlign w:val="center"/>
          </w:tcPr>
          <w:p w14:paraId="18BE52A6" w14:textId="77777777" w:rsidR="00000000" w:rsidRDefault="00CD2F74">
            <w:pPr>
              <w:contextualSpacing/>
              <w:jc w:val="center"/>
              <w:rPr>
                <w:rFonts w:ascii="宋体" w:hAnsi="宋体"/>
                <w:color w:val="000000"/>
                <w:szCs w:val="21"/>
              </w:rPr>
            </w:pPr>
          </w:p>
        </w:tc>
      </w:tr>
      <w:tr w:rsidR="00000000" w14:paraId="7645F114" w14:textId="77777777">
        <w:trPr>
          <w:trHeight w:val="454"/>
          <w:tblHeader/>
          <w:jc w:val="center"/>
        </w:trPr>
        <w:tc>
          <w:tcPr>
            <w:tcW w:w="2815" w:type="dxa"/>
          </w:tcPr>
          <w:p w14:paraId="2CF9EC88" w14:textId="77777777" w:rsidR="00000000" w:rsidRDefault="00CD2F74">
            <w:pPr>
              <w:jc w:val="center"/>
              <w:rPr>
                <w:rFonts w:ascii="宋体" w:hAnsi="宋体"/>
                <w:bCs/>
                <w:color w:val="000000"/>
                <w:kern w:val="0"/>
                <w:szCs w:val="21"/>
              </w:rPr>
            </w:pPr>
            <w:r>
              <w:rPr>
                <w:rFonts w:ascii="宋体" w:hAnsi="宋体" w:hint="eastAsia"/>
                <w:bCs/>
                <w:color w:val="000000"/>
                <w:kern w:val="0"/>
                <w:szCs w:val="21"/>
              </w:rPr>
              <w:t>学校教育基础</w:t>
            </w:r>
          </w:p>
        </w:tc>
        <w:tc>
          <w:tcPr>
            <w:tcW w:w="721" w:type="dxa"/>
            <w:vAlign w:val="center"/>
          </w:tcPr>
          <w:p w14:paraId="0AF3EE1C" w14:textId="77777777" w:rsidR="00000000" w:rsidRDefault="00CD2F74">
            <w:pPr>
              <w:contextualSpacing/>
              <w:jc w:val="center"/>
              <w:rPr>
                <w:rFonts w:ascii="宋体" w:hAnsi="宋体"/>
                <w:color w:val="000000"/>
                <w:szCs w:val="21"/>
              </w:rPr>
            </w:pPr>
          </w:p>
        </w:tc>
        <w:tc>
          <w:tcPr>
            <w:tcW w:w="721" w:type="dxa"/>
            <w:vAlign w:val="center"/>
          </w:tcPr>
          <w:p w14:paraId="4B024D56" w14:textId="77777777" w:rsidR="00000000" w:rsidRDefault="00CD2F74">
            <w:pPr>
              <w:contextualSpacing/>
              <w:jc w:val="center"/>
              <w:rPr>
                <w:rFonts w:ascii="宋体" w:hAnsi="宋体"/>
                <w:color w:val="000000"/>
                <w:szCs w:val="21"/>
              </w:rPr>
            </w:pPr>
          </w:p>
        </w:tc>
        <w:tc>
          <w:tcPr>
            <w:tcW w:w="721" w:type="dxa"/>
            <w:vAlign w:val="center"/>
          </w:tcPr>
          <w:p w14:paraId="325DB9AE" w14:textId="77777777" w:rsidR="00000000" w:rsidRDefault="00CD2F74">
            <w:pPr>
              <w:contextualSpacing/>
              <w:jc w:val="center"/>
              <w:rPr>
                <w:rFonts w:ascii="宋体" w:hAnsi="宋体"/>
                <w:color w:val="000000"/>
                <w:szCs w:val="21"/>
              </w:rPr>
            </w:pPr>
          </w:p>
        </w:tc>
        <w:tc>
          <w:tcPr>
            <w:tcW w:w="721" w:type="dxa"/>
            <w:vAlign w:val="center"/>
          </w:tcPr>
          <w:p w14:paraId="50A90F18" w14:textId="77777777" w:rsidR="00000000" w:rsidRDefault="00CD2F74">
            <w:pPr>
              <w:contextualSpacing/>
              <w:jc w:val="center"/>
              <w:rPr>
                <w:rFonts w:ascii="宋体" w:hAnsi="宋体"/>
                <w:color w:val="000000"/>
                <w:szCs w:val="21"/>
              </w:rPr>
            </w:pPr>
          </w:p>
        </w:tc>
        <w:tc>
          <w:tcPr>
            <w:tcW w:w="722" w:type="dxa"/>
            <w:vAlign w:val="center"/>
          </w:tcPr>
          <w:p w14:paraId="00B4DF1E" w14:textId="77777777" w:rsidR="00000000" w:rsidRDefault="00CD2F74">
            <w:pPr>
              <w:contextualSpacing/>
              <w:jc w:val="center"/>
              <w:rPr>
                <w:rFonts w:ascii="宋体" w:hAnsi="宋体"/>
                <w:color w:val="000000"/>
                <w:szCs w:val="21"/>
              </w:rPr>
            </w:pPr>
          </w:p>
        </w:tc>
        <w:tc>
          <w:tcPr>
            <w:tcW w:w="721" w:type="dxa"/>
            <w:gridSpan w:val="2"/>
            <w:vAlign w:val="center"/>
          </w:tcPr>
          <w:p w14:paraId="35E03BBE" w14:textId="77777777" w:rsidR="00000000" w:rsidRDefault="00CD2F74">
            <w:pPr>
              <w:contextualSpacing/>
              <w:jc w:val="center"/>
              <w:rPr>
                <w:rFonts w:ascii="宋体" w:hAnsi="宋体" w:hint="eastAsia"/>
                <w:color w:val="000000"/>
                <w:szCs w:val="21"/>
              </w:rPr>
            </w:pPr>
            <w:r>
              <w:rPr>
                <w:rFonts w:ascii="宋体" w:hAnsi="宋体" w:hint="eastAsia"/>
                <w:color w:val="000000"/>
                <w:szCs w:val="21"/>
              </w:rPr>
              <w:t>0.3</w:t>
            </w:r>
          </w:p>
        </w:tc>
        <w:tc>
          <w:tcPr>
            <w:tcW w:w="721" w:type="dxa"/>
            <w:vAlign w:val="center"/>
          </w:tcPr>
          <w:p w14:paraId="7660CA8D" w14:textId="77777777" w:rsidR="00000000" w:rsidRDefault="00CD2F74">
            <w:pPr>
              <w:contextualSpacing/>
              <w:jc w:val="center"/>
              <w:rPr>
                <w:rFonts w:ascii="宋体" w:hAnsi="宋体"/>
                <w:color w:val="000000"/>
                <w:szCs w:val="21"/>
              </w:rPr>
            </w:pPr>
          </w:p>
        </w:tc>
        <w:tc>
          <w:tcPr>
            <w:tcW w:w="721" w:type="dxa"/>
            <w:vAlign w:val="center"/>
          </w:tcPr>
          <w:p w14:paraId="7A47896A" w14:textId="77777777" w:rsidR="00000000" w:rsidRDefault="00CD2F74">
            <w:pPr>
              <w:contextualSpacing/>
              <w:jc w:val="center"/>
              <w:rPr>
                <w:rFonts w:ascii="宋体" w:hAnsi="宋体"/>
                <w:color w:val="000000"/>
                <w:szCs w:val="21"/>
              </w:rPr>
            </w:pPr>
          </w:p>
        </w:tc>
        <w:tc>
          <w:tcPr>
            <w:tcW w:w="721" w:type="dxa"/>
            <w:vAlign w:val="center"/>
          </w:tcPr>
          <w:p w14:paraId="256FB400" w14:textId="77777777" w:rsidR="00000000" w:rsidRDefault="00CD2F74">
            <w:pPr>
              <w:contextualSpacing/>
              <w:jc w:val="center"/>
              <w:rPr>
                <w:rFonts w:ascii="宋体" w:hAnsi="宋体"/>
                <w:color w:val="000000"/>
                <w:szCs w:val="21"/>
              </w:rPr>
            </w:pPr>
          </w:p>
        </w:tc>
        <w:tc>
          <w:tcPr>
            <w:tcW w:w="722" w:type="dxa"/>
            <w:vAlign w:val="center"/>
          </w:tcPr>
          <w:p w14:paraId="49592DA7" w14:textId="77777777" w:rsidR="00000000" w:rsidRDefault="00CD2F74">
            <w:pPr>
              <w:contextualSpacing/>
              <w:jc w:val="center"/>
              <w:rPr>
                <w:rFonts w:ascii="宋体" w:hAnsi="宋体"/>
                <w:color w:val="000000"/>
                <w:szCs w:val="21"/>
              </w:rPr>
            </w:pPr>
          </w:p>
        </w:tc>
        <w:tc>
          <w:tcPr>
            <w:tcW w:w="721" w:type="dxa"/>
            <w:vAlign w:val="center"/>
          </w:tcPr>
          <w:p w14:paraId="7D394EB5" w14:textId="77777777" w:rsidR="00000000" w:rsidRDefault="00CD2F74">
            <w:pPr>
              <w:contextualSpacing/>
              <w:jc w:val="center"/>
              <w:rPr>
                <w:rFonts w:ascii="宋体" w:hAnsi="宋体"/>
                <w:color w:val="000000"/>
                <w:szCs w:val="21"/>
              </w:rPr>
            </w:pPr>
          </w:p>
        </w:tc>
        <w:tc>
          <w:tcPr>
            <w:tcW w:w="721" w:type="dxa"/>
            <w:vAlign w:val="center"/>
          </w:tcPr>
          <w:p w14:paraId="1A8D7D4D" w14:textId="77777777" w:rsidR="00000000" w:rsidRDefault="00CD2F74">
            <w:pPr>
              <w:contextualSpacing/>
              <w:jc w:val="center"/>
              <w:rPr>
                <w:rFonts w:ascii="宋体" w:hAnsi="宋体"/>
                <w:color w:val="000000"/>
                <w:szCs w:val="21"/>
              </w:rPr>
            </w:pPr>
          </w:p>
        </w:tc>
        <w:tc>
          <w:tcPr>
            <w:tcW w:w="721" w:type="dxa"/>
            <w:vAlign w:val="center"/>
          </w:tcPr>
          <w:p w14:paraId="410CBD14" w14:textId="77777777" w:rsidR="00000000" w:rsidRDefault="00CD2F74">
            <w:pPr>
              <w:contextualSpacing/>
              <w:jc w:val="center"/>
              <w:rPr>
                <w:rFonts w:ascii="宋体" w:hAnsi="宋体"/>
                <w:color w:val="000000"/>
                <w:szCs w:val="21"/>
              </w:rPr>
            </w:pPr>
          </w:p>
        </w:tc>
        <w:tc>
          <w:tcPr>
            <w:tcW w:w="721" w:type="dxa"/>
            <w:vAlign w:val="center"/>
          </w:tcPr>
          <w:p w14:paraId="20BE7465" w14:textId="77777777" w:rsidR="00000000" w:rsidRDefault="00CD2F74">
            <w:pPr>
              <w:contextualSpacing/>
              <w:jc w:val="center"/>
              <w:rPr>
                <w:rFonts w:ascii="宋体" w:hAnsi="宋体"/>
                <w:color w:val="000000"/>
                <w:szCs w:val="21"/>
              </w:rPr>
            </w:pPr>
          </w:p>
        </w:tc>
        <w:tc>
          <w:tcPr>
            <w:tcW w:w="722" w:type="dxa"/>
            <w:gridSpan w:val="2"/>
            <w:vAlign w:val="center"/>
          </w:tcPr>
          <w:p w14:paraId="45840F26" w14:textId="77777777" w:rsidR="00000000" w:rsidRDefault="00CD2F74">
            <w:pPr>
              <w:contextualSpacing/>
              <w:jc w:val="center"/>
              <w:rPr>
                <w:rFonts w:ascii="宋体" w:hAnsi="宋体"/>
                <w:color w:val="000000"/>
                <w:szCs w:val="21"/>
              </w:rPr>
            </w:pPr>
          </w:p>
        </w:tc>
      </w:tr>
      <w:tr w:rsidR="00000000" w14:paraId="0A523B12" w14:textId="77777777">
        <w:trPr>
          <w:trHeight w:val="454"/>
          <w:tblHeader/>
          <w:jc w:val="center"/>
        </w:trPr>
        <w:tc>
          <w:tcPr>
            <w:tcW w:w="2815" w:type="dxa"/>
          </w:tcPr>
          <w:p w14:paraId="743E8905" w14:textId="77777777" w:rsidR="00000000" w:rsidRDefault="00CD2F74">
            <w:pPr>
              <w:jc w:val="center"/>
              <w:rPr>
                <w:rFonts w:ascii="宋体" w:hAnsi="宋体" w:hint="eastAsia"/>
                <w:bCs/>
                <w:color w:val="000000"/>
                <w:kern w:val="0"/>
                <w:szCs w:val="21"/>
              </w:rPr>
            </w:pPr>
            <w:r>
              <w:rPr>
                <w:rFonts w:ascii="宋体" w:hAnsi="宋体" w:hint="eastAsia"/>
                <w:bCs/>
                <w:color w:val="000000"/>
                <w:kern w:val="0"/>
                <w:szCs w:val="21"/>
              </w:rPr>
              <w:t>教师专业发展</w:t>
            </w:r>
          </w:p>
        </w:tc>
        <w:tc>
          <w:tcPr>
            <w:tcW w:w="721" w:type="dxa"/>
            <w:vAlign w:val="center"/>
          </w:tcPr>
          <w:p w14:paraId="1E1B6F4B" w14:textId="77777777" w:rsidR="00000000" w:rsidRDefault="00CD2F74">
            <w:pPr>
              <w:contextualSpacing/>
              <w:jc w:val="center"/>
              <w:rPr>
                <w:rFonts w:ascii="宋体" w:hAnsi="宋体"/>
                <w:color w:val="000000"/>
                <w:szCs w:val="21"/>
              </w:rPr>
            </w:pPr>
          </w:p>
        </w:tc>
        <w:tc>
          <w:tcPr>
            <w:tcW w:w="721" w:type="dxa"/>
            <w:vAlign w:val="center"/>
          </w:tcPr>
          <w:p w14:paraId="1D894812" w14:textId="77777777" w:rsidR="00000000" w:rsidRDefault="00CD2F74">
            <w:pPr>
              <w:contextualSpacing/>
              <w:jc w:val="center"/>
              <w:rPr>
                <w:rFonts w:ascii="宋体" w:hAnsi="宋体"/>
                <w:color w:val="000000"/>
                <w:szCs w:val="21"/>
              </w:rPr>
            </w:pPr>
          </w:p>
        </w:tc>
        <w:tc>
          <w:tcPr>
            <w:tcW w:w="721" w:type="dxa"/>
            <w:vAlign w:val="center"/>
          </w:tcPr>
          <w:p w14:paraId="369E9A61" w14:textId="77777777" w:rsidR="00000000" w:rsidRDefault="00CD2F74">
            <w:pPr>
              <w:contextualSpacing/>
              <w:jc w:val="center"/>
              <w:rPr>
                <w:rFonts w:ascii="宋体" w:hAnsi="宋体" w:hint="eastAsia"/>
                <w:color w:val="000000"/>
                <w:szCs w:val="21"/>
              </w:rPr>
            </w:pPr>
            <w:r>
              <w:rPr>
                <w:rFonts w:ascii="宋体" w:hAnsi="宋体" w:hint="eastAsia"/>
                <w:color w:val="000000"/>
                <w:szCs w:val="21"/>
              </w:rPr>
              <w:t>0.4</w:t>
            </w:r>
          </w:p>
        </w:tc>
        <w:tc>
          <w:tcPr>
            <w:tcW w:w="721" w:type="dxa"/>
            <w:vAlign w:val="center"/>
          </w:tcPr>
          <w:p w14:paraId="7D954BC8" w14:textId="77777777" w:rsidR="00000000" w:rsidRDefault="00CD2F74">
            <w:pPr>
              <w:contextualSpacing/>
              <w:jc w:val="center"/>
              <w:rPr>
                <w:rFonts w:ascii="宋体" w:hAnsi="宋体"/>
                <w:color w:val="000000"/>
                <w:szCs w:val="21"/>
              </w:rPr>
            </w:pPr>
          </w:p>
        </w:tc>
        <w:tc>
          <w:tcPr>
            <w:tcW w:w="722" w:type="dxa"/>
            <w:vAlign w:val="center"/>
          </w:tcPr>
          <w:p w14:paraId="638941F9" w14:textId="77777777" w:rsidR="00000000" w:rsidRDefault="00CD2F74">
            <w:pPr>
              <w:contextualSpacing/>
              <w:jc w:val="center"/>
              <w:rPr>
                <w:rFonts w:ascii="宋体" w:hAnsi="宋体"/>
                <w:color w:val="000000"/>
                <w:szCs w:val="21"/>
              </w:rPr>
            </w:pPr>
          </w:p>
        </w:tc>
        <w:tc>
          <w:tcPr>
            <w:tcW w:w="721" w:type="dxa"/>
            <w:gridSpan w:val="2"/>
            <w:vAlign w:val="center"/>
          </w:tcPr>
          <w:p w14:paraId="23B4D349" w14:textId="77777777" w:rsidR="00000000" w:rsidRDefault="00CD2F74">
            <w:pPr>
              <w:contextualSpacing/>
              <w:jc w:val="center"/>
              <w:rPr>
                <w:rFonts w:ascii="宋体" w:hAnsi="宋体"/>
                <w:color w:val="000000"/>
                <w:szCs w:val="21"/>
              </w:rPr>
            </w:pPr>
          </w:p>
        </w:tc>
        <w:tc>
          <w:tcPr>
            <w:tcW w:w="721" w:type="dxa"/>
            <w:vAlign w:val="center"/>
          </w:tcPr>
          <w:p w14:paraId="6B1A6B96" w14:textId="77777777" w:rsidR="00000000" w:rsidRDefault="00CD2F74">
            <w:pPr>
              <w:contextualSpacing/>
              <w:jc w:val="center"/>
              <w:rPr>
                <w:rFonts w:ascii="宋体" w:hAnsi="宋体"/>
                <w:color w:val="000000"/>
                <w:szCs w:val="21"/>
              </w:rPr>
            </w:pPr>
          </w:p>
        </w:tc>
        <w:tc>
          <w:tcPr>
            <w:tcW w:w="721" w:type="dxa"/>
            <w:vAlign w:val="center"/>
          </w:tcPr>
          <w:p w14:paraId="6F9E520D" w14:textId="77777777" w:rsidR="00000000" w:rsidRDefault="00CD2F74">
            <w:pPr>
              <w:contextualSpacing/>
              <w:jc w:val="center"/>
              <w:rPr>
                <w:rFonts w:ascii="宋体" w:hAnsi="宋体"/>
                <w:color w:val="000000"/>
                <w:szCs w:val="21"/>
              </w:rPr>
            </w:pPr>
          </w:p>
        </w:tc>
        <w:tc>
          <w:tcPr>
            <w:tcW w:w="721" w:type="dxa"/>
            <w:vAlign w:val="center"/>
          </w:tcPr>
          <w:p w14:paraId="27BEA09B" w14:textId="77777777" w:rsidR="00000000" w:rsidRDefault="00CD2F74">
            <w:pPr>
              <w:contextualSpacing/>
              <w:jc w:val="center"/>
              <w:rPr>
                <w:rFonts w:ascii="宋体" w:hAnsi="宋体"/>
                <w:color w:val="000000"/>
                <w:szCs w:val="21"/>
              </w:rPr>
            </w:pPr>
          </w:p>
        </w:tc>
        <w:tc>
          <w:tcPr>
            <w:tcW w:w="722" w:type="dxa"/>
            <w:vAlign w:val="center"/>
          </w:tcPr>
          <w:p w14:paraId="572412BA" w14:textId="77777777" w:rsidR="00000000" w:rsidRDefault="00CD2F74">
            <w:pPr>
              <w:contextualSpacing/>
              <w:jc w:val="center"/>
              <w:rPr>
                <w:rFonts w:ascii="宋体" w:hAnsi="宋体"/>
                <w:color w:val="000000"/>
                <w:szCs w:val="21"/>
              </w:rPr>
            </w:pPr>
          </w:p>
        </w:tc>
        <w:tc>
          <w:tcPr>
            <w:tcW w:w="721" w:type="dxa"/>
            <w:vAlign w:val="center"/>
          </w:tcPr>
          <w:p w14:paraId="1DEF6129" w14:textId="77777777" w:rsidR="00000000" w:rsidRDefault="00CD2F74">
            <w:pPr>
              <w:contextualSpacing/>
              <w:jc w:val="center"/>
              <w:rPr>
                <w:rFonts w:ascii="宋体" w:hAnsi="宋体" w:hint="eastAsia"/>
                <w:color w:val="000000"/>
                <w:szCs w:val="21"/>
              </w:rPr>
            </w:pPr>
            <w:r>
              <w:rPr>
                <w:rFonts w:ascii="宋体" w:hAnsi="宋体" w:hint="eastAsia"/>
                <w:color w:val="000000"/>
                <w:szCs w:val="21"/>
              </w:rPr>
              <w:t>0.2</w:t>
            </w:r>
          </w:p>
        </w:tc>
        <w:tc>
          <w:tcPr>
            <w:tcW w:w="721" w:type="dxa"/>
            <w:vAlign w:val="center"/>
          </w:tcPr>
          <w:p w14:paraId="036F117A" w14:textId="77777777" w:rsidR="00000000" w:rsidRDefault="00CD2F74">
            <w:pPr>
              <w:contextualSpacing/>
              <w:jc w:val="center"/>
              <w:rPr>
                <w:rFonts w:ascii="宋体" w:hAnsi="宋体"/>
                <w:color w:val="000000"/>
                <w:szCs w:val="21"/>
              </w:rPr>
            </w:pPr>
          </w:p>
        </w:tc>
        <w:tc>
          <w:tcPr>
            <w:tcW w:w="721" w:type="dxa"/>
            <w:vAlign w:val="center"/>
          </w:tcPr>
          <w:p w14:paraId="56FE35E8" w14:textId="77777777" w:rsidR="00000000" w:rsidRDefault="00CD2F74">
            <w:pPr>
              <w:contextualSpacing/>
              <w:jc w:val="center"/>
              <w:rPr>
                <w:rFonts w:ascii="宋体" w:hAnsi="宋体"/>
                <w:color w:val="000000"/>
                <w:szCs w:val="21"/>
              </w:rPr>
            </w:pPr>
          </w:p>
        </w:tc>
        <w:tc>
          <w:tcPr>
            <w:tcW w:w="721" w:type="dxa"/>
            <w:vAlign w:val="center"/>
          </w:tcPr>
          <w:p w14:paraId="7166F526" w14:textId="77777777" w:rsidR="00000000" w:rsidRDefault="00CD2F74">
            <w:pPr>
              <w:contextualSpacing/>
              <w:jc w:val="center"/>
              <w:rPr>
                <w:rFonts w:ascii="宋体" w:hAnsi="宋体"/>
                <w:color w:val="000000"/>
                <w:szCs w:val="21"/>
              </w:rPr>
            </w:pPr>
          </w:p>
        </w:tc>
        <w:tc>
          <w:tcPr>
            <w:tcW w:w="722" w:type="dxa"/>
            <w:gridSpan w:val="2"/>
            <w:vAlign w:val="center"/>
          </w:tcPr>
          <w:p w14:paraId="15D793EA" w14:textId="77777777" w:rsidR="00000000" w:rsidRDefault="00CD2F74">
            <w:pPr>
              <w:contextualSpacing/>
              <w:jc w:val="center"/>
              <w:rPr>
                <w:rFonts w:ascii="宋体" w:hAnsi="宋体"/>
                <w:color w:val="000000"/>
                <w:szCs w:val="21"/>
              </w:rPr>
            </w:pPr>
          </w:p>
        </w:tc>
      </w:tr>
      <w:tr w:rsidR="00000000" w14:paraId="3DB8C108" w14:textId="77777777">
        <w:trPr>
          <w:trHeight w:val="454"/>
          <w:tblHeader/>
          <w:jc w:val="center"/>
        </w:trPr>
        <w:tc>
          <w:tcPr>
            <w:tcW w:w="2815" w:type="dxa"/>
            <w:vAlign w:val="center"/>
          </w:tcPr>
          <w:p w14:paraId="0FB0EAD2" w14:textId="77777777" w:rsidR="00000000" w:rsidRDefault="00CD2F74">
            <w:pPr>
              <w:jc w:val="center"/>
              <w:rPr>
                <w:rFonts w:ascii="宋体" w:hAnsi="宋体" w:hint="eastAsia"/>
                <w:bCs/>
                <w:color w:val="000000"/>
                <w:kern w:val="0"/>
                <w:szCs w:val="21"/>
              </w:rPr>
            </w:pPr>
            <w:r>
              <w:rPr>
                <w:rFonts w:ascii="宋体" w:hAnsi="宋体"/>
                <w:bCs/>
                <w:color w:val="000000"/>
                <w:kern w:val="0"/>
                <w:szCs w:val="21"/>
              </w:rPr>
              <w:t>青少年学习与发展</w:t>
            </w:r>
          </w:p>
        </w:tc>
        <w:tc>
          <w:tcPr>
            <w:tcW w:w="721" w:type="dxa"/>
            <w:vAlign w:val="center"/>
          </w:tcPr>
          <w:p w14:paraId="112D467F" w14:textId="77777777" w:rsidR="00000000" w:rsidRDefault="00CD2F74">
            <w:pPr>
              <w:contextualSpacing/>
              <w:jc w:val="center"/>
              <w:rPr>
                <w:rFonts w:ascii="宋体" w:hAnsi="宋体"/>
                <w:color w:val="000000"/>
                <w:szCs w:val="21"/>
              </w:rPr>
            </w:pPr>
          </w:p>
        </w:tc>
        <w:tc>
          <w:tcPr>
            <w:tcW w:w="721" w:type="dxa"/>
            <w:vAlign w:val="center"/>
          </w:tcPr>
          <w:p w14:paraId="10F61F33" w14:textId="77777777" w:rsidR="00000000" w:rsidRDefault="00CD2F74">
            <w:pPr>
              <w:contextualSpacing/>
              <w:jc w:val="center"/>
              <w:rPr>
                <w:rFonts w:ascii="宋体" w:hAnsi="宋体"/>
                <w:color w:val="000000"/>
                <w:szCs w:val="21"/>
              </w:rPr>
            </w:pPr>
          </w:p>
        </w:tc>
        <w:tc>
          <w:tcPr>
            <w:tcW w:w="721" w:type="dxa"/>
            <w:vAlign w:val="center"/>
          </w:tcPr>
          <w:p w14:paraId="4D17AFAF" w14:textId="77777777" w:rsidR="00000000" w:rsidRDefault="00CD2F74">
            <w:pPr>
              <w:contextualSpacing/>
              <w:jc w:val="center"/>
              <w:rPr>
                <w:rFonts w:ascii="宋体" w:hAnsi="宋体"/>
                <w:color w:val="000000"/>
                <w:szCs w:val="21"/>
              </w:rPr>
            </w:pPr>
          </w:p>
        </w:tc>
        <w:tc>
          <w:tcPr>
            <w:tcW w:w="721" w:type="dxa"/>
            <w:vAlign w:val="center"/>
          </w:tcPr>
          <w:p w14:paraId="20BBA358" w14:textId="77777777" w:rsidR="00000000" w:rsidRDefault="00CD2F74">
            <w:pPr>
              <w:contextualSpacing/>
              <w:jc w:val="center"/>
              <w:rPr>
                <w:rFonts w:ascii="宋体" w:hAnsi="宋体"/>
                <w:color w:val="000000"/>
                <w:szCs w:val="21"/>
              </w:rPr>
            </w:pPr>
          </w:p>
        </w:tc>
        <w:tc>
          <w:tcPr>
            <w:tcW w:w="722" w:type="dxa"/>
            <w:vAlign w:val="center"/>
          </w:tcPr>
          <w:p w14:paraId="5976277B" w14:textId="77777777" w:rsidR="00000000" w:rsidRDefault="00CD2F74">
            <w:pPr>
              <w:contextualSpacing/>
              <w:jc w:val="center"/>
              <w:rPr>
                <w:rFonts w:ascii="宋体" w:hAnsi="宋体"/>
                <w:color w:val="000000"/>
                <w:szCs w:val="21"/>
              </w:rPr>
            </w:pPr>
          </w:p>
        </w:tc>
        <w:tc>
          <w:tcPr>
            <w:tcW w:w="721" w:type="dxa"/>
            <w:gridSpan w:val="2"/>
            <w:vAlign w:val="center"/>
          </w:tcPr>
          <w:p w14:paraId="24D58296" w14:textId="77777777" w:rsidR="00000000" w:rsidRDefault="00CD2F74">
            <w:pPr>
              <w:contextualSpacing/>
              <w:jc w:val="center"/>
              <w:rPr>
                <w:rFonts w:ascii="宋体" w:hAnsi="宋体"/>
                <w:color w:val="000000"/>
                <w:szCs w:val="21"/>
              </w:rPr>
            </w:pPr>
          </w:p>
        </w:tc>
        <w:tc>
          <w:tcPr>
            <w:tcW w:w="721" w:type="dxa"/>
            <w:vAlign w:val="center"/>
          </w:tcPr>
          <w:p w14:paraId="2DFF735C" w14:textId="77777777" w:rsidR="00000000" w:rsidRDefault="00CD2F74">
            <w:pPr>
              <w:contextualSpacing/>
              <w:jc w:val="center"/>
              <w:rPr>
                <w:rFonts w:ascii="宋体" w:hAnsi="宋体"/>
                <w:color w:val="000000"/>
                <w:szCs w:val="21"/>
              </w:rPr>
            </w:pPr>
          </w:p>
        </w:tc>
        <w:tc>
          <w:tcPr>
            <w:tcW w:w="721" w:type="dxa"/>
            <w:vAlign w:val="center"/>
          </w:tcPr>
          <w:p w14:paraId="3BF9531C" w14:textId="77777777" w:rsidR="00000000" w:rsidRDefault="00CD2F74">
            <w:pPr>
              <w:contextualSpacing/>
              <w:jc w:val="center"/>
              <w:rPr>
                <w:rFonts w:ascii="宋体" w:hAnsi="宋体"/>
                <w:color w:val="000000"/>
                <w:szCs w:val="21"/>
              </w:rPr>
            </w:pPr>
          </w:p>
        </w:tc>
        <w:tc>
          <w:tcPr>
            <w:tcW w:w="721" w:type="dxa"/>
            <w:vAlign w:val="center"/>
          </w:tcPr>
          <w:p w14:paraId="66F625F9" w14:textId="77777777" w:rsidR="00000000" w:rsidRDefault="00CD2F74">
            <w:pPr>
              <w:contextualSpacing/>
              <w:jc w:val="center"/>
              <w:rPr>
                <w:rFonts w:ascii="宋体" w:hAnsi="宋体"/>
                <w:color w:val="000000"/>
                <w:szCs w:val="21"/>
              </w:rPr>
            </w:pPr>
          </w:p>
        </w:tc>
        <w:tc>
          <w:tcPr>
            <w:tcW w:w="722" w:type="dxa"/>
            <w:vAlign w:val="center"/>
          </w:tcPr>
          <w:p w14:paraId="0C1BA245" w14:textId="77777777" w:rsidR="00000000" w:rsidRDefault="00CD2F74">
            <w:pPr>
              <w:contextualSpacing/>
              <w:jc w:val="center"/>
              <w:rPr>
                <w:rFonts w:ascii="宋体" w:hAnsi="宋体" w:hint="eastAsia"/>
                <w:color w:val="000000"/>
                <w:szCs w:val="21"/>
              </w:rPr>
            </w:pPr>
            <w:r>
              <w:rPr>
                <w:rFonts w:ascii="宋体" w:hAnsi="宋体" w:hint="eastAsia"/>
                <w:color w:val="000000"/>
                <w:szCs w:val="21"/>
              </w:rPr>
              <w:t>0.1</w:t>
            </w:r>
          </w:p>
        </w:tc>
        <w:tc>
          <w:tcPr>
            <w:tcW w:w="721" w:type="dxa"/>
            <w:vAlign w:val="center"/>
          </w:tcPr>
          <w:p w14:paraId="1B2CD842" w14:textId="77777777" w:rsidR="00000000" w:rsidRDefault="00CD2F74">
            <w:pPr>
              <w:contextualSpacing/>
              <w:jc w:val="center"/>
              <w:rPr>
                <w:rFonts w:ascii="宋体" w:hAnsi="宋体"/>
                <w:color w:val="000000"/>
                <w:szCs w:val="21"/>
              </w:rPr>
            </w:pPr>
          </w:p>
        </w:tc>
        <w:tc>
          <w:tcPr>
            <w:tcW w:w="721" w:type="dxa"/>
            <w:vAlign w:val="center"/>
          </w:tcPr>
          <w:p w14:paraId="22710F61" w14:textId="77777777" w:rsidR="00000000" w:rsidRDefault="00CD2F74">
            <w:pPr>
              <w:contextualSpacing/>
              <w:jc w:val="center"/>
              <w:rPr>
                <w:rFonts w:ascii="宋体" w:hAnsi="宋体"/>
                <w:color w:val="000000"/>
                <w:szCs w:val="21"/>
              </w:rPr>
            </w:pPr>
          </w:p>
        </w:tc>
        <w:tc>
          <w:tcPr>
            <w:tcW w:w="721" w:type="dxa"/>
            <w:vAlign w:val="center"/>
          </w:tcPr>
          <w:p w14:paraId="6667C6F1" w14:textId="77777777" w:rsidR="00000000" w:rsidRDefault="00CD2F74">
            <w:pPr>
              <w:contextualSpacing/>
              <w:jc w:val="center"/>
              <w:rPr>
                <w:rFonts w:ascii="宋体" w:hAnsi="宋体"/>
                <w:color w:val="000000"/>
                <w:szCs w:val="21"/>
              </w:rPr>
            </w:pPr>
          </w:p>
        </w:tc>
        <w:tc>
          <w:tcPr>
            <w:tcW w:w="721" w:type="dxa"/>
            <w:vAlign w:val="center"/>
          </w:tcPr>
          <w:p w14:paraId="3647E910" w14:textId="77777777" w:rsidR="00000000" w:rsidRDefault="00CD2F74">
            <w:pPr>
              <w:contextualSpacing/>
              <w:jc w:val="center"/>
              <w:rPr>
                <w:rFonts w:ascii="宋体" w:hAnsi="宋体"/>
                <w:color w:val="000000"/>
                <w:szCs w:val="21"/>
              </w:rPr>
            </w:pPr>
          </w:p>
        </w:tc>
        <w:tc>
          <w:tcPr>
            <w:tcW w:w="722" w:type="dxa"/>
            <w:gridSpan w:val="2"/>
            <w:vAlign w:val="center"/>
          </w:tcPr>
          <w:p w14:paraId="7FC4D8A9" w14:textId="77777777" w:rsidR="00000000" w:rsidRDefault="00CD2F74">
            <w:pPr>
              <w:contextualSpacing/>
              <w:jc w:val="center"/>
              <w:rPr>
                <w:rFonts w:ascii="宋体" w:hAnsi="宋体"/>
                <w:color w:val="000000"/>
                <w:szCs w:val="21"/>
              </w:rPr>
            </w:pPr>
          </w:p>
        </w:tc>
      </w:tr>
      <w:tr w:rsidR="00000000" w14:paraId="733A6938" w14:textId="77777777">
        <w:trPr>
          <w:trHeight w:val="454"/>
          <w:tblHeader/>
          <w:jc w:val="center"/>
        </w:trPr>
        <w:tc>
          <w:tcPr>
            <w:tcW w:w="2815" w:type="dxa"/>
          </w:tcPr>
          <w:p w14:paraId="73D230A3" w14:textId="77777777" w:rsidR="00000000" w:rsidRDefault="00CD2F74">
            <w:pPr>
              <w:jc w:val="center"/>
              <w:rPr>
                <w:rFonts w:ascii="宋体" w:hAnsi="宋体" w:hint="eastAsia"/>
                <w:bCs/>
                <w:color w:val="000000"/>
                <w:kern w:val="0"/>
                <w:szCs w:val="21"/>
              </w:rPr>
            </w:pPr>
            <w:r>
              <w:rPr>
                <w:rFonts w:ascii="宋体" w:hAnsi="宋体" w:hint="eastAsia"/>
                <w:bCs/>
                <w:color w:val="000000"/>
                <w:kern w:val="0"/>
                <w:szCs w:val="21"/>
              </w:rPr>
              <w:t>现代教育技术</w:t>
            </w:r>
          </w:p>
        </w:tc>
        <w:tc>
          <w:tcPr>
            <w:tcW w:w="721" w:type="dxa"/>
            <w:vAlign w:val="center"/>
          </w:tcPr>
          <w:p w14:paraId="61A0CA29" w14:textId="77777777" w:rsidR="00000000" w:rsidRDefault="00CD2F74">
            <w:pPr>
              <w:contextualSpacing/>
              <w:jc w:val="center"/>
              <w:rPr>
                <w:rFonts w:ascii="宋体" w:hAnsi="宋体"/>
                <w:color w:val="000000"/>
                <w:szCs w:val="21"/>
              </w:rPr>
            </w:pPr>
          </w:p>
        </w:tc>
        <w:tc>
          <w:tcPr>
            <w:tcW w:w="721" w:type="dxa"/>
            <w:vAlign w:val="center"/>
          </w:tcPr>
          <w:p w14:paraId="707864ED" w14:textId="77777777" w:rsidR="00000000" w:rsidRDefault="00CD2F74">
            <w:pPr>
              <w:contextualSpacing/>
              <w:jc w:val="center"/>
              <w:rPr>
                <w:rFonts w:ascii="宋体" w:hAnsi="宋体"/>
                <w:color w:val="000000"/>
                <w:szCs w:val="21"/>
              </w:rPr>
            </w:pPr>
          </w:p>
        </w:tc>
        <w:tc>
          <w:tcPr>
            <w:tcW w:w="721" w:type="dxa"/>
            <w:vAlign w:val="center"/>
          </w:tcPr>
          <w:p w14:paraId="55C4D6BA" w14:textId="77777777" w:rsidR="00000000" w:rsidRDefault="00CD2F74">
            <w:pPr>
              <w:contextualSpacing/>
              <w:jc w:val="center"/>
              <w:rPr>
                <w:rFonts w:ascii="宋体" w:hAnsi="宋体"/>
                <w:color w:val="000000"/>
                <w:szCs w:val="21"/>
              </w:rPr>
            </w:pPr>
          </w:p>
        </w:tc>
        <w:tc>
          <w:tcPr>
            <w:tcW w:w="721" w:type="dxa"/>
            <w:vAlign w:val="center"/>
          </w:tcPr>
          <w:p w14:paraId="7B6E7682" w14:textId="77777777" w:rsidR="00000000" w:rsidRDefault="00CD2F74">
            <w:pPr>
              <w:contextualSpacing/>
              <w:jc w:val="center"/>
              <w:rPr>
                <w:rFonts w:ascii="宋体" w:hAnsi="宋体"/>
                <w:color w:val="000000"/>
                <w:szCs w:val="21"/>
              </w:rPr>
            </w:pPr>
          </w:p>
        </w:tc>
        <w:tc>
          <w:tcPr>
            <w:tcW w:w="722" w:type="dxa"/>
            <w:vAlign w:val="center"/>
          </w:tcPr>
          <w:p w14:paraId="57C54A5E" w14:textId="77777777" w:rsidR="00000000" w:rsidRDefault="00CD2F74">
            <w:pPr>
              <w:contextualSpacing/>
              <w:jc w:val="center"/>
              <w:rPr>
                <w:rFonts w:ascii="宋体" w:hAnsi="宋体"/>
                <w:color w:val="000000"/>
                <w:szCs w:val="21"/>
              </w:rPr>
            </w:pPr>
          </w:p>
        </w:tc>
        <w:tc>
          <w:tcPr>
            <w:tcW w:w="721" w:type="dxa"/>
            <w:gridSpan w:val="2"/>
            <w:vAlign w:val="center"/>
          </w:tcPr>
          <w:p w14:paraId="46C2DCC7" w14:textId="77777777" w:rsidR="00000000" w:rsidRDefault="00CD2F74">
            <w:pPr>
              <w:contextualSpacing/>
              <w:jc w:val="center"/>
              <w:rPr>
                <w:rFonts w:ascii="宋体" w:hAnsi="宋体"/>
                <w:color w:val="000000"/>
                <w:szCs w:val="21"/>
              </w:rPr>
            </w:pPr>
          </w:p>
        </w:tc>
        <w:tc>
          <w:tcPr>
            <w:tcW w:w="721" w:type="dxa"/>
            <w:vAlign w:val="center"/>
          </w:tcPr>
          <w:p w14:paraId="3C9C95F6" w14:textId="77777777" w:rsidR="00000000" w:rsidRDefault="00CD2F74">
            <w:pPr>
              <w:contextualSpacing/>
              <w:jc w:val="center"/>
              <w:rPr>
                <w:rFonts w:ascii="宋体" w:hAnsi="宋体"/>
                <w:color w:val="000000"/>
                <w:szCs w:val="21"/>
              </w:rPr>
            </w:pPr>
          </w:p>
        </w:tc>
        <w:tc>
          <w:tcPr>
            <w:tcW w:w="721" w:type="dxa"/>
            <w:vAlign w:val="center"/>
          </w:tcPr>
          <w:p w14:paraId="5E31C5C6" w14:textId="77777777" w:rsidR="00000000" w:rsidRDefault="00CD2F74">
            <w:pPr>
              <w:contextualSpacing/>
              <w:jc w:val="center"/>
              <w:rPr>
                <w:rFonts w:ascii="宋体" w:hAnsi="宋体"/>
                <w:color w:val="000000"/>
                <w:szCs w:val="21"/>
              </w:rPr>
            </w:pPr>
          </w:p>
        </w:tc>
        <w:tc>
          <w:tcPr>
            <w:tcW w:w="721" w:type="dxa"/>
            <w:vAlign w:val="center"/>
          </w:tcPr>
          <w:p w14:paraId="367D1ABE" w14:textId="77777777" w:rsidR="00000000" w:rsidRDefault="00CD2F74">
            <w:pPr>
              <w:contextualSpacing/>
              <w:jc w:val="center"/>
              <w:rPr>
                <w:rFonts w:ascii="宋体" w:hAnsi="宋体"/>
                <w:color w:val="000000"/>
                <w:szCs w:val="21"/>
              </w:rPr>
            </w:pPr>
          </w:p>
        </w:tc>
        <w:tc>
          <w:tcPr>
            <w:tcW w:w="722" w:type="dxa"/>
            <w:vAlign w:val="center"/>
          </w:tcPr>
          <w:p w14:paraId="7877AE61" w14:textId="77777777" w:rsidR="00000000" w:rsidRDefault="00CD2F74">
            <w:pPr>
              <w:contextualSpacing/>
              <w:jc w:val="center"/>
              <w:rPr>
                <w:rFonts w:ascii="宋体" w:hAnsi="宋体"/>
                <w:color w:val="000000"/>
                <w:szCs w:val="21"/>
              </w:rPr>
            </w:pPr>
          </w:p>
        </w:tc>
        <w:tc>
          <w:tcPr>
            <w:tcW w:w="721" w:type="dxa"/>
            <w:vAlign w:val="center"/>
          </w:tcPr>
          <w:p w14:paraId="2269CAC2" w14:textId="77777777" w:rsidR="00000000" w:rsidRDefault="00CD2F74">
            <w:pPr>
              <w:contextualSpacing/>
              <w:jc w:val="center"/>
              <w:rPr>
                <w:rFonts w:ascii="宋体" w:hAnsi="宋体"/>
                <w:color w:val="000000"/>
                <w:szCs w:val="21"/>
              </w:rPr>
            </w:pPr>
          </w:p>
        </w:tc>
        <w:tc>
          <w:tcPr>
            <w:tcW w:w="721" w:type="dxa"/>
            <w:vAlign w:val="center"/>
          </w:tcPr>
          <w:p w14:paraId="4F943058" w14:textId="77777777" w:rsidR="00000000" w:rsidRDefault="00CD2F74">
            <w:pPr>
              <w:contextualSpacing/>
              <w:jc w:val="center"/>
              <w:rPr>
                <w:rFonts w:ascii="宋体" w:hAnsi="宋体"/>
                <w:color w:val="000000"/>
                <w:szCs w:val="21"/>
              </w:rPr>
            </w:pPr>
          </w:p>
        </w:tc>
        <w:tc>
          <w:tcPr>
            <w:tcW w:w="721" w:type="dxa"/>
            <w:vAlign w:val="center"/>
          </w:tcPr>
          <w:p w14:paraId="030F7ED5" w14:textId="77777777" w:rsidR="00000000" w:rsidRDefault="00CD2F74">
            <w:pPr>
              <w:contextualSpacing/>
              <w:jc w:val="center"/>
              <w:rPr>
                <w:rFonts w:ascii="宋体" w:hAnsi="宋体" w:hint="eastAsia"/>
                <w:color w:val="000000"/>
                <w:szCs w:val="21"/>
              </w:rPr>
            </w:pPr>
            <w:r>
              <w:rPr>
                <w:rFonts w:ascii="宋体" w:hAnsi="宋体" w:hint="eastAsia"/>
                <w:color w:val="000000"/>
                <w:szCs w:val="21"/>
              </w:rPr>
              <w:t>0.3</w:t>
            </w:r>
          </w:p>
        </w:tc>
        <w:tc>
          <w:tcPr>
            <w:tcW w:w="721" w:type="dxa"/>
            <w:vAlign w:val="center"/>
          </w:tcPr>
          <w:p w14:paraId="04816336" w14:textId="77777777" w:rsidR="00000000" w:rsidRDefault="00CD2F74">
            <w:pPr>
              <w:contextualSpacing/>
              <w:jc w:val="center"/>
              <w:rPr>
                <w:rFonts w:ascii="宋体" w:hAnsi="宋体"/>
                <w:color w:val="000000"/>
                <w:szCs w:val="21"/>
              </w:rPr>
            </w:pPr>
          </w:p>
        </w:tc>
        <w:tc>
          <w:tcPr>
            <w:tcW w:w="722" w:type="dxa"/>
            <w:gridSpan w:val="2"/>
            <w:vAlign w:val="center"/>
          </w:tcPr>
          <w:p w14:paraId="72C7BA13" w14:textId="77777777" w:rsidR="00000000" w:rsidRDefault="00CD2F74">
            <w:pPr>
              <w:contextualSpacing/>
              <w:jc w:val="center"/>
              <w:rPr>
                <w:rFonts w:ascii="宋体" w:hAnsi="宋体" w:hint="eastAsia"/>
                <w:color w:val="000000"/>
                <w:szCs w:val="21"/>
              </w:rPr>
            </w:pPr>
            <w:r>
              <w:rPr>
                <w:rFonts w:ascii="宋体" w:hAnsi="宋体" w:hint="eastAsia"/>
                <w:color w:val="000000"/>
                <w:szCs w:val="21"/>
              </w:rPr>
              <w:t>0.2</w:t>
            </w:r>
          </w:p>
        </w:tc>
      </w:tr>
      <w:tr w:rsidR="00000000" w14:paraId="0D0AFF92" w14:textId="77777777">
        <w:trPr>
          <w:trHeight w:val="454"/>
          <w:tblHeader/>
          <w:jc w:val="center"/>
        </w:trPr>
        <w:tc>
          <w:tcPr>
            <w:tcW w:w="2815" w:type="dxa"/>
            <w:vAlign w:val="center"/>
          </w:tcPr>
          <w:p w14:paraId="22E383DB" w14:textId="77777777" w:rsidR="00000000" w:rsidRDefault="00CD2F74">
            <w:pPr>
              <w:jc w:val="center"/>
              <w:rPr>
                <w:rFonts w:ascii="宋体" w:hAnsi="宋体"/>
                <w:bCs/>
                <w:color w:val="000000"/>
                <w:kern w:val="0"/>
                <w:szCs w:val="21"/>
              </w:rPr>
            </w:pPr>
            <w:r>
              <w:rPr>
                <w:rFonts w:ascii="宋体" w:hAnsi="宋体" w:hint="eastAsia"/>
                <w:bCs/>
                <w:color w:val="000000"/>
                <w:kern w:val="0"/>
                <w:szCs w:val="21"/>
              </w:rPr>
              <w:t>化学课程与教学论</w:t>
            </w:r>
          </w:p>
        </w:tc>
        <w:tc>
          <w:tcPr>
            <w:tcW w:w="721" w:type="dxa"/>
            <w:vAlign w:val="center"/>
          </w:tcPr>
          <w:p w14:paraId="0D461B70" w14:textId="77777777" w:rsidR="00000000" w:rsidRDefault="00CD2F74">
            <w:pPr>
              <w:contextualSpacing/>
              <w:jc w:val="center"/>
              <w:rPr>
                <w:rFonts w:ascii="宋体" w:hAnsi="宋体"/>
                <w:color w:val="000000"/>
                <w:szCs w:val="21"/>
              </w:rPr>
            </w:pPr>
          </w:p>
        </w:tc>
        <w:tc>
          <w:tcPr>
            <w:tcW w:w="721" w:type="dxa"/>
            <w:vAlign w:val="center"/>
          </w:tcPr>
          <w:p w14:paraId="559757FA" w14:textId="77777777" w:rsidR="00000000" w:rsidRDefault="00CD2F74">
            <w:pPr>
              <w:contextualSpacing/>
              <w:jc w:val="center"/>
              <w:rPr>
                <w:rFonts w:ascii="宋体" w:hAnsi="宋体"/>
                <w:color w:val="000000"/>
                <w:szCs w:val="21"/>
              </w:rPr>
            </w:pPr>
          </w:p>
        </w:tc>
        <w:tc>
          <w:tcPr>
            <w:tcW w:w="721" w:type="dxa"/>
            <w:vAlign w:val="center"/>
          </w:tcPr>
          <w:p w14:paraId="2A16E5D1" w14:textId="77777777" w:rsidR="00000000" w:rsidRDefault="00CD2F74">
            <w:pPr>
              <w:contextualSpacing/>
              <w:jc w:val="center"/>
              <w:rPr>
                <w:rFonts w:ascii="宋体" w:hAnsi="宋体"/>
                <w:color w:val="000000"/>
                <w:szCs w:val="21"/>
              </w:rPr>
            </w:pPr>
          </w:p>
        </w:tc>
        <w:tc>
          <w:tcPr>
            <w:tcW w:w="721" w:type="dxa"/>
            <w:vAlign w:val="center"/>
          </w:tcPr>
          <w:p w14:paraId="4B7B4E27" w14:textId="77777777" w:rsidR="00000000" w:rsidRDefault="00CD2F74">
            <w:pPr>
              <w:contextualSpacing/>
              <w:jc w:val="center"/>
              <w:rPr>
                <w:rFonts w:ascii="宋体" w:hAnsi="宋体"/>
                <w:color w:val="000000"/>
                <w:szCs w:val="21"/>
              </w:rPr>
            </w:pPr>
          </w:p>
        </w:tc>
        <w:tc>
          <w:tcPr>
            <w:tcW w:w="722" w:type="dxa"/>
            <w:vAlign w:val="center"/>
          </w:tcPr>
          <w:p w14:paraId="54721618" w14:textId="77777777" w:rsidR="00000000" w:rsidRDefault="00CD2F74">
            <w:pPr>
              <w:contextualSpacing/>
              <w:jc w:val="center"/>
              <w:rPr>
                <w:rFonts w:ascii="宋体" w:hAnsi="宋体"/>
                <w:color w:val="000000"/>
                <w:szCs w:val="21"/>
              </w:rPr>
            </w:pPr>
          </w:p>
        </w:tc>
        <w:tc>
          <w:tcPr>
            <w:tcW w:w="721" w:type="dxa"/>
            <w:gridSpan w:val="2"/>
            <w:vAlign w:val="center"/>
          </w:tcPr>
          <w:p w14:paraId="37C66E16" w14:textId="77777777" w:rsidR="00000000" w:rsidRDefault="00CD2F74">
            <w:pPr>
              <w:contextualSpacing/>
              <w:jc w:val="center"/>
              <w:rPr>
                <w:rFonts w:ascii="宋体" w:hAnsi="宋体"/>
                <w:color w:val="000000"/>
                <w:szCs w:val="21"/>
              </w:rPr>
            </w:pPr>
          </w:p>
        </w:tc>
        <w:tc>
          <w:tcPr>
            <w:tcW w:w="721" w:type="dxa"/>
            <w:vAlign w:val="center"/>
          </w:tcPr>
          <w:p w14:paraId="527A13E3" w14:textId="77777777" w:rsidR="00000000" w:rsidRDefault="00CD2F74">
            <w:pPr>
              <w:contextualSpacing/>
              <w:jc w:val="center"/>
              <w:rPr>
                <w:rFonts w:ascii="宋体" w:hAnsi="宋体"/>
                <w:color w:val="000000"/>
                <w:szCs w:val="21"/>
              </w:rPr>
            </w:pPr>
          </w:p>
        </w:tc>
        <w:tc>
          <w:tcPr>
            <w:tcW w:w="721" w:type="dxa"/>
            <w:vAlign w:val="center"/>
          </w:tcPr>
          <w:p w14:paraId="3059D9C3" w14:textId="77777777" w:rsidR="00000000" w:rsidRDefault="00CD2F74">
            <w:pPr>
              <w:contextualSpacing/>
              <w:jc w:val="center"/>
              <w:rPr>
                <w:rFonts w:ascii="宋体" w:hAnsi="宋体"/>
                <w:color w:val="000000"/>
                <w:szCs w:val="21"/>
              </w:rPr>
            </w:pPr>
          </w:p>
        </w:tc>
        <w:tc>
          <w:tcPr>
            <w:tcW w:w="721" w:type="dxa"/>
            <w:vAlign w:val="center"/>
          </w:tcPr>
          <w:p w14:paraId="0203CFB5" w14:textId="77777777" w:rsidR="00000000" w:rsidRDefault="00CD2F74">
            <w:pPr>
              <w:contextualSpacing/>
              <w:jc w:val="center"/>
              <w:rPr>
                <w:rFonts w:ascii="宋体" w:hAnsi="宋体"/>
                <w:color w:val="000000"/>
                <w:szCs w:val="21"/>
              </w:rPr>
            </w:pPr>
          </w:p>
        </w:tc>
        <w:tc>
          <w:tcPr>
            <w:tcW w:w="722" w:type="dxa"/>
            <w:vAlign w:val="center"/>
          </w:tcPr>
          <w:p w14:paraId="6743F944" w14:textId="77777777" w:rsidR="00000000" w:rsidRDefault="00CD2F74">
            <w:pPr>
              <w:contextualSpacing/>
              <w:jc w:val="center"/>
              <w:rPr>
                <w:rFonts w:ascii="宋体" w:hAnsi="宋体" w:hint="eastAsia"/>
                <w:color w:val="000000"/>
                <w:szCs w:val="21"/>
              </w:rPr>
            </w:pPr>
            <w:r>
              <w:rPr>
                <w:rFonts w:ascii="宋体" w:hAnsi="宋体" w:hint="eastAsia"/>
                <w:color w:val="000000"/>
                <w:szCs w:val="21"/>
              </w:rPr>
              <w:t>0.2</w:t>
            </w:r>
          </w:p>
        </w:tc>
        <w:tc>
          <w:tcPr>
            <w:tcW w:w="721" w:type="dxa"/>
            <w:vAlign w:val="center"/>
          </w:tcPr>
          <w:p w14:paraId="35BE8D7B" w14:textId="77777777" w:rsidR="00000000" w:rsidRDefault="00CD2F74">
            <w:pPr>
              <w:contextualSpacing/>
              <w:jc w:val="center"/>
              <w:rPr>
                <w:rFonts w:ascii="宋体" w:hAnsi="宋体" w:hint="eastAsia"/>
                <w:color w:val="000000"/>
                <w:szCs w:val="21"/>
              </w:rPr>
            </w:pPr>
            <w:r>
              <w:rPr>
                <w:rFonts w:ascii="宋体" w:hAnsi="宋体" w:hint="eastAsia"/>
                <w:color w:val="000000"/>
                <w:szCs w:val="21"/>
              </w:rPr>
              <w:t>0.1</w:t>
            </w:r>
          </w:p>
        </w:tc>
        <w:tc>
          <w:tcPr>
            <w:tcW w:w="721" w:type="dxa"/>
            <w:vAlign w:val="center"/>
          </w:tcPr>
          <w:p w14:paraId="6A46881D" w14:textId="77777777" w:rsidR="00000000" w:rsidRDefault="00CD2F74">
            <w:pPr>
              <w:contextualSpacing/>
              <w:jc w:val="center"/>
              <w:rPr>
                <w:rFonts w:ascii="宋体" w:hAnsi="宋体" w:hint="eastAsia"/>
                <w:color w:val="000000"/>
                <w:szCs w:val="21"/>
              </w:rPr>
            </w:pPr>
            <w:r>
              <w:rPr>
                <w:rFonts w:ascii="宋体" w:hAnsi="宋体" w:hint="eastAsia"/>
                <w:color w:val="000000"/>
                <w:szCs w:val="21"/>
              </w:rPr>
              <w:t>0.1</w:t>
            </w:r>
          </w:p>
        </w:tc>
        <w:tc>
          <w:tcPr>
            <w:tcW w:w="721" w:type="dxa"/>
            <w:vAlign w:val="center"/>
          </w:tcPr>
          <w:p w14:paraId="2EE0B7F9" w14:textId="77777777" w:rsidR="00000000" w:rsidRDefault="00CD2F74">
            <w:pPr>
              <w:contextualSpacing/>
              <w:jc w:val="center"/>
              <w:rPr>
                <w:rFonts w:ascii="宋体" w:hAnsi="宋体"/>
                <w:color w:val="000000"/>
                <w:szCs w:val="21"/>
              </w:rPr>
            </w:pPr>
          </w:p>
        </w:tc>
        <w:tc>
          <w:tcPr>
            <w:tcW w:w="721" w:type="dxa"/>
            <w:vAlign w:val="center"/>
          </w:tcPr>
          <w:p w14:paraId="7DFE9376" w14:textId="77777777" w:rsidR="00000000" w:rsidRDefault="00CD2F74">
            <w:pPr>
              <w:contextualSpacing/>
              <w:jc w:val="center"/>
              <w:rPr>
                <w:rFonts w:ascii="宋体" w:hAnsi="宋体"/>
                <w:color w:val="000000"/>
                <w:szCs w:val="21"/>
              </w:rPr>
            </w:pPr>
          </w:p>
        </w:tc>
        <w:tc>
          <w:tcPr>
            <w:tcW w:w="722" w:type="dxa"/>
            <w:gridSpan w:val="2"/>
            <w:vAlign w:val="center"/>
          </w:tcPr>
          <w:p w14:paraId="2A6C0510" w14:textId="77777777" w:rsidR="00000000" w:rsidRDefault="00CD2F74">
            <w:pPr>
              <w:contextualSpacing/>
              <w:jc w:val="center"/>
              <w:rPr>
                <w:rFonts w:ascii="宋体" w:hAnsi="宋体"/>
                <w:color w:val="000000"/>
                <w:szCs w:val="21"/>
              </w:rPr>
            </w:pPr>
          </w:p>
        </w:tc>
      </w:tr>
      <w:tr w:rsidR="00000000" w14:paraId="014B0B49" w14:textId="77777777">
        <w:trPr>
          <w:trHeight w:val="454"/>
          <w:tblHeader/>
          <w:jc w:val="center"/>
        </w:trPr>
        <w:tc>
          <w:tcPr>
            <w:tcW w:w="2815" w:type="dxa"/>
            <w:vAlign w:val="center"/>
          </w:tcPr>
          <w:p w14:paraId="79FB45D3" w14:textId="77777777" w:rsidR="00000000" w:rsidRDefault="00CD2F74">
            <w:pPr>
              <w:jc w:val="center"/>
              <w:rPr>
                <w:rFonts w:ascii="宋体" w:hAnsi="宋体"/>
                <w:bCs/>
                <w:color w:val="000000"/>
                <w:kern w:val="0"/>
                <w:szCs w:val="21"/>
              </w:rPr>
            </w:pPr>
            <w:r>
              <w:rPr>
                <w:rFonts w:ascii="宋体" w:hAnsi="宋体" w:hint="eastAsia"/>
                <w:bCs/>
                <w:color w:val="000000"/>
                <w:kern w:val="0"/>
                <w:szCs w:val="21"/>
              </w:rPr>
              <w:t>中学化学实验研究</w:t>
            </w:r>
          </w:p>
        </w:tc>
        <w:tc>
          <w:tcPr>
            <w:tcW w:w="721" w:type="dxa"/>
            <w:vAlign w:val="center"/>
          </w:tcPr>
          <w:p w14:paraId="37B29BED" w14:textId="77777777" w:rsidR="00000000" w:rsidRDefault="00CD2F74">
            <w:pPr>
              <w:contextualSpacing/>
              <w:jc w:val="center"/>
              <w:rPr>
                <w:rFonts w:ascii="宋体" w:hAnsi="宋体"/>
                <w:color w:val="000000"/>
                <w:szCs w:val="21"/>
              </w:rPr>
            </w:pPr>
          </w:p>
        </w:tc>
        <w:tc>
          <w:tcPr>
            <w:tcW w:w="721" w:type="dxa"/>
            <w:vAlign w:val="center"/>
          </w:tcPr>
          <w:p w14:paraId="5A1498B4" w14:textId="77777777" w:rsidR="00000000" w:rsidRDefault="00CD2F74">
            <w:pPr>
              <w:contextualSpacing/>
              <w:jc w:val="center"/>
              <w:rPr>
                <w:rFonts w:ascii="宋体" w:hAnsi="宋体"/>
                <w:color w:val="000000"/>
                <w:szCs w:val="21"/>
              </w:rPr>
            </w:pPr>
          </w:p>
        </w:tc>
        <w:tc>
          <w:tcPr>
            <w:tcW w:w="721" w:type="dxa"/>
            <w:vAlign w:val="center"/>
          </w:tcPr>
          <w:p w14:paraId="633327C7" w14:textId="77777777" w:rsidR="00000000" w:rsidRDefault="00CD2F74">
            <w:pPr>
              <w:contextualSpacing/>
              <w:jc w:val="center"/>
              <w:rPr>
                <w:rFonts w:ascii="宋体" w:hAnsi="宋体"/>
                <w:color w:val="000000"/>
                <w:szCs w:val="21"/>
              </w:rPr>
            </w:pPr>
          </w:p>
        </w:tc>
        <w:tc>
          <w:tcPr>
            <w:tcW w:w="721" w:type="dxa"/>
            <w:vAlign w:val="center"/>
          </w:tcPr>
          <w:p w14:paraId="3C89D6D5" w14:textId="77777777" w:rsidR="00000000" w:rsidRDefault="00CD2F74">
            <w:pPr>
              <w:contextualSpacing/>
              <w:jc w:val="center"/>
              <w:rPr>
                <w:rFonts w:ascii="宋体" w:hAnsi="宋体"/>
                <w:color w:val="000000"/>
                <w:szCs w:val="21"/>
              </w:rPr>
            </w:pPr>
          </w:p>
        </w:tc>
        <w:tc>
          <w:tcPr>
            <w:tcW w:w="722" w:type="dxa"/>
            <w:vAlign w:val="center"/>
          </w:tcPr>
          <w:p w14:paraId="0F03858B" w14:textId="77777777" w:rsidR="00000000" w:rsidRDefault="00CD2F74">
            <w:pPr>
              <w:contextualSpacing/>
              <w:jc w:val="center"/>
              <w:rPr>
                <w:rFonts w:ascii="宋体" w:hAnsi="宋体"/>
                <w:color w:val="000000"/>
                <w:szCs w:val="21"/>
              </w:rPr>
            </w:pPr>
          </w:p>
        </w:tc>
        <w:tc>
          <w:tcPr>
            <w:tcW w:w="721" w:type="dxa"/>
            <w:gridSpan w:val="2"/>
            <w:vAlign w:val="center"/>
          </w:tcPr>
          <w:p w14:paraId="1526E902" w14:textId="77777777" w:rsidR="00000000" w:rsidRDefault="00CD2F74">
            <w:pPr>
              <w:contextualSpacing/>
              <w:jc w:val="center"/>
              <w:rPr>
                <w:rFonts w:ascii="宋体" w:hAnsi="宋体"/>
                <w:color w:val="000000"/>
                <w:szCs w:val="21"/>
              </w:rPr>
            </w:pPr>
          </w:p>
        </w:tc>
        <w:tc>
          <w:tcPr>
            <w:tcW w:w="721" w:type="dxa"/>
            <w:vAlign w:val="center"/>
          </w:tcPr>
          <w:p w14:paraId="10C5BE75" w14:textId="77777777" w:rsidR="00000000" w:rsidRDefault="00CD2F74">
            <w:pPr>
              <w:contextualSpacing/>
              <w:jc w:val="center"/>
              <w:rPr>
                <w:rFonts w:ascii="宋体" w:hAnsi="宋体"/>
                <w:color w:val="000000"/>
                <w:szCs w:val="21"/>
              </w:rPr>
            </w:pPr>
          </w:p>
        </w:tc>
        <w:tc>
          <w:tcPr>
            <w:tcW w:w="721" w:type="dxa"/>
            <w:vAlign w:val="center"/>
          </w:tcPr>
          <w:p w14:paraId="0D2841FC" w14:textId="77777777" w:rsidR="00000000" w:rsidRDefault="00CD2F74">
            <w:pPr>
              <w:contextualSpacing/>
              <w:jc w:val="center"/>
              <w:rPr>
                <w:rFonts w:ascii="宋体" w:hAnsi="宋体"/>
                <w:color w:val="000000"/>
                <w:szCs w:val="21"/>
              </w:rPr>
            </w:pPr>
          </w:p>
        </w:tc>
        <w:tc>
          <w:tcPr>
            <w:tcW w:w="721" w:type="dxa"/>
            <w:vAlign w:val="center"/>
          </w:tcPr>
          <w:p w14:paraId="5C780BDB" w14:textId="77777777" w:rsidR="00000000" w:rsidRDefault="00CD2F74">
            <w:pPr>
              <w:contextualSpacing/>
              <w:jc w:val="center"/>
              <w:rPr>
                <w:rFonts w:ascii="宋体" w:hAnsi="宋体"/>
                <w:color w:val="000000"/>
                <w:szCs w:val="21"/>
              </w:rPr>
            </w:pPr>
          </w:p>
        </w:tc>
        <w:tc>
          <w:tcPr>
            <w:tcW w:w="722" w:type="dxa"/>
            <w:vAlign w:val="center"/>
          </w:tcPr>
          <w:p w14:paraId="046BA9F4" w14:textId="77777777" w:rsidR="00000000" w:rsidRDefault="00CD2F74">
            <w:pPr>
              <w:contextualSpacing/>
              <w:jc w:val="center"/>
              <w:rPr>
                <w:rFonts w:ascii="宋体" w:hAnsi="宋体" w:hint="eastAsia"/>
                <w:color w:val="000000"/>
                <w:szCs w:val="21"/>
              </w:rPr>
            </w:pPr>
            <w:r>
              <w:rPr>
                <w:rFonts w:ascii="宋体" w:hAnsi="宋体" w:hint="eastAsia"/>
                <w:color w:val="000000"/>
                <w:szCs w:val="21"/>
              </w:rPr>
              <w:t>0.1</w:t>
            </w:r>
          </w:p>
        </w:tc>
        <w:tc>
          <w:tcPr>
            <w:tcW w:w="721" w:type="dxa"/>
            <w:vAlign w:val="center"/>
          </w:tcPr>
          <w:p w14:paraId="31639D81" w14:textId="77777777" w:rsidR="00000000" w:rsidRDefault="00CD2F74">
            <w:pPr>
              <w:contextualSpacing/>
              <w:jc w:val="center"/>
              <w:rPr>
                <w:rFonts w:ascii="宋体" w:hAnsi="宋体" w:hint="eastAsia"/>
                <w:color w:val="000000"/>
                <w:szCs w:val="21"/>
              </w:rPr>
            </w:pPr>
            <w:r>
              <w:rPr>
                <w:rFonts w:ascii="宋体" w:hAnsi="宋体" w:hint="eastAsia"/>
                <w:color w:val="000000"/>
                <w:szCs w:val="21"/>
              </w:rPr>
              <w:t>0.1</w:t>
            </w:r>
          </w:p>
        </w:tc>
        <w:tc>
          <w:tcPr>
            <w:tcW w:w="721" w:type="dxa"/>
            <w:vAlign w:val="center"/>
          </w:tcPr>
          <w:p w14:paraId="559E299D" w14:textId="77777777" w:rsidR="00000000" w:rsidRDefault="00CD2F74">
            <w:pPr>
              <w:contextualSpacing/>
              <w:jc w:val="center"/>
              <w:rPr>
                <w:rFonts w:ascii="宋体" w:hAnsi="宋体" w:hint="eastAsia"/>
                <w:color w:val="000000"/>
                <w:szCs w:val="21"/>
              </w:rPr>
            </w:pPr>
            <w:r>
              <w:rPr>
                <w:rFonts w:ascii="宋体" w:hAnsi="宋体" w:hint="eastAsia"/>
                <w:color w:val="000000"/>
                <w:szCs w:val="21"/>
              </w:rPr>
              <w:t>0.1</w:t>
            </w:r>
          </w:p>
        </w:tc>
        <w:tc>
          <w:tcPr>
            <w:tcW w:w="721" w:type="dxa"/>
            <w:vAlign w:val="center"/>
          </w:tcPr>
          <w:p w14:paraId="2FAF5E61" w14:textId="77777777" w:rsidR="00000000" w:rsidRDefault="00CD2F74">
            <w:pPr>
              <w:contextualSpacing/>
              <w:jc w:val="center"/>
              <w:rPr>
                <w:rFonts w:ascii="宋体" w:hAnsi="宋体"/>
                <w:color w:val="000000"/>
                <w:szCs w:val="21"/>
              </w:rPr>
            </w:pPr>
          </w:p>
        </w:tc>
        <w:tc>
          <w:tcPr>
            <w:tcW w:w="721" w:type="dxa"/>
            <w:vAlign w:val="center"/>
          </w:tcPr>
          <w:p w14:paraId="75C469C1" w14:textId="77777777" w:rsidR="00000000" w:rsidRDefault="00CD2F74">
            <w:pPr>
              <w:contextualSpacing/>
              <w:jc w:val="center"/>
              <w:rPr>
                <w:rFonts w:ascii="宋体" w:hAnsi="宋体"/>
                <w:color w:val="000000"/>
                <w:szCs w:val="21"/>
              </w:rPr>
            </w:pPr>
          </w:p>
        </w:tc>
        <w:tc>
          <w:tcPr>
            <w:tcW w:w="722" w:type="dxa"/>
            <w:gridSpan w:val="2"/>
            <w:vAlign w:val="center"/>
          </w:tcPr>
          <w:p w14:paraId="0B1A0C00" w14:textId="77777777" w:rsidR="00000000" w:rsidRDefault="00CD2F74">
            <w:pPr>
              <w:contextualSpacing/>
              <w:jc w:val="center"/>
              <w:rPr>
                <w:rFonts w:ascii="宋体" w:hAnsi="宋体" w:hint="eastAsia"/>
                <w:color w:val="000000"/>
                <w:szCs w:val="21"/>
              </w:rPr>
            </w:pPr>
            <w:r>
              <w:rPr>
                <w:rFonts w:ascii="宋体" w:hAnsi="宋体" w:hint="eastAsia"/>
                <w:color w:val="000000"/>
                <w:szCs w:val="21"/>
              </w:rPr>
              <w:t>0.1</w:t>
            </w:r>
          </w:p>
        </w:tc>
      </w:tr>
      <w:tr w:rsidR="00000000" w14:paraId="0E3EA918" w14:textId="77777777">
        <w:trPr>
          <w:trHeight w:val="454"/>
          <w:tblHeader/>
          <w:jc w:val="center"/>
        </w:trPr>
        <w:tc>
          <w:tcPr>
            <w:tcW w:w="2815" w:type="dxa"/>
            <w:vAlign w:val="center"/>
          </w:tcPr>
          <w:p w14:paraId="36FC943C" w14:textId="77777777" w:rsidR="00000000" w:rsidRDefault="00CD2F74">
            <w:pPr>
              <w:jc w:val="center"/>
              <w:rPr>
                <w:rFonts w:ascii="宋体" w:hAnsi="宋体"/>
                <w:bCs/>
                <w:color w:val="000000"/>
                <w:kern w:val="0"/>
                <w:szCs w:val="21"/>
              </w:rPr>
            </w:pPr>
            <w:r>
              <w:rPr>
                <w:rFonts w:ascii="宋体" w:hAnsi="宋体" w:hint="eastAsia"/>
                <w:bCs/>
                <w:color w:val="000000"/>
                <w:kern w:val="0"/>
                <w:szCs w:val="21"/>
              </w:rPr>
              <w:t>化学教材分析与教学设计</w:t>
            </w:r>
          </w:p>
        </w:tc>
        <w:tc>
          <w:tcPr>
            <w:tcW w:w="721" w:type="dxa"/>
            <w:vAlign w:val="center"/>
          </w:tcPr>
          <w:p w14:paraId="12CF9BCA" w14:textId="77777777" w:rsidR="00000000" w:rsidRDefault="00CD2F74">
            <w:pPr>
              <w:contextualSpacing/>
              <w:jc w:val="center"/>
              <w:rPr>
                <w:rFonts w:ascii="宋体" w:hAnsi="宋体"/>
                <w:color w:val="000000"/>
                <w:szCs w:val="21"/>
              </w:rPr>
            </w:pPr>
          </w:p>
        </w:tc>
        <w:tc>
          <w:tcPr>
            <w:tcW w:w="721" w:type="dxa"/>
            <w:vAlign w:val="center"/>
          </w:tcPr>
          <w:p w14:paraId="41985918" w14:textId="77777777" w:rsidR="00000000" w:rsidRDefault="00CD2F74">
            <w:pPr>
              <w:contextualSpacing/>
              <w:jc w:val="center"/>
              <w:rPr>
                <w:rFonts w:ascii="宋体" w:hAnsi="宋体"/>
                <w:color w:val="000000"/>
                <w:szCs w:val="21"/>
              </w:rPr>
            </w:pPr>
          </w:p>
        </w:tc>
        <w:tc>
          <w:tcPr>
            <w:tcW w:w="721" w:type="dxa"/>
            <w:vAlign w:val="center"/>
          </w:tcPr>
          <w:p w14:paraId="0C9EB6DA" w14:textId="77777777" w:rsidR="00000000" w:rsidRDefault="00CD2F74">
            <w:pPr>
              <w:contextualSpacing/>
              <w:jc w:val="center"/>
              <w:rPr>
                <w:rFonts w:ascii="宋体" w:hAnsi="宋体"/>
                <w:color w:val="000000"/>
                <w:szCs w:val="21"/>
              </w:rPr>
            </w:pPr>
          </w:p>
        </w:tc>
        <w:tc>
          <w:tcPr>
            <w:tcW w:w="721" w:type="dxa"/>
            <w:vAlign w:val="center"/>
          </w:tcPr>
          <w:p w14:paraId="3FD98776" w14:textId="77777777" w:rsidR="00000000" w:rsidRDefault="00CD2F74">
            <w:pPr>
              <w:contextualSpacing/>
              <w:jc w:val="center"/>
              <w:rPr>
                <w:rFonts w:ascii="宋体" w:hAnsi="宋体"/>
                <w:color w:val="000000"/>
                <w:szCs w:val="21"/>
              </w:rPr>
            </w:pPr>
          </w:p>
        </w:tc>
        <w:tc>
          <w:tcPr>
            <w:tcW w:w="722" w:type="dxa"/>
            <w:vAlign w:val="center"/>
          </w:tcPr>
          <w:p w14:paraId="172E9189" w14:textId="77777777" w:rsidR="00000000" w:rsidRDefault="00CD2F74">
            <w:pPr>
              <w:contextualSpacing/>
              <w:jc w:val="center"/>
              <w:rPr>
                <w:rFonts w:ascii="宋体" w:hAnsi="宋体"/>
                <w:color w:val="000000"/>
                <w:szCs w:val="21"/>
              </w:rPr>
            </w:pPr>
          </w:p>
        </w:tc>
        <w:tc>
          <w:tcPr>
            <w:tcW w:w="721" w:type="dxa"/>
            <w:gridSpan w:val="2"/>
            <w:vAlign w:val="center"/>
          </w:tcPr>
          <w:p w14:paraId="7091FC2C" w14:textId="77777777" w:rsidR="00000000" w:rsidRDefault="00CD2F74">
            <w:pPr>
              <w:contextualSpacing/>
              <w:jc w:val="center"/>
              <w:rPr>
                <w:rFonts w:ascii="宋体" w:hAnsi="宋体"/>
                <w:color w:val="000000"/>
                <w:szCs w:val="21"/>
              </w:rPr>
            </w:pPr>
          </w:p>
        </w:tc>
        <w:tc>
          <w:tcPr>
            <w:tcW w:w="721" w:type="dxa"/>
            <w:vAlign w:val="center"/>
          </w:tcPr>
          <w:p w14:paraId="2B842829" w14:textId="77777777" w:rsidR="00000000" w:rsidRDefault="00CD2F74">
            <w:pPr>
              <w:contextualSpacing/>
              <w:jc w:val="center"/>
              <w:rPr>
                <w:rFonts w:ascii="宋体" w:hAnsi="宋体"/>
                <w:color w:val="000000"/>
                <w:szCs w:val="21"/>
              </w:rPr>
            </w:pPr>
          </w:p>
        </w:tc>
        <w:tc>
          <w:tcPr>
            <w:tcW w:w="721" w:type="dxa"/>
            <w:vAlign w:val="center"/>
          </w:tcPr>
          <w:p w14:paraId="08057042" w14:textId="77777777" w:rsidR="00000000" w:rsidRDefault="00CD2F74">
            <w:pPr>
              <w:contextualSpacing/>
              <w:jc w:val="center"/>
              <w:rPr>
                <w:rFonts w:ascii="宋体" w:hAnsi="宋体"/>
                <w:color w:val="000000"/>
                <w:szCs w:val="21"/>
              </w:rPr>
            </w:pPr>
          </w:p>
        </w:tc>
        <w:tc>
          <w:tcPr>
            <w:tcW w:w="721" w:type="dxa"/>
            <w:vAlign w:val="center"/>
          </w:tcPr>
          <w:p w14:paraId="53B052C4" w14:textId="77777777" w:rsidR="00000000" w:rsidRDefault="00CD2F74">
            <w:pPr>
              <w:contextualSpacing/>
              <w:jc w:val="center"/>
              <w:rPr>
                <w:rFonts w:ascii="宋体" w:hAnsi="宋体"/>
                <w:color w:val="000000"/>
                <w:szCs w:val="21"/>
              </w:rPr>
            </w:pPr>
          </w:p>
        </w:tc>
        <w:tc>
          <w:tcPr>
            <w:tcW w:w="722" w:type="dxa"/>
            <w:vAlign w:val="center"/>
          </w:tcPr>
          <w:p w14:paraId="2E640B49" w14:textId="77777777" w:rsidR="00000000" w:rsidRDefault="00CD2F74">
            <w:pPr>
              <w:contextualSpacing/>
              <w:jc w:val="center"/>
              <w:rPr>
                <w:rFonts w:ascii="宋体" w:hAnsi="宋体" w:hint="eastAsia"/>
                <w:color w:val="000000"/>
                <w:szCs w:val="21"/>
              </w:rPr>
            </w:pPr>
            <w:r>
              <w:rPr>
                <w:rFonts w:ascii="宋体" w:hAnsi="宋体" w:hint="eastAsia"/>
                <w:color w:val="000000"/>
                <w:szCs w:val="21"/>
              </w:rPr>
              <w:t>0.2</w:t>
            </w:r>
          </w:p>
        </w:tc>
        <w:tc>
          <w:tcPr>
            <w:tcW w:w="721" w:type="dxa"/>
            <w:vAlign w:val="center"/>
          </w:tcPr>
          <w:p w14:paraId="4F11C071" w14:textId="77777777" w:rsidR="00000000" w:rsidRDefault="00CD2F74">
            <w:pPr>
              <w:contextualSpacing/>
              <w:jc w:val="center"/>
              <w:rPr>
                <w:rFonts w:ascii="宋体" w:hAnsi="宋体" w:hint="eastAsia"/>
                <w:color w:val="000000"/>
                <w:szCs w:val="21"/>
              </w:rPr>
            </w:pPr>
            <w:r>
              <w:rPr>
                <w:rFonts w:ascii="宋体" w:hAnsi="宋体" w:hint="eastAsia"/>
                <w:color w:val="000000"/>
                <w:szCs w:val="21"/>
              </w:rPr>
              <w:t>0</w:t>
            </w:r>
            <w:r>
              <w:rPr>
                <w:rFonts w:ascii="宋体" w:hAnsi="宋体" w:hint="eastAsia"/>
                <w:color w:val="000000"/>
                <w:szCs w:val="21"/>
              </w:rPr>
              <w:t>.1</w:t>
            </w:r>
          </w:p>
        </w:tc>
        <w:tc>
          <w:tcPr>
            <w:tcW w:w="721" w:type="dxa"/>
            <w:vAlign w:val="center"/>
          </w:tcPr>
          <w:p w14:paraId="77108F7B" w14:textId="77777777" w:rsidR="00000000" w:rsidRDefault="00CD2F74">
            <w:pPr>
              <w:contextualSpacing/>
              <w:jc w:val="center"/>
              <w:rPr>
                <w:rFonts w:ascii="宋体" w:hAnsi="宋体" w:hint="eastAsia"/>
                <w:color w:val="000000"/>
                <w:szCs w:val="21"/>
              </w:rPr>
            </w:pPr>
            <w:r>
              <w:rPr>
                <w:rFonts w:ascii="宋体" w:hAnsi="宋体" w:hint="eastAsia"/>
                <w:color w:val="000000"/>
                <w:szCs w:val="21"/>
              </w:rPr>
              <w:t>0.2</w:t>
            </w:r>
          </w:p>
        </w:tc>
        <w:tc>
          <w:tcPr>
            <w:tcW w:w="721" w:type="dxa"/>
            <w:vAlign w:val="center"/>
          </w:tcPr>
          <w:p w14:paraId="515D591E" w14:textId="77777777" w:rsidR="00000000" w:rsidRDefault="00CD2F74">
            <w:pPr>
              <w:contextualSpacing/>
              <w:jc w:val="center"/>
              <w:rPr>
                <w:rFonts w:ascii="宋体" w:hAnsi="宋体"/>
                <w:color w:val="000000"/>
                <w:szCs w:val="21"/>
              </w:rPr>
            </w:pPr>
          </w:p>
        </w:tc>
        <w:tc>
          <w:tcPr>
            <w:tcW w:w="721" w:type="dxa"/>
            <w:vAlign w:val="center"/>
          </w:tcPr>
          <w:p w14:paraId="0530C26C" w14:textId="77777777" w:rsidR="00000000" w:rsidRDefault="00CD2F74">
            <w:pPr>
              <w:contextualSpacing/>
              <w:jc w:val="center"/>
              <w:rPr>
                <w:rFonts w:ascii="宋体" w:hAnsi="宋体"/>
                <w:color w:val="000000"/>
                <w:szCs w:val="21"/>
              </w:rPr>
            </w:pPr>
          </w:p>
        </w:tc>
        <w:tc>
          <w:tcPr>
            <w:tcW w:w="722" w:type="dxa"/>
            <w:gridSpan w:val="2"/>
            <w:vAlign w:val="center"/>
          </w:tcPr>
          <w:p w14:paraId="3A9F59A4" w14:textId="77777777" w:rsidR="00000000" w:rsidRDefault="00CD2F74">
            <w:pPr>
              <w:contextualSpacing/>
              <w:jc w:val="center"/>
              <w:rPr>
                <w:rFonts w:ascii="宋体" w:hAnsi="宋体" w:hint="eastAsia"/>
                <w:color w:val="000000"/>
                <w:szCs w:val="21"/>
              </w:rPr>
            </w:pPr>
            <w:r>
              <w:rPr>
                <w:rFonts w:ascii="宋体" w:hAnsi="宋体" w:hint="eastAsia"/>
                <w:color w:val="000000"/>
                <w:szCs w:val="21"/>
              </w:rPr>
              <w:t>0.2</w:t>
            </w:r>
          </w:p>
        </w:tc>
      </w:tr>
      <w:tr w:rsidR="00000000" w14:paraId="54E239EA" w14:textId="77777777">
        <w:trPr>
          <w:trHeight w:val="454"/>
          <w:tblHeader/>
          <w:jc w:val="center"/>
        </w:trPr>
        <w:tc>
          <w:tcPr>
            <w:tcW w:w="2815" w:type="dxa"/>
            <w:vAlign w:val="center"/>
          </w:tcPr>
          <w:p w14:paraId="14E9C042" w14:textId="77777777" w:rsidR="00000000" w:rsidRDefault="00CD2F74">
            <w:pPr>
              <w:jc w:val="center"/>
              <w:rPr>
                <w:rFonts w:ascii="宋体" w:hAnsi="宋体"/>
                <w:bCs/>
                <w:color w:val="000000"/>
                <w:kern w:val="0"/>
                <w:szCs w:val="21"/>
              </w:rPr>
            </w:pPr>
            <w:r>
              <w:rPr>
                <w:rFonts w:ascii="宋体" w:hAnsi="宋体" w:hint="eastAsia"/>
                <w:bCs/>
                <w:color w:val="000000"/>
                <w:kern w:val="0"/>
                <w:szCs w:val="21"/>
              </w:rPr>
              <w:t>化学学科教学模拟与训练</w:t>
            </w:r>
          </w:p>
        </w:tc>
        <w:tc>
          <w:tcPr>
            <w:tcW w:w="721" w:type="dxa"/>
            <w:vAlign w:val="center"/>
          </w:tcPr>
          <w:p w14:paraId="668162D7" w14:textId="77777777" w:rsidR="00000000" w:rsidRDefault="00CD2F74">
            <w:pPr>
              <w:contextualSpacing/>
              <w:jc w:val="center"/>
              <w:rPr>
                <w:rFonts w:ascii="宋体" w:hAnsi="宋体"/>
                <w:color w:val="000000"/>
                <w:szCs w:val="21"/>
              </w:rPr>
            </w:pPr>
          </w:p>
        </w:tc>
        <w:tc>
          <w:tcPr>
            <w:tcW w:w="721" w:type="dxa"/>
            <w:vAlign w:val="center"/>
          </w:tcPr>
          <w:p w14:paraId="0CB9BB29" w14:textId="77777777" w:rsidR="00000000" w:rsidRDefault="00CD2F74">
            <w:pPr>
              <w:contextualSpacing/>
              <w:jc w:val="center"/>
              <w:rPr>
                <w:rFonts w:ascii="宋体" w:hAnsi="宋体"/>
                <w:color w:val="000000"/>
                <w:szCs w:val="21"/>
              </w:rPr>
            </w:pPr>
          </w:p>
        </w:tc>
        <w:tc>
          <w:tcPr>
            <w:tcW w:w="721" w:type="dxa"/>
            <w:vAlign w:val="center"/>
          </w:tcPr>
          <w:p w14:paraId="4C4DBA55" w14:textId="77777777" w:rsidR="00000000" w:rsidRDefault="00CD2F74">
            <w:pPr>
              <w:contextualSpacing/>
              <w:jc w:val="center"/>
              <w:rPr>
                <w:rFonts w:ascii="宋体" w:hAnsi="宋体"/>
                <w:color w:val="000000"/>
                <w:szCs w:val="21"/>
              </w:rPr>
            </w:pPr>
          </w:p>
        </w:tc>
        <w:tc>
          <w:tcPr>
            <w:tcW w:w="721" w:type="dxa"/>
            <w:vAlign w:val="center"/>
          </w:tcPr>
          <w:p w14:paraId="5CF22FAF" w14:textId="77777777" w:rsidR="00000000" w:rsidRDefault="00CD2F74">
            <w:pPr>
              <w:contextualSpacing/>
              <w:jc w:val="center"/>
              <w:rPr>
                <w:rFonts w:ascii="宋体" w:hAnsi="宋体"/>
                <w:color w:val="000000"/>
                <w:szCs w:val="21"/>
              </w:rPr>
            </w:pPr>
          </w:p>
        </w:tc>
        <w:tc>
          <w:tcPr>
            <w:tcW w:w="722" w:type="dxa"/>
            <w:vAlign w:val="center"/>
          </w:tcPr>
          <w:p w14:paraId="521C407D" w14:textId="77777777" w:rsidR="00000000" w:rsidRDefault="00CD2F74">
            <w:pPr>
              <w:contextualSpacing/>
              <w:jc w:val="center"/>
              <w:rPr>
                <w:rFonts w:ascii="宋体" w:hAnsi="宋体"/>
                <w:color w:val="000000"/>
                <w:szCs w:val="21"/>
              </w:rPr>
            </w:pPr>
          </w:p>
        </w:tc>
        <w:tc>
          <w:tcPr>
            <w:tcW w:w="721" w:type="dxa"/>
            <w:gridSpan w:val="2"/>
            <w:vAlign w:val="center"/>
          </w:tcPr>
          <w:p w14:paraId="20E2D52D" w14:textId="77777777" w:rsidR="00000000" w:rsidRDefault="00CD2F74">
            <w:pPr>
              <w:contextualSpacing/>
              <w:jc w:val="center"/>
              <w:rPr>
                <w:rFonts w:ascii="宋体" w:hAnsi="宋体"/>
                <w:color w:val="000000"/>
                <w:szCs w:val="21"/>
              </w:rPr>
            </w:pPr>
          </w:p>
        </w:tc>
        <w:tc>
          <w:tcPr>
            <w:tcW w:w="721" w:type="dxa"/>
            <w:vAlign w:val="center"/>
          </w:tcPr>
          <w:p w14:paraId="3918EA0D" w14:textId="77777777" w:rsidR="00000000" w:rsidRDefault="00CD2F74">
            <w:pPr>
              <w:contextualSpacing/>
              <w:jc w:val="center"/>
              <w:rPr>
                <w:rFonts w:ascii="宋体" w:hAnsi="宋体"/>
                <w:color w:val="000000"/>
                <w:szCs w:val="21"/>
              </w:rPr>
            </w:pPr>
          </w:p>
        </w:tc>
        <w:tc>
          <w:tcPr>
            <w:tcW w:w="721" w:type="dxa"/>
            <w:vAlign w:val="center"/>
          </w:tcPr>
          <w:p w14:paraId="0BD7D23D" w14:textId="77777777" w:rsidR="00000000" w:rsidRDefault="00CD2F74">
            <w:pPr>
              <w:contextualSpacing/>
              <w:jc w:val="center"/>
              <w:rPr>
                <w:rFonts w:ascii="宋体" w:hAnsi="宋体"/>
                <w:color w:val="000000"/>
                <w:szCs w:val="21"/>
              </w:rPr>
            </w:pPr>
          </w:p>
        </w:tc>
        <w:tc>
          <w:tcPr>
            <w:tcW w:w="721" w:type="dxa"/>
            <w:vAlign w:val="center"/>
          </w:tcPr>
          <w:p w14:paraId="71A915A5" w14:textId="77777777" w:rsidR="00000000" w:rsidRDefault="00CD2F74">
            <w:pPr>
              <w:contextualSpacing/>
              <w:jc w:val="center"/>
              <w:rPr>
                <w:rFonts w:ascii="宋体" w:hAnsi="宋体"/>
                <w:color w:val="000000"/>
                <w:szCs w:val="21"/>
              </w:rPr>
            </w:pPr>
          </w:p>
        </w:tc>
        <w:tc>
          <w:tcPr>
            <w:tcW w:w="722" w:type="dxa"/>
            <w:vAlign w:val="center"/>
          </w:tcPr>
          <w:p w14:paraId="7EB05093" w14:textId="77777777" w:rsidR="00000000" w:rsidRDefault="00CD2F74">
            <w:pPr>
              <w:contextualSpacing/>
              <w:jc w:val="center"/>
              <w:rPr>
                <w:rFonts w:ascii="宋体" w:hAnsi="宋体" w:hint="eastAsia"/>
                <w:color w:val="000000"/>
                <w:szCs w:val="21"/>
              </w:rPr>
            </w:pPr>
            <w:r>
              <w:rPr>
                <w:rFonts w:ascii="宋体" w:hAnsi="宋体" w:hint="eastAsia"/>
                <w:color w:val="000000"/>
                <w:szCs w:val="21"/>
              </w:rPr>
              <w:t>0.1</w:t>
            </w:r>
          </w:p>
        </w:tc>
        <w:tc>
          <w:tcPr>
            <w:tcW w:w="721" w:type="dxa"/>
            <w:vAlign w:val="center"/>
          </w:tcPr>
          <w:p w14:paraId="4D101E7F" w14:textId="77777777" w:rsidR="00000000" w:rsidRDefault="00CD2F74">
            <w:pPr>
              <w:contextualSpacing/>
              <w:jc w:val="center"/>
              <w:rPr>
                <w:rFonts w:ascii="宋体" w:hAnsi="宋体" w:hint="eastAsia"/>
                <w:color w:val="000000"/>
                <w:szCs w:val="21"/>
              </w:rPr>
            </w:pPr>
            <w:r>
              <w:rPr>
                <w:rFonts w:ascii="宋体" w:hAnsi="宋体" w:hint="eastAsia"/>
                <w:color w:val="000000"/>
                <w:szCs w:val="21"/>
              </w:rPr>
              <w:t>0.1</w:t>
            </w:r>
          </w:p>
        </w:tc>
        <w:tc>
          <w:tcPr>
            <w:tcW w:w="721" w:type="dxa"/>
            <w:vAlign w:val="center"/>
          </w:tcPr>
          <w:p w14:paraId="7E6EDB27" w14:textId="77777777" w:rsidR="00000000" w:rsidRDefault="00CD2F74">
            <w:pPr>
              <w:contextualSpacing/>
              <w:jc w:val="center"/>
              <w:rPr>
                <w:rFonts w:ascii="宋体" w:hAnsi="宋体" w:hint="eastAsia"/>
                <w:color w:val="000000"/>
                <w:szCs w:val="21"/>
              </w:rPr>
            </w:pPr>
            <w:r>
              <w:rPr>
                <w:rFonts w:ascii="宋体" w:hAnsi="宋体" w:hint="eastAsia"/>
                <w:color w:val="000000"/>
                <w:szCs w:val="21"/>
              </w:rPr>
              <w:t>0.2</w:t>
            </w:r>
          </w:p>
        </w:tc>
        <w:tc>
          <w:tcPr>
            <w:tcW w:w="721" w:type="dxa"/>
            <w:vAlign w:val="center"/>
          </w:tcPr>
          <w:p w14:paraId="7DDA7262" w14:textId="77777777" w:rsidR="00000000" w:rsidRDefault="00CD2F74">
            <w:pPr>
              <w:contextualSpacing/>
              <w:jc w:val="center"/>
              <w:rPr>
                <w:rFonts w:ascii="宋体" w:hAnsi="宋体"/>
                <w:color w:val="000000"/>
                <w:szCs w:val="21"/>
              </w:rPr>
            </w:pPr>
          </w:p>
        </w:tc>
        <w:tc>
          <w:tcPr>
            <w:tcW w:w="721" w:type="dxa"/>
            <w:vAlign w:val="center"/>
          </w:tcPr>
          <w:p w14:paraId="40630653" w14:textId="77777777" w:rsidR="00000000" w:rsidRDefault="00CD2F74">
            <w:pPr>
              <w:contextualSpacing/>
              <w:jc w:val="center"/>
              <w:rPr>
                <w:rFonts w:ascii="宋体" w:hAnsi="宋体"/>
                <w:color w:val="000000"/>
                <w:szCs w:val="21"/>
              </w:rPr>
            </w:pPr>
          </w:p>
        </w:tc>
        <w:tc>
          <w:tcPr>
            <w:tcW w:w="722" w:type="dxa"/>
            <w:gridSpan w:val="2"/>
            <w:vAlign w:val="center"/>
          </w:tcPr>
          <w:p w14:paraId="31F66735" w14:textId="77777777" w:rsidR="00000000" w:rsidRDefault="00CD2F74">
            <w:pPr>
              <w:contextualSpacing/>
              <w:jc w:val="center"/>
              <w:rPr>
                <w:rFonts w:ascii="宋体" w:hAnsi="宋体" w:hint="eastAsia"/>
                <w:color w:val="000000"/>
                <w:szCs w:val="21"/>
              </w:rPr>
            </w:pPr>
            <w:r>
              <w:rPr>
                <w:rFonts w:ascii="宋体" w:hAnsi="宋体" w:hint="eastAsia"/>
                <w:color w:val="000000"/>
                <w:szCs w:val="21"/>
              </w:rPr>
              <w:t>0.1</w:t>
            </w:r>
          </w:p>
        </w:tc>
      </w:tr>
      <w:tr w:rsidR="00000000" w14:paraId="392CA7C9" w14:textId="77777777">
        <w:trPr>
          <w:trHeight w:val="454"/>
          <w:tblHeader/>
          <w:jc w:val="center"/>
        </w:trPr>
        <w:tc>
          <w:tcPr>
            <w:tcW w:w="2815" w:type="dxa"/>
            <w:vAlign w:val="center"/>
          </w:tcPr>
          <w:p w14:paraId="05D4A1CD" w14:textId="77777777" w:rsidR="00000000" w:rsidRDefault="00CD2F74">
            <w:pPr>
              <w:jc w:val="center"/>
              <w:rPr>
                <w:rFonts w:ascii="宋体" w:hAnsi="宋体" w:hint="eastAsia"/>
                <w:bCs/>
                <w:color w:val="000000"/>
                <w:kern w:val="0"/>
                <w:szCs w:val="21"/>
              </w:rPr>
            </w:pPr>
            <w:r>
              <w:rPr>
                <w:rFonts w:ascii="宋体" w:hAnsi="宋体" w:hint="eastAsia"/>
                <w:bCs/>
                <w:color w:val="000000"/>
                <w:kern w:val="0"/>
                <w:szCs w:val="21"/>
              </w:rPr>
              <w:t>应用实践</w:t>
            </w:r>
          </w:p>
        </w:tc>
        <w:tc>
          <w:tcPr>
            <w:tcW w:w="721" w:type="dxa"/>
            <w:vAlign w:val="center"/>
          </w:tcPr>
          <w:p w14:paraId="494FD624" w14:textId="77777777" w:rsidR="00000000" w:rsidRDefault="00CD2F74">
            <w:pPr>
              <w:contextualSpacing/>
              <w:jc w:val="center"/>
              <w:rPr>
                <w:rFonts w:ascii="宋体" w:hAnsi="宋体"/>
                <w:color w:val="000000"/>
                <w:szCs w:val="21"/>
              </w:rPr>
            </w:pPr>
          </w:p>
        </w:tc>
        <w:tc>
          <w:tcPr>
            <w:tcW w:w="721" w:type="dxa"/>
            <w:vAlign w:val="center"/>
          </w:tcPr>
          <w:p w14:paraId="16D7046A" w14:textId="77777777" w:rsidR="00000000" w:rsidRDefault="00CD2F74">
            <w:pPr>
              <w:contextualSpacing/>
              <w:jc w:val="center"/>
              <w:rPr>
                <w:rFonts w:ascii="宋体" w:hAnsi="宋体"/>
                <w:color w:val="000000"/>
                <w:szCs w:val="21"/>
              </w:rPr>
            </w:pPr>
          </w:p>
        </w:tc>
        <w:tc>
          <w:tcPr>
            <w:tcW w:w="721" w:type="dxa"/>
            <w:vAlign w:val="center"/>
          </w:tcPr>
          <w:p w14:paraId="51D1081C" w14:textId="77777777" w:rsidR="00000000" w:rsidRDefault="00CD2F74">
            <w:pPr>
              <w:contextualSpacing/>
              <w:jc w:val="center"/>
              <w:rPr>
                <w:rFonts w:ascii="宋体" w:hAnsi="宋体"/>
                <w:color w:val="000000"/>
                <w:szCs w:val="21"/>
              </w:rPr>
            </w:pPr>
          </w:p>
        </w:tc>
        <w:tc>
          <w:tcPr>
            <w:tcW w:w="721" w:type="dxa"/>
            <w:vAlign w:val="center"/>
          </w:tcPr>
          <w:p w14:paraId="5B30FD73" w14:textId="77777777" w:rsidR="00000000" w:rsidRDefault="00CD2F74">
            <w:pPr>
              <w:contextualSpacing/>
              <w:jc w:val="center"/>
              <w:rPr>
                <w:rFonts w:ascii="宋体" w:hAnsi="宋体" w:hint="eastAsia"/>
                <w:color w:val="000000"/>
                <w:szCs w:val="21"/>
              </w:rPr>
            </w:pPr>
            <w:r>
              <w:rPr>
                <w:rFonts w:ascii="宋体" w:hAnsi="宋体" w:hint="eastAsia"/>
                <w:color w:val="000000"/>
                <w:szCs w:val="21"/>
              </w:rPr>
              <w:t>0.1</w:t>
            </w:r>
          </w:p>
        </w:tc>
        <w:tc>
          <w:tcPr>
            <w:tcW w:w="722" w:type="dxa"/>
            <w:vAlign w:val="center"/>
          </w:tcPr>
          <w:p w14:paraId="01781879" w14:textId="77777777" w:rsidR="00000000" w:rsidRDefault="00CD2F74">
            <w:pPr>
              <w:contextualSpacing/>
              <w:jc w:val="center"/>
              <w:rPr>
                <w:rFonts w:ascii="宋体" w:hAnsi="宋体"/>
                <w:color w:val="000000"/>
                <w:szCs w:val="21"/>
              </w:rPr>
            </w:pPr>
          </w:p>
        </w:tc>
        <w:tc>
          <w:tcPr>
            <w:tcW w:w="721" w:type="dxa"/>
            <w:gridSpan w:val="2"/>
            <w:vAlign w:val="center"/>
          </w:tcPr>
          <w:p w14:paraId="774F7873" w14:textId="77777777" w:rsidR="00000000" w:rsidRDefault="00CD2F74">
            <w:pPr>
              <w:contextualSpacing/>
              <w:jc w:val="center"/>
              <w:rPr>
                <w:rFonts w:ascii="宋体" w:hAnsi="宋体"/>
                <w:color w:val="000000"/>
                <w:szCs w:val="21"/>
              </w:rPr>
            </w:pPr>
          </w:p>
        </w:tc>
        <w:tc>
          <w:tcPr>
            <w:tcW w:w="721" w:type="dxa"/>
            <w:vAlign w:val="center"/>
          </w:tcPr>
          <w:p w14:paraId="3ECCD135" w14:textId="77777777" w:rsidR="00000000" w:rsidRDefault="00CD2F74">
            <w:pPr>
              <w:contextualSpacing/>
              <w:jc w:val="center"/>
              <w:rPr>
                <w:rFonts w:ascii="宋体" w:hAnsi="宋体"/>
                <w:color w:val="000000"/>
                <w:szCs w:val="21"/>
              </w:rPr>
            </w:pPr>
          </w:p>
        </w:tc>
        <w:tc>
          <w:tcPr>
            <w:tcW w:w="721" w:type="dxa"/>
            <w:vAlign w:val="center"/>
          </w:tcPr>
          <w:p w14:paraId="5282C62E" w14:textId="77777777" w:rsidR="00000000" w:rsidRDefault="00CD2F74">
            <w:pPr>
              <w:contextualSpacing/>
              <w:jc w:val="center"/>
              <w:rPr>
                <w:rFonts w:ascii="宋体" w:hAnsi="宋体"/>
                <w:color w:val="000000"/>
                <w:szCs w:val="21"/>
              </w:rPr>
            </w:pPr>
          </w:p>
        </w:tc>
        <w:tc>
          <w:tcPr>
            <w:tcW w:w="721" w:type="dxa"/>
            <w:vAlign w:val="center"/>
          </w:tcPr>
          <w:p w14:paraId="7DF9AA13" w14:textId="77777777" w:rsidR="00000000" w:rsidRDefault="00CD2F74">
            <w:pPr>
              <w:contextualSpacing/>
              <w:jc w:val="center"/>
              <w:rPr>
                <w:rFonts w:ascii="宋体" w:hAnsi="宋体"/>
                <w:color w:val="000000"/>
                <w:szCs w:val="21"/>
              </w:rPr>
            </w:pPr>
          </w:p>
        </w:tc>
        <w:tc>
          <w:tcPr>
            <w:tcW w:w="722" w:type="dxa"/>
            <w:vAlign w:val="center"/>
          </w:tcPr>
          <w:p w14:paraId="6DFE9329" w14:textId="77777777" w:rsidR="00000000" w:rsidRDefault="00CD2F74">
            <w:pPr>
              <w:contextualSpacing/>
              <w:jc w:val="center"/>
              <w:rPr>
                <w:rFonts w:ascii="宋体" w:hAnsi="宋体" w:hint="eastAsia"/>
                <w:color w:val="000000"/>
                <w:szCs w:val="21"/>
              </w:rPr>
            </w:pPr>
            <w:r>
              <w:rPr>
                <w:rFonts w:ascii="宋体" w:hAnsi="宋体" w:hint="eastAsia"/>
                <w:color w:val="000000"/>
                <w:szCs w:val="21"/>
              </w:rPr>
              <w:t>0.1</w:t>
            </w:r>
          </w:p>
        </w:tc>
        <w:tc>
          <w:tcPr>
            <w:tcW w:w="721" w:type="dxa"/>
            <w:vAlign w:val="center"/>
          </w:tcPr>
          <w:p w14:paraId="5A607A43" w14:textId="77777777" w:rsidR="00000000" w:rsidRDefault="00CD2F74">
            <w:pPr>
              <w:contextualSpacing/>
              <w:jc w:val="center"/>
              <w:rPr>
                <w:rFonts w:ascii="宋体" w:hAnsi="宋体" w:hint="eastAsia"/>
                <w:color w:val="000000"/>
                <w:szCs w:val="21"/>
              </w:rPr>
            </w:pPr>
            <w:r>
              <w:rPr>
                <w:rFonts w:ascii="宋体" w:hAnsi="宋体" w:hint="eastAsia"/>
                <w:color w:val="000000"/>
                <w:szCs w:val="21"/>
              </w:rPr>
              <w:t>0.1</w:t>
            </w:r>
          </w:p>
        </w:tc>
        <w:tc>
          <w:tcPr>
            <w:tcW w:w="721" w:type="dxa"/>
            <w:vAlign w:val="center"/>
          </w:tcPr>
          <w:p w14:paraId="423F4B9C" w14:textId="77777777" w:rsidR="00000000" w:rsidRDefault="00CD2F74">
            <w:pPr>
              <w:contextualSpacing/>
              <w:jc w:val="center"/>
              <w:rPr>
                <w:rFonts w:ascii="宋体" w:hAnsi="宋体" w:hint="eastAsia"/>
                <w:color w:val="000000"/>
                <w:szCs w:val="21"/>
              </w:rPr>
            </w:pPr>
            <w:r>
              <w:rPr>
                <w:rFonts w:ascii="宋体" w:hAnsi="宋体" w:hint="eastAsia"/>
                <w:color w:val="000000"/>
                <w:szCs w:val="21"/>
              </w:rPr>
              <w:t>0.1</w:t>
            </w:r>
          </w:p>
        </w:tc>
        <w:tc>
          <w:tcPr>
            <w:tcW w:w="721" w:type="dxa"/>
            <w:vAlign w:val="center"/>
          </w:tcPr>
          <w:p w14:paraId="11446F66" w14:textId="77777777" w:rsidR="00000000" w:rsidRDefault="00CD2F74">
            <w:pPr>
              <w:contextualSpacing/>
              <w:jc w:val="center"/>
              <w:rPr>
                <w:rFonts w:ascii="宋体" w:hAnsi="宋体"/>
                <w:color w:val="000000"/>
                <w:szCs w:val="21"/>
              </w:rPr>
            </w:pPr>
          </w:p>
        </w:tc>
        <w:tc>
          <w:tcPr>
            <w:tcW w:w="721" w:type="dxa"/>
            <w:vAlign w:val="center"/>
          </w:tcPr>
          <w:p w14:paraId="097259B9" w14:textId="77777777" w:rsidR="00000000" w:rsidRDefault="00CD2F74">
            <w:pPr>
              <w:contextualSpacing/>
              <w:jc w:val="center"/>
              <w:rPr>
                <w:rFonts w:ascii="宋体" w:hAnsi="宋体"/>
                <w:color w:val="000000"/>
                <w:szCs w:val="21"/>
              </w:rPr>
            </w:pPr>
          </w:p>
        </w:tc>
        <w:tc>
          <w:tcPr>
            <w:tcW w:w="722" w:type="dxa"/>
            <w:gridSpan w:val="2"/>
            <w:vAlign w:val="center"/>
          </w:tcPr>
          <w:p w14:paraId="02E8D47E" w14:textId="77777777" w:rsidR="00000000" w:rsidRDefault="00CD2F74">
            <w:pPr>
              <w:contextualSpacing/>
              <w:jc w:val="center"/>
              <w:rPr>
                <w:rFonts w:ascii="宋体" w:hAnsi="宋体"/>
                <w:color w:val="000000"/>
                <w:szCs w:val="21"/>
              </w:rPr>
            </w:pPr>
          </w:p>
        </w:tc>
      </w:tr>
    </w:tbl>
    <w:p w14:paraId="012DA4D7" w14:textId="77777777" w:rsidR="00000000" w:rsidRDefault="00CD2F74">
      <w:pPr>
        <w:spacing w:line="360" w:lineRule="auto"/>
        <w:ind w:firstLineChars="200" w:firstLine="420"/>
        <w:rPr>
          <w:rFonts w:ascii="宋体" w:hAnsi="宋体" w:hint="eastAsia"/>
          <w:bCs/>
          <w:color w:val="000000"/>
          <w:szCs w:val="21"/>
        </w:rPr>
      </w:pPr>
    </w:p>
    <w:p w14:paraId="4F1975EA" w14:textId="77777777" w:rsidR="00000000" w:rsidRDefault="00CD2F74">
      <w:pPr>
        <w:spacing w:line="360" w:lineRule="auto"/>
        <w:ind w:firstLineChars="200" w:firstLine="420"/>
        <w:rPr>
          <w:rFonts w:ascii="宋体" w:hAnsi="宋体" w:hint="eastAsia"/>
          <w:bCs/>
          <w:color w:val="000000"/>
          <w:szCs w:val="21"/>
        </w:rPr>
      </w:pPr>
    </w:p>
    <w:p w14:paraId="1ECD797D" w14:textId="77777777" w:rsidR="00000000" w:rsidRDefault="00CD2F74">
      <w:pPr>
        <w:spacing w:line="360" w:lineRule="auto"/>
        <w:jc w:val="center"/>
        <w:rPr>
          <w:rFonts w:ascii="宋体" w:hAnsi="宋体" w:hint="eastAsia"/>
          <w:bCs/>
          <w:color w:val="000000"/>
          <w:szCs w:val="21"/>
        </w:rPr>
      </w:pPr>
      <w:r>
        <w:rPr>
          <w:rFonts w:ascii="黑体" w:eastAsia="黑体" w:hAnsi="黑体" w:cs="黑体"/>
          <w:b/>
          <w:bCs/>
          <w:color w:val="000000"/>
          <w:szCs w:val="21"/>
        </w:rPr>
        <w:br w:type="page"/>
      </w:r>
      <w:r>
        <w:rPr>
          <w:rFonts w:ascii="黑体" w:eastAsia="黑体" w:hAnsi="黑体" w:cs="黑体" w:hint="eastAsia"/>
          <w:b/>
          <w:bCs/>
          <w:color w:val="000000"/>
          <w:szCs w:val="21"/>
        </w:rPr>
        <w:t>表</w:t>
      </w:r>
      <w:r>
        <w:rPr>
          <w:rFonts w:ascii="黑体" w:eastAsia="黑体" w:hAnsi="黑体" w:cs="黑体" w:hint="eastAsia"/>
          <w:b/>
          <w:bCs/>
          <w:color w:val="000000"/>
          <w:szCs w:val="21"/>
        </w:rPr>
        <w:t xml:space="preserve">8-2 </w:t>
      </w:r>
      <w:r>
        <w:rPr>
          <w:rFonts w:ascii="黑体" w:eastAsia="黑体" w:hAnsi="黑体" w:cs="黑体" w:hint="eastAsia"/>
          <w:b/>
          <w:bCs/>
          <w:color w:val="000000"/>
          <w:szCs w:val="21"/>
        </w:rPr>
        <w:t>课程对毕业要求的支撑强度权重（学会育人、学会发展）</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bottom w:w="28" w:type="dxa"/>
        </w:tblCellMar>
        <w:tblLook w:val="0000" w:firstRow="0" w:lastRow="0" w:firstColumn="0" w:lastColumn="0" w:noHBand="0" w:noVBand="0"/>
      </w:tblPr>
      <w:tblGrid>
        <w:gridCol w:w="2920"/>
        <w:gridCol w:w="720"/>
        <w:gridCol w:w="541"/>
        <w:gridCol w:w="531"/>
        <w:gridCol w:w="541"/>
        <w:gridCol w:w="541"/>
        <w:gridCol w:w="544"/>
        <w:gridCol w:w="649"/>
        <w:gridCol w:w="649"/>
        <w:gridCol w:w="652"/>
        <w:gridCol w:w="649"/>
        <w:gridCol w:w="649"/>
        <w:gridCol w:w="652"/>
        <w:gridCol w:w="760"/>
        <w:gridCol w:w="649"/>
        <w:gridCol w:w="652"/>
        <w:gridCol w:w="541"/>
        <w:gridCol w:w="649"/>
        <w:gridCol w:w="679"/>
        <w:gridCol w:w="6"/>
      </w:tblGrid>
      <w:tr w:rsidR="00000000" w14:paraId="3CA32D04" w14:textId="77777777">
        <w:trPr>
          <w:gridAfter w:val="1"/>
          <w:wAfter w:w="6" w:type="dxa"/>
          <w:trHeight w:val="454"/>
          <w:tblHeader/>
          <w:jc w:val="center"/>
        </w:trPr>
        <w:tc>
          <w:tcPr>
            <w:tcW w:w="2920" w:type="dxa"/>
            <w:vMerge w:val="restart"/>
            <w:vAlign w:val="center"/>
          </w:tcPr>
          <w:p w14:paraId="4BBA696E" w14:textId="77777777" w:rsidR="00000000" w:rsidRDefault="00CD2F74">
            <w:pPr>
              <w:contextualSpacing/>
              <w:jc w:val="center"/>
              <w:rPr>
                <w:rFonts w:ascii="宋体" w:hAnsi="宋体" w:cs="宋体"/>
                <w:b/>
                <w:color w:val="000000"/>
                <w:szCs w:val="21"/>
              </w:rPr>
            </w:pPr>
            <w:r>
              <w:rPr>
                <w:rFonts w:ascii="宋体" w:hAnsi="宋体" w:cs="宋体" w:hint="eastAsia"/>
                <w:b/>
                <w:color w:val="000000"/>
                <w:szCs w:val="21"/>
              </w:rPr>
              <w:t>课程名称</w:t>
            </w:r>
          </w:p>
        </w:tc>
        <w:tc>
          <w:tcPr>
            <w:tcW w:w="11248" w:type="dxa"/>
            <w:gridSpan w:val="18"/>
            <w:vAlign w:val="center"/>
          </w:tcPr>
          <w:p w14:paraId="496B8391" w14:textId="77777777" w:rsidR="00000000" w:rsidRDefault="00CD2F74">
            <w:pPr>
              <w:contextualSpacing/>
              <w:jc w:val="center"/>
              <w:rPr>
                <w:rFonts w:ascii="宋体" w:hAnsi="宋体"/>
                <w:b/>
                <w:color w:val="000000"/>
                <w:szCs w:val="21"/>
              </w:rPr>
            </w:pPr>
            <w:r>
              <w:rPr>
                <w:rFonts w:ascii="宋体" w:hAnsi="宋体"/>
                <w:b/>
                <w:color w:val="000000"/>
                <w:szCs w:val="21"/>
              </w:rPr>
              <w:t>毕业要求</w:t>
            </w:r>
          </w:p>
        </w:tc>
      </w:tr>
      <w:tr w:rsidR="00000000" w14:paraId="5F1DC4D7" w14:textId="77777777">
        <w:trPr>
          <w:trHeight w:val="454"/>
          <w:tblHeader/>
          <w:jc w:val="center"/>
        </w:trPr>
        <w:tc>
          <w:tcPr>
            <w:tcW w:w="2920" w:type="dxa"/>
            <w:vMerge/>
            <w:vAlign w:val="center"/>
          </w:tcPr>
          <w:p w14:paraId="5B02B60A" w14:textId="77777777" w:rsidR="00000000" w:rsidRDefault="00CD2F74">
            <w:pPr>
              <w:contextualSpacing/>
              <w:jc w:val="center"/>
              <w:rPr>
                <w:rFonts w:ascii="宋体" w:hAnsi="宋体" w:cs="宋体"/>
                <w:b/>
                <w:color w:val="000000"/>
                <w:szCs w:val="21"/>
              </w:rPr>
            </w:pPr>
          </w:p>
        </w:tc>
        <w:tc>
          <w:tcPr>
            <w:tcW w:w="3418" w:type="dxa"/>
            <w:gridSpan w:val="6"/>
            <w:vAlign w:val="center"/>
          </w:tcPr>
          <w:p w14:paraId="120E7155" w14:textId="77777777" w:rsidR="00000000" w:rsidRDefault="00CD2F74">
            <w:pPr>
              <w:spacing w:line="360" w:lineRule="auto"/>
              <w:contextualSpacing/>
              <w:jc w:val="center"/>
              <w:rPr>
                <w:rFonts w:ascii="宋体" w:hAnsi="宋体"/>
                <w:b/>
                <w:color w:val="000000"/>
                <w:szCs w:val="21"/>
              </w:rPr>
            </w:pPr>
            <w:r>
              <w:rPr>
                <w:rFonts w:ascii="宋体" w:hAnsi="宋体" w:hint="eastAsia"/>
                <w:b/>
                <w:color w:val="000000"/>
                <w:szCs w:val="21"/>
              </w:rPr>
              <w:t>学会育人</w:t>
            </w:r>
          </w:p>
        </w:tc>
        <w:tc>
          <w:tcPr>
            <w:tcW w:w="7836" w:type="dxa"/>
            <w:gridSpan w:val="13"/>
            <w:vAlign w:val="center"/>
          </w:tcPr>
          <w:p w14:paraId="4F1E793C" w14:textId="77777777" w:rsidR="00000000" w:rsidRDefault="00CD2F74">
            <w:pPr>
              <w:spacing w:line="360" w:lineRule="auto"/>
              <w:contextualSpacing/>
              <w:jc w:val="center"/>
              <w:rPr>
                <w:rFonts w:ascii="宋体" w:hAnsi="宋体"/>
                <w:b/>
                <w:color w:val="000000"/>
                <w:szCs w:val="21"/>
              </w:rPr>
            </w:pPr>
            <w:r>
              <w:rPr>
                <w:rFonts w:ascii="宋体" w:hAnsi="宋体" w:hint="eastAsia"/>
                <w:b/>
                <w:color w:val="000000"/>
                <w:szCs w:val="21"/>
              </w:rPr>
              <w:t>学会发展</w:t>
            </w:r>
          </w:p>
        </w:tc>
      </w:tr>
      <w:tr w:rsidR="00000000" w14:paraId="63ABF42A" w14:textId="77777777">
        <w:trPr>
          <w:trHeight w:val="454"/>
          <w:tblHeader/>
          <w:jc w:val="center"/>
        </w:trPr>
        <w:tc>
          <w:tcPr>
            <w:tcW w:w="2920" w:type="dxa"/>
            <w:vMerge/>
            <w:vAlign w:val="center"/>
          </w:tcPr>
          <w:p w14:paraId="14156857" w14:textId="77777777" w:rsidR="00000000" w:rsidRDefault="00CD2F74">
            <w:pPr>
              <w:contextualSpacing/>
              <w:jc w:val="center"/>
              <w:rPr>
                <w:rFonts w:ascii="宋体" w:hAnsi="宋体" w:cs="宋体"/>
                <w:b/>
                <w:color w:val="000000"/>
                <w:szCs w:val="21"/>
              </w:rPr>
            </w:pPr>
          </w:p>
        </w:tc>
        <w:tc>
          <w:tcPr>
            <w:tcW w:w="1792" w:type="dxa"/>
            <w:gridSpan w:val="3"/>
            <w:vAlign w:val="center"/>
          </w:tcPr>
          <w:p w14:paraId="14508B3A" w14:textId="77777777" w:rsidR="00000000" w:rsidRDefault="00CD2F74">
            <w:pPr>
              <w:contextualSpacing/>
              <w:jc w:val="center"/>
              <w:rPr>
                <w:rFonts w:ascii="宋体" w:hAnsi="宋体"/>
                <w:b/>
                <w:color w:val="000000"/>
                <w:szCs w:val="21"/>
              </w:rPr>
            </w:pPr>
            <w:r>
              <w:rPr>
                <w:rFonts w:ascii="宋体" w:hAnsi="宋体"/>
                <w:b/>
                <w:color w:val="000000"/>
                <w:szCs w:val="21"/>
              </w:rPr>
              <w:t>班级指导</w:t>
            </w:r>
          </w:p>
        </w:tc>
        <w:tc>
          <w:tcPr>
            <w:tcW w:w="1626" w:type="dxa"/>
            <w:gridSpan w:val="3"/>
            <w:vAlign w:val="center"/>
          </w:tcPr>
          <w:p w14:paraId="70F9FDB2" w14:textId="77777777" w:rsidR="00000000" w:rsidRDefault="00CD2F74">
            <w:pPr>
              <w:contextualSpacing/>
              <w:jc w:val="center"/>
              <w:rPr>
                <w:rFonts w:ascii="宋体" w:hAnsi="宋体"/>
                <w:b/>
                <w:color w:val="000000"/>
                <w:szCs w:val="21"/>
              </w:rPr>
            </w:pPr>
            <w:r>
              <w:rPr>
                <w:rFonts w:ascii="宋体" w:hAnsi="宋体"/>
                <w:b/>
                <w:color w:val="000000"/>
                <w:szCs w:val="21"/>
              </w:rPr>
              <w:t>综合育人</w:t>
            </w:r>
          </w:p>
        </w:tc>
        <w:tc>
          <w:tcPr>
            <w:tcW w:w="1950" w:type="dxa"/>
            <w:gridSpan w:val="3"/>
            <w:vAlign w:val="center"/>
          </w:tcPr>
          <w:p w14:paraId="41867666" w14:textId="77777777" w:rsidR="00000000" w:rsidRDefault="00CD2F74">
            <w:pPr>
              <w:contextualSpacing/>
              <w:jc w:val="center"/>
              <w:rPr>
                <w:rFonts w:ascii="宋体" w:hAnsi="宋体" w:hint="eastAsia"/>
                <w:b/>
                <w:color w:val="000000"/>
                <w:szCs w:val="21"/>
              </w:rPr>
            </w:pPr>
            <w:r>
              <w:rPr>
                <w:rFonts w:ascii="宋体" w:hAnsi="宋体" w:hint="eastAsia"/>
                <w:b/>
                <w:color w:val="000000"/>
                <w:szCs w:val="21"/>
              </w:rPr>
              <w:t>自主学习</w:t>
            </w:r>
          </w:p>
        </w:tc>
        <w:tc>
          <w:tcPr>
            <w:tcW w:w="1950" w:type="dxa"/>
            <w:gridSpan w:val="3"/>
            <w:vAlign w:val="center"/>
          </w:tcPr>
          <w:p w14:paraId="5E78EDB6" w14:textId="77777777" w:rsidR="00000000" w:rsidRDefault="00CD2F74">
            <w:pPr>
              <w:contextualSpacing/>
              <w:jc w:val="center"/>
              <w:rPr>
                <w:rFonts w:ascii="宋体" w:hAnsi="宋体" w:hint="eastAsia"/>
                <w:b/>
                <w:color w:val="000000"/>
                <w:szCs w:val="21"/>
              </w:rPr>
            </w:pPr>
            <w:r>
              <w:rPr>
                <w:rFonts w:ascii="宋体" w:hAnsi="宋体" w:hint="eastAsia"/>
                <w:b/>
                <w:color w:val="000000"/>
                <w:szCs w:val="21"/>
              </w:rPr>
              <w:t>国际视野</w:t>
            </w:r>
          </w:p>
        </w:tc>
        <w:tc>
          <w:tcPr>
            <w:tcW w:w="2061" w:type="dxa"/>
            <w:gridSpan w:val="3"/>
            <w:vAlign w:val="center"/>
          </w:tcPr>
          <w:p w14:paraId="604443F8" w14:textId="77777777" w:rsidR="00000000" w:rsidRDefault="00CD2F74">
            <w:pPr>
              <w:contextualSpacing/>
              <w:jc w:val="center"/>
              <w:rPr>
                <w:rFonts w:ascii="宋体" w:hAnsi="宋体" w:hint="eastAsia"/>
                <w:b/>
                <w:color w:val="000000"/>
                <w:szCs w:val="21"/>
              </w:rPr>
            </w:pPr>
            <w:r>
              <w:rPr>
                <w:rFonts w:ascii="宋体" w:hAnsi="宋体" w:hint="eastAsia"/>
                <w:b/>
                <w:color w:val="000000"/>
                <w:szCs w:val="21"/>
              </w:rPr>
              <w:t>反思研究</w:t>
            </w:r>
          </w:p>
        </w:tc>
        <w:tc>
          <w:tcPr>
            <w:tcW w:w="1875" w:type="dxa"/>
            <w:gridSpan w:val="4"/>
            <w:vAlign w:val="center"/>
          </w:tcPr>
          <w:p w14:paraId="35F06DAA" w14:textId="77777777" w:rsidR="00000000" w:rsidRDefault="00CD2F74">
            <w:pPr>
              <w:contextualSpacing/>
              <w:jc w:val="center"/>
              <w:rPr>
                <w:rFonts w:ascii="宋体" w:hAnsi="宋体" w:hint="eastAsia"/>
                <w:b/>
                <w:color w:val="000000"/>
                <w:szCs w:val="21"/>
              </w:rPr>
            </w:pPr>
            <w:r>
              <w:rPr>
                <w:rFonts w:ascii="宋体" w:hAnsi="宋体" w:hint="eastAsia"/>
                <w:b/>
                <w:color w:val="000000"/>
                <w:szCs w:val="21"/>
              </w:rPr>
              <w:t>交流合作</w:t>
            </w:r>
          </w:p>
        </w:tc>
      </w:tr>
      <w:tr w:rsidR="00000000" w14:paraId="6BF8DB1E" w14:textId="77777777">
        <w:trPr>
          <w:trHeight w:val="454"/>
          <w:tblHeader/>
          <w:jc w:val="center"/>
        </w:trPr>
        <w:tc>
          <w:tcPr>
            <w:tcW w:w="2920" w:type="dxa"/>
            <w:vMerge/>
            <w:vAlign w:val="center"/>
          </w:tcPr>
          <w:p w14:paraId="56C2CE31" w14:textId="77777777" w:rsidR="00000000" w:rsidRDefault="00CD2F74">
            <w:pPr>
              <w:contextualSpacing/>
              <w:jc w:val="center"/>
              <w:rPr>
                <w:rFonts w:ascii="宋体" w:hAnsi="宋体" w:cs="宋体"/>
                <w:b/>
                <w:color w:val="000000"/>
                <w:szCs w:val="21"/>
              </w:rPr>
            </w:pPr>
          </w:p>
        </w:tc>
        <w:tc>
          <w:tcPr>
            <w:tcW w:w="720" w:type="dxa"/>
            <w:vAlign w:val="center"/>
          </w:tcPr>
          <w:p w14:paraId="0A6D0CF7" w14:textId="77777777" w:rsidR="00000000" w:rsidRDefault="00CD2F74">
            <w:pPr>
              <w:contextualSpacing/>
              <w:jc w:val="center"/>
              <w:rPr>
                <w:rFonts w:ascii="宋体" w:hAnsi="宋体" w:hint="eastAsia"/>
                <w:bCs/>
                <w:color w:val="000000"/>
                <w:kern w:val="0"/>
                <w:szCs w:val="21"/>
              </w:rPr>
            </w:pPr>
            <w:r>
              <w:rPr>
                <w:rFonts w:ascii="宋体" w:hAnsi="宋体" w:hint="eastAsia"/>
                <w:bCs/>
                <w:color w:val="000000"/>
                <w:kern w:val="0"/>
                <w:szCs w:val="21"/>
              </w:rPr>
              <w:t>1</w:t>
            </w:r>
          </w:p>
        </w:tc>
        <w:tc>
          <w:tcPr>
            <w:tcW w:w="541" w:type="dxa"/>
            <w:vAlign w:val="center"/>
          </w:tcPr>
          <w:p w14:paraId="14970712" w14:textId="77777777" w:rsidR="00000000" w:rsidRDefault="00CD2F74">
            <w:pPr>
              <w:contextualSpacing/>
              <w:jc w:val="center"/>
              <w:rPr>
                <w:rFonts w:ascii="宋体" w:hAnsi="宋体" w:hint="eastAsia"/>
                <w:bCs/>
                <w:color w:val="000000"/>
                <w:kern w:val="0"/>
                <w:szCs w:val="21"/>
              </w:rPr>
            </w:pPr>
            <w:r>
              <w:rPr>
                <w:rFonts w:ascii="宋体" w:hAnsi="宋体" w:hint="eastAsia"/>
                <w:bCs/>
                <w:color w:val="000000"/>
                <w:kern w:val="0"/>
                <w:szCs w:val="21"/>
              </w:rPr>
              <w:t>2</w:t>
            </w:r>
          </w:p>
        </w:tc>
        <w:tc>
          <w:tcPr>
            <w:tcW w:w="531" w:type="dxa"/>
            <w:vAlign w:val="center"/>
          </w:tcPr>
          <w:p w14:paraId="00F6FEE1" w14:textId="77777777" w:rsidR="00000000" w:rsidRDefault="00CD2F74">
            <w:pPr>
              <w:contextualSpacing/>
              <w:jc w:val="center"/>
              <w:rPr>
                <w:rFonts w:ascii="宋体" w:hAnsi="宋体" w:hint="eastAsia"/>
                <w:bCs/>
                <w:color w:val="000000"/>
                <w:kern w:val="0"/>
                <w:szCs w:val="21"/>
              </w:rPr>
            </w:pPr>
            <w:r>
              <w:rPr>
                <w:rFonts w:ascii="宋体" w:hAnsi="宋体" w:hint="eastAsia"/>
                <w:bCs/>
                <w:color w:val="000000"/>
                <w:kern w:val="0"/>
                <w:szCs w:val="21"/>
              </w:rPr>
              <w:t>3</w:t>
            </w:r>
          </w:p>
        </w:tc>
        <w:tc>
          <w:tcPr>
            <w:tcW w:w="541" w:type="dxa"/>
            <w:vAlign w:val="center"/>
          </w:tcPr>
          <w:p w14:paraId="1E9CC034" w14:textId="77777777" w:rsidR="00000000" w:rsidRDefault="00CD2F74">
            <w:pPr>
              <w:contextualSpacing/>
              <w:jc w:val="center"/>
              <w:rPr>
                <w:rFonts w:ascii="宋体" w:hAnsi="宋体" w:hint="eastAsia"/>
                <w:bCs/>
                <w:color w:val="000000"/>
                <w:kern w:val="0"/>
                <w:szCs w:val="21"/>
              </w:rPr>
            </w:pPr>
            <w:r>
              <w:rPr>
                <w:rFonts w:ascii="宋体" w:hAnsi="宋体" w:hint="eastAsia"/>
                <w:bCs/>
                <w:color w:val="000000"/>
                <w:kern w:val="0"/>
                <w:szCs w:val="21"/>
              </w:rPr>
              <w:t>1</w:t>
            </w:r>
          </w:p>
        </w:tc>
        <w:tc>
          <w:tcPr>
            <w:tcW w:w="541" w:type="dxa"/>
            <w:vAlign w:val="center"/>
          </w:tcPr>
          <w:p w14:paraId="7E8642C9" w14:textId="77777777" w:rsidR="00000000" w:rsidRDefault="00CD2F74">
            <w:pPr>
              <w:contextualSpacing/>
              <w:jc w:val="center"/>
              <w:rPr>
                <w:rFonts w:ascii="宋体" w:hAnsi="宋体" w:hint="eastAsia"/>
                <w:bCs/>
                <w:color w:val="000000"/>
                <w:kern w:val="0"/>
                <w:szCs w:val="21"/>
              </w:rPr>
            </w:pPr>
            <w:r>
              <w:rPr>
                <w:rFonts w:ascii="宋体" w:hAnsi="宋体" w:hint="eastAsia"/>
                <w:bCs/>
                <w:color w:val="000000"/>
                <w:kern w:val="0"/>
                <w:szCs w:val="21"/>
              </w:rPr>
              <w:t>2</w:t>
            </w:r>
          </w:p>
        </w:tc>
        <w:tc>
          <w:tcPr>
            <w:tcW w:w="544" w:type="dxa"/>
            <w:vAlign w:val="center"/>
          </w:tcPr>
          <w:p w14:paraId="7FBD11B0" w14:textId="77777777" w:rsidR="00000000" w:rsidRDefault="00CD2F74">
            <w:pPr>
              <w:contextualSpacing/>
              <w:jc w:val="center"/>
              <w:rPr>
                <w:rFonts w:ascii="宋体" w:hAnsi="宋体" w:hint="eastAsia"/>
                <w:bCs/>
                <w:color w:val="000000"/>
                <w:kern w:val="0"/>
                <w:szCs w:val="21"/>
              </w:rPr>
            </w:pPr>
            <w:r>
              <w:rPr>
                <w:rFonts w:ascii="宋体" w:hAnsi="宋体" w:hint="eastAsia"/>
                <w:bCs/>
                <w:color w:val="000000"/>
                <w:kern w:val="0"/>
                <w:szCs w:val="21"/>
              </w:rPr>
              <w:t>3</w:t>
            </w:r>
          </w:p>
        </w:tc>
        <w:tc>
          <w:tcPr>
            <w:tcW w:w="649" w:type="dxa"/>
            <w:vAlign w:val="center"/>
          </w:tcPr>
          <w:p w14:paraId="135C8E7E" w14:textId="77777777" w:rsidR="00000000" w:rsidRDefault="00CD2F74">
            <w:pPr>
              <w:contextualSpacing/>
              <w:jc w:val="center"/>
              <w:rPr>
                <w:rFonts w:ascii="宋体" w:hAnsi="宋体" w:hint="eastAsia"/>
                <w:bCs/>
                <w:color w:val="000000"/>
                <w:kern w:val="0"/>
                <w:szCs w:val="21"/>
              </w:rPr>
            </w:pPr>
            <w:r>
              <w:rPr>
                <w:rFonts w:ascii="宋体" w:hAnsi="宋体" w:hint="eastAsia"/>
                <w:bCs/>
                <w:color w:val="000000"/>
                <w:kern w:val="0"/>
                <w:szCs w:val="21"/>
              </w:rPr>
              <w:t>1</w:t>
            </w:r>
          </w:p>
        </w:tc>
        <w:tc>
          <w:tcPr>
            <w:tcW w:w="649" w:type="dxa"/>
            <w:vAlign w:val="center"/>
          </w:tcPr>
          <w:p w14:paraId="60D32D7F" w14:textId="77777777" w:rsidR="00000000" w:rsidRDefault="00CD2F74">
            <w:pPr>
              <w:contextualSpacing/>
              <w:jc w:val="center"/>
              <w:rPr>
                <w:rFonts w:ascii="宋体" w:hAnsi="宋体" w:hint="eastAsia"/>
                <w:bCs/>
                <w:color w:val="000000"/>
                <w:kern w:val="0"/>
                <w:szCs w:val="21"/>
              </w:rPr>
            </w:pPr>
            <w:r>
              <w:rPr>
                <w:rFonts w:ascii="宋体" w:hAnsi="宋体" w:hint="eastAsia"/>
                <w:bCs/>
                <w:color w:val="000000"/>
                <w:kern w:val="0"/>
                <w:szCs w:val="21"/>
              </w:rPr>
              <w:t>2</w:t>
            </w:r>
          </w:p>
        </w:tc>
        <w:tc>
          <w:tcPr>
            <w:tcW w:w="652" w:type="dxa"/>
            <w:vAlign w:val="center"/>
          </w:tcPr>
          <w:p w14:paraId="2085440B" w14:textId="77777777" w:rsidR="00000000" w:rsidRDefault="00CD2F74">
            <w:pPr>
              <w:contextualSpacing/>
              <w:jc w:val="center"/>
              <w:rPr>
                <w:rFonts w:ascii="宋体" w:hAnsi="宋体" w:hint="eastAsia"/>
                <w:bCs/>
                <w:color w:val="000000"/>
                <w:kern w:val="0"/>
                <w:szCs w:val="21"/>
              </w:rPr>
            </w:pPr>
            <w:r>
              <w:rPr>
                <w:rFonts w:ascii="宋体" w:hAnsi="宋体" w:hint="eastAsia"/>
                <w:bCs/>
                <w:color w:val="000000"/>
                <w:kern w:val="0"/>
                <w:szCs w:val="21"/>
              </w:rPr>
              <w:t>3</w:t>
            </w:r>
          </w:p>
        </w:tc>
        <w:tc>
          <w:tcPr>
            <w:tcW w:w="649" w:type="dxa"/>
            <w:vAlign w:val="center"/>
          </w:tcPr>
          <w:p w14:paraId="33902AD8" w14:textId="77777777" w:rsidR="00000000" w:rsidRDefault="00CD2F74">
            <w:pPr>
              <w:contextualSpacing/>
              <w:jc w:val="center"/>
              <w:rPr>
                <w:rFonts w:ascii="宋体" w:hAnsi="宋体" w:hint="eastAsia"/>
                <w:bCs/>
                <w:color w:val="000000"/>
                <w:kern w:val="0"/>
                <w:szCs w:val="21"/>
              </w:rPr>
            </w:pPr>
            <w:r>
              <w:rPr>
                <w:rFonts w:ascii="宋体" w:hAnsi="宋体" w:hint="eastAsia"/>
                <w:bCs/>
                <w:color w:val="000000"/>
                <w:kern w:val="0"/>
                <w:szCs w:val="21"/>
              </w:rPr>
              <w:t>1</w:t>
            </w:r>
          </w:p>
        </w:tc>
        <w:tc>
          <w:tcPr>
            <w:tcW w:w="649" w:type="dxa"/>
            <w:vAlign w:val="center"/>
          </w:tcPr>
          <w:p w14:paraId="3CC879EF" w14:textId="77777777" w:rsidR="00000000" w:rsidRDefault="00CD2F74">
            <w:pPr>
              <w:contextualSpacing/>
              <w:jc w:val="center"/>
              <w:rPr>
                <w:rFonts w:ascii="宋体" w:hAnsi="宋体" w:hint="eastAsia"/>
                <w:bCs/>
                <w:color w:val="000000"/>
                <w:kern w:val="0"/>
                <w:szCs w:val="21"/>
              </w:rPr>
            </w:pPr>
            <w:r>
              <w:rPr>
                <w:rFonts w:ascii="宋体" w:hAnsi="宋体" w:hint="eastAsia"/>
                <w:bCs/>
                <w:color w:val="000000"/>
                <w:kern w:val="0"/>
                <w:szCs w:val="21"/>
              </w:rPr>
              <w:t>2</w:t>
            </w:r>
          </w:p>
        </w:tc>
        <w:tc>
          <w:tcPr>
            <w:tcW w:w="652" w:type="dxa"/>
            <w:vAlign w:val="center"/>
          </w:tcPr>
          <w:p w14:paraId="71FA9B04" w14:textId="77777777" w:rsidR="00000000" w:rsidRDefault="00CD2F74">
            <w:pPr>
              <w:contextualSpacing/>
              <w:jc w:val="center"/>
              <w:rPr>
                <w:rFonts w:ascii="宋体" w:hAnsi="宋体" w:hint="eastAsia"/>
                <w:bCs/>
                <w:color w:val="000000"/>
                <w:kern w:val="0"/>
                <w:szCs w:val="21"/>
              </w:rPr>
            </w:pPr>
            <w:r>
              <w:rPr>
                <w:rFonts w:ascii="宋体" w:hAnsi="宋体" w:hint="eastAsia"/>
                <w:bCs/>
                <w:color w:val="000000"/>
                <w:kern w:val="0"/>
                <w:szCs w:val="21"/>
              </w:rPr>
              <w:t>3</w:t>
            </w:r>
          </w:p>
        </w:tc>
        <w:tc>
          <w:tcPr>
            <w:tcW w:w="760" w:type="dxa"/>
            <w:vAlign w:val="center"/>
          </w:tcPr>
          <w:p w14:paraId="3619D673" w14:textId="77777777" w:rsidR="00000000" w:rsidRDefault="00CD2F74">
            <w:pPr>
              <w:contextualSpacing/>
              <w:jc w:val="center"/>
              <w:rPr>
                <w:rFonts w:ascii="宋体" w:hAnsi="宋体" w:hint="eastAsia"/>
                <w:bCs/>
                <w:color w:val="000000"/>
                <w:kern w:val="0"/>
                <w:szCs w:val="21"/>
              </w:rPr>
            </w:pPr>
            <w:r>
              <w:rPr>
                <w:rFonts w:ascii="宋体" w:hAnsi="宋体" w:hint="eastAsia"/>
                <w:bCs/>
                <w:color w:val="000000"/>
                <w:kern w:val="0"/>
                <w:szCs w:val="21"/>
              </w:rPr>
              <w:t>1</w:t>
            </w:r>
          </w:p>
        </w:tc>
        <w:tc>
          <w:tcPr>
            <w:tcW w:w="649" w:type="dxa"/>
            <w:vAlign w:val="center"/>
          </w:tcPr>
          <w:p w14:paraId="1844C622" w14:textId="77777777" w:rsidR="00000000" w:rsidRDefault="00CD2F74">
            <w:pPr>
              <w:contextualSpacing/>
              <w:jc w:val="center"/>
              <w:rPr>
                <w:rFonts w:ascii="宋体" w:hAnsi="宋体" w:hint="eastAsia"/>
                <w:bCs/>
                <w:color w:val="000000"/>
                <w:kern w:val="0"/>
                <w:szCs w:val="21"/>
              </w:rPr>
            </w:pPr>
            <w:r>
              <w:rPr>
                <w:rFonts w:ascii="宋体" w:hAnsi="宋体" w:hint="eastAsia"/>
                <w:bCs/>
                <w:color w:val="000000"/>
                <w:kern w:val="0"/>
                <w:szCs w:val="21"/>
              </w:rPr>
              <w:t>2</w:t>
            </w:r>
          </w:p>
        </w:tc>
        <w:tc>
          <w:tcPr>
            <w:tcW w:w="652" w:type="dxa"/>
            <w:vAlign w:val="center"/>
          </w:tcPr>
          <w:p w14:paraId="2171BD5A" w14:textId="77777777" w:rsidR="00000000" w:rsidRDefault="00CD2F74">
            <w:pPr>
              <w:contextualSpacing/>
              <w:jc w:val="center"/>
              <w:rPr>
                <w:rFonts w:ascii="宋体" w:hAnsi="宋体" w:hint="eastAsia"/>
                <w:bCs/>
                <w:color w:val="000000"/>
                <w:kern w:val="0"/>
                <w:szCs w:val="21"/>
              </w:rPr>
            </w:pPr>
            <w:r>
              <w:rPr>
                <w:rFonts w:ascii="宋体" w:hAnsi="宋体" w:hint="eastAsia"/>
                <w:bCs/>
                <w:color w:val="000000"/>
                <w:kern w:val="0"/>
                <w:szCs w:val="21"/>
              </w:rPr>
              <w:t>3</w:t>
            </w:r>
          </w:p>
        </w:tc>
        <w:tc>
          <w:tcPr>
            <w:tcW w:w="541" w:type="dxa"/>
            <w:vAlign w:val="center"/>
          </w:tcPr>
          <w:p w14:paraId="2379E59C" w14:textId="77777777" w:rsidR="00000000" w:rsidRDefault="00CD2F74">
            <w:pPr>
              <w:contextualSpacing/>
              <w:jc w:val="center"/>
              <w:rPr>
                <w:rFonts w:ascii="宋体" w:hAnsi="宋体" w:hint="eastAsia"/>
                <w:bCs/>
                <w:color w:val="000000"/>
                <w:kern w:val="0"/>
                <w:szCs w:val="21"/>
              </w:rPr>
            </w:pPr>
            <w:r>
              <w:rPr>
                <w:rFonts w:ascii="宋体" w:hAnsi="宋体" w:hint="eastAsia"/>
                <w:bCs/>
                <w:color w:val="000000"/>
                <w:kern w:val="0"/>
                <w:szCs w:val="21"/>
              </w:rPr>
              <w:t>1</w:t>
            </w:r>
          </w:p>
        </w:tc>
        <w:tc>
          <w:tcPr>
            <w:tcW w:w="649" w:type="dxa"/>
            <w:vAlign w:val="center"/>
          </w:tcPr>
          <w:p w14:paraId="166A6931" w14:textId="77777777" w:rsidR="00000000" w:rsidRDefault="00CD2F74">
            <w:pPr>
              <w:contextualSpacing/>
              <w:jc w:val="center"/>
              <w:rPr>
                <w:rFonts w:ascii="宋体" w:hAnsi="宋体" w:hint="eastAsia"/>
                <w:bCs/>
                <w:color w:val="000000"/>
                <w:kern w:val="0"/>
                <w:szCs w:val="21"/>
              </w:rPr>
            </w:pPr>
            <w:r>
              <w:rPr>
                <w:rFonts w:ascii="宋体" w:hAnsi="宋体" w:hint="eastAsia"/>
                <w:bCs/>
                <w:color w:val="000000"/>
                <w:kern w:val="0"/>
                <w:szCs w:val="21"/>
              </w:rPr>
              <w:t>2</w:t>
            </w:r>
          </w:p>
        </w:tc>
        <w:tc>
          <w:tcPr>
            <w:tcW w:w="685" w:type="dxa"/>
            <w:gridSpan w:val="2"/>
            <w:vAlign w:val="center"/>
          </w:tcPr>
          <w:p w14:paraId="0B523646" w14:textId="77777777" w:rsidR="00000000" w:rsidRDefault="00CD2F74">
            <w:pPr>
              <w:contextualSpacing/>
              <w:jc w:val="center"/>
              <w:rPr>
                <w:rFonts w:ascii="宋体" w:hAnsi="宋体" w:hint="eastAsia"/>
                <w:bCs/>
                <w:color w:val="000000"/>
                <w:kern w:val="0"/>
                <w:szCs w:val="21"/>
              </w:rPr>
            </w:pPr>
            <w:r>
              <w:rPr>
                <w:rFonts w:ascii="宋体" w:hAnsi="宋体" w:hint="eastAsia"/>
                <w:bCs/>
                <w:color w:val="000000"/>
                <w:kern w:val="0"/>
                <w:szCs w:val="21"/>
              </w:rPr>
              <w:t>3</w:t>
            </w:r>
          </w:p>
        </w:tc>
      </w:tr>
      <w:tr w:rsidR="00000000" w14:paraId="36AB60BE" w14:textId="77777777">
        <w:trPr>
          <w:trHeight w:val="454"/>
          <w:tblHeader/>
          <w:jc w:val="center"/>
        </w:trPr>
        <w:tc>
          <w:tcPr>
            <w:tcW w:w="2920" w:type="dxa"/>
            <w:vAlign w:val="center"/>
          </w:tcPr>
          <w:p w14:paraId="44FAF6DF" w14:textId="77777777" w:rsidR="00000000" w:rsidRDefault="00CD2F74">
            <w:pPr>
              <w:jc w:val="center"/>
              <w:rPr>
                <w:rFonts w:ascii="宋体" w:hAnsi="宋体"/>
                <w:color w:val="000000"/>
                <w:kern w:val="0"/>
                <w:szCs w:val="21"/>
              </w:rPr>
            </w:pPr>
            <w:r>
              <w:rPr>
                <w:rFonts w:ascii="宋体" w:hAnsi="宋体" w:hint="eastAsia"/>
                <w:color w:val="000000"/>
                <w:kern w:val="0"/>
                <w:szCs w:val="21"/>
              </w:rPr>
              <w:t>思想道德修养与法律基础</w:t>
            </w:r>
          </w:p>
        </w:tc>
        <w:tc>
          <w:tcPr>
            <w:tcW w:w="720" w:type="dxa"/>
            <w:vAlign w:val="center"/>
          </w:tcPr>
          <w:p w14:paraId="6ADDB548" w14:textId="77777777" w:rsidR="00000000" w:rsidRDefault="00CD2F74">
            <w:pPr>
              <w:contextualSpacing/>
              <w:jc w:val="center"/>
              <w:rPr>
                <w:rFonts w:ascii="宋体" w:hAnsi="宋体"/>
                <w:color w:val="000000"/>
                <w:szCs w:val="21"/>
              </w:rPr>
            </w:pPr>
          </w:p>
        </w:tc>
        <w:tc>
          <w:tcPr>
            <w:tcW w:w="541" w:type="dxa"/>
            <w:vAlign w:val="center"/>
          </w:tcPr>
          <w:p w14:paraId="5680770D" w14:textId="77777777" w:rsidR="00000000" w:rsidRDefault="00CD2F74">
            <w:pPr>
              <w:contextualSpacing/>
              <w:jc w:val="center"/>
              <w:rPr>
                <w:rFonts w:ascii="宋体" w:hAnsi="宋体"/>
                <w:color w:val="000000"/>
                <w:szCs w:val="21"/>
              </w:rPr>
            </w:pPr>
          </w:p>
        </w:tc>
        <w:tc>
          <w:tcPr>
            <w:tcW w:w="531" w:type="dxa"/>
            <w:vAlign w:val="center"/>
          </w:tcPr>
          <w:p w14:paraId="19641D25" w14:textId="77777777" w:rsidR="00000000" w:rsidRDefault="00CD2F74">
            <w:pPr>
              <w:contextualSpacing/>
              <w:jc w:val="center"/>
              <w:rPr>
                <w:rFonts w:ascii="宋体" w:hAnsi="宋体"/>
                <w:color w:val="000000"/>
                <w:szCs w:val="21"/>
              </w:rPr>
            </w:pPr>
          </w:p>
        </w:tc>
        <w:tc>
          <w:tcPr>
            <w:tcW w:w="541" w:type="dxa"/>
            <w:vAlign w:val="center"/>
          </w:tcPr>
          <w:p w14:paraId="30BECBBD" w14:textId="77777777" w:rsidR="00000000" w:rsidRDefault="00CD2F74">
            <w:pPr>
              <w:contextualSpacing/>
              <w:jc w:val="center"/>
              <w:rPr>
                <w:rFonts w:ascii="宋体" w:hAnsi="宋体"/>
                <w:color w:val="000000"/>
                <w:szCs w:val="21"/>
              </w:rPr>
            </w:pPr>
          </w:p>
        </w:tc>
        <w:tc>
          <w:tcPr>
            <w:tcW w:w="541" w:type="dxa"/>
            <w:vAlign w:val="center"/>
          </w:tcPr>
          <w:p w14:paraId="229AED73" w14:textId="77777777" w:rsidR="00000000" w:rsidRDefault="00CD2F74">
            <w:pPr>
              <w:contextualSpacing/>
              <w:jc w:val="center"/>
              <w:rPr>
                <w:rFonts w:ascii="宋体" w:hAnsi="宋体"/>
                <w:color w:val="000000"/>
                <w:szCs w:val="21"/>
              </w:rPr>
            </w:pPr>
          </w:p>
        </w:tc>
        <w:tc>
          <w:tcPr>
            <w:tcW w:w="544" w:type="dxa"/>
            <w:vAlign w:val="center"/>
          </w:tcPr>
          <w:p w14:paraId="2C941BD0" w14:textId="77777777" w:rsidR="00000000" w:rsidRDefault="00CD2F74">
            <w:pPr>
              <w:contextualSpacing/>
              <w:jc w:val="center"/>
              <w:rPr>
                <w:rFonts w:ascii="宋体" w:hAnsi="宋体"/>
                <w:color w:val="000000"/>
                <w:szCs w:val="21"/>
              </w:rPr>
            </w:pPr>
          </w:p>
        </w:tc>
        <w:tc>
          <w:tcPr>
            <w:tcW w:w="649" w:type="dxa"/>
            <w:vAlign w:val="center"/>
          </w:tcPr>
          <w:p w14:paraId="48FBB588" w14:textId="77777777" w:rsidR="00000000" w:rsidRDefault="00CD2F74">
            <w:pPr>
              <w:contextualSpacing/>
              <w:jc w:val="center"/>
              <w:rPr>
                <w:rFonts w:ascii="宋体" w:hAnsi="宋体"/>
                <w:color w:val="000000"/>
                <w:szCs w:val="21"/>
              </w:rPr>
            </w:pPr>
          </w:p>
        </w:tc>
        <w:tc>
          <w:tcPr>
            <w:tcW w:w="649" w:type="dxa"/>
            <w:vAlign w:val="center"/>
          </w:tcPr>
          <w:p w14:paraId="7B6FFA5E" w14:textId="77777777" w:rsidR="00000000" w:rsidRDefault="00CD2F74">
            <w:pPr>
              <w:contextualSpacing/>
              <w:jc w:val="center"/>
              <w:rPr>
                <w:rFonts w:ascii="宋体" w:hAnsi="宋体"/>
                <w:color w:val="000000"/>
                <w:szCs w:val="21"/>
              </w:rPr>
            </w:pPr>
          </w:p>
        </w:tc>
        <w:tc>
          <w:tcPr>
            <w:tcW w:w="652" w:type="dxa"/>
            <w:vAlign w:val="center"/>
          </w:tcPr>
          <w:p w14:paraId="11E4F1CB" w14:textId="77777777" w:rsidR="00000000" w:rsidRDefault="00CD2F74">
            <w:pPr>
              <w:contextualSpacing/>
              <w:jc w:val="center"/>
              <w:rPr>
                <w:rFonts w:ascii="宋体" w:hAnsi="宋体"/>
                <w:color w:val="000000"/>
                <w:szCs w:val="21"/>
              </w:rPr>
            </w:pPr>
          </w:p>
        </w:tc>
        <w:tc>
          <w:tcPr>
            <w:tcW w:w="649" w:type="dxa"/>
            <w:vAlign w:val="center"/>
          </w:tcPr>
          <w:p w14:paraId="171CC626" w14:textId="77777777" w:rsidR="00000000" w:rsidRDefault="00CD2F74">
            <w:pPr>
              <w:contextualSpacing/>
              <w:jc w:val="center"/>
              <w:rPr>
                <w:rFonts w:ascii="宋体" w:hAnsi="宋体"/>
                <w:color w:val="000000"/>
                <w:szCs w:val="21"/>
              </w:rPr>
            </w:pPr>
          </w:p>
        </w:tc>
        <w:tc>
          <w:tcPr>
            <w:tcW w:w="649" w:type="dxa"/>
            <w:vAlign w:val="center"/>
          </w:tcPr>
          <w:p w14:paraId="45EA6BA2" w14:textId="77777777" w:rsidR="00000000" w:rsidRDefault="00CD2F74">
            <w:pPr>
              <w:contextualSpacing/>
              <w:jc w:val="center"/>
              <w:rPr>
                <w:rFonts w:ascii="宋体" w:hAnsi="宋体"/>
                <w:color w:val="000000"/>
                <w:szCs w:val="21"/>
              </w:rPr>
            </w:pPr>
          </w:p>
        </w:tc>
        <w:tc>
          <w:tcPr>
            <w:tcW w:w="652" w:type="dxa"/>
            <w:vAlign w:val="center"/>
          </w:tcPr>
          <w:p w14:paraId="4D2FF8CC" w14:textId="77777777" w:rsidR="00000000" w:rsidRDefault="00CD2F74">
            <w:pPr>
              <w:contextualSpacing/>
              <w:jc w:val="center"/>
              <w:rPr>
                <w:rFonts w:ascii="宋体" w:hAnsi="宋体"/>
                <w:color w:val="000000"/>
                <w:szCs w:val="21"/>
              </w:rPr>
            </w:pPr>
          </w:p>
        </w:tc>
        <w:tc>
          <w:tcPr>
            <w:tcW w:w="760" w:type="dxa"/>
            <w:vAlign w:val="center"/>
          </w:tcPr>
          <w:p w14:paraId="446886DF" w14:textId="77777777" w:rsidR="00000000" w:rsidRDefault="00CD2F74">
            <w:pPr>
              <w:contextualSpacing/>
              <w:jc w:val="center"/>
              <w:rPr>
                <w:rFonts w:ascii="宋体" w:hAnsi="宋体"/>
                <w:color w:val="000000"/>
                <w:szCs w:val="21"/>
              </w:rPr>
            </w:pPr>
          </w:p>
        </w:tc>
        <w:tc>
          <w:tcPr>
            <w:tcW w:w="649" w:type="dxa"/>
            <w:vAlign w:val="center"/>
          </w:tcPr>
          <w:p w14:paraId="790AEDE7" w14:textId="77777777" w:rsidR="00000000" w:rsidRDefault="00CD2F74">
            <w:pPr>
              <w:contextualSpacing/>
              <w:jc w:val="center"/>
              <w:rPr>
                <w:rFonts w:ascii="宋体" w:hAnsi="宋体"/>
                <w:color w:val="000000"/>
                <w:szCs w:val="21"/>
              </w:rPr>
            </w:pPr>
          </w:p>
        </w:tc>
        <w:tc>
          <w:tcPr>
            <w:tcW w:w="652" w:type="dxa"/>
            <w:vAlign w:val="center"/>
          </w:tcPr>
          <w:p w14:paraId="3355AF67" w14:textId="77777777" w:rsidR="00000000" w:rsidRDefault="00CD2F74">
            <w:pPr>
              <w:contextualSpacing/>
              <w:jc w:val="center"/>
              <w:rPr>
                <w:rFonts w:ascii="宋体" w:hAnsi="宋体"/>
                <w:color w:val="000000"/>
                <w:szCs w:val="21"/>
              </w:rPr>
            </w:pPr>
          </w:p>
        </w:tc>
        <w:tc>
          <w:tcPr>
            <w:tcW w:w="541" w:type="dxa"/>
            <w:vAlign w:val="center"/>
          </w:tcPr>
          <w:p w14:paraId="7936DF40" w14:textId="77777777" w:rsidR="00000000" w:rsidRDefault="00CD2F74">
            <w:pPr>
              <w:contextualSpacing/>
              <w:jc w:val="center"/>
              <w:rPr>
                <w:rFonts w:ascii="宋体" w:hAnsi="宋体"/>
                <w:color w:val="000000"/>
                <w:szCs w:val="21"/>
              </w:rPr>
            </w:pPr>
          </w:p>
        </w:tc>
        <w:tc>
          <w:tcPr>
            <w:tcW w:w="649" w:type="dxa"/>
            <w:vAlign w:val="center"/>
          </w:tcPr>
          <w:p w14:paraId="491F9C7A" w14:textId="77777777" w:rsidR="00000000" w:rsidRDefault="00CD2F74">
            <w:pPr>
              <w:contextualSpacing/>
              <w:jc w:val="center"/>
              <w:rPr>
                <w:rFonts w:ascii="宋体" w:hAnsi="宋体"/>
                <w:color w:val="000000"/>
                <w:szCs w:val="21"/>
              </w:rPr>
            </w:pPr>
          </w:p>
        </w:tc>
        <w:tc>
          <w:tcPr>
            <w:tcW w:w="685" w:type="dxa"/>
            <w:gridSpan w:val="2"/>
            <w:vAlign w:val="center"/>
          </w:tcPr>
          <w:p w14:paraId="5CC2C278" w14:textId="77777777" w:rsidR="00000000" w:rsidRDefault="00CD2F74">
            <w:pPr>
              <w:contextualSpacing/>
              <w:jc w:val="center"/>
              <w:rPr>
                <w:rFonts w:ascii="宋体" w:hAnsi="宋体"/>
                <w:color w:val="000000"/>
                <w:szCs w:val="21"/>
              </w:rPr>
            </w:pPr>
          </w:p>
        </w:tc>
      </w:tr>
      <w:tr w:rsidR="00000000" w14:paraId="4A329BF4" w14:textId="77777777">
        <w:trPr>
          <w:trHeight w:val="454"/>
          <w:tblHeader/>
          <w:jc w:val="center"/>
        </w:trPr>
        <w:tc>
          <w:tcPr>
            <w:tcW w:w="2920" w:type="dxa"/>
            <w:vAlign w:val="center"/>
          </w:tcPr>
          <w:p w14:paraId="67AB291F" w14:textId="77777777" w:rsidR="00000000" w:rsidRDefault="00CD2F74">
            <w:pPr>
              <w:jc w:val="center"/>
              <w:rPr>
                <w:rFonts w:ascii="宋体" w:hAnsi="宋体"/>
                <w:color w:val="000000"/>
                <w:kern w:val="0"/>
                <w:szCs w:val="21"/>
              </w:rPr>
            </w:pPr>
            <w:r>
              <w:rPr>
                <w:rFonts w:ascii="宋体" w:hAnsi="宋体" w:hint="eastAsia"/>
                <w:color w:val="000000"/>
                <w:kern w:val="0"/>
                <w:szCs w:val="21"/>
              </w:rPr>
              <w:t>中国近现代史纲要</w:t>
            </w:r>
          </w:p>
        </w:tc>
        <w:tc>
          <w:tcPr>
            <w:tcW w:w="720" w:type="dxa"/>
            <w:vAlign w:val="center"/>
          </w:tcPr>
          <w:p w14:paraId="2C556AC5" w14:textId="77777777" w:rsidR="00000000" w:rsidRDefault="00CD2F74">
            <w:pPr>
              <w:contextualSpacing/>
              <w:jc w:val="center"/>
              <w:rPr>
                <w:rFonts w:ascii="宋体" w:hAnsi="宋体"/>
                <w:color w:val="000000"/>
                <w:szCs w:val="21"/>
              </w:rPr>
            </w:pPr>
          </w:p>
        </w:tc>
        <w:tc>
          <w:tcPr>
            <w:tcW w:w="541" w:type="dxa"/>
            <w:vAlign w:val="center"/>
          </w:tcPr>
          <w:p w14:paraId="63EDDF9B" w14:textId="77777777" w:rsidR="00000000" w:rsidRDefault="00CD2F74">
            <w:pPr>
              <w:contextualSpacing/>
              <w:jc w:val="center"/>
              <w:rPr>
                <w:rFonts w:ascii="宋体" w:hAnsi="宋体"/>
                <w:color w:val="000000"/>
                <w:szCs w:val="21"/>
              </w:rPr>
            </w:pPr>
          </w:p>
        </w:tc>
        <w:tc>
          <w:tcPr>
            <w:tcW w:w="531" w:type="dxa"/>
            <w:vAlign w:val="center"/>
          </w:tcPr>
          <w:p w14:paraId="37A8278F" w14:textId="77777777" w:rsidR="00000000" w:rsidRDefault="00CD2F74">
            <w:pPr>
              <w:contextualSpacing/>
              <w:jc w:val="center"/>
              <w:rPr>
                <w:rFonts w:ascii="宋体" w:hAnsi="宋体"/>
                <w:color w:val="000000"/>
                <w:szCs w:val="21"/>
              </w:rPr>
            </w:pPr>
          </w:p>
        </w:tc>
        <w:tc>
          <w:tcPr>
            <w:tcW w:w="541" w:type="dxa"/>
            <w:vAlign w:val="center"/>
          </w:tcPr>
          <w:p w14:paraId="49026227" w14:textId="77777777" w:rsidR="00000000" w:rsidRDefault="00CD2F74">
            <w:pPr>
              <w:contextualSpacing/>
              <w:jc w:val="center"/>
              <w:rPr>
                <w:rFonts w:ascii="宋体" w:hAnsi="宋体"/>
                <w:color w:val="000000"/>
                <w:szCs w:val="21"/>
              </w:rPr>
            </w:pPr>
          </w:p>
        </w:tc>
        <w:tc>
          <w:tcPr>
            <w:tcW w:w="541" w:type="dxa"/>
            <w:vAlign w:val="center"/>
          </w:tcPr>
          <w:p w14:paraId="7B7C5DC3" w14:textId="77777777" w:rsidR="00000000" w:rsidRDefault="00CD2F74">
            <w:pPr>
              <w:contextualSpacing/>
              <w:jc w:val="center"/>
              <w:rPr>
                <w:rFonts w:ascii="宋体" w:hAnsi="宋体"/>
                <w:color w:val="000000"/>
                <w:szCs w:val="21"/>
              </w:rPr>
            </w:pPr>
          </w:p>
        </w:tc>
        <w:tc>
          <w:tcPr>
            <w:tcW w:w="544" w:type="dxa"/>
            <w:vAlign w:val="center"/>
          </w:tcPr>
          <w:p w14:paraId="6D25FBBF" w14:textId="77777777" w:rsidR="00000000" w:rsidRDefault="00CD2F74">
            <w:pPr>
              <w:contextualSpacing/>
              <w:jc w:val="center"/>
              <w:rPr>
                <w:rFonts w:ascii="宋体" w:hAnsi="宋体"/>
                <w:color w:val="000000"/>
                <w:szCs w:val="21"/>
              </w:rPr>
            </w:pPr>
          </w:p>
        </w:tc>
        <w:tc>
          <w:tcPr>
            <w:tcW w:w="649" w:type="dxa"/>
            <w:vAlign w:val="center"/>
          </w:tcPr>
          <w:p w14:paraId="6537BC9B" w14:textId="77777777" w:rsidR="00000000" w:rsidRDefault="00CD2F74">
            <w:pPr>
              <w:contextualSpacing/>
              <w:jc w:val="center"/>
              <w:rPr>
                <w:rFonts w:ascii="宋体" w:hAnsi="宋体"/>
                <w:color w:val="000000"/>
                <w:szCs w:val="21"/>
              </w:rPr>
            </w:pPr>
          </w:p>
        </w:tc>
        <w:tc>
          <w:tcPr>
            <w:tcW w:w="649" w:type="dxa"/>
            <w:vAlign w:val="center"/>
          </w:tcPr>
          <w:p w14:paraId="264B67A4" w14:textId="77777777" w:rsidR="00000000" w:rsidRDefault="00CD2F74">
            <w:pPr>
              <w:contextualSpacing/>
              <w:jc w:val="center"/>
              <w:rPr>
                <w:rFonts w:ascii="宋体" w:hAnsi="宋体"/>
                <w:color w:val="000000"/>
                <w:szCs w:val="21"/>
              </w:rPr>
            </w:pPr>
          </w:p>
        </w:tc>
        <w:tc>
          <w:tcPr>
            <w:tcW w:w="652" w:type="dxa"/>
            <w:vAlign w:val="center"/>
          </w:tcPr>
          <w:p w14:paraId="35D3D68B" w14:textId="77777777" w:rsidR="00000000" w:rsidRDefault="00CD2F74">
            <w:pPr>
              <w:contextualSpacing/>
              <w:jc w:val="center"/>
              <w:rPr>
                <w:rFonts w:ascii="宋体" w:hAnsi="宋体"/>
                <w:color w:val="000000"/>
                <w:szCs w:val="21"/>
              </w:rPr>
            </w:pPr>
          </w:p>
        </w:tc>
        <w:tc>
          <w:tcPr>
            <w:tcW w:w="649" w:type="dxa"/>
            <w:vAlign w:val="center"/>
          </w:tcPr>
          <w:p w14:paraId="1ADA75C7" w14:textId="77777777" w:rsidR="00000000" w:rsidRDefault="00CD2F74">
            <w:pPr>
              <w:contextualSpacing/>
              <w:jc w:val="center"/>
              <w:rPr>
                <w:rFonts w:ascii="宋体" w:hAnsi="宋体" w:hint="eastAsia"/>
                <w:color w:val="000000"/>
                <w:szCs w:val="21"/>
              </w:rPr>
            </w:pPr>
            <w:r>
              <w:rPr>
                <w:rFonts w:ascii="宋体" w:hAnsi="宋体" w:hint="eastAsia"/>
                <w:color w:val="000000"/>
                <w:szCs w:val="21"/>
              </w:rPr>
              <w:t>0.1</w:t>
            </w:r>
          </w:p>
        </w:tc>
        <w:tc>
          <w:tcPr>
            <w:tcW w:w="649" w:type="dxa"/>
            <w:vAlign w:val="center"/>
          </w:tcPr>
          <w:p w14:paraId="49E5209E" w14:textId="77777777" w:rsidR="00000000" w:rsidRDefault="00CD2F74">
            <w:pPr>
              <w:contextualSpacing/>
              <w:jc w:val="center"/>
              <w:rPr>
                <w:rFonts w:ascii="宋体" w:hAnsi="宋体"/>
                <w:color w:val="000000"/>
                <w:szCs w:val="21"/>
              </w:rPr>
            </w:pPr>
          </w:p>
        </w:tc>
        <w:tc>
          <w:tcPr>
            <w:tcW w:w="652" w:type="dxa"/>
            <w:vAlign w:val="center"/>
          </w:tcPr>
          <w:p w14:paraId="7621389E" w14:textId="77777777" w:rsidR="00000000" w:rsidRDefault="00CD2F74">
            <w:pPr>
              <w:contextualSpacing/>
              <w:jc w:val="center"/>
              <w:rPr>
                <w:rFonts w:ascii="宋体" w:hAnsi="宋体"/>
                <w:color w:val="000000"/>
                <w:szCs w:val="21"/>
              </w:rPr>
            </w:pPr>
          </w:p>
        </w:tc>
        <w:tc>
          <w:tcPr>
            <w:tcW w:w="760" w:type="dxa"/>
            <w:vAlign w:val="center"/>
          </w:tcPr>
          <w:p w14:paraId="738602D3" w14:textId="77777777" w:rsidR="00000000" w:rsidRDefault="00CD2F74">
            <w:pPr>
              <w:contextualSpacing/>
              <w:jc w:val="center"/>
              <w:rPr>
                <w:rFonts w:ascii="宋体" w:hAnsi="宋体"/>
                <w:color w:val="000000"/>
                <w:szCs w:val="21"/>
              </w:rPr>
            </w:pPr>
          </w:p>
        </w:tc>
        <w:tc>
          <w:tcPr>
            <w:tcW w:w="649" w:type="dxa"/>
            <w:vAlign w:val="center"/>
          </w:tcPr>
          <w:p w14:paraId="77275B8D" w14:textId="77777777" w:rsidR="00000000" w:rsidRDefault="00CD2F74">
            <w:pPr>
              <w:contextualSpacing/>
              <w:jc w:val="center"/>
              <w:rPr>
                <w:rFonts w:ascii="宋体" w:hAnsi="宋体"/>
                <w:color w:val="000000"/>
                <w:szCs w:val="21"/>
              </w:rPr>
            </w:pPr>
          </w:p>
        </w:tc>
        <w:tc>
          <w:tcPr>
            <w:tcW w:w="652" w:type="dxa"/>
            <w:vAlign w:val="center"/>
          </w:tcPr>
          <w:p w14:paraId="3BF016A6" w14:textId="77777777" w:rsidR="00000000" w:rsidRDefault="00CD2F74">
            <w:pPr>
              <w:contextualSpacing/>
              <w:jc w:val="center"/>
              <w:rPr>
                <w:rFonts w:ascii="宋体" w:hAnsi="宋体"/>
                <w:color w:val="000000"/>
                <w:szCs w:val="21"/>
              </w:rPr>
            </w:pPr>
          </w:p>
        </w:tc>
        <w:tc>
          <w:tcPr>
            <w:tcW w:w="541" w:type="dxa"/>
            <w:vAlign w:val="center"/>
          </w:tcPr>
          <w:p w14:paraId="04A1C3D6" w14:textId="77777777" w:rsidR="00000000" w:rsidRDefault="00CD2F74">
            <w:pPr>
              <w:contextualSpacing/>
              <w:jc w:val="center"/>
              <w:rPr>
                <w:rFonts w:ascii="宋体" w:hAnsi="宋体"/>
                <w:color w:val="000000"/>
                <w:szCs w:val="21"/>
              </w:rPr>
            </w:pPr>
          </w:p>
        </w:tc>
        <w:tc>
          <w:tcPr>
            <w:tcW w:w="649" w:type="dxa"/>
            <w:vAlign w:val="center"/>
          </w:tcPr>
          <w:p w14:paraId="4CE2A0F0" w14:textId="77777777" w:rsidR="00000000" w:rsidRDefault="00CD2F74">
            <w:pPr>
              <w:contextualSpacing/>
              <w:jc w:val="center"/>
              <w:rPr>
                <w:rFonts w:ascii="宋体" w:hAnsi="宋体"/>
                <w:color w:val="000000"/>
                <w:szCs w:val="21"/>
              </w:rPr>
            </w:pPr>
          </w:p>
        </w:tc>
        <w:tc>
          <w:tcPr>
            <w:tcW w:w="685" w:type="dxa"/>
            <w:gridSpan w:val="2"/>
            <w:vAlign w:val="center"/>
          </w:tcPr>
          <w:p w14:paraId="2D44F9DF" w14:textId="77777777" w:rsidR="00000000" w:rsidRDefault="00CD2F74">
            <w:pPr>
              <w:contextualSpacing/>
              <w:jc w:val="center"/>
              <w:rPr>
                <w:rFonts w:ascii="宋体" w:hAnsi="宋体"/>
                <w:color w:val="000000"/>
                <w:szCs w:val="21"/>
              </w:rPr>
            </w:pPr>
          </w:p>
        </w:tc>
      </w:tr>
      <w:tr w:rsidR="00000000" w14:paraId="27946B0F" w14:textId="77777777">
        <w:trPr>
          <w:trHeight w:val="454"/>
          <w:tblHeader/>
          <w:jc w:val="center"/>
        </w:trPr>
        <w:tc>
          <w:tcPr>
            <w:tcW w:w="2920" w:type="dxa"/>
            <w:vAlign w:val="center"/>
          </w:tcPr>
          <w:p w14:paraId="1295C579" w14:textId="77777777" w:rsidR="00000000" w:rsidRDefault="00CD2F74">
            <w:pPr>
              <w:jc w:val="center"/>
              <w:rPr>
                <w:rFonts w:ascii="宋体" w:hAnsi="宋体"/>
                <w:color w:val="000000"/>
                <w:kern w:val="0"/>
                <w:szCs w:val="21"/>
              </w:rPr>
            </w:pPr>
            <w:r>
              <w:rPr>
                <w:rFonts w:ascii="宋体" w:hAnsi="宋体" w:hint="eastAsia"/>
                <w:color w:val="000000"/>
                <w:kern w:val="0"/>
                <w:szCs w:val="21"/>
              </w:rPr>
              <w:t>毛泽东思想和中国特色社会主义理论体系概论</w:t>
            </w:r>
          </w:p>
        </w:tc>
        <w:tc>
          <w:tcPr>
            <w:tcW w:w="720" w:type="dxa"/>
            <w:vAlign w:val="center"/>
          </w:tcPr>
          <w:p w14:paraId="16C560AB" w14:textId="77777777" w:rsidR="00000000" w:rsidRDefault="00CD2F74">
            <w:pPr>
              <w:contextualSpacing/>
              <w:jc w:val="center"/>
              <w:rPr>
                <w:rFonts w:ascii="宋体" w:hAnsi="宋体"/>
                <w:color w:val="000000"/>
                <w:szCs w:val="21"/>
              </w:rPr>
            </w:pPr>
          </w:p>
        </w:tc>
        <w:tc>
          <w:tcPr>
            <w:tcW w:w="541" w:type="dxa"/>
            <w:vAlign w:val="center"/>
          </w:tcPr>
          <w:p w14:paraId="2D1A2BF5" w14:textId="77777777" w:rsidR="00000000" w:rsidRDefault="00CD2F74">
            <w:pPr>
              <w:contextualSpacing/>
              <w:jc w:val="center"/>
              <w:rPr>
                <w:rFonts w:ascii="宋体" w:hAnsi="宋体"/>
                <w:color w:val="000000"/>
                <w:szCs w:val="21"/>
              </w:rPr>
            </w:pPr>
          </w:p>
        </w:tc>
        <w:tc>
          <w:tcPr>
            <w:tcW w:w="531" w:type="dxa"/>
            <w:vAlign w:val="center"/>
          </w:tcPr>
          <w:p w14:paraId="60151372" w14:textId="77777777" w:rsidR="00000000" w:rsidRDefault="00CD2F74">
            <w:pPr>
              <w:contextualSpacing/>
              <w:jc w:val="center"/>
              <w:rPr>
                <w:rFonts w:ascii="宋体" w:hAnsi="宋体"/>
                <w:color w:val="000000"/>
                <w:szCs w:val="21"/>
              </w:rPr>
            </w:pPr>
          </w:p>
        </w:tc>
        <w:tc>
          <w:tcPr>
            <w:tcW w:w="541" w:type="dxa"/>
            <w:vAlign w:val="center"/>
          </w:tcPr>
          <w:p w14:paraId="2397D428" w14:textId="77777777" w:rsidR="00000000" w:rsidRDefault="00CD2F74">
            <w:pPr>
              <w:contextualSpacing/>
              <w:jc w:val="center"/>
              <w:rPr>
                <w:rFonts w:ascii="宋体" w:hAnsi="宋体" w:hint="eastAsia"/>
                <w:color w:val="000000"/>
                <w:szCs w:val="21"/>
              </w:rPr>
            </w:pPr>
            <w:r>
              <w:rPr>
                <w:rFonts w:ascii="宋体" w:hAnsi="宋体" w:hint="eastAsia"/>
                <w:color w:val="000000"/>
                <w:szCs w:val="21"/>
              </w:rPr>
              <w:t>0.2</w:t>
            </w:r>
          </w:p>
        </w:tc>
        <w:tc>
          <w:tcPr>
            <w:tcW w:w="541" w:type="dxa"/>
            <w:vAlign w:val="center"/>
          </w:tcPr>
          <w:p w14:paraId="12B2D0E9" w14:textId="77777777" w:rsidR="00000000" w:rsidRDefault="00CD2F74">
            <w:pPr>
              <w:contextualSpacing/>
              <w:jc w:val="center"/>
              <w:rPr>
                <w:rFonts w:ascii="宋体" w:hAnsi="宋体"/>
                <w:color w:val="000000"/>
                <w:szCs w:val="21"/>
              </w:rPr>
            </w:pPr>
          </w:p>
        </w:tc>
        <w:tc>
          <w:tcPr>
            <w:tcW w:w="544" w:type="dxa"/>
            <w:vAlign w:val="center"/>
          </w:tcPr>
          <w:p w14:paraId="71052DF8" w14:textId="77777777" w:rsidR="00000000" w:rsidRDefault="00CD2F74">
            <w:pPr>
              <w:contextualSpacing/>
              <w:jc w:val="center"/>
              <w:rPr>
                <w:rFonts w:ascii="宋体" w:hAnsi="宋体"/>
                <w:color w:val="000000"/>
                <w:szCs w:val="21"/>
              </w:rPr>
            </w:pPr>
          </w:p>
        </w:tc>
        <w:tc>
          <w:tcPr>
            <w:tcW w:w="649" w:type="dxa"/>
            <w:vAlign w:val="center"/>
          </w:tcPr>
          <w:p w14:paraId="6EC16D31" w14:textId="77777777" w:rsidR="00000000" w:rsidRDefault="00CD2F74">
            <w:pPr>
              <w:contextualSpacing/>
              <w:jc w:val="center"/>
              <w:rPr>
                <w:rFonts w:ascii="宋体" w:hAnsi="宋体"/>
                <w:color w:val="000000"/>
                <w:szCs w:val="21"/>
              </w:rPr>
            </w:pPr>
          </w:p>
        </w:tc>
        <w:tc>
          <w:tcPr>
            <w:tcW w:w="649" w:type="dxa"/>
            <w:vAlign w:val="center"/>
          </w:tcPr>
          <w:p w14:paraId="0D86D270" w14:textId="77777777" w:rsidR="00000000" w:rsidRDefault="00CD2F74">
            <w:pPr>
              <w:contextualSpacing/>
              <w:jc w:val="center"/>
              <w:rPr>
                <w:rFonts w:ascii="宋体" w:hAnsi="宋体"/>
                <w:color w:val="000000"/>
                <w:szCs w:val="21"/>
              </w:rPr>
            </w:pPr>
          </w:p>
        </w:tc>
        <w:tc>
          <w:tcPr>
            <w:tcW w:w="652" w:type="dxa"/>
            <w:vAlign w:val="center"/>
          </w:tcPr>
          <w:p w14:paraId="0843B9E1" w14:textId="77777777" w:rsidR="00000000" w:rsidRDefault="00CD2F74">
            <w:pPr>
              <w:contextualSpacing/>
              <w:jc w:val="center"/>
              <w:rPr>
                <w:rFonts w:ascii="宋体" w:hAnsi="宋体"/>
                <w:color w:val="000000"/>
                <w:szCs w:val="21"/>
              </w:rPr>
            </w:pPr>
          </w:p>
        </w:tc>
        <w:tc>
          <w:tcPr>
            <w:tcW w:w="649" w:type="dxa"/>
            <w:vAlign w:val="center"/>
          </w:tcPr>
          <w:p w14:paraId="293EA024" w14:textId="77777777" w:rsidR="00000000" w:rsidRDefault="00CD2F74">
            <w:pPr>
              <w:contextualSpacing/>
              <w:jc w:val="center"/>
              <w:rPr>
                <w:rFonts w:ascii="宋体" w:hAnsi="宋体"/>
                <w:color w:val="000000"/>
                <w:szCs w:val="21"/>
              </w:rPr>
            </w:pPr>
          </w:p>
        </w:tc>
        <w:tc>
          <w:tcPr>
            <w:tcW w:w="649" w:type="dxa"/>
            <w:vAlign w:val="center"/>
          </w:tcPr>
          <w:p w14:paraId="62924FC8" w14:textId="77777777" w:rsidR="00000000" w:rsidRDefault="00CD2F74">
            <w:pPr>
              <w:contextualSpacing/>
              <w:jc w:val="center"/>
              <w:rPr>
                <w:rFonts w:ascii="宋体" w:hAnsi="宋体"/>
                <w:color w:val="000000"/>
                <w:szCs w:val="21"/>
              </w:rPr>
            </w:pPr>
          </w:p>
        </w:tc>
        <w:tc>
          <w:tcPr>
            <w:tcW w:w="652" w:type="dxa"/>
            <w:vAlign w:val="center"/>
          </w:tcPr>
          <w:p w14:paraId="220B892B" w14:textId="77777777" w:rsidR="00000000" w:rsidRDefault="00CD2F74">
            <w:pPr>
              <w:contextualSpacing/>
              <w:jc w:val="center"/>
              <w:rPr>
                <w:rFonts w:ascii="宋体" w:hAnsi="宋体"/>
                <w:color w:val="000000"/>
                <w:szCs w:val="21"/>
              </w:rPr>
            </w:pPr>
          </w:p>
        </w:tc>
        <w:tc>
          <w:tcPr>
            <w:tcW w:w="760" w:type="dxa"/>
            <w:vAlign w:val="center"/>
          </w:tcPr>
          <w:p w14:paraId="2F9A0479" w14:textId="77777777" w:rsidR="00000000" w:rsidRDefault="00CD2F74">
            <w:pPr>
              <w:contextualSpacing/>
              <w:jc w:val="center"/>
              <w:rPr>
                <w:rFonts w:ascii="宋体" w:hAnsi="宋体"/>
                <w:color w:val="000000"/>
                <w:szCs w:val="21"/>
              </w:rPr>
            </w:pPr>
          </w:p>
        </w:tc>
        <w:tc>
          <w:tcPr>
            <w:tcW w:w="649" w:type="dxa"/>
            <w:vAlign w:val="center"/>
          </w:tcPr>
          <w:p w14:paraId="42AA653B" w14:textId="77777777" w:rsidR="00000000" w:rsidRDefault="00CD2F74">
            <w:pPr>
              <w:contextualSpacing/>
              <w:jc w:val="center"/>
              <w:rPr>
                <w:rFonts w:ascii="宋体" w:hAnsi="宋体"/>
                <w:color w:val="000000"/>
                <w:szCs w:val="21"/>
              </w:rPr>
            </w:pPr>
          </w:p>
        </w:tc>
        <w:tc>
          <w:tcPr>
            <w:tcW w:w="652" w:type="dxa"/>
            <w:vAlign w:val="center"/>
          </w:tcPr>
          <w:p w14:paraId="1DFA6905" w14:textId="77777777" w:rsidR="00000000" w:rsidRDefault="00CD2F74">
            <w:pPr>
              <w:contextualSpacing/>
              <w:jc w:val="center"/>
              <w:rPr>
                <w:rFonts w:ascii="宋体" w:hAnsi="宋体"/>
                <w:color w:val="000000"/>
                <w:szCs w:val="21"/>
              </w:rPr>
            </w:pPr>
          </w:p>
        </w:tc>
        <w:tc>
          <w:tcPr>
            <w:tcW w:w="541" w:type="dxa"/>
            <w:vAlign w:val="center"/>
          </w:tcPr>
          <w:p w14:paraId="2A9B9D77" w14:textId="77777777" w:rsidR="00000000" w:rsidRDefault="00CD2F74">
            <w:pPr>
              <w:contextualSpacing/>
              <w:jc w:val="center"/>
              <w:rPr>
                <w:rFonts w:ascii="宋体" w:hAnsi="宋体"/>
                <w:color w:val="000000"/>
                <w:szCs w:val="21"/>
              </w:rPr>
            </w:pPr>
          </w:p>
        </w:tc>
        <w:tc>
          <w:tcPr>
            <w:tcW w:w="649" w:type="dxa"/>
            <w:vAlign w:val="center"/>
          </w:tcPr>
          <w:p w14:paraId="2EF49DFF" w14:textId="77777777" w:rsidR="00000000" w:rsidRDefault="00CD2F74">
            <w:pPr>
              <w:contextualSpacing/>
              <w:jc w:val="center"/>
              <w:rPr>
                <w:rFonts w:ascii="宋体" w:hAnsi="宋体"/>
                <w:color w:val="000000"/>
                <w:szCs w:val="21"/>
              </w:rPr>
            </w:pPr>
          </w:p>
        </w:tc>
        <w:tc>
          <w:tcPr>
            <w:tcW w:w="685" w:type="dxa"/>
            <w:gridSpan w:val="2"/>
            <w:vAlign w:val="center"/>
          </w:tcPr>
          <w:p w14:paraId="795E0937" w14:textId="77777777" w:rsidR="00000000" w:rsidRDefault="00CD2F74">
            <w:pPr>
              <w:contextualSpacing/>
              <w:jc w:val="center"/>
              <w:rPr>
                <w:rFonts w:ascii="宋体" w:hAnsi="宋体"/>
                <w:color w:val="000000"/>
                <w:szCs w:val="21"/>
              </w:rPr>
            </w:pPr>
          </w:p>
        </w:tc>
      </w:tr>
      <w:tr w:rsidR="00000000" w14:paraId="54458B43" w14:textId="77777777">
        <w:trPr>
          <w:trHeight w:val="454"/>
          <w:tblHeader/>
          <w:jc w:val="center"/>
        </w:trPr>
        <w:tc>
          <w:tcPr>
            <w:tcW w:w="2920" w:type="dxa"/>
            <w:vAlign w:val="center"/>
          </w:tcPr>
          <w:p w14:paraId="03DBDD78" w14:textId="77777777" w:rsidR="00000000" w:rsidRDefault="00CD2F74">
            <w:pPr>
              <w:jc w:val="center"/>
              <w:rPr>
                <w:rFonts w:ascii="宋体" w:hAnsi="宋体" w:hint="eastAsia"/>
                <w:color w:val="000000"/>
                <w:kern w:val="0"/>
                <w:szCs w:val="21"/>
              </w:rPr>
            </w:pPr>
            <w:r>
              <w:rPr>
                <w:rFonts w:ascii="宋体" w:hAnsi="宋体" w:hint="eastAsia"/>
                <w:color w:val="000000"/>
                <w:kern w:val="0"/>
                <w:szCs w:val="21"/>
              </w:rPr>
              <w:t>习近平新时代中国特色社会主义思想概论</w:t>
            </w:r>
          </w:p>
        </w:tc>
        <w:tc>
          <w:tcPr>
            <w:tcW w:w="720" w:type="dxa"/>
            <w:vAlign w:val="center"/>
          </w:tcPr>
          <w:p w14:paraId="24CBEEDB" w14:textId="77777777" w:rsidR="00000000" w:rsidRDefault="00CD2F74">
            <w:pPr>
              <w:contextualSpacing/>
              <w:jc w:val="center"/>
              <w:rPr>
                <w:rFonts w:ascii="宋体" w:hAnsi="宋体"/>
                <w:color w:val="000000"/>
                <w:kern w:val="0"/>
                <w:szCs w:val="21"/>
              </w:rPr>
            </w:pPr>
          </w:p>
        </w:tc>
        <w:tc>
          <w:tcPr>
            <w:tcW w:w="541" w:type="dxa"/>
            <w:vAlign w:val="center"/>
          </w:tcPr>
          <w:p w14:paraId="3E970C1E" w14:textId="77777777" w:rsidR="00000000" w:rsidRDefault="00CD2F74">
            <w:pPr>
              <w:contextualSpacing/>
              <w:jc w:val="center"/>
              <w:rPr>
                <w:rFonts w:ascii="宋体" w:hAnsi="宋体"/>
                <w:color w:val="000000"/>
                <w:kern w:val="0"/>
                <w:szCs w:val="21"/>
              </w:rPr>
            </w:pPr>
          </w:p>
        </w:tc>
        <w:tc>
          <w:tcPr>
            <w:tcW w:w="531" w:type="dxa"/>
            <w:vAlign w:val="center"/>
          </w:tcPr>
          <w:p w14:paraId="43B8BC75" w14:textId="77777777" w:rsidR="00000000" w:rsidRDefault="00CD2F74">
            <w:pPr>
              <w:contextualSpacing/>
              <w:jc w:val="center"/>
              <w:rPr>
                <w:rFonts w:ascii="宋体" w:hAnsi="宋体"/>
                <w:color w:val="000000"/>
                <w:kern w:val="0"/>
                <w:szCs w:val="21"/>
              </w:rPr>
            </w:pPr>
          </w:p>
        </w:tc>
        <w:tc>
          <w:tcPr>
            <w:tcW w:w="541" w:type="dxa"/>
            <w:vAlign w:val="center"/>
          </w:tcPr>
          <w:p w14:paraId="21229B03" w14:textId="77777777" w:rsidR="00000000" w:rsidRDefault="00CD2F74">
            <w:pPr>
              <w:contextualSpacing/>
              <w:jc w:val="center"/>
              <w:rPr>
                <w:rFonts w:ascii="宋体" w:hAnsi="宋体" w:hint="eastAsia"/>
                <w:color w:val="000000"/>
                <w:kern w:val="0"/>
                <w:szCs w:val="21"/>
              </w:rPr>
            </w:pPr>
            <w:r>
              <w:rPr>
                <w:rFonts w:ascii="宋体" w:hAnsi="宋体" w:hint="eastAsia"/>
                <w:color w:val="000000"/>
                <w:kern w:val="0"/>
                <w:szCs w:val="21"/>
              </w:rPr>
              <w:t>0.</w:t>
            </w:r>
            <w:r>
              <w:rPr>
                <w:rFonts w:ascii="宋体" w:hAnsi="宋体"/>
                <w:color w:val="000000"/>
                <w:kern w:val="0"/>
                <w:szCs w:val="21"/>
              </w:rPr>
              <w:t>1</w:t>
            </w:r>
          </w:p>
        </w:tc>
        <w:tc>
          <w:tcPr>
            <w:tcW w:w="541" w:type="dxa"/>
            <w:vAlign w:val="center"/>
          </w:tcPr>
          <w:p w14:paraId="47A19902" w14:textId="77777777" w:rsidR="00000000" w:rsidRDefault="00CD2F74">
            <w:pPr>
              <w:contextualSpacing/>
              <w:jc w:val="center"/>
              <w:rPr>
                <w:rFonts w:ascii="宋体" w:hAnsi="宋体"/>
                <w:color w:val="000000"/>
                <w:szCs w:val="21"/>
              </w:rPr>
            </w:pPr>
          </w:p>
        </w:tc>
        <w:tc>
          <w:tcPr>
            <w:tcW w:w="544" w:type="dxa"/>
            <w:vAlign w:val="center"/>
          </w:tcPr>
          <w:p w14:paraId="1D77B02E" w14:textId="77777777" w:rsidR="00000000" w:rsidRDefault="00CD2F74">
            <w:pPr>
              <w:contextualSpacing/>
              <w:jc w:val="center"/>
              <w:rPr>
                <w:rFonts w:ascii="宋体" w:hAnsi="宋体"/>
                <w:color w:val="000000"/>
                <w:szCs w:val="21"/>
              </w:rPr>
            </w:pPr>
          </w:p>
        </w:tc>
        <w:tc>
          <w:tcPr>
            <w:tcW w:w="649" w:type="dxa"/>
            <w:vAlign w:val="center"/>
          </w:tcPr>
          <w:p w14:paraId="13AE8F02" w14:textId="77777777" w:rsidR="00000000" w:rsidRDefault="00CD2F74">
            <w:pPr>
              <w:contextualSpacing/>
              <w:jc w:val="center"/>
              <w:rPr>
                <w:rFonts w:ascii="宋体" w:hAnsi="宋体"/>
                <w:color w:val="000000"/>
                <w:szCs w:val="21"/>
              </w:rPr>
            </w:pPr>
          </w:p>
        </w:tc>
        <w:tc>
          <w:tcPr>
            <w:tcW w:w="649" w:type="dxa"/>
            <w:vAlign w:val="center"/>
          </w:tcPr>
          <w:p w14:paraId="2AB0FF58" w14:textId="77777777" w:rsidR="00000000" w:rsidRDefault="00CD2F74">
            <w:pPr>
              <w:contextualSpacing/>
              <w:jc w:val="center"/>
              <w:rPr>
                <w:rFonts w:ascii="宋体" w:hAnsi="宋体"/>
                <w:color w:val="000000"/>
                <w:szCs w:val="21"/>
              </w:rPr>
            </w:pPr>
          </w:p>
        </w:tc>
        <w:tc>
          <w:tcPr>
            <w:tcW w:w="652" w:type="dxa"/>
            <w:vAlign w:val="center"/>
          </w:tcPr>
          <w:p w14:paraId="63408E9C" w14:textId="77777777" w:rsidR="00000000" w:rsidRDefault="00CD2F74">
            <w:pPr>
              <w:contextualSpacing/>
              <w:jc w:val="center"/>
              <w:rPr>
                <w:rFonts w:ascii="宋体" w:hAnsi="宋体"/>
                <w:color w:val="000000"/>
                <w:szCs w:val="21"/>
              </w:rPr>
            </w:pPr>
          </w:p>
        </w:tc>
        <w:tc>
          <w:tcPr>
            <w:tcW w:w="649" w:type="dxa"/>
            <w:vAlign w:val="center"/>
          </w:tcPr>
          <w:p w14:paraId="3EABE6FD" w14:textId="77777777" w:rsidR="00000000" w:rsidRDefault="00CD2F74">
            <w:pPr>
              <w:contextualSpacing/>
              <w:jc w:val="center"/>
              <w:rPr>
                <w:rFonts w:ascii="宋体" w:hAnsi="宋体"/>
                <w:color w:val="000000"/>
                <w:szCs w:val="21"/>
              </w:rPr>
            </w:pPr>
          </w:p>
        </w:tc>
        <w:tc>
          <w:tcPr>
            <w:tcW w:w="649" w:type="dxa"/>
            <w:vAlign w:val="center"/>
          </w:tcPr>
          <w:p w14:paraId="63C95C76" w14:textId="77777777" w:rsidR="00000000" w:rsidRDefault="00CD2F74">
            <w:pPr>
              <w:contextualSpacing/>
              <w:jc w:val="center"/>
              <w:rPr>
                <w:rFonts w:ascii="宋体" w:hAnsi="宋体"/>
                <w:color w:val="000000"/>
                <w:szCs w:val="21"/>
              </w:rPr>
            </w:pPr>
          </w:p>
        </w:tc>
        <w:tc>
          <w:tcPr>
            <w:tcW w:w="652" w:type="dxa"/>
            <w:vAlign w:val="center"/>
          </w:tcPr>
          <w:p w14:paraId="3EED11EE" w14:textId="77777777" w:rsidR="00000000" w:rsidRDefault="00CD2F74">
            <w:pPr>
              <w:contextualSpacing/>
              <w:jc w:val="center"/>
              <w:rPr>
                <w:rFonts w:ascii="宋体" w:hAnsi="宋体"/>
                <w:color w:val="000000"/>
                <w:szCs w:val="21"/>
              </w:rPr>
            </w:pPr>
          </w:p>
        </w:tc>
        <w:tc>
          <w:tcPr>
            <w:tcW w:w="760" w:type="dxa"/>
            <w:vAlign w:val="center"/>
          </w:tcPr>
          <w:p w14:paraId="27D5A2FE" w14:textId="77777777" w:rsidR="00000000" w:rsidRDefault="00CD2F74">
            <w:pPr>
              <w:contextualSpacing/>
              <w:jc w:val="center"/>
              <w:rPr>
                <w:rFonts w:ascii="宋体" w:hAnsi="宋体"/>
                <w:color w:val="000000"/>
                <w:szCs w:val="21"/>
              </w:rPr>
            </w:pPr>
          </w:p>
        </w:tc>
        <w:tc>
          <w:tcPr>
            <w:tcW w:w="649" w:type="dxa"/>
            <w:vAlign w:val="center"/>
          </w:tcPr>
          <w:p w14:paraId="49DAA158" w14:textId="77777777" w:rsidR="00000000" w:rsidRDefault="00CD2F74">
            <w:pPr>
              <w:contextualSpacing/>
              <w:jc w:val="center"/>
              <w:rPr>
                <w:rFonts w:ascii="宋体" w:hAnsi="宋体"/>
                <w:color w:val="000000"/>
                <w:szCs w:val="21"/>
              </w:rPr>
            </w:pPr>
          </w:p>
        </w:tc>
        <w:tc>
          <w:tcPr>
            <w:tcW w:w="652" w:type="dxa"/>
            <w:vAlign w:val="center"/>
          </w:tcPr>
          <w:p w14:paraId="636C9A36" w14:textId="77777777" w:rsidR="00000000" w:rsidRDefault="00CD2F74">
            <w:pPr>
              <w:contextualSpacing/>
              <w:jc w:val="center"/>
              <w:rPr>
                <w:rFonts w:ascii="宋体" w:hAnsi="宋体"/>
                <w:color w:val="000000"/>
                <w:szCs w:val="21"/>
              </w:rPr>
            </w:pPr>
          </w:p>
        </w:tc>
        <w:tc>
          <w:tcPr>
            <w:tcW w:w="541" w:type="dxa"/>
            <w:vAlign w:val="center"/>
          </w:tcPr>
          <w:p w14:paraId="58650360" w14:textId="77777777" w:rsidR="00000000" w:rsidRDefault="00CD2F74">
            <w:pPr>
              <w:contextualSpacing/>
              <w:jc w:val="center"/>
              <w:rPr>
                <w:rFonts w:ascii="宋体" w:hAnsi="宋体"/>
                <w:color w:val="000000"/>
                <w:szCs w:val="21"/>
              </w:rPr>
            </w:pPr>
          </w:p>
        </w:tc>
        <w:tc>
          <w:tcPr>
            <w:tcW w:w="649" w:type="dxa"/>
            <w:vAlign w:val="center"/>
          </w:tcPr>
          <w:p w14:paraId="363F5A15" w14:textId="77777777" w:rsidR="00000000" w:rsidRDefault="00CD2F74">
            <w:pPr>
              <w:contextualSpacing/>
              <w:jc w:val="center"/>
              <w:rPr>
                <w:rFonts w:ascii="宋体" w:hAnsi="宋体"/>
                <w:color w:val="000000"/>
                <w:szCs w:val="21"/>
              </w:rPr>
            </w:pPr>
          </w:p>
        </w:tc>
        <w:tc>
          <w:tcPr>
            <w:tcW w:w="685" w:type="dxa"/>
            <w:gridSpan w:val="2"/>
            <w:vAlign w:val="center"/>
          </w:tcPr>
          <w:p w14:paraId="376FBA29" w14:textId="77777777" w:rsidR="00000000" w:rsidRDefault="00CD2F74">
            <w:pPr>
              <w:contextualSpacing/>
              <w:jc w:val="center"/>
              <w:rPr>
                <w:rFonts w:ascii="宋体" w:hAnsi="宋体"/>
                <w:color w:val="000000"/>
                <w:szCs w:val="21"/>
              </w:rPr>
            </w:pPr>
          </w:p>
        </w:tc>
      </w:tr>
      <w:tr w:rsidR="00000000" w14:paraId="6EFFBDE5" w14:textId="77777777">
        <w:trPr>
          <w:trHeight w:val="454"/>
          <w:tblHeader/>
          <w:jc w:val="center"/>
        </w:trPr>
        <w:tc>
          <w:tcPr>
            <w:tcW w:w="2920" w:type="dxa"/>
            <w:vAlign w:val="center"/>
          </w:tcPr>
          <w:p w14:paraId="0AFC776A" w14:textId="77777777" w:rsidR="00000000" w:rsidRDefault="00CD2F74">
            <w:pPr>
              <w:jc w:val="center"/>
              <w:rPr>
                <w:rFonts w:ascii="宋体" w:hAnsi="宋体"/>
                <w:color w:val="000000"/>
                <w:kern w:val="0"/>
                <w:szCs w:val="21"/>
              </w:rPr>
            </w:pPr>
            <w:r>
              <w:rPr>
                <w:rFonts w:ascii="宋体" w:hAnsi="宋体" w:hint="eastAsia"/>
                <w:color w:val="000000"/>
                <w:kern w:val="0"/>
                <w:szCs w:val="21"/>
              </w:rPr>
              <w:t>形势与政策Ⅰ</w:t>
            </w:r>
          </w:p>
        </w:tc>
        <w:tc>
          <w:tcPr>
            <w:tcW w:w="720" w:type="dxa"/>
            <w:vAlign w:val="center"/>
          </w:tcPr>
          <w:p w14:paraId="127DCA78" w14:textId="77777777" w:rsidR="00000000" w:rsidRDefault="00CD2F74">
            <w:pPr>
              <w:contextualSpacing/>
              <w:jc w:val="center"/>
              <w:rPr>
                <w:rFonts w:ascii="宋体" w:hAnsi="宋体"/>
                <w:color w:val="000000"/>
                <w:kern w:val="0"/>
                <w:szCs w:val="21"/>
              </w:rPr>
            </w:pPr>
          </w:p>
        </w:tc>
        <w:tc>
          <w:tcPr>
            <w:tcW w:w="541" w:type="dxa"/>
            <w:vAlign w:val="center"/>
          </w:tcPr>
          <w:p w14:paraId="7ECD1077" w14:textId="77777777" w:rsidR="00000000" w:rsidRDefault="00CD2F74">
            <w:pPr>
              <w:contextualSpacing/>
              <w:jc w:val="center"/>
              <w:rPr>
                <w:rFonts w:ascii="宋体" w:hAnsi="宋体"/>
                <w:color w:val="000000"/>
                <w:kern w:val="0"/>
                <w:szCs w:val="21"/>
              </w:rPr>
            </w:pPr>
          </w:p>
        </w:tc>
        <w:tc>
          <w:tcPr>
            <w:tcW w:w="531" w:type="dxa"/>
            <w:vAlign w:val="center"/>
          </w:tcPr>
          <w:p w14:paraId="1BFDB240" w14:textId="77777777" w:rsidR="00000000" w:rsidRDefault="00CD2F74">
            <w:pPr>
              <w:contextualSpacing/>
              <w:jc w:val="center"/>
              <w:rPr>
                <w:rFonts w:ascii="宋体" w:hAnsi="宋体"/>
                <w:color w:val="000000"/>
                <w:kern w:val="0"/>
                <w:szCs w:val="21"/>
              </w:rPr>
            </w:pPr>
          </w:p>
        </w:tc>
        <w:tc>
          <w:tcPr>
            <w:tcW w:w="541" w:type="dxa"/>
            <w:vAlign w:val="center"/>
          </w:tcPr>
          <w:p w14:paraId="6EABEF07" w14:textId="77777777" w:rsidR="00000000" w:rsidRDefault="00CD2F74">
            <w:pPr>
              <w:contextualSpacing/>
              <w:jc w:val="center"/>
              <w:rPr>
                <w:rFonts w:ascii="宋体" w:hAnsi="宋体"/>
                <w:color w:val="000000"/>
                <w:kern w:val="0"/>
                <w:szCs w:val="21"/>
              </w:rPr>
            </w:pPr>
          </w:p>
        </w:tc>
        <w:tc>
          <w:tcPr>
            <w:tcW w:w="541" w:type="dxa"/>
            <w:vAlign w:val="center"/>
          </w:tcPr>
          <w:p w14:paraId="54FDDF12" w14:textId="77777777" w:rsidR="00000000" w:rsidRDefault="00CD2F74">
            <w:pPr>
              <w:contextualSpacing/>
              <w:jc w:val="center"/>
              <w:rPr>
                <w:rFonts w:ascii="宋体" w:hAnsi="宋体"/>
                <w:color w:val="000000"/>
                <w:szCs w:val="21"/>
              </w:rPr>
            </w:pPr>
          </w:p>
        </w:tc>
        <w:tc>
          <w:tcPr>
            <w:tcW w:w="544" w:type="dxa"/>
            <w:vAlign w:val="center"/>
          </w:tcPr>
          <w:p w14:paraId="2A639560" w14:textId="77777777" w:rsidR="00000000" w:rsidRDefault="00CD2F74">
            <w:pPr>
              <w:contextualSpacing/>
              <w:jc w:val="center"/>
              <w:rPr>
                <w:rFonts w:ascii="宋体" w:hAnsi="宋体"/>
                <w:color w:val="000000"/>
                <w:szCs w:val="21"/>
              </w:rPr>
            </w:pPr>
          </w:p>
        </w:tc>
        <w:tc>
          <w:tcPr>
            <w:tcW w:w="649" w:type="dxa"/>
            <w:vAlign w:val="center"/>
          </w:tcPr>
          <w:p w14:paraId="49664390" w14:textId="77777777" w:rsidR="00000000" w:rsidRDefault="00CD2F74">
            <w:pPr>
              <w:contextualSpacing/>
              <w:jc w:val="center"/>
              <w:rPr>
                <w:rFonts w:ascii="宋体" w:hAnsi="宋体"/>
                <w:color w:val="000000"/>
                <w:szCs w:val="21"/>
              </w:rPr>
            </w:pPr>
          </w:p>
        </w:tc>
        <w:tc>
          <w:tcPr>
            <w:tcW w:w="649" w:type="dxa"/>
            <w:vAlign w:val="center"/>
          </w:tcPr>
          <w:p w14:paraId="733AD449" w14:textId="77777777" w:rsidR="00000000" w:rsidRDefault="00CD2F74">
            <w:pPr>
              <w:contextualSpacing/>
              <w:jc w:val="center"/>
              <w:rPr>
                <w:rFonts w:ascii="宋体" w:hAnsi="宋体"/>
                <w:color w:val="000000"/>
                <w:szCs w:val="21"/>
              </w:rPr>
            </w:pPr>
          </w:p>
        </w:tc>
        <w:tc>
          <w:tcPr>
            <w:tcW w:w="652" w:type="dxa"/>
            <w:vAlign w:val="center"/>
          </w:tcPr>
          <w:p w14:paraId="32EEE0B8" w14:textId="77777777" w:rsidR="00000000" w:rsidRDefault="00CD2F74">
            <w:pPr>
              <w:contextualSpacing/>
              <w:jc w:val="center"/>
              <w:rPr>
                <w:rFonts w:ascii="宋体" w:hAnsi="宋体"/>
                <w:color w:val="000000"/>
                <w:szCs w:val="21"/>
              </w:rPr>
            </w:pPr>
          </w:p>
        </w:tc>
        <w:tc>
          <w:tcPr>
            <w:tcW w:w="649" w:type="dxa"/>
            <w:vAlign w:val="center"/>
          </w:tcPr>
          <w:p w14:paraId="112FB169" w14:textId="77777777" w:rsidR="00000000" w:rsidRDefault="00CD2F74">
            <w:pPr>
              <w:contextualSpacing/>
              <w:jc w:val="center"/>
              <w:rPr>
                <w:rFonts w:ascii="宋体" w:hAnsi="宋体" w:hint="eastAsia"/>
                <w:color w:val="000000"/>
                <w:szCs w:val="21"/>
              </w:rPr>
            </w:pPr>
            <w:r>
              <w:rPr>
                <w:rFonts w:ascii="宋体" w:hAnsi="宋体" w:hint="eastAsia"/>
                <w:color w:val="000000"/>
                <w:szCs w:val="21"/>
              </w:rPr>
              <w:t>0.05</w:t>
            </w:r>
          </w:p>
        </w:tc>
        <w:tc>
          <w:tcPr>
            <w:tcW w:w="649" w:type="dxa"/>
            <w:vAlign w:val="center"/>
          </w:tcPr>
          <w:p w14:paraId="6DB5D651" w14:textId="77777777" w:rsidR="00000000" w:rsidRDefault="00CD2F74">
            <w:pPr>
              <w:contextualSpacing/>
              <w:jc w:val="center"/>
              <w:rPr>
                <w:rFonts w:ascii="宋体" w:hAnsi="宋体"/>
                <w:color w:val="000000"/>
                <w:szCs w:val="21"/>
              </w:rPr>
            </w:pPr>
          </w:p>
        </w:tc>
        <w:tc>
          <w:tcPr>
            <w:tcW w:w="652" w:type="dxa"/>
            <w:vAlign w:val="center"/>
          </w:tcPr>
          <w:p w14:paraId="73EBE512" w14:textId="77777777" w:rsidR="00000000" w:rsidRDefault="00CD2F74">
            <w:pPr>
              <w:contextualSpacing/>
              <w:jc w:val="center"/>
              <w:rPr>
                <w:rFonts w:ascii="宋体" w:hAnsi="宋体"/>
                <w:color w:val="000000"/>
                <w:szCs w:val="21"/>
              </w:rPr>
            </w:pPr>
          </w:p>
        </w:tc>
        <w:tc>
          <w:tcPr>
            <w:tcW w:w="760" w:type="dxa"/>
            <w:vAlign w:val="center"/>
          </w:tcPr>
          <w:p w14:paraId="3BBFE949" w14:textId="77777777" w:rsidR="00000000" w:rsidRDefault="00CD2F74">
            <w:pPr>
              <w:contextualSpacing/>
              <w:jc w:val="center"/>
              <w:rPr>
                <w:rFonts w:ascii="宋体" w:hAnsi="宋体"/>
                <w:color w:val="000000"/>
                <w:szCs w:val="21"/>
              </w:rPr>
            </w:pPr>
          </w:p>
        </w:tc>
        <w:tc>
          <w:tcPr>
            <w:tcW w:w="649" w:type="dxa"/>
            <w:vAlign w:val="center"/>
          </w:tcPr>
          <w:p w14:paraId="4C657833" w14:textId="77777777" w:rsidR="00000000" w:rsidRDefault="00CD2F74">
            <w:pPr>
              <w:contextualSpacing/>
              <w:jc w:val="center"/>
              <w:rPr>
                <w:rFonts w:ascii="宋体" w:hAnsi="宋体"/>
                <w:color w:val="000000"/>
                <w:szCs w:val="21"/>
              </w:rPr>
            </w:pPr>
          </w:p>
        </w:tc>
        <w:tc>
          <w:tcPr>
            <w:tcW w:w="652" w:type="dxa"/>
            <w:vAlign w:val="center"/>
          </w:tcPr>
          <w:p w14:paraId="6BC11ED5" w14:textId="77777777" w:rsidR="00000000" w:rsidRDefault="00CD2F74">
            <w:pPr>
              <w:contextualSpacing/>
              <w:jc w:val="center"/>
              <w:rPr>
                <w:rFonts w:ascii="宋体" w:hAnsi="宋体"/>
                <w:color w:val="000000"/>
                <w:szCs w:val="21"/>
              </w:rPr>
            </w:pPr>
          </w:p>
        </w:tc>
        <w:tc>
          <w:tcPr>
            <w:tcW w:w="541" w:type="dxa"/>
            <w:vAlign w:val="center"/>
          </w:tcPr>
          <w:p w14:paraId="6AC8B734" w14:textId="77777777" w:rsidR="00000000" w:rsidRDefault="00CD2F74">
            <w:pPr>
              <w:contextualSpacing/>
              <w:jc w:val="center"/>
              <w:rPr>
                <w:rFonts w:ascii="宋体" w:hAnsi="宋体"/>
                <w:color w:val="000000"/>
                <w:szCs w:val="21"/>
              </w:rPr>
            </w:pPr>
          </w:p>
        </w:tc>
        <w:tc>
          <w:tcPr>
            <w:tcW w:w="649" w:type="dxa"/>
            <w:vAlign w:val="center"/>
          </w:tcPr>
          <w:p w14:paraId="31294066" w14:textId="77777777" w:rsidR="00000000" w:rsidRDefault="00CD2F74">
            <w:pPr>
              <w:contextualSpacing/>
              <w:jc w:val="center"/>
              <w:rPr>
                <w:rFonts w:ascii="宋体" w:hAnsi="宋体"/>
                <w:color w:val="000000"/>
                <w:szCs w:val="21"/>
              </w:rPr>
            </w:pPr>
          </w:p>
        </w:tc>
        <w:tc>
          <w:tcPr>
            <w:tcW w:w="685" w:type="dxa"/>
            <w:gridSpan w:val="2"/>
            <w:vAlign w:val="center"/>
          </w:tcPr>
          <w:p w14:paraId="1698624C" w14:textId="77777777" w:rsidR="00000000" w:rsidRDefault="00CD2F74">
            <w:pPr>
              <w:contextualSpacing/>
              <w:jc w:val="center"/>
              <w:rPr>
                <w:rFonts w:ascii="宋体" w:hAnsi="宋体"/>
                <w:color w:val="000000"/>
                <w:szCs w:val="21"/>
              </w:rPr>
            </w:pPr>
          </w:p>
        </w:tc>
      </w:tr>
      <w:tr w:rsidR="00000000" w14:paraId="62E0222D" w14:textId="77777777">
        <w:trPr>
          <w:trHeight w:val="454"/>
          <w:tblHeader/>
          <w:jc w:val="center"/>
        </w:trPr>
        <w:tc>
          <w:tcPr>
            <w:tcW w:w="2920" w:type="dxa"/>
            <w:vAlign w:val="center"/>
          </w:tcPr>
          <w:p w14:paraId="6424F48C" w14:textId="77777777" w:rsidR="00000000" w:rsidRDefault="00CD2F74">
            <w:pPr>
              <w:jc w:val="center"/>
              <w:rPr>
                <w:rFonts w:ascii="宋体" w:hAnsi="宋体"/>
                <w:color w:val="000000"/>
                <w:kern w:val="0"/>
                <w:szCs w:val="21"/>
              </w:rPr>
            </w:pPr>
            <w:r>
              <w:rPr>
                <w:rFonts w:ascii="宋体" w:hAnsi="宋体" w:hint="eastAsia"/>
                <w:color w:val="000000"/>
                <w:kern w:val="0"/>
                <w:szCs w:val="21"/>
              </w:rPr>
              <w:t>形势与政策Ⅱ</w:t>
            </w:r>
          </w:p>
        </w:tc>
        <w:tc>
          <w:tcPr>
            <w:tcW w:w="720" w:type="dxa"/>
            <w:vAlign w:val="center"/>
          </w:tcPr>
          <w:p w14:paraId="78C69086" w14:textId="77777777" w:rsidR="00000000" w:rsidRDefault="00CD2F74">
            <w:pPr>
              <w:contextualSpacing/>
              <w:jc w:val="center"/>
              <w:rPr>
                <w:rFonts w:ascii="宋体" w:hAnsi="宋体"/>
                <w:color w:val="000000"/>
                <w:kern w:val="0"/>
                <w:szCs w:val="21"/>
              </w:rPr>
            </w:pPr>
          </w:p>
        </w:tc>
        <w:tc>
          <w:tcPr>
            <w:tcW w:w="541" w:type="dxa"/>
            <w:vAlign w:val="center"/>
          </w:tcPr>
          <w:p w14:paraId="74A35392" w14:textId="77777777" w:rsidR="00000000" w:rsidRDefault="00CD2F74">
            <w:pPr>
              <w:contextualSpacing/>
              <w:jc w:val="center"/>
              <w:rPr>
                <w:rFonts w:ascii="宋体" w:hAnsi="宋体"/>
                <w:color w:val="000000"/>
                <w:kern w:val="0"/>
                <w:szCs w:val="21"/>
              </w:rPr>
            </w:pPr>
          </w:p>
        </w:tc>
        <w:tc>
          <w:tcPr>
            <w:tcW w:w="531" w:type="dxa"/>
            <w:vAlign w:val="center"/>
          </w:tcPr>
          <w:p w14:paraId="38CA01A6" w14:textId="77777777" w:rsidR="00000000" w:rsidRDefault="00CD2F74">
            <w:pPr>
              <w:contextualSpacing/>
              <w:jc w:val="center"/>
              <w:rPr>
                <w:rFonts w:ascii="宋体" w:hAnsi="宋体"/>
                <w:color w:val="000000"/>
                <w:kern w:val="0"/>
                <w:szCs w:val="21"/>
              </w:rPr>
            </w:pPr>
          </w:p>
        </w:tc>
        <w:tc>
          <w:tcPr>
            <w:tcW w:w="541" w:type="dxa"/>
            <w:vAlign w:val="center"/>
          </w:tcPr>
          <w:p w14:paraId="38AE0FA7" w14:textId="77777777" w:rsidR="00000000" w:rsidRDefault="00CD2F74">
            <w:pPr>
              <w:contextualSpacing/>
              <w:jc w:val="center"/>
              <w:rPr>
                <w:rFonts w:ascii="宋体" w:hAnsi="宋体"/>
                <w:color w:val="000000"/>
                <w:kern w:val="0"/>
                <w:szCs w:val="21"/>
              </w:rPr>
            </w:pPr>
          </w:p>
        </w:tc>
        <w:tc>
          <w:tcPr>
            <w:tcW w:w="541" w:type="dxa"/>
            <w:vAlign w:val="center"/>
          </w:tcPr>
          <w:p w14:paraId="089B450D" w14:textId="77777777" w:rsidR="00000000" w:rsidRDefault="00CD2F74">
            <w:pPr>
              <w:contextualSpacing/>
              <w:jc w:val="center"/>
              <w:rPr>
                <w:rFonts w:ascii="宋体" w:hAnsi="宋体"/>
                <w:color w:val="000000"/>
                <w:szCs w:val="21"/>
              </w:rPr>
            </w:pPr>
          </w:p>
        </w:tc>
        <w:tc>
          <w:tcPr>
            <w:tcW w:w="544" w:type="dxa"/>
            <w:vAlign w:val="center"/>
          </w:tcPr>
          <w:p w14:paraId="47B4ACDC" w14:textId="77777777" w:rsidR="00000000" w:rsidRDefault="00CD2F74">
            <w:pPr>
              <w:contextualSpacing/>
              <w:jc w:val="center"/>
              <w:rPr>
                <w:rFonts w:ascii="宋体" w:hAnsi="宋体"/>
                <w:color w:val="000000"/>
                <w:szCs w:val="21"/>
              </w:rPr>
            </w:pPr>
          </w:p>
        </w:tc>
        <w:tc>
          <w:tcPr>
            <w:tcW w:w="649" w:type="dxa"/>
            <w:vAlign w:val="center"/>
          </w:tcPr>
          <w:p w14:paraId="7958430B" w14:textId="77777777" w:rsidR="00000000" w:rsidRDefault="00CD2F74">
            <w:pPr>
              <w:contextualSpacing/>
              <w:jc w:val="center"/>
              <w:rPr>
                <w:rFonts w:ascii="宋体" w:hAnsi="宋体"/>
                <w:color w:val="000000"/>
                <w:szCs w:val="21"/>
              </w:rPr>
            </w:pPr>
          </w:p>
        </w:tc>
        <w:tc>
          <w:tcPr>
            <w:tcW w:w="649" w:type="dxa"/>
            <w:vAlign w:val="center"/>
          </w:tcPr>
          <w:p w14:paraId="4A10F601" w14:textId="77777777" w:rsidR="00000000" w:rsidRDefault="00CD2F74">
            <w:pPr>
              <w:contextualSpacing/>
              <w:jc w:val="center"/>
              <w:rPr>
                <w:rFonts w:ascii="宋体" w:hAnsi="宋体"/>
                <w:color w:val="000000"/>
                <w:szCs w:val="21"/>
              </w:rPr>
            </w:pPr>
          </w:p>
        </w:tc>
        <w:tc>
          <w:tcPr>
            <w:tcW w:w="652" w:type="dxa"/>
            <w:vAlign w:val="center"/>
          </w:tcPr>
          <w:p w14:paraId="07BA6BB1" w14:textId="77777777" w:rsidR="00000000" w:rsidRDefault="00CD2F74">
            <w:pPr>
              <w:contextualSpacing/>
              <w:jc w:val="center"/>
              <w:rPr>
                <w:rFonts w:ascii="宋体" w:hAnsi="宋体"/>
                <w:color w:val="000000"/>
                <w:szCs w:val="21"/>
              </w:rPr>
            </w:pPr>
          </w:p>
        </w:tc>
        <w:tc>
          <w:tcPr>
            <w:tcW w:w="649" w:type="dxa"/>
            <w:vAlign w:val="center"/>
          </w:tcPr>
          <w:p w14:paraId="15C22B49" w14:textId="77777777" w:rsidR="00000000" w:rsidRDefault="00CD2F74">
            <w:pPr>
              <w:contextualSpacing/>
              <w:jc w:val="center"/>
              <w:rPr>
                <w:rFonts w:ascii="宋体" w:hAnsi="宋体" w:hint="eastAsia"/>
                <w:color w:val="000000"/>
                <w:szCs w:val="21"/>
              </w:rPr>
            </w:pPr>
            <w:r>
              <w:rPr>
                <w:rFonts w:ascii="宋体" w:hAnsi="宋体" w:hint="eastAsia"/>
                <w:color w:val="000000"/>
                <w:szCs w:val="21"/>
              </w:rPr>
              <w:t>0.05</w:t>
            </w:r>
          </w:p>
        </w:tc>
        <w:tc>
          <w:tcPr>
            <w:tcW w:w="649" w:type="dxa"/>
            <w:vAlign w:val="center"/>
          </w:tcPr>
          <w:p w14:paraId="55035C05" w14:textId="77777777" w:rsidR="00000000" w:rsidRDefault="00CD2F74">
            <w:pPr>
              <w:contextualSpacing/>
              <w:jc w:val="center"/>
              <w:rPr>
                <w:rFonts w:ascii="宋体" w:hAnsi="宋体"/>
                <w:color w:val="000000"/>
                <w:szCs w:val="21"/>
              </w:rPr>
            </w:pPr>
          </w:p>
        </w:tc>
        <w:tc>
          <w:tcPr>
            <w:tcW w:w="652" w:type="dxa"/>
            <w:vAlign w:val="center"/>
          </w:tcPr>
          <w:p w14:paraId="7CEE171C" w14:textId="77777777" w:rsidR="00000000" w:rsidRDefault="00CD2F74">
            <w:pPr>
              <w:contextualSpacing/>
              <w:jc w:val="center"/>
              <w:rPr>
                <w:rFonts w:ascii="宋体" w:hAnsi="宋体"/>
                <w:color w:val="000000"/>
                <w:szCs w:val="21"/>
              </w:rPr>
            </w:pPr>
          </w:p>
        </w:tc>
        <w:tc>
          <w:tcPr>
            <w:tcW w:w="760" w:type="dxa"/>
            <w:vAlign w:val="center"/>
          </w:tcPr>
          <w:p w14:paraId="54F99192" w14:textId="77777777" w:rsidR="00000000" w:rsidRDefault="00CD2F74">
            <w:pPr>
              <w:contextualSpacing/>
              <w:jc w:val="center"/>
              <w:rPr>
                <w:rFonts w:ascii="宋体" w:hAnsi="宋体"/>
                <w:color w:val="000000"/>
                <w:szCs w:val="21"/>
              </w:rPr>
            </w:pPr>
          </w:p>
        </w:tc>
        <w:tc>
          <w:tcPr>
            <w:tcW w:w="649" w:type="dxa"/>
            <w:vAlign w:val="center"/>
          </w:tcPr>
          <w:p w14:paraId="05526662" w14:textId="77777777" w:rsidR="00000000" w:rsidRDefault="00CD2F74">
            <w:pPr>
              <w:contextualSpacing/>
              <w:jc w:val="center"/>
              <w:rPr>
                <w:rFonts w:ascii="宋体" w:hAnsi="宋体"/>
                <w:color w:val="000000"/>
                <w:szCs w:val="21"/>
              </w:rPr>
            </w:pPr>
          </w:p>
        </w:tc>
        <w:tc>
          <w:tcPr>
            <w:tcW w:w="652" w:type="dxa"/>
            <w:vAlign w:val="center"/>
          </w:tcPr>
          <w:p w14:paraId="452E76FF" w14:textId="77777777" w:rsidR="00000000" w:rsidRDefault="00CD2F74">
            <w:pPr>
              <w:contextualSpacing/>
              <w:jc w:val="center"/>
              <w:rPr>
                <w:rFonts w:ascii="宋体" w:hAnsi="宋体"/>
                <w:color w:val="000000"/>
                <w:szCs w:val="21"/>
              </w:rPr>
            </w:pPr>
          </w:p>
        </w:tc>
        <w:tc>
          <w:tcPr>
            <w:tcW w:w="541" w:type="dxa"/>
            <w:vAlign w:val="center"/>
          </w:tcPr>
          <w:p w14:paraId="2297F3B9" w14:textId="77777777" w:rsidR="00000000" w:rsidRDefault="00CD2F74">
            <w:pPr>
              <w:contextualSpacing/>
              <w:jc w:val="center"/>
              <w:rPr>
                <w:rFonts w:ascii="宋体" w:hAnsi="宋体"/>
                <w:color w:val="000000"/>
                <w:szCs w:val="21"/>
              </w:rPr>
            </w:pPr>
          </w:p>
        </w:tc>
        <w:tc>
          <w:tcPr>
            <w:tcW w:w="649" w:type="dxa"/>
            <w:vAlign w:val="center"/>
          </w:tcPr>
          <w:p w14:paraId="3A6DC6F1" w14:textId="77777777" w:rsidR="00000000" w:rsidRDefault="00CD2F74">
            <w:pPr>
              <w:contextualSpacing/>
              <w:jc w:val="center"/>
              <w:rPr>
                <w:rFonts w:ascii="宋体" w:hAnsi="宋体"/>
                <w:color w:val="000000"/>
                <w:szCs w:val="21"/>
              </w:rPr>
            </w:pPr>
          </w:p>
        </w:tc>
        <w:tc>
          <w:tcPr>
            <w:tcW w:w="685" w:type="dxa"/>
            <w:gridSpan w:val="2"/>
            <w:vAlign w:val="center"/>
          </w:tcPr>
          <w:p w14:paraId="2075D103" w14:textId="77777777" w:rsidR="00000000" w:rsidRDefault="00CD2F74">
            <w:pPr>
              <w:contextualSpacing/>
              <w:jc w:val="center"/>
              <w:rPr>
                <w:rFonts w:ascii="宋体" w:hAnsi="宋体"/>
                <w:color w:val="000000"/>
                <w:szCs w:val="21"/>
              </w:rPr>
            </w:pPr>
          </w:p>
        </w:tc>
      </w:tr>
      <w:tr w:rsidR="00000000" w14:paraId="70447578" w14:textId="77777777">
        <w:trPr>
          <w:trHeight w:val="454"/>
          <w:tblHeader/>
          <w:jc w:val="center"/>
        </w:trPr>
        <w:tc>
          <w:tcPr>
            <w:tcW w:w="2920" w:type="dxa"/>
            <w:vAlign w:val="center"/>
          </w:tcPr>
          <w:p w14:paraId="4B8BFA21" w14:textId="77777777" w:rsidR="00000000" w:rsidRDefault="00CD2F74">
            <w:pPr>
              <w:jc w:val="center"/>
              <w:rPr>
                <w:rFonts w:ascii="宋体" w:hAnsi="宋体" w:hint="eastAsia"/>
                <w:color w:val="000000"/>
                <w:kern w:val="0"/>
                <w:szCs w:val="21"/>
              </w:rPr>
            </w:pPr>
            <w:r>
              <w:rPr>
                <w:rFonts w:ascii="宋体" w:hAnsi="宋体" w:hint="eastAsia"/>
                <w:color w:val="000000"/>
                <w:kern w:val="0"/>
                <w:szCs w:val="21"/>
              </w:rPr>
              <w:t>习近平总书记</w:t>
            </w:r>
            <w:r>
              <w:rPr>
                <w:rFonts w:ascii="宋体" w:hAnsi="宋体"/>
                <w:color w:val="000000"/>
                <w:kern w:val="0"/>
                <w:szCs w:val="21"/>
              </w:rPr>
              <w:t>关于教育的重要论述研究</w:t>
            </w:r>
          </w:p>
        </w:tc>
        <w:tc>
          <w:tcPr>
            <w:tcW w:w="720" w:type="dxa"/>
            <w:vAlign w:val="center"/>
          </w:tcPr>
          <w:p w14:paraId="54079F66" w14:textId="77777777" w:rsidR="00000000" w:rsidRDefault="00CD2F74">
            <w:pPr>
              <w:contextualSpacing/>
              <w:jc w:val="center"/>
              <w:rPr>
                <w:rFonts w:ascii="宋体" w:hAnsi="宋体"/>
                <w:color w:val="000000"/>
                <w:kern w:val="0"/>
                <w:szCs w:val="21"/>
              </w:rPr>
            </w:pPr>
          </w:p>
        </w:tc>
        <w:tc>
          <w:tcPr>
            <w:tcW w:w="541" w:type="dxa"/>
            <w:vAlign w:val="center"/>
          </w:tcPr>
          <w:p w14:paraId="437AFCF9" w14:textId="77777777" w:rsidR="00000000" w:rsidRDefault="00CD2F74">
            <w:pPr>
              <w:contextualSpacing/>
              <w:jc w:val="center"/>
              <w:rPr>
                <w:rFonts w:ascii="宋体" w:hAnsi="宋体"/>
                <w:color w:val="000000"/>
                <w:kern w:val="0"/>
                <w:szCs w:val="21"/>
              </w:rPr>
            </w:pPr>
          </w:p>
        </w:tc>
        <w:tc>
          <w:tcPr>
            <w:tcW w:w="531" w:type="dxa"/>
            <w:vAlign w:val="center"/>
          </w:tcPr>
          <w:p w14:paraId="6047AC07" w14:textId="77777777" w:rsidR="00000000" w:rsidRDefault="00CD2F74">
            <w:pPr>
              <w:contextualSpacing/>
              <w:jc w:val="center"/>
              <w:rPr>
                <w:rFonts w:ascii="宋体" w:hAnsi="宋体"/>
                <w:color w:val="000000"/>
                <w:kern w:val="0"/>
                <w:szCs w:val="21"/>
              </w:rPr>
            </w:pPr>
          </w:p>
        </w:tc>
        <w:tc>
          <w:tcPr>
            <w:tcW w:w="541" w:type="dxa"/>
            <w:vAlign w:val="center"/>
          </w:tcPr>
          <w:p w14:paraId="389F8500" w14:textId="77777777" w:rsidR="00000000" w:rsidRDefault="00CD2F74">
            <w:pPr>
              <w:contextualSpacing/>
              <w:jc w:val="center"/>
              <w:rPr>
                <w:rFonts w:ascii="宋体" w:hAnsi="宋体"/>
                <w:color w:val="000000"/>
                <w:kern w:val="0"/>
                <w:szCs w:val="21"/>
              </w:rPr>
            </w:pPr>
            <w:r>
              <w:rPr>
                <w:rFonts w:ascii="宋体" w:hAnsi="宋体" w:hint="eastAsia"/>
                <w:color w:val="000000"/>
                <w:kern w:val="0"/>
                <w:szCs w:val="21"/>
              </w:rPr>
              <w:t>0</w:t>
            </w:r>
            <w:r>
              <w:rPr>
                <w:rFonts w:ascii="宋体" w:hAnsi="宋体"/>
                <w:color w:val="000000"/>
                <w:kern w:val="0"/>
                <w:szCs w:val="21"/>
              </w:rPr>
              <w:t>.1</w:t>
            </w:r>
          </w:p>
        </w:tc>
        <w:tc>
          <w:tcPr>
            <w:tcW w:w="541" w:type="dxa"/>
            <w:vAlign w:val="center"/>
          </w:tcPr>
          <w:p w14:paraId="5ABE1F86" w14:textId="77777777" w:rsidR="00000000" w:rsidRDefault="00CD2F74">
            <w:pPr>
              <w:contextualSpacing/>
              <w:jc w:val="center"/>
              <w:rPr>
                <w:rFonts w:ascii="宋体" w:hAnsi="宋体"/>
                <w:color w:val="000000"/>
                <w:szCs w:val="21"/>
              </w:rPr>
            </w:pPr>
          </w:p>
        </w:tc>
        <w:tc>
          <w:tcPr>
            <w:tcW w:w="544" w:type="dxa"/>
            <w:vAlign w:val="center"/>
          </w:tcPr>
          <w:p w14:paraId="4ACC3F4E" w14:textId="77777777" w:rsidR="00000000" w:rsidRDefault="00CD2F74">
            <w:pPr>
              <w:contextualSpacing/>
              <w:jc w:val="center"/>
              <w:rPr>
                <w:rFonts w:ascii="宋体" w:hAnsi="宋体"/>
                <w:color w:val="000000"/>
                <w:szCs w:val="21"/>
              </w:rPr>
            </w:pPr>
          </w:p>
        </w:tc>
        <w:tc>
          <w:tcPr>
            <w:tcW w:w="649" w:type="dxa"/>
            <w:vAlign w:val="center"/>
          </w:tcPr>
          <w:p w14:paraId="18A57532" w14:textId="77777777" w:rsidR="00000000" w:rsidRDefault="00CD2F74">
            <w:pPr>
              <w:contextualSpacing/>
              <w:jc w:val="center"/>
              <w:rPr>
                <w:rFonts w:ascii="宋体" w:hAnsi="宋体"/>
                <w:color w:val="000000"/>
                <w:szCs w:val="21"/>
              </w:rPr>
            </w:pPr>
          </w:p>
        </w:tc>
        <w:tc>
          <w:tcPr>
            <w:tcW w:w="649" w:type="dxa"/>
            <w:vAlign w:val="center"/>
          </w:tcPr>
          <w:p w14:paraId="1E8DBB2F" w14:textId="77777777" w:rsidR="00000000" w:rsidRDefault="00CD2F74">
            <w:pPr>
              <w:contextualSpacing/>
              <w:jc w:val="center"/>
              <w:rPr>
                <w:rFonts w:ascii="宋体" w:hAnsi="宋体"/>
                <w:color w:val="000000"/>
                <w:szCs w:val="21"/>
              </w:rPr>
            </w:pPr>
          </w:p>
        </w:tc>
        <w:tc>
          <w:tcPr>
            <w:tcW w:w="652" w:type="dxa"/>
            <w:vAlign w:val="center"/>
          </w:tcPr>
          <w:p w14:paraId="3E52C082" w14:textId="77777777" w:rsidR="00000000" w:rsidRDefault="00CD2F74">
            <w:pPr>
              <w:contextualSpacing/>
              <w:jc w:val="center"/>
              <w:rPr>
                <w:rFonts w:ascii="宋体" w:hAnsi="宋体"/>
                <w:color w:val="000000"/>
                <w:szCs w:val="21"/>
              </w:rPr>
            </w:pPr>
          </w:p>
        </w:tc>
        <w:tc>
          <w:tcPr>
            <w:tcW w:w="649" w:type="dxa"/>
            <w:vAlign w:val="center"/>
          </w:tcPr>
          <w:p w14:paraId="07B00B2E" w14:textId="77777777" w:rsidR="00000000" w:rsidRDefault="00CD2F74">
            <w:pPr>
              <w:contextualSpacing/>
              <w:jc w:val="center"/>
              <w:rPr>
                <w:rFonts w:ascii="宋体" w:hAnsi="宋体" w:hint="eastAsia"/>
                <w:color w:val="000000"/>
                <w:szCs w:val="21"/>
              </w:rPr>
            </w:pPr>
          </w:p>
        </w:tc>
        <w:tc>
          <w:tcPr>
            <w:tcW w:w="649" w:type="dxa"/>
            <w:vAlign w:val="center"/>
          </w:tcPr>
          <w:p w14:paraId="07A98FEC" w14:textId="77777777" w:rsidR="00000000" w:rsidRDefault="00CD2F74">
            <w:pPr>
              <w:contextualSpacing/>
              <w:jc w:val="center"/>
              <w:rPr>
                <w:rFonts w:ascii="宋体" w:hAnsi="宋体"/>
                <w:color w:val="000000"/>
                <w:szCs w:val="21"/>
              </w:rPr>
            </w:pPr>
          </w:p>
        </w:tc>
        <w:tc>
          <w:tcPr>
            <w:tcW w:w="652" w:type="dxa"/>
            <w:vAlign w:val="center"/>
          </w:tcPr>
          <w:p w14:paraId="0F030AA8" w14:textId="77777777" w:rsidR="00000000" w:rsidRDefault="00CD2F74">
            <w:pPr>
              <w:contextualSpacing/>
              <w:jc w:val="center"/>
              <w:rPr>
                <w:rFonts w:ascii="宋体" w:hAnsi="宋体"/>
                <w:color w:val="000000"/>
                <w:szCs w:val="21"/>
              </w:rPr>
            </w:pPr>
          </w:p>
        </w:tc>
        <w:tc>
          <w:tcPr>
            <w:tcW w:w="760" w:type="dxa"/>
            <w:vAlign w:val="center"/>
          </w:tcPr>
          <w:p w14:paraId="02BC922C" w14:textId="77777777" w:rsidR="00000000" w:rsidRDefault="00CD2F74">
            <w:pPr>
              <w:contextualSpacing/>
              <w:jc w:val="center"/>
              <w:rPr>
                <w:rFonts w:ascii="宋体" w:hAnsi="宋体"/>
                <w:color w:val="000000"/>
                <w:szCs w:val="21"/>
              </w:rPr>
            </w:pPr>
          </w:p>
        </w:tc>
        <w:tc>
          <w:tcPr>
            <w:tcW w:w="649" w:type="dxa"/>
            <w:vAlign w:val="center"/>
          </w:tcPr>
          <w:p w14:paraId="17404BDF" w14:textId="77777777" w:rsidR="00000000" w:rsidRDefault="00CD2F74">
            <w:pPr>
              <w:contextualSpacing/>
              <w:jc w:val="center"/>
              <w:rPr>
                <w:rFonts w:ascii="宋体" w:hAnsi="宋体"/>
                <w:color w:val="000000"/>
                <w:szCs w:val="21"/>
              </w:rPr>
            </w:pPr>
          </w:p>
        </w:tc>
        <w:tc>
          <w:tcPr>
            <w:tcW w:w="652" w:type="dxa"/>
            <w:vAlign w:val="center"/>
          </w:tcPr>
          <w:p w14:paraId="18AB7219" w14:textId="77777777" w:rsidR="00000000" w:rsidRDefault="00CD2F74">
            <w:pPr>
              <w:contextualSpacing/>
              <w:jc w:val="center"/>
              <w:rPr>
                <w:rFonts w:ascii="宋体" w:hAnsi="宋体"/>
                <w:color w:val="000000"/>
                <w:szCs w:val="21"/>
              </w:rPr>
            </w:pPr>
          </w:p>
        </w:tc>
        <w:tc>
          <w:tcPr>
            <w:tcW w:w="541" w:type="dxa"/>
            <w:vAlign w:val="center"/>
          </w:tcPr>
          <w:p w14:paraId="0444E986" w14:textId="77777777" w:rsidR="00000000" w:rsidRDefault="00CD2F74">
            <w:pPr>
              <w:contextualSpacing/>
              <w:jc w:val="center"/>
              <w:rPr>
                <w:rFonts w:ascii="宋体" w:hAnsi="宋体"/>
                <w:color w:val="000000"/>
                <w:szCs w:val="21"/>
              </w:rPr>
            </w:pPr>
          </w:p>
        </w:tc>
        <w:tc>
          <w:tcPr>
            <w:tcW w:w="649" w:type="dxa"/>
            <w:vAlign w:val="center"/>
          </w:tcPr>
          <w:p w14:paraId="62BF753F" w14:textId="77777777" w:rsidR="00000000" w:rsidRDefault="00CD2F74">
            <w:pPr>
              <w:contextualSpacing/>
              <w:jc w:val="center"/>
              <w:rPr>
                <w:rFonts w:ascii="宋体" w:hAnsi="宋体"/>
                <w:color w:val="000000"/>
                <w:szCs w:val="21"/>
              </w:rPr>
            </w:pPr>
          </w:p>
        </w:tc>
        <w:tc>
          <w:tcPr>
            <w:tcW w:w="685" w:type="dxa"/>
            <w:gridSpan w:val="2"/>
            <w:vAlign w:val="center"/>
          </w:tcPr>
          <w:p w14:paraId="6601DB3C" w14:textId="77777777" w:rsidR="00000000" w:rsidRDefault="00CD2F74">
            <w:pPr>
              <w:contextualSpacing/>
              <w:jc w:val="center"/>
              <w:rPr>
                <w:rFonts w:ascii="宋体" w:hAnsi="宋体"/>
                <w:color w:val="000000"/>
                <w:szCs w:val="21"/>
              </w:rPr>
            </w:pPr>
          </w:p>
        </w:tc>
      </w:tr>
      <w:tr w:rsidR="00000000" w14:paraId="4356E999" w14:textId="77777777">
        <w:trPr>
          <w:trHeight w:val="454"/>
          <w:tblHeader/>
          <w:jc w:val="center"/>
        </w:trPr>
        <w:tc>
          <w:tcPr>
            <w:tcW w:w="2920" w:type="dxa"/>
            <w:vAlign w:val="center"/>
          </w:tcPr>
          <w:p w14:paraId="0D5B7349" w14:textId="77777777" w:rsidR="00000000" w:rsidRDefault="00CD2F74">
            <w:pPr>
              <w:jc w:val="center"/>
              <w:rPr>
                <w:rFonts w:ascii="宋体" w:hAnsi="宋体"/>
                <w:color w:val="000000"/>
                <w:kern w:val="0"/>
                <w:szCs w:val="21"/>
              </w:rPr>
            </w:pPr>
            <w:r>
              <w:rPr>
                <w:rFonts w:ascii="宋体" w:hAnsi="宋体"/>
                <w:color w:val="000000"/>
                <w:kern w:val="0"/>
                <w:szCs w:val="21"/>
              </w:rPr>
              <w:t>体育</w:t>
            </w:r>
          </w:p>
        </w:tc>
        <w:tc>
          <w:tcPr>
            <w:tcW w:w="720" w:type="dxa"/>
            <w:vAlign w:val="center"/>
          </w:tcPr>
          <w:p w14:paraId="08626036" w14:textId="77777777" w:rsidR="00000000" w:rsidRDefault="00CD2F74">
            <w:pPr>
              <w:contextualSpacing/>
              <w:jc w:val="center"/>
              <w:rPr>
                <w:rFonts w:ascii="宋体" w:hAnsi="宋体"/>
                <w:color w:val="000000"/>
                <w:szCs w:val="21"/>
              </w:rPr>
            </w:pPr>
          </w:p>
        </w:tc>
        <w:tc>
          <w:tcPr>
            <w:tcW w:w="541" w:type="dxa"/>
            <w:vAlign w:val="center"/>
          </w:tcPr>
          <w:p w14:paraId="41119CEF" w14:textId="77777777" w:rsidR="00000000" w:rsidRDefault="00CD2F74">
            <w:pPr>
              <w:contextualSpacing/>
              <w:jc w:val="center"/>
              <w:rPr>
                <w:rFonts w:ascii="宋体" w:hAnsi="宋体" w:hint="eastAsia"/>
                <w:color w:val="000000"/>
                <w:szCs w:val="21"/>
              </w:rPr>
            </w:pPr>
            <w:r>
              <w:rPr>
                <w:rFonts w:ascii="宋体" w:hAnsi="宋体" w:hint="eastAsia"/>
                <w:color w:val="000000"/>
                <w:szCs w:val="21"/>
              </w:rPr>
              <w:t>0.2</w:t>
            </w:r>
          </w:p>
        </w:tc>
        <w:tc>
          <w:tcPr>
            <w:tcW w:w="531" w:type="dxa"/>
            <w:vAlign w:val="center"/>
          </w:tcPr>
          <w:p w14:paraId="5BBE41D5" w14:textId="77777777" w:rsidR="00000000" w:rsidRDefault="00CD2F74">
            <w:pPr>
              <w:contextualSpacing/>
              <w:jc w:val="center"/>
              <w:rPr>
                <w:rFonts w:ascii="宋体" w:hAnsi="宋体"/>
                <w:color w:val="000000"/>
                <w:szCs w:val="21"/>
              </w:rPr>
            </w:pPr>
          </w:p>
        </w:tc>
        <w:tc>
          <w:tcPr>
            <w:tcW w:w="541" w:type="dxa"/>
            <w:vAlign w:val="center"/>
          </w:tcPr>
          <w:p w14:paraId="2CF06D62" w14:textId="77777777" w:rsidR="00000000" w:rsidRDefault="00CD2F74">
            <w:pPr>
              <w:contextualSpacing/>
              <w:jc w:val="center"/>
              <w:rPr>
                <w:rFonts w:ascii="宋体" w:hAnsi="宋体" w:hint="eastAsia"/>
                <w:color w:val="000000"/>
                <w:szCs w:val="21"/>
              </w:rPr>
            </w:pPr>
            <w:r>
              <w:rPr>
                <w:rFonts w:ascii="宋体" w:hAnsi="宋体" w:hint="eastAsia"/>
                <w:color w:val="000000"/>
                <w:szCs w:val="21"/>
              </w:rPr>
              <w:t>0.1</w:t>
            </w:r>
          </w:p>
        </w:tc>
        <w:tc>
          <w:tcPr>
            <w:tcW w:w="541" w:type="dxa"/>
            <w:vAlign w:val="center"/>
          </w:tcPr>
          <w:p w14:paraId="1EA11CC0" w14:textId="77777777" w:rsidR="00000000" w:rsidRDefault="00CD2F74">
            <w:pPr>
              <w:contextualSpacing/>
              <w:jc w:val="center"/>
              <w:rPr>
                <w:rFonts w:ascii="宋体" w:hAnsi="宋体"/>
                <w:color w:val="000000"/>
                <w:szCs w:val="21"/>
              </w:rPr>
            </w:pPr>
          </w:p>
        </w:tc>
        <w:tc>
          <w:tcPr>
            <w:tcW w:w="544" w:type="dxa"/>
            <w:vAlign w:val="center"/>
          </w:tcPr>
          <w:p w14:paraId="25D8A48E" w14:textId="77777777" w:rsidR="00000000" w:rsidRDefault="00CD2F74">
            <w:pPr>
              <w:contextualSpacing/>
              <w:jc w:val="center"/>
              <w:rPr>
                <w:rFonts w:ascii="宋体" w:hAnsi="宋体"/>
                <w:color w:val="000000"/>
                <w:szCs w:val="21"/>
              </w:rPr>
            </w:pPr>
          </w:p>
        </w:tc>
        <w:tc>
          <w:tcPr>
            <w:tcW w:w="649" w:type="dxa"/>
            <w:vAlign w:val="center"/>
          </w:tcPr>
          <w:p w14:paraId="032D94E9" w14:textId="77777777" w:rsidR="00000000" w:rsidRDefault="00CD2F74">
            <w:pPr>
              <w:contextualSpacing/>
              <w:jc w:val="center"/>
              <w:rPr>
                <w:rFonts w:ascii="宋体" w:hAnsi="宋体"/>
                <w:color w:val="000000"/>
                <w:szCs w:val="21"/>
              </w:rPr>
            </w:pPr>
          </w:p>
        </w:tc>
        <w:tc>
          <w:tcPr>
            <w:tcW w:w="649" w:type="dxa"/>
            <w:vAlign w:val="center"/>
          </w:tcPr>
          <w:p w14:paraId="06B66067" w14:textId="77777777" w:rsidR="00000000" w:rsidRDefault="00CD2F74">
            <w:pPr>
              <w:contextualSpacing/>
              <w:jc w:val="center"/>
              <w:rPr>
                <w:rFonts w:ascii="宋体" w:hAnsi="宋体"/>
                <w:color w:val="000000"/>
                <w:szCs w:val="21"/>
              </w:rPr>
            </w:pPr>
          </w:p>
        </w:tc>
        <w:tc>
          <w:tcPr>
            <w:tcW w:w="652" w:type="dxa"/>
            <w:vAlign w:val="center"/>
          </w:tcPr>
          <w:p w14:paraId="1D9CF3EA" w14:textId="77777777" w:rsidR="00000000" w:rsidRDefault="00CD2F74">
            <w:pPr>
              <w:contextualSpacing/>
              <w:jc w:val="center"/>
              <w:rPr>
                <w:rFonts w:ascii="宋体" w:hAnsi="宋体"/>
                <w:color w:val="000000"/>
                <w:szCs w:val="21"/>
              </w:rPr>
            </w:pPr>
          </w:p>
        </w:tc>
        <w:tc>
          <w:tcPr>
            <w:tcW w:w="649" w:type="dxa"/>
            <w:vAlign w:val="center"/>
          </w:tcPr>
          <w:p w14:paraId="29460DB9" w14:textId="77777777" w:rsidR="00000000" w:rsidRDefault="00CD2F74">
            <w:pPr>
              <w:contextualSpacing/>
              <w:jc w:val="center"/>
              <w:rPr>
                <w:rFonts w:ascii="宋体" w:hAnsi="宋体" w:hint="eastAsia"/>
                <w:color w:val="000000"/>
                <w:szCs w:val="21"/>
              </w:rPr>
            </w:pPr>
          </w:p>
        </w:tc>
        <w:tc>
          <w:tcPr>
            <w:tcW w:w="649" w:type="dxa"/>
            <w:vAlign w:val="center"/>
          </w:tcPr>
          <w:p w14:paraId="7F8945DC" w14:textId="77777777" w:rsidR="00000000" w:rsidRDefault="00CD2F74">
            <w:pPr>
              <w:contextualSpacing/>
              <w:jc w:val="center"/>
              <w:rPr>
                <w:rFonts w:ascii="宋体" w:hAnsi="宋体"/>
                <w:color w:val="000000"/>
                <w:szCs w:val="21"/>
              </w:rPr>
            </w:pPr>
          </w:p>
        </w:tc>
        <w:tc>
          <w:tcPr>
            <w:tcW w:w="652" w:type="dxa"/>
            <w:vAlign w:val="center"/>
          </w:tcPr>
          <w:p w14:paraId="504A14B3" w14:textId="77777777" w:rsidR="00000000" w:rsidRDefault="00CD2F74">
            <w:pPr>
              <w:contextualSpacing/>
              <w:jc w:val="center"/>
              <w:rPr>
                <w:rFonts w:ascii="宋体" w:hAnsi="宋体"/>
                <w:color w:val="000000"/>
                <w:szCs w:val="21"/>
              </w:rPr>
            </w:pPr>
          </w:p>
        </w:tc>
        <w:tc>
          <w:tcPr>
            <w:tcW w:w="760" w:type="dxa"/>
            <w:vAlign w:val="center"/>
          </w:tcPr>
          <w:p w14:paraId="4508FE5A" w14:textId="77777777" w:rsidR="00000000" w:rsidRDefault="00CD2F74">
            <w:pPr>
              <w:contextualSpacing/>
              <w:jc w:val="center"/>
              <w:rPr>
                <w:rFonts w:ascii="宋体" w:hAnsi="宋体"/>
                <w:color w:val="000000"/>
                <w:szCs w:val="21"/>
              </w:rPr>
            </w:pPr>
          </w:p>
        </w:tc>
        <w:tc>
          <w:tcPr>
            <w:tcW w:w="649" w:type="dxa"/>
            <w:vAlign w:val="center"/>
          </w:tcPr>
          <w:p w14:paraId="0512AF0C" w14:textId="77777777" w:rsidR="00000000" w:rsidRDefault="00CD2F74">
            <w:pPr>
              <w:contextualSpacing/>
              <w:jc w:val="center"/>
              <w:rPr>
                <w:rFonts w:ascii="宋体" w:hAnsi="宋体"/>
                <w:color w:val="000000"/>
                <w:szCs w:val="21"/>
              </w:rPr>
            </w:pPr>
          </w:p>
        </w:tc>
        <w:tc>
          <w:tcPr>
            <w:tcW w:w="652" w:type="dxa"/>
            <w:vAlign w:val="center"/>
          </w:tcPr>
          <w:p w14:paraId="38D20580" w14:textId="77777777" w:rsidR="00000000" w:rsidRDefault="00CD2F74">
            <w:pPr>
              <w:contextualSpacing/>
              <w:jc w:val="center"/>
              <w:rPr>
                <w:rFonts w:ascii="宋体" w:hAnsi="宋体"/>
                <w:color w:val="000000"/>
                <w:szCs w:val="21"/>
              </w:rPr>
            </w:pPr>
          </w:p>
        </w:tc>
        <w:tc>
          <w:tcPr>
            <w:tcW w:w="541" w:type="dxa"/>
            <w:vAlign w:val="center"/>
          </w:tcPr>
          <w:p w14:paraId="6C29C46F" w14:textId="77777777" w:rsidR="00000000" w:rsidRDefault="00CD2F74">
            <w:pPr>
              <w:contextualSpacing/>
              <w:jc w:val="center"/>
              <w:rPr>
                <w:rFonts w:ascii="宋体" w:hAnsi="宋体"/>
                <w:color w:val="000000"/>
                <w:szCs w:val="21"/>
              </w:rPr>
            </w:pPr>
          </w:p>
        </w:tc>
        <w:tc>
          <w:tcPr>
            <w:tcW w:w="649" w:type="dxa"/>
            <w:vAlign w:val="center"/>
          </w:tcPr>
          <w:p w14:paraId="1961B45D" w14:textId="77777777" w:rsidR="00000000" w:rsidRDefault="00CD2F74">
            <w:pPr>
              <w:contextualSpacing/>
              <w:jc w:val="center"/>
              <w:rPr>
                <w:rFonts w:ascii="宋体" w:hAnsi="宋体"/>
                <w:color w:val="000000"/>
                <w:szCs w:val="21"/>
              </w:rPr>
            </w:pPr>
          </w:p>
        </w:tc>
        <w:tc>
          <w:tcPr>
            <w:tcW w:w="685" w:type="dxa"/>
            <w:gridSpan w:val="2"/>
            <w:vAlign w:val="center"/>
          </w:tcPr>
          <w:p w14:paraId="545105C3" w14:textId="77777777" w:rsidR="00000000" w:rsidRDefault="00CD2F74">
            <w:pPr>
              <w:contextualSpacing/>
              <w:jc w:val="center"/>
              <w:rPr>
                <w:rFonts w:ascii="宋体" w:hAnsi="宋体"/>
                <w:color w:val="000000"/>
                <w:szCs w:val="21"/>
              </w:rPr>
            </w:pPr>
          </w:p>
        </w:tc>
      </w:tr>
      <w:tr w:rsidR="00000000" w14:paraId="215EDDF9" w14:textId="77777777">
        <w:trPr>
          <w:trHeight w:val="454"/>
          <w:tblHeader/>
          <w:jc w:val="center"/>
        </w:trPr>
        <w:tc>
          <w:tcPr>
            <w:tcW w:w="2920" w:type="dxa"/>
            <w:vAlign w:val="center"/>
          </w:tcPr>
          <w:p w14:paraId="784C71AA" w14:textId="77777777" w:rsidR="00000000" w:rsidRDefault="00CD2F74">
            <w:pPr>
              <w:jc w:val="center"/>
              <w:rPr>
                <w:rFonts w:ascii="宋体" w:hAnsi="宋体"/>
                <w:color w:val="000000"/>
                <w:kern w:val="0"/>
                <w:szCs w:val="21"/>
              </w:rPr>
            </w:pPr>
            <w:r>
              <w:rPr>
                <w:rFonts w:ascii="宋体" w:hAnsi="宋体"/>
                <w:color w:val="000000"/>
                <w:kern w:val="0"/>
                <w:szCs w:val="21"/>
              </w:rPr>
              <w:t>国防教育</w:t>
            </w:r>
          </w:p>
        </w:tc>
        <w:tc>
          <w:tcPr>
            <w:tcW w:w="720" w:type="dxa"/>
            <w:vAlign w:val="center"/>
          </w:tcPr>
          <w:p w14:paraId="27B173DB" w14:textId="77777777" w:rsidR="00000000" w:rsidRDefault="00CD2F74">
            <w:pPr>
              <w:contextualSpacing/>
              <w:jc w:val="center"/>
              <w:rPr>
                <w:rFonts w:ascii="宋体" w:hAnsi="宋体" w:hint="eastAsia"/>
                <w:color w:val="000000"/>
                <w:szCs w:val="21"/>
              </w:rPr>
            </w:pPr>
            <w:r>
              <w:rPr>
                <w:rFonts w:ascii="宋体" w:hAnsi="宋体" w:hint="eastAsia"/>
                <w:color w:val="000000"/>
                <w:szCs w:val="21"/>
              </w:rPr>
              <w:t>0.1</w:t>
            </w:r>
          </w:p>
        </w:tc>
        <w:tc>
          <w:tcPr>
            <w:tcW w:w="541" w:type="dxa"/>
            <w:vAlign w:val="center"/>
          </w:tcPr>
          <w:p w14:paraId="5DB65E04" w14:textId="77777777" w:rsidR="00000000" w:rsidRDefault="00CD2F74">
            <w:pPr>
              <w:contextualSpacing/>
              <w:jc w:val="center"/>
              <w:rPr>
                <w:rFonts w:ascii="宋体" w:hAnsi="宋体"/>
                <w:color w:val="000000"/>
                <w:szCs w:val="21"/>
              </w:rPr>
            </w:pPr>
          </w:p>
        </w:tc>
        <w:tc>
          <w:tcPr>
            <w:tcW w:w="531" w:type="dxa"/>
            <w:vAlign w:val="center"/>
          </w:tcPr>
          <w:p w14:paraId="3841A7E7" w14:textId="77777777" w:rsidR="00000000" w:rsidRDefault="00CD2F74">
            <w:pPr>
              <w:contextualSpacing/>
              <w:jc w:val="center"/>
              <w:rPr>
                <w:rFonts w:ascii="宋体" w:hAnsi="宋体"/>
                <w:color w:val="000000"/>
                <w:szCs w:val="21"/>
              </w:rPr>
            </w:pPr>
          </w:p>
        </w:tc>
        <w:tc>
          <w:tcPr>
            <w:tcW w:w="541" w:type="dxa"/>
            <w:vAlign w:val="center"/>
          </w:tcPr>
          <w:p w14:paraId="49D32AB3" w14:textId="77777777" w:rsidR="00000000" w:rsidRDefault="00CD2F74">
            <w:pPr>
              <w:contextualSpacing/>
              <w:jc w:val="center"/>
              <w:rPr>
                <w:rFonts w:ascii="宋体" w:hAnsi="宋体"/>
                <w:color w:val="000000"/>
                <w:szCs w:val="21"/>
              </w:rPr>
            </w:pPr>
          </w:p>
        </w:tc>
        <w:tc>
          <w:tcPr>
            <w:tcW w:w="541" w:type="dxa"/>
            <w:vAlign w:val="center"/>
          </w:tcPr>
          <w:p w14:paraId="4519F071" w14:textId="77777777" w:rsidR="00000000" w:rsidRDefault="00CD2F74">
            <w:pPr>
              <w:contextualSpacing/>
              <w:jc w:val="center"/>
              <w:rPr>
                <w:rFonts w:ascii="宋体" w:hAnsi="宋体"/>
                <w:color w:val="000000"/>
                <w:szCs w:val="21"/>
              </w:rPr>
            </w:pPr>
          </w:p>
        </w:tc>
        <w:tc>
          <w:tcPr>
            <w:tcW w:w="544" w:type="dxa"/>
            <w:vAlign w:val="center"/>
          </w:tcPr>
          <w:p w14:paraId="0F29E99C" w14:textId="77777777" w:rsidR="00000000" w:rsidRDefault="00CD2F74">
            <w:pPr>
              <w:contextualSpacing/>
              <w:jc w:val="center"/>
              <w:rPr>
                <w:rFonts w:ascii="宋体" w:hAnsi="宋体"/>
                <w:color w:val="000000"/>
                <w:szCs w:val="21"/>
              </w:rPr>
            </w:pPr>
          </w:p>
        </w:tc>
        <w:tc>
          <w:tcPr>
            <w:tcW w:w="649" w:type="dxa"/>
            <w:vAlign w:val="center"/>
          </w:tcPr>
          <w:p w14:paraId="55F3AEE2" w14:textId="77777777" w:rsidR="00000000" w:rsidRDefault="00CD2F74">
            <w:pPr>
              <w:contextualSpacing/>
              <w:jc w:val="center"/>
              <w:rPr>
                <w:rFonts w:ascii="宋体" w:hAnsi="宋体"/>
                <w:color w:val="000000"/>
                <w:szCs w:val="21"/>
              </w:rPr>
            </w:pPr>
          </w:p>
        </w:tc>
        <w:tc>
          <w:tcPr>
            <w:tcW w:w="649" w:type="dxa"/>
            <w:vAlign w:val="center"/>
          </w:tcPr>
          <w:p w14:paraId="0088EA33" w14:textId="77777777" w:rsidR="00000000" w:rsidRDefault="00CD2F74">
            <w:pPr>
              <w:contextualSpacing/>
              <w:jc w:val="center"/>
              <w:rPr>
                <w:rFonts w:ascii="宋体" w:hAnsi="宋体"/>
                <w:color w:val="000000"/>
                <w:szCs w:val="21"/>
              </w:rPr>
            </w:pPr>
          </w:p>
        </w:tc>
        <w:tc>
          <w:tcPr>
            <w:tcW w:w="652" w:type="dxa"/>
            <w:vAlign w:val="center"/>
          </w:tcPr>
          <w:p w14:paraId="1F8D4EB1" w14:textId="77777777" w:rsidR="00000000" w:rsidRDefault="00CD2F74">
            <w:pPr>
              <w:contextualSpacing/>
              <w:jc w:val="center"/>
              <w:rPr>
                <w:rFonts w:ascii="宋体" w:hAnsi="宋体"/>
                <w:color w:val="000000"/>
                <w:szCs w:val="21"/>
              </w:rPr>
            </w:pPr>
          </w:p>
        </w:tc>
        <w:tc>
          <w:tcPr>
            <w:tcW w:w="649" w:type="dxa"/>
            <w:vAlign w:val="center"/>
          </w:tcPr>
          <w:p w14:paraId="0B109D91" w14:textId="77777777" w:rsidR="00000000" w:rsidRDefault="00CD2F74">
            <w:pPr>
              <w:contextualSpacing/>
              <w:jc w:val="center"/>
              <w:rPr>
                <w:rFonts w:ascii="宋体" w:hAnsi="宋体"/>
                <w:color w:val="000000"/>
                <w:szCs w:val="21"/>
              </w:rPr>
            </w:pPr>
            <w:r>
              <w:rPr>
                <w:rFonts w:ascii="宋体" w:hAnsi="宋体" w:hint="eastAsia"/>
                <w:color w:val="000000"/>
                <w:szCs w:val="21"/>
              </w:rPr>
              <w:t>0.05</w:t>
            </w:r>
          </w:p>
        </w:tc>
        <w:tc>
          <w:tcPr>
            <w:tcW w:w="649" w:type="dxa"/>
            <w:vAlign w:val="center"/>
          </w:tcPr>
          <w:p w14:paraId="17798AAC" w14:textId="77777777" w:rsidR="00000000" w:rsidRDefault="00CD2F74">
            <w:pPr>
              <w:contextualSpacing/>
              <w:jc w:val="center"/>
              <w:rPr>
                <w:rFonts w:ascii="宋体" w:hAnsi="宋体"/>
                <w:color w:val="000000"/>
                <w:szCs w:val="21"/>
              </w:rPr>
            </w:pPr>
          </w:p>
        </w:tc>
        <w:tc>
          <w:tcPr>
            <w:tcW w:w="652" w:type="dxa"/>
            <w:vAlign w:val="center"/>
          </w:tcPr>
          <w:p w14:paraId="2CC9B327" w14:textId="77777777" w:rsidR="00000000" w:rsidRDefault="00CD2F74">
            <w:pPr>
              <w:contextualSpacing/>
              <w:jc w:val="center"/>
              <w:rPr>
                <w:rFonts w:ascii="宋体" w:hAnsi="宋体"/>
                <w:color w:val="000000"/>
                <w:szCs w:val="21"/>
              </w:rPr>
            </w:pPr>
          </w:p>
        </w:tc>
        <w:tc>
          <w:tcPr>
            <w:tcW w:w="760" w:type="dxa"/>
            <w:vAlign w:val="center"/>
          </w:tcPr>
          <w:p w14:paraId="50EAA603" w14:textId="77777777" w:rsidR="00000000" w:rsidRDefault="00CD2F74">
            <w:pPr>
              <w:contextualSpacing/>
              <w:jc w:val="center"/>
              <w:rPr>
                <w:rFonts w:ascii="宋体" w:hAnsi="宋体"/>
                <w:color w:val="000000"/>
                <w:szCs w:val="21"/>
              </w:rPr>
            </w:pPr>
          </w:p>
        </w:tc>
        <w:tc>
          <w:tcPr>
            <w:tcW w:w="649" w:type="dxa"/>
            <w:vAlign w:val="center"/>
          </w:tcPr>
          <w:p w14:paraId="54EFA42E" w14:textId="77777777" w:rsidR="00000000" w:rsidRDefault="00CD2F74">
            <w:pPr>
              <w:contextualSpacing/>
              <w:jc w:val="center"/>
              <w:rPr>
                <w:rFonts w:ascii="宋体" w:hAnsi="宋体"/>
                <w:color w:val="000000"/>
                <w:szCs w:val="21"/>
              </w:rPr>
            </w:pPr>
          </w:p>
        </w:tc>
        <w:tc>
          <w:tcPr>
            <w:tcW w:w="652" w:type="dxa"/>
            <w:vAlign w:val="center"/>
          </w:tcPr>
          <w:p w14:paraId="087A6E34" w14:textId="77777777" w:rsidR="00000000" w:rsidRDefault="00CD2F74">
            <w:pPr>
              <w:contextualSpacing/>
              <w:jc w:val="center"/>
              <w:rPr>
                <w:rFonts w:ascii="宋体" w:hAnsi="宋体"/>
                <w:color w:val="000000"/>
                <w:szCs w:val="21"/>
              </w:rPr>
            </w:pPr>
          </w:p>
        </w:tc>
        <w:tc>
          <w:tcPr>
            <w:tcW w:w="541" w:type="dxa"/>
            <w:vAlign w:val="center"/>
          </w:tcPr>
          <w:p w14:paraId="5BE26D2C" w14:textId="77777777" w:rsidR="00000000" w:rsidRDefault="00CD2F74">
            <w:pPr>
              <w:contextualSpacing/>
              <w:jc w:val="center"/>
              <w:rPr>
                <w:rFonts w:ascii="宋体" w:hAnsi="宋体"/>
                <w:color w:val="000000"/>
                <w:szCs w:val="21"/>
              </w:rPr>
            </w:pPr>
          </w:p>
        </w:tc>
        <w:tc>
          <w:tcPr>
            <w:tcW w:w="649" w:type="dxa"/>
            <w:vAlign w:val="center"/>
          </w:tcPr>
          <w:p w14:paraId="1883183D" w14:textId="77777777" w:rsidR="00000000" w:rsidRDefault="00CD2F74">
            <w:pPr>
              <w:contextualSpacing/>
              <w:jc w:val="center"/>
              <w:rPr>
                <w:rFonts w:ascii="宋体" w:hAnsi="宋体"/>
                <w:color w:val="000000"/>
                <w:szCs w:val="21"/>
              </w:rPr>
            </w:pPr>
          </w:p>
        </w:tc>
        <w:tc>
          <w:tcPr>
            <w:tcW w:w="685" w:type="dxa"/>
            <w:gridSpan w:val="2"/>
            <w:vAlign w:val="center"/>
          </w:tcPr>
          <w:p w14:paraId="78459B2C" w14:textId="77777777" w:rsidR="00000000" w:rsidRDefault="00CD2F74">
            <w:pPr>
              <w:contextualSpacing/>
              <w:jc w:val="center"/>
              <w:rPr>
                <w:rFonts w:ascii="宋体" w:hAnsi="宋体"/>
                <w:color w:val="000000"/>
                <w:szCs w:val="21"/>
              </w:rPr>
            </w:pPr>
          </w:p>
        </w:tc>
      </w:tr>
      <w:tr w:rsidR="00000000" w14:paraId="2D745CE8" w14:textId="77777777">
        <w:trPr>
          <w:trHeight w:val="454"/>
          <w:tblHeader/>
          <w:jc w:val="center"/>
        </w:trPr>
        <w:tc>
          <w:tcPr>
            <w:tcW w:w="2920" w:type="dxa"/>
            <w:vAlign w:val="center"/>
          </w:tcPr>
          <w:p w14:paraId="4F765E04" w14:textId="77777777" w:rsidR="00000000" w:rsidRDefault="00CD2F74">
            <w:pPr>
              <w:jc w:val="center"/>
              <w:rPr>
                <w:rFonts w:ascii="宋体" w:hAnsi="宋体"/>
                <w:color w:val="000000"/>
                <w:kern w:val="0"/>
                <w:szCs w:val="21"/>
              </w:rPr>
            </w:pPr>
            <w:r>
              <w:rPr>
                <w:rFonts w:ascii="宋体" w:hAnsi="宋体" w:hint="eastAsia"/>
                <w:color w:val="000000"/>
                <w:kern w:val="0"/>
                <w:szCs w:val="21"/>
              </w:rPr>
              <w:t>劳动教育</w:t>
            </w:r>
          </w:p>
        </w:tc>
        <w:tc>
          <w:tcPr>
            <w:tcW w:w="720" w:type="dxa"/>
            <w:vAlign w:val="center"/>
          </w:tcPr>
          <w:p w14:paraId="0B01A103" w14:textId="77777777" w:rsidR="00000000" w:rsidRDefault="00CD2F74">
            <w:pPr>
              <w:contextualSpacing/>
              <w:jc w:val="center"/>
              <w:rPr>
                <w:rFonts w:ascii="宋体" w:hAnsi="宋体" w:hint="eastAsia"/>
                <w:color w:val="000000"/>
                <w:szCs w:val="21"/>
              </w:rPr>
            </w:pPr>
          </w:p>
        </w:tc>
        <w:tc>
          <w:tcPr>
            <w:tcW w:w="541" w:type="dxa"/>
            <w:vAlign w:val="center"/>
          </w:tcPr>
          <w:p w14:paraId="588AB699" w14:textId="77777777" w:rsidR="00000000" w:rsidRDefault="00CD2F74">
            <w:pPr>
              <w:contextualSpacing/>
              <w:jc w:val="center"/>
              <w:rPr>
                <w:rFonts w:ascii="宋体" w:hAnsi="宋体"/>
                <w:color w:val="000000"/>
                <w:szCs w:val="21"/>
              </w:rPr>
            </w:pPr>
          </w:p>
        </w:tc>
        <w:tc>
          <w:tcPr>
            <w:tcW w:w="531" w:type="dxa"/>
            <w:vAlign w:val="center"/>
          </w:tcPr>
          <w:p w14:paraId="5C8BE27F" w14:textId="77777777" w:rsidR="00000000" w:rsidRDefault="00CD2F74">
            <w:pPr>
              <w:contextualSpacing/>
              <w:jc w:val="center"/>
              <w:rPr>
                <w:rFonts w:ascii="宋体" w:hAnsi="宋体"/>
                <w:color w:val="000000"/>
                <w:szCs w:val="21"/>
              </w:rPr>
            </w:pPr>
          </w:p>
        </w:tc>
        <w:tc>
          <w:tcPr>
            <w:tcW w:w="541" w:type="dxa"/>
            <w:vAlign w:val="center"/>
          </w:tcPr>
          <w:p w14:paraId="7D7D16F2" w14:textId="77777777" w:rsidR="00000000" w:rsidRDefault="00CD2F74">
            <w:pPr>
              <w:contextualSpacing/>
              <w:jc w:val="center"/>
              <w:rPr>
                <w:rFonts w:ascii="宋体" w:hAnsi="宋体" w:hint="eastAsia"/>
                <w:color w:val="000000"/>
                <w:szCs w:val="21"/>
              </w:rPr>
            </w:pPr>
            <w:r>
              <w:rPr>
                <w:rFonts w:ascii="宋体" w:hAnsi="宋体" w:hint="eastAsia"/>
                <w:color w:val="000000"/>
                <w:szCs w:val="21"/>
              </w:rPr>
              <w:t>0.1</w:t>
            </w:r>
          </w:p>
        </w:tc>
        <w:tc>
          <w:tcPr>
            <w:tcW w:w="541" w:type="dxa"/>
            <w:vAlign w:val="center"/>
          </w:tcPr>
          <w:p w14:paraId="42E648EF" w14:textId="77777777" w:rsidR="00000000" w:rsidRDefault="00CD2F74">
            <w:pPr>
              <w:contextualSpacing/>
              <w:jc w:val="center"/>
              <w:rPr>
                <w:rFonts w:ascii="宋体" w:hAnsi="宋体"/>
                <w:color w:val="000000"/>
                <w:szCs w:val="21"/>
              </w:rPr>
            </w:pPr>
          </w:p>
        </w:tc>
        <w:tc>
          <w:tcPr>
            <w:tcW w:w="544" w:type="dxa"/>
            <w:vAlign w:val="center"/>
          </w:tcPr>
          <w:p w14:paraId="1788DEF4" w14:textId="77777777" w:rsidR="00000000" w:rsidRDefault="00CD2F74">
            <w:pPr>
              <w:contextualSpacing/>
              <w:jc w:val="center"/>
              <w:rPr>
                <w:rFonts w:ascii="宋体" w:hAnsi="宋体"/>
                <w:color w:val="000000"/>
                <w:szCs w:val="21"/>
              </w:rPr>
            </w:pPr>
          </w:p>
        </w:tc>
        <w:tc>
          <w:tcPr>
            <w:tcW w:w="649" w:type="dxa"/>
            <w:vAlign w:val="center"/>
          </w:tcPr>
          <w:p w14:paraId="78DE0038" w14:textId="77777777" w:rsidR="00000000" w:rsidRDefault="00CD2F74">
            <w:pPr>
              <w:contextualSpacing/>
              <w:jc w:val="center"/>
              <w:rPr>
                <w:rFonts w:ascii="宋体" w:hAnsi="宋体"/>
                <w:color w:val="000000"/>
                <w:szCs w:val="21"/>
              </w:rPr>
            </w:pPr>
          </w:p>
        </w:tc>
        <w:tc>
          <w:tcPr>
            <w:tcW w:w="649" w:type="dxa"/>
            <w:vAlign w:val="center"/>
          </w:tcPr>
          <w:p w14:paraId="77BB4C6B" w14:textId="77777777" w:rsidR="00000000" w:rsidRDefault="00CD2F74">
            <w:pPr>
              <w:contextualSpacing/>
              <w:jc w:val="center"/>
              <w:rPr>
                <w:rFonts w:ascii="宋体" w:hAnsi="宋体"/>
                <w:color w:val="000000"/>
                <w:szCs w:val="21"/>
              </w:rPr>
            </w:pPr>
          </w:p>
        </w:tc>
        <w:tc>
          <w:tcPr>
            <w:tcW w:w="652" w:type="dxa"/>
            <w:vAlign w:val="center"/>
          </w:tcPr>
          <w:p w14:paraId="676F8A3F" w14:textId="77777777" w:rsidR="00000000" w:rsidRDefault="00CD2F74">
            <w:pPr>
              <w:contextualSpacing/>
              <w:jc w:val="center"/>
              <w:rPr>
                <w:rFonts w:ascii="宋体" w:hAnsi="宋体"/>
                <w:color w:val="000000"/>
                <w:szCs w:val="21"/>
              </w:rPr>
            </w:pPr>
          </w:p>
        </w:tc>
        <w:tc>
          <w:tcPr>
            <w:tcW w:w="649" w:type="dxa"/>
            <w:vAlign w:val="center"/>
          </w:tcPr>
          <w:p w14:paraId="3D1789F3" w14:textId="77777777" w:rsidR="00000000" w:rsidRDefault="00CD2F74">
            <w:pPr>
              <w:contextualSpacing/>
              <w:jc w:val="center"/>
              <w:rPr>
                <w:rFonts w:ascii="宋体" w:hAnsi="宋体" w:hint="eastAsia"/>
                <w:color w:val="000000"/>
                <w:szCs w:val="21"/>
              </w:rPr>
            </w:pPr>
          </w:p>
        </w:tc>
        <w:tc>
          <w:tcPr>
            <w:tcW w:w="649" w:type="dxa"/>
            <w:vAlign w:val="center"/>
          </w:tcPr>
          <w:p w14:paraId="4B13FACE" w14:textId="77777777" w:rsidR="00000000" w:rsidRDefault="00CD2F74">
            <w:pPr>
              <w:contextualSpacing/>
              <w:jc w:val="center"/>
              <w:rPr>
                <w:rFonts w:ascii="宋体" w:hAnsi="宋体"/>
                <w:color w:val="000000"/>
                <w:szCs w:val="21"/>
              </w:rPr>
            </w:pPr>
          </w:p>
        </w:tc>
        <w:tc>
          <w:tcPr>
            <w:tcW w:w="652" w:type="dxa"/>
            <w:vAlign w:val="center"/>
          </w:tcPr>
          <w:p w14:paraId="58898E45" w14:textId="77777777" w:rsidR="00000000" w:rsidRDefault="00CD2F74">
            <w:pPr>
              <w:contextualSpacing/>
              <w:jc w:val="center"/>
              <w:rPr>
                <w:rFonts w:ascii="宋体" w:hAnsi="宋体"/>
                <w:color w:val="000000"/>
                <w:szCs w:val="21"/>
              </w:rPr>
            </w:pPr>
          </w:p>
        </w:tc>
        <w:tc>
          <w:tcPr>
            <w:tcW w:w="760" w:type="dxa"/>
            <w:vAlign w:val="center"/>
          </w:tcPr>
          <w:p w14:paraId="3023DA50" w14:textId="77777777" w:rsidR="00000000" w:rsidRDefault="00CD2F74">
            <w:pPr>
              <w:contextualSpacing/>
              <w:jc w:val="center"/>
              <w:rPr>
                <w:rFonts w:ascii="宋体" w:hAnsi="宋体"/>
                <w:color w:val="000000"/>
                <w:szCs w:val="21"/>
              </w:rPr>
            </w:pPr>
          </w:p>
        </w:tc>
        <w:tc>
          <w:tcPr>
            <w:tcW w:w="649" w:type="dxa"/>
            <w:vAlign w:val="center"/>
          </w:tcPr>
          <w:p w14:paraId="6A7B0275" w14:textId="77777777" w:rsidR="00000000" w:rsidRDefault="00CD2F74">
            <w:pPr>
              <w:contextualSpacing/>
              <w:jc w:val="center"/>
              <w:rPr>
                <w:rFonts w:ascii="宋体" w:hAnsi="宋体"/>
                <w:color w:val="000000"/>
                <w:szCs w:val="21"/>
              </w:rPr>
            </w:pPr>
          </w:p>
        </w:tc>
        <w:tc>
          <w:tcPr>
            <w:tcW w:w="652" w:type="dxa"/>
            <w:vAlign w:val="center"/>
          </w:tcPr>
          <w:p w14:paraId="0C1A22B7" w14:textId="77777777" w:rsidR="00000000" w:rsidRDefault="00CD2F74">
            <w:pPr>
              <w:contextualSpacing/>
              <w:jc w:val="center"/>
              <w:rPr>
                <w:rFonts w:ascii="宋体" w:hAnsi="宋体"/>
                <w:color w:val="000000"/>
                <w:szCs w:val="21"/>
              </w:rPr>
            </w:pPr>
          </w:p>
        </w:tc>
        <w:tc>
          <w:tcPr>
            <w:tcW w:w="541" w:type="dxa"/>
            <w:vAlign w:val="center"/>
          </w:tcPr>
          <w:p w14:paraId="61B282A5" w14:textId="77777777" w:rsidR="00000000" w:rsidRDefault="00CD2F74">
            <w:pPr>
              <w:contextualSpacing/>
              <w:jc w:val="center"/>
              <w:rPr>
                <w:rFonts w:ascii="宋体" w:hAnsi="宋体"/>
                <w:color w:val="000000"/>
                <w:szCs w:val="21"/>
              </w:rPr>
            </w:pPr>
          </w:p>
        </w:tc>
        <w:tc>
          <w:tcPr>
            <w:tcW w:w="649" w:type="dxa"/>
            <w:vAlign w:val="center"/>
          </w:tcPr>
          <w:p w14:paraId="184AEEAD" w14:textId="77777777" w:rsidR="00000000" w:rsidRDefault="00CD2F74">
            <w:pPr>
              <w:contextualSpacing/>
              <w:jc w:val="center"/>
              <w:rPr>
                <w:rFonts w:ascii="宋体" w:hAnsi="宋体"/>
                <w:color w:val="000000"/>
                <w:szCs w:val="21"/>
              </w:rPr>
            </w:pPr>
          </w:p>
        </w:tc>
        <w:tc>
          <w:tcPr>
            <w:tcW w:w="685" w:type="dxa"/>
            <w:gridSpan w:val="2"/>
            <w:vAlign w:val="center"/>
          </w:tcPr>
          <w:p w14:paraId="0DB32A8F" w14:textId="77777777" w:rsidR="00000000" w:rsidRDefault="00CD2F74">
            <w:pPr>
              <w:contextualSpacing/>
              <w:jc w:val="center"/>
              <w:rPr>
                <w:rFonts w:ascii="宋体" w:hAnsi="宋体"/>
                <w:color w:val="000000"/>
                <w:szCs w:val="21"/>
              </w:rPr>
            </w:pPr>
          </w:p>
        </w:tc>
      </w:tr>
      <w:tr w:rsidR="00000000" w14:paraId="7A872BE6" w14:textId="77777777">
        <w:trPr>
          <w:trHeight w:val="454"/>
          <w:tblHeader/>
          <w:jc w:val="center"/>
        </w:trPr>
        <w:tc>
          <w:tcPr>
            <w:tcW w:w="2920" w:type="dxa"/>
            <w:vAlign w:val="center"/>
          </w:tcPr>
          <w:p w14:paraId="641D0985" w14:textId="77777777" w:rsidR="00000000" w:rsidRDefault="00CD2F74">
            <w:pPr>
              <w:jc w:val="center"/>
              <w:rPr>
                <w:rFonts w:ascii="宋体" w:hAnsi="宋体"/>
                <w:color w:val="000000"/>
                <w:kern w:val="0"/>
                <w:szCs w:val="21"/>
              </w:rPr>
            </w:pPr>
            <w:r>
              <w:rPr>
                <w:rFonts w:ascii="宋体" w:hAnsi="宋体" w:hint="eastAsia"/>
                <w:color w:val="000000"/>
                <w:kern w:val="0"/>
                <w:szCs w:val="21"/>
              </w:rPr>
              <w:t>中文写作</w:t>
            </w:r>
          </w:p>
        </w:tc>
        <w:tc>
          <w:tcPr>
            <w:tcW w:w="720" w:type="dxa"/>
            <w:vAlign w:val="center"/>
          </w:tcPr>
          <w:p w14:paraId="490319F8" w14:textId="77777777" w:rsidR="00000000" w:rsidRDefault="00CD2F74">
            <w:pPr>
              <w:contextualSpacing/>
              <w:jc w:val="center"/>
              <w:rPr>
                <w:rFonts w:ascii="宋体" w:hAnsi="宋体"/>
                <w:color w:val="000000"/>
                <w:szCs w:val="21"/>
              </w:rPr>
            </w:pPr>
          </w:p>
        </w:tc>
        <w:tc>
          <w:tcPr>
            <w:tcW w:w="541" w:type="dxa"/>
            <w:vAlign w:val="center"/>
          </w:tcPr>
          <w:p w14:paraId="17081317" w14:textId="77777777" w:rsidR="00000000" w:rsidRDefault="00CD2F74">
            <w:pPr>
              <w:contextualSpacing/>
              <w:jc w:val="center"/>
              <w:rPr>
                <w:rFonts w:ascii="宋体" w:hAnsi="宋体"/>
                <w:color w:val="000000"/>
                <w:szCs w:val="21"/>
              </w:rPr>
            </w:pPr>
          </w:p>
        </w:tc>
        <w:tc>
          <w:tcPr>
            <w:tcW w:w="531" w:type="dxa"/>
            <w:vAlign w:val="center"/>
          </w:tcPr>
          <w:p w14:paraId="2BD12496" w14:textId="77777777" w:rsidR="00000000" w:rsidRDefault="00CD2F74">
            <w:pPr>
              <w:contextualSpacing/>
              <w:jc w:val="center"/>
              <w:rPr>
                <w:rFonts w:ascii="宋体" w:hAnsi="宋体"/>
                <w:color w:val="000000"/>
                <w:szCs w:val="21"/>
              </w:rPr>
            </w:pPr>
          </w:p>
        </w:tc>
        <w:tc>
          <w:tcPr>
            <w:tcW w:w="541" w:type="dxa"/>
            <w:vAlign w:val="center"/>
          </w:tcPr>
          <w:p w14:paraId="1175500F" w14:textId="77777777" w:rsidR="00000000" w:rsidRDefault="00CD2F74">
            <w:pPr>
              <w:contextualSpacing/>
              <w:jc w:val="center"/>
              <w:rPr>
                <w:rFonts w:ascii="宋体" w:hAnsi="宋体"/>
                <w:color w:val="000000"/>
                <w:szCs w:val="21"/>
              </w:rPr>
            </w:pPr>
          </w:p>
        </w:tc>
        <w:tc>
          <w:tcPr>
            <w:tcW w:w="541" w:type="dxa"/>
            <w:vAlign w:val="center"/>
          </w:tcPr>
          <w:p w14:paraId="5C8D0073" w14:textId="77777777" w:rsidR="00000000" w:rsidRDefault="00CD2F74">
            <w:pPr>
              <w:contextualSpacing/>
              <w:jc w:val="center"/>
              <w:rPr>
                <w:rFonts w:ascii="宋体" w:hAnsi="宋体"/>
                <w:color w:val="000000"/>
                <w:szCs w:val="21"/>
              </w:rPr>
            </w:pPr>
          </w:p>
        </w:tc>
        <w:tc>
          <w:tcPr>
            <w:tcW w:w="544" w:type="dxa"/>
            <w:vAlign w:val="center"/>
          </w:tcPr>
          <w:p w14:paraId="2857340A" w14:textId="77777777" w:rsidR="00000000" w:rsidRDefault="00CD2F74">
            <w:pPr>
              <w:contextualSpacing/>
              <w:jc w:val="center"/>
              <w:rPr>
                <w:rFonts w:ascii="宋体" w:hAnsi="宋体"/>
                <w:color w:val="000000"/>
                <w:szCs w:val="21"/>
              </w:rPr>
            </w:pPr>
          </w:p>
        </w:tc>
        <w:tc>
          <w:tcPr>
            <w:tcW w:w="649" w:type="dxa"/>
            <w:vAlign w:val="center"/>
          </w:tcPr>
          <w:p w14:paraId="34742B91" w14:textId="77777777" w:rsidR="00000000" w:rsidRDefault="00CD2F74">
            <w:pPr>
              <w:contextualSpacing/>
              <w:jc w:val="center"/>
              <w:rPr>
                <w:rFonts w:ascii="宋体" w:hAnsi="宋体"/>
                <w:color w:val="000000"/>
                <w:szCs w:val="21"/>
              </w:rPr>
            </w:pPr>
          </w:p>
        </w:tc>
        <w:tc>
          <w:tcPr>
            <w:tcW w:w="649" w:type="dxa"/>
            <w:vAlign w:val="center"/>
          </w:tcPr>
          <w:p w14:paraId="67B81B89" w14:textId="77777777" w:rsidR="00000000" w:rsidRDefault="00CD2F74">
            <w:pPr>
              <w:contextualSpacing/>
              <w:jc w:val="center"/>
              <w:rPr>
                <w:rFonts w:ascii="宋体" w:hAnsi="宋体"/>
                <w:color w:val="000000"/>
                <w:szCs w:val="21"/>
              </w:rPr>
            </w:pPr>
          </w:p>
        </w:tc>
        <w:tc>
          <w:tcPr>
            <w:tcW w:w="652" w:type="dxa"/>
            <w:vAlign w:val="center"/>
          </w:tcPr>
          <w:p w14:paraId="1D054A03" w14:textId="77777777" w:rsidR="00000000" w:rsidRDefault="00CD2F74">
            <w:pPr>
              <w:contextualSpacing/>
              <w:jc w:val="center"/>
              <w:rPr>
                <w:rFonts w:ascii="宋体" w:hAnsi="宋体"/>
                <w:color w:val="000000"/>
                <w:szCs w:val="21"/>
              </w:rPr>
            </w:pPr>
          </w:p>
        </w:tc>
        <w:tc>
          <w:tcPr>
            <w:tcW w:w="649" w:type="dxa"/>
            <w:vAlign w:val="center"/>
          </w:tcPr>
          <w:p w14:paraId="6EF51680" w14:textId="77777777" w:rsidR="00000000" w:rsidRDefault="00CD2F74">
            <w:pPr>
              <w:contextualSpacing/>
              <w:jc w:val="center"/>
              <w:rPr>
                <w:rFonts w:ascii="宋体" w:hAnsi="宋体"/>
                <w:color w:val="000000"/>
                <w:szCs w:val="21"/>
              </w:rPr>
            </w:pPr>
          </w:p>
        </w:tc>
        <w:tc>
          <w:tcPr>
            <w:tcW w:w="649" w:type="dxa"/>
            <w:vAlign w:val="center"/>
          </w:tcPr>
          <w:p w14:paraId="4B6D1C4B" w14:textId="77777777" w:rsidR="00000000" w:rsidRDefault="00CD2F74">
            <w:pPr>
              <w:contextualSpacing/>
              <w:jc w:val="center"/>
              <w:rPr>
                <w:rFonts w:ascii="宋体" w:hAnsi="宋体"/>
                <w:color w:val="000000"/>
                <w:szCs w:val="21"/>
              </w:rPr>
            </w:pPr>
          </w:p>
        </w:tc>
        <w:tc>
          <w:tcPr>
            <w:tcW w:w="652" w:type="dxa"/>
            <w:vAlign w:val="center"/>
          </w:tcPr>
          <w:p w14:paraId="33E34363" w14:textId="77777777" w:rsidR="00000000" w:rsidRDefault="00CD2F74">
            <w:pPr>
              <w:contextualSpacing/>
              <w:jc w:val="center"/>
              <w:rPr>
                <w:rFonts w:ascii="宋体" w:hAnsi="宋体"/>
                <w:color w:val="000000"/>
                <w:szCs w:val="21"/>
              </w:rPr>
            </w:pPr>
          </w:p>
        </w:tc>
        <w:tc>
          <w:tcPr>
            <w:tcW w:w="760" w:type="dxa"/>
            <w:vAlign w:val="center"/>
          </w:tcPr>
          <w:p w14:paraId="309CF426" w14:textId="77777777" w:rsidR="00000000" w:rsidRDefault="00CD2F74">
            <w:pPr>
              <w:contextualSpacing/>
              <w:jc w:val="center"/>
              <w:rPr>
                <w:rFonts w:ascii="宋体" w:hAnsi="宋体"/>
                <w:color w:val="000000"/>
                <w:szCs w:val="21"/>
              </w:rPr>
            </w:pPr>
          </w:p>
        </w:tc>
        <w:tc>
          <w:tcPr>
            <w:tcW w:w="649" w:type="dxa"/>
            <w:vAlign w:val="center"/>
          </w:tcPr>
          <w:p w14:paraId="104F1EB7" w14:textId="77777777" w:rsidR="00000000" w:rsidRDefault="00CD2F74">
            <w:pPr>
              <w:contextualSpacing/>
              <w:jc w:val="center"/>
              <w:rPr>
                <w:rFonts w:ascii="宋体" w:hAnsi="宋体"/>
                <w:color w:val="000000"/>
                <w:szCs w:val="21"/>
              </w:rPr>
            </w:pPr>
          </w:p>
        </w:tc>
        <w:tc>
          <w:tcPr>
            <w:tcW w:w="652" w:type="dxa"/>
            <w:vAlign w:val="center"/>
          </w:tcPr>
          <w:p w14:paraId="4659FBD7" w14:textId="77777777" w:rsidR="00000000" w:rsidRDefault="00CD2F74">
            <w:pPr>
              <w:contextualSpacing/>
              <w:jc w:val="center"/>
              <w:rPr>
                <w:rFonts w:ascii="宋体" w:hAnsi="宋体"/>
                <w:color w:val="000000"/>
                <w:szCs w:val="21"/>
              </w:rPr>
            </w:pPr>
          </w:p>
        </w:tc>
        <w:tc>
          <w:tcPr>
            <w:tcW w:w="541" w:type="dxa"/>
            <w:vAlign w:val="center"/>
          </w:tcPr>
          <w:p w14:paraId="051F4B23" w14:textId="77777777" w:rsidR="00000000" w:rsidRDefault="00CD2F74">
            <w:pPr>
              <w:contextualSpacing/>
              <w:jc w:val="center"/>
              <w:rPr>
                <w:rFonts w:ascii="宋体" w:hAnsi="宋体"/>
                <w:color w:val="000000"/>
                <w:szCs w:val="21"/>
              </w:rPr>
            </w:pPr>
          </w:p>
        </w:tc>
        <w:tc>
          <w:tcPr>
            <w:tcW w:w="649" w:type="dxa"/>
            <w:vAlign w:val="center"/>
          </w:tcPr>
          <w:p w14:paraId="1C924400" w14:textId="77777777" w:rsidR="00000000" w:rsidRDefault="00CD2F74">
            <w:pPr>
              <w:contextualSpacing/>
              <w:jc w:val="center"/>
              <w:rPr>
                <w:rFonts w:ascii="宋体" w:hAnsi="宋体" w:hint="eastAsia"/>
                <w:color w:val="000000"/>
                <w:szCs w:val="21"/>
              </w:rPr>
            </w:pPr>
            <w:r>
              <w:rPr>
                <w:rFonts w:ascii="宋体" w:hAnsi="宋体" w:hint="eastAsia"/>
                <w:color w:val="000000"/>
                <w:szCs w:val="21"/>
              </w:rPr>
              <w:t>0.2</w:t>
            </w:r>
          </w:p>
        </w:tc>
        <w:tc>
          <w:tcPr>
            <w:tcW w:w="685" w:type="dxa"/>
            <w:gridSpan w:val="2"/>
            <w:vAlign w:val="center"/>
          </w:tcPr>
          <w:p w14:paraId="32477603" w14:textId="77777777" w:rsidR="00000000" w:rsidRDefault="00CD2F74">
            <w:pPr>
              <w:contextualSpacing/>
              <w:jc w:val="center"/>
              <w:rPr>
                <w:rFonts w:ascii="宋体" w:hAnsi="宋体"/>
                <w:color w:val="000000"/>
                <w:szCs w:val="21"/>
              </w:rPr>
            </w:pPr>
          </w:p>
        </w:tc>
      </w:tr>
      <w:tr w:rsidR="00000000" w14:paraId="179C7B1D" w14:textId="77777777">
        <w:trPr>
          <w:trHeight w:val="454"/>
          <w:tblHeader/>
          <w:jc w:val="center"/>
        </w:trPr>
        <w:tc>
          <w:tcPr>
            <w:tcW w:w="2920" w:type="dxa"/>
            <w:vAlign w:val="center"/>
          </w:tcPr>
          <w:p w14:paraId="2EAC1C74" w14:textId="77777777" w:rsidR="00000000" w:rsidRDefault="00CD2F74">
            <w:pPr>
              <w:jc w:val="center"/>
              <w:rPr>
                <w:rFonts w:ascii="宋体" w:hAnsi="宋体"/>
                <w:color w:val="000000"/>
                <w:kern w:val="0"/>
                <w:szCs w:val="21"/>
              </w:rPr>
            </w:pPr>
            <w:r>
              <w:rPr>
                <w:rFonts w:ascii="宋体" w:hAnsi="宋体" w:hint="eastAsia"/>
                <w:color w:val="000000"/>
                <w:kern w:val="0"/>
                <w:szCs w:val="21"/>
              </w:rPr>
              <w:t>大学外语</w:t>
            </w:r>
          </w:p>
        </w:tc>
        <w:tc>
          <w:tcPr>
            <w:tcW w:w="720" w:type="dxa"/>
            <w:vAlign w:val="center"/>
          </w:tcPr>
          <w:p w14:paraId="1BCC5866" w14:textId="77777777" w:rsidR="00000000" w:rsidRDefault="00CD2F74">
            <w:pPr>
              <w:contextualSpacing/>
              <w:jc w:val="center"/>
              <w:rPr>
                <w:rFonts w:ascii="宋体" w:hAnsi="宋体"/>
                <w:color w:val="000000"/>
                <w:szCs w:val="21"/>
              </w:rPr>
            </w:pPr>
          </w:p>
        </w:tc>
        <w:tc>
          <w:tcPr>
            <w:tcW w:w="541" w:type="dxa"/>
            <w:vAlign w:val="center"/>
          </w:tcPr>
          <w:p w14:paraId="0967F4C2" w14:textId="77777777" w:rsidR="00000000" w:rsidRDefault="00CD2F74">
            <w:pPr>
              <w:contextualSpacing/>
              <w:jc w:val="center"/>
              <w:rPr>
                <w:rFonts w:ascii="宋体" w:hAnsi="宋体"/>
                <w:color w:val="000000"/>
                <w:szCs w:val="21"/>
              </w:rPr>
            </w:pPr>
          </w:p>
        </w:tc>
        <w:tc>
          <w:tcPr>
            <w:tcW w:w="531" w:type="dxa"/>
            <w:vAlign w:val="center"/>
          </w:tcPr>
          <w:p w14:paraId="742576B0" w14:textId="77777777" w:rsidR="00000000" w:rsidRDefault="00CD2F74">
            <w:pPr>
              <w:contextualSpacing/>
              <w:jc w:val="center"/>
              <w:rPr>
                <w:rFonts w:ascii="宋体" w:hAnsi="宋体"/>
                <w:color w:val="000000"/>
                <w:szCs w:val="21"/>
              </w:rPr>
            </w:pPr>
          </w:p>
        </w:tc>
        <w:tc>
          <w:tcPr>
            <w:tcW w:w="541" w:type="dxa"/>
            <w:vAlign w:val="center"/>
          </w:tcPr>
          <w:p w14:paraId="5C473153" w14:textId="77777777" w:rsidR="00000000" w:rsidRDefault="00CD2F74">
            <w:pPr>
              <w:contextualSpacing/>
              <w:jc w:val="center"/>
              <w:rPr>
                <w:rFonts w:ascii="宋体" w:hAnsi="宋体"/>
                <w:color w:val="000000"/>
                <w:szCs w:val="21"/>
              </w:rPr>
            </w:pPr>
          </w:p>
        </w:tc>
        <w:tc>
          <w:tcPr>
            <w:tcW w:w="541" w:type="dxa"/>
            <w:vAlign w:val="center"/>
          </w:tcPr>
          <w:p w14:paraId="323C32DE" w14:textId="77777777" w:rsidR="00000000" w:rsidRDefault="00CD2F74">
            <w:pPr>
              <w:contextualSpacing/>
              <w:jc w:val="center"/>
              <w:rPr>
                <w:rFonts w:ascii="宋体" w:hAnsi="宋体"/>
                <w:color w:val="000000"/>
                <w:szCs w:val="21"/>
              </w:rPr>
            </w:pPr>
          </w:p>
        </w:tc>
        <w:tc>
          <w:tcPr>
            <w:tcW w:w="544" w:type="dxa"/>
            <w:vAlign w:val="center"/>
          </w:tcPr>
          <w:p w14:paraId="4A782FD6" w14:textId="77777777" w:rsidR="00000000" w:rsidRDefault="00CD2F74">
            <w:pPr>
              <w:contextualSpacing/>
              <w:jc w:val="center"/>
              <w:rPr>
                <w:rFonts w:ascii="宋体" w:hAnsi="宋体"/>
                <w:color w:val="000000"/>
                <w:szCs w:val="21"/>
              </w:rPr>
            </w:pPr>
          </w:p>
        </w:tc>
        <w:tc>
          <w:tcPr>
            <w:tcW w:w="649" w:type="dxa"/>
            <w:vAlign w:val="center"/>
          </w:tcPr>
          <w:p w14:paraId="7FCFFFA0" w14:textId="77777777" w:rsidR="00000000" w:rsidRDefault="00CD2F74">
            <w:pPr>
              <w:contextualSpacing/>
              <w:jc w:val="center"/>
              <w:rPr>
                <w:rFonts w:ascii="宋体" w:hAnsi="宋体"/>
                <w:color w:val="000000"/>
                <w:szCs w:val="21"/>
              </w:rPr>
            </w:pPr>
          </w:p>
        </w:tc>
        <w:tc>
          <w:tcPr>
            <w:tcW w:w="649" w:type="dxa"/>
            <w:vAlign w:val="center"/>
          </w:tcPr>
          <w:p w14:paraId="698EA9FD" w14:textId="77777777" w:rsidR="00000000" w:rsidRDefault="00CD2F74">
            <w:pPr>
              <w:contextualSpacing/>
              <w:jc w:val="center"/>
              <w:rPr>
                <w:rFonts w:ascii="宋体" w:hAnsi="宋体"/>
                <w:color w:val="000000"/>
                <w:szCs w:val="21"/>
              </w:rPr>
            </w:pPr>
          </w:p>
        </w:tc>
        <w:tc>
          <w:tcPr>
            <w:tcW w:w="652" w:type="dxa"/>
            <w:vAlign w:val="center"/>
          </w:tcPr>
          <w:p w14:paraId="211C3B55" w14:textId="77777777" w:rsidR="00000000" w:rsidRDefault="00CD2F74">
            <w:pPr>
              <w:contextualSpacing/>
              <w:jc w:val="center"/>
              <w:rPr>
                <w:rFonts w:ascii="宋体" w:hAnsi="宋体"/>
                <w:color w:val="000000"/>
                <w:szCs w:val="21"/>
              </w:rPr>
            </w:pPr>
          </w:p>
        </w:tc>
        <w:tc>
          <w:tcPr>
            <w:tcW w:w="649" w:type="dxa"/>
            <w:vAlign w:val="center"/>
          </w:tcPr>
          <w:p w14:paraId="531CFF59" w14:textId="77777777" w:rsidR="00000000" w:rsidRDefault="00CD2F74">
            <w:pPr>
              <w:contextualSpacing/>
              <w:jc w:val="center"/>
              <w:rPr>
                <w:rFonts w:ascii="宋体" w:hAnsi="宋体" w:hint="eastAsia"/>
                <w:color w:val="000000"/>
                <w:szCs w:val="21"/>
              </w:rPr>
            </w:pPr>
            <w:r>
              <w:rPr>
                <w:rFonts w:ascii="宋体" w:hAnsi="宋体" w:hint="eastAsia"/>
                <w:color w:val="000000"/>
                <w:szCs w:val="21"/>
              </w:rPr>
              <w:t>0.25</w:t>
            </w:r>
          </w:p>
        </w:tc>
        <w:tc>
          <w:tcPr>
            <w:tcW w:w="649" w:type="dxa"/>
            <w:vAlign w:val="center"/>
          </w:tcPr>
          <w:p w14:paraId="1A7CE083" w14:textId="77777777" w:rsidR="00000000" w:rsidRDefault="00CD2F74">
            <w:pPr>
              <w:contextualSpacing/>
              <w:jc w:val="center"/>
              <w:rPr>
                <w:rFonts w:ascii="宋体" w:hAnsi="宋体" w:hint="eastAsia"/>
                <w:color w:val="000000"/>
                <w:szCs w:val="21"/>
              </w:rPr>
            </w:pPr>
          </w:p>
        </w:tc>
        <w:tc>
          <w:tcPr>
            <w:tcW w:w="652" w:type="dxa"/>
            <w:vAlign w:val="center"/>
          </w:tcPr>
          <w:p w14:paraId="43BDB9A3" w14:textId="77777777" w:rsidR="00000000" w:rsidRDefault="00CD2F74">
            <w:pPr>
              <w:contextualSpacing/>
              <w:jc w:val="center"/>
              <w:rPr>
                <w:rFonts w:ascii="宋体" w:hAnsi="宋体" w:hint="eastAsia"/>
                <w:color w:val="000000"/>
                <w:szCs w:val="21"/>
              </w:rPr>
            </w:pPr>
            <w:r>
              <w:rPr>
                <w:rFonts w:ascii="宋体" w:hAnsi="宋体" w:hint="eastAsia"/>
                <w:color w:val="000000"/>
                <w:szCs w:val="21"/>
              </w:rPr>
              <w:t>0.2</w:t>
            </w:r>
          </w:p>
        </w:tc>
        <w:tc>
          <w:tcPr>
            <w:tcW w:w="760" w:type="dxa"/>
            <w:vAlign w:val="center"/>
          </w:tcPr>
          <w:p w14:paraId="608776F5" w14:textId="77777777" w:rsidR="00000000" w:rsidRDefault="00CD2F74">
            <w:pPr>
              <w:contextualSpacing/>
              <w:jc w:val="center"/>
              <w:rPr>
                <w:rFonts w:ascii="宋体" w:hAnsi="宋体"/>
                <w:color w:val="000000"/>
                <w:szCs w:val="21"/>
              </w:rPr>
            </w:pPr>
          </w:p>
        </w:tc>
        <w:tc>
          <w:tcPr>
            <w:tcW w:w="649" w:type="dxa"/>
            <w:vAlign w:val="center"/>
          </w:tcPr>
          <w:p w14:paraId="47EB7F8D" w14:textId="77777777" w:rsidR="00000000" w:rsidRDefault="00CD2F74">
            <w:pPr>
              <w:contextualSpacing/>
              <w:jc w:val="center"/>
              <w:rPr>
                <w:rFonts w:ascii="宋体" w:hAnsi="宋体"/>
                <w:color w:val="000000"/>
                <w:szCs w:val="21"/>
              </w:rPr>
            </w:pPr>
          </w:p>
        </w:tc>
        <w:tc>
          <w:tcPr>
            <w:tcW w:w="652" w:type="dxa"/>
            <w:vAlign w:val="center"/>
          </w:tcPr>
          <w:p w14:paraId="3089294D" w14:textId="77777777" w:rsidR="00000000" w:rsidRDefault="00CD2F74">
            <w:pPr>
              <w:contextualSpacing/>
              <w:jc w:val="center"/>
              <w:rPr>
                <w:rFonts w:ascii="宋体" w:hAnsi="宋体"/>
                <w:color w:val="000000"/>
                <w:szCs w:val="21"/>
              </w:rPr>
            </w:pPr>
          </w:p>
        </w:tc>
        <w:tc>
          <w:tcPr>
            <w:tcW w:w="541" w:type="dxa"/>
            <w:vAlign w:val="center"/>
          </w:tcPr>
          <w:p w14:paraId="19024A17" w14:textId="77777777" w:rsidR="00000000" w:rsidRDefault="00CD2F74">
            <w:pPr>
              <w:contextualSpacing/>
              <w:jc w:val="center"/>
              <w:rPr>
                <w:rFonts w:ascii="宋体" w:hAnsi="宋体"/>
                <w:color w:val="000000"/>
                <w:szCs w:val="21"/>
              </w:rPr>
            </w:pPr>
          </w:p>
        </w:tc>
        <w:tc>
          <w:tcPr>
            <w:tcW w:w="649" w:type="dxa"/>
            <w:vAlign w:val="center"/>
          </w:tcPr>
          <w:p w14:paraId="07E1030A" w14:textId="77777777" w:rsidR="00000000" w:rsidRDefault="00CD2F74">
            <w:pPr>
              <w:contextualSpacing/>
              <w:jc w:val="center"/>
              <w:rPr>
                <w:rFonts w:ascii="宋体" w:hAnsi="宋体"/>
                <w:color w:val="000000"/>
                <w:szCs w:val="21"/>
              </w:rPr>
            </w:pPr>
          </w:p>
        </w:tc>
        <w:tc>
          <w:tcPr>
            <w:tcW w:w="685" w:type="dxa"/>
            <w:gridSpan w:val="2"/>
            <w:vAlign w:val="center"/>
          </w:tcPr>
          <w:p w14:paraId="5E3E5053" w14:textId="77777777" w:rsidR="00000000" w:rsidRDefault="00CD2F74">
            <w:pPr>
              <w:contextualSpacing/>
              <w:jc w:val="center"/>
              <w:rPr>
                <w:rFonts w:ascii="宋体" w:hAnsi="宋体"/>
                <w:color w:val="000000"/>
                <w:szCs w:val="21"/>
              </w:rPr>
            </w:pPr>
          </w:p>
        </w:tc>
      </w:tr>
      <w:tr w:rsidR="00000000" w14:paraId="3E8153B4" w14:textId="77777777">
        <w:trPr>
          <w:trHeight w:val="454"/>
          <w:tblHeader/>
          <w:jc w:val="center"/>
        </w:trPr>
        <w:tc>
          <w:tcPr>
            <w:tcW w:w="2920" w:type="dxa"/>
            <w:vAlign w:val="center"/>
          </w:tcPr>
          <w:p w14:paraId="692BBDC8" w14:textId="77777777" w:rsidR="00000000" w:rsidRDefault="00CD2F74">
            <w:pPr>
              <w:jc w:val="center"/>
              <w:rPr>
                <w:rFonts w:ascii="宋体" w:hAnsi="宋体" w:hint="eastAsia"/>
                <w:color w:val="000000"/>
                <w:kern w:val="0"/>
                <w:szCs w:val="21"/>
              </w:rPr>
            </w:pPr>
            <w:r>
              <w:rPr>
                <w:rFonts w:ascii="宋体" w:hAnsi="宋体" w:hint="eastAsia"/>
                <w:color w:val="000000"/>
                <w:kern w:val="0"/>
                <w:szCs w:val="21"/>
              </w:rPr>
              <w:t>基础化学实验</w:t>
            </w:r>
            <w:r>
              <w:rPr>
                <w:rFonts w:ascii="宋体" w:hAnsi="宋体" w:hint="eastAsia"/>
                <w:color w:val="000000"/>
                <w:kern w:val="0"/>
                <w:szCs w:val="21"/>
              </w:rPr>
              <w:t>A-1</w:t>
            </w:r>
          </w:p>
        </w:tc>
        <w:tc>
          <w:tcPr>
            <w:tcW w:w="720" w:type="dxa"/>
            <w:vAlign w:val="center"/>
          </w:tcPr>
          <w:p w14:paraId="4E1C8EFA" w14:textId="77777777" w:rsidR="00000000" w:rsidRDefault="00CD2F74">
            <w:pPr>
              <w:contextualSpacing/>
              <w:jc w:val="center"/>
              <w:rPr>
                <w:rFonts w:ascii="宋体" w:hAnsi="宋体"/>
                <w:color w:val="000000"/>
                <w:szCs w:val="21"/>
              </w:rPr>
            </w:pPr>
          </w:p>
        </w:tc>
        <w:tc>
          <w:tcPr>
            <w:tcW w:w="541" w:type="dxa"/>
            <w:vAlign w:val="center"/>
          </w:tcPr>
          <w:p w14:paraId="38A5E72F" w14:textId="77777777" w:rsidR="00000000" w:rsidRDefault="00CD2F74">
            <w:pPr>
              <w:contextualSpacing/>
              <w:jc w:val="center"/>
              <w:rPr>
                <w:rFonts w:ascii="宋体" w:hAnsi="宋体"/>
                <w:color w:val="000000"/>
                <w:szCs w:val="21"/>
              </w:rPr>
            </w:pPr>
          </w:p>
        </w:tc>
        <w:tc>
          <w:tcPr>
            <w:tcW w:w="531" w:type="dxa"/>
            <w:vAlign w:val="center"/>
          </w:tcPr>
          <w:p w14:paraId="4FA2D229" w14:textId="77777777" w:rsidR="00000000" w:rsidRDefault="00CD2F74">
            <w:pPr>
              <w:contextualSpacing/>
              <w:jc w:val="center"/>
              <w:rPr>
                <w:rFonts w:ascii="宋体" w:hAnsi="宋体"/>
                <w:color w:val="000000"/>
                <w:szCs w:val="21"/>
              </w:rPr>
            </w:pPr>
          </w:p>
        </w:tc>
        <w:tc>
          <w:tcPr>
            <w:tcW w:w="541" w:type="dxa"/>
            <w:vAlign w:val="center"/>
          </w:tcPr>
          <w:p w14:paraId="346551CD" w14:textId="77777777" w:rsidR="00000000" w:rsidRDefault="00CD2F74">
            <w:pPr>
              <w:contextualSpacing/>
              <w:jc w:val="center"/>
              <w:rPr>
                <w:rFonts w:ascii="宋体" w:hAnsi="宋体"/>
                <w:color w:val="000000"/>
                <w:szCs w:val="21"/>
              </w:rPr>
            </w:pPr>
          </w:p>
        </w:tc>
        <w:tc>
          <w:tcPr>
            <w:tcW w:w="541" w:type="dxa"/>
            <w:vAlign w:val="center"/>
          </w:tcPr>
          <w:p w14:paraId="2DFFF652" w14:textId="77777777" w:rsidR="00000000" w:rsidRDefault="00CD2F74">
            <w:pPr>
              <w:contextualSpacing/>
              <w:jc w:val="center"/>
              <w:rPr>
                <w:rFonts w:ascii="宋体" w:hAnsi="宋体"/>
                <w:color w:val="000000"/>
                <w:szCs w:val="21"/>
              </w:rPr>
            </w:pPr>
          </w:p>
        </w:tc>
        <w:tc>
          <w:tcPr>
            <w:tcW w:w="544" w:type="dxa"/>
            <w:vAlign w:val="center"/>
          </w:tcPr>
          <w:p w14:paraId="4F998141" w14:textId="77777777" w:rsidR="00000000" w:rsidRDefault="00CD2F74">
            <w:pPr>
              <w:contextualSpacing/>
              <w:jc w:val="center"/>
              <w:rPr>
                <w:rFonts w:ascii="宋体" w:hAnsi="宋体"/>
                <w:color w:val="000000"/>
                <w:szCs w:val="21"/>
              </w:rPr>
            </w:pPr>
          </w:p>
        </w:tc>
        <w:tc>
          <w:tcPr>
            <w:tcW w:w="649" w:type="dxa"/>
            <w:vAlign w:val="center"/>
          </w:tcPr>
          <w:p w14:paraId="4F006FCE" w14:textId="77777777" w:rsidR="00000000" w:rsidRDefault="00CD2F74">
            <w:pPr>
              <w:contextualSpacing/>
              <w:jc w:val="center"/>
              <w:rPr>
                <w:rFonts w:ascii="宋体" w:hAnsi="宋体"/>
                <w:color w:val="000000"/>
                <w:szCs w:val="21"/>
              </w:rPr>
            </w:pPr>
          </w:p>
        </w:tc>
        <w:tc>
          <w:tcPr>
            <w:tcW w:w="649" w:type="dxa"/>
            <w:vAlign w:val="center"/>
          </w:tcPr>
          <w:p w14:paraId="5ECE1FD4" w14:textId="77777777" w:rsidR="00000000" w:rsidRDefault="00CD2F74">
            <w:pPr>
              <w:contextualSpacing/>
              <w:jc w:val="center"/>
              <w:rPr>
                <w:rFonts w:ascii="宋体" w:hAnsi="宋体"/>
                <w:color w:val="000000"/>
                <w:szCs w:val="21"/>
              </w:rPr>
            </w:pPr>
          </w:p>
        </w:tc>
        <w:tc>
          <w:tcPr>
            <w:tcW w:w="652" w:type="dxa"/>
            <w:vAlign w:val="center"/>
          </w:tcPr>
          <w:p w14:paraId="24A7FABC" w14:textId="77777777" w:rsidR="00000000" w:rsidRDefault="00CD2F74">
            <w:pPr>
              <w:contextualSpacing/>
              <w:jc w:val="center"/>
              <w:rPr>
                <w:rFonts w:ascii="宋体" w:hAnsi="宋体"/>
                <w:color w:val="000000"/>
                <w:szCs w:val="21"/>
              </w:rPr>
            </w:pPr>
          </w:p>
        </w:tc>
        <w:tc>
          <w:tcPr>
            <w:tcW w:w="649" w:type="dxa"/>
            <w:vAlign w:val="center"/>
          </w:tcPr>
          <w:p w14:paraId="5B4AB54B" w14:textId="77777777" w:rsidR="00000000" w:rsidRDefault="00CD2F74">
            <w:pPr>
              <w:contextualSpacing/>
              <w:jc w:val="center"/>
              <w:rPr>
                <w:rFonts w:ascii="宋体" w:hAnsi="宋体"/>
                <w:color w:val="000000"/>
                <w:szCs w:val="21"/>
              </w:rPr>
            </w:pPr>
          </w:p>
        </w:tc>
        <w:tc>
          <w:tcPr>
            <w:tcW w:w="649" w:type="dxa"/>
            <w:vAlign w:val="center"/>
          </w:tcPr>
          <w:p w14:paraId="5C19E486" w14:textId="77777777" w:rsidR="00000000" w:rsidRDefault="00CD2F74">
            <w:pPr>
              <w:contextualSpacing/>
              <w:jc w:val="center"/>
              <w:rPr>
                <w:rFonts w:ascii="宋体" w:hAnsi="宋体"/>
                <w:color w:val="000000"/>
                <w:szCs w:val="21"/>
              </w:rPr>
            </w:pPr>
          </w:p>
        </w:tc>
        <w:tc>
          <w:tcPr>
            <w:tcW w:w="652" w:type="dxa"/>
            <w:vAlign w:val="center"/>
          </w:tcPr>
          <w:p w14:paraId="6860C032" w14:textId="77777777" w:rsidR="00000000" w:rsidRDefault="00CD2F74">
            <w:pPr>
              <w:contextualSpacing/>
              <w:jc w:val="center"/>
              <w:rPr>
                <w:rFonts w:ascii="宋体" w:hAnsi="宋体"/>
                <w:color w:val="000000"/>
                <w:szCs w:val="21"/>
              </w:rPr>
            </w:pPr>
          </w:p>
        </w:tc>
        <w:tc>
          <w:tcPr>
            <w:tcW w:w="760" w:type="dxa"/>
            <w:vAlign w:val="center"/>
          </w:tcPr>
          <w:p w14:paraId="62BA1DFF" w14:textId="77777777" w:rsidR="00000000" w:rsidRDefault="00CD2F74">
            <w:pPr>
              <w:contextualSpacing/>
              <w:jc w:val="center"/>
              <w:rPr>
                <w:rFonts w:ascii="宋体" w:hAnsi="宋体"/>
                <w:color w:val="000000"/>
                <w:szCs w:val="21"/>
              </w:rPr>
            </w:pPr>
          </w:p>
        </w:tc>
        <w:tc>
          <w:tcPr>
            <w:tcW w:w="649" w:type="dxa"/>
            <w:vAlign w:val="center"/>
          </w:tcPr>
          <w:p w14:paraId="191DA5B1" w14:textId="77777777" w:rsidR="00000000" w:rsidRDefault="00CD2F74">
            <w:pPr>
              <w:contextualSpacing/>
              <w:jc w:val="center"/>
              <w:rPr>
                <w:rFonts w:ascii="宋体" w:hAnsi="宋体"/>
                <w:color w:val="000000"/>
                <w:szCs w:val="21"/>
              </w:rPr>
            </w:pPr>
          </w:p>
        </w:tc>
        <w:tc>
          <w:tcPr>
            <w:tcW w:w="652" w:type="dxa"/>
            <w:vAlign w:val="center"/>
          </w:tcPr>
          <w:p w14:paraId="216A39EA" w14:textId="77777777" w:rsidR="00000000" w:rsidRDefault="00CD2F74">
            <w:pPr>
              <w:contextualSpacing/>
              <w:jc w:val="center"/>
              <w:rPr>
                <w:rFonts w:ascii="宋体" w:hAnsi="宋体"/>
                <w:color w:val="000000"/>
                <w:szCs w:val="21"/>
              </w:rPr>
            </w:pPr>
          </w:p>
        </w:tc>
        <w:tc>
          <w:tcPr>
            <w:tcW w:w="541" w:type="dxa"/>
            <w:vAlign w:val="center"/>
          </w:tcPr>
          <w:p w14:paraId="033C8BD8" w14:textId="77777777" w:rsidR="00000000" w:rsidRDefault="00CD2F74">
            <w:pPr>
              <w:contextualSpacing/>
              <w:jc w:val="center"/>
              <w:rPr>
                <w:rFonts w:ascii="宋体" w:hAnsi="宋体" w:hint="eastAsia"/>
                <w:color w:val="000000"/>
                <w:szCs w:val="21"/>
              </w:rPr>
            </w:pPr>
            <w:r>
              <w:rPr>
                <w:rFonts w:ascii="宋体" w:hAnsi="宋体" w:hint="eastAsia"/>
                <w:color w:val="000000"/>
                <w:szCs w:val="21"/>
              </w:rPr>
              <w:t>0.1</w:t>
            </w:r>
          </w:p>
        </w:tc>
        <w:tc>
          <w:tcPr>
            <w:tcW w:w="649" w:type="dxa"/>
            <w:vAlign w:val="center"/>
          </w:tcPr>
          <w:p w14:paraId="44CD9C09" w14:textId="77777777" w:rsidR="00000000" w:rsidRDefault="00CD2F74">
            <w:pPr>
              <w:contextualSpacing/>
              <w:jc w:val="center"/>
              <w:rPr>
                <w:rFonts w:ascii="宋体" w:hAnsi="宋体"/>
                <w:color w:val="000000"/>
                <w:szCs w:val="21"/>
              </w:rPr>
            </w:pPr>
          </w:p>
        </w:tc>
        <w:tc>
          <w:tcPr>
            <w:tcW w:w="685" w:type="dxa"/>
            <w:gridSpan w:val="2"/>
            <w:vAlign w:val="center"/>
          </w:tcPr>
          <w:p w14:paraId="1EE7D273" w14:textId="77777777" w:rsidR="00000000" w:rsidRDefault="00CD2F74">
            <w:pPr>
              <w:contextualSpacing/>
              <w:jc w:val="center"/>
              <w:rPr>
                <w:rFonts w:ascii="宋体" w:hAnsi="宋体"/>
                <w:color w:val="000000"/>
                <w:szCs w:val="21"/>
              </w:rPr>
            </w:pPr>
          </w:p>
        </w:tc>
      </w:tr>
      <w:tr w:rsidR="00000000" w14:paraId="1C5A9F9A" w14:textId="77777777">
        <w:trPr>
          <w:trHeight w:val="454"/>
          <w:tblHeader/>
          <w:jc w:val="center"/>
        </w:trPr>
        <w:tc>
          <w:tcPr>
            <w:tcW w:w="2920" w:type="dxa"/>
            <w:vAlign w:val="center"/>
          </w:tcPr>
          <w:p w14:paraId="0274F6A3" w14:textId="77777777" w:rsidR="00000000" w:rsidRDefault="00CD2F74">
            <w:pPr>
              <w:jc w:val="center"/>
              <w:rPr>
                <w:rFonts w:ascii="宋体" w:hAnsi="宋体" w:hint="eastAsia"/>
                <w:color w:val="000000"/>
                <w:kern w:val="0"/>
                <w:szCs w:val="21"/>
              </w:rPr>
            </w:pPr>
            <w:r>
              <w:rPr>
                <w:rFonts w:ascii="宋体" w:hAnsi="宋体" w:hint="eastAsia"/>
                <w:color w:val="000000"/>
                <w:kern w:val="0"/>
                <w:szCs w:val="21"/>
              </w:rPr>
              <w:t>基础化学实验</w:t>
            </w:r>
            <w:r>
              <w:rPr>
                <w:rFonts w:ascii="宋体" w:hAnsi="宋体" w:hint="eastAsia"/>
                <w:color w:val="000000"/>
                <w:kern w:val="0"/>
                <w:szCs w:val="21"/>
              </w:rPr>
              <w:t>A-2</w:t>
            </w:r>
          </w:p>
        </w:tc>
        <w:tc>
          <w:tcPr>
            <w:tcW w:w="720" w:type="dxa"/>
            <w:vAlign w:val="center"/>
          </w:tcPr>
          <w:p w14:paraId="5C268150" w14:textId="77777777" w:rsidR="00000000" w:rsidRDefault="00CD2F74">
            <w:pPr>
              <w:contextualSpacing/>
              <w:jc w:val="center"/>
              <w:rPr>
                <w:rFonts w:ascii="宋体" w:hAnsi="宋体"/>
                <w:color w:val="000000"/>
                <w:szCs w:val="21"/>
              </w:rPr>
            </w:pPr>
          </w:p>
        </w:tc>
        <w:tc>
          <w:tcPr>
            <w:tcW w:w="541" w:type="dxa"/>
            <w:vAlign w:val="center"/>
          </w:tcPr>
          <w:p w14:paraId="4C3BB973" w14:textId="77777777" w:rsidR="00000000" w:rsidRDefault="00CD2F74">
            <w:pPr>
              <w:contextualSpacing/>
              <w:jc w:val="center"/>
              <w:rPr>
                <w:rFonts w:ascii="宋体" w:hAnsi="宋体"/>
                <w:color w:val="000000"/>
                <w:szCs w:val="21"/>
              </w:rPr>
            </w:pPr>
          </w:p>
        </w:tc>
        <w:tc>
          <w:tcPr>
            <w:tcW w:w="531" w:type="dxa"/>
            <w:vAlign w:val="center"/>
          </w:tcPr>
          <w:p w14:paraId="2A464406" w14:textId="77777777" w:rsidR="00000000" w:rsidRDefault="00CD2F74">
            <w:pPr>
              <w:contextualSpacing/>
              <w:jc w:val="center"/>
              <w:rPr>
                <w:rFonts w:ascii="宋体" w:hAnsi="宋体"/>
                <w:color w:val="000000"/>
                <w:szCs w:val="21"/>
              </w:rPr>
            </w:pPr>
          </w:p>
        </w:tc>
        <w:tc>
          <w:tcPr>
            <w:tcW w:w="541" w:type="dxa"/>
            <w:vAlign w:val="center"/>
          </w:tcPr>
          <w:p w14:paraId="64AC6C73" w14:textId="77777777" w:rsidR="00000000" w:rsidRDefault="00CD2F74">
            <w:pPr>
              <w:contextualSpacing/>
              <w:jc w:val="center"/>
              <w:rPr>
                <w:rFonts w:ascii="宋体" w:hAnsi="宋体"/>
                <w:color w:val="000000"/>
                <w:szCs w:val="21"/>
              </w:rPr>
            </w:pPr>
          </w:p>
        </w:tc>
        <w:tc>
          <w:tcPr>
            <w:tcW w:w="541" w:type="dxa"/>
            <w:vAlign w:val="center"/>
          </w:tcPr>
          <w:p w14:paraId="45C9628D" w14:textId="77777777" w:rsidR="00000000" w:rsidRDefault="00CD2F74">
            <w:pPr>
              <w:contextualSpacing/>
              <w:jc w:val="center"/>
              <w:rPr>
                <w:rFonts w:ascii="宋体" w:hAnsi="宋体"/>
                <w:color w:val="000000"/>
                <w:szCs w:val="21"/>
              </w:rPr>
            </w:pPr>
          </w:p>
        </w:tc>
        <w:tc>
          <w:tcPr>
            <w:tcW w:w="544" w:type="dxa"/>
            <w:vAlign w:val="center"/>
          </w:tcPr>
          <w:p w14:paraId="59D68ED7" w14:textId="77777777" w:rsidR="00000000" w:rsidRDefault="00CD2F74">
            <w:pPr>
              <w:contextualSpacing/>
              <w:jc w:val="center"/>
              <w:rPr>
                <w:rFonts w:ascii="宋体" w:hAnsi="宋体"/>
                <w:color w:val="000000"/>
                <w:szCs w:val="21"/>
              </w:rPr>
            </w:pPr>
          </w:p>
        </w:tc>
        <w:tc>
          <w:tcPr>
            <w:tcW w:w="649" w:type="dxa"/>
            <w:vAlign w:val="center"/>
          </w:tcPr>
          <w:p w14:paraId="1732C339" w14:textId="77777777" w:rsidR="00000000" w:rsidRDefault="00CD2F74">
            <w:pPr>
              <w:contextualSpacing/>
              <w:jc w:val="center"/>
              <w:rPr>
                <w:rFonts w:ascii="宋体" w:hAnsi="宋体"/>
                <w:color w:val="000000"/>
                <w:szCs w:val="21"/>
              </w:rPr>
            </w:pPr>
          </w:p>
        </w:tc>
        <w:tc>
          <w:tcPr>
            <w:tcW w:w="649" w:type="dxa"/>
            <w:vAlign w:val="center"/>
          </w:tcPr>
          <w:p w14:paraId="11781184" w14:textId="77777777" w:rsidR="00000000" w:rsidRDefault="00CD2F74">
            <w:pPr>
              <w:contextualSpacing/>
              <w:jc w:val="center"/>
              <w:rPr>
                <w:rFonts w:ascii="宋体" w:hAnsi="宋体"/>
                <w:color w:val="000000"/>
                <w:szCs w:val="21"/>
              </w:rPr>
            </w:pPr>
          </w:p>
        </w:tc>
        <w:tc>
          <w:tcPr>
            <w:tcW w:w="652" w:type="dxa"/>
            <w:vAlign w:val="center"/>
          </w:tcPr>
          <w:p w14:paraId="4644A415" w14:textId="77777777" w:rsidR="00000000" w:rsidRDefault="00CD2F74">
            <w:pPr>
              <w:contextualSpacing/>
              <w:jc w:val="center"/>
              <w:rPr>
                <w:rFonts w:ascii="宋体" w:hAnsi="宋体"/>
                <w:color w:val="000000"/>
                <w:szCs w:val="21"/>
              </w:rPr>
            </w:pPr>
          </w:p>
        </w:tc>
        <w:tc>
          <w:tcPr>
            <w:tcW w:w="649" w:type="dxa"/>
            <w:vAlign w:val="center"/>
          </w:tcPr>
          <w:p w14:paraId="52579D22" w14:textId="77777777" w:rsidR="00000000" w:rsidRDefault="00CD2F74">
            <w:pPr>
              <w:contextualSpacing/>
              <w:jc w:val="center"/>
              <w:rPr>
                <w:rFonts w:ascii="宋体" w:hAnsi="宋体"/>
                <w:color w:val="000000"/>
                <w:szCs w:val="21"/>
              </w:rPr>
            </w:pPr>
          </w:p>
        </w:tc>
        <w:tc>
          <w:tcPr>
            <w:tcW w:w="649" w:type="dxa"/>
            <w:vAlign w:val="center"/>
          </w:tcPr>
          <w:p w14:paraId="06340396" w14:textId="77777777" w:rsidR="00000000" w:rsidRDefault="00CD2F74">
            <w:pPr>
              <w:contextualSpacing/>
              <w:jc w:val="center"/>
              <w:rPr>
                <w:rFonts w:ascii="宋体" w:hAnsi="宋体"/>
                <w:color w:val="000000"/>
                <w:szCs w:val="21"/>
              </w:rPr>
            </w:pPr>
          </w:p>
        </w:tc>
        <w:tc>
          <w:tcPr>
            <w:tcW w:w="652" w:type="dxa"/>
            <w:vAlign w:val="center"/>
          </w:tcPr>
          <w:p w14:paraId="147A49FE" w14:textId="77777777" w:rsidR="00000000" w:rsidRDefault="00CD2F74">
            <w:pPr>
              <w:contextualSpacing/>
              <w:jc w:val="center"/>
              <w:rPr>
                <w:rFonts w:ascii="宋体" w:hAnsi="宋体"/>
                <w:color w:val="000000"/>
                <w:szCs w:val="21"/>
              </w:rPr>
            </w:pPr>
          </w:p>
        </w:tc>
        <w:tc>
          <w:tcPr>
            <w:tcW w:w="760" w:type="dxa"/>
            <w:vAlign w:val="center"/>
          </w:tcPr>
          <w:p w14:paraId="3275471A" w14:textId="77777777" w:rsidR="00000000" w:rsidRDefault="00CD2F74">
            <w:pPr>
              <w:contextualSpacing/>
              <w:jc w:val="center"/>
              <w:rPr>
                <w:rFonts w:ascii="宋体" w:hAnsi="宋体"/>
                <w:color w:val="000000"/>
                <w:szCs w:val="21"/>
              </w:rPr>
            </w:pPr>
          </w:p>
        </w:tc>
        <w:tc>
          <w:tcPr>
            <w:tcW w:w="649" w:type="dxa"/>
            <w:vAlign w:val="center"/>
          </w:tcPr>
          <w:p w14:paraId="58358244" w14:textId="77777777" w:rsidR="00000000" w:rsidRDefault="00CD2F74">
            <w:pPr>
              <w:contextualSpacing/>
              <w:jc w:val="center"/>
              <w:rPr>
                <w:rFonts w:ascii="宋体" w:hAnsi="宋体"/>
                <w:color w:val="000000"/>
                <w:szCs w:val="21"/>
              </w:rPr>
            </w:pPr>
          </w:p>
        </w:tc>
        <w:tc>
          <w:tcPr>
            <w:tcW w:w="652" w:type="dxa"/>
            <w:vAlign w:val="center"/>
          </w:tcPr>
          <w:p w14:paraId="17D35208" w14:textId="77777777" w:rsidR="00000000" w:rsidRDefault="00CD2F74">
            <w:pPr>
              <w:contextualSpacing/>
              <w:jc w:val="center"/>
              <w:rPr>
                <w:rFonts w:ascii="宋体" w:hAnsi="宋体"/>
                <w:color w:val="000000"/>
                <w:szCs w:val="21"/>
              </w:rPr>
            </w:pPr>
          </w:p>
        </w:tc>
        <w:tc>
          <w:tcPr>
            <w:tcW w:w="541" w:type="dxa"/>
            <w:vAlign w:val="center"/>
          </w:tcPr>
          <w:p w14:paraId="20FEC2E4" w14:textId="77777777" w:rsidR="00000000" w:rsidRDefault="00CD2F74">
            <w:pPr>
              <w:contextualSpacing/>
              <w:jc w:val="center"/>
              <w:rPr>
                <w:rFonts w:ascii="宋体" w:hAnsi="宋体" w:hint="eastAsia"/>
                <w:color w:val="000000"/>
                <w:szCs w:val="21"/>
              </w:rPr>
            </w:pPr>
            <w:r>
              <w:rPr>
                <w:rFonts w:ascii="宋体" w:hAnsi="宋体" w:hint="eastAsia"/>
                <w:color w:val="000000"/>
                <w:szCs w:val="21"/>
              </w:rPr>
              <w:t>0.1</w:t>
            </w:r>
          </w:p>
        </w:tc>
        <w:tc>
          <w:tcPr>
            <w:tcW w:w="649" w:type="dxa"/>
            <w:vAlign w:val="center"/>
          </w:tcPr>
          <w:p w14:paraId="68877154" w14:textId="77777777" w:rsidR="00000000" w:rsidRDefault="00CD2F74">
            <w:pPr>
              <w:contextualSpacing/>
              <w:jc w:val="center"/>
              <w:rPr>
                <w:rFonts w:ascii="宋体" w:hAnsi="宋体"/>
                <w:color w:val="000000"/>
                <w:szCs w:val="21"/>
              </w:rPr>
            </w:pPr>
          </w:p>
        </w:tc>
        <w:tc>
          <w:tcPr>
            <w:tcW w:w="685" w:type="dxa"/>
            <w:gridSpan w:val="2"/>
            <w:vAlign w:val="center"/>
          </w:tcPr>
          <w:p w14:paraId="2F138ED0" w14:textId="77777777" w:rsidR="00000000" w:rsidRDefault="00CD2F74">
            <w:pPr>
              <w:contextualSpacing/>
              <w:jc w:val="center"/>
              <w:rPr>
                <w:rFonts w:ascii="宋体" w:hAnsi="宋体"/>
                <w:color w:val="000000"/>
                <w:szCs w:val="21"/>
              </w:rPr>
            </w:pPr>
          </w:p>
        </w:tc>
      </w:tr>
      <w:tr w:rsidR="00000000" w14:paraId="687F8FB4" w14:textId="77777777">
        <w:trPr>
          <w:trHeight w:val="454"/>
          <w:tblHeader/>
          <w:jc w:val="center"/>
        </w:trPr>
        <w:tc>
          <w:tcPr>
            <w:tcW w:w="2920" w:type="dxa"/>
            <w:vAlign w:val="center"/>
          </w:tcPr>
          <w:p w14:paraId="5BA988D9" w14:textId="77777777" w:rsidR="00000000" w:rsidRDefault="00CD2F74">
            <w:pPr>
              <w:jc w:val="center"/>
              <w:rPr>
                <w:rFonts w:ascii="宋体" w:hAnsi="宋体"/>
                <w:color w:val="000000"/>
                <w:kern w:val="0"/>
                <w:szCs w:val="21"/>
              </w:rPr>
            </w:pPr>
            <w:r>
              <w:rPr>
                <w:rFonts w:ascii="宋体" w:hAnsi="宋体" w:hint="eastAsia"/>
                <w:color w:val="000000"/>
                <w:kern w:val="0"/>
                <w:szCs w:val="21"/>
              </w:rPr>
              <w:t>合成化学实验</w:t>
            </w:r>
          </w:p>
        </w:tc>
        <w:tc>
          <w:tcPr>
            <w:tcW w:w="720" w:type="dxa"/>
            <w:vAlign w:val="center"/>
          </w:tcPr>
          <w:p w14:paraId="11F3C5A0" w14:textId="77777777" w:rsidR="00000000" w:rsidRDefault="00CD2F74">
            <w:pPr>
              <w:contextualSpacing/>
              <w:jc w:val="center"/>
              <w:rPr>
                <w:rFonts w:ascii="宋体" w:hAnsi="宋体"/>
                <w:color w:val="000000"/>
                <w:szCs w:val="21"/>
              </w:rPr>
            </w:pPr>
          </w:p>
        </w:tc>
        <w:tc>
          <w:tcPr>
            <w:tcW w:w="541" w:type="dxa"/>
            <w:vAlign w:val="center"/>
          </w:tcPr>
          <w:p w14:paraId="4FF147F7" w14:textId="77777777" w:rsidR="00000000" w:rsidRDefault="00CD2F74">
            <w:pPr>
              <w:contextualSpacing/>
              <w:jc w:val="center"/>
              <w:rPr>
                <w:rFonts w:ascii="宋体" w:hAnsi="宋体"/>
                <w:color w:val="000000"/>
                <w:szCs w:val="21"/>
              </w:rPr>
            </w:pPr>
          </w:p>
        </w:tc>
        <w:tc>
          <w:tcPr>
            <w:tcW w:w="531" w:type="dxa"/>
            <w:vAlign w:val="center"/>
          </w:tcPr>
          <w:p w14:paraId="7662BB73" w14:textId="77777777" w:rsidR="00000000" w:rsidRDefault="00CD2F74">
            <w:pPr>
              <w:contextualSpacing/>
              <w:jc w:val="center"/>
              <w:rPr>
                <w:rFonts w:ascii="宋体" w:hAnsi="宋体"/>
                <w:color w:val="000000"/>
                <w:szCs w:val="21"/>
              </w:rPr>
            </w:pPr>
          </w:p>
        </w:tc>
        <w:tc>
          <w:tcPr>
            <w:tcW w:w="541" w:type="dxa"/>
            <w:vAlign w:val="center"/>
          </w:tcPr>
          <w:p w14:paraId="44BE1A1F" w14:textId="77777777" w:rsidR="00000000" w:rsidRDefault="00CD2F74">
            <w:pPr>
              <w:contextualSpacing/>
              <w:jc w:val="center"/>
              <w:rPr>
                <w:rFonts w:ascii="宋体" w:hAnsi="宋体"/>
                <w:color w:val="000000"/>
                <w:szCs w:val="21"/>
              </w:rPr>
            </w:pPr>
          </w:p>
        </w:tc>
        <w:tc>
          <w:tcPr>
            <w:tcW w:w="541" w:type="dxa"/>
            <w:vAlign w:val="center"/>
          </w:tcPr>
          <w:p w14:paraId="4BFCEE1A" w14:textId="77777777" w:rsidR="00000000" w:rsidRDefault="00CD2F74">
            <w:pPr>
              <w:contextualSpacing/>
              <w:jc w:val="center"/>
              <w:rPr>
                <w:rFonts w:ascii="宋体" w:hAnsi="宋体"/>
                <w:color w:val="000000"/>
                <w:szCs w:val="21"/>
              </w:rPr>
            </w:pPr>
          </w:p>
        </w:tc>
        <w:tc>
          <w:tcPr>
            <w:tcW w:w="544" w:type="dxa"/>
            <w:vAlign w:val="center"/>
          </w:tcPr>
          <w:p w14:paraId="4147494A" w14:textId="77777777" w:rsidR="00000000" w:rsidRDefault="00CD2F74">
            <w:pPr>
              <w:contextualSpacing/>
              <w:jc w:val="center"/>
              <w:rPr>
                <w:rFonts w:ascii="宋体" w:hAnsi="宋体"/>
                <w:color w:val="000000"/>
                <w:szCs w:val="21"/>
              </w:rPr>
            </w:pPr>
          </w:p>
        </w:tc>
        <w:tc>
          <w:tcPr>
            <w:tcW w:w="649" w:type="dxa"/>
            <w:vAlign w:val="center"/>
          </w:tcPr>
          <w:p w14:paraId="66D380A9" w14:textId="77777777" w:rsidR="00000000" w:rsidRDefault="00CD2F74">
            <w:pPr>
              <w:contextualSpacing/>
              <w:jc w:val="center"/>
              <w:rPr>
                <w:rFonts w:ascii="宋体" w:hAnsi="宋体"/>
                <w:color w:val="000000"/>
                <w:szCs w:val="21"/>
              </w:rPr>
            </w:pPr>
          </w:p>
        </w:tc>
        <w:tc>
          <w:tcPr>
            <w:tcW w:w="649" w:type="dxa"/>
            <w:vAlign w:val="center"/>
          </w:tcPr>
          <w:p w14:paraId="5AFBB8FF" w14:textId="77777777" w:rsidR="00000000" w:rsidRDefault="00CD2F74">
            <w:pPr>
              <w:contextualSpacing/>
              <w:jc w:val="center"/>
              <w:rPr>
                <w:rFonts w:ascii="宋体" w:hAnsi="宋体"/>
                <w:color w:val="000000"/>
                <w:szCs w:val="21"/>
              </w:rPr>
            </w:pPr>
          </w:p>
        </w:tc>
        <w:tc>
          <w:tcPr>
            <w:tcW w:w="652" w:type="dxa"/>
            <w:vAlign w:val="center"/>
          </w:tcPr>
          <w:p w14:paraId="05F4F42B" w14:textId="77777777" w:rsidR="00000000" w:rsidRDefault="00CD2F74">
            <w:pPr>
              <w:contextualSpacing/>
              <w:jc w:val="center"/>
              <w:rPr>
                <w:rFonts w:ascii="宋体" w:hAnsi="宋体"/>
                <w:color w:val="000000"/>
                <w:szCs w:val="21"/>
              </w:rPr>
            </w:pPr>
          </w:p>
        </w:tc>
        <w:tc>
          <w:tcPr>
            <w:tcW w:w="649" w:type="dxa"/>
            <w:vAlign w:val="center"/>
          </w:tcPr>
          <w:p w14:paraId="2147CDD2" w14:textId="77777777" w:rsidR="00000000" w:rsidRDefault="00CD2F74">
            <w:pPr>
              <w:contextualSpacing/>
              <w:jc w:val="center"/>
              <w:rPr>
                <w:rFonts w:ascii="宋体" w:hAnsi="宋体"/>
                <w:color w:val="000000"/>
                <w:szCs w:val="21"/>
              </w:rPr>
            </w:pPr>
          </w:p>
        </w:tc>
        <w:tc>
          <w:tcPr>
            <w:tcW w:w="649" w:type="dxa"/>
            <w:vAlign w:val="center"/>
          </w:tcPr>
          <w:p w14:paraId="5AAFAD9B" w14:textId="77777777" w:rsidR="00000000" w:rsidRDefault="00CD2F74">
            <w:pPr>
              <w:contextualSpacing/>
              <w:jc w:val="center"/>
              <w:rPr>
                <w:rFonts w:ascii="宋体" w:hAnsi="宋体"/>
                <w:color w:val="000000"/>
                <w:szCs w:val="21"/>
              </w:rPr>
            </w:pPr>
          </w:p>
        </w:tc>
        <w:tc>
          <w:tcPr>
            <w:tcW w:w="652" w:type="dxa"/>
            <w:vAlign w:val="center"/>
          </w:tcPr>
          <w:p w14:paraId="20A3F59E" w14:textId="77777777" w:rsidR="00000000" w:rsidRDefault="00CD2F74">
            <w:pPr>
              <w:contextualSpacing/>
              <w:jc w:val="center"/>
              <w:rPr>
                <w:rFonts w:ascii="宋体" w:hAnsi="宋体"/>
                <w:color w:val="000000"/>
                <w:szCs w:val="21"/>
              </w:rPr>
            </w:pPr>
          </w:p>
        </w:tc>
        <w:tc>
          <w:tcPr>
            <w:tcW w:w="760" w:type="dxa"/>
            <w:vAlign w:val="center"/>
          </w:tcPr>
          <w:p w14:paraId="4D126DDD" w14:textId="77777777" w:rsidR="00000000" w:rsidRDefault="00CD2F74">
            <w:pPr>
              <w:contextualSpacing/>
              <w:jc w:val="center"/>
              <w:rPr>
                <w:rFonts w:ascii="宋体" w:hAnsi="宋体"/>
                <w:color w:val="000000"/>
                <w:szCs w:val="21"/>
              </w:rPr>
            </w:pPr>
          </w:p>
        </w:tc>
        <w:tc>
          <w:tcPr>
            <w:tcW w:w="649" w:type="dxa"/>
            <w:vAlign w:val="center"/>
          </w:tcPr>
          <w:p w14:paraId="570D8B5B" w14:textId="77777777" w:rsidR="00000000" w:rsidRDefault="00CD2F74">
            <w:pPr>
              <w:contextualSpacing/>
              <w:jc w:val="center"/>
              <w:rPr>
                <w:rFonts w:ascii="宋体" w:hAnsi="宋体"/>
                <w:color w:val="000000"/>
                <w:szCs w:val="21"/>
              </w:rPr>
            </w:pPr>
          </w:p>
        </w:tc>
        <w:tc>
          <w:tcPr>
            <w:tcW w:w="652" w:type="dxa"/>
            <w:vAlign w:val="center"/>
          </w:tcPr>
          <w:p w14:paraId="3DA7F441" w14:textId="77777777" w:rsidR="00000000" w:rsidRDefault="00CD2F74">
            <w:pPr>
              <w:contextualSpacing/>
              <w:jc w:val="center"/>
              <w:rPr>
                <w:rFonts w:ascii="宋体" w:hAnsi="宋体"/>
                <w:color w:val="000000"/>
                <w:szCs w:val="21"/>
              </w:rPr>
            </w:pPr>
          </w:p>
        </w:tc>
        <w:tc>
          <w:tcPr>
            <w:tcW w:w="541" w:type="dxa"/>
            <w:vAlign w:val="center"/>
          </w:tcPr>
          <w:p w14:paraId="6F52456A" w14:textId="77777777" w:rsidR="00000000" w:rsidRDefault="00CD2F74">
            <w:pPr>
              <w:contextualSpacing/>
              <w:jc w:val="center"/>
              <w:rPr>
                <w:rFonts w:ascii="宋体" w:hAnsi="宋体" w:hint="eastAsia"/>
                <w:color w:val="000000"/>
                <w:szCs w:val="21"/>
              </w:rPr>
            </w:pPr>
            <w:r>
              <w:rPr>
                <w:rFonts w:ascii="宋体" w:hAnsi="宋体" w:hint="eastAsia"/>
                <w:color w:val="000000"/>
                <w:szCs w:val="21"/>
              </w:rPr>
              <w:t>0.1</w:t>
            </w:r>
          </w:p>
        </w:tc>
        <w:tc>
          <w:tcPr>
            <w:tcW w:w="649" w:type="dxa"/>
            <w:vAlign w:val="center"/>
          </w:tcPr>
          <w:p w14:paraId="423DF19D" w14:textId="77777777" w:rsidR="00000000" w:rsidRDefault="00CD2F74">
            <w:pPr>
              <w:contextualSpacing/>
              <w:jc w:val="center"/>
              <w:rPr>
                <w:rFonts w:ascii="宋体" w:hAnsi="宋体"/>
                <w:color w:val="000000"/>
                <w:szCs w:val="21"/>
              </w:rPr>
            </w:pPr>
          </w:p>
        </w:tc>
        <w:tc>
          <w:tcPr>
            <w:tcW w:w="685" w:type="dxa"/>
            <w:gridSpan w:val="2"/>
            <w:vAlign w:val="center"/>
          </w:tcPr>
          <w:p w14:paraId="5D6AE27C" w14:textId="77777777" w:rsidR="00000000" w:rsidRDefault="00CD2F74">
            <w:pPr>
              <w:contextualSpacing/>
              <w:jc w:val="center"/>
              <w:rPr>
                <w:rFonts w:ascii="宋体" w:hAnsi="宋体"/>
                <w:color w:val="000000"/>
                <w:szCs w:val="21"/>
              </w:rPr>
            </w:pPr>
          </w:p>
        </w:tc>
      </w:tr>
      <w:tr w:rsidR="00000000" w14:paraId="6B5AE644" w14:textId="77777777">
        <w:trPr>
          <w:trHeight w:val="454"/>
          <w:tblHeader/>
          <w:jc w:val="center"/>
        </w:trPr>
        <w:tc>
          <w:tcPr>
            <w:tcW w:w="2920" w:type="dxa"/>
            <w:vAlign w:val="center"/>
          </w:tcPr>
          <w:p w14:paraId="00B8D25F" w14:textId="77777777" w:rsidR="00000000" w:rsidRDefault="00CD2F74">
            <w:pPr>
              <w:jc w:val="center"/>
              <w:rPr>
                <w:rFonts w:ascii="宋体" w:hAnsi="宋体"/>
                <w:color w:val="000000"/>
                <w:kern w:val="0"/>
                <w:szCs w:val="21"/>
              </w:rPr>
            </w:pPr>
            <w:r>
              <w:rPr>
                <w:rFonts w:ascii="宋体" w:hAnsi="宋体" w:hint="eastAsia"/>
                <w:color w:val="000000"/>
                <w:kern w:val="0"/>
                <w:szCs w:val="21"/>
              </w:rPr>
              <w:t>综合化学实验</w:t>
            </w:r>
          </w:p>
        </w:tc>
        <w:tc>
          <w:tcPr>
            <w:tcW w:w="720" w:type="dxa"/>
            <w:vAlign w:val="center"/>
          </w:tcPr>
          <w:p w14:paraId="4D6B4227" w14:textId="77777777" w:rsidR="00000000" w:rsidRDefault="00CD2F74">
            <w:pPr>
              <w:contextualSpacing/>
              <w:jc w:val="center"/>
              <w:rPr>
                <w:rFonts w:ascii="宋体" w:hAnsi="宋体"/>
                <w:color w:val="000000"/>
                <w:szCs w:val="21"/>
              </w:rPr>
            </w:pPr>
          </w:p>
        </w:tc>
        <w:tc>
          <w:tcPr>
            <w:tcW w:w="541" w:type="dxa"/>
            <w:vAlign w:val="center"/>
          </w:tcPr>
          <w:p w14:paraId="26D5C27D" w14:textId="77777777" w:rsidR="00000000" w:rsidRDefault="00CD2F74">
            <w:pPr>
              <w:contextualSpacing/>
              <w:jc w:val="center"/>
              <w:rPr>
                <w:rFonts w:ascii="宋体" w:hAnsi="宋体"/>
                <w:color w:val="000000"/>
                <w:szCs w:val="21"/>
              </w:rPr>
            </w:pPr>
          </w:p>
        </w:tc>
        <w:tc>
          <w:tcPr>
            <w:tcW w:w="531" w:type="dxa"/>
            <w:vAlign w:val="center"/>
          </w:tcPr>
          <w:p w14:paraId="7192FF10" w14:textId="77777777" w:rsidR="00000000" w:rsidRDefault="00CD2F74">
            <w:pPr>
              <w:contextualSpacing/>
              <w:jc w:val="center"/>
              <w:rPr>
                <w:rFonts w:ascii="宋体" w:hAnsi="宋体"/>
                <w:color w:val="000000"/>
                <w:szCs w:val="21"/>
              </w:rPr>
            </w:pPr>
          </w:p>
        </w:tc>
        <w:tc>
          <w:tcPr>
            <w:tcW w:w="541" w:type="dxa"/>
            <w:vAlign w:val="center"/>
          </w:tcPr>
          <w:p w14:paraId="2F4FF7DC" w14:textId="77777777" w:rsidR="00000000" w:rsidRDefault="00CD2F74">
            <w:pPr>
              <w:contextualSpacing/>
              <w:jc w:val="center"/>
              <w:rPr>
                <w:rFonts w:ascii="宋体" w:hAnsi="宋体"/>
                <w:color w:val="000000"/>
                <w:szCs w:val="21"/>
              </w:rPr>
            </w:pPr>
          </w:p>
        </w:tc>
        <w:tc>
          <w:tcPr>
            <w:tcW w:w="541" w:type="dxa"/>
            <w:vAlign w:val="center"/>
          </w:tcPr>
          <w:p w14:paraId="29E46DE4" w14:textId="77777777" w:rsidR="00000000" w:rsidRDefault="00CD2F74">
            <w:pPr>
              <w:contextualSpacing/>
              <w:jc w:val="center"/>
              <w:rPr>
                <w:rFonts w:ascii="宋体" w:hAnsi="宋体"/>
                <w:color w:val="000000"/>
                <w:szCs w:val="21"/>
              </w:rPr>
            </w:pPr>
          </w:p>
        </w:tc>
        <w:tc>
          <w:tcPr>
            <w:tcW w:w="544" w:type="dxa"/>
            <w:vAlign w:val="center"/>
          </w:tcPr>
          <w:p w14:paraId="3B589BCB" w14:textId="77777777" w:rsidR="00000000" w:rsidRDefault="00CD2F74">
            <w:pPr>
              <w:contextualSpacing/>
              <w:jc w:val="center"/>
              <w:rPr>
                <w:rFonts w:ascii="宋体" w:hAnsi="宋体"/>
                <w:color w:val="000000"/>
                <w:szCs w:val="21"/>
              </w:rPr>
            </w:pPr>
          </w:p>
        </w:tc>
        <w:tc>
          <w:tcPr>
            <w:tcW w:w="649" w:type="dxa"/>
            <w:vAlign w:val="center"/>
          </w:tcPr>
          <w:p w14:paraId="515D9E06" w14:textId="77777777" w:rsidR="00000000" w:rsidRDefault="00CD2F74">
            <w:pPr>
              <w:contextualSpacing/>
              <w:jc w:val="center"/>
              <w:rPr>
                <w:rFonts w:ascii="宋体" w:hAnsi="宋体"/>
                <w:color w:val="000000"/>
                <w:szCs w:val="21"/>
              </w:rPr>
            </w:pPr>
          </w:p>
        </w:tc>
        <w:tc>
          <w:tcPr>
            <w:tcW w:w="649" w:type="dxa"/>
            <w:vAlign w:val="center"/>
          </w:tcPr>
          <w:p w14:paraId="0F843FDF" w14:textId="77777777" w:rsidR="00000000" w:rsidRDefault="00CD2F74">
            <w:pPr>
              <w:contextualSpacing/>
              <w:jc w:val="center"/>
              <w:rPr>
                <w:rFonts w:ascii="宋体" w:hAnsi="宋体"/>
                <w:color w:val="000000"/>
                <w:szCs w:val="21"/>
              </w:rPr>
            </w:pPr>
          </w:p>
        </w:tc>
        <w:tc>
          <w:tcPr>
            <w:tcW w:w="652" w:type="dxa"/>
            <w:vAlign w:val="center"/>
          </w:tcPr>
          <w:p w14:paraId="5F9312DF" w14:textId="77777777" w:rsidR="00000000" w:rsidRDefault="00CD2F74">
            <w:pPr>
              <w:contextualSpacing/>
              <w:jc w:val="center"/>
              <w:rPr>
                <w:rFonts w:ascii="宋体" w:hAnsi="宋体"/>
                <w:color w:val="000000"/>
                <w:szCs w:val="21"/>
              </w:rPr>
            </w:pPr>
          </w:p>
        </w:tc>
        <w:tc>
          <w:tcPr>
            <w:tcW w:w="649" w:type="dxa"/>
            <w:vAlign w:val="center"/>
          </w:tcPr>
          <w:p w14:paraId="2847CC15" w14:textId="77777777" w:rsidR="00000000" w:rsidRDefault="00CD2F74">
            <w:pPr>
              <w:contextualSpacing/>
              <w:jc w:val="center"/>
              <w:rPr>
                <w:rFonts w:ascii="宋体" w:hAnsi="宋体"/>
                <w:color w:val="000000"/>
                <w:szCs w:val="21"/>
              </w:rPr>
            </w:pPr>
          </w:p>
        </w:tc>
        <w:tc>
          <w:tcPr>
            <w:tcW w:w="649" w:type="dxa"/>
            <w:vAlign w:val="center"/>
          </w:tcPr>
          <w:p w14:paraId="656CF7A6" w14:textId="77777777" w:rsidR="00000000" w:rsidRDefault="00CD2F74">
            <w:pPr>
              <w:contextualSpacing/>
              <w:jc w:val="center"/>
              <w:rPr>
                <w:rFonts w:ascii="宋体" w:hAnsi="宋体"/>
                <w:color w:val="000000"/>
                <w:szCs w:val="21"/>
              </w:rPr>
            </w:pPr>
          </w:p>
        </w:tc>
        <w:tc>
          <w:tcPr>
            <w:tcW w:w="652" w:type="dxa"/>
            <w:vAlign w:val="center"/>
          </w:tcPr>
          <w:p w14:paraId="20659A16" w14:textId="77777777" w:rsidR="00000000" w:rsidRDefault="00CD2F74">
            <w:pPr>
              <w:contextualSpacing/>
              <w:jc w:val="center"/>
              <w:rPr>
                <w:rFonts w:ascii="宋体" w:hAnsi="宋体"/>
                <w:color w:val="000000"/>
                <w:szCs w:val="21"/>
              </w:rPr>
            </w:pPr>
          </w:p>
        </w:tc>
        <w:tc>
          <w:tcPr>
            <w:tcW w:w="760" w:type="dxa"/>
            <w:vAlign w:val="center"/>
          </w:tcPr>
          <w:p w14:paraId="74D4FE5A" w14:textId="77777777" w:rsidR="00000000" w:rsidRDefault="00CD2F74">
            <w:pPr>
              <w:contextualSpacing/>
              <w:jc w:val="center"/>
              <w:rPr>
                <w:rFonts w:ascii="宋体" w:hAnsi="宋体"/>
                <w:color w:val="000000"/>
                <w:szCs w:val="21"/>
              </w:rPr>
            </w:pPr>
          </w:p>
        </w:tc>
        <w:tc>
          <w:tcPr>
            <w:tcW w:w="649" w:type="dxa"/>
            <w:vAlign w:val="center"/>
          </w:tcPr>
          <w:p w14:paraId="2A2EC406" w14:textId="77777777" w:rsidR="00000000" w:rsidRDefault="00CD2F74">
            <w:pPr>
              <w:contextualSpacing/>
              <w:jc w:val="center"/>
              <w:rPr>
                <w:rFonts w:ascii="宋体" w:hAnsi="宋体"/>
                <w:color w:val="000000"/>
                <w:szCs w:val="21"/>
              </w:rPr>
            </w:pPr>
          </w:p>
        </w:tc>
        <w:tc>
          <w:tcPr>
            <w:tcW w:w="652" w:type="dxa"/>
            <w:vAlign w:val="center"/>
          </w:tcPr>
          <w:p w14:paraId="5F22E16F" w14:textId="77777777" w:rsidR="00000000" w:rsidRDefault="00CD2F74">
            <w:pPr>
              <w:contextualSpacing/>
              <w:jc w:val="center"/>
              <w:rPr>
                <w:rFonts w:ascii="宋体" w:hAnsi="宋体"/>
                <w:color w:val="000000"/>
                <w:szCs w:val="21"/>
              </w:rPr>
            </w:pPr>
          </w:p>
        </w:tc>
        <w:tc>
          <w:tcPr>
            <w:tcW w:w="541" w:type="dxa"/>
            <w:vAlign w:val="center"/>
          </w:tcPr>
          <w:p w14:paraId="582F558F" w14:textId="77777777" w:rsidR="00000000" w:rsidRDefault="00CD2F74">
            <w:pPr>
              <w:contextualSpacing/>
              <w:jc w:val="center"/>
              <w:rPr>
                <w:rFonts w:ascii="宋体" w:hAnsi="宋体" w:hint="eastAsia"/>
                <w:color w:val="000000"/>
                <w:szCs w:val="21"/>
              </w:rPr>
            </w:pPr>
            <w:r>
              <w:rPr>
                <w:rFonts w:ascii="宋体" w:hAnsi="宋体" w:hint="eastAsia"/>
                <w:color w:val="000000"/>
                <w:szCs w:val="21"/>
              </w:rPr>
              <w:t>0.1</w:t>
            </w:r>
          </w:p>
        </w:tc>
        <w:tc>
          <w:tcPr>
            <w:tcW w:w="649" w:type="dxa"/>
            <w:vAlign w:val="center"/>
          </w:tcPr>
          <w:p w14:paraId="2AF240EB" w14:textId="77777777" w:rsidR="00000000" w:rsidRDefault="00CD2F74">
            <w:pPr>
              <w:contextualSpacing/>
              <w:jc w:val="center"/>
              <w:rPr>
                <w:rFonts w:ascii="宋体" w:hAnsi="宋体"/>
                <w:color w:val="000000"/>
                <w:szCs w:val="21"/>
              </w:rPr>
            </w:pPr>
          </w:p>
        </w:tc>
        <w:tc>
          <w:tcPr>
            <w:tcW w:w="685" w:type="dxa"/>
            <w:gridSpan w:val="2"/>
            <w:vAlign w:val="center"/>
          </w:tcPr>
          <w:p w14:paraId="2AB1356A" w14:textId="77777777" w:rsidR="00000000" w:rsidRDefault="00CD2F74">
            <w:pPr>
              <w:contextualSpacing/>
              <w:jc w:val="center"/>
              <w:rPr>
                <w:rFonts w:ascii="宋体" w:hAnsi="宋体"/>
                <w:color w:val="000000"/>
                <w:szCs w:val="21"/>
              </w:rPr>
            </w:pPr>
          </w:p>
        </w:tc>
      </w:tr>
      <w:tr w:rsidR="00000000" w14:paraId="69518F31" w14:textId="77777777">
        <w:trPr>
          <w:trHeight w:val="454"/>
          <w:tblHeader/>
          <w:jc w:val="center"/>
        </w:trPr>
        <w:tc>
          <w:tcPr>
            <w:tcW w:w="2920" w:type="dxa"/>
            <w:vAlign w:val="center"/>
          </w:tcPr>
          <w:p w14:paraId="1940B8D7" w14:textId="77777777" w:rsidR="00000000" w:rsidRDefault="00CD2F74">
            <w:pPr>
              <w:jc w:val="center"/>
              <w:rPr>
                <w:rFonts w:ascii="宋体" w:hAnsi="宋体" w:hint="eastAsia"/>
                <w:color w:val="000000"/>
                <w:kern w:val="0"/>
                <w:szCs w:val="21"/>
              </w:rPr>
            </w:pPr>
            <w:r>
              <w:rPr>
                <w:rFonts w:ascii="宋体" w:hAnsi="宋体" w:hint="eastAsia"/>
                <w:color w:val="000000"/>
                <w:kern w:val="0"/>
                <w:szCs w:val="21"/>
              </w:rPr>
              <w:t>应用实践</w:t>
            </w:r>
          </w:p>
        </w:tc>
        <w:tc>
          <w:tcPr>
            <w:tcW w:w="720" w:type="dxa"/>
            <w:vAlign w:val="center"/>
          </w:tcPr>
          <w:p w14:paraId="62FFC694" w14:textId="77777777" w:rsidR="00000000" w:rsidRDefault="00CD2F74">
            <w:pPr>
              <w:contextualSpacing/>
              <w:jc w:val="center"/>
              <w:rPr>
                <w:rFonts w:ascii="宋体" w:hAnsi="宋体" w:hint="eastAsia"/>
                <w:color w:val="000000"/>
                <w:szCs w:val="21"/>
              </w:rPr>
            </w:pPr>
            <w:r>
              <w:rPr>
                <w:rFonts w:ascii="宋体" w:hAnsi="宋体" w:hint="eastAsia"/>
                <w:color w:val="000000"/>
                <w:szCs w:val="21"/>
              </w:rPr>
              <w:t>0.3</w:t>
            </w:r>
          </w:p>
        </w:tc>
        <w:tc>
          <w:tcPr>
            <w:tcW w:w="541" w:type="dxa"/>
            <w:vAlign w:val="center"/>
          </w:tcPr>
          <w:p w14:paraId="0971F7A2" w14:textId="77777777" w:rsidR="00000000" w:rsidRDefault="00CD2F74">
            <w:pPr>
              <w:contextualSpacing/>
              <w:jc w:val="center"/>
              <w:rPr>
                <w:rFonts w:ascii="宋体" w:hAnsi="宋体" w:hint="eastAsia"/>
                <w:color w:val="000000"/>
                <w:szCs w:val="21"/>
              </w:rPr>
            </w:pPr>
            <w:r>
              <w:rPr>
                <w:rFonts w:ascii="宋体" w:hAnsi="宋体" w:hint="eastAsia"/>
                <w:color w:val="000000"/>
                <w:szCs w:val="21"/>
              </w:rPr>
              <w:t>0.3</w:t>
            </w:r>
          </w:p>
        </w:tc>
        <w:tc>
          <w:tcPr>
            <w:tcW w:w="531" w:type="dxa"/>
            <w:vAlign w:val="center"/>
          </w:tcPr>
          <w:p w14:paraId="7435A97C" w14:textId="77777777" w:rsidR="00000000" w:rsidRDefault="00CD2F74">
            <w:pPr>
              <w:contextualSpacing/>
              <w:jc w:val="center"/>
              <w:rPr>
                <w:rFonts w:ascii="宋体" w:hAnsi="宋体" w:hint="eastAsia"/>
                <w:color w:val="000000"/>
                <w:szCs w:val="21"/>
              </w:rPr>
            </w:pPr>
            <w:r>
              <w:rPr>
                <w:rFonts w:ascii="宋体" w:hAnsi="宋体" w:hint="eastAsia"/>
                <w:color w:val="000000"/>
                <w:szCs w:val="21"/>
              </w:rPr>
              <w:t>0.4</w:t>
            </w:r>
          </w:p>
        </w:tc>
        <w:tc>
          <w:tcPr>
            <w:tcW w:w="541" w:type="dxa"/>
            <w:vAlign w:val="center"/>
          </w:tcPr>
          <w:p w14:paraId="49B3FD9F" w14:textId="77777777" w:rsidR="00000000" w:rsidRDefault="00CD2F74">
            <w:pPr>
              <w:contextualSpacing/>
              <w:jc w:val="center"/>
              <w:rPr>
                <w:rFonts w:ascii="宋体" w:hAnsi="宋体" w:hint="eastAsia"/>
                <w:color w:val="000000"/>
                <w:szCs w:val="21"/>
              </w:rPr>
            </w:pPr>
            <w:r>
              <w:rPr>
                <w:rFonts w:ascii="宋体" w:hAnsi="宋体" w:hint="eastAsia"/>
                <w:color w:val="000000"/>
                <w:szCs w:val="21"/>
              </w:rPr>
              <w:t>0.1</w:t>
            </w:r>
          </w:p>
        </w:tc>
        <w:tc>
          <w:tcPr>
            <w:tcW w:w="541" w:type="dxa"/>
            <w:vAlign w:val="center"/>
          </w:tcPr>
          <w:p w14:paraId="1915951B" w14:textId="77777777" w:rsidR="00000000" w:rsidRDefault="00CD2F74">
            <w:pPr>
              <w:contextualSpacing/>
              <w:jc w:val="center"/>
              <w:rPr>
                <w:rFonts w:ascii="宋体" w:hAnsi="宋体" w:hint="eastAsia"/>
                <w:color w:val="000000"/>
                <w:szCs w:val="21"/>
              </w:rPr>
            </w:pPr>
            <w:r>
              <w:rPr>
                <w:rFonts w:ascii="宋体" w:hAnsi="宋体" w:hint="eastAsia"/>
                <w:color w:val="000000"/>
                <w:szCs w:val="21"/>
              </w:rPr>
              <w:t>0.2</w:t>
            </w:r>
          </w:p>
        </w:tc>
        <w:tc>
          <w:tcPr>
            <w:tcW w:w="544" w:type="dxa"/>
            <w:vAlign w:val="center"/>
          </w:tcPr>
          <w:p w14:paraId="6C05E634" w14:textId="77777777" w:rsidR="00000000" w:rsidRDefault="00CD2F74">
            <w:pPr>
              <w:contextualSpacing/>
              <w:jc w:val="center"/>
              <w:rPr>
                <w:rFonts w:ascii="宋体" w:hAnsi="宋体" w:hint="eastAsia"/>
                <w:color w:val="000000"/>
                <w:szCs w:val="21"/>
              </w:rPr>
            </w:pPr>
            <w:r>
              <w:rPr>
                <w:rFonts w:ascii="宋体" w:hAnsi="宋体" w:hint="eastAsia"/>
                <w:color w:val="000000"/>
                <w:szCs w:val="21"/>
              </w:rPr>
              <w:t>0.3</w:t>
            </w:r>
          </w:p>
        </w:tc>
        <w:tc>
          <w:tcPr>
            <w:tcW w:w="649" w:type="dxa"/>
            <w:vAlign w:val="center"/>
          </w:tcPr>
          <w:p w14:paraId="395D37FA" w14:textId="77777777" w:rsidR="00000000" w:rsidRDefault="00CD2F74">
            <w:pPr>
              <w:contextualSpacing/>
              <w:jc w:val="center"/>
              <w:rPr>
                <w:rFonts w:ascii="宋体" w:hAnsi="宋体" w:hint="eastAsia"/>
                <w:color w:val="000000"/>
                <w:szCs w:val="21"/>
              </w:rPr>
            </w:pPr>
            <w:r>
              <w:rPr>
                <w:rFonts w:ascii="宋体" w:hAnsi="宋体" w:hint="eastAsia"/>
                <w:color w:val="000000"/>
                <w:szCs w:val="21"/>
              </w:rPr>
              <w:t>0.4</w:t>
            </w:r>
          </w:p>
        </w:tc>
        <w:tc>
          <w:tcPr>
            <w:tcW w:w="649" w:type="dxa"/>
            <w:vAlign w:val="center"/>
          </w:tcPr>
          <w:p w14:paraId="483938A1" w14:textId="77777777" w:rsidR="00000000" w:rsidRDefault="00CD2F74">
            <w:pPr>
              <w:contextualSpacing/>
              <w:jc w:val="center"/>
              <w:rPr>
                <w:rFonts w:ascii="宋体" w:hAnsi="宋体" w:hint="eastAsia"/>
                <w:color w:val="000000"/>
                <w:szCs w:val="21"/>
              </w:rPr>
            </w:pPr>
            <w:r>
              <w:rPr>
                <w:rFonts w:ascii="宋体" w:hAnsi="宋体" w:hint="eastAsia"/>
                <w:color w:val="000000"/>
                <w:szCs w:val="21"/>
              </w:rPr>
              <w:t>0.3</w:t>
            </w:r>
          </w:p>
        </w:tc>
        <w:tc>
          <w:tcPr>
            <w:tcW w:w="652" w:type="dxa"/>
            <w:vAlign w:val="center"/>
          </w:tcPr>
          <w:p w14:paraId="563E44EA" w14:textId="77777777" w:rsidR="00000000" w:rsidRDefault="00CD2F74">
            <w:pPr>
              <w:contextualSpacing/>
              <w:jc w:val="center"/>
              <w:rPr>
                <w:rFonts w:ascii="宋体" w:hAnsi="宋体" w:hint="eastAsia"/>
                <w:color w:val="000000"/>
                <w:szCs w:val="21"/>
              </w:rPr>
            </w:pPr>
            <w:r>
              <w:rPr>
                <w:rFonts w:ascii="宋体" w:hAnsi="宋体" w:hint="eastAsia"/>
                <w:color w:val="000000"/>
                <w:szCs w:val="21"/>
              </w:rPr>
              <w:t>0.1</w:t>
            </w:r>
          </w:p>
        </w:tc>
        <w:tc>
          <w:tcPr>
            <w:tcW w:w="649" w:type="dxa"/>
            <w:vAlign w:val="center"/>
          </w:tcPr>
          <w:p w14:paraId="2DE6A957" w14:textId="77777777" w:rsidR="00000000" w:rsidRDefault="00CD2F74">
            <w:pPr>
              <w:contextualSpacing/>
              <w:jc w:val="center"/>
              <w:rPr>
                <w:rFonts w:ascii="宋体" w:hAnsi="宋体" w:hint="eastAsia"/>
                <w:color w:val="000000"/>
                <w:szCs w:val="21"/>
              </w:rPr>
            </w:pPr>
            <w:r>
              <w:rPr>
                <w:rFonts w:ascii="宋体" w:hAnsi="宋体" w:hint="eastAsia"/>
                <w:color w:val="000000"/>
                <w:szCs w:val="21"/>
              </w:rPr>
              <w:t>0</w:t>
            </w:r>
            <w:r>
              <w:rPr>
                <w:rFonts w:ascii="宋体" w:hAnsi="宋体" w:hint="eastAsia"/>
                <w:color w:val="000000"/>
                <w:szCs w:val="21"/>
              </w:rPr>
              <w:t>.1</w:t>
            </w:r>
          </w:p>
        </w:tc>
        <w:tc>
          <w:tcPr>
            <w:tcW w:w="649" w:type="dxa"/>
            <w:vAlign w:val="center"/>
          </w:tcPr>
          <w:p w14:paraId="04FB2A67" w14:textId="77777777" w:rsidR="00000000" w:rsidRDefault="00CD2F74">
            <w:pPr>
              <w:contextualSpacing/>
              <w:jc w:val="center"/>
              <w:rPr>
                <w:rFonts w:ascii="宋体" w:hAnsi="宋体" w:hint="eastAsia"/>
                <w:color w:val="000000"/>
                <w:szCs w:val="21"/>
              </w:rPr>
            </w:pPr>
            <w:r>
              <w:rPr>
                <w:rFonts w:ascii="宋体" w:hAnsi="宋体" w:hint="eastAsia"/>
                <w:color w:val="000000"/>
                <w:szCs w:val="21"/>
              </w:rPr>
              <w:t>0.3</w:t>
            </w:r>
          </w:p>
        </w:tc>
        <w:tc>
          <w:tcPr>
            <w:tcW w:w="652" w:type="dxa"/>
            <w:vAlign w:val="center"/>
          </w:tcPr>
          <w:p w14:paraId="329662F2" w14:textId="77777777" w:rsidR="00000000" w:rsidRDefault="00CD2F74">
            <w:pPr>
              <w:contextualSpacing/>
              <w:jc w:val="center"/>
              <w:rPr>
                <w:rFonts w:ascii="宋体" w:hAnsi="宋体" w:hint="eastAsia"/>
                <w:color w:val="000000"/>
                <w:szCs w:val="21"/>
              </w:rPr>
            </w:pPr>
            <w:r>
              <w:rPr>
                <w:rFonts w:ascii="宋体" w:hAnsi="宋体" w:hint="eastAsia"/>
                <w:color w:val="000000"/>
                <w:szCs w:val="21"/>
              </w:rPr>
              <w:t>0.2</w:t>
            </w:r>
          </w:p>
        </w:tc>
        <w:tc>
          <w:tcPr>
            <w:tcW w:w="760" w:type="dxa"/>
            <w:vAlign w:val="center"/>
          </w:tcPr>
          <w:p w14:paraId="4E5EBA3A" w14:textId="77777777" w:rsidR="00000000" w:rsidRDefault="00CD2F74">
            <w:pPr>
              <w:contextualSpacing/>
              <w:jc w:val="center"/>
              <w:rPr>
                <w:rFonts w:ascii="宋体" w:hAnsi="宋体" w:hint="eastAsia"/>
                <w:color w:val="000000"/>
                <w:szCs w:val="21"/>
              </w:rPr>
            </w:pPr>
            <w:r>
              <w:rPr>
                <w:rFonts w:ascii="宋体" w:hAnsi="宋体" w:hint="eastAsia"/>
                <w:color w:val="000000"/>
                <w:szCs w:val="21"/>
              </w:rPr>
              <w:t>0.2</w:t>
            </w:r>
          </w:p>
        </w:tc>
        <w:tc>
          <w:tcPr>
            <w:tcW w:w="649" w:type="dxa"/>
            <w:vAlign w:val="center"/>
          </w:tcPr>
          <w:p w14:paraId="231B1485" w14:textId="77777777" w:rsidR="00000000" w:rsidRDefault="00CD2F74">
            <w:pPr>
              <w:contextualSpacing/>
              <w:jc w:val="center"/>
              <w:rPr>
                <w:rFonts w:ascii="宋体" w:hAnsi="宋体"/>
                <w:color w:val="000000"/>
                <w:szCs w:val="21"/>
              </w:rPr>
            </w:pPr>
          </w:p>
        </w:tc>
        <w:tc>
          <w:tcPr>
            <w:tcW w:w="652" w:type="dxa"/>
            <w:vAlign w:val="center"/>
          </w:tcPr>
          <w:p w14:paraId="60EEF6CD" w14:textId="77777777" w:rsidR="00000000" w:rsidRDefault="00CD2F74">
            <w:pPr>
              <w:contextualSpacing/>
              <w:jc w:val="center"/>
              <w:rPr>
                <w:rFonts w:ascii="宋体" w:hAnsi="宋体" w:hint="eastAsia"/>
                <w:color w:val="000000"/>
                <w:szCs w:val="21"/>
              </w:rPr>
            </w:pPr>
            <w:r>
              <w:rPr>
                <w:rFonts w:ascii="宋体" w:hAnsi="宋体" w:hint="eastAsia"/>
                <w:color w:val="000000"/>
                <w:szCs w:val="21"/>
              </w:rPr>
              <w:t>0.2</w:t>
            </w:r>
          </w:p>
        </w:tc>
        <w:tc>
          <w:tcPr>
            <w:tcW w:w="541" w:type="dxa"/>
            <w:vAlign w:val="center"/>
          </w:tcPr>
          <w:p w14:paraId="4A7EF110" w14:textId="77777777" w:rsidR="00000000" w:rsidRDefault="00CD2F74">
            <w:pPr>
              <w:contextualSpacing/>
              <w:jc w:val="center"/>
              <w:rPr>
                <w:rFonts w:ascii="宋体" w:hAnsi="宋体" w:hint="eastAsia"/>
                <w:color w:val="000000"/>
                <w:szCs w:val="21"/>
              </w:rPr>
            </w:pPr>
            <w:r>
              <w:rPr>
                <w:rFonts w:ascii="宋体" w:hAnsi="宋体" w:hint="eastAsia"/>
                <w:color w:val="000000"/>
                <w:szCs w:val="21"/>
              </w:rPr>
              <w:t>0.2</w:t>
            </w:r>
          </w:p>
        </w:tc>
        <w:tc>
          <w:tcPr>
            <w:tcW w:w="649" w:type="dxa"/>
            <w:vAlign w:val="center"/>
          </w:tcPr>
          <w:p w14:paraId="02F2BD72" w14:textId="77777777" w:rsidR="00000000" w:rsidRDefault="00CD2F74">
            <w:pPr>
              <w:contextualSpacing/>
              <w:jc w:val="center"/>
              <w:rPr>
                <w:rFonts w:ascii="宋体" w:hAnsi="宋体" w:hint="eastAsia"/>
                <w:color w:val="000000"/>
                <w:szCs w:val="21"/>
              </w:rPr>
            </w:pPr>
            <w:r>
              <w:rPr>
                <w:rFonts w:ascii="宋体" w:hAnsi="宋体" w:hint="eastAsia"/>
                <w:color w:val="000000"/>
                <w:szCs w:val="21"/>
              </w:rPr>
              <w:t>0.3</w:t>
            </w:r>
          </w:p>
        </w:tc>
        <w:tc>
          <w:tcPr>
            <w:tcW w:w="685" w:type="dxa"/>
            <w:gridSpan w:val="2"/>
            <w:vAlign w:val="center"/>
          </w:tcPr>
          <w:p w14:paraId="355A6E98" w14:textId="77777777" w:rsidR="00000000" w:rsidRDefault="00CD2F74">
            <w:pPr>
              <w:contextualSpacing/>
              <w:jc w:val="center"/>
              <w:rPr>
                <w:rFonts w:ascii="宋体" w:hAnsi="宋体" w:hint="eastAsia"/>
                <w:color w:val="000000"/>
                <w:szCs w:val="21"/>
              </w:rPr>
            </w:pPr>
            <w:r>
              <w:rPr>
                <w:rFonts w:ascii="宋体" w:hAnsi="宋体" w:hint="eastAsia"/>
                <w:color w:val="000000"/>
                <w:szCs w:val="21"/>
              </w:rPr>
              <w:t>0.1</w:t>
            </w:r>
          </w:p>
        </w:tc>
      </w:tr>
      <w:tr w:rsidR="00000000" w14:paraId="06209253" w14:textId="77777777">
        <w:trPr>
          <w:trHeight w:val="454"/>
          <w:tblHeader/>
          <w:jc w:val="center"/>
        </w:trPr>
        <w:tc>
          <w:tcPr>
            <w:tcW w:w="2920" w:type="dxa"/>
            <w:vAlign w:val="center"/>
          </w:tcPr>
          <w:p w14:paraId="78EF30B3" w14:textId="77777777" w:rsidR="00000000" w:rsidRDefault="00CD2F74">
            <w:pPr>
              <w:jc w:val="center"/>
              <w:rPr>
                <w:rFonts w:ascii="宋体" w:hAnsi="宋体"/>
                <w:color w:val="000000"/>
                <w:kern w:val="0"/>
                <w:szCs w:val="21"/>
              </w:rPr>
            </w:pPr>
            <w:r>
              <w:rPr>
                <w:rFonts w:ascii="宋体" w:hAnsi="宋体" w:hint="eastAsia"/>
                <w:color w:val="000000"/>
                <w:kern w:val="0"/>
                <w:szCs w:val="21"/>
              </w:rPr>
              <w:t>毕业论文</w:t>
            </w:r>
            <w:r>
              <w:rPr>
                <w:rFonts w:ascii="宋体" w:hAnsi="宋体" w:hint="eastAsia"/>
                <w:color w:val="000000"/>
                <w:kern w:val="0"/>
                <w:szCs w:val="21"/>
              </w:rPr>
              <w:t xml:space="preserve"> </w:t>
            </w:r>
          </w:p>
        </w:tc>
        <w:tc>
          <w:tcPr>
            <w:tcW w:w="720" w:type="dxa"/>
            <w:vAlign w:val="center"/>
          </w:tcPr>
          <w:p w14:paraId="0B2C446F" w14:textId="77777777" w:rsidR="00000000" w:rsidRDefault="00CD2F74">
            <w:pPr>
              <w:contextualSpacing/>
              <w:jc w:val="center"/>
              <w:rPr>
                <w:rFonts w:ascii="宋体" w:hAnsi="宋体"/>
                <w:color w:val="000000"/>
                <w:szCs w:val="21"/>
              </w:rPr>
            </w:pPr>
          </w:p>
        </w:tc>
        <w:tc>
          <w:tcPr>
            <w:tcW w:w="541" w:type="dxa"/>
            <w:vAlign w:val="center"/>
          </w:tcPr>
          <w:p w14:paraId="3C49FE1D" w14:textId="77777777" w:rsidR="00000000" w:rsidRDefault="00CD2F74">
            <w:pPr>
              <w:contextualSpacing/>
              <w:jc w:val="center"/>
              <w:rPr>
                <w:rFonts w:ascii="宋体" w:hAnsi="宋体"/>
                <w:color w:val="000000"/>
                <w:szCs w:val="21"/>
              </w:rPr>
            </w:pPr>
          </w:p>
        </w:tc>
        <w:tc>
          <w:tcPr>
            <w:tcW w:w="531" w:type="dxa"/>
            <w:vAlign w:val="center"/>
          </w:tcPr>
          <w:p w14:paraId="7DA66351" w14:textId="77777777" w:rsidR="00000000" w:rsidRDefault="00CD2F74">
            <w:pPr>
              <w:contextualSpacing/>
              <w:jc w:val="center"/>
              <w:rPr>
                <w:rFonts w:ascii="宋体" w:hAnsi="宋体"/>
                <w:color w:val="000000"/>
                <w:szCs w:val="21"/>
              </w:rPr>
            </w:pPr>
          </w:p>
        </w:tc>
        <w:tc>
          <w:tcPr>
            <w:tcW w:w="541" w:type="dxa"/>
            <w:vAlign w:val="center"/>
          </w:tcPr>
          <w:p w14:paraId="733D10E2" w14:textId="77777777" w:rsidR="00000000" w:rsidRDefault="00CD2F74">
            <w:pPr>
              <w:contextualSpacing/>
              <w:jc w:val="center"/>
              <w:rPr>
                <w:rFonts w:ascii="宋体" w:hAnsi="宋体"/>
                <w:color w:val="000000"/>
                <w:szCs w:val="21"/>
              </w:rPr>
            </w:pPr>
          </w:p>
        </w:tc>
        <w:tc>
          <w:tcPr>
            <w:tcW w:w="541" w:type="dxa"/>
            <w:vAlign w:val="center"/>
          </w:tcPr>
          <w:p w14:paraId="08BDB50D" w14:textId="77777777" w:rsidR="00000000" w:rsidRDefault="00CD2F74">
            <w:pPr>
              <w:contextualSpacing/>
              <w:jc w:val="center"/>
              <w:rPr>
                <w:rFonts w:ascii="宋体" w:hAnsi="宋体"/>
                <w:color w:val="000000"/>
                <w:szCs w:val="21"/>
              </w:rPr>
            </w:pPr>
          </w:p>
        </w:tc>
        <w:tc>
          <w:tcPr>
            <w:tcW w:w="544" w:type="dxa"/>
            <w:vAlign w:val="center"/>
          </w:tcPr>
          <w:p w14:paraId="70D76C71" w14:textId="77777777" w:rsidR="00000000" w:rsidRDefault="00CD2F74">
            <w:pPr>
              <w:contextualSpacing/>
              <w:jc w:val="center"/>
              <w:rPr>
                <w:rFonts w:ascii="宋体" w:hAnsi="宋体" w:hint="eastAsia"/>
                <w:color w:val="000000"/>
                <w:szCs w:val="21"/>
              </w:rPr>
            </w:pPr>
            <w:r>
              <w:rPr>
                <w:rFonts w:ascii="宋体" w:hAnsi="宋体" w:hint="eastAsia"/>
                <w:color w:val="000000"/>
                <w:szCs w:val="21"/>
              </w:rPr>
              <w:t>0.2</w:t>
            </w:r>
          </w:p>
        </w:tc>
        <w:tc>
          <w:tcPr>
            <w:tcW w:w="649" w:type="dxa"/>
            <w:vAlign w:val="center"/>
          </w:tcPr>
          <w:p w14:paraId="13681826" w14:textId="77777777" w:rsidR="00000000" w:rsidRDefault="00CD2F74">
            <w:pPr>
              <w:contextualSpacing/>
              <w:jc w:val="center"/>
              <w:rPr>
                <w:rFonts w:ascii="宋体" w:hAnsi="宋体" w:hint="eastAsia"/>
                <w:color w:val="000000"/>
                <w:szCs w:val="21"/>
              </w:rPr>
            </w:pPr>
            <w:r>
              <w:rPr>
                <w:rFonts w:ascii="宋体" w:hAnsi="宋体" w:hint="eastAsia"/>
                <w:color w:val="000000"/>
                <w:szCs w:val="21"/>
              </w:rPr>
              <w:t>0.2</w:t>
            </w:r>
          </w:p>
        </w:tc>
        <w:tc>
          <w:tcPr>
            <w:tcW w:w="649" w:type="dxa"/>
            <w:vAlign w:val="center"/>
          </w:tcPr>
          <w:p w14:paraId="1B732F44" w14:textId="77777777" w:rsidR="00000000" w:rsidRDefault="00CD2F74">
            <w:pPr>
              <w:contextualSpacing/>
              <w:jc w:val="center"/>
              <w:rPr>
                <w:rFonts w:ascii="宋体" w:hAnsi="宋体" w:hint="eastAsia"/>
                <w:color w:val="000000"/>
                <w:szCs w:val="21"/>
              </w:rPr>
            </w:pPr>
            <w:r>
              <w:rPr>
                <w:rFonts w:ascii="宋体" w:hAnsi="宋体" w:hint="eastAsia"/>
                <w:color w:val="000000"/>
                <w:szCs w:val="21"/>
              </w:rPr>
              <w:t>0.2</w:t>
            </w:r>
          </w:p>
        </w:tc>
        <w:tc>
          <w:tcPr>
            <w:tcW w:w="652" w:type="dxa"/>
            <w:vAlign w:val="center"/>
          </w:tcPr>
          <w:p w14:paraId="2CE905CB" w14:textId="77777777" w:rsidR="00000000" w:rsidRDefault="00CD2F74">
            <w:pPr>
              <w:contextualSpacing/>
              <w:jc w:val="center"/>
              <w:rPr>
                <w:rFonts w:ascii="宋体" w:hAnsi="宋体" w:hint="eastAsia"/>
                <w:color w:val="000000"/>
                <w:szCs w:val="21"/>
              </w:rPr>
            </w:pPr>
            <w:r>
              <w:rPr>
                <w:rFonts w:ascii="宋体" w:hAnsi="宋体" w:hint="eastAsia"/>
                <w:color w:val="000000"/>
                <w:szCs w:val="21"/>
              </w:rPr>
              <w:t>0.2</w:t>
            </w:r>
          </w:p>
        </w:tc>
        <w:tc>
          <w:tcPr>
            <w:tcW w:w="649" w:type="dxa"/>
            <w:vAlign w:val="center"/>
          </w:tcPr>
          <w:p w14:paraId="028FF82B" w14:textId="77777777" w:rsidR="00000000" w:rsidRDefault="00CD2F74">
            <w:pPr>
              <w:contextualSpacing/>
              <w:jc w:val="center"/>
              <w:rPr>
                <w:rFonts w:ascii="宋体" w:hAnsi="宋体" w:hint="eastAsia"/>
                <w:color w:val="000000"/>
                <w:szCs w:val="21"/>
              </w:rPr>
            </w:pPr>
            <w:r>
              <w:rPr>
                <w:rFonts w:ascii="宋体" w:hAnsi="宋体" w:hint="eastAsia"/>
                <w:color w:val="000000"/>
                <w:szCs w:val="21"/>
              </w:rPr>
              <w:t>0.2</w:t>
            </w:r>
          </w:p>
        </w:tc>
        <w:tc>
          <w:tcPr>
            <w:tcW w:w="649" w:type="dxa"/>
            <w:vAlign w:val="center"/>
          </w:tcPr>
          <w:p w14:paraId="68303EAB" w14:textId="77777777" w:rsidR="00000000" w:rsidRDefault="00CD2F74">
            <w:pPr>
              <w:contextualSpacing/>
              <w:jc w:val="center"/>
              <w:rPr>
                <w:rFonts w:ascii="宋体" w:hAnsi="宋体" w:hint="eastAsia"/>
                <w:color w:val="000000"/>
                <w:szCs w:val="21"/>
              </w:rPr>
            </w:pPr>
            <w:r>
              <w:rPr>
                <w:rFonts w:ascii="宋体" w:hAnsi="宋体" w:hint="eastAsia"/>
                <w:color w:val="000000"/>
                <w:szCs w:val="21"/>
              </w:rPr>
              <w:t>0.3</w:t>
            </w:r>
          </w:p>
        </w:tc>
        <w:tc>
          <w:tcPr>
            <w:tcW w:w="652" w:type="dxa"/>
            <w:vAlign w:val="center"/>
          </w:tcPr>
          <w:p w14:paraId="1DE1170B" w14:textId="77777777" w:rsidR="00000000" w:rsidRDefault="00CD2F74">
            <w:pPr>
              <w:contextualSpacing/>
              <w:jc w:val="center"/>
              <w:rPr>
                <w:rFonts w:ascii="宋体" w:hAnsi="宋体" w:hint="eastAsia"/>
                <w:color w:val="000000"/>
                <w:szCs w:val="21"/>
              </w:rPr>
            </w:pPr>
            <w:r>
              <w:rPr>
                <w:rFonts w:ascii="宋体" w:hAnsi="宋体" w:hint="eastAsia"/>
                <w:color w:val="000000"/>
                <w:szCs w:val="21"/>
              </w:rPr>
              <w:t>0.3</w:t>
            </w:r>
          </w:p>
        </w:tc>
        <w:tc>
          <w:tcPr>
            <w:tcW w:w="760" w:type="dxa"/>
            <w:vAlign w:val="center"/>
          </w:tcPr>
          <w:p w14:paraId="5F3DC135" w14:textId="77777777" w:rsidR="00000000" w:rsidRDefault="00CD2F74">
            <w:pPr>
              <w:contextualSpacing/>
              <w:jc w:val="center"/>
              <w:rPr>
                <w:rFonts w:ascii="宋体" w:hAnsi="宋体"/>
                <w:color w:val="000000"/>
                <w:szCs w:val="21"/>
              </w:rPr>
            </w:pPr>
          </w:p>
        </w:tc>
        <w:tc>
          <w:tcPr>
            <w:tcW w:w="649" w:type="dxa"/>
            <w:vAlign w:val="center"/>
          </w:tcPr>
          <w:p w14:paraId="5F2A01A4" w14:textId="77777777" w:rsidR="00000000" w:rsidRDefault="00CD2F74">
            <w:pPr>
              <w:contextualSpacing/>
              <w:jc w:val="center"/>
              <w:rPr>
                <w:rFonts w:ascii="宋体" w:hAnsi="宋体" w:hint="eastAsia"/>
                <w:color w:val="000000"/>
                <w:szCs w:val="21"/>
              </w:rPr>
            </w:pPr>
            <w:r>
              <w:rPr>
                <w:rFonts w:ascii="宋体" w:hAnsi="宋体" w:hint="eastAsia"/>
                <w:color w:val="000000"/>
                <w:szCs w:val="21"/>
              </w:rPr>
              <w:t>0.3</w:t>
            </w:r>
          </w:p>
        </w:tc>
        <w:tc>
          <w:tcPr>
            <w:tcW w:w="652" w:type="dxa"/>
            <w:vAlign w:val="center"/>
          </w:tcPr>
          <w:p w14:paraId="698DE64A" w14:textId="77777777" w:rsidR="00000000" w:rsidRDefault="00CD2F74">
            <w:pPr>
              <w:contextualSpacing/>
              <w:jc w:val="center"/>
              <w:rPr>
                <w:rFonts w:ascii="宋体" w:hAnsi="宋体"/>
                <w:color w:val="000000"/>
                <w:szCs w:val="21"/>
              </w:rPr>
            </w:pPr>
          </w:p>
        </w:tc>
        <w:tc>
          <w:tcPr>
            <w:tcW w:w="541" w:type="dxa"/>
            <w:vAlign w:val="center"/>
          </w:tcPr>
          <w:p w14:paraId="03C88C70" w14:textId="77777777" w:rsidR="00000000" w:rsidRDefault="00CD2F74">
            <w:pPr>
              <w:contextualSpacing/>
              <w:jc w:val="center"/>
              <w:rPr>
                <w:rFonts w:ascii="宋体" w:hAnsi="宋体" w:hint="eastAsia"/>
                <w:color w:val="000000"/>
                <w:szCs w:val="21"/>
              </w:rPr>
            </w:pPr>
            <w:r>
              <w:rPr>
                <w:rFonts w:ascii="宋体" w:hAnsi="宋体" w:hint="eastAsia"/>
                <w:color w:val="000000"/>
                <w:szCs w:val="21"/>
              </w:rPr>
              <w:t>0.1</w:t>
            </w:r>
          </w:p>
        </w:tc>
        <w:tc>
          <w:tcPr>
            <w:tcW w:w="649" w:type="dxa"/>
            <w:vAlign w:val="center"/>
          </w:tcPr>
          <w:p w14:paraId="3FC05936" w14:textId="77777777" w:rsidR="00000000" w:rsidRDefault="00CD2F74">
            <w:pPr>
              <w:contextualSpacing/>
              <w:jc w:val="center"/>
              <w:rPr>
                <w:rFonts w:ascii="宋体" w:hAnsi="宋体"/>
                <w:color w:val="000000"/>
                <w:szCs w:val="21"/>
              </w:rPr>
            </w:pPr>
          </w:p>
        </w:tc>
        <w:tc>
          <w:tcPr>
            <w:tcW w:w="685" w:type="dxa"/>
            <w:gridSpan w:val="2"/>
            <w:vAlign w:val="center"/>
          </w:tcPr>
          <w:p w14:paraId="512B531E" w14:textId="77777777" w:rsidR="00000000" w:rsidRDefault="00CD2F74">
            <w:pPr>
              <w:contextualSpacing/>
              <w:jc w:val="center"/>
              <w:rPr>
                <w:rFonts w:ascii="宋体" w:hAnsi="宋体" w:hint="eastAsia"/>
                <w:color w:val="000000"/>
                <w:szCs w:val="21"/>
              </w:rPr>
            </w:pPr>
            <w:r>
              <w:rPr>
                <w:rFonts w:ascii="宋体" w:hAnsi="宋体" w:hint="eastAsia"/>
                <w:color w:val="000000"/>
                <w:szCs w:val="21"/>
              </w:rPr>
              <w:t>0.3</w:t>
            </w:r>
          </w:p>
        </w:tc>
      </w:tr>
      <w:tr w:rsidR="00000000" w14:paraId="20009165" w14:textId="77777777">
        <w:trPr>
          <w:trHeight w:val="454"/>
          <w:tblHeader/>
          <w:jc w:val="center"/>
        </w:trPr>
        <w:tc>
          <w:tcPr>
            <w:tcW w:w="2920" w:type="dxa"/>
          </w:tcPr>
          <w:p w14:paraId="2A9A2743" w14:textId="77777777" w:rsidR="00000000" w:rsidRDefault="00CD2F74">
            <w:pPr>
              <w:jc w:val="center"/>
              <w:rPr>
                <w:rFonts w:ascii="宋体" w:hAnsi="宋体"/>
                <w:color w:val="000000"/>
                <w:kern w:val="0"/>
                <w:szCs w:val="21"/>
              </w:rPr>
            </w:pPr>
            <w:r>
              <w:rPr>
                <w:rFonts w:ascii="宋体" w:hAnsi="宋体" w:hint="eastAsia"/>
                <w:color w:val="000000"/>
                <w:kern w:val="0"/>
                <w:szCs w:val="21"/>
              </w:rPr>
              <w:t>学校教育基础</w:t>
            </w:r>
          </w:p>
        </w:tc>
        <w:tc>
          <w:tcPr>
            <w:tcW w:w="720" w:type="dxa"/>
            <w:vAlign w:val="center"/>
          </w:tcPr>
          <w:p w14:paraId="76E0F626" w14:textId="77777777" w:rsidR="00000000" w:rsidRDefault="00CD2F74">
            <w:pPr>
              <w:contextualSpacing/>
              <w:jc w:val="center"/>
              <w:rPr>
                <w:rFonts w:ascii="宋体" w:hAnsi="宋体" w:hint="eastAsia"/>
                <w:color w:val="000000"/>
                <w:szCs w:val="21"/>
              </w:rPr>
            </w:pPr>
            <w:r>
              <w:rPr>
                <w:rFonts w:ascii="宋体" w:hAnsi="宋体" w:hint="eastAsia"/>
                <w:color w:val="000000"/>
                <w:szCs w:val="21"/>
              </w:rPr>
              <w:t>0.2</w:t>
            </w:r>
          </w:p>
        </w:tc>
        <w:tc>
          <w:tcPr>
            <w:tcW w:w="541" w:type="dxa"/>
            <w:vAlign w:val="center"/>
          </w:tcPr>
          <w:p w14:paraId="2F501494" w14:textId="77777777" w:rsidR="00000000" w:rsidRDefault="00CD2F74">
            <w:pPr>
              <w:contextualSpacing/>
              <w:jc w:val="center"/>
              <w:rPr>
                <w:rFonts w:ascii="宋体" w:hAnsi="宋体" w:hint="eastAsia"/>
                <w:color w:val="000000"/>
                <w:szCs w:val="21"/>
              </w:rPr>
            </w:pPr>
            <w:r>
              <w:rPr>
                <w:rFonts w:ascii="宋体" w:hAnsi="宋体" w:hint="eastAsia"/>
                <w:color w:val="000000"/>
                <w:szCs w:val="21"/>
              </w:rPr>
              <w:t>0.1</w:t>
            </w:r>
          </w:p>
        </w:tc>
        <w:tc>
          <w:tcPr>
            <w:tcW w:w="531" w:type="dxa"/>
            <w:vAlign w:val="center"/>
          </w:tcPr>
          <w:p w14:paraId="2E324683" w14:textId="77777777" w:rsidR="00000000" w:rsidRDefault="00CD2F74">
            <w:pPr>
              <w:contextualSpacing/>
              <w:jc w:val="center"/>
              <w:rPr>
                <w:rFonts w:ascii="宋体" w:hAnsi="宋体" w:hint="eastAsia"/>
                <w:color w:val="000000"/>
                <w:szCs w:val="21"/>
              </w:rPr>
            </w:pPr>
            <w:r>
              <w:rPr>
                <w:rFonts w:ascii="宋体" w:hAnsi="宋体" w:hint="eastAsia"/>
                <w:color w:val="000000"/>
                <w:szCs w:val="21"/>
              </w:rPr>
              <w:t>0.2</w:t>
            </w:r>
          </w:p>
        </w:tc>
        <w:tc>
          <w:tcPr>
            <w:tcW w:w="541" w:type="dxa"/>
            <w:vAlign w:val="center"/>
          </w:tcPr>
          <w:p w14:paraId="59C7D3C6" w14:textId="77777777" w:rsidR="00000000" w:rsidRDefault="00CD2F74">
            <w:pPr>
              <w:contextualSpacing/>
              <w:jc w:val="center"/>
              <w:rPr>
                <w:rFonts w:ascii="宋体" w:hAnsi="宋体" w:hint="eastAsia"/>
                <w:color w:val="000000"/>
                <w:szCs w:val="21"/>
              </w:rPr>
            </w:pPr>
            <w:r>
              <w:rPr>
                <w:rFonts w:ascii="宋体" w:hAnsi="宋体" w:hint="eastAsia"/>
                <w:color w:val="000000"/>
                <w:szCs w:val="21"/>
              </w:rPr>
              <w:t>0.1</w:t>
            </w:r>
          </w:p>
        </w:tc>
        <w:tc>
          <w:tcPr>
            <w:tcW w:w="541" w:type="dxa"/>
            <w:vAlign w:val="center"/>
          </w:tcPr>
          <w:p w14:paraId="62143802" w14:textId="77777777" w:rsidR="00000000" w:rsidRDefault="00CD2F74">
            <w:pPr>
              <w:contextualSpacing/>
              <w:jc w:val="center"/>
              <w:rPr>
                <w:rFonts w:ascii="宋体" w:hAnsi="宋体"/>
                <w:color w:val="000000"/>
                <w:szCs w:val="21"/>
              </w:rPr>
            </w:pPr>
          </w:p>
        </w:tc>
        <w:tc>
          <w:tcPr>
            <w:tcW w:w="544" w:type="dxa"/>
            <w:vAlign w:val="center"/>
          </w:tcPr>
          <w:p w14:paraId="3CB57FD7" w14:textId="77777777" w:rsidR="00000000" w:rsidRDefault="00CD2F74">
            <w:pPr>
              <w:contextualSpacing/>
              <w:jc w:val="center"/>
              <w:rPr>
                <w:rFonts w:ascii="宋体" w:hAnsi="宋体"/>
                <w:color w:val="000000"/>
                <w:szCs w:val="21"/>
              </w:rPr>
            </w:pPr>
          </w:p>
        </w:tc>
        <w:tc>
          <w:tcPr>
            <w:tcW w:w="649" w:type="dxa"/>
            <w:vAlign w:val="center"/>
          </w:tcPr>
          <w:p w14:paraId="19F63027" w14:textId="77777777" w:rsidR="00000000" w:rsidRDefault="00CD2F74">
            <w:pPr>
              <w:contextualSpacing/>
              <w:jc w:val="center"/>
              <w:rPr>
                <w:rFonts w:ascii="宋体" w:hAnsi="宋体" w:hint="eastAsia"/>
                <w:color w:val="000000"/>
                <w:szCs w:val="21"/>
              </w:rPr>
            </w:pPr>
            <w:r>
              <w:rPr>
                <w:rFonts w:ascii="宋体" w:hAnsi="宋体" w:hint="eastAsia"/>
                <w:color w:val="000000"/>
                <w:szCs w:val="21"/>
              </w:rPr>
              <w:t>0.1</w:t>
            </w:r>
          </w:p>
        </w:tc>
        <w:tc>
          <w:tcPr>
            <w:tcW w:w="649" w:type="dxa"/>
            <w:vAlign w:val="center"/>
          </w:tcPr>
          <w:p w14:paraId="14A201DE" w14:textId="77777777" w:rsidR="00000000" w:rsidRDefault="00CD2F74">
            <w:pPr>
              <w:contextualSpacing/>
              <w:jc w:val="center"/>
              <w:rPr>
                <w:rFonts w:ascii="宋体" w:hAnsi="宋体" w:hint="eastAsia"/>
                <w:color w:val="000000"/>
                <w:szCs w:val="21"/>
              </w:rPr>
            </w:pPr>
            <w:r>
              <w:rPr>
                <w:rFonts w:ascii="宋体" w:hAnsi="宋体" w:hint="eastAsia"/>
                <w:color w:val="000000"/>
                <w:szCs w:val="21"/>
              </w:rPr>
              <w:t>0.1</w:t>
            </w:r>
          </w:p>
        </w:tc>
        <w:tc>
          <w:tcPr>
            <w:tcW w:w="652" w:type="dxa"/>
            <w:vAlign w:val="center"/>
          </w:tcPr>
          <w:p w14:paraId="262E4FE2" w14:textId="77777777" w:rsidR="00000000" w:rsidRDefault="00CD2F74">
            <w:pPr>
              <w:contextualSpacing/>
              <w:jc w:val="center"/>
              <w:rPr>
                <w:rFonts w:ascii="宋体" w:hAnsi="宋体"/>
                <w:color w:val="000000"/>
                <w:szCs w:val="21"/>
              </w:rPr>
            </w:pPr>
          </w:p>
        </w:tc>
        <w:tc>
          <w:tcPr>
            <w:tcW w:w="649" w:type="dxa"/>
            <w:vAlign w:val="center"/>
          </w:tcPr>
          <w:p w14:paraId="59BB4759" w14:textId="77777777" w:rsidR="00000000" w:rsidRDefault="00CD2F74">
            <w:pPr>
              <w:contextualSpacing/>
              <w:jc w:val="center"/>
              <w:rPr>
                <w:rFonts w:ascii="宋体" w:hAnsi="宋体"/>
                <w:color w:val="000000"/>
                <w:szCs w:val="21"/>
              </w:rPr>
            </w:pPr>
          </w:p>
        </w:tc>
        <w:tc>
          <w:tcPr>
            <w:tcW w:w="649" w:type="dxa"/>
            <w:vAlign w:val="center"/>
          </w:tcPr>
          <w:p w14:paraId="00AD0EA8" w14:textId="77777777" w:rsidR="00000000" w:rsidRDefault="00CD2F74">
            <w:pPr>
              <w:contextualSpacing/>
              <w:jc w:val="center"/>
              <w:rPr>
                <w:rFonts w:ascii="宋体" w:hAnsi="宋体"/>
                <w:color w:val="000000"/>
                <w:szCs w:val="21"/>
              </w:rPr>
            </w:pPr>
          </w:p>
        </w:tc>
        <w:tc>
          <w:tcPr>
            <w:tcW w:w="652" w:type="dxa"/>
            <w:vAlign w:val="center"/>
          </w:tcPr>
          <w:p w14:paraId="0A17F709" w14:textId="77777777" w:rsidR="00000000" w:rsidRDefault="00CD2F74">
            <w:pPr>
              <w:contextualSpacing/>
              <w:jc w:val="center"/>
              <w:rPr>
                <w:rFonts w:ascii="宋体" w:hAnsi="宋体"/>
                <w:color w:val="000000"/>
                <w:szCs w:val="21"/>
              </w:rPr>
            </w:pPr>
          </w:p>
        </w:tc>
        <w:tc>
          <w:tcPr>
            <w:tcW w:w="760" w:type="dxa"/>
            <w:vAlign w:val="center"/>
          </w:tcPr>
          <w:p w14:paraId="546CC9FE" w14:textId="77777777" w:rsidR="00000000" w:rsidRDefault="00CD2F74">
            <w:pPr>
              <w:contextualSpacing/>
              <w:jc w:val="center"/>
              <w:rPr>
                <w:rFonts w:ascii="宋体" w:hAnsi="宋体"/>
                <w:color w:val="000000"/>
                <w:szCs w:val="21"/>
              </w:rPr>
            </w:pPr>
          </w:p>
        </w:tc>
        <w:tc>
          <w:tcPr>
            <w:tcW w:w="649" w:type="dxa"/>
            <w:vAlign w:val="center"/>
          </w:tcPr>
          <w:p w14:paraId="6C8E03AE" w14:textId="77777777" w:rsidR="00000000" w:rsidRDefault="00CD2F74">
            <w:pPr>
              <w:contextualSpacing/>
              <w:jc w:val="center"/>
              <w:rPr>
                <w:rFonts w:ascii="宋体" w:hAnsi="宋体"/>
                <w:color w:val="000000"/>
                <w:szCs w:val="21"/>
              </w:rPr>
            </w:pPr>
          </w:p>
        </w:tc>
        <w:tc>
          <w:tcPr>
            <w:tcW w:w="652" w:type="dxa"/>
            <w:vAlign w:val="center"/>
          </w:tcPr>
          <w:p w14:paraId="1F3009AC" w14:textId="77777777" w:rsidR="00000000" w:rsidRDefault="00CD2F74">
            <w:pPr>
              <w:contextualSpacing/>
              <w:jc w:val="center"/>
              <w:rPr>
                <w:rFonts w:ascii="宋体" w:hAnsi="宋体"/>
                <w:color w:val="000000"/>
                <w:szCs w:val="21"/>
              </w:rPr>
            </w:pPr>
          </w:p>
        </w:tc>
        <w:tc>
          <w:tcPr>
            <w:tcW w:w="541" w:type="dxa"/>
            <w:vAlign w:val="center"/>
          </w:tcPr>
          <w:p w14:paraId="10EFCED9" w14:textId="77777777" w:rsidR="00000000" w:rsidRDefault="00CD2F74">
            <w:pPr>
              <w:contextualSpacing/>
              <w:jc w:val="center"/>
              <w:rPr>
                <w:rFonts w:ascii="宋体" w:hAnsi="宋体"/>
                <w:color w:val="000000"/>
                <w:szCs w:val="21"/>
              </w:rPr>
            </w:pPr>
          </w:p>
        </w:tc>
        <w:tc>
          <w:tcPr>
            <w:tcW w:w="649" w:type="dxa"/>
            <w:vAlign w:val="center"/>
          </w:tcPr>
          <w:p w14:paraId="5ADF199F" w14:textId="77777777" w:rsidR="00000000" w:rsidRDefault="00CD2F74">
            <w:pPr>
              <w:contextualSpacing/>
              <w:jc w:val="center"/>
              <w:rPr>
                <w:rFonts w:ascii="宋体" w:hAnsi="宋体" w:hint="eastAsia"/>
                <w:color w:val="000000"/>
                <w:szCs w:val="21"/>
              </w:rPr>
            </w:pPr>
            <w:r>
              <w:rPr>
                <w:rFonts w:ascii="宋体" w:hAnsi="宋体" w:hint="eastAsia"/>
                <w:color w:val="000000"/>
                <w:szCs w:val="21"/>
              </w:rPr>
              <w:t>0.1</w:t>
            </w:r>
          </w:p>
        </w:tc>
        <w:tc>
          <w:tcPr>
            <w:tcW w:w="685" w:type="dxa"/>
            <w:gridSpan w:val="2"/>
            <w:vAlign w:val="center"/>
          </w:tcPr>
          <w:p w14:paraId="3BE6CAD8" w14:textId="77777777" w:rsidR="00000000" w:rsidRDefault="00CD2F74">
            <w:pPr>
              <w:contextualSpacing/>
              <w:jc w:val="center"/>
              <w:rPr>
                <w:rFonts w:ascii="宋体" w:hAnsi="宋体"/>
                <w:color w:val="000000"/>
                <w:szCs w:val="21"/>
              </w:rPr>
            </w:pPr>
          </w:p>
        </w:tc>
      </w:tr>
      <w:tr w:rsidR="00000000" w14:paraId="47281B8C" w14:textId="77777777">
        <w:trPr>
          <w:trHeight w:val="454"/>
          <w:tblHeader/>
          <w:jc w:val="center"/>
        </w:trPr>
        <w:tc>
          <w:tcPr>
            <w:tcW w:w="2920" w:type="dxa"/>
          </w:tcPr>
          <w:p w14:paraId="50D689C3" w14:textId="77777777" w:rsidR="00000000" w:rsidRDefault="00CD2F74">
            <w:pPr>
              <w:jc w:val="center"/>
              <w:rPr>
                <w:rFonts w:ascii="宋体" w:hAnsi="宋体" w:hint="eastAsia"/>
                <w:color w:val="000000"/>
                <w:kern w:val="0"/>
                <w:szCs w:val="21"/>
              </w:rPr>
            </w:pPr>
            <w:r>
              <w:rPr>
                <w:rFonts w:ascii="宋体" w:hAnsi="宋体" w:hint="eastAsia"/>
                <w:color w:val="000000"/>
                <w:kern w:val="0"/>
                <w:szCs w:val="21"/>
              </w:rPr>
              <w:t>教师专业发展</w:t>
            </w:r>
          </w:p>
        </w:tc>
        <w:tc>
          <w:tcPr>
            <w:tcW w:w="720" w:type="dxa"/>
            <w:vAlign w:val="center"/>
          </w:tcPr>
          <w:p w14:paraId="516FCEE9" w14:textId="77777777" w:rsidR="00000000" w:rsidRDefault="00CD2F74">
            <w:pPr>
              <w:contextualSpacing/>
              <w:jc w:val="center"/>
              <w:rPr>
                <w:rFonts w:ascii="宋体" w:hAnsi="宋体"/>
                <w:color w:val="000000"/>
                <w:szCs w:val="21"/>
              </w:rPr>
            </w:pPr>
          </w:p>
        </w:tc>
        <w:tc>
          <w:tcPr>
            <w:tcW w:w="541" w:type="dxa"/>
            <w:vAlign w:val="center"/>
          </w:tcPr>
          <w:p w14:paraId="4961AF03" w14:textId="77777777" w:rsidR="00000000" w:rsidRDefault="00CD2F74">
            <w:pPr>
              <w:contextualSpacing/>
              <w:jc w:val="center"/>
              <w:rPr>
                <w:rFonts w:ascii="宋体" w:hAnsi="宋体"/>
                <w:color w:val="000000"/>
                <w:szCs w:val="21"/>
              </w:rPr>
            </w:pPr>
          </w:p>
        </w:tc>
        <w:tc>
          <w:tcPr>
            <w:tcW w:w="531" w:type="dxa"/>
            <w:vAlign w:val="center"/>
          </w:tcPr>
          <w:p w14:paraId="4383F549" w14:textId="77777777" w:rsidR="00000000" w:rsidRDefault="00CD2F74">
            <w:pPr>
              <w:contextualSpacing/>
              <w:jc w:val="center"/>
              <w:rPr>
                <w:rFonts w:ascii="宋体" w:hAnsi="宋体"/>
                <w:color w:val="000000"/>
                <w:szCs w:val="21"/>
              </w:rPr>
            </w:pPr>
          </w:p>
        </w:tc>
        <w:tc>
          <w:tcPr>
            <w:tcW w:w="541" w:type="dxa"/>
            <w:vAlign w:val="center"/>
          </w:tcPr>
          <w:p w14:paraId="3865BA47" w14:textId="77777777" w:rsidR="00000000" w:rsidRDefault="00CD2F74">
            <w:pPr>
              <w:contextualSpacing/>
              <w:jc w:val="center"/>
              <w:rPr>
                <w:rFonts w:ascii="宋体" w:hAnsi="宋体"/>
                <w:color w:val="000000"/>
                <w:szCs w:val="21"/>
              </w:rPr>
            </w:pPr>
          </w:p>
        </w:tc>
        <w:tc>
          <w:tcPr>
            <w:tcW w:w="541" w:type="dxa"/>
            <w:vAlign w:val="center"/>
          </w:tcPr>
          <w:p w14:paraId="31A7F795" w14:textId="77777777" w:rsidR="00000000" w:rsidRDefault="00CD2F74">
            <w:pPr>
              <w:contextualSpacing/>
              <w:jc w:val="center"/>
              <w:rPr>
                <w:rFonts w:ascii="宋体" w:hAnsi="宋体"/>
                <w:color w:val="000000"/>
                <w:szCs w:val="21"/>
              </w:rPr>
            </w:pPr>
          </w:p>
        </w:tc>
        <w:tc>
          <w:tcPr>
            <w:tcW w:w="544" w:type="dxa"/>
            <w:vAlign w:val="center"/>
          </w:tcPr>
          <w:p w14:paraId="13D1D50A" w14:textId="77777777" w:rsidR="00000000" w:rsidRDefault="00CD2F74">
            <w:pPr>
              <w:contextualSpacing/>
              <w:jc w:val="center"/>
              <w:rPr>
                <w:rFonts w:ascii="宋体" w:hAnsi="宋体"/>
                <w:color w:val="000000"/>
                <w:szCs w:val="21"/>
              </w:rPr>
            </w:pPr>
          </w:p>
        </w:tc>
        <w:tc>
          <w:tcPr>
            <w:tcW w:w="649" w:type="dxa"/>
            <w:vAlign w:val="center"/>
          </w:tcPr>
          <w:p w14:paraId="73E6A62A" w14:textId="77777777" w:rsidR="00000000" w:rsidRDefault="00CD2F74">
            <w:pPr>
              <w:contextualSpacing/>
              <w:jc w:val="center"/>
              <w:rPr>
                <w:rFonts w:ascii="宋体" w:hAnsi="宋体" w:hint="eastAsia"/>
                <w:color w:val="000000"/>
                <w:szCs w:val="21"/>
              </w:rPr>
            </w:pPr>
            <w:r>
              <w:rPr>
                <w:rFonts w:ascii="宋体" w:hAnsi="宋体" w:hint="eastAsia"/>
                <w:color w:val="000000"/>
                <w:szCs w:val="21"/>
              </w:rPr>
              <w:t>0.3</w:t>
            </w:r>
          </w:p>
        </w:tc>
        <w:tc>
          <w:tcPr>
            <w:tcW w:w="649" w:type="dxa"/>
            <w:vAlign w:val="center"/>
          </w:tcPr>
          <w:p w14:paraId="728188AC" w14:textId="77777777" w:rsidR="00000000" w:rsidRDefault="00CD2F74">
            <w:pPr>
              <w:contextualSpacing/>
              <w:jc w:val="center"/>
              <w:rPr>
                <w:rFonts w:ascii="宋体" w:hAnsi="宋体" w:hint="eastAsia"/>
                <w:color w:val="000000"/>
                <w:szCs w:val="21"/>
              </w:rPr>
            </w:pPr>
            <w:r>
              <w:rPr>
                <w:rFonts w:ascii="宋体" w:hAnsi="宋体" w:hint="eastAsia"/>
                <w:color w:val="000000"/>
                <w:szCs w:val="21"/>
              </w:rPr>
              <w:t>0.3</w:t>
            </w:r>
          </w:p>
        </w:tc>
        <w:tc>
          <w:tcPr>
            <w:tcW w:w="652" w:type="dxa"/>
            <w:vAlign w:val="center"/>
          </w:tcPr>
          <w:p w14:paraId="6E653295" w14:textId="77777777" w:rsidR="00000000" w:rsidRDefault="00CD2F74">
            <w:pPr>
              <w:contextualSpacing/>
              <w:jc w:val="center"/>
              <w:rPr>
                <w:rFonts w:ascii="宋体" w:hAnsi="宋体" w:hint="eastAsia"/>
                <w:color w:val="000000"/>
                <w:szCs w:val="21"/>
              </w:rPr>
            </w:pPr>
            <w:r>
              <w:rPr>
                <w:rFonts w:ascii="宋体" w:hAnsi="宋体" w:hint="eastAsia"/>
                <w:color w:val="000000"/>
                <w:szCs w:val="21"/>
              </w:rPr>
              <w:t>0.3</w:t>
            </w:r>
          </w:p>
        </w:tc>
        <w:tc>
          <w:tcPr>
            <w:tcW w:w="649" w:type="dxa"/>
            <w:vAlign w:val="center"/>
          </w:tcPr>
          <w:p w14:paraId="3B5260F6" w14:textId="77777777" w:rsidR="00000000" w:rsidRDefault="00CD2F74">
            <w:pPr>
              <w:contextualSpacing/>
              <w:jc w:val="center"/>
              <w:rPr>
                <w:rFonts w:ascii="宋体" w:hAnsi="宋体"/>
                <w:color w:val="000000"/>
                <w:szCs w:val="21"/>
              </w:rPr>
            </w:pPr>
          </w:p>
        </w:tc>
        <w:tc>
          <w:tcPr>
            <w:tcW w:w="649" w:type="dxa"/>
            <w:vAlign w:val="center"/>
          </w:tcPr>
          <w:p w14:paraId="625E8752" w14:textId="77777777" w:rsidR="00000000" w:rsidRDefault="00CD2F74">
            <w:pPr>
              <w:contextualSpacing/>
              <w:jc w:val="center"/>
              <w:rPr>
                <w:rFonts w:ascii="宋体" w:hAnsi="宋体" w:hint="eastAsia"/>
                <w:color w:val="000000"/>
                <w:szCs w:val="21"/>
              </w:rPr>
            </w:pPr>
            <w:r>
              <w:rPr>
                <w:rFonts w:ascii="宋体" w:hAnsi="宋体" w:hint="eastAsia"/>
                <w:color w:val="000000"/>
                <w:szCs w:val="21"/>
              </w:rPr>
              <w:t>0.2</w:t>
            </w:r>
          </w:p>
        </w:tc>
        <w:tc>
          <w:tcPr>
            <w:tcW w:w="652" w:type="dxa"/>
            <w:vAlign w:val="center"/>
          </w:tcPr>
          <w:p w14:paraId="5F7A3957" w14:textId="77777777" w:rsidR="00000000" w:rsidRDefault="00CD2F74">
            <w:pPr>
              <w:contextualSpacing/>
              <w:jc w:val="center"/>
              <w:rPr>
                <w:rFonts w:ascii="宋体" w:hAnsi="宋体" w:hint="eastAsia"/>
                <w:color w:val="000000"/>
                <w:szCs w:val="21"/>
              </w:rPr>
            </w:pPr>
            <w:r>
              <w:rPr>
                <w:rFonts w:ascii="宋体" w:hAnsi="宋体" w:hint="eastAsia"/>
                <w:color w:val="000000"/>
                <w:szCs w:val="21"/>
              </w:rPr>
              <w:t>0.1</w:t>
            </w:r>
          </w:p>
        </w:tc>
        <w:tc>
          <w:tcPr>
            <w:tcW w:w="760" w:type="dxa"/>
            <w:vAlign w:val="center"/>
          </w:tcPr>
          <w:p w14:paraId="6EF6B5AA" w14:textId="77777777" w:rsidR="00000000" w:rsidRDefault="00CD2F74">
            <w:pPr>
              <w:contextualSpacing/>
              <w:jc w:val="center"/>
              <w:rPr>
                <w:rFonts w:ascii="宋体" w:hAnsi="宋体"/>
                <w:color w:val="000000"/>
                <w:szCs w:val="21"/>
              </w:rPr>
            </w:pPr>
          </w:p>
        </w:tc>
        <w:tc>
          <w:tcPr>
            <w:tcW w:w="649" w:type="dxa"/>
            <w:vAlign w:val="center"/>
          </w:tcPr>
          <w:p w14:paraId="09A42CA7" w14:textId="77777777" w:rsidR="00000000" w:rsidRDefault="00CD2F74">
            <w:pPr>
              <w:contextualSpacing/>
              <w:jc w:val="center"/>
              <w:rPr>
                <w:rFonts w:ascii="宋体" w:hAnsi="宋体" w:hint="eastAsia"/>
                <w:color w:val="000000"/>
                <w:szCs w:val="21"/>
              </w:rPr>
            </w:pPr>
            <w:r>
              <w:rPr>
                <w:rFonts w:ascii="宋体" w:hAnsi="宋体" w:hint="eastAsia"/>
                <w:color w:val="000000"/>
                <w:szCs w:val="21"/>
              </w:rPr>
              <w:t>0.1</w:t>
            </w:r>
          </w:p>
        </w:tc>
        <w:tc>
          <w:tcPr>
            <w:tcW w:w="652" w:type="dxa"/>
            <w:vAlign w:val="center"/>
          </w:tcPr>
          <w:p w14:paraId="7A51B9BD" w14:textId="77777777" w:rsidR="00000000" w:rsidRDefault="00CD2F74">
            <w:pPr>
              <w:contextualSpacing/>
              <w:jc w:val="center"/>
              <w:rPr>
                <w:rFonts w:ascii="宋体" w:hAnsi="宋体"/>
                <w:color w:val="000000"/>
                <w:szCs w:val="21"/>
              </w:rPr>
            </w:pPr>
          </w:p>
        </w:tc>
        <w:tc>
          <w:tcPr>
            <w:tcW w:w="541" w:type="dxa"/>
            <w:vAlign w:val="center"/>
          </w:tcPr>
          <w:p w14:paraId="2C4F74E8" w14:textId="77777777" w:rsidR="00000000" w:rsidRDefault="00CD2F74">
            <w:pPr>
              <w:contextualSpacing/>
              <w:jc w:val="center"/>
              <w:rPr>
                <w:rFonts w:ascii="宋体" w:hAnsi="宋体"/>
                <w:color w:val="000000"/>
                <w:szCs w:val="21"/>
              </w:rPr>
            </w:pPr>
          </w:p>
        </w:tc>
        <w:tc>
          <w:tcPr>
            <w:tcW w:w="649" w:type="dxa"/>
            <w:vAlign w:val="center"/>
          </w:tcPr>
          <w:p w14:paraId="7F44BBD3" w14:textId="77777777" w:rsidR="00000000" w:rsidRDefault="00CD2F74">
            <w:pPr>
              <w:contextualSpacing/>
              <w:jc w:val="center"/>
              <w:rPr>
                <w:rFonts w:ascii="宋体" w:hAnsi="宋体"/>
                <w:color w:val="000000"/>
                <w:szCs w:val="21"/>
              </w:rPr>
            </w:pPr>
          </w:p>
        </w:tc>
        <w:tc>
          <w:tcPr>
            <w:tcW w:w="685" w:type="dxa"/>
            <w:gridSpan w:val="2"/>
            <w:vAlign w:val="center"/>
          </w:tcPr>
          <w:p w14:paraId="0AE67BCD" w14:textId="77777777" w:rsidR="00000000" w:rsidRDefault="00CD2F74">
            <w:pPr>
              <w:contextualSpacing/>
              <w:jc w:val="center"/>
              <w:rPr>
                <w:rFonts w:ascii="宋体" w:hAnsi="宋体" w:hint="eastAsia"/>
                <w:color w:val="000000"/>
                <w:szCs w:val="21"/>
              </w:rPr>
            </w:pPr>
            <w:r>
              <w:rPr>
                <w:rFonts w:ascii="宋体" w:hAnsi="宋体" w:hint="eastAsia"/>
                <w:color w:val="000000"/>
                <w:szCs w:val="21"/>
              </w:rPr>
              <w:t>0.2</w:t>
            </w:r>
          </w:p>
        </w:tc>
      </w:tr>
      <w:tr w:rsidR="00000000" w14:paraId="139E80CE" w14:textId="77777777">
        <w:trPr>
          <w:trHeight w:val="454"/>
          <w:tblHeader/>
          <w:jc w:val="center"/>
        </w:trPr>
        <w:tc>
          <w:tcPr>
            <w:tcW w:w="2920" w:type="dxa"/>
            <w:vAlign w:val="center"/>
          </w:tcPr>
          <w:p w14:paraId="68B5ACEA" w14:textId="77777777" w:rsidR="00000000" w:rsidRDefault="00CD2F74">
            <w:pPr>
              <w:jc w:val="center"/>
              <w:rPr>
                <w:rFonts w:ascii="宋体" w:hAnsi="宋体" w:hint="eastAsia"/>
                <w:color w:val="000000"/>
                <w:kern w:val="0"/>
                <w:szCs w:val="21"/>
              </w:rPr>
            </w:pPr>
            <w:r>
              <w:rPr>
                <w:rFonts w:ascii="宋体" w:hAnsi="宋体"/>
                <w:color w:val="000000"/>
                <w:kern w:val="0"/>
                <w:szCs w:val="21"/>
              </w:rPr>
              <w:t>青少年学习与发展</w:t>
            </w:r>
          </w:p>
        </w:tc>
        <w:tc>
          <w:tcPr>
            <w:tcW w:w="720" w:type="dxa"/>
            <w:vAlign w:val="center"/>
          </w:tcPr>
          <w:p w14:paraId="1CB76BCB" w14:textId="77777777" w:rsidR="00000000" w:rsidRDefault="00CD2F74">
            <w:pPr>
              <w:contextualSpacing/>
              <w:jc w:val="center"/>
              <w:rPr>
                <w:rFonts w:ascii="宋体" w:hAnsi="宋体" w:hint="eastAsia"/>
                <w:color w:val="000000"/>
                <w:szCs w:val="21"/>
              </w:rPr>
            </w:pPr>
            <w:r>
              <w:rPr>
                <w:rFonts w:ascii="宋体" w:hAnsi="宋体" w:hint="eastAsia"/>
                <w:color w:val="000000"/>
                <w:szCs w:val="21"/>
              </w:rPr>
              <w:t>0.2</w:t>
            </w:r>
          </w:p>
        </w:tc>
        <w:tc>
          <w:tcPr>
            <w:tcW w:w="541" w:type="dxa"/>
            <w:vAlign w:val="center"/>
          </w:tcPr>
          <w:p w14:paraId="43AF1BF8" w14:textId="77777777" w:rsidR="00000000" w:rsidRDefault="00CD2F74">
            <w:pPr>
              <w:contextualSpacing/>
              <w:jc w:val="center"/>
              <w:rPr>
                <w:rFonts w:ascii="宋体" w:hAnsi="宋体" w:hint="eastAsia"/>
                <w:color w:val="000000"/>
                <w:szCs w:val="21"/>
              </w:rPr>
            </w:pPr>
            <w:r>
              <w:rPr>
                <w:rFonts w:ascii="宋体" w:hAnsi="宋体" w:hint="eastAsia"/>
                <w:color w:val="000000"/>
                <w:szCs w:val="21"/>
              </w:rPr>
              <w:t>0.2</w:t>
            </w:r>
          </w:p>
        </w:tc>
        <w:tc>
          <w:tcPr>
            <w:tcW w:w="531" w:type="dxa"/>
            <w:vAlign w:val="center"/>
          </w:tcPr>
          <w:p w14:paraId="2FD0CF0A" w14:textId="77777777" w:rsidR="00000000" w:rsidRDefault="00CD2F74">
            <w:pPr>
              <w:contextualSpacing/>
              <w:jc w:val="center"/>
              <w:rPr>
                <w:rFonts w:ascii="宋体" w:hAnsi="宋体" w:hint="eastAsia"/>
                <w:color w:val="000000"/>
                <w:szCs w:val="21"/>
              </w:rPr>
            </w:pPr>
            <w:r>
              <w:rPr>
                <w:rFonts w:ascii="宋体" w:hAnsi="宋体" w:hint="eastAsia"/>
                <w:color w:val="000000"/>
                <w:szCs w:val="21"/>
              </w:rPr>
              <w:t>0.3</w:t>
            </w:r>
          </w:p>
        </w:tc>
        <w:tc>
          <w:tcPr>
            <w:tcW w:w="541" w:type="dxa"/>
            <w:vAlign w:val="center"/>
          </w:tcPr>
          <w:p w14:paraId="78A37338" w14:textId="77777777" w:rsidR="00000000" w:rsidRDefault="00CD2F74">
            <w:pPr>
              <w:contextualSpacing/>
              <w:jc w:val="center"/>
              <w:rPr>
                <w:rFonts w:ascii="宋体" w:hAnsi="宋体" w:hint="eastAsia"/>
                <w:color w:val="000000"/>
                <w:szCs w:val="21"/>
              </w:rPr>
            </w:pPr>
            <w:r>
              <w:rPr>
                <w:rFonts w:ascii="宋体" w:hAnsi="宋体" w:hint="eastAsia"/>
                <w:color w:val="000000"/>
                <w:szCs w:val="21"/>
              </w:rPr>
              <w:t>0.1</w:t>
            </w:r>
          </w:p>
        </w:tc>
        <w:tc>
          <w:tcPr>
            <w:tcW w:w="541" w:type="dxa"/>
            <w:vAlign w:val="center"/>
          </w:tcPr>
          <w:p w14:paraId="31881B37" w14:textId="77777777" w:rsidR="00000000" w:rsidRDefault="00CD2F74">
            <w:pPr>
              <w:contextualSpacing/>
              <w:jc w:val="center"/>
              <w:rPr>
                <w:rFonts w:ascii="宋体" w:hAnsi="宋体"/>
                <w:color w:val="000000"/>
                <w:szCs w:val="21"/>
              </w:rPr>
            </w:pPr>
          </w:p>
        </w:tc>
        <w:tc>
          <w:tcPr>
            <w:tcW w:w="544" w:type="dxa"/>
            <w:vAlign w:val="center"/>
          </w:tcPr>
          <w:p w14:paraId="4D88C7CC" w14:textId="77777777" w:rsidR="00000000" w:rsidRDefault="00CD2F74">
            <w:pPr>
              <w:contextualSpacing/>
              <w:jc w:val="center"/>
              <w:rPr>
                <w:rFonts w:ascii="宋体" w:hAnsi="宋体" w:hint="eastAsia"/>
                <w:color w:val="000000"/>
                <w:szCs w:val="21"/>
              </w:rPr>
            </w:pPr>
            <w:r>
              <w:rPr>
                <w:rFonts w:ascii="宋体" w:hAnsi="宋体" w:hint="eastAsia"/>
                <w:color w:val="000000"/>
                <w:szCs w:val="21"/>
              </w:rPr>
              <w:t>0.1</w:t>
            </w:r>
          </w:p>
        </w:tc>
        <w:tc>
          <w:tcPr>
            <w:tcW w:w="649" w:type="dxa"/>
            <w:vAlign w:val="center"/>
          </w:tcPr>
          <w:p w14:paraId="1365CD81" w14:textId="77777777" w:rsidR="00000000" w:rsidRDefault="00CD2F74">
            <w:pPr>
              <w:contextualSpacing/>
              <w:jc w:val="center"/>
              <w:rPr>
                <w:rFonts w:ascii="宋体" w:hAnsi="宋体"/>
                <w:color w:val="000000"/>
                <w:szCs w:val="21"/>
              </w:rPr>
            </w:pPr>
          </w:p>
        </w:tc>
        <w:tc>
          <w:tcPr>
            <w:tcW w:w="649" w:type="dxa"/>
            <w:vAlign w:val="center"/>
          </w:tcPr>
          <w:p w14:paraId="43899306" w14:textId="77777777" w:rsidR="00000000" w:rsidRDefault="00CD2F74">
            <w:pPr>
              <w:contextualSpacing/>
              <w:jc w:val="center"/>
              <w:rPr>
                <w:rFonts w:ascii="宋体" w:hAnsi="宋体"/>
                <w:color w:val="000000"/>
                <w:szCs w:val="21"/>
              </w:rPr>
            </w:pPr>
          </w:p>
        </w:tc>
        <w:tc>
          <w:tcPr>
            <w:tcW w:w="652" w:type="dxa"/>
            <w:vAlign w:val="center"/>
          </w:tcPr>
          <w:p w14:paraId="0FDA19C2" w14:textId="77777777" w:rsidR="00000000" w:rsidRDefault="00CD2F74">
            <w:pPr>
              <w:contextualSpacing/>
              <w:jc w:val="center"/>
              <w:rPr>
                <w:rFonts w:ascii="宋体" w:hAnsi="宋体"/>
                <w:color w:val="000000"/>
                <w:szCs w:val="21"/>
              </w:rPr>
            </w:pPr>
          </w:p>
        </w:tc>
        <w:tc>
          <w:tcPr>
            <w:tcW w:w="649" w:type="dxa"/>
            <w:vAlign w:val="center"/>
          </w:tcPr>
          <w:p w14:paraId="3D1AF361" w14:textId="77777777" w:rsidR="00000000" w:rsidRDefault="00CD2F74">
            <w:pPr>
              <w:contextualSpacing/>
              <w:jc w:val="center"/>
              <w:rPr>
                <w:rFonts w:ascii="宋体" w:hAnsi="宋体"/>
                <w:color w:val="000000"/>
                <w:szCs w:val="21"/>
              </w:rPr>
            </w:pPr>
          </w:p>
        </w:tc>
        <w:tc>
          <w:tcPr>
            <w:tcW w:w="649" w:type="dxa"/>
            <w:vAlign w:val="center"/>
          </w:tcPr>
          <w:p w14:paraId="4DF7AA27" w14:textId="77777777" w:rsidR="00000000" w:rsidRDefault="00CD2F74">
            <w:pPr>
              <w:contextualSpacing/>
              <w:jc w:val="center"/>
              <w:rPr>
                <w:rFonts w:ascii="宋体" w:hAnsi="宋体"/>
                <w:color w:val="000000"/>
                <w:szCs w:val="21"/>
              </w:rPr>
            </w:pPr>
          </w:p>
        </w:tc>
        <w:tc>
          <w:tcPr>
            <w:tcW w:w="652" w:type="dxa"/>
            <w:vAlign w:val="center"/>
          </w:tcPr>
          <w:p w14:paraId="314772CF" w14:textId="77777777" w:rsidR="00000000" w:rsidRDefault="00CD2F74">
            <w:pPr>
              <w:contextualSpacing/>
              <w:jc w:val="center"/>
              <w:rPr>
                <w:rFonts w:ascii="宋体" w:hAnsi="宋体"/>
                <w:color w:val="000000"/>
                <w:szCs w:val="21"/>
              </w:rPr>
            </w:pPr>
          </w:p>
        </w:tc>
        <w:tc>
          <w:tcPr>
            <w:tcW w:w="760" w:type="dxa"/>
            <w:vAlign w:val="center"/>
          </w:tcPr>
          <w:p w14:paraId="1D0C4478" w14:textId="77777777" w:rsidR="00000000" w:rsidRDefault="00CD2F74">
            <w:pPr>
              <w:contextualSpacing/>
              <w:jc w:val="center"/>
              <w:rPr>
                <w:rFonts w:ascii="宋体" w:hAnsi="宋体"/>
                <w:color w:val="000000"/>
                <w:szCs w:val="21"/>
              </w:rPr>
            </w:pPr>
          </w:p>
        </w:tc>
        <w:tc>
          <w:tcPr>
            <w:tcW w:w="649" w:type="dxa"/>
            <w:vAlign w:val="center"/>
          </w:tcPr>
          <w:p w14:paraId="7AAB7E31" w14:textId="77777777" w:rsidR="00000000" w:rsidRDefault="00CD2F74">
            <w:pPr>
              <w:contextualSpacing/>
              <w:jc w:val="center"/>
              <w:rPr>
                <w:rFonts w:ascii="宋体" w:hAnsi="宋体"/>
                <w:color w:val="000000"/>
                <w:szCs w:val="21"/>
              </w:rPr>
            </w:pPr>
          </w:p>
        </w:tc>
        <w:tc>
          <w:tcPr>
            <w:tcW w:w="652" w:type="dxa"/>
            <w:vAlign w:val="center"/>
          </w:tcPr>
          <w:p w14:paraId="20150C66" w14:textId="77777777" w:rsidR="00000000" w:rsidRDefault="00CD2F74">
            <w:pPr>
              <w:contextualSpacing/>
              <w:jc w:val="center"/>
              <w:rPr>
                <w:rFonts w:ascii="宋体" w:hAnsi="宋体"/>
                <w:color w:val="000000"/>
                <w:szCs w:val="21"/>
              </w:rPr>
            </w:pPr>
          </w:p>
        </w:tc>
        <w:tc>
          <w:tcPr>
            <w:tcW w:w="541" w:type="dxa"/>
            <w:vAlign w:val="center"/>
          </w:tcPr>
          <w:p w14:paraId="62895C6D" w14:textId="77777777" w:rsidR="00000000" w:rsidRDefault="00CD2F74">
            <w:pPr>
              <w:contextualSpacing/>
              <w:jc w:val="center"/>
              <w:rPr>
                <w:rFonts w:ascii="宋体" w:hAnsi="宋体"/>
                <w:color w:val="000000"/>
                <w:szCs w:val="21"/>
              </w:rPr>
            </w:pPr>
          </w:p>
        </w:tc>
        <w:tc>
          <w:tcPr>
            <w:tcW w:w="649" w:type="dxa"/>
            <w:vAlign w:val="center"/>
          </w:tcPr>
          <w:p w14:paraId="4AABA45A" w14:textId="77777777" w:rsidR="00000000" w:rsidRDefault="00CD2F74">
            <w:pPr>
              <w:contextualSpacing/>
              <w:jc w:val="center"/>
              <w:rPr>
                <w:rFonts w:ascii="宋体" w:hAnsi="宋体" w:hint="eastAsia"/>
                <w:color w:val="000000"/>
                <w:szCs w:val="21"/>
              </w:rPr>
            </w:pPr>
            <w:r>
              <w:rPr>
                <w:rFonts w:ascii="宋体" w:hAnsi="宋体" w:hint="eastAsia"/>
                <w:color w:val="000000"/>
                <w:szCs w:val="21"/>
              </w:rPr>
              <w:t>0.2</w:t>
            </w:r>
          </w:p>
        </w:tc>
        <w:tc>
          <w:tcPr>
            <w:tcW w:w="685" w:type="dxa"/>
            <w:gridSpan w:val="2"/>
            <w:vAlign w:val="center"/>
          </w:tcPr>
          <w:p w14:paraId="35CCF9F8" w14:textId="77777777" w:rsidR="00000000" w:rsidRDefault="00CD2F74">
            <w:pPr>
              <w:contextualSpacing/>
              <w:jc w:val="center"/>
              <w:rPr>
                <w:rFonts w:ascii="宋体" w:hAnsi="宋体" w:hint="eastAsia"/>
                <w:color w:val="000000"/>
                <w:szCs w:val="21"/>
              </w:rPr>
            </w:pPr>
            <w:r>
              <w:rPr>
                <w:rFonts w:ascii="宋体" w:hAnsi="宋体" w:hint="eastAsia"/>
                <w:color w:val="000000"/>
                <w:szCs w:val="21"/>
              </w:rPr>
              <w:t>0.1</w:t>
            </w:r>
          </w:p>
        </w:tc>
      </w:tr>
      <w:tr w:rsidR="00000000" w14:paraId="0346ECF0" w14:textId="77777777">
        <w:trPr>
          <w:trHeight w:val="454"/>
          <w:tblHeader/>
          <w:jc w:val="center"/>
        </w:trPr>
        <w:tc>
          <w:tcPr>
            <w:tcW w:w="2920" w:type="dxa"/>
          </w:tcPr>
          <w:p w14:paraId="42C00CEB" w14:textId="77777777" w:rsidR="00000000" w:rsidRDefault="00CD2F74">
            <w:pPr>
              <w:jc w:val="center"/>
              <w:rPr>
                <w:rFonts w:ascii="宋体" w:hAnsi="宋体" w:hint="eastAsia"/>
                <w:color w:val="000000"/>
                <w:kern w:val="0"/>
                <w:szCs w:val="21"/>
              </w:rPr>
            </w:pPr>
            <w:r>
              <w:rPr>
                <w:rFonts w:ascii="宋体" w:hAnsi="宋体" w:hint="eastAsia"/>
                <w:color w:val="000000"/>
                <w:kern w:val="0"/>
                <w:szCs w:val="21"/>
              </w:rPr>
              <w:t>现代教育技术</w:t>
            </w:r>
          </w:p>
        </w:tc>
        <w:tc>
          <w:tcPr>
            <w:tcW w:w="720" w:type="dxa"/>
            <w:vAlign w:val="center"/>
          </w:tcPr>
          <w:p w14:paraId="5CBC620B" w14:textId="77777777" w:rsidR="00000000" w:rsidRDefault="00CD2F74">
            <w:pPr>
              <w:contextualSpacing/>
              <w:jc w:val="center"/>
              <w:rPr>
                <w:rFonts w:ascii="宋体" w:hAnsi="宋体"/>
                <w:color w:val="000000"/>
                <w:szCs w:val="21"/>
              </w:rPr>
            </w:pPr>
          </w:p>
        </w:tc>
        <w:tc>
          <w:tcPr>
            <w:tcW w:w="541" w:type="dxa"/>
            <w:vAlign w:val="center"/>
          </w:tcPr>
          <w:p w14:paraId="420A358F" w14:textId="77777777" w:rsidR="00000000" w:rsidRDefault="00CD2F74">
            <w:pPr>
              <w:contextualSpacing/>
              <w:jc w:val="center"/>
              <w:rPr>
                <w:rFonts w:ascii="宋体" w:hAnsi="宋体"/>
                <w:color w:val="000000"/>
                <w:szCs w:val="21"/>
              </w:rPr>
            </w:pPr>
          </w:p>
        </w:tc>
        <w:tc>
          <w:tcPr>
            <w:tcW w:w="531" w:type="dxa"/>
            <w:vAlign w:val="center"/>
          </w:tcPr>
          <w:p w14:paraId="1CB58891" w14:textId="77777777" w:rsidR="00000000" w:rsidRDefault="00CD2F74">
            <w:pPr>
              <w:contextualSpacing/>
              <w:jc w:val="center"/>
              <w:rPr>
                <w:rFonts w:ascii="宋体" w:hAnsi="宋体"/>
                <w:color w:val="000000"/>
                <w:szCs w:val="21"/>
              </w:rPr>
            </w:pPr>
          </w:p>
        </w:tc>
        <w:tc>
          <w:tcPr>
            <w:tcW w:w="541" w:type="dxa"/>
            <w:vAlign w:val="center"/>
          </w:tcPr>
          <w:p w14:paraId="7B44DF70" w14:textId="77777777" w:rsidR="00000000" w:rsidRDefault="00CD2F74">
            <w:pPr>
              <w:contextualSpacing/>
              <w:jc w:val="center"/>
              <w:rPr>
                <w:rFonts w:ascii="宋体" w:hAnsi="宋体"/>
                <w:color w:val="000000"/>
                <w:szCs w:val="21"/>
              </w:rPr>
            </w:pPr>
          </w:p>
        </w:tc>
        <w:tc>
          <w:tcPr>
            <w:tcW w:w="541" w:type="dxa"/>
            <w:vAlign w:val="center"/>
          </w:tcPr>
          <w:p w14:paraId="1C3CD7CE" w14:textId="77777777" w:rsidR="00000000" w:rsidRDefault="00CD2F74">
            <w:pPr>
              <w:contextualSpacing/>
              <w:jc w:val="center"/>
              <w:rPr>
                <w:rFonts w:ascii="宋体" w:hAnsi="宋体"/>
                <w:color w:val="000000"/>
                <w:szCs w:val="21"/>
              </w:rPr>
            </w:pPr>
          </w:p>
        </w:tc>
        <w:tc>
          <w:tcPr>
            <w:tcW w:w="544" w:type="dxa"/>
            <w:vAlign w:val="center"/>
          </w:tcPr>
          <w:p w14:paraId="652FC716" w14:textId="77777777" w:rsidR="00000000" w:rsidRDefault="00CD2F74">
            <w:pPr>
              <w:contextualSpacing/>
              <w:jc w:val="center"/>
              <w:rPr>
                <w:rFonts w:ascii="宋体" w:hAnsi="宋体"/>
                <w:color w:val="000000"/>
                <w:szCs w:val="21"/>
              </w:rPr>
            </w:pPr>
          </w:p>
        </w:tc>
        <w:tc>
          <w:tcPr>
            <w:tcW w:w="649" w:type="dxa"/>
            <w:vAlign w:val="center"/>
          </w:tcPr>
          <w:p w14:paraId="74F57B3E" w14:textId="77777777" w:rsidR="00000000" w:rsidRDefault="00CD2F74">
            <w:pPr>
              <w:contextualSpacing/>
              <w:jc w:val="center"/>
              <w:rPr>
                <w:rFonts w:ascii="宋体" w:hAnsi="宋体"/>
                <w:color w:val="000000"/>
                <w:szCs w:val="21"/>
              </w:rPr>
            </w:pPr>
          </w:p>
        </w:tc>
        <w:tc>
          <w:tcPr>
            <w:tcW w:w="649" w:type="dxa"/>
            <w:vAlign w:val="center"/>
          </w:tcPr>
          <w:p w14:paraId="0885FB14" w14:textId="77777777" w:rsidR="00000000" w:rsidRDefault="00CD2F74">
            <w:pPr>
              <w:contextualSpacing/>
              <w:jc w:val="center"/>
              <w:rPr>
                <w:rFonts w:ascii="宋体" w:hAnsi="宋体"/>
                <w:color w:val="000000"/>
                <w:szCs w:val="21"/>
              </w:rPr>
            </w:pPr>
          </w:p>
        </w:tc>
        <w:tc>
          <w:tcPr>
            <w:tcW w:w="652" w:type="dxa"/>
            <w:vAlign w:val="center"/>
          </w:tcPr>
          <w:p w14:paraId="16FDE3FE" w14:textId="77777777" w:rsidR="00000000" w:rsidRDefault="00CD2F74">
            <w:pPr>
              <w:contextualSpacing/>
              <w:jc w:val="center"/>
              <w:rPr>
                <w:rFonts w:ascii="宋体" w:hAnsi="宋体"/>
                <w:color w:val="000000"/>
                <w:szCs w:val="21"/>
              </w:rPr>
            </w:pPr>
          </w:p>
        </w:tc>
        <w:tc>
          <w:tcPr>
            <w:tcW w:w="649" w:type="dxa"/>
            <w:vAlign w:val="center"/>
          </w:tcPr>
          <w:p w14:paraId="252043D1" w14:textId="77777777" w:rsidR="00000000" w:rsidRDefault="00CD2F74">
            <w:pPr>
              <w:contextualSpacing/>
              <w:jc w:val="center"/>
              <w:rPr>
                <w:rFonts w:ascii="宋体" w:hAnsi="宋体"/>
                <w:color w:val="000000"/>
                <w:szCs w:val="21"/>
              </w:rPr>
            </w:pPr>
          </w:p>
        </w:tc>
        <w:tc>
          <w:tcPr>
            <w:tcW w:w="649" w:type="dxa"/>
            <w:vAlign w:val="center"/>
          </w:tcPr>
          <w:p w14:paraId="61D679C6" w14:textId="77777777" w:rsidR="00000000" w:rsidRDefault="00CD2F74">
            <w:pPr>
              <w:contextualSpacing/>
              <w:jc w:val="center"/>
              <w:rPr>
                <w:rFonts w:ascii="宋体" w:hAnsi="宋体"/>
                <w:color w:val="000000"/>
                <w:szCs w:val="21"/>
              </w:rPr>
            </w:pPr>
          </w:p>
        </w:tc>
        <w:tc>
          <w:tcPr>
            <w:tcW w:w="652" w:type="dxa"/>
            <w:vAlign w:val="center"/>
          </w:tcPr>
          <w:p w14:paraId="7C0A7A64" w14:textId="77777777" w:rsidR="00000000" w:rsidRDefault="00CD2F74">
            <w:pPr>
              <w:contextualSpacing/>
              <w:jc w:val="center"/>
              <w:rPr>
                <w:rFonts w:ascii="宋体" w:hAnsi="宋体" w:hint="eastAsia"/>
                <w:color w:val="000000"/>
                <w:szCs w:val="21"/>
              </w:rPr>
            </w:pPr>
            <w:r>
              <w:rPr>
                <w:rFonts w:ascii="宋体" w:hAnsi="宋体" w:hint="eastAsia"/>
                <w:color w:val="000000"/>
                <w:szCs w:val="21"/>
              </w:rPr>
              <w:t>0.2</w:t>
            </w:r>
          </w:p>
        </w:tc>
        <w:tc>
          <w:tcPr>
            <w:tcW w:w="760" w:type="dxa"/>
            <w:vAlign w:val="center"/>
          </w:tcPr>
          <w:p w14:paraId="390649E3" w14:textId="77777777" w:rsidR="00000000" w:rsidRDefault="00CD2F74">
            <w:pPr>
              <w:contextualSpacing/>
              <w:jc w:val="center"/>
              <w:rPr>
                <w:rFonts w:ascii="宋体" w:hAnsi="宋体"/>
                <w:color w:val="000000"/>
                <w:szCs w:val="21"/>
              </w:rPr>
            </w:pPr>
          </w:p>
        </w:tc>
        <w:tc>
          <w:tcPr>
            <w:tcW w:w="649" w:type="dxa"/>
            <w:vAlign w:val="center"/>
          </w:tcPr>
          <w:p w14:paraId="414D512C" w14:textId="77777777" w:rsidR="00000000" w:rsidRDefault="00CD2F74">
            <w:pPr>
              <w:contextualSpacing/>
              <w:jc w:val="center"/>
              <w:rPr>
                <w:rFonts w:ascii="宋体" w:hAnsi="宋体"/>
                <w:color w:val="000000"/>
                <w:szCs w:val="21"/>
              </w:rPr>
            </w:pPr>
          </w:p>
        </w:tc>
        <w:tc>
          <w:tcPr>
            <w:tcW w:w="652" w:type="dxa"/>
            <w:vAlign w:val="center"/>
          </w:tcPr>
          <w:p w14:paraId="4E2FD84E" w14:textId="77777777" w:rsidR="00000000" w:rsidRDefault="00CD2F74">
            <w:pPr>
              <w:contextualSpacing/>
              <w:jc w:val="center"/>
              <w:rPr>
                <w:rFonts w:ascii="宋体" w:hAnsi="宋体"/>
                <w:color w:val="000000"/>
                <w:szCs w:val="21"/>
              </w:rPr>
            </w:pPr>
          </w:p>
        </w:tc>
        <w:tc>
          <w:tcPr>
            <w:tcW w:w="541" w:type="dxa"/>
            <w:vAlign w:val="center"/>
          </w:tcPr>
          <w:p w14:paraId="1C8A0194" w14:textId="77777777" w:rsidR="00000000" w:rsidRDefault="00CD2F74">
            <w:pPr>
              <w:contextualSpacing/>
              <w:jc w:val="center"/>
              <w:rPr>
                <w:rFonts w:ascii="宋体" w:hAnsi="宋体"/>
                <w:color w:val="000000"/>
                <w:szCs w:val="21"/>
              </w:rPr>
            </w:pPr>
          </w:p>
        </w:tc>
        <w:tc>
          <w:tcPr>
            <w:tcW w:w="649" w:type="dxa"/>
            <w:vAlign w:val="center"/>
          </w:tcPr>
          <w:p w14:paraId="756B4B0D" w14:textId="77777777" w:rsidR="00000000" w:rsidRDefault="00CD2F74">
            <w:pPr>
              <w:contextualSpacing/>
              <w:jc w:val="center"/>
              <w:rPr>
                <w:rFonts w:ascii="宋体" w:hAnsi="宋体"/>
                <w:color w:val="000000"/>
                <w:szCs w:val="21"/>
              </w:rPr>
            </w:pPr>
          </w:p>
        </w:tc>
        <w:tc>
          <w:tcPr>
            <w:tcW w:w="685" w:type="dxa"/>
            <w:gridSpan w:val="2"/>
            <w:vAlign w:val="center"/>
          </w:tcPr>
          <w:p w14:paraId="302B2C15" w14:textId="77777777" w:rsidR="00000000" w:rsidRDefault="00CD2F74">
            <w:pPr>
              <w:contextualSpacing/>
              <w:jc w:val="center"/>
              <w:rPr>
                <w:rFonts w:ascii="宋体" w:hAnsi="宋体"/>
                <w:color w:val="000000"/>
                <w:szCs w:val="21"/>
              </w:rPr>
            </w:pPr>
          </w:p>
        </w:tc>
      </w:tr>
      <w:tr w:rsidR="00000000" w14:paraId="21042C9A" w14:textId="77777777">
        <w:trPr>
          <w:trHeight w:val="454"/>
          <w:tblHeader/>
          <w:jc w:val="center"/>
        </w:trPr>
        <w:tc>
          <w:tcPr>
            <w:tcW w:w="2920" w:type="dxa"/>
            <w:vAlign w:val="center"/>
          </w:tcPr>
          <w:p w14:paraId="52FC555B" w14:textId="77777777" w:rsidR="00000000" w:rsidRDefault="00CD2F74">
            <w:pPr>
              <w:jc w:val="center"/>
              <w:rPr>
                <w:rFonts w:ascii="宋体" w:hAnsi="宋体"/>
                <w:color w:val="000000"/>
                <w:kern w:val="0"/>
                <w:szCs w:val="21"/>
              </w:rPr>
            </w:pPr>
            <w:r>
              <w:rPr>
                <w:rFonts w:ascii="宋体" w:hAnsi="宋体" w:hint="eastAsia"/>
                <w:color w:val="000000"/>
                <w:kern w:val="0"/>
                <w:szCs w:val="21"/>
              </w:rPr>
              <w:t>化学课程与教学论</w:t>
            </w:r>
          </w:p>
        </w:tc>
        <w:tc>
          <w:tcPr>
            <w:tcW w:w="720" w:type="dxa"/>
            <w:vAlign w:val="center"/>
          </w:tcPr>
          <w:p w14:paraId="3563574F" w14:textId="77777777" w:rsidR="00000000" w:rsidRDefault="00CD2F74">
            <w:pPr>
              <w:contextualSpacing/>
              <w:jc w:val="center"/>
              <w:rPr>
                <w:rFonts w:ascii="宋体" w:hAnsi="宋体"/>
                <w:color w:val="000000"/>
                <w:szCs w:val="21"/>
              </w:rPr>
            </w:pPr>
          </w:p>
        </w:tc>
        <w:tc>
          <w:tcPr>
            <w:tcW w:w="541" w:type="dxa"/>
            <w:vAlign w:val="center"/>
          </w:tcPr>
          <w:p w14:paraId="3F19349C" w14:textId="77777777" w:rsidR="00000000" w:rsidRDefault="00CD2F74">
            <w:pPr>
              <w:contextualSpacing/>
              <w:jc w:val="center"/>
              <w:rPr>
                <w:rFonts w:ascii="宋体" w:hAnsi="宋体"/>
                <w:color w:val="000000"/>
                <w:szCs w:val="21"/>
              </w:rPr>
            </w:pPr>
          </w:p>
        </w:tc>
        <w:tc>
          <w:tcPr>
            <w:tcW w:w="531" w:type="dxa"/>
            <w:vAlign w:val="center"/>
          </w:tcPr>
          <w:p w14:paraId="45042661" w14:textId="77777777" w:rsidR="00000000" w:rsidRDefault="00CD2F74">
            <w:pPr>
              <w:contextualSpacing/>
              <w:jc w:val="center"/>
              <w:rPr>
                <w:rFonts w:ascii="宋体" w:hAnsi="宋体"/>
                <w:color w:val="000000"/>
                <w:szCs w:val="21"/>
              </w:rPr>
            </w:pPr>
          </w:p>
        </w:tc>
        <w:tc>
          <w:tcPr>
            <w:tcW w:w="541" w:type="dxa"/>
            <w:vAlign w:val="center"/>
          </w:tcPr>
          <w:p w14:paraId="4B412BAF" w14:textId="77777777" w:rsidR="00000000" w:rsidRDefault="00CD2F74">
            <w:pPr>
              <w:contextualSpacing/>
              <w:jc w:val="center"/>
              <w:rPr>
                <w:rFonts w:ascii="宋体" w:hAnsi="宋体"/>
                <w:color w:val="000000"/>
                <w:szCs w:val="21"/>
              </w:rPr>
            </w:pPr>
          </w:p>
        </w:tc>
        <w:tc>
          <w:tcPr>
            <w:tcW w:w="541" w:type="dxa"/>
            <w:vAlign w:val="center"/>
          </w:tcPr>
          <w:p w14:paraId="1E35A740" w14:textId="77777777" w:rsidR="00000000" w:rsidRDefault="00CD2F74">
            <w:pPr>
              <w:contextualSpacing/>
              <w:jc w:val="center"/>
              <w:rPr>
                <w:rFonts w:ascii="宋体" w:hAnsi="宋体" w:hint="eastAsia"/>
                <w:color w:val="000000"/>
                <w:szCs w:val="21"/>
              </w:rPr>
            </w:pPr>
            <w:r>
              <w:rPr>
                <w:rFonts w:ascii="宋体" w:hAnsi="宋体" w:hint="eastAsia"/>
                <w:color w:val="000000"/>
                <w:szCs w:val="21"/>
              </w:rPr>
              <w:t>0.2</w:t>
            </w:r>
          </w:p>
        </w:tc>
        <w:tc>
          <w:tcPr>
            <w:tcW w:w="544" w:type="dxa"/>
            <w:vAlign w:val="center"/>
          </w:tcPr>
          <w:p w14:paraId="0B5E1174" w14:textId="77777777" w:rsidR="00000000" w:rsidRDefault="00CD2F74">
            <w:pPr>
              <w:contextualSpacing/>
              <w:jc w:val="center"/>
              <w:rPr>
                <w:rFonts w:ascii="宋体" w:hAnsi="宋体" w:hint="eastAsia"/>
                <w:color w:val="000000"/>
                <w:szCs w:val="21"/>
              </w:rPr>
            </w:pPr>
            <w:r>
              <w:rPr>
                <w:rFonts w:ascii="宋体" w:hAnsi="宋体" w:hint="eastAsia"/>
                <w:color w:val="000000"/>
                <w:szCs w:val="21"/>
              </w:rPr>
              <w:t>0.1</w:t>
            </w:r>
          </w:p>
        </w:tc>
        <w:tc>
          <w:tcPr>
            <w:tcW w:w="649" w:type="dxa"/>
            <w:vAlign w:val="center"/>
          </w:tcPr>
          <w:p w14:paraId="32D04265" w14:textId="77777777" w:rsidR="00000000" w:rsidRDefault="00CD2F74">
            <w:pPr>
              <w:contextualSpacing/>
              <w:jc w:val="center"/>
              <w:rPr>
                <w:rFonts w:ascii="宋体" w:hAnsi="宋体"/>
                <w:color w:val="000000"/>
                <w:szCs w:val="21"/>
              </w:rPr>
            </w:pPr>
          </w:p>
        </w:tc>
        <w:tc>
          <w:tcPr>
            <w:tcW w:w="649" w:type="dxa"/>
            <w:vAlign w:val="center"/>
          </w:tcPr>
          <w:p w14:paraId="7A8FD974" w14:textId="77777777" w:rsidR="00000000" w:rsidRDefault="00CD2F74">
            <w:pPr>
              <w:contextualSpacing/>
              <w:jc w:val="center"/>
              <w:rPr>
                <w:rFonts w:ascii="宋体" w:hAnsi="宋体"/>
                <w:color w:val="000000"/>
                <w:szCs w:val="21"/>
              </w:rPr>
            </w:pPr>
          </w:p>
        </w:tc>
        <w:tc>
          <w:tcPr>
            <w:tcW w:w="652" w:type="dxa"/>
            <w:vAlign w:val="center"/>
          </w:tcPr>
          <w:p w14:paraId="7B964341" w14:textId="77777777" w:rsidR="00000000" w:rsidRDefault="00CD2F74">
            <w:pPr>
              <w:contextualSpacing/>
              <w:jc w:val="center"/>
              <w:rPr>
                <w:rFonts w:ascii="宋体" w:hAnsi="宋体" w:hint="eastAsia"/>
                <w:color w:val="000000"/>
                <w:szCs w:val="21"/>
              </w:rPr>
            </w:pPr>
            <w:r>
              <w:rPr>
                <w:rFonts w:ascii="宋体" w:hAnsi="宋体" w:hint="eastAsia"/>
                <w:color w:val="000000"/>
                <w:szCs w:val="21"/>
              </w:rPr>
              <w:t>0.1</w:t>
            </w:r>
          </w:p>
        </w:tc>
        <w:tc>
          <w:tcPr>
            <w:tcW w:w="649" w:type="dxa"/>
            <w:vAlign w:val="center"/>
          </w:tcPr>
          <w:p w14:paraId="4E9F083A" w14:textId="77777777" w:rsidR="00000000" w:rsidRDefault="00CD2F74">
            <w:pPr>
              <w:contextualSpacing/>
              <w:jc w:val="center"/>
              <w:rPr>
                <w:rFonts w:ascii="宋体" w:hAnsi="宋体" w:hint="eastAsia"/>
                <w:color w:val="000000"/>
                <w:szCs w:val="21"/>
              </w:rPr>
            </w:pPr>
            <w:r>
              <w:rPr>
                <w:rFonts w:ascii="宋体" w:hAnsi="宋体" w:hint="eastAsia"/>
                <w:color w:val="000000"/>
                <w:szCs w:val="21"/>
              </w:rPr>
              <w:t>0.2</w:t>
            </w:r>
          </w:p>
        </w:tc>
        <w:tc>
          <w:tcPr>
            <w:tcW w:w="649" w:type="dxa"/>
            <w:vAlign w:val="center"/>
          </w:tcPr>
          <w:p w14:paraId="460B7D66" w14:textId="77777777" w:rsidR="00000000" w:rsidRDefault="00CD2F74">
            <w:pPr>
              <w:contextualSpacing/>
              <w:jc w:val="center"/>
              <w:rPr>
                <w:rFonts w:ascii="宋体" w:hAnsi="宋体"/>
                <w:color w:val="000000"/>
                <w:szCs w:val="21"/>
              </w:rPr>
            </w:pPr>
          </w:p>
        </w:tc>
        <w:tc>
          <w:tcPr>
            <w:tcW w:w="652" w:type="dxa"/>
            <w:vAlign w:val="center"/>
          </w:tcPr>
          <w:p w14:paraId="41D69436" w14:textId="77777777" w:rsidR="00000000" w:rsidRDefault="00CD2F74">
            <w:pPr>
              <w:contextualSpacing/>
              <w:jc w:val="center"/>
              <w:rPr>
                <w:rFonts w:ascii="宋体" w:hAnsi="宋体"/>
                <w:color w:val="000000"/>
                <w:szCs w:val="21"/>
              </w:rPr>
            </w:pPr>
          </w:p>
        </w:tc>
        <w:tc>
          <w:tcPr>
            <w:tcW w:w="760" w:type="dxa"/>
            <w:vAlign w:val="center"/>
          </w:tcPr>
          <w:p w14:paraId="6000B382" w14:textId="77777777" w:rsidR="00000000" w:rsidRDefault="00CD2F74">
            <w:pPr>
              <w:contextualSpacing/>
              <w:jc w:val="center"/>
              <w:rPr>
                <w:rFonts w:ascii="宋体" w:hAnsi="宋体" w:hint="eastAsia"/>
                <w:color w:val="000000"/>
                <w:szCs w:val="21"/>
              </w:rPr>
            </w:pPr>
            <w:r>
              <w:rPr>
                <w:rFonts w:ascii="宋体" w:hAnsi="宋体" w:hint="eastAsia"/>
                <w:color w:val="000000"/>
                <w:szCs w:val="21"/>
              </w:rPr>
              <w:t>0.2</w:t>
            </w:r>
          </w:p>
        </w:tc>
        <w:tc>
          <w:tcPr>
            <w:tcW w:w="649" w:type="dxa"/>
            <w:vAlign w:val="center"/>
          </w:tcPr>
          <w:p w14:paraId="15F35E8B" w14:textId="77777777" w:rsidR="00000000" w:rsidRDefault="00CD2F74">
            <w:pPr>
              <w:contextualSpacing/>
              <w:jc w:val="center"/>
              <w:rPr>
                <w:rFonts w:ascii="宋体" w:hAnsi="宋体"/>
                <w:color w:val="000000"/>
                <w:szCs w:val="21"/>
              </w:rPr>
            </w:pPr>
          </w:p>
        </w:tc>
        <w:tc>
          <w:tcPr>
            <w:tcW w:w="652" w:type="dxa"/>
            <w:vAlign w:val="center"/>
          </w:tcPr>
          <w:p w14:paraId="347EA595" w14:textId="77777777" w:rsidR="00000000" w:rsidRDefault="00CD2F74">
            <w:pPr>
              <w:contextualSpacing/>
              <w:jc w:val="center"/>
              <w:rPr>
                <w:rFonts w:ascii="宋体" w:hAnsi="宋体" w:hint="eastAsia"/>
                <w:color w:val="000000"/>
                <w:szCs w:val="21"/>
              </w:rPr>
            </w:pPr>
            <w:r>
              <w:rPr>
                <w:rFonts w:ascii="宋体" w:hAnsi="宋体" w:hint="eastAsia"/>
                <w:color w:val="000000"/>
                <w:szCs w:val="21"/>
              </w:rPr>
              <w:t>0.1</w:t>
            </w:r>
          </w:p>
        </w:tc>
        <w:tc>
          <w:tcPr>
            <w:tcW w:w="541" w:type="dxa"/>
            <w:vAlign w:val="center"/>
          </w:tcPr>
          <w:p w14:paraId="79A3099C" w14:textId="77777777" w:rsidR="00000000" w:rsidRDefault="00CD2F74">
            <w:pPr>
              <w:contextualSpacing/>
              <w:jc w:val="center"/>
              <w:rPr>
                <w:rFonts w:ascii="宋体" w:hAnsi="宋体"/>
                <w:color w:val="000000"/>
                <w:szCs w:val="21"/>
              </w:rPr>
            </w:pPr>
          </w:p>
        </w:tc>
        <w:tc>
          <w:tcPr>
            <w:tcW w:w="649" w:type="dxa"/>
            <w:vAlign w:val="center"/>
          </w:tcPr>
          <w:p w14:paraId="7EB4A69F" w14:textId="77777777" w:rsidR="00000000" w:rsidRDefault="00CD2F74">
            <w:pPr>
              <w:contextualSpacing/>
              <w:jc w:val="center"/>
              <w:rPr>
                <w:rFonts w:ascii="宋体" w:hAnsi="宋体" w:hint="eastAsia"/>
                <w:color w:val="000000"/>
                <w:szCs w:val="21"/>
              </w:rPr>
            </w:pPr>
            <w:r>
              <w:rPr>
                <w:rFonts w:ascii="宋体" w:hAnsi="宋体" w:hint="eastAsia"/>
                <w:color w:val="000000"/>
                <w:szCs w:val="21"/>
              </w:rPr>
              <w:t>0.1</w:t>
            </w:r>
          </w:p>
        </w:tc>
        <w:tc>
          <w:tcPr>
            <w:tcW w:w="685" w:type="dxa"/>
            <w:gridSpan w:val="2"/>
            <w:vAlign w:val="center"/>
          </w:tcPr>
          <w:p w14:paraId="736912D3" w14:textId="77777777" w:rsidR="00000000" w:rsidRDefault="00CD2F74">
            <w:pPr>
              <w:contextualSpacing/>
              <w:jc w:val="center"/>
              <w:rPr>
                <w:rFonts w:ascii="宋体" w:hAnsi="宋体"/>
                <w:color w:val="000000"/>
                <w:szCs w:val="21"/>
              </w:rPr>
            </w:pPr>
          </w:p>
        </w:tc>
      </w:tr>
      <w:tr w:rsidR="00000000" w14:paraId="57A13B7C" w14:textId="77777777">
        <w:trPr>
          <w:trHeight w:val="454"/>
          <w:tblHeader/>
          <w:jc w:val="center"/>
        </w:trPr>
        <w:tc>
          <w:tcPr>
            <w:tcW w:w="2920" w:type="dxa"/>
            <w:vAlign w:val="center"/>
          </w:tcPr>
          <w:p w14:paraId="382FE4D7" w14:textId="77777777" w:rsidR="00000000" w:rsidRDefault="00CD2F74">
            <w:pPr>
              <w:jc w:val="center"/>
              <w:rPr>
                <w:rFonts w:ascii="宋体" w:hAnsi="宋体"/>
                <w:color w:val="000000"/>
                <w:kern w:val="0"/>
                <w:szCs w:val="21"/>
              </w:rPr>
            </w:pPr>
            <w:r>
              <w:rPr>
                <w:rFonts w:ascii="宋体" w:hAnsi="宋体" w:hint="eastAsia"/>
                <w:color w:val="000000"/>
                <w:kern w:val="0"/>
                <w:szCs w:val="21"/>
              </w:rPr>
              <w:t>中学化学实验研究</w:t>
            </w:r>
          </w:p>
        </w:tc>
        <w:tc>
          <w:tcPr>
            <w:tcW w:w="720" w:type="dxa"/>
            <w:vAlign w:val="center"/>
          </w:tcPr>
          <w:p w14:paraId="206ADE3B" w14:textId="77777777" w:rsidR="00000000" w:rsidRDefault="00CD2F74">
            <w:pPr>
              <w:contextualSpacing/>
              <w:jc w:val="center"/>
              <w:rPr>
                <w:rFonts w:ascii="宋体" w:hAnsi="宋体"/>
                <w:color w:val="000000"/>
                <w:szCs w:val="21"/>
              </w:rPr>
            </w:pPr>
          </w:p>
        </w:tc>
        <w:tc>
          <w:tcPr>
            <w:tcW w:w="541" w:type="dxa"/>
            <w:vAlign w:val="center"/>
          </w:tcPr>
          <w:p w14:paraId="3EDC33E8" w14:textId="77777777" w:rsidR="00000000" w:rsidRDefault="00CD2F74">
            <w:pPr>
              <w:contextualSpacing/>
              <w:jc w:val="center"/>
              <w:rPr>
                <w:rFonts w:ascii="宋体" w:hAnsi="宋体"/>
                <w:color w:val="000000"/>
                <w:szCs w:val="21"/>
              </w:rPr>
            </w:pPr>
          </w:p>
        </w:tc>
        <w:tc>
          <w:tcPr>
            <w:tcW w:w="531" w:type="dxa"/>
            <w:vAlign w:val="center"/>
          </w:tcPr>
          <w:p w14:paraId="20C02725" w14:textId="77777777" w:rsidR="00000000" w:rsidRDefault="00CD2F74">
            <w:pPr>
              <w:contextualSpacing/>
              <w:jc w:val="center"/>
              <w:rPr>
                <w:rFonts w:ascii="宋体" w:hAnsi="宋体"/>
                <w:color w:val="000000"/>
                <w:szCs w:val="21"/>
              </w:rPr>
            </w:pPr>
          </w:p>
        </w:tc>
        <w:tc>
          <w:tcPr>
            <w:tcW w:w="541" w:type="dxa"/>
            <w:vAlign w:val="center"/>
          </w:tcPr>
          <w:p w14:paraId="06AA8472" w14:textId="77777777" w:rsidR="00000000" w:rsidRDefault="00CD2F74">
            <w:pPr>
              <w:contextualSpacing/>
              <w:jc w:val="center"/>
              <w:rPr>
                <w:rFonts w:ascii="宋体" w:hAnsi="宋体"/>
                <w:color w:val="000000"/>
                <w:szCs w:val="21"/>
              </w:rPr>
            </w:pPr>
          </w:p>
        </w:tc>
        <w:tc>
          <w:tcPr>
            <w:tcW w:w="541" w:type="dxa"/>
            <w:vAlign w:val="center"/>
          </w:tcPr>
          <w:p w14:paraId="56A7C043" w14:textId="77777777" w:rsidR="00000000" w:rsidRDefault="00CD2F74">
            <w:pPr>
              <w:contextualSpacing/>
              <w:jc w:val="center"/>
              <w:rPr>
                <w:rFonts w:ascii="宋体" w:hAnsi="宋体"/>
                <w:color w:val="000000"/>
                <w:szCs w:val="21"/>
              </w:rPr>
            </w:pPr>
          </w:p>
        </w:tc>
        <w:tc>
          <w:tcPr>
            <w:tcW w:w="544" w:type="dxa"/>
            <w:vAlign w:val="center"/>
          </w:tcPr>
          <w:p w14:paraId="7C87A2AD" w14:textId="77777777" w:rsidR="00000000" w:rsidRDefault="00CD2F74">
            <w:pPr>
              <w:contextualSpacing/>
              <w:jc w:val="center"/>
              <w:rPr>
                <w:rFonts w:ascii="宋体" w:hAnsi="宋体"/>
                <w:color w:val="000000"/>
                <w:szCs w:val="21"/>
              </w:rPr>
            </w:pPr>
          </w:p>
        </w:tc>
        <w:tc>
          <w:tcPr>
            <w:tcW w:w="649" w:type="dxa"/>
            <w:vAlign w:val="center"/>
          </w:tcPr>
          <w:p w14:paraId="7A78CCF7" w14:textId="77777777" w:rsidR="00000000" w:rsidRDefault="00CD2F74">
            <w:pPr>
              <w:contextualSpacing/>
              <w:jc w:val="center"/>
              <w:rPr>
                <w:rFonts w:ascii="宋体" w:hAnsi="宋体"/>
                <w:color w:val="000000"/>
                <w:szCs w:val="21"/>
              </w:rPr>
            </w:pPr>
          </w:p>
        </w:tc>
        <w:tc>
          <w:tcPr>
            <w:tcW w:w="649" w:type="dxa"/>
            <w:vAlign w:val="center"/>
          </w:tcPr>
          <w:p w14:paraId="075C2555" w14:textId="77777777" w:rsidR="00000000" w:rsidRDefault="00CD2F74">
            <w:pPr>
              <w:contextualSpacing/>
              <w:jc w:val="center"/>
              <w:rPr>
                <w:rFonts w:ascii="宋体" w:hAnsi="宋体"/>
                <w:color w:val="000000"/>
                <w:szCs w:val="21"/>
              </w:rPr>
            </w:pPr>
          </w:p>
        </w:tc>
        <w:tc>
          <w:tcPr>
            <w:tcW w:w="652" w:type="dxa"/>
            <w:vAlign w:val="center"/>
          </w:tcPr>
          <w:p w14:paraId="7510DC42" w14:textId="77777777" w:rsidR="00000000" w:rsidRDefault="00CD2F74">
            <w:pPr>
              <w:contextualSpacing/>
              <w:jc w:val="center"/>
              <w:rPr>
                <w:rFonts w:ascii="宋体" w:hAnsi="宋体" w:hint="eastAsia"/>
                <w:color w:val="000000"/>
                <w:szCs w:val="21"/>
              </w:rPr>
            </w:pPr>
            <w:r>
              <w:rPr>
                <w:rFonts w:ascii="宋体" w:hAnsi="宋体" w:hint="eastAsia"/>
                <w:color w:val="000000"/>
                <w:szCs w:val="21"/>
              </w:rPr>
              <w:t>0.2</w:t>
            </w:r>
          </w:p>
        </w:tc>
        <w:tc>
          <w:tcPr>
            <w:tcW w:w="649" w:type="dxa"/>
            <w:vAlign w:val="center"/>
          </w:tcPr>
          <w:p w14:paraId="22DEBA87" w14:textId="77777777" w:rsidR="00000000" w:rsidRDefault="00CD2F74">
            <w:pPr>
              <w:contextualSpacing/>
              <w:jc w:val="center"/>
              <w:rPr>
                <w:rFonts w:ascii="宋体" w:hAnsi="宋体" w:hint="eastAsia"/>
                <w:color w:val="000000"/>
                <w:szCs w:val="21"/>
              </w:rPr>
            </w:pPr>
            <w:r>
              <w:rPr>
                <w:rFonts w:ascii="宋体" w:hAnsi="宋体" w:hint="eastAsia"/>
                <w:color w:val="000000"/>
                <w:szCs w:val="21"/>
              </w:rPr>
              <w:t>0.1</w:t>
            </w:r>
          </w:p>
        </w:tc>
        <w:tc>
          <w:tcPr>
            <w:tcW w:w="649" w:type="dxa"/>
            <w:vAlign w:val="center"/>
          </w:tcPr>
          <w:p w14:paraId="55A68BE8" w14:textId="77777777" w:rsidR="00000000" w:rsidRDefault="00CD2F74">
            <w:pPr>
              <w:contextualSpacing/>
              <w:jc w:val="center"/>
              <w:rPr>
                <w:rFonts w:ascii="宋体" w:hAnsi="宋体" w:hint="eastAsia"/>
                <w:color w:val="000000"/>
                <w:szCs w:val="21"/>
              </w:rPr>
            </w:pPr>
            <w:r>
              <w:rPr>
                <w:rFonts w:ascii="宋体" w:hAnsi="宋体" w:hint="eastAsia"/>
                <w:color w:val="000000"/>
                <w:szCs w:val="21"/>
              </w:rPr>
              <w:t>0.1</w:t>
            </w:r>
          </w:p>
        </w:tc>
        <w:tc>
          <w:tcPr>
            <w:tcW w:w="652" w:type="dxa"/>
            <w:vAlign w:val="center"/>
          </w:tcPr>
          <w:p w14:paraId="71522C54" w14:textId="77777777" w:rsidR="00000000" w:rsidRDefault="00CD2F74">
            <w:pPr>
              <w:contextualSpacing/>
              <w:jc w:val="center"/>
              <w:rPr>
                <w:rFonts w:ascii="宋体" w:hAnsi="宋体"/>
                <w:color w:val="000000"/>
                <w:szCs w:val="21"/>
              </w:rPr>
            </w:pPr>
          </w:p>
        </w:tc>
        <w:tc>
          <w:tcPr>
            <w:tcW w:w="760" w:type="dxa"/>
            <w:vAlign w:val="center"/>
          </w:tcPr>
          <w:p w14:paraId="787B85AD" w14:textId="77777777" w:rsidR="00000000" w:rsidRDefault="00CD2F74">
            <w:pPr>
              <w:contextualSpacing/>
              <w:jc w:val="center"/>
              <w:rPr>
                <w:rFonts w:ascii="宋体" w:hAnsi="宋体" w:hint="eastAsia"/>
                <w:color w:val="000000"/>
                <w:szCs w:val="21"/>
              </w:rPr>
            </w:pPr>
            <w:r>
              <w:rPr>
                <w:rFonts w:ascii="宋体" w:hAnsi="宋体" w:hint="eastAsia"/>
                <w:color w:val="000000"/>
                <w:szCs w:val="21"/>
              </w:rPr>
              <w:t>0.2</w:t>
            </w:r>
          </w:p>
        </w:tc>
        <w:tc>
          <w:tcPr>
            <w:tcW w:w="649" w:type="dxa"/>
            <w:vAlign w:val="center"/>
          </w:tcPr>
          <w:p w14:paraId="35C44518" w14:textId="77777777" w:rsidR="00000000" w:rsidRDefault="00CD2F74">
            <w:pPr>
              <w:contextualSpacing/>
              <w:jc w:val="center"/>
              <w:rPr>
                <w:rFonts w:ascii="宋体" w:hAnsi="宋体" w:hint="eastAsia"/>
                <w:color w:val="000000"/>
                <w:szCs w:val="21"/>
              </w:rPr>
            </w:pPr>
            <w:r>
              <w:rPr>
                <w:rFonts w:ascii="宋体" w:hAnsi="宋体" w:hint="eastAsia"/>
                <w:color w:val="000000"/>
                <w:szCs w:val="21"/>
              </w:rPr>
              <w:t>0.1</w:t>
            </w:r>
          </w:p>
        </w:tc>
        <w:tc>
          <w:tcPr>
            <w:tcW w:w="652" w:type="dxa"/>
            <w:vAlign w:val="center"/>
          </w:tcPr>
          <w:p w14:paraId="459B7E50" w14:textId="77777777" w:rsidR="00000000" w:rsidRDefault="00CD2F74">
            <w:pPr>
              <w:contextualSpacing/>
              <w:jc w:val="center"/>
              <w:rPr>
                <w:rFonts w:ascii="宋体" w:hAnsi="宋体" w:hint="eastAsia"/>
                <w:color w:val="000000"/>
                <w:szCs w:val="21"/>
              </w:rPr>
            </w:pPr>
            <w:r>
              <w:rPr>
                <w:rFonts w:ascii="宋体" w:hAnsi="宋体" w:hint="eastAsia"/>
                <w:color w:val="000000"/>
                <w:szCs w:val="21"/>
              </w:rPr>
              <w:t>0.1</w:t>
            </w:r>
          </w:p>
        </w:tc>
        <w:tc>
          <w:tcPr>
            <w:tcW w:w="541" w:type="dxa"/>
            <w:vAlign w:val="center"/>
          </w:tcPr>
          <w:p w14:paraId="79499FAC" w14:textId="77777777" w:rsidR="00000000" w:rsidRDefault="00CD2F74">
            <w:pPr>
              <w:contextualSpacing/>
              <w:jc w:val="center"/>
              <w:rPr>
                <w:rFonts w:ascii="宋体" w:hAnsi="宋体"/>
                <w:color w:val="000000"/>
                <w:szCs w:val="21"/>
              </w:rPr>
            </w:pPr>
          </w:p>
        </w:tc>
        <w:tc>
          <w:tcPr>
            <w:tcW w:w="649" w:type="dxa"/>
            <w:vAlign w:val="center"/>
          </w:tcPr>
          <w:p w14:paraId="187F76CF" w14:textId="77777777" w:rsidR="00000000" w:rsidRDefault="00CD2F74">
            <w:pPr>
              <w:contextualSpacing/>
              <w:jc w:val="center"/>
              <w:rPr>
                <w:rFonts w:ascii="宋体" w:hAnsi="宋体" w:hint="eastAsia"/>
                <w:color w:val="000000"/>
                <w:szCs w:val="21"/>
              </w:rPr>
            </w:pPr>
            <w:r>
              <w:rPr>
                <w:rFonts w:ascii="宋体" w:hAnsi="宋体" w:hint="eastAsia"/>
                <w:color w:val="000000"/>
                <w:szCs w:val="21"/>
              </w:rPr>
              <w:t>0.1</w:t>
            </w:r>
          </w:p>
        </w:tc>
        <w:tc>
          <w:tcPr>
            <w:tcW w:w="685" w:type="dxa"/>
            <w:gridSpan w:val="2"/>
            <w:vAlign w:val="center"/>
          </w:tcPr>
          <w:p w14:paraId="6CFD9746" w14:textId="77777777" w:rsidR="00000000" w:rsidRDefault="00CD2F74">
            <w:pPr>
              <w:contextualSpacing/>
              <w:jc w:val="center"/>
              <w:rPr>
                <w:rFonts w:ascii="宋体" w:hAnsi="宋体"/>
                <w:color w:val="000000"/>
                <w:szCs w:val="21"/>
              </w:rPr>
            </w:pPr>
          </w:p>
        </w:tc>
      </w:tr>
      <w:tr w:rsidR="00000000" w14:paraId="24F94481" w14:textId="77777777">
        <w:trPr>
          <w:trHeight w:val="454"/>
          <w:tblHeader/>
          <w:jc w:val="center"/>
        </w:trPr>
        <w:tc>
          <w:tcPr>
            <w:tcW w:w="2920" w:type="dxa"/>
            <w:vAlign w:val="center"/>
          </w:tcPr>
          <w:p w14:paraId="5F73E2FB" w14:textId="77777777" w:rsidR="00000000" w:rsidRDefault="00CD2F74">
            <w:pPr>
              <w:jc w:val="center"/>
              <w:rPr>
                <w:rFonts w:ascii="宋体" w:hAnsi="宋体"/>
                <w:color w:val="000000"/>
                <w:kern w:val="0"/>
                <w:szCs w:val="21"/>
              </w:rPr>
            </w:pPr>
            <w:r>
              <w:rPr>
                <w:rFonts w:ascii="宋体" w:hAnsi="宋体" w:hint="eastAsia"/>
                <w:color w:val="000000"/>
                <w:kern w:val="0"/>
                <w:szCs w:val="21"/>
              </w:rPr>
              <w:t>化学教材分析与教学设计</w:t>
            </w:r>
          </w:p>
        </w:tc>
        <w:tc>
          <w:tcPr>
            <w:tcW w:w="720" w:type="dxa"/>
            <w:vAlign w:val="center"/>
          </w:tcPr>
          <w:p w14:paraId="7BD79657" w14:textId="77777777" w:rsidR="00000000" w:rsidRDefault="00CD2F74">
            <w:pPr>
              <w:contextualSpacing/>
              <w:jc w:val="center"/>
              <w:rPr>
                <w:rFonts w:ascii="宋体" w:hAnsi="宋体"/>
                <w:color w:val="000000"/>
                <w:szCs w:val="21"/>
              </w:rPr>
            </w:pPr>
          </w:p>
        </w:tc>
        <w:tc>
          <w:tcPr>
            <w:tcW w:w="541" w:type="dxa"/>
            <w:vAlign w:val="center"/>
          </w:tcPr>
          <w:p w14:paraId="18AF7BAC" w14:textId="77777777" w:rsidR="00000000" w:rsidRDefault="00CD2F74">
            <w:pPr>
              <w:contextualSpacing/>
              <w:jc w:val="center"/>
              <w:rPr>
                <w:rFonts w:ascii="宋体" w:hAnsi="宋体"/>
                <w:color w:val="000000"/>
                <w:szCs w:val="21"/>
              </w:rPr>
            </w:pPr>
          </w:p>
        </w:tc>
        <w:tc>
          <w:tcPr>
            <w:tcW w:w="531" w:type="dxa"/>
            <w:vAlign w:val="center"/>
          </w:tcPr>
          <w:p w14:paraId="1F2836E6" w14:textId="77777777" w:rsidR="00000000" w:rsidRDefault="00CD2F74">
            <w:pPr>
              <w:contextualSpacing/>
              <w:jc w:val="center"/>
              <w:rPr>
                <w:rFonts w:ascii="宋体" w:hAnsi="宋体"/>
                <w:color w:val="000000"/>
                <w:szCs w:val="21"/>
              </w:rPr>
            </w:pPr>
          </w:p>
        </w:tc>
        <w:tc>
          <w:tcPr>
            <w:tcW w:w="541" w:type="dxa"/>
            <w:vAlign w:val="center"/>
          </w:tcPr>
          <w:p w14:paraId="64CEDEFC" w14:textId="77777777" w:rsidR="00000000" w:rsidRDefault="00CD2F74">
            <w:pPr>
              <w:contextualSpacing/>
              <w:jc w:val="center"/>
              <w:rPr>
                <w:rFonts w:ascii="宋体" w:hAnsi="宋体"/>
                <w:color w:val="000000"/>
                <w:szCs w:val="21"/>
              </w:rPr>
            </w:pPr>
          </w:p>
        </w:tc>
        <w:tc>
          <w:tcPr>
            <w:tcW w:w="541" w:type="dxa"/>
            <w:vAlign w:val="center"/>
          </w:tcPr>
          <w:p w14:paraId="6F4D43AF" w14:textId="77777777" w:rsidR="00000000" w:rsidRDefault="00CD2F74">
            <w:pPr>
              <w:contextualSpacing/>
              <w:jc w:val="center"/>
              <w:rPr>
                <w:rFonts w:ascii="宋体" w:hAnsi="宋体" w:hint="eastAsia"/>
                <w:color w:val="000000"/>
                <w:szCs w:val="21"/>
              </w:rPr>
            </w:pPr>
            <w:r>
              <w:rPr>
                <w:rFonts w:ascii="宋体" w:hAnsi="宋体" w:hint="eastAsia"/>
                <w:color w:val="000000"/>
                <w:szCs w:val="21"/>
              </w:rPr>
              <w:t>0.2</w:t>
            </w:r>
          </w:p>
        </w:tc>
        <w:tc>
          <w:tcPr>
            <w:tcW w:w="544" w:type="dxa"/>
            <w:vAlign w:val="center"/>
          </w:tcPr>
          <w:p w14:paraId="022A7E20" w14:textId="77777777" w:rsidR="00000000" w:rsidRDefault="00CD2F74">
            <w:pPr>
              <w:contextualSpacing/>
              <w:jc w:val="center"/>
              <w:rPr>
                <w:rFonts w:ascii="宋体" w:hAnsi="宋体" w:hint="eastAsia"/>
                <w:color w:val="000000"/>
                <w:szCs w:val="21"/>
              </w:rPr>
            </w:pPr>
            <w:r>
              <w:rPr>
                <w:rFonts w:ascii="宋体" w:hAnsi="宋体" w:hint="eastAsia"/>
                <w:color w:val="000000"/>
                <w:szCs w:val="21"/>
              </w:rPr>
              <w:t>0.1</w:t>
            </w:r>
          </w:p>
        </w:tc>
        <w:tc>
          <w:tcPr>
            <w:tcW w:w="649" w:type="dxa"/>
            <w:vAlign w:val="center"/>
          </w:tcPr>
          <w:p w14:paraId="33353451" w14:textId="77777777" w:rsidR="00000000" w:rsidRDefault="00CD2F74">
            <w:pPr>
              <w:contextualSpacing/>
              <w:jc w:val="center"/>
              <w:rPr>
                <w:rFonts w:ascii="宋体" w:hAnsi="宋体"/>
                <w:color w:val="000000"/>
                <w:szCs w:val="21"/>
              </w:rPr>
            </w:pPr>
          </w:p>
        </w:tc>
        <w:tc>
          <w:tcPr>
            <w:tcW w:w="649" w:type="dxa"/>
            <w:vAlign w:val="center"/>
          </w:tcPr>
          <w:p w14:paraId="1B24E517" w14:textId="77777777" w:rsidR="00000000" w:rsidRDefault="00CD2F74">
            <w:pPr>
              <w:contextualSpacing/>
              <w:jc w:val="center"/>
              <w:rPr>
                <w:rFonts w:ascii="宋体" w:hAnsi="宋体"/>
                <w:color w:val="000000"/>
                <w:szCs w:val="21"/>
              </w:rPr>
            </w:pPr>
          </w:p>
        </w:tc>
        <w:tc>
          <w:tcPr>
            <w:tcW w:w="652" w:type="dxa"/>
            <w:vAlign w:val="center"/>
          </w:tcPr>
          <w:p w14:paraId="71756FC8" w14:textId="77777777" w:rsidR="00000000" w:rsidRDefault="00CD2F74">
            <w:pPr>
              <w:contextualSpacing/>
              <w:jc w:val="center"/>
              <w:rPr>
                <w:rFonts w:ascii="宋体" w:hAnsi="宋体"/>
                <w:color w:val="000000"/>
                <w:szCs w:val="21"/>
              </w:rPr>
            </w:pPr>
          </w:p>
        </w:tc>
        <w:tc>
          <w:tcPr>
            <w:tcW w:w="649" w:type="dxa"/>
            <w:vAlign w:val="center"/>
          </w:tcPr>
          <w:p w14:paraId="414E2FFC" w14:textId="77777777" w:rsidR="00000000" w:rsidRDefault="00CD2F74">
            <w:pPr>
              <w:contextualSpacing/>
              <w:jc w:val="center"/>
              <w:rPr>
                <w:rFonts w:ascii="宋体" w:hAnsi="宋体"/>
                <w:color w:val="000000"/>
                <w:szCs w:val="21"/>
              </w:rPr>
            </w:pPr>
          </w:p>
        </w:tc>
        <w:tc>
          <w:tcPr>
            <w:tcW w:w="649" w:type="dxa"/>
            <w:vAlign w:val="center"/>
          </w:tcPr>
          <w:p w14:paraId="6F93B8C6" w14:textId="77777777" w:rsidR="00000000" w:rsidRDefault="00CD2F74">
            <w:pPr>
              <w:contextualSpacing/>
              <w:jc w:val="center"/>
              <w:rPr>
                <w:rFonts w:ascii="宋体" w:hAnsi="宋体"/>
                <w:color w:val="000000"/>
                <w:szCs w:val="21"/>
              </w:rPr>
            </w:pPr>
          </w:p>
        </w:tc>
        <w:tc>
          <w:tcPr>
            <w:tcW w:w="652" w:type="dxa"/>
            <w:vAlign w:val="center"/>
          </w:tcPr>
          <w:p w14:paraId="11248928" w14:textId="77777777" w:rsidR="00000000" w:rsidRDefault="00CD2F74">
            <w:pPr>
              <w:contextualSpacing/>
              <w:jc w:val="center"/>
              <w:rPr>
                <w:rFonts w:ascii="宋体" w:hAnsi="宋体"/>
                <w:color w:val="000000"/>
                <w:szCs w:val="21"/>
              </w:rPr>
            </w:pPr>
          </w:p>
        </w:tc>
        <w:tc>
          <w:tcPr>
            <w:tcW w:w="760" w:type="dxa"/>
            <w:vAlign w:val="center"/>
          </w:tcPr>
          <w:p w14:paraId="41AE7582" w14:textId="77777777" w:rsidR="00000000" w:rsidRDefault="00CD2F74">
            <w:pPr>
              <w:contextualSpacing/>
              <w:jc w:val="center"/>
              <w:rPr>
                <w:rFonts w:ascii="宋体" w:hAnsi="宋体" w:hint="eastAsia"/>
                <w:color w:val="000000"/>
                <w:szCs w:val="21"/>
              </w:rPr>
            </w:pPr>
            <w:r>
              <w:rPr>
                <w:rFonts w:ascii="宋体" w:hAnsi="宋体" w:hint="eastAsia"/>
                <w:color w:val="000000"/>
                <w:szCs w:val="21"/>
              </w:rPr>
              <w:t>0.2</w:t>
            </w:r>
          </w:p>
        </w:tc>
        <w:tc>
          <w:tcPr>
            <w:tcW w:w="649" w:type="dxa"/>
            <w:vAlign w:val="center"/>
          </w:tcPr>
          <w:p w14:paraId="5CDEDBFC" w14:textId="77777777" w:rsidR="00000000" w:rsidRDefault="00CD2F74">
            <w:pPr>
              <w:contextualSpacing/>
              <w:jc w:val="center"/>
              <w:rPr>
                <w:rFonts w:ascii="宋体" w:hAnsi="宋体" w:hint="eastAsia"/>
                <w:color w:val="000000"/>
                <w:szCs w:val="21"/>
              </w:rPr>
            </w:pPr>
            <w:r>
              <w:rPr>
                <w:rFonts w:ascii="宋体" w:hAnsi="宋体" w:hint="eastAsia"/>
                <w:color w:val="000000"/>
                <w:szCs w:val="21"/>
              </w:rPr>
              <w:t>0.1</w:t>
            </w:r>
          </w:p>
        </w:tc>
        <w:tc>
          <w:tcPr>
            <w:tcW w:w="652" w:type="dxa"/>
            <w:vAlign w:val="center"/>
          </w:tcPr>
          <w:p w14:paraId="6CAA31A1" w14:textId="77777777" w:rsidR="00000000" w:rsidRDefault="00CD2F74">
            <w:pPr>
              <w:contextualSpacing/>
              <w:jc w:val="center"/>
              <w:rPr>
                <w:rFonts w:ascii="宋体" w:hAnsi="宋体" w:hint="eastAsia"/>
                <w:color w:val="000000"/>
                <w:szCs w:val="21"/>
              </w:rPr>
            </w:pPr>
            <w:r>
              <w:rPr>
                <w:rFonts w:ascii="宋体" w:hAnsi="宋体" w:hint="eastAsia"/>
                <w:color w:val="000000"/>
                <w:szCs w:val="21"/>
              </w:rPr>
              <w:t>0.2</w:t>
            </w:r>
          </w:p>
        </w:tc>
        <w:tc>
          <w:tcPr>
            <w:tcW w:w="541" w:type="dxa"/>
            <w:vAlign w:val="center"/>
          </w:tcPr>
          <w:p w14:paraId="583EDA95" w14:textId="77777777" w:rsidR="00000000" w:rsidRDefault="00CD2F74">
            <w:pPr>
              <w:contextualSpacing/>
              <w:jc w:val="center"/>
              <w:rPr>
                <w:rFonts w:ascii="宋体" w:hAnsi="宋体" w:hint="eastAsia"/>
                <w:color w:val="000000"/>
                <w:szCs w:val="21"/>
              </w:rPr>
            </w:pPr>
            <w:r>
              <w:rPr>
                <w:rFonts w:ascii="宋体" w:hAnsi="宋体" w:hint="eastAsia"/>
                <w:color w:val="000000"/>
                <w:szCs w:val="21"/>
              </w:rPr>
              <w:t>0.1</w:t>
            </w:r>
          </w:p>
        </w:tc>
        <w:tc>
          <w:tcPr>
            <w:tcW w:w="649" w:type="dxa"/>
            <w:vAlign w:val="center"/>
          </w:tcPr>
          <w:p w14:paraId="7E5471F2" w14:textId="77777777" w:rsidR="00000000" w:rsidRDefault="00CD2F74">
            <w:pPr>
              <w:contextualSpacing/>
              <w:jc w:val="center"/>
              <w:rPr>
                <w:rFonts w:ascii="宋体" w:hAnsi="宋体"/>
                <w:color w:val="000000"/>
                <w:szCs w:val="21"/>
              </w:rPr>
            </w:pPr>
          </w:p>
        </w:tc>
        <w:tc>
          <w:tcPr>
            <w:tcW w:w="685" w:type="dxa"/>
            <w:gridSpan w:val="2"/>
            <w:vAlign w:val="center"/>
          </w:tcPr>
          <w:p w14:paraId="08A45FBB" w14:textId="77777777" w:rsidR="00000000" w:rsidRDefault="00CD2F74">
            <w:pPr>
              <w:contextualSpacing/>
              <w:jc w:val="center"/>
              <w:rPr>
                <w:rFonts w:ascii="宋体" w:hAnsi="宋体" w:hint="eastAsia"/>
                <w:color w:val="000000"/>
                <w:szCs w:val="21"/>
              </w:rPr>
            </w:pPr>
            <w:r>
              <w:rPr>
                <w:rFonts w:ascii="宋体" w:hAnsi="宋体" w:hint="eastAsia"/>
                <w:color w:val="000000"/>
                <w:szCs w:val="21"/>
              </w:rPr>
              <w:t>0.1</w:t>
            </w:r>
          </w:p>
        </w:tc>
      </w:tr>
      <w:tr w:rsidR="00000000" w14:paraId="728EEC55" w14:textId="77777777">
        <w:trPr>
          <w:trHeight w:val="454"/>
          <w:tblHeader/>
          <w:jc w:val="center"/>
        </w:trPr>
        <w:tc>
          <w:tcPr>
            <w:tcW w:w="2920" w:type="dxa"/>
            <w:vAlign w:val="center"/>
          </w:tcPr>
          <w:p w14:paraId="09C5CBDA" w14:textId="77777777" w:rsidR="00000000" w:rsidRDefault="00CD2F74">
            <w:pPr>
              <w:jc w:val="center"/>
              <w:rPr>
                <w:rFonts w:ascii="宋体" w:hAnsi="宋体"/>
                <w:color w:val="000000"/>
                <w:kern w:val="0"/>
                <w:szCs w:val="21"/>
              </w:rPr>
            </w:pPr>
            <w:r>
              <w:rPr>
                <w:rFonts w:ascii="宋体" w:hAnsi="宋体" w:hint="eastAsia"/>
                <w:color w:val="000000"/>
                <w:kern w:val="0"/>
                <w:szCs w:val="21"/>
              </w:rPr>
              <w:t>化学学科教学模拟与训练</w:t>
            </w:r>
          </w:p>
        </w:tc>
        <w:tc>
          <w:tcPr>
            <w:tcW w:w="720" w:type="dxa"/>
            <w:vAlign w:val="center"/>
          </w:tcPr>
          <w:p w14:paraId="042A2C83" w14:textId="77777777" w:rsidR="00000000" w:rsidRDefault="00CD2F74">
            <w:pPr>
              <w:contextualSpacing/>
              <w:jc w:val="center"/>
              <w:rPr>
                <w:rFonts w:ascii="宋体" w:hAnsi="宋体"/>
                <w:color w:val="000000"/>
                <w:szCs w:val="21"/>
              </w:rPr>
            </w:pPr>
          </w:p>
        </w:tc>
        <w:tc>
          <w:tcPr>
            <w:tcW w:w="541" w:type="dxa"/>
            <w:vAlign w:val="center"/>
          </w:tcPr>
          <w:p w14:paraId="60FA478C" w14:textId="77777777" w:rsidR="00000000" w:rsidRDefault="00CD2F74">
            <w:pPr>
              <w:contextualSpacing/>
              <w:jc w:val="center"/>
              <w:rPr>
                <w:rFonts w:ascii="宋体" w:hAnsi="宋体"/>
                <w:color w:val="000000"/>
                <w:szCs w:val="21"/>
              </w:rPr>
            </w:pPr>
          </w:p>
        </w:tc>
        <w:tc>
          <w:tcPr>
            <w:tcW w:w="531" w:type="dxa"/>
            <w:vAlign w:val="center"/>
          </w:tcPr>
          <w:p w14:paraId="7C97BB45" w14:textId="77777777" w:rsidR="00000000" w:rsidRDefault="00CD2F74">
            <w:pPr>
              <w:contextualSpacing/>
              <w:jc w:val="center"/>
              <w:rPr>
                <w:rFonts w:ascii="宋体" w:hAnsi="宋体"/>
                <w:color w:val="000000"/>
                <w:szCs w:val="21"/>
              </w:rPr>
            </w:pPr>
          </w:p>
        </w:tc>
        <w:tc>
          <w:tcPr>
            <w:tcW w:w="541" w:type="dxa"/>
            <w:vAlign w:val="center"/>
          </w:tcPr>
          <w:p w14:paraId="63F8381B" w14:textId="77777777" w:rsidR="00000000" w:rsidRDefault="00CD2F74">
            <w:pPr>
              <w:contextualSpacing/>
              <w:jc w:val="center"/>
              <w:rPr>
                <w:rFonts w:ascii="宋体" w:hAnsi="宋体"/>
                <w:color w:val="000000"/>
                <w:szCs w:val="21"/>
              </w:rPr>
            </w:pPr>
          </w:p>
        </w:tc>
        <w:tc>
          <w:tcPr>
            <w:tcW w:w="541" w:type="dxa"/>
            <w:vAlign w:val="center"/>
          </w:tcPr>
          <w:p w14:paraId="448D4F55" w14:textId="77777777" w:rsidR="00000000" w:rsidRDefault="00CD2F74">
            <w:pPr>
              <w:contextualSpacing/>
              <w:jc w:val="center"/>
              <w:rPr>
                <w:rFonts w:ascii="宋体" w:hAnsi="宋体" w:hint="eastAsia"/>
                <w:color w:val="000000"/>
                <w:szCs w:val="21"/>
              </w:rPr>
            </w:pPr>
            <w:r>
              <w:rPr>
                <w:rFonts w:ascii="宋体" w:hAnsi="宋体" w:hint="eastAsia"/>
                <w:color w:val="000000"/>
                <w:szCs w:val="21"/>
              </w:rPr>
              <w:t>0.2</w:t>
            </w:r>
          </w:p>
        </w:tc>
        <w:tc>
          <w:tcPr>
            <w:tcW w:w="544" w:type="dxa"/>
            <w:vAlign w:val="center"/>
          </w:tcPr>
          <w:p w14:paraId="7C293C74" w14:textId="77777777" w:rsidR="00000000" w:rsidRDefault="00CD2F74">
            <w:pPr>
              <w:contextualSpacing/>
              <w:jc w:val="center"/>
              <w:rPr>
                <w:rFonts w:ascii="宋体" w:hAnsi="宋体" w:hint="eastAsia"/>
                <w:color w:val="000000"/>
                <w:szCs w:val="21"/>
              </w:rPr>
            </w:pPr>
            <w:r>
              <w:rPr>
                <w:rFonts w:ascii="宋体" w:hAnsi="宋体" w:hint="eastAsia"/>
                <w:color w:val="000000"/>
                <w:szCs w:val="21"/>
              </w:rPr>
              <w:t>0.1</w:t>
            </w:r>
          </w:p>
        </w:tc>
        <w:tc>
          <w:tcPr>
            <w:tcW w:w="649" w:type="dxa"/>
            <w:vAlign w:val="center"/>
          </w:tcPr>
          <w:p w14:paraId="55012068" w14:textId="77777777" w:rsidR="00000000" w:rsidRDefault="00CD2F74">
            <w:pPr>
              <w:contextualSpacing/>
              <w:jc w:val="center"/>
              <w:rPr>
                <w:rFonts w:ascii="宋体" w:hAnsi="宋体"/>
                <w:color w:val="000000"/>
                <w:szCs w:val="21"/>
              </w:rPr>
            </w:pPr>
          </w:p>
        </w:tc>
        <w:tc>
          <w:tcPr>
            <w:tcW w:w="649" w:type="dxa"/>
            <w:vAlign w:val="center"/>
          </w:tcPr>
          <w:p w14:paraId="27450FC6" w14:textId="77777777" w:rsidR="00000000" w:rsidRDefault="00CD2F74">
            <w:pPr>
              <w:contextualSpacing/>
              <w:jc w:val="center"/>
              <w:rPr>
                <w:rFonts w:ascii="宋体" w:hAnsi="宋体"/>
                <w:color w:val="000000"/>
                <w:szCs w:val="21"/>
              </w:rPr>
            </w:pPr>
          </w:p>
        </w:tc>
        <w:tc>
          <w:tcPr>
            <w:tcW w:w="652" w:type="dxa"/>
            <w:vAlign w:val="center"/>
          </w:tcPr>
          <w:p w14:paraId="1F7AD82D" w14:textId="77777777" w:rsidR="00000000" w:rsidRDefault="00CD2F74">
            <w:pPr>
              <w:contextualSpacing/>
              <w:jc w:val="center"/>
              <w:rPr>
                <w:rFonts w:ascii="宋体" w:hAnsi="宋体" w:hint="eastAsia"/>
                <w:color w:val="000000"/>
                <w:szCs w:val="21"/>
              </w:rPr>
            </w:pPr>
            <w:r>
              <w:rPr>
                <w:rFonts w:ascii="宋体" w:hAnsi="宋体" w:hint="eastAsia"/>
                <w:color w:val="000000"/>
                <w:szCs w:val="21"/>
              </w:rPr>
              <w:t>0.1</w:t>
            </w:r>
          </w:p>
        </w:tc>
        <w:tc>
          <w:tcPr>
            <w:tcW w:w="649" w:type="dxa"/>
            <w:vAlign w:val="center"/>
          </w:tcPr>
          <w:p w14:paraId="46C4077F" w14:textId="77777777" w:rsidR="00000000" w:rsidRDefault="00CD2F74">
            <w:pPr>
              <w:contextualSpacing/>
              <w:jc w:val="center"/>
              <w:rPr>
                <w:rFonts w:ascii="宋体" w:hAnsi="宋体"/>
                <w:color w:val="000000"/>
                <w:szCs w:val="21"/>
              </w:rPr>
            </w:pPr>
          </w:p>
        </w:tc>
        <w:tc>
          <w:tcPr>
            <w:tcW w:w="649" w:type="dxa"/>
            <w:vAlign w:val="center"/>
          </w:tcPr>
          <w:p w14:paraId="6960621C" w14:textId="77777777" w:rsidR="00000000" w:rsidRDefault="00CD2F74">
            <w:pPr>
              <w:contextualSpacing/>
              <w:jc w:val="center"/>
              <w:rPr>
                <w:rFonts w:ascii="宋体" w:hAnsi="宋体" w:hint="eastAsia"/>
                <w:color w:val="000000"/>
                <w:szCs w:val="21"/>
              </w:rPr>
            </w:pPr>
            <w:r>
              <w:rPr>
                <w:rFonts w:ascii="宋体" w:hAnsi="宋体" w:hint="eastAsia"/>
                <w:color w:val="000000"/>
                <w:szCs w:val="21"/>
              </w:rPr>
              <w:t>0.1</w:t>
            </w:r>
          </w:p>
        </w:tc>
        <w:tc>
          <w:tcPr>
            <w:tcW w:w="652" w:type="dxa"/>
            <w:vAlign w:val="center"/>
          </w:tcPr>
          <w:p w14:paraId="31A0B73F" w14:textId="77777777" w:rsidR="00000000" w:rsidRDefault="00CD2F74">
            <w:pPr>
              <w:contextualSpacing/>
              <w:jc w:val="center"/>
              <w:rPr>
                <w:rFonts w:ascii="宋体" w:hAnsi="宋体" w:hint="eastAsia"/>
                <w:color w:val="000000"/>
                <w:szCs w:val="21"/>
              </w:rPr>
            </w:pPr>
            <w:r>
              <w:rPr>
                <w:rFonts w:ascii="宋体" w:hAnsi="宋体" w:hint="eastAsia"/>
                <w:color w:val="000000"/>
                <w:szCs w:val="21"/>
              </w:rPr>
              <w:t>0.1</w:t>
            </w:r>
          </w:p>
        </w:tc>
        <w:tc>
          <w:tcPr>
            <w:tcW w:w="760" w:type="dxa"/>
            <w:vAlign w:val="center"/>
          </w:tcPr>
          <w:p w14:paraId="7DA2B503" w14:textId="77777777" w:rsidR="00000000" w:rsidRDefault="00CD2F74">
            <w:pPr>
              <w:contextualSpacing/>
              <w:jc w:val="center"/>
              <w:rPr>
                <w:rFonts w:ascii="宋体" w:hAnsi="宋体" w:hint="eastAsia"/>
                <w:color w:val="000000"/>
                <w:szCs w:val="21"/>
              </w:rPr>
            </w:pPr>
            <w:r>
              <w:rPr>
                <w:rFonts w:ascii="宋体" w:hAnsi="宋体" w:hint="eastAsia"/>
                <w:color w:val="000000"/>
                <w:szCs w:val="21"/>
              </w:rPr>
              <w:t>0.2</w:t>
            </w:r>
          </w:p>
        </w:tc>
        <w:tc>
          <w:tcPr>
            <w:tcW w:w="649" w:type="dxa"/>
            <w:vAlign w:val="center"/>
          </w:tcPr>
          <w:p w14:paraId="66073F14" w14:textId="77777777" w:rsidR="00000000" w:rsidRDefault="00CD2F74">
            <w:pPr>
              <w:contextualSpacing/>
              <w:jc w:val="center"/>
              <w:rPr>
                <w:rFonts w:ascii="宋体" w:hAnsi="宋体" w:hint="eastAsia"/>
                <w:color w:val="000000"/>
                <w:szCs w:val="21"/>
              </w:rPr>
            </w:pPr>
            <w:r>
              <w:rPr>
                <w:rFonts w:ascii="宋体" w:hAnsi="宋体" w:hint="eastAsia"/>
                <w:color w:val="000000"/>
                <w:szCs w:val="21"/>
              </w:rPr>
              <w:t>0.3</w:t>
            </w:r>
          </w:p>
        </w:tc>
        <w:tc>
          <w:tcPr>
            <w:tcW w:w="652" w:type="dxa"/>
            <w:vAlign w:val="center"/>
          </w:tcPr>
          <w:p w14:paraId="3F0BE05F" w14:textId="77777777" w:rsidR="00000000" w:rsidRDefault="00CD2F74">
            <w:pPr>
              <w:contextualSpacing/>
              <w:jc w:val="center"/>
              <w:rPr>
                <w:rFonts w:ascii="宋体" w:hAnsi="宋体" w:hint="eastAsia"/>
                <w:color w:val="000000"/>
                <w:szCs w:val="21"/>
              </w:rPr>
            </w:pPr>
            <w:r>
              <w:rPr>
                <w:rFonts w:ascii="宋体" w:hAnsi="宋体" w:hint="eastAsia"/>
                <w:color w:val="000000"/>
                <w:szCs w:val="21"/>
              </w:rPr>
              <w:t>0.3</w:t>
            </w:r>
          </w:p>
        </w:tc>
        <w:tc>
          <w:tcPr>
            <w:tcW w:w="541" w:type="dxa"/>
            <w:vAlign w:val="center"/>
          </w:tcPr>
          <w:p w14:paraId="45AB6AE3" w14:textId="77777777" w:rsidR="00000000" w:rsidRDefault="00CD2F74">
            <w:pPr>
              <w:contextualSpacing/>
              <w:jc w:val="center"/>
              <w:rPr>
                <w:rFonts w:ascii="宋体" w:hAnsi="宋体" w:hint="eastAsia"/>
                <w:color w:val="000000"/>
                <w:szCs w:val="21"/>
              </w:rPr>
            </w:pPr>
            <w:r>
              <w:rPr>
                <w:rFonts w:ascii="宋体" w:hAnsi="宋体" w:hint="eastAsia"/>
                <w:color w:val="000000"/>
                <w:szCs w:val="21"/>
              </w:rPr>
              <w:t>0.2</w:t>
            </w:r>
          </w:p>
        </w:tc>
        <w:tc>
          <w:tcPr>
            <w:tcW w:w="649" w:type="dxa"/>
            <w:vAlign w:val="center"/>
          </w:tcPr>
          <w:p w14:paraId="5C306027" w14:textId="77777777" w:rsidR="00000000" w:rsidRDefault="00CD2F74">
            <w:pPr>
              <w:contextualSpacing/>
              <w:jc w:val="center"/>
              <w:rPr>
                <w:rFonts w:ascii="宋体" w:hAnsi="宋体" w:hint="eastAsia"/>
                <w:color w:val="000000"/>
                <w:szCs w:val="21"/>
              </w:rPr>
            </w:pPr>
            <w:r>
              <w:rPr>
                <w:rFonts w:ascii="宋体" w:hAnsi="宋体" w:hint="eastAsia"/>
                <w:color w:val="000000"/>
                <w:szCs w:val="21"/>
              </w:rPr>
              <w:t>0.1</w:t>
            </w:r>
          </w:p>
        </w:tc>
        <w:tc>
          <w:tcPr>
            <w:tcW w:w="685" w:type="dxa"/>
            <w:gridSpan w:val="2"/>
            <w:vAlign w:val="center"/>
          </w:tcPr>
          <w:p w14:paraId="46E5A244" w14:textId="77777777" w:rsidR="00000000" w:rsidRDefault="00CD2F74">
            <w:pPr>
              <w:contextualSpacing/>
              <w:jc w:val="center"/>
              <w:rPr>
                <w:rFonts w:ascii="宋体" w:hAnsi="宋体" w:hint="eastAsia"/>
                <w:color w:val="000000"/>
                <w:szCs w:val="21"/>
              </w:rPr>
            </w:pPr>
            <w:r>
              <w:rPr>
                <w:rFonts w:ascii="宋体" w:hAnsi="宋体" w:hint="eastAsia"/>
                <w:color w:val="000000"/>
                <w:szCs w:val="21"/>
              </w:rPr>
              <w:t>0.1</w:t>
            </w:r>
          </w:p>
        </w:tc>
      </w:tr>
      <w:tr w:rsidR="00000000" w14:paraId="1040720E" w14:textId="77777777">
        <w:trPr>
          <w:trHeight w:val="454"/>
          <w:tblHeader/>
          <w:jc w:val="center"/>
        </w:trPr>
        <w:tc>
          <w:tcPr>
            <w:tcW w:w="2920" w:type="dxa"/>
            <w:vAlign w:val="center"/>
          </w:tcPr>
          <w:p w14:paraId="700D6CB7" w14:textId="77777777" w:rsidR="00000000" w:rsidRDefault="00CD2F74">
            <w:pPr>
              <w:jc w:val="center"/>
              <w:rPr>
                <w:rFonts w:ascii="宋体" w:hAnsi="宋体" w:hint="eastAsia"/>
                <w:color w:val="000000"/>
                <w:kern w:val="0"/>
                <w:szCs w:val="21"/>
              </w:rPr>
            </w:pPr>
            <w:r>
              <w:rPr>
                <w:rFonts w:ascii="宋体" w:hAnsi="宋体" w:hint="eastAsia"/>
                <w:color w:val="000000"/>
                <w:kern w:val="0"/>
                <w:szCs w:val="21"/>
              </w:rPr>
              <w:t>基础实践</w:t>
            </w:r>
          </w:p>
        </w:tc>
        <w:tc>
          <w:tcPr>
            <w:tcW w:w="720" w:type="dxa"/>
            <w:vAlign w:val="center"/>
          </w:tcPr>
          <w:p w14:paraId="4E10A1CA" w14:textId="77777777" w:rsidR="00000000" w:rsidRDefault="00CD2F74">
            <w:pPr>
              <w:contextualSpacing/>
              <w:jc w:val="center"/>
              <w:rPr>
                <w:rFonts w:ascii="宋体" w:hAnsi="宋体" w:hint="eastAsia"/>
                <w:color w:val="000000"/>
                <w:szCs w:val="21"/>
              </w:rPr>
            </w:pPr>
            <w:r>
              <w:rPr>
                <w:rFonts w:ascii="宋体" w:hAnsi="宋体" w:hint="eastAsia"/>
                <w:color w:val="000000"/>
                <w:szCs w:val="21"/>
              </w:rPr>
              <w:t>0.2</w:t>
            </w:r>
          </w:p>
        </w:tc>
        <w:tc>
          <w:tcPr>
            <w:tcW w:w="541" w:type="dxa"/>
            <w:vAlign w:val="center"/>
          </w:tcPr>
          <w:p w14:paraId="6F1B9F37" w14:textId="77777777" w:rsidR="00000000" w:rsidRDefault="00CD2F74">
            <w:pPr>
              <w:contextualSpacing/>
              <w:jc w:val="center"/>
              <w:rPr>
                <w:rFonts w:ascii="宋体" w:hAnsi="宋体" w:hint="eastAsia"/>
                <w:color w:val="000000"/>
                <w:szCs w:val="21"/>
              </w:rPr>
            </w:pPr>
            <w:r>
              <w:rPr>
                <w:rFonts w:ascii="宋体" w:hAnsi="宋体" w:hint="eastAsia"/>
                <w:color w:val="000000"/>
                <w:szCs w:val="21"/>
              </w:rPr>
              <w:t>0.2</w:t>
            </w:r>
          </w:p>
        </w:tc>
        <w:tc>
          <w:tcPr>
            <w:tcW w:w="531" w:type="dxa"/>
            <w:vAlign w:val="center"/>
          </w:tcPr>
          <w:p w14:paraId="11B80336" w14:textId="77777777" w:rsidR="00000000" w:rsidRDefault="00CD2F74">
            <w:pPr>
              <w:contextualSpacing/>
              <w:jc w:val="center"/>
              <w:rPr>
                <w:rFonts w:ascii="宋体" w:hAnsi="宋体" w:hint="eastAsia"/>
                <w:color w:val="000000"/>
                <w:szCs w:val="21"/>
              </w:rPr>
            </w:pPr>
            <w:r>
              <w:rPr>
                <w:rFonts w:ascii="宋体" w:hAnsi="宋体" w:hint="eastAsia"/>
                <w:color w:val="000000"/>
                <w:szCs w:val="21"/>
              </w:rPr>
              <w:t>0.1</w:t>
            </w:r>
          </w:p>
        </w:tc>
        <w:tc>
          <w:tcPr>
            <w:tcW w:w="541" w:type="dxa"/>
            <w:vAlign w:val="center"/>
          </w:tcPr>
          <w:p w14:paraId="5B5FD667" w14:textId="77777777" w:rsidR="00000000" w:rsidRDefault="00CD2F74">
            <w:pPr>
              <w:contextualSpacing/>
              <w:jc w:val="center"/>
              <w:rPr>
                <w:rFonts w:ascii="宋体" w:hAnsi="宋体" w:hint="eastAsia"/>
                <w:color w:val="000000"/>
                <w:szCs w:val="21"/>
              </w:rPr>
            </w:pPr>
            <w:r>
              <w:rPr>
                <w:rFonts w:ascii="宋体" w:hAnsi="宋体" w:hint="eastAsia"/>
                <w:color w:val="000000"/>
                <w:szCs w:val="21"/>
              </w:rPr>
              <w:t>0.1</w:t>
            </w:r>
          </w:p>
        </w:tc>
        <w:tc>
          <w:tcPr>
            <w:tcW w:w="541" w:type="dxa"/>
            <w:vAlign w:val="center"/>
          </w:tcPr>
          <w:p w14:paraId="06B11892" w14:textId="77777777" w:rsidR="00000000" w:rsidRDefault="00CD2F74">
            <w:pPr>
              <w:contextualSpacing/>
              <w:jc w:val="center"/>
              <w:rPr>
                <w:rFonts w:ascii="宋体" w:hAnsi="宋体" w:hint="eastAsia"/>
                <w:color w:val="000000"/>
                <w:szCs w:val="21"/>
              </w:rPr>
            </w:pPr>
            <w:r>
              <w:rPr>
                <w:rFonts w:ascii="宋体" w:hAnsi="宋体" w:hint="eastAsia"/>
                <w:color w:val="000000"/>
                <w:szCs w:val="21"/>
              </w:rPr>
              <w:t>0.1</w:t>
            </w:r>
          </w:p>
        </w:tc>
        <w:tc>
          <w:tcPr>
            <w:tcW w:w="544" w:type="dxa"/>
            <w:vAlign w:val="center"/>
          </w:tcPr>
          <w:p w14:paraId="530842C6" w14:textId="77777777" w:rsidR="00000000" w:rsidRDefault="00CD2F74">
            <w:pPr>
              <w:contextualSpacing/>
              <w:jc w:val="center"/>
              <w:rPr>
                <w:rFonts w:ascii="宋体" w:hAnsi="宋体" w:hint="eastAsia"/>
                <w:color w:val="000000"/>
                <w:szCs w:val="21"/>
              </w:rPr>
            </w:pPr>
            <w:r>
              <w:rPr>
                <w:rFonts w:ascii="宋体" w:hAnsi="宋体" w:hint="eastAsia"/>
                <w:color w:val="000000"/>
                <w:szCs w:val="21"/>
              </w:rPr>
              <w:t>0.1</w:t>
            </w:r>
          </w:p>
        </w:tc>
        <w:tc>
          <w:tcPr>
            <w:tcW w:w="649" w:type="dxa"/>
            <w:vAlign w:val="center"/>
          </w:tcPr>
          <w:p w14:paraId="7EF6866F" w14:textId="77777777" w:rsidR="00000000" w:rsidRDefault="00CD2F74">
            <w:pPr>
              <w:contextualSpacing/>
              <w:jc w:val="center"/>
              <w:rPr>
                <w:rFonts w:ascii="宋体" w:hAnsi="宋体"/>
                <w:color w:val="000000"/>
                <w:szCs w:val="21"/>
              </w:rPr>
            </w:pPr>
          </w:p>
        </w:tc>
        <w:tc>
          <w:tcPr>
            <w:tcW w:w="649" w:type="dxa"/>
            <w:vAlign w:val="center"/>
          </w:tcPr>
          <w:p w14:paraId="52904EBA" w14:textId="77777777" w:rsidR="00000000" w:rsidRDefault="00CD2F74">
            <w:pPr>
              <w:contextualSpacing/>
              <w:jc w:val="center"/>
              <w:rPr>
                <w:rFonts w:ascii="宋体" w:hAnsi="宋体" w:hint="eastAsia"/>
                <w:color w:val="000000"/>
                <w:szCs w:val="21"/>
              </w:rPr>
            </w:pPr>
            <w:r>
              <w:rPr>
                <w:rFonts w:ascii="宋体" w:hAnsi="宋体" w:hint="eastAsia"/>
                <w:color w:val="000000"/>
                <w:szCs w:val="21"/>
              </w:rPr>
              <w:t>0.1</w:t>
            </w:r>
          </w:p>
        </w:tc>
        <w:tc>
          <w:tcPr>
            <w:tcW w:w="652" w:type="dxa"/>
            <w:vAlign w:val="center"/>
          </w:tcPr>
          <w:p w14:paraId="05291FE6" w14:textId="77777777" w:rsidR="00000000" w:rsidRDefault="00CD2F74">
            <w:pPr>
              <w:contextualSpacing/>
              <w:jc w:val="center"/>
              <w:rPr>
                <w:rFonts w:ascii="宋体" w:hAnsi="宋体"/>
                <w:color w:val="000000"/>
                <w:szCs w:val="21"/>
              </w:rPr>
            </w:pPr>
          </w:p>
        </w:tc>
        <w:tc>
          <w:tcPr>
            <w:tcW w:w="649" w:type="dxa"/>
            <w:vAlign w:val="center"/>
          </w:tcPr>
          <w:p w14:paraId="15B9645E" w14:textId="77777777" w:rsidR="00000000" w:rsidRDefault="00CD2F74">
            <w:pPr>
              <w:contextualSpacing/>
              <w:jc w:val="center"/>
              <w:rPr>
                <w:rFonts w:ascii="宋体" w:hAnsi="宋体"/>
                <w:color w:val="000000"/>
                <w:szCs w:val="21"/>
              </w:rPr>
            </w:pPr>
          </w:p>
        </w:tc>
        <w:tc>
          <w:tcPr>
            <w:tcW w:w="649" w:type="dxa"/>
            <w:vAlign w:val="center"/>
          </w:tcPr>
          <w:p w14:paraId="044C2B44" w14:textId="77777777" w:rsidR="00000000" w:rsidRDefault="00CD2F74">
            <w:pPr>
              <w:contextualSpacing/>
              <w:jc w:val="center"/>
              <w:rPr>
                <w:rFonts w:ascii="宋体" w:hAnsi="宋体"/>
                <w:color w:val="000000"/>
                <w:szCs w:val="21"/>
              </w:rPr>
            </w:pPr>
          </w:p>
        </w:tc>
        <w:tc>
          <w:tcPr>
            <w:tcW w:w="652" w:type="dxa"/>
            <w:vAlign w:val="center"/>
          </w:tcPr>
          <w:p w14:paraId="79247D42" w14:textId="77777777" w:rsidR="00000000" w:rsidRDefault="00CD2F74">
            <w:pPr>
              <w:contextualSpacing/>
              <w:jc w:val="center"/>
              <w:rPr>
                <w:rFonts w:ascii="宋体" w:hAnsi="宋体"/>
                <w:color w:val="000000"/>
                <w:szCs w:val="21"/>
              </w:rPr>
            </w:pPr>
          </w:p>
        </w:tc>
        <w:tc>
          <w:tcPr>
            <w:tcW w:w="760" w:type="dxa"/>
            <w:vAlign w:val="center"/>
          </w:tcPr>
          <w:p w14:paraId="07E6379A" w14:textId="77777777" w:rsidR="00000000" w:rsidRDefault="00CD2F74">
            <w:pPr>
              <w:contextualSpacing/>
              <w:jc w:val="center"/>
              <w:rPr>
                <w:rFonts w:ascii="宋体" w:hAnsi="宋体"/>
                <w:color w:val="000000"/>
                <w:szCs w:val="21"/>
              </w:rPr>
            </w:pPr>
          </w:p>
        </w:tc>
        <w:tc>
          <w:tcPr>
            <w:tcW w:w="649" w:type="dxa"/>
            <w:vAlign w:val="center"/>
          </w:tcPr>
          <w:p w14:paraId="25EFD4B5" w14:textId="77777777" w:rsidR="00000000" w:rsidRDefault="00CD2F74">
            <w:pPr>
              <w:contextualSpacing/>
              <w:jc w:val="center"/>
              <w:rPr>
                <w:rFonts w:ascii="宋体" w:hAnsi="宋体" w:hint="eastAsia"/>
                <w:color w:val="000000"/>
                <w:szCs w:val="21"/>
              </w:rPr>
            </w:pPr>
            <w:r>
              <w:rPr>
                <w:rFonts w:ascii="宋体" w:hAnsi="宋体" w:hint="eastAsia"/>
                <w:color w:val="000000"/>
                <w:szCs w:val="21"/>
              </w:rPr>
              <w:t>0.1</w:t>
            </w:r>
          </w:p>
        </w:tc>
        <w:tc>
          <w:tcPr>
            <w:tcW w:w="652" w:type="dxa"/>
            <w:vAlign w:val="center"/>
          </w:tcPr>
          <w:p w14:paraId="7CBFDB59" w14:textId="77777777" w:rsidR="00000000" w:rsidRDefault="00CD2F74">
            <w:pPr>
              <w:contextualSpacing/>
              <w:jc w:val="center"/>
              <w:rPr>
                <w:rFonts w:ascii="宋体" w:hAnsi="宋体" w:hint="eastAsia"/>
                <w:color w:val="000000"/>
                <w:szCs w:val="21"/>
              </w:rPr>
            </w:pPr>
            <w:r>
              <w:rPr>
                <w:rFonts w:ascii="宋体" w:hAnsi="宋体" w:hint="eastAsia"/>
                <w:color w:val="000000"/>
                <w:szCs w:val="21"/>
              </w:rPr>
              <w:t>0.1</w:t>
            </w:r>
          </w:p>
        </w:tc>
        <w:tc>
          <w:tcPr>
            <w:tcW w:w="541" w:type="dxa"/>
            <w:vAlign w:val="center"/>
          </w:tcPr>
          <w:p w14:paraId="674EDCFE" w14:textId="77777777" w:rsidR="00000000" w:rsidRDefault="00CD2F74">
            <w:pPr>
              <w:contextualSpacing/>
              <w:jc w:val="center"/>
              <w:rPr>
                <w:rFonts w:ascii="宋体" w:hAnsi="宋体"/>
                <w:color w:val="000000"/>
                <w:szCs w:val="21"/>
              </w:rPr>
            </w:pPr>
          </w:p>
        </w:tc>
        <w:tc>
          <w:tcPr>
            <w:tcW w:w="649" w:type="dxa"/>
            <w:vAlign w:val="center"/>
          </w:tcPr>
          <w:p w14:paraId="5780D942" w14:textId="77777777" w:rsidR="00000000" w:rsidRDefault="00CD2F74">
            <w:pPr>
              <w:contextualSpacing/>
              <w:jc w:val="center"/>
              <w:rPr>
                <w:rFonts w:ascii="宋体" w:hAnsi="宋体" w:hint="eastAsia"/>
                <w:color w:val="000000"/>
                <w:szCs w:val="21"/>
              </w:rPr>
            </w:pPr>
            <w:r>
              <w:rPr>
                <w:rFonts w:ascii="宋体" w:hAnsi="宋体" w:hint="eastAsia"/>
                <w:color w:val="000000"/>
                <w:szCs w:val="21"/>
              </w:rPr>
              <w:t>0.1</w:t>
            </w:r>
          </w:p>
        </w:tc>
        <w:tc>
          <w:tcPr>
            <w:tcW w:w="685" w:type="dxa"/>
            <w:gridSpan w:val="2"/>
            <w:vAlign w:val="center"/>
          </w:tcPr>
          <w:p w14:paraId="051BA2C7" w14:textId="77777777" w:rsidR="00000000" w:rsidRDefault="00CD2F74">
            <w:pPr>
              <w:contextualSpacing/>
              <w:jc w:val="center"/>
              <w:rPr>
                <w:rFonts w:ascii="宋体" w:hAnsi="宋体" w:hint="eastAsia"/>
                <w:color w:val="000000"/>
                <w:szCs w:val="21"/>
              </w:rPr>
            </w:pPr>
            <w:r>
              <w:rPr>
                <w:rFonts w:ascii="宋体" w:hAnsi="宋体" w:hint="eastAsia"/>
                <w:color w:val="000000"/>
                <w:szCs w:val="21"/>
              </w:rPr>
              <w:t>0.1</w:t>
            </w:r>
          </w:p>
        </w:tc>
      </w:tr>
    </w:tbl>
    <w:p w14:paraId="13643AB0" w14:textId="77777777" w:rsidR="00000000" w:rsidRDefault="00CD2F74">
      <w:pPr>
        <w:pStyle w:val="2"/>
        <w:spacing w:beforeLines="50" w:before="156" w:afterLines="50" w:after="156" w:line="360" w:lineRule="auto"/>
        <w:rPr>
          <w:rFonts w:ascii="黑体" w:eastAsia="黑体" w:hAnsi="黑体"/>
          <w:color w:val="000000"/>
          <w:sz w:val="24"/>
          <w:szCs w:val="24"/>
        </w:rPr>
        <w:sectPr w:rsidR="00000000">
          <w:footerReference w:type="default" r:id="rId10"/>
          <w:pgSz w:w="16838" w:h="11906" w:orient="landscape"/>
          <w:pgMar w:top="1797" w:right="1440" w:bottom="1797" w:left="1440" w:header="851" w:footer="992" w:gutter="0"/>
          <w:cols w:space="720"/>
          <w:docGrid w:type="lines" w:linePitch="312"/>
        </w:sectPr>
      </w:pPr>
    </w:p>
    <w:p w14:paraId="072C1CE0" w14:textId="77777777" w:rsidR="00000000" w:rsidRDefault="00CD2F74">
      <w:pPr>
        <w:pStyle w:val="2"/>
        <w:spacing w:beforeLines="50" w:before="156" w:afterLines="50" w:after="156" w:line="360" w:lineRule="auto"/>
        <w:rPr>
          <w:rFonts w:ascii="黑体" w:eastAsia="黑体" w:hAnsi="黑体"/>
          <w:color w:val="000000"/>
          <w:sz w:val="24"/>
          <w:szCs w:val="24"/>
        </w:rPr>
      </w:pPr>
      <w:r>
        <w:rPr>
          <w:rFonts w:ascii="黑体" w:eastAsia="黑体" w:hAnsi="黑体" w:hint="eastAsia"/>
          <w:color w:val="000000"/>
          <w:sz w:val="24"/>
          <w:szCs w:val="24"/>
        </w:rPr>
        <w:t>九、辅修课程说明</w:t>
      </w:r>
    </w:p>
    <w:p w14:paraId="425C73EC" w14:textId="77777777" w:rsidR="00000000" w:rsidRDefault="00CD2F74">
      <w:pPr>
        <w:spacing w:line="360" w:lineRule="auto"/>
        <w:ind w:firstLineChars="200" w:firstLine="420"/>
        <w:rPr>
          <w:rFonts w:ascii="宋体" w:hAnsi="宋体"/>
          <w:bCs/>
          <w:color w:val="000000"/>
          <w:szCs w:val="21"/>
        </w:rPr>
      </w:pPr>
      <w:r>
        <w:rPr>
          <w:rFonts w:ascii="宋体" w:hAnsi="宋体" w:hint="eastAsia"/>
          <w:bCs/>
          <w:color w:val="000000"/>
          <w:szCs w:val="21"/>
        </w:rPr>
        <w:t>辅修课程面向全校学生开设，是为学生拓宽知识面，增强适应性而提供的选择。</w:t>
      </w:r>
    </w:p>
    <w:p w14:paraId="6FD80790" w14:textId="77777777" w:rsidR="00000000" w:rsidRDefault="00CD2F74">
      <w:pPr>
        <w:spacing w:line="360" w:lineRule="auto"/>
        <w:ind w:firstLineChars="200" w:firstLine="422"/>
        <w:rPr>
          <w:rFonts w:ascii="宋体" w:hAnsi="宋体"/>
          <w:b/>
          <w:bCs/>
          <w:color w:val="000000"/>
          <w:szCs w:val="21"/>
        </w:rPr>
      </w:pPr>
      <w:r>
        <w:rPr>
          <w:rFonts w:ascii="宋体" w:hAnsi="宋体" w:hint="eastAsia"/>
          <w:b/>
          <w:bCs/>
          <w:color w:val="000000"/>
          <w:szCs w:val="21"/>
        </w:rPr>
        <w:t>1.</w:t>
      </w:r>
      <w:r>
        <w:rPr>
          <w:rFonts w:ascii="宋体" w:hAnsi="宋体" w:hint="eastAsia"/>
          <w:b/>
          <w:bCs/>
          <w:color w:val="000000"/>
          <w:szCs w:val="21"/>
        </w:rPr>
        <w:t>辅修专业课程</w:t>
      </w:r>
    </w:p>
    <w:p w14:paraId="4DA70F8E" w14:textId="77777777" w:rsidR="00000000" w:rsidRDefault="00CD2F74">
      <w:pPr>
        <w:spacing w:line="360" w:lineRule="auto"/>
        <w:ind w:firstLineChars="200" w:firstLine="420"/>
        <w:rPr>
          <w:rFonts w:ascii="宋体" w:hAnsi="宋体"/>
          <w:bCs/>
          <w:szCs w:val="21"/>
        </w:rPr>
      </w:pPr>
      <w:r>
        <w:rPr>
          <w:rFonts w:ascii="宋体" w:hAnsi="宋体" w:hint="eastAsia"/>
          <w:bCs/>
          <w:szCs w:val="21"/>
        </w:rPr>
        <w:t>辅修专业课程包括本专业人才培养方案“辅修专业”一栏标注为“是”的学科基础课程和专业主干课程。符合主修专业毕业要求，并修满不少于</w:t>
      </w:r>
      <w:r>
        <w:rPr>
          <w:rFonts w:ascii="宋体" w:hAnsi="宋体"/>
          <w:bCs/>
          <w:szCs w:val="21"/>
        </w:rPr>
        <w:t>25</w:t>
      </w:r>
      <w:r>
        <w:rPr>
          <w:rFonts w:ascii="宋体" w:hAnsi="宋体" w:hint="eastAsia"/>
          <w:bCs/>
          <w:szCs w:val="21"/>
        </w:rPr>
        <w:t>学分的学生，颁发化学专业辅修证书。</w:t>
      </w:r>
    </w:p>
    <w:p w14:paraId="1D0C9853" w14:textId="77777777" w:rsidR="00000000" w:rsidRDefault="00CD2F74">
      <w:pPr>
        <w:spacing w:line="360" w:lineRule="auto"/>
        <w:ind w:firstLineChars="200" w:firstLine="420"/>
        <w:rPr>
          <w:rFonts w:ascii="宋体" w:hAnsi="宋体" w:hint="eastAsia"/>
          <w:bCs/>
          <w:color w:val="000000"/>
          <w:szCs w:val="21"/>
        </w:rPr>
      </w:pPr>
    </w:p>
    <w:p w14:paraId="073C648C" w14:textId="77777777" w:rsidR="00000000" w:rsidRDefault="00CD2F74">
      <w:pPr>
        <w:spacing w:line="360" w:lineRule="auto"/>
        <w:ind w:firstLineChars="200" w:firstLine="422"/>
        <w:rPr>
          <w:rFonts w:ascii="宋体" w:hAnsi="宋体"/>
          <w:b/>
          <w:bCs/>
          <w:color w:val="000000"/>
          <w:szCs w:val="21"/>
        </w:rPr>
      </w:pPr>
      <w:r>
        <w:rPr>
          <w:rFonts w:ascii="宋体" w:hAnsi="宋体" w:hint="eastAsia"/>
          <w:b/>
          <w:bCs/>
          <w:color w:val="000000"/>
          <w:szCs w:val="21"/>
        </w:rPr>
        <w:t>2.</w:t>
      </w:r>
      <w:r>
        <w:rPr>
          <w:rFonts w:ascii="宋体" w:hAnsi="宋体" w:hint="eastAsia"/>
          <w:b/>
          <w:bCs/>
          <w:color w:val="000000"/>
          <w:szCs w:val="21"/>
        </w:rPr>
        <w:t>辅修</w:t>
      </w:r>
      <w:r>
        <w:rPr>
          <w:rFonts w:ascii="宋体" w:hAnsi="宋体"/>
          <w:b/>
          <w:bCs/>
          <w:color w:val="000000"/>
          <w:szCs w:val="21"/>
        </w:rPr>
        <w:t>学位课程</w:t>
      </w:r>
    </w:p>
    <w:p w14:paraId="32EA11C5" w14:textId="77777777" w:rsidR="00000000" w:rsidRDefault="00CD2F74">
      <w:pPr>
        <w:spacing w:line="360" w:lineRule="auto"/>
        <w:ind w:firstLineChars="200" w:firstLine="420"/>
        <w:rPr>
          <w:rFonts w:ascii="宋体" w:hAnsi="宋体" w:hint="eastAsia"/>
          <w:bCs/>
          <w:szCs w:val="21"/>
        </w:rPr>
      </w:pPr>
      <w:r>
        <w:rPr>
          <w:rFonts w:ascii="宋体" w:hAnsi="宋体" w:hint="eastAsia"/>
          <w:bCs/>
          <w:szCs w:val="21"/>
        </w:rPr>
        <w:t>辅修</w:t>
      </w:r>
      <w:r>
        <w:rPr>
          <w:rFonts w:ascii="宋体" w:hAnsi="宋体"/>
          <w:bCs/>
          <w:szCs w:val="21"/>
        </w:rPr>
        <w:t>学位课程包括本</w:t>
      </w:r>
      <w:r>
        <w:rPr>
          <w:rFonts w:ascii="宋体" w:hAnsi="宋体" w:hint="eastAsia"/>
          <w:bCs/>
          <w:szCs w:val="21"/>
        </w:rPr>
        <w:t>专业</w:t>
      </w:r>
      <w:r>
        <w:rPr>
          <w:rFonts w:ascii="宋体" w:hAnsi="宋体"/>
          <w:bCs/>
          <w:szCs w:val="21"/>
        </w:rPr>
        <w:t>人才培养方案</w:t>
      </w:r>
      <w:r>
        <w:rPr>
          <w:rFonts w:ascii="宋体" w:hAnsi="宋体"/>
          <w:bCs/>
          <w:szCs w:val="21"/>
        </w:rPr>
        <w:t>“</w:t>
      </w:r>
      <w:r>
        <w:rPr>
          <w:rFonts w:ascii="宋体" w:hAnsi="宋体" w:hint="eastAsia"/>
          <w:bCs/>
          <w:szCs w:val="21"/>
        </w:rPr>
        <w:t>辅修</w:t>
      </w:r>
      <w:r>
        <w:rPr>
          <w:rFonts w:ascii="宋体" w:hAnsi="宋体"/>
          <w:bCs/>
          <w:szCs w:val="21"/>
        </w:rPr>
        <w:t>学位</w:t>
      </w:r>
      <w:r>
        <w:rPr>
          <w:rFonts w:ascii="宋体" w:hAnsi="宋体"/>
          <w:bCs/>
          <w:szCs w:val="21"/>
        </w:rPr>
        <w:t>”</w:t>
      </w:r>
      <w:r>
        <w:rPr>
          <w:rFonts w:ascii="宋体" w:hAnsi="宋体" w:hint="eastAsia"/>
          <w:bCs/>
          <w:szCs w:val="21"/>
        </w:rPr>
        <w:t>一栏</w:t>
      </w:r>
      <w:r>
        <w:rPr>
          <w:rFonts w:ascii="宋体" w:hAnsi="宋体"/>
          <w:bCs/>
          <w:szCs w:val="21"/>
        </w:rPr>
        <w:t>标注为</w:t>
      </w:r>
      <w:r>
        <w:rPr>
          <w:rFonts w:ascii="宋体" w:hAnsi="宋体"/>
          <w:bCs/>
          <w:szCs w:val="21"/>
        </w:rPr>
        <w:t>“</w:t>
      </w:r>
      <w:r>
        <w:rPr>
          <w:rFonts w:ascii="宋体" w:hAnsi="宋体" w:hint="eastAsia"/>
          <w:bCs/>
          <w:szCs w:val="21"/>
        </w:rPr>
        <w:t>是</w:t>
      </w:r>
      <w:r>
        <w:rPr>
          <w:rFonts w:ascii="宋体" w:hAnsi="宋体"/>
          <w:bCs/>
          <w:szCs w:val="21"/>
        </w:rPr>
        <w:t>”</w:t>
      </w:r>
      <w:r>
        <w:rPr>
          <w:rFonts w:ascii="宋体" w:hAnsi="宋体" w:hint="eastAsia"/>
          <w:bCs/>
          <w:szCs w:val="21"/>
        </w:rPr>
        <w:t>的学科基础课程和专业主干课程。学生必须修满不少于</w:t>
      </w:r>
      <w:r>
        <w:rPr>
          <w:rFonts w:ascii="宋体" w:hAnsi="宋体"/>
          <w:bCs/>
          <w:szCs w:val="21"/>
        </w:rPr>
        <w:t>40</w:t>
      </w:r>
      <w:r>
        <w:rPr>
          <w:rFonts w:ascii="宋体" w:hAnsi="宋体" w:hint="eastAsia"/>
          <w:bCs/>
          <w:szCs w:val="21"/>
        </w:rPr>
        <w:t>学分。符合《东北师范大学本科学生学士学位授予细则》规定的学生，授</w:t>
      </w:r>
      <w:r>
        <w:rPr>
          <w:rFonts w:ascii="宋体" w:hAnsi="宋体" w:hint="eastAsia"/>
          <w:bCs/>
          <w:szCs w:val="21"/>
        </w:rPr>
        <w:t>予理学辅修学士学位。</w:t>
      </w:r>
    </w:p>
    <w:p w14:paraId="58B89446" w14:textId="77777777" w:rsidR="00000000" w:rsidRDefault="00CD2F74">
      <w:pPr>
        <w:spacing w:line="360" w:lineRule="auto"/>
        <w:ind w:firstLineChars="200" w:firstLine="422"/>
        <w:rPr>
          <w:rFonts w:ascii="宋体" w:hAnsi="宋体"/>
          <w:b/>
          <w:bCs/>
          <w:color w:val="000000"/>
          <w:szCs w:val="21"/>
        </w:rPr>
      </w:pPr>
    </w:p>
    <w:p w14:paraId="3C1D15E0" w14:textId="77777777" w:rsidR="00000000" w:rsidRDefault="00CD2F74">
      <w:pPr>
        <w:spacing w:line="360" w:lineRule="auto"/>
        <w:ind w:firstLineChars="200" w:firstLine="420"/>
        <w:rPr>
          <w:rFonts w:ascii="宋体" w:hAnsi="宋体" w:hint="eastAsia"/>
          <w:bCs/>
          <w:color w:val="000000"/>
          <w:szCs w:val="21"/>
        </w:rPr>
      </w:pPr>
      <w:r>
        <w:rPr>
          <w:rFonts w:ascii="宋体" w:hAnsi="宋体" w:hint="eastAsia"/>
          <w:bCs/>
          <w:color w:val="000000"/>
          <w:szCs w:val="21"/>
        </w:rPr>
        <w:t>备注：学校</w:t>
      </w:r>
      <w:r>
        <w:rPr>
          <w:rFonts w:ascii="宋体" w:hAnsi="宋体"/>
          <w:bCs/>
          <w:color w:val="000000"/>
          <w:szCs w:val="21"/>
        </w:rPr>
        <w:t>理科大类平台</w:t>
      </w:r>
      <w:r>
        <w:rPr>
          <w:rFonts w:ascii="宋体" w:hAnsi="宋体" w:hint="eastAsia"/>
          <w:bCs/>
          <w:color w:val="000000"/>
          <w:szCs w:val="21"/>
        </w:rPr>
        <w:t>课程《基础化学实验</w:t>
      </w:r>
      <w:r>
        <w:rPr>
          <w:rFonts w:ascii="宋体" w:hAnsi="宋体" w:hint="eastAsia"/>
          <w:bCs/>
          <w:color w:val="000000"/>
          <w:szCs w:val="21"/>
        </w:rPr>
        <w:t>B</w:t>
      </w:r>
      <w:r>
        <w:rPr>
          <w:rFonts w:ascii="宋体" w:hAnsi="宋体" w:hint="eastAsia"/>
          <w:bCs/>
          <w:color w:val="000000"/>
          <w:szCs w:val="21"/>
        </w:rPr>
        <w:t>》可以冲抵辅修专业</w:t>
      </w:r>
      <w:r>
        <w:rPr>
          <w:rFonts w:ascii="宋体" w:hAnsi="宋体"/>
          <w:bCs/>
          <w:color w:val="000000"/>
          <w:szCs w:val="21"/>
        </w:rPr>
        <w:t>课程和辅修学位课程中的</w:t>
      </w:r>
      <w:r>
        <w:rPr>
          <w:rFonts w:ascii="宋体" w:hAnsi="宋体" w:hint="eastAsia"/>
          <w:bCs/>
          <w:color w:val="000000"/>
          <w:szCs w:val="21"/>
        </w:rPr>
        <w:t>《基础化学实验</w:t>
      </w:r>
      <w:r>
        <w:rPr>
          <w:rFonts w:ascii="宋体" w:hAnsi="宋体" w:hint="eastAsia"/>
          <w:bCs/>
          <w:color w:val="000000"/>
          <w:szCs w:val="21"/>
        </w:rPr>
        <w:t>A-1</w:t>
      </w:r>
      <w:r>
        <w:rPr>
          <w:rFonts w:ascii="宋体" w:hAnsi="宋体" w:hint="eastAsia"/>
          <w:bCs/>
          <w:color w:val="000000"/>
          <w:szCs w:val="21"/>
        </w:rPr>
        <w:t>》课程。</w:t>
      </w:r>
    </w:p>
    <w:p w14:paraId="42DD010D" w14:textId="77777777" w:rsidR="00000000" w:rsidRDefault="00CD2F74">
      <w:pPr>
        <w:spacing w:line="360" w:lineRule="auto"/>
        <w:ind w:firstLineChars="200" w:firstLine="420"/>
        <w:rPr>
          <w:rFonts w:hint="eastAsia"/>
          <w:color w:val="000000"/>
        </w:rPr>
      </w:pPr>
    </w:p>
    <w:sectPr w:rsidR="00000000">
      <w:pgSz w:w="11906" w:h="16838"/>
      <w:pgMar w:top="1440" w:right="1797" w:bottom="1440" w:left="1797"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D5B6DD" w14:textId="77777777" w:rsidR="00000000" w:rsidRDefault="00CD2F74">
      <w:r>
        <w:separator/>
      </w:r>
    </w:p>
  </w:endnote>
  <w:endnote w:type="continuationSeparator" w:id="0">
    <w:p w14:paraId="47378160" w14:textId="77777777" w:rsidR="00000000" w:rsidRDefault="00CD2F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仿宋">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FCF0B2" w14:textId="77777777" w:rsidR="00000000" w:rsidRDefault="00CD2F74">
    <w:pPr>
      <w:pStyle w:val="ad"/>
      <w:jc w:val="center"/>
    </w:pPr>
    <w:r>
      <w:fldChar w:fldCharType="begin"/>
    </w:r>
    <w:r>
      <w:instrText>PAGE   \* MERGEFORMAT</w:instrText>
    </w:r>
    <w:r>
      <w:fldChar w:fldCharType="separate"/>
    </w:r>
    <w:r>
      <w:rPr>
        <w:lang w:val="zh-CN" w:eastAsia="zh-CN"/>
      </w:rPr>
      <w:t>4</w:t>
    </w:r>
    <w:r>
      <w:fldChar w:fldCharType="end"/>
    </w:r>
  </w:p>
  <w:p w14:paraId="5CAAB47B" w14:textId="77777777" w:rsidR="00000000" w:rsidRDefault="00CD2F74">
    <w:pPr>
      <w:pStyle w:val="ad"/>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6CEA1D" w14:textId="77777777" w:rsidR="00000000" w:rsidRDefault="00CD2F74">
    <w:pPr>
      <w:pStyle w:val="ad"/>
      <w:jc w:val="center"/>
    </w:pPr>
    <w:r>
      <w:fldChar w:fldCharType="begin"/>
    </w:r>
    <w:r>
      <w:instrText>PAGE   \* MERGEFORMAT</w:instrText>
    </w:r>
    <w:r>
      <w:fldChar w:fldCharType="separate"/>
    </w:r>
    <w:r>
      <w:rPr>
        <w:lang w:val="zh-CN" w:eastAsia="zh-CN"/>
      </w:rPr>
      <w:t>6</w:t>
    </w:r>
    <w:r>
      <w:fldChar w:fldCharType="end"/>
    </w:r>
  </w:p>
  <w:p w14:paraId="235E1EA6" w14:textId="77777777" w:rsidR="00000000" w:rsidRDefault="00CD2F74">
    <w:pPr>
      <w:pStyle w:val="ad"/>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5297F5" w14:textId="77777777" w:rsidR="00000000" w:rsidRDefault="00CD2F74">
    <w:pPr>
      <w:pStyle w:val="ad"/>
      <w:jc w:val="center"/>
    </w:pPr>
    <w:r>
      <w:fldChar w:fldCharType="begin"/>
    </w:r>
    <w:r>
      <w:instrText>PAGE   \* MERGEFORMAT</w:instrText>
    </w:r>
    <w:r>
      <w:fldChar w:fldCharType="separate"/>
    </w:r>
    <w:r>
      <w:rPr>
        <w:lang w:val="zh-CN" w:eastAsia="zh-CN"/>
      </w:rPr>
      <w:t>12</w:t>
    </w:r>
    <w:r>
      <w:fldChar w:fldCharType="end"/>
    </w:r>
  </w:p>
  <w:p w14:paraId="0E9C66C0" w14:textId="77777777" w:rsidR="00000000" w:rsidRDefault="00CD2F74">
    <w:pPr>
      <w:pStyle w:val="ad"/>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B790E7" w14:textId="77777777" w:rsidR="00000000" w:rsidRDefault="00CD2F74">
    <w:pPr>
      <w:pStyle w:val="ad"/>
      <w:jc w:val="center"/>
    </w:pPr>
    <w:r>
      <w:fldChar w:fldCharType="begin"/>
    </w:r>
    <w:r>
      <w:instrText>PAGE   \* MERGEFORMAT</w:instrText>
    </w:r>
    <w:r>
      <w:fldChar w:fldCharType="separate"/>
    </w:r>
    <w:r>
      <w:rPr>
        <w:lang w:val="zh-CN" w:eastAsia="zh-CN"/>
      </w:rPr>
      <w:t>32</w:t>
    </w:r>
    <w:r>
      <w:fldChar w:fldCharType="end"/>
    </w:r>
  </w:p>
  <w:p w14:paraId="763EC907" w14:textId="77777777" w:rsidR="00000000" w:rsidRDefault="00CD2F74">
    <w:pPr>
      <w:pStyle w:val="a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7E1EEC" w14:textId="77777777" w:rsidR="00000000" w:rsidRDefault="00CD2F74">
      <w:r>
        <w:separator/>
      </w:r>
    </w:p>
  </w:footnote>
  <w:footnote w:type="continuationSeparator" w:id="0">
    <w:p w14:paraId="0FF3C277" w14:textId="77777777" w:rsidR="00000000" w:rsidRDefault="00CD2F7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E862D59"/>
    <w:multiLevelType w:val="singleLevel"/>
    <w:tmpl w:val="AE862D59"/>
    <w:lvl w:ilvl="0">
      <w:start w:val="3"/>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A35"/>
    <w:rsid w:val="0001723B"/>
    <w:rsid w:val="00025B73"/>
    <w:rsid w:val="000265FB"/>
    <w:rsid w:val="00036564"/>
    <w:rsid w:val="000414CE"/>
    <w:rsid w:val="00042BD7"/>
    <w:rsid w:val="00042F48"/>
    <w:rsid w:val="00042F7C"/>
    <w:rsid w:val="00045683"/>
    <w:rsid w:val="00046CE4"/>
    <w:rsid w:val="00050280"/>
    <w:rsid w:val="00053E75"/>
    <w:rsid w:val="00054211"/>
    <w:rsid w:val="000552D5"/>
    <w:rsid w:val="00057CEE"/>
    <w:rsid w:val="0006642D"/>
    <w:rsid w:val="00073378"/>
    <w:rsid w:val="00074857"/>
    <w:rsid w:val="00075FF1"/>
    <w:rsid w:val="000773B0"/>
    <w:rsid w:val="00080016"/>
    <w:rsid w:val="00082F90"/>
    <w:rsid w:val="00083CE1"/>
    <w:rsid w:val="000861F9"/>
    <w:rsid w:val="000918D7"/>
    <w:rsid w:val="00097A00"/>
    <w:rsid w:val="000A1637"/>
    <w:rsid w:val="000A1878"/>
    <w:rsid w:val="000A1CC1"/>
    <w:rsid w:val="000A395F"/>
    <w:rsid w:val="000C143B"/>
    <w:rsid w:val="000C7B7B"/>
    <w:rsid w:val="000D0B0B"/>
    <w:rsid w:val="000D5534"/>
    <w:rsid w:val="000D7C9F"/>
    <w:rsid w:val="000F2C45"/>
    <w:rsid w:val="00101E93"/>
    <w:rsid w:val="00102321"/>
    <w:rsid w:val="001045DB"/>
    <w:rsid w:val="00123057"/>
    <w:rsid w:val="001307AD"/>
    <w:rsid w:val="00132C68"/>
    <w:rsid w:val="001360F9"/>
    <w:rsid w:val="001373E9"/>
    <w:rsid w:val="00141CA8"/>
    <w:rsid w:val="00154544"/>
    <w:rsid w:val="00154F07"/>
    <w:rsid w:val="00160319"/>
    <w:rsid w:val="00161D33"/>
    <w:rsid w:val="0017203C"/>
    <w:rsid w:val="00172A5A"/>
    <w:rsid w:val="00173452"/>
    <w:rsid w:val="001818A3"/>
    <w:rsid w:val="00182AC9"/>
    <w:rsid w:val="00191E0D"/>
    <w:rsid w:val="001A76B8"/>
    <w:rsid w:val="001B377A"/>
    <w:rsid w:val="001E2370"/>
    <w:rsid w:val="001E5427"/>
    <w:rsid w:val="001E7947"/>
    <w:rsid w:val="001F63C9"/>
    <w:rsid w:val="0020363F"/>
    <w:rsid w:val="002326F7"/>
    <w:rsid w:val="0024042E"/>
    <w:rsid w:val="00246A93"/>
    <w:rsid w:val="00252A8E"/>
    <w:rsid w:val="002537C3"/>
    <w:rsid w:val="002679F8"/>
    <w:rsid w:val="0028563C"/>
    <w:rsid w:val="00287568"/>
    <w:rsid w:val="00287E47"/>
    <w:rsid w:val="002922D5"/>
    <w:rsid w:val="0029564C"/>
    <w:rsid w:val="002A3AE0"/>
    <w:rsid w:val="002A4EB7"/>
    <w:rsid w:val="002B6EEF"/>
    <w:rsid w:val="002C1C39"/>
    <w:rsid w:val="002C7279"/>
    <w:rsid w:val="002D2985"/>
    <w:rsid w:val="002E0F96"/>
    <w:rsid w:val="002F37A9"/>
    <w:rsid w:val="003027C5"/>
    <w:rsid w:val="00310613"/>
    <w:rsid w:val="0031506C"/>
    <w:rsid w:val="00317670"/>
    <w:rsid w:val="003255E7"/>
    <w:rsid w:val="003350BC"/>
    <w:rsid w:val="003438CA"/>
    <w:rsid w:val="00347428"/>
    <w:rsid w:val="0035372C"/>
    <w:rsid w:val="00361F56"/>
    <w:rsid w:val="00362231"/>
    <w:rsid w:val="00366453"/>
    <w:rsid w:val="00376644"/>
    <w:rsid w:val="00377E67"/>
    <w:rsid w:val="00382D78"/>
    <w:rsid w:val="00385761"/>
    <w:rsid w:val="00391840"/>
    <w:rsid w:val="003A55FB"/>
    <w:rsid w:val="003B3FA7"/>
    <w:rsid w:val="003B5D27"/>
    <w:rsid w:val="003B7CF3"/>
    <w:rsid w:val="003D47C4"/>
    <w:rsid w:val="003D660E"/>
    <w:rsid w:val="003E01FD"/>
    <w:rsid w:val="003F25E8"/>
    <w:rsid w:val="00403531"/>
    <w:rsid w:val="00405DDA"/>
    <w:rsid w:val="0040750F"/>
    <w:rsid w:val="00413733"/>
    <w:rsid w:val="00414B56"/>
    <w:rsid w:val="00416A61"/>
    <w:rsid w:val="00424A7C"/>
    <w:rsid w:val="00435651"/>
    <w:rsid w:val="00436438"/>
    <w:rsid w:val="0043769B"/>
    <w:rsid w:val="00441F91"/>
    <w:rsid w:val="0044786A"/>
    <w:rsid w:val="0045166D"/>
    <w:rsid w:val="00454D8D"/>
    <w:rsid w:val="0045740F"/>
    <w:rsid w:val="0046520D"/>
    <w:rsid w:val="00465B71"/>
    <w:rsid w:val="004669BB"/>
    <w:rsid w:val="00485E18"/>
    <w:rsid w:val="004A775D"/>
    <w:rsid w:val="004B0B0D"/>
    <w:rsid w:val="004B147B"/>
    <w:rsid w:val="004C5A03"/>
    <w:rsid w:val="004C6102"/>
    <w:rsid w:val="004D1CDC"/>
    <w:rsid w:val="004E09E3"/>
    <w:rsid w:val="004E0D39"/>
    <w:rsid w:val="004E0E5F"/>
    <w:rsid w:val="004E18D4"/>
    <w:rsid w:val="004E3E6F"/>
    <w:rsid w:val="004E56D2"/>
    <w:rsid w:val="004E6062"/>
    <w:rsid w:val="004F5550"/>
    <w:rsid w:val="004F5AED"/>
    <w:rsid w:val="004F7A52"/>
    <w:rsid w:val="00502399"/>
    <w:rsid w:val="0050443E"/>
    <w:rsid w:val="005048FB"/>
    <w:rsid w:val="00506070"/>
    <w:rsid w:val="00510A31"/>
    <w:rsid w:val="00511CC0"/>
    <w:rsid w:val="005141FE"/>
    <w:rsid w:val="00514835"/>
    <w:rsid w:val="0053582F"/>
    <w:rsid w:val="00537DFB"/>
    <w:rsid w:val="00541364"/>
    <w:rsid w:val="00543273"/>
    <w:rsid w:val="00574C66"/>
    <w:rsid w:val="00575ACF"/>
    <w:rsid w:val="00580321"/>
    <w:rsid w:val="005810AE"/>
    <w:rsid w:val="0058281A"/>
    <w:rsid w:val="00593688"/>
    <w:rsid w:val="00595643"/>
    <w:rsid w:val="005A054B"/>
    <w:rsid w:val="005A083C"/>
    <w:rsid w:val="005A1796"/>
    <w:rsid w:val="005A239E"/>
    <w:rsid w:val="005A6D20"/>
    <w:rsid w:val="005A74E4"/>
    <w:rsid w:val="005B01E9"/>
    <w:rsid w:val="005B373C"/>
    <w:rsid w:val="005B5CBA"/>
    <w:rsid w:val="005C4E0A"/>
    <w:rsid w:val="005C5CD6"/>
    <w:rsid w:val="005C715B"/>
    <w:rsid w:val="005E6374"/>
    <w:rsid w:val="005F52B2"/>
    <w:rsid w:val="0060029E"/>
    <w:rsid w:val="00602B4B"/>
    <w:rsid w:val="00603DC0"/>
    <w:rsid w:val="00604BA8"/>
    <w:rsid w:val="00611219"/>
    <w:rsid w:val="0061167F"/>
    <w:rsid w:val="00611C64"/>
    <w:rsid w:val="00612A76"/>
    <w:rsid w:val="00620059"/>
    <w:rsid w:val="00623D87"/>
    <w:rsid w:val="006263AC"/>
    <w:rsid w:val="006342F8"/>
    <w:rsid w:val="00634CF9"/>
    <w:rsid w:val="00640FCC"/>
    <w:rsid w:val="0064778A"/>
    <w:rsid w:val="00651073"/>
    <w:rsid w:val="006519F4"/>
    <w:rsid w:val="0065602E"/>
    <w:rsid w:val="0067691C"/>
    <w:rsid w:val="00685D7D"/>
    <w:rsid w:val="00690B01"/>
    <w:rsid w:val="006A47C1"/>
    <w:rsid w:val="006A78D2"/>
    <w:rsid w:val="006B14D0"/>
    <w:rsid w:val="006B1BCE"/>
    <w:rsid w:val="006B3279"/>
    <w:rsid w:val="006C147A"/>
    <w:rsid w:val="006C44D8"/>
    <w:rsid w:val="006C745D"/>
    <w:rsid w:val="006E1A5F"/>
    <w:rsid w:val="006E4CBB"/>
    <w:rsid w:val="006E68C6"/>
    <w:rsid w:val="006E7B00"/>
    <w:rsid w:val="006F056E"/>
    <w:rsid w:val="006F1318"/>
    <w:rsid w:val="006F3BB4"/>
    <w:rsid w:val="006F6D47"/>
    <w:rsid w:val="00710861"/>
    <w:rsid w:val="00714152"/>
    <w:rsid w:val="0072721A"/>
    <w:rsid w:val="00730846"/>
    <w:rsid w:val="0073141F"/>
    <w:rsid w:val="00741CDD"/>
    <w:rsid w:val="00747D7D"/>
    <w:rsid w:val="00755373"/>
    <w:rsid w:val="007669EC"/>
    <w:rsid w:val="00770172"/>
    <w:rsid w:val="00780A22"/>
    <w:rsid w:val="00785A03"/>
    <w:rsid w:val="007920F0"/>
    <w:rsid w:val="007921C0"/>
    <w:rsid w:val="00797D5E"/>
    <w:rsid w:val="007A2737"/>
    <w:rsid w:val="007A4F14"/>
    <w:rsid w:val="007B0DB4"/>
    <w:rsid w:val="007B7926"/>
    <w:rsid w:val="007C0128"/>
    <w:rsid w:val="007C397B"/>
    <w:rsid w:val="007C4945"/>
    <w:rsid w:val="007D24E9"/>
    <w:rsid w:val="007D4B94"/>
    <w:rsid w:val="007D59A2"/>
    <w:rsid w:val="007D7375"/>
    <w:rsid w:val="007E43C5"/>
    <w:rsid w:val="007E6489"/>
    <w:rsid w:val="007F0962"/>
    <w:rsid w:val="007F6FBC"/>
    <w:rsid w:val="007F7021"/>
    <w:rsid w:val="00802A25"/>
    <w:rsid w:val="00803EA4"/>
    <w:rsid w:val="008076A1"/>
    <w:rsid w:val="00825C44"/>
    <w:rsid w:val="00832739"/>
    <w:rsid w:val="008335F4"/>
    <w:rsid w:val="0083448D"/>
    <w:rsid w:val="0083749D"/>
    <w:rsid w:val="00841C33"/>
    <w:rsid w:val="00842736"/>
    <w:rsid w:val="00847AA2"/>
    <w:rsid w:val="00851F23"/>
    <w:rsid w:val="00862DA2"/>
    <w:rsid w:val="00883356"/>
    <w:rsid w:val="00884C3E"/>
    <w:rsid w:val="008A71A2"/>
    <w:rsid w:val="008B3411"/>
    <w:rsid w:val="008B750B"/>
    <w:rsid w:val="008C3AB3"/>
    <w:rsid w:val="008C7FEF"/>
    <w:rsid w:val="008E1014"/>
    <w:rsid w:val="008F0A2E"/>
    <w:rsid w:val="00901DD8"/>
    <w:rsid w:val="00914144"/>
    <w:rsid w:val="00925F41"/>
    <w:rsid w:val="009349F1"/>
    <w:rsid w:val="0095533C"/>
    <w:rsid w:val="00967669"/>
    <w:rsid w:val="009712F1"/>
    <w:rsid w:val="00973AED"/>
    <w:rsid w:val="00980446"/>
    <w:rsid w:val="0098070E"/>
    <w:rsid w:val="00983E8E"/>
    <w:rsid w:val="00992BA8"/>
    <w:rsid w:val="00995801"/>
    <w:rsid w:val="009A6AB6"/>
    <w:rsid w:val="009B67F1"/>
    <w:rsid w:val="009C0F90"/>
    <w:rsid w:val="009C6926"/>
    <w:rsid w:val="009C7718"/>
    <w:rsid w:val="009D1C64"/>
    <w:rsid w:val="009E146B"/>
    <w:rsid w:val="009E1D7B"/>
    <w:rsid w:val="009E2139"/>
    <w:rsid w:val="009E2D0F"/>
    <w:rsid w:val="009E6B3C"/>
    <w:rsid w:val="009E7637"/>
    <w:rsid w:val="009F004A"/>
    <w:rsid w:val="00A11460"/>
    <w:rsid w:val="00A13BD8"/>
    <w:rsid w:val="00A26B54"/>
    <w:rsid w:val="00A30B02"/>
    <w:rsid w:val="00A36517"/>
    <w:rsid w:val="00A44071"/>
    <w:rsid w:val="00A53D82"/>
    <w:rsid w:val="00A61261"/>
    <w:rsid w:val="00A85D2D"/>
    <w:rsid w:val="00AB26B0"/>
    <w:rsid w:val="00AB2834"/>
    <w:rsid w:val="00AB51F2"/>
    <w:rsid w:val="00AB7547"/>
    <w:rsid w:val="00AC3832"/>
    <w:rsid w:val="00AC7EC3"/>
    <w:rsid w:val="00AD1C38"/>
    <w:rsid w:val="00AD49CB"/>
    <w:rsid w:val="00AE2A7E"/>
    <w:rsid w:val="00B03318"/>
    <w:rsid w:val="00B066CD"/>
    <w:rsid w:val="00B11139"/>
    <w:rsid w:val="00B1549D"/>
    <w:rsid w:val="00B16C2D"/>
    <w:rsid w:val="00B3184C"/>
    <w:rsid w:val="00B36626"/>
    <w:rsid w:val="00B373DE"/>
    <w:rsid w:val="00B4546E"/>
    <w:rsid w:val="00B46379"/>
    <w:rsid w:val="00B55A05"/>
    <w:rsid w:val="00B60ECE"/>
    <w:rsid w:val="00B61501"/>
    <w:rsid w:val="00B6303B"/>
    <w:rsid w:val="00B67CB9"/>
    <w:rsid w:val="00B73FE9"/>
    <w:rsid w:val="00B875A2"/>
    <w:rsid w:val="00B979D7"/>
    <w:rsid w:val="00BA10EF"/>
    <w:rsid w:val="00BA1217"/>
    <w:rsid w:val="00BA2BFE"/>
    <w:rsid w:val="00BC1151"/>
    <w:rsid w:val="00BC1282"/>
    <w:rsid w:val="00BC22CA"/>
    <w:rsid w:val="00BC5191"/>
    <w:rsid w:val="00BC7BA6"/>
    <w:rsid w:val="00BD27BB"/>
    <w:rsid w:val="00BD4834"/>
    <w:rsid w:val="00BD6885"/>
    <w:rsid w:val="00BF4C14"/>
    <w:rsid w:val="00C03F55"/>
    <w:rsid w:val="00C050CF"/>
    <w:rsid w:val="00C05865"/>
    <w:rsid w:val="00C06560"/>
    <w:rsid w:val="00C06F4A"/>
    <w:rsid w:val="00C140D4"/>
    <w:rsid w:val="00C15A70"/>
    <w:rsid w:val="00C17AF6"/>
    <w:rsid w:val="00C307AD"/>
    <w:rsid w:val="00C3647F"/>
    <w:rsid w:val="00C41335"/>
    <w:rsid w:val="00C43754"/>
    <w:rsid w:val="00C47969"/>
    <w:rsid w:val="00C53F2B"/>
    <w:rsid w:val="00C60E8D"/>
    <w:rsid w:val="00C63B87"/>
    <w:rsid w:val="00C70C26"/>
    <w:rsid w:val="00C73729"/>
    <w:rsid w:val="00C75708"/>
    <w:rsid w:val="00C77D76"/>
    <w:rsid w:val="00C8525E"/>
    <w:rsid w:val="00C85E32"/>
    <w:rsid w:val="00C91346"/>
    <w:rsid w:val="00C93D67"/>
    <w:rsid w:val="00C95EF1"/>
    <w:rsid w:val="00C97751"/>
    <w:rsid w:val="00CB66EB"/>
    <w:rsid w:val="00CC39BC"/>
    <w:rsid w:val="00CD2F74"/>
    <w:rsid w:val="00CD7B3E"/>
    <w:rsid w:val="00CE2EF8"/>
    <w:rsid w:val="00CE6E6E"/>
    <w:rsid w:val="00CF2AE9"/>
    <w:rsid w:val="00CF55F3"/>
    <w:rsid w:val="00D0273D"/>
    <w:rsid w:val="00D02ED2"/>
    <w:rsid w:val="00D04A35"/>
    <w:rsid w:val="00D1081E"/>
    <w:rsid w:val="00D13DD1"/>
    <w:rsid w:val="00D14631"/>
    <w:rsid w:val="00D26A80"/>
    <w:rsid w:val="00D3390B"/>
    <w:rsid w:val="00D40D2E"/>
    <w:rsid w:val="00D40EE2"/>
    <w:rsid w:val="00D4589D"/>
    <w:rsid w:val="00D464E8"/>
    <w:rsid w:val="00D46D48"/>
    <w:rsid w:val="00D62C37"/>
    <w:rsid w:val="00D62F25"/>
    <w:rsid w:val="00D701BA"/>
    <w:rsid w:val="00D71A0C"/>
    <w:rsid w:val="00D71A67"/>
    <w:rsid w:val="00D7513E"/>
    <w:rsid w:val="00D77CF1"/>
    <w:rsid w:val="00D9522B"/>
    <w:rsid w:val="00D969EE"/>
    <w:rsid w:val="00DA407D"/>
    <w:rsid w:val="00DB53BA"/>
    <w:rsid w:val="00DB5CBA"/>
    <w:rsid w:val="00DC337E"/>
    <w:rsid w:val="00DC57EF"/>
    <w:rsid w:val="00DD60AE"/>
    <w:rsid w:val="00DD7DF8"/>
    <w:rsid w:val="00DF1E2E"/>
    <w:rsid w:val="00DF61EE"/>
    <w:rsid w:val="00E250D6"/>
    <w:rsid w:val="00E26E2B"/>
    <w:rsid w:val="00E3390D"/>
    <w:rsid w:val="00E43D1E"/>
    <w:rsid w:val="00E57AE8"/>
    <w:rsid w:val="00E614CF"/>
    <w:rsid w:val="00E6362F"/>
    <w:rsid w:val="00E63D3E"/>
    <w:rsid w:val="00E661D0"/>
    <w:rsid w:val="00E67474"/>
    <w:rsid w:val="00E718B7"/>
    <w:rsid w:val="00E858E9"/>
    <w:rsid w:val="00E93CDF"/>
    <w:rsid w:val="00E9538E"/>
    <w:rsid w:val="00E95990"/>
    <w:rsid w:val="00EA24AE"/>
    <w:rsid w:val="00EA4A7D"/>
    <w:rsid w:val="00EB3274"/>
    <w:rsid w:val="00EC3C69"/>
    <w:rsid w:val="00ED06A4"/>
    <w:rsid w:val="00EE0676"/>
    <w:rsid w:val="00EE2614"/>
    <w:rsid w:val="00EE54FB"/>
    <w:rsid w:val="00EE69DF"/>
    <w:rsid w:val="00EF157A"/>
    <w:rsid w:val="00EF2BE2"/>
    <w:rsid w:val="00EF5CFE"/>
    <w:rsid w:val="00EF7970"/>
    <w:rsid w:val="00F05DB4"/>
    <w:rsid w:val="00F07882"/>
    <w:rsid w:val="00F07EBD"/>
    <w:rsid w:val="00F144AB"/>
    <w:rsid w:val="00F31FB8"/>
    <w:rsid w:val="00F3610F"/>
    <w:rsid w:val="00F46552"/>
    <w:rsid w:val="00F53D11"/>
    <w:rsid w:val="00F63922"/>
    <w:rsid w:val="00F67CA3"/>
    <w:rsid w:val="00F73F74"/>
    <w:rsid w:val="00F76055"/>
    <w:rsid w:val="00F814E1"/>
    <w:rsid w:val="00F81550"/>
    <w:rsid w:val="00F823A7"/>
    <w:rsid w:val="00F84EE6"/>
    <w:rsid w:val="00F978EA"/>
    <w:rsid w:val="00FA0D2D"/>
    <w:rsid w:val="00FB4652"/>
    <w:rsid w:val="00FB5A80"/>
    <w:rsid w:val="00FC3B18"/>
    <w:rsid w:val="00FC6077"/>
    <w:rsid w:val="00FC6342"/>
    <w:rsid w:val="00FF139D"/>
    <w:rsid w:val="00FF232A"/>
    <w:rsid w:val="00FF2828"/>
    <w:rsid w:val="00FF4860"/>
    <w:rsid w:val="08754554"/>
    <w:rsid w:val="1AA80092"/>
    <w:rsid w:val="2BC131C4"/>
    <w:rsid w:val="52907B68"/>
    <w:rsid w:val="60B2069B"/>
    <w:rsid w:val="63941F58"/>
    <w:rsid w:val="7D3B3F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5429293E"/>
  <w15:chartTrackingRefBased/>
  <w15:docId w15:val="{47CF8791-C626-4F33-9B58-1815356BB6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nhideWhenUsed="1"/>
    <w:lsdException w:name="line number" w:semiHidden="1" w:unhideWhenUsed="1"/>
    <w:lsdException w:name="page number"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uiPriority="0"/>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lsdException w:name="Table Grid" w:uiPriority="59" w:unhideWhenUsed="1"/>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qFormat/>
    <w:pPr>
      <w:keepNext/>
      <w:keepLines/>
      <w:spacing w:before="260" w:after="260" w:line="416" w:lineRule="auto"/>
      <w:outlineLvl w:val="1"/>
    </w:pPr>
    <w:rPr>
      <w:rFonts w:ascii="Cambria" w:hAnsi="Cambria"/>
      <w:b/>
      <w:bCs/>
      <w:sz w:val="32"/>
      <w:szCs w:val="32"/>
    </w:rPr>
  </w:style>
  <w:style w:type="paragraph" w:styleId="3">
    <w:name w:val="heading 3"/>
    <w:basedOn w:val="a"/>
    <w:next w:val="a"/>
    <w:link w:val="30"/>
    <w:qFormat/>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unhideWhenUsed/>
    <w:tblPr>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uiPriority w:val="9"/>
    <w:rPr>
      <w:b/>
      <w:bCs/>
      <w:kern w:val="44"/>
      <w:sz w:val="44"/>
      <w:szCs w:val="44"/>
    </w:rPr>
  </w:style>
  <w:style w:type="character" w:customStyle="1" w:styleId="20">
    <w:name w:val="标题 2 字符"/>
    <w:link w:val="2"/>
    <w:uiPriority w:val="9"/>
    <w:rPr>
      <w:rFonts w:ascii="Cambria" w:eastAsia="宋体" w:hAnsi="Cambria" w:cs="Times New Roman"/>
      <w:b/>
      <w:bCs/>
      <w:sz w:val="32"/>
      <w:szCs w:val="32"/>
    </w:rPr>
  </w:style>
  <w:style w:type="character" w:customStyle="1" w:styleId="30">
    <w:name w:val="标题 3 字符"/>
    <w:link w:val="3"/>
    <w:rPr>
      <w:b/>
      <w:bCs/>
      <w:sz w:val="32"/>
      <w:szCs w:val="32"/>
    </w:rPr>
  </w:style>
  <w:style w:type="paragraph" w:styleId="a3">
    <w:name w:val="annotation text"/>
    <w:basedOn w:val="a"/>
    <w:link w:val="a4"/>
    <w:uiPriority w:val="99"/>
    <w:unhideWhenUsed/>
    <w:pPr>
      <w:jc w:val="left"/>
    </w:pPr>
    <w:rPr>
      <w:rFonts w:ascii="Times New Roman" w:hAnsi="Times New Roman"/>
      <w:szCs w:val="24"/>
    </w:rPr>
  </w:style>
  <w:style w:type="character" w:customStyle="1" w:styleId="a4">
    <w:name w:val="批注文字 字符"/>
    <w:link w:val="a3"/>
    <w:uiPriority w:val="99"/>
    <w:rPr>
      <w:rFonts w:ascii="Times New Roman" w:eastAsia="宋体" w:hAnsi="Times New Roman" w:cs="Times New Roman"/>
      <w:szCs w:val="24"/>
    </w:rPr>
  </w:style>
  <w:style w:type="paragraph" w:styleId="a5">
    <w:name w:val="Body Text Indent"/>
    <w:basedOn w:val="a"/>
    <w:link w:val="a6"/>
    <w:pPr>
      <w:spacing w:line="400" w:lineRule="exact"/>
      <w:ind w:firstLine="570"/>
    </w:pPr>
    <w:rPr>
      <w:sz w:val="24"/>
      <w:szCs w:val="20"/>
    </w:rPr>
  </w:style>
  <w:style w:type="character" w:customStyle="1" w:styleId="a6">
    <w:name w:val="正文文本缩进 字符"/>
    <w:link w:val="a5"/>
    <w:semiHidden/>
    <w:locked/>
    <w:rPr>
      <w:rFonts w:ascii="Calibri" w:eastAsia="宋体" w:hAnsi="Calibri"/>
      <w:kern w:val="2"/>
      <w:sz w:val="24"/>
      <w:lang w:val="en-US" w:eastAsia="zh-CN" w:bidi="ar-SA"/>
    </w:rPr>
  </w:style>
  <w:style w:type="paragraph" w:styleId="TOC3">
    <w:name w:val="toc 3"/>
    <w:basedOn w:val="a"/>
    <w:next w:val="a"/>
    <w:uiPriority w:val="39"/>
    <w:unhideWhenUsed/>
    <w:qFormat/>
    <w:pPr>
      <w:widowControl/>
      <w:spacing w:after="100" w:line="276" w:lineRule="auto"/>
      <w:ind w:left="440"/>
      <w:jc w:val="left"/>
    </w:pPr>
    <w:rPr>
      <w:kern w:val="0"/>
      <w:sz w:val="22"/>
    </w:rPr>
  </w:style>
  <w:style w:type="paragraph" w:styleId="a7">
    <w:name w:val="Date"/>
    <w:basedOn w:val="a"/>
    <w:next w:val="a"/>
    <w:link w:val="a8"/>
    <w:uiPriority w:val="99"/>
    <w:unhideWhenUsed/>
    <w:pPr>
      <w:ind w:leftChars="2500" w:left="100"/>
    </w:pPr>
  </w:style>
  <w:style w:type="character" w:customStyle="1" w:styleId="a8">
    <w:name w:val="日期 字符"/>
    <w:link w:val="a7"/>
    <w:uiPriority w:val="99"/>
    <w:semiHidden/>
  </w:style>
  <w:style w:type="paragraph" w:styleId="a9">
    <w:name w:val="endnote text"/>
    <w:basedOn w:val="a"/>
    <w:link w:val="aa"/>
    <w:uiPriority w:val="99"/>
    <w:pPr>
      <w:snapToGrid w:val="0"/>
      <w:jc w:val="left"/>
    </w:pPr>
  </w:style>
  <w:style w:type="character" w:customStyle="1" w:styleId="aa">
    <w:name w:val="尾注文本 字符"/>
    <w:link w:val="a9"/>
    <w:uiPriority w:val="99"/>
    <w:locked/>
    <w:rPr>
      <w:rFonts w:ascii="Calibri" w:hAnsi="Calibri"/>
    </w:rPr>
  </w:style>
  <w:style w:type="paragraph" w:styleId="ab">
    <w:name w:val="Balloon Text"/>
    <w:basedOn w:val="a"/>
    <w:link w:val="ac"/>
    <w:uiPriority w:val="99"/>
    <w:unhideWhenUsed/>
    <w:rPr>
      <w:sz w:val="18"/>
      <w:szCs w:val="18"/>
    </w:rPr>
  </w:style>
  <w:style w:type="character" w:customStyle="1" w:styleId="ac">
    <w:name w:val="批注框文本 字符"/>
    <w:link w:val="ab"/>
    <w:uiPriority w:val="99"/>
    <w:semiHidden/>
    <w:rPr>
      <w:sz w:val="18"/>
      <w:szCs w:val="18"/>
    </w:rPr>
  </w:style>
  <w:style w:type="paragraph" w:styleId="ad">
    <w:name w:val="footer"/>
    <w:basedOn w:val="a"/>
    <w:link w:val="ae"/>
    <w:uiPriority w:val="99"/>
    <w:unhideWhenUsed/>
    <w:pPr>
      <w:tabs>
        <w:tab w:val="center" w:pos="4153"/>
        <w:tab w:val="right" w:pos="8306"/>
      </w:tabs>
      <w:snapToGrid w:val="0"/>
      <w:jc w:val="left"/>
    </w:pPr>
    <w:rPr>
      <w:sz w:val="18"/>
      <w:szCs w:val="18"/>
    </w:rPr>
  </w:style>
  <w:style w:type="character" w:customStyle="1" w:styleId="ae">
    <w:name w:val="页脚 字符"/>
    <w:link w:val="ad"/>
    <w:uiPriority w:val="99"/>
    <w:rPr>
      <w:sz w:val="18"/>
      <w:szCs w:val="18"/>
    </w:rPr>
  </w:style>
  <w:style w:type="paragraph" w:styleId="af">
    <w:name w:val="header"/>
    <w:basedOn w:val="a"/>
    <w:link w:val="af0"/>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af0">
    <w:name w:val="页眉 字符"/>
    <w:link w:val="af"/>
    <w:uiPriority w:val="99"/>
    <w:rPr>
      <w:sz w:val="18"/>
      <w:szCs w:val="18"/>
    </w:rPr>
  </w:style>
  <w:style w:type="paragraph" w:styleId="TOC1">
    <w:name w:val="toc 1"/>
    <w:basedOn w:val="a"/>
    <w:next w:val="a"/>
    <w:uiPriority w:val="39"/>
    <w:unhideWhenUsed/>
    <w:qFormat/>
    <w:pPr>
      <w:widowControl/>
      <w:spacing w:after="100" w:line="276" w:lineRule="auto"/>
      <w:jc w:val="left"/>
    </w:pPr>
    <w:rPr>
      <w:kern w:val="0"/>
      <w:sz w:val="22"/>
    </w:rPr>
  </w:style>
  <w:style w:type="paragraph" w:styleId="TOC2">
    <w:name w:val="toc 2"/>
    <w:basedOn w:val="a"/>
    <w:next w:val="a"/>
    <w:uiPriority w:val="39"/>
    <w:unhideWhenUsed/>
    <w:qFormat/>
    <w:pPr>
      <w:widowControl/>
      <w:spacing w:after="100" w:line="276" w:lineRule="auto"/>
      <w:ind w:left="220"/>
      <w:jc w:val="left"/>
    </w:pPr>
    <w:rPr>
      <w:kern w:val="0"/>
      <w:sz w:val="22"/>
    </w:rPr>
  </w:style>
  <w:style w:type="paragraph" w:styleId="af1">
    <w:name w:val="Normal (Web)"/>
    <w:basedOn w:val="a"/>
    <w:uiPriority w:val="99"/>
    <w:pPr>
      <w:widowControl/>
      <w:spacing w:before="100" w:beforeAutospacing="1" w:after="100" w:afterAutospacing="1"/>
      <w:jc w:val="left"/>
    </w:pPr>
    <w:rPr>
      <w:rFonts w:ascii="宋体" w:hAnsi="宋体" w:cs="宋体"/>
      <w:kern w:val="0"/>
      <w:sz w:val="24"/>
      <w:szCs w:val="24"/>
    </w:rPr>
  </w:style>
  <w:style w:type="table" w:styleId="af2">
    <w:name w:val="Table Grid"/>
    <w:basedOn w:val="a1"/>
    <w:uiPriority w:val="59"/>
    <w:unhideWhenUs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3">
    <w:name w:val="endnote reference"/>
    <w:uiPriority w:val="99"/>
    <w:rPr>
      <w:rFonts w:cs="Times New Roman"/>
      <w:vertAlign w:val="superscript"/>
    </w:rPr>
  </w:style>
  <w:style w:type="character" w:styleId="af4">
    <w:name w:val="Hyperlink"/>
    <w:uiPriority w:val="99"/>
    <w:unhideWhenUsed/>
    <w:rPr>
      <w:color w:val="0000FF"/>
      <w:u w:val="single"/>
    </w:rPr>
  </w:style>
  <w:style w:type="character" w:styleId="af5">
    <w:name w:val="annotation reference"/>
    <w:uiPriority w:val="99"/>
    <w:unhideWhenUsed/>
    <w:rPr>
      <w:sz w:val="21"/>
      <w:szCs w:val="21"/>
    </w:rPr>
  </w:style>
  <w:style w:type="character" w:customStyle="1" w:styleId="11">
    <w:name w:val="未处理的提及1"/>
    <w:uiPriority w:val="99"/>
    <w:unhideWhenUsed/>
    <w:rPr>
      <w:color w:val="605E5C"/>
      <w:shd w:val="clear" w:color="auto" w:fill="E1DFDD"/>
    </w:rPr>
  </w:style>
  <w:style w:type="character" w:customStyle="1" w:styleId="FooterChar">
    <w:name w:val="Footer Char"/>
    <w:locked/>
    <w:rPr>
      <w:rFonts w:cs="Times New Roman"/>
      <w:sz w:val="18"/>
      <w:szCs w:val="18"/>
    </w:rPr>
  </w:style>
  <w:style w:type="character" w:customStyle="1" w:styleId="CharChar9">
    <w:name w:val=" Char Char9"/>
    <w:rPr>
      <w:b/>
      <w:bCs/>
      <w:kern w:val="44"/>
      <w:sz w:val="44"/>
      <w:szCs w:val="44"/>
    </w:rPr>
  </w:style>
  <w:style w:type="character" w:customStyle="1" w:styleId="Char1">
    <w:name w:val="尾注文本 Char1"/>
    <w:uiPriority w:val="99"/>
    <w:semiHidden/>
  </w:style>
  <w:style w:type="paragraph" w:customStyle="1" w:styleId="Default">
    <w:name w:val="Default"/>
    <w:pPr>
      <w:widowControl w:val="0"/>
      <w:autoSpaceDE w:val="0"/>
      <w:autoSpaceDN w:val="0"/>
      <w:adjustRightInd w:val="0"/>
    </w:pPr>
    <w:rPr>
      <w:rFonts w:ascii="仿宋" w:hAnsi="仿宋" w:cs="仿宋"/>
      <w:color w:val="000000"/>
      <w:sz w:val="24"/>
      <w:szCs w:val="24"/>
    </w:rPr>
  </w:style>
  <w:style w:type="paragraph" w:customStyle="1" w:styleId="af6">
    <w:name w:val="简单回函地址"/>
    <w:basedOn w:val="a"/>
    <w:rPr>
      <w:rFonts w:ascii="Times New Roman" w:hAnsi="Times New Roman"/>
      <w:szCs w:val="24"/>
    </w:rPr>
  </w:style>
  <w:style w:type="paragraph" w:customStyle="1" w:styleId="32">
    <w:name w:val="网格表 32"/>
    <w:basedOn w:val="1"/>
    <w:next w:val="a"/>
    <w:uiPriority w:val="39"/>
    <w:unhideWhenUsed/>
    <w:qFormat/>
    <w:pPr>
      <w:widowControl/>
      <w:spacing w:before="480" w:after="0" w:line="276" w:lineRule="auto"/>
      <w:jc w:val="left"/>
      <w:outlineLvl w:val="9"/>
    </w:pPr>
    <w:rPr>
      <w:rFonts w:ascii="Cambria" w:hAnsi="Cambria"/>
      <w:color w:val="365F91"/>
      <w:kern w:val="0"/>
      <w:sz w:val="28"/>
      <w:szCs w:val="28"/>
    </w:rPr>
  </w:style>
  <w:style w:type="paragraph" w:customStyle="1" w:styleId="-11">
    <w:name w:val="彩色列表 - 着色 11"/>
    <w:basedOn w:val="a"/>
    <w:uiPriority w:val="34"/>
    <w:qFormat/>
    <w:pPr>
      <w:ind w:firstLineChars="200" w:firstLine="420"/>
    </w:pPr>
  </w:style>
  <w:style w:type="paragraph" w:customStyle="1" w:styleId="12">
    <w:name w:val="列出段落1"/>
    <w:basedOn w:val="a"/>
    <w:pPr>
      <w:ind w:firstLineChars="200" w:firstLine="420"/>
    </w:pPr>
    <w:rPr>
      <w:rFonts w:eastAsia="楷体" w:cs="Calibri"/>
      <w:szCs w:val="21"/>
    </w:rPr>
  </w:style>
  <w:style w:type="paragraph" w:customStyle="1" w:styleId="110">
    <w:name w:val="列出段落11"/>
    <w:basedOn w:val="a"/>
    <w:qFormat/>
    <w:pPr>
      <w:ind w:firstLineChars="200" w:firstLine="420"/>
    </w:pPr>
    <w:rPr>
      <w:kern w:val="0"/>
      <w:sz w:val="20"/>
      <w:szCs w:val="21"/>
    </w:rPr>
  </w:style>
  <w:style w:type="paragraph" w:customStyle="1" w:styleId="Char">
    <w:name w:val="Char"/>
    <w:basedOn w:val="a"/>
    <w:rPr>
      <w:rFonts w:ascii="Times New Roman" w:hAnsi="Times New Roman"/>
      <w:szCs w:val="20"/>
    </w:rPr>
  </w:style>
  <w:style w:type="paragraph" w:customStyle="1" w:styleId="31">
    <w:name w:val="网格表 31"/>
    <w:basedOn w:val="1"/>
    <w:next w:val="a"/>
    <w:unhideWhenUsed/>
    <w:qFormat/>
    <w:pPr>
      <w:widowControl/>
      <w:spacing w:before="480" w:after="0" w:line="276" w:lineRule="auto"/>
      <w:jc w:val="left"/>
      <w:outlineLvl w:val="9"/>
    </w:pPr>
    <w:rPr>
      <w:rFonts w:ascii="Cambria" w:hAnsi="Cambria"/>
      <w:color w:val="365F91"/>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x-cp20936"/>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4.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2914</Words>
  <Characters>16611</Characters>
  <Application>Microsoft Office Word</Application>
  <DocSecurity>0</DocSecurity>
  <Lines>138</Lines>
  <Paragraphs>38</Paragraphs>
  <ScaleCrop>false</ScaleCrop>
  <Company>WIN</Company>
  <LinksUpToDate>false</LinksUpToDate>
  <CharactersWithSpaces>19487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化学学院</dc:title>
  <dc:subject/>
  <dc:creator>WIN</dc:creator>
  <cp:keywords/>
  <dc:description/>
  <cp:lastModifiedBy>Mister Hope</cp:lastModifiedBy>
  <cp:revision>2</cp:revision>
  <cp:lastPrinted>2020-07-01T00:55:00Z</cp:lastPrinted>
  <dcterms:created xsi:type="dcterms:W3CDTF">2021-12-20T13:20:00Z</dcterms:created>
  <dcterms:modified xsi:type="dcterms:W3CDTF">2021-12-20T13:20:00Z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RubyTemplateID">
    <vt:lpwstr>6</vt:lpwstr>
  </property>
  <property fmtid="{D5CDD505-2E9C-101B-9397-08002B2CF9AE}" pid="3" name="KSOProductBuildVer">
    <vt:lpwstr>2052-11.1.0.10700</vt:lpwstr>
  </property>
  <property fmtid="{D5CDD505-2E9C-101B-9397-08002B2CF9AE}" pid="4" name="ICV">
    <vt:lpwstr>768BC9C2DE944CD697E461D6AD9999FE</vt:lpwstr>
  </property>
</Properties>
</file>