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CCF4C" w14:textId="77777777" w:rsidR="00137412" w:rsidRDefault="00CD6B93" w:rsidP="00CD6B93">
      <w:pPr>
        <w:jc w:val="center"/>
        <w:rPr>
          <w:rFonts w:ascii="黑体" w:eastAsia="黑体" w:hAnsi="黑体" w:cs="Times New Roman"/>
          <w:sz w:val="44"/>
          <w:szCs w:val="44"/>
        </w:rPr>
      </w:pPr>
      <w:r w:rsidRPr="00CD6B93">
        <w:rPr>
          <w:rFonts w:ascii="黑体" w:eastAsia="黑体" w:hAnsi="黑体" w:cs="Times New Roman" w:hint="eastAsia"/>
          <w:sz w:val="44"/>
          <w:szCs w:val="44"/>
        </w:rPr>
        <w:t>数学与统计学院本科荣誉学位和荣誉课程管理办法</w:t>
      </w:r>
    </w:p>
    <w:p w14:paraId="4A29723F" w14:textId="77777777" w:rsidR="00CD6B93" w:rsidRDefault="00CD6B93" w:rsidP="00F24249">
      <w:pPr>
        <w:rPr>
          <w:rFonts w:ascii="宋体" w:eastAsia="宋体" w:hAnsi="宋体" w:cs="Times New Roman"/>
          <w:sz w:val="24"/>
          <w:szCs w:val="24"/>
        </w:rPr>
      </w:pPr>
    </w:p>
    <w:p w14:paraId="3310BA59" w14:textId="77777777" w:rsidR="00CD6B93" w:rsidRPr="00CD6B93" w:rsidRDefault="00CD6B93" w:rsidP="00A40F1E">
      <w:pPr>
        <w:adjustRightInd w:val="0"/>
        <w:snapToGrid w:val="0"/>
        <w:spacing w:line="300" w:lineRule="auto"/>
        <w:ind w:firstLineChars="200" w:firstLine="480"/>
        <w:rPr>
          <w:rFonts w:ascii="宋体" w:eastAsia="宋体" w:hAnsi="宋体"/>
          <w:sz w:val="24"/>
          <w:szCs w:val="24"/>
        </w:rPr>
      </w:pPr>
      <w:r w:rsidRPr="00CD6B93">
        <w:rPr>
          <w:rFonts w:ascii="宋体" w:eastAsia="宋体" w:hAnsi="宋体" w:hint="eastAsia"/>
          <w:sz w:val="24"/>
          <w:szCs w:val="24"/>
        </w:rPr>
        <w:t>为贯彻</w:t>
      </w:r>
      <w:r w:rsidRPr="00CD6B93">
        <w:rPr>
          <w:rFonts w:ascii="宋体" w:eastAsia="宋体" w:hAnsi="宋体"/>
          <w:sz w:val="24"/>
          <w:szCs w:val="24"/>
        </w:rPr>
        <w:t>落实</w:t>
      </w:r>
      <w:r w:rsidRPr="00CD6B93">
        <w:rPr>
          <w:rFonts w:ascii="宋体" w:eastAsia="宋体" w:hAnsi="宋体" w:hint="eastAsia"/>
          <w:sz w:val="24"/>
          <w:szCs w:val="24"/>
        </w:rPr>
        <w:t>立德树人</w:t>
      </w:r>
      <w:r w:rsidRPr="00CD6B93">
        <w:rPr>
          <w:rFonts w:ascii="宋体" w:eastAsia="宋体" w:hAnsi="宋体"/>
          <w:sz w:val="24"/>
          <w:szCs w:val="24"/>
        </w:rPr>
        <w:t>根本任务和</w:t>
      </w:r>
      <w:r w:rsidRPr="00CD6B93">
        <w:rPr>
          <w:rFonts w:ascii="宋体" w:eastAsia="宋体" w:hAnsi="宋体" w:hint="eastAsia"/>
          <w:sz w:val="24"/>
          <w:szCs w:val="24"/>
        </w:rPr>
        <w:t>《中国共产党东北师范大学第十五次代表大会工作报告》、《东北</w:t>
      </w:r>
      <w:r w:rsidRPr="00CD6B93">
        <w:rPr>
          <w:rFonts w:ascii="宋体" w:eastAsia="宋体" w:hAnsi="宋体"/>
          <w:sz w:val="24"/>
          <w:szCs w:val="24"/>
        </w:rPr>
        <w:t>师范大学高水平本科教育振兴行动计划（</w:t>
      </w:r>
      <w:r w:rsidRPr="00CD6B93">
        <w:rPr>
          <w:rFonts w:ascii="宋体" w:eastAsia="宋体" w:hAnsi="宋体" w:hint="eastAsia"/>
          <w:sz w:val="24"/>
          <w:szCs w:val="24"/>
        </w:rPr>
        <w:t>2019-2023</w:t>
      </w:r>
      <w:r w:rsidRPr="00CD6B93">
        <w:rPr>
          <w:rFonts w:ascii="宋体" w:eastAsia="宋体" w:hAnsi="宋体"/>
          <w:sz w:val="24"/>
          <w:szCs w:val="24"/>
        </w:rPr>
        <w:t>）</w:t>
      </w:r>
      <w:r w:rsidRPr="00CD6B93">
        <w:rPr>
          <w:rFonts w:ascii="宋体" w:eastAsia="宋体" w:hAnsi="宋体" w:hint="eastAsia"/>
          <w:sz w:val="24"/>
          <w:szCs w:val="24"/>
        </w:rPr>
        <w:t>》和《东北师范大学本科人才培养方案修订的指导性意见》文件精神</w:t>
      </w:r>
      <w:r w:rsidR="000F1477" w:rsidRPr="000F1477">
        <w:rPr>
          <w:rFonts w:ascii="宋体" w:eastAsia="宋体" w:hAnsi="宋体" w:hint="eastAsia"/>
          <w:sz w:val="24"/>
          <w:szCs w:val="24"/>
        </w:rPr>
        <w:t>，进一步加强</w:t>
      </w:r>
      <w:r w:rsidR="00F24249">
        <w:rPr>
          <w:rFonts w:ascii="宋体" w:eastAsia="宋体" w:hAnsi="宋体" w:hint="eastAsia"/>
          <w:sz w:val="24"/>
          <w:szCs w:val="24"/>
        </w:rPr>
        <w:t>学院</w:t>
      </w:r>
      <w:r w:rsidR="000F1477" w:rsidRPr="000F1477">
        <w:rPr>
          <w:rFonts w:ascii="宋体" w:eastAsia="宋体" w:hAnsi="宋体" w:hint="eastAsia"/>
          <w:sz w:val="24"/>
          <w:szCs w:val="24"/>
        </w:rPr>
        <w:t>教风学风建设，增强学生学习的荣誉感和主动性，引导学生刻苦学习与深度学习，激励学生不断挑战自我与突破自我，使学生在价值、知识、能力等方面得到全面提升，</w:t>
      </w:r>
      <w:r w:rsidRPr="00CD6B93">
        <w:rPr>
          <w:rFonts w:ascii="宋体" w:eastAsia="宋体" w:hAnsi="宋体" w:hint="eastAsia"/>
          <w:sz w:val="24"/>
          <w:szCs w:val="24"/>
        </w:rPr>
        <w:t>根据《</w:t>
      </w:r>
      <w:r w:rsidRPr="000F1477">
        <w:rPr>
          <w:rFonts w:ascii="宋体" w:eastAsia="宋体" w:hAnsi="宋体" w:hint="eastAsia"/>
          <w:sz w:val="24"/>
          <w:szCs w:val="24"/>
        </w:rPr>
        <w:t>东北师范大学关于本科荣誉学位管理</w:t>
      </w:r>
      <w:r w:rsidRPr="000F1477">
        <w:rPr>
          <w:rFonts w:ascii="宋体" w:eastAsia="宋体" w:hAnsi="宋体"/>
          <w:sz w:val="24"/>
          <w:szCs w:val="24"/>
        </w:rPr>
        <w:t>的</w:t>
      </w:r>
      <w:r w:rsidRPr="000F1477">
        <w:rPr>
          <w:rFonts w:ascii="宋体" w:eastAsia="宋体" w:hAnsi="宋体" w:hint="eastAsia"/>
          <w:sz w:val="24"/>
          <w:szCs w:val="24"/>
        </w:rPr>
        <w:t>指导</w:t>
      </w:r>
      <w:r w:rsidRPr="000F1477">
        <w:rPr>
          <w:rFonts w:ascii="宋体" w:eastAsia="宋体" w:hAnsi="宋体"/>
          <w:sz w:val="24"/>
          <w:szCs w:val="24"/>
        </w:rPr>
        <w:t>意见</w:t>
      </w:r>
      <w:r w:rsidRPr="000F1477">
        <w:rPr>
          <w:rFonts w:ascii="宋体" w:eastAsia="宋体" w:hAnsi="宋体" w:hint="eastAsia"/>
          <w:sz w:val="24"/>
          <w:szCs w:val="24"/>
        </w:rPr>
        <w:t>（试行）</w:t>
      </w:r>
      <w:r w:rsidRPr="00CD6B93">
        <w:rPr>
          <w:rFonts w:ascii="宋体" w:eastAsia="宋体" w:hAnsi="宋体" w:hint="eastAsia"/>
          <w:sz w:val="24"/>
          <w:szCs w:val="24"/>
        </w:rPr>
        <w:t>》</w:t>
      </w:r>
      <w:r w:rsidR="00F24249">
        <w:rPr>
          <w:rFonts w:ascii="宋体" w:eastAsia="宋体" w:hAnsi="宋体" w:hint="eastAsia"/>
          <w:sz w:val="24"/>
          <w:szCs w:val="24"/>
        </w:rPr>
        <w:t>（</w:t>
      </w:r>
      <w:r w:rsidR="00F24249" w:rsidRPr="00F24249">
        <w:rPr>
          <w:rFonts w:ascii="宋体" w:eastAsia="宋体" w:hAnsi="宋体"/>
          <w:sz w:val="24"/>
          <w:szCs w:val="24"/>
        </w:rPr>
        <w:t xml:space="preserve">2020 </w:t>
      </w:r>
      <w:r w:rsidR="00F24249" w:rsidRPr="00F24249">
        <w:rPr>
          <w:rFonts w:ascii="宋体" w:eastAsia="宋体" w:hAnsi="宋体" w:hint="eastAsia"/>
          <w:sz w:val="24"/>
          <w:szCs w:val="24"/>
        </w:rPr>
        <w:t>年</w:t>
      </w:r>
      <w:r w:rsidR="00F24249" w:rsidRPr="00F24249">
        <w:rPr>
          <w:rFonts w:ascii="宋体" w:eastAsia="宋体" w:hAnsi="宋体"/>
          <w:sz w:val="24"/>
          <w:szCs w:val="24"/>
        </w:rPr>
        <w:t xml:space="preserve">9 </w:t>
      </w:r>
      <w:r w:rsidR="00F24249" w:rsidRPr="00F24249">
        <w:rPr>
          <w:rFonts w:ascii="宋体" w:eastAsia="宋体" w:hAnsi="宋体" w:hint="eastAsia"/>
          <w:sz w:val="24"/>
          <w:szCs w:val="24"/>
        </w:rPr>
        <w:t>月</w:t>
      </w:r>
      <w:r w:rsidR="00F24249" w:rsidRPr="00F24249">
        <w:rPr>
          <w:rFonts w:ascii="宋体" w:eastAsia="宋体" w:hAnsi="宋体"/>
          <w:sz w:val="24"/>
          <w:szCs w:val="24"/>
        </w:rPr>
        <w:t xml:space="preserve">18 </w:t>
      </w:r>
      <w:r w:rsidR="00F24249" w:rsidRPr="00F24249">
        <w:rPr>
          <w:rFonts w:ascii="宋体" w:eastAsia="宋体" w:hAnsi="宋体" w:hint="eastAsia"/>
          <w:sz w:val="24"/>
          <w:szCs w:val="24"/>
        </w:rPr>
        <w:t>日</w:t>
      </w:r>
      <w:r w:rsidR="00F24249">
        <w:rPr>
          <w:rFonts w:ascii="宋体" w:eastAsia="宋体" w:hAnsi="宋体" w:hint="eastAsia"/>
          <w:sz w:val="24"/>
          <w:szCs w:val="24"/>
        </w:rPr>
        <w:t>）</w:t>
      </w:r>
      <w:r w:rsidRPr="00CD6B93">
        <w:rPr>
          <w:rFonts w:ascii="宋体" w:eastAsia="宋体" w:hAnsi="宋体" w:hint="eastAsia"/>
          <w:sz w:val="24"/>
          <w:szCs w:val="24"/>
        </w:rPr>
        <w:t>有关规定，结合</w:t>
      </w:r>
      <w:r>
        <w:rPr>
          <w:rFonts w:ascii="宋体" w:eastAsia="宋体" w:hAnsi="宋体" w:hint="eastAsia"/>
          <w:sz w:val="24"/>
          <w:szCs w:val="24"/>
        </w:rPr>
        <w:t>学院</w:t>
      </w:r>
      <w:r w:rsidRPr="00CD6B93">
        <w:rPr>
          <w:rFonts w:ascii="宋体" w:eastAsia="宋体" w:hAnsi="宋体" w:hint="eastAsia"/>
          <w:sz w:val="24"/>
          <w:szCs w:val="24"/>
        </w:rPr>
        <w:t xml:space="preserve">实际情况，制定本办法。 </w:t>
      </w:r>
    </w:p>
    <w:p w14:paraId="23C9AB8B" w14:textId="77777777" w:rsidR="00CD6B93" w:rsidRPr="00204F7F" w:rsidRDefault="00CD6B93" w:rsidP="00A40F1E">
      <w:pPr>
        <w:adjustRightInd w:val="0"/>
        <w:snapToGrid w:val="0"/>
        <w:spacing w:line="300" w:lineRule="auto"/>
        <w:ind w:firstLineChars="200" w:firstLine="562"/>
        <w:jc w:val="left"/>
        <w:rPr>
          <w:rFonts w:ascii="宋体" w:eastAsia="宋体" w:hAnsi="宋体"/>
          <w:b/>
          <w:sz w:val="28"/>
          <w:szCs w:val="24"/>
        </w:rPr>
      </w:pPr>
      <w:r w:rsidRPr="00204F7F">
        <w:rPr>
          <w:rFonts w:ascii="宋体" w:eastAsia="宋体" w:hAnsi="宋体" w:hint="eastAsia"/>
          <w:b/>
          <w:sz w:val="28"/>
          <w:szCs w:val="24"/>
        </w:rPr>
        <w:t>一、荣誉学位的指导思想</w:t>
      </w:r>
    </w:p>
    <w:p w14:paraId="0AC6CAB7" w14:textId="77777777" w:rsidR="000F1477" w:rsidRPr="000F1477" w:rsidRDefault="000F1477" w:rsidP="00A40F1E">
      <w:pPr>
        <w:adjustRightInd w:val="0"/>
        <w:snapToGrid w:val="0"/>
        <w:spacing w:line="300" w:lineRule="auto"/>
        <w:ind w:firstLineChars="200" w:firstLine="480"/>
        <w:rPr>
          <w:rFonts w:ascii="宋体" w:eastAsia="宋体" w:hAnsi="宋体"/>
          <w:sz w:val="24"/>
          <w:szCs w:val="24"/>
        </w:rPr>
      </w:pPr>
      <w:r w:rsidRPr="000F1477">
        <w:rPr>
          <w:rFonts w:ascii="宋体" w:eastAsia="宋体" w:hAnsi="宋体"/>
          <w:sz w:val="24"/>
          <w:szCs w:val="24"/>
        </w:rPr>
        <w:t>1.</w:t>
      </w:r>
      <w:r w:rsidR="00F24249">
        <w:rPr>
          <w:rFonts w:ascii="宋体" w:eastAsia="宋体" w:hAnsi="宋体"/>
          <w:sz w:val="24"/>
          <w:szCs w:val="24"/>
        </w:rPr>
        <w:t xml:space="preserve"> </w:t>
      </w:r>
      <w:r w:rsidRPr="000F1477">
        <w:rPr>
          <w:rFonts w:ascii="宋体" w:eastAsia="宋体" w:hAnsi="宋体" w:hint="eastAsia"/>
          <w:sz w:val="24"/>
          <w:szCs w:val="24"/>
        </w:rPr>
        <w:t>强调表彰激励。荣誉学位是学校按一定比例对学士学位获得者中特别优秀者给予的表彰，是对学生主动学习、深度学习、创新学习的精神、经历和成效的高度认可与肯定。荣誉学位由学校颁发，有别于本科学士学位。</w:t>
      </w:r>
    </w:p>
    <w:p w14:paraId="075B9272" w14:textId="77777777" w:rsidR="000F1477" w:rsidRPr="000F1477" w:rsidRDefault="000F1477" w:rsidP="00A40F1E">
      <w:pPr>
        <w:adjustRightInd w:val="0"/>
        <w:snapToGrid w:val="0"/>
        <w:spacing w:line="300" w:lineRule="auto"/>
        <w:ind w:firstLineChars="200" w:firstLine="480"/>
        <w:rPr>
          <w:rFonts w:ascii="宋体" w:eastAsia="宋体" w:hAnsi="宋体"/>
          <w:sz w:val="24"/>
          <w:szCs w:val="24"/>
        </w:rPr>
      </w:pPr>
      <w:r w:rsidRPr="000F1477">
        <w:rPr>
          <w:rFonts w:ascii="宋体" w:eastAsia="宋体" w:hAnsi="宋体"/>
          <w:sz w:val="24"/>
          <w:szCs w:val="24"/>
        </w:rPr>
        <w:t>2.</w:t>
      </w:r>
      <w:r w:rsidR="00F24249">
        <w:rPr>
          <w:rFonts w:ascii="宋体" w:eastAsia="宋体" w:hAnsi="宋体"/>
          <w:sz w:val="24"/>
          <w:szCs w:val="24"/>
        </w:rPr>
        <w:t xml:space="preserve"> </w:t>
      </w:r>
      <w:r w:rsidRPr="000F1477">
        <w:rPr>
          <w:rFonts w:ascii="宋体" w:eastAsia="宋体" w:hAnsi="宋体" w:hint="eastAsia"/>
          <w:sz w:val="24"/>
          <w:szCs w:val="24"/>
        </w:rPr>
        <w:t>突出高阶挑战。荣誉课程是指专业教育课程中着力培养学生高阶思维和创新能力的高挑战度、高难度课程。</w:t>
      </w:r>
    </w:p>
    <w:p w14:paraId="5F0DC939" w14:textId="77777777" w:rsidR="000F1477" w:rsidRDefault="000F1477" w:rsidP="00A40F1E">
      <w:pPr>
        <w:adjustRightInd w:val="0"/>
        <w:snapToGrid w:val="0"/>
        <w:spacing w:line="300" w:lineRule="auto"/>
        <w:ind w:firstLineChars="200" w:firstLine="480"/>
        <w:rPr>
          <w:rFonts w:ascii="宋体" w:eastAsia="宋体" w:hAnsi="宋体"/>
          <w:sz w:val="24"/>
          <w:szCs w:val="24"/>
        </w:rPr>
      </w:pPr>
      <w:r w:rsidRPr="000F1477">
        <w:rPr>
          <w:rFonts w:ascii="宋体" w:eastAsia="宋体" w:hAnsi="宋体"/>
          <w:sz w:val="24"/>
          <w:szCs w:val="24"/>
        </w:rPr>
        <w:t>3.</w:t>
      </w:r>
      <w:r w:rsidR="00F24249">
        <w:rPr>
          <w:rFonts w:ascii="宋体" w:eastAsia="宋体" w:hAnsi="宋体"/>
          <w:sz w:val="24"/>
          <w:szCs w:val="24"/>
        </w:rPr>
        <w:t xml:space="preserve"> </w:t>
      </w:r>
      <w:r w:rsidRPr="000F1477">
        <w:rPr>
          <w:rFonts w:ascii="宋体" w:eastAsia="宋体" w:hAnsi="宋体" w:hint="eastAsia"/>
          <w:sz w:val="24"/>
          <w:szCs w:val="24"/>
        </w:rPr>
        <w:t>体现学科交叉。荣誉学位的评定以主修专业荣誉课程修读为主，同时要求修读跨学院（部）的荣誉课程。</w:t>
      </w:r>
    </w:p>
    <w:p w14:paraId="2EED772F" w14:textId="77777777" w:rsidR="00CD6B93" w:rsidRPr="00204F7F" w:rsidRDefault="00CD6B93" w:rsidP="00A40F1E">
      <w:pPr>
        <w:adjustRightInd w:val="0"/>
        <w:snapToGrid w:val="0"/>
        <w:spacing w:line="300" w:lineRule="auto"/>
        <w:ind w:firstLineChars="200" w:firstLine="562"/>
        <w:jc w:val="left"/>
        <w:rPr>
          <w:rFonts w:ascii="宋体" w:eastAsia="宋体" w:hAnsi="宋体"/>
          <w:b/>
          <w:sz w:val="28"/>
          <w:szCs w:val="24"/>
        </w:rPr>
      </w:pPr>
      <w:r w:rsidRPr="00204F7F">
        <w:rPr>
          <w:rFonts w:ascii="宋体" w:eastAsia="宋体" w:hAnsi="宋体" w:hint="eastAsia"/>
          <w:b/>
          <w:sz w:val="28"/>
          <w:szCs w:val="24"/>
        </w:rPr>
        <w:t>二、荣誉学位的申请条件</w:t>
      </w:r>
    </w:p>
    <w:p w14:paraId="670219FE" w14:textId="77777777" w:rsidR="000F1477" w:rsidRPr="000F1477" w:rsidRDefault="000F1477" w:rsidP="00A40F1E">
      <w:pPr>
        <w:adjustRightInd w:val="0"/>
        <w:snapToGrid w:val="0"/>
        <w:spacing w:line="300" w:lineRule="auto"/>
        <w:ind w:firstLineChars="200" w:firstLine="480"/>
        <w:rPr>
          <w:rFonts w:ascii="宋体" w:eastAsia="宋体" w:hAnsi="宋体"/>
          <w:sz w:val="24"/>
          <w:szCs w:val="24"/>
        </w:rPr>
      </w:pPr>
      <w:r w:rsidRPr="000F1477">
        <w:rPr>
          <w:rFonts w:ascii="宋体" w:eastAsia="宋体" w:hAnsi="宋体" w:hint="eastAsia"/>
          <w:sz w:val="24"/>
          <w:szCs w:val="24"/>
        </w:rPr>
        <w:t>学生须同时满足下列</w:t>
      </w:r>
      <w:r w:rsidR="00F24249">
        <w:rPr>
          <w:rFonts w:ascii="宋体" w:eastAsia="宋体" w:hAnsi="宋体" w:hint="eastAsia"/>
          <w:sz w:val="24"/>
          <w:szCs w:val="24"/>
        </w:rPr>
        <w:t>6</w:t>
      </w:r>
      <w:r w:rsidRPr="000F1477">
        <w:rPr>
          <w:rFonts w:ascii="宋体" w:eastAsia="宋体" w:hAnsi="宋体" w:hint="eastAsia"/>
          <w:sz w:val="24"/>
          <w:szCs w:val="24"/>
        </w:rPr>
        <w:t>个条件，方可申请荣誉学位。</w:t>
      </w:r>
    </w:p>
    <w:p w14:paraId="56AC0FE5" w14:textId="77777777" w:rsidR="000F1477" w:rsidRPr="000F1477" w:rsidRDefault="000F1477" w:rsidP="00A40F1E">
      <w:pPr>
        <w:adjustRightInd w:val="0"/>
        <w:snapToGrid w:val="0"/>
        <w:spacing w:line="300" w:lineRule="auto"/>
        <w:ind w:firstLineChars="200" w:firstLine="480"/>
        <w:rPr>
          <w:rFonts w:ascii="宋体" w:eastAsia="宋体" w:hAnsi="宋体"/>
          <w:sz w:val="24"/>
          <w:szCs w:val="24"/>
        </w:rPr>
      </w:pPr>
      <w:r w:rsidRPr="000F1477">
        <w:rPr>
          <w:rFonts w:ascii="宋体" w:eastAsia="宋体" w:hAnsi="宋体"/>
          <w:sz w:val="24"/>
          <w:szCs w:val="24"/>
        </w:rPr>
        <w:t>1.</w:t>
      </w:r>
      <w:r w:rsidR="00F24249">
        <w:rPr>
          <w:rFonts w:ascii="宋体" w:eastAsia="宋体" w:hAnsi="宋体"/>
          <w:sz w:val="24"/>
          <w:szCs w:val="24"/>
        </w:rPr>
        <w:t xml:space="preserve"> </w:t>
      </w:r>
      <w:r w:rsidRPr="000F1477">
        <w:rPr>
          <w:rFonts w:ascii="宋体" w:eastAsia="宋体" w:hAnsi="宋体" w:hint="eastAsia"/>
          <w:sz w:val="24"/>
          <w:szCs w:val="24"/>
        </w:rPr>
        <w:t>理想信念坚定，思想品德端正；</w:t>
      </w:r>
    </w:p>
    <w:p w14:paraId="21EAB03D" w14:textId="77777777" w:rsidR="000F1477" w:rsidRPr="000F1477" w:rsidRDefault="000F1477" w:rsidP="00A40F1E">
      <w:pPr>
        <w:adjustRightInd w:val="0"/>
        <w:snapToGrid w:val="0"/>
        <w:spacing w:line="300" w:lineRule="auto"/>
        <w:ind w:firstLineChars="200" w:firstLine="480"/>
        <w:rPr>
          <w:rFonts w:ascii="宋体" w:eastAsia="宋体" w:hAnsi="宋体"/>
          <w:sz w:val="24"/>
          <w:szCs w:val="24"/>
        </w:rPr>
      </w:pPr>
      <w:r w:rsidRPr="000F1477">
        <w:rPr>
          <w:rFonts w:ascii="宋体" w:eastAsia="宋体" w:hAnsi="宋体"/>
          <w:sz w:val="24"/>
          <w:szCs w:val="24"/>
        </w:rPr>
        <w:t>2.</w:t>
      </w:r>
      <w:r w:rsidR="00F24249">
        <w:rPr>
          <w:rFonts w:ascii="宋体" w:eastAsia="宋体" w:hAnsi="宋体"/>
          <w:sz w:val="24"/>
          <w:szCs w:val="24"/>
        </w:rPr>
        <w:t xml:space="preserve"> </w:t>
      </w:r>
      <w:r w:rsidRPr="000F1477">
        <w:rPr>
          <w:rFonts w:ascii="宋体" w:eastAsia="宋体" w:hAnsi="宋体" w:hint="eastAsia"/>
          <w:sz w:val="24"/>
          <w:szCs w:val="24"/>
        </w:rPr>
        <w:t>符合主修专业学士学位授予条件；</w:t>
      </w:r>
    </w:p>
    <w:p w14:paraId="4377EB27" w14:textId="77777777" w:rsidR="000F1477" w:rsidRPr="000F1477" w:rsidRDefault="000F1477" w:rsidP="00A40F1E">
      <w:pPr>
        <w:adjustRightInd w:val="0"/>
        <w:snapToGrid w:val="0"/>
        <w:spacing w:line="300" w:lineRule="auto"/>
        <w:ind w:firstLineChars="200" w:firstLine="480"/>
        <w:rPr>
          <w:rFonts w:ascii="宋体" w:eastAsia="宋体" w:hAnsi="宋体"/>
          <w:sz w:val="24"/>
          <w:szCs w:val="24"/>
        </w:rPr>
      </w:pPr>
      <w:r w:rsidRPr="000F1477">
        <w:rPr>
          <w:rFonts w:ascii="宋体" w:eastAsia="宋体" w:hAnsi="宋体"/>
          <w:sz w:val="24"/>
          <w:szCs w:val="24"/>
        </w:rPr>
        <w:t>3.</w:t>
      </w:r>
      <w:r w:rsidR="00F24249">
        <w:rPr>
          <w:rFonts w:ascii="宋体" w:eastAsia="宋体" w:hAnsi="宋体"/>
          <w:sz w:val="24"/>
          <w:szCs w:val="24"/>
        </w:rPr>
        <w:t xml:space="preserve"> </w:t>
      </w:r>
      <w:r w:rsidRPr="000F1477">
        <w:rPr>
          <w:rFonts w:ascii="宋体" w:eastAsia="宋体" w:hAnsi="宋体" w:hint="eastAsia"/>
          <w:sz w:val="24"/>
          <w:szCs w:val="24"/>
        </w:rPr>
        <w:t>本科毕业论文（设计）成绩为优秀（</w:t>
      </w:r>
      <w:r w:rsidRPr="000F1477">
        <w:rPr>
          <w:rFonts w:ascii="宋体" w:eastAsia="宋体" w:hAnsi="宋体"/>
          <w:sz w:val="24"/>
          <w:szCs w:val="24"/>
        </w:rPr>
        <w:t xml:space="preserve">90-100 </w:t>
      </w:r>
      <w:r w:rsidRPr="000F1477">
        <w:rPr>
          <w:rFonts w:ascii="宋体" w:eastAsia="宋体" w:hAnsi="宋体" w:hint="eastAsia"/>
          <w:sz w:val="24"/>
          <w:szCs w:val="24"/>
        </w:rPr>
        <w:t>分）；</w:t>
      </w:r>
    </w:p>
    <w:p w14:paraId="6A850C95" w14:textId="77777777" w:rsidR="000F1477" w:rsidRDefault="000F1477" w:rsidP="00A40F1E">
      <w:pPr>
        <w:adjustRightInd w:val="0"/>
        <w:snapToGrid w:val="0"/>
        <w:spacing w:line="300" w:lineRule="auto"/>
        <w:ind w:firstLineChars="200" w:firstLine="480"/>
        <w:rPr>
          <w:rFonts w:ascii="宋体" w:eastAsia="宋体" w:hAnsi="宋体"/>
          <w:sz w:val="24"/>
          <w:szCs w:val="24"/>
        </w:rPr>
      </w:pPr>
      <w:r w:rsidRPr="000F1477">
        <w:rPr>
          <w:rFonts w:ascii="宋体" w:eastAsia="宋体" w:hAnsi="宋体"/>
          <w:sz w:val="24"/>
          <w:szCs w:val="24"/>
        </w:rPr>
        <w:t>4.</w:t>
      </w:r>
      <w:r w:rsidR="00F24249">
        <w:rPr>
          <w:rFonts w:ascii="宋体" w:eastAsia="宋体" w:hAnsi="宋体"/>
          <w:sz w:val="24"/>
          <w:szCs w:val="24"/>
        </w:rPr>
        <w:t xml:space="preserve"> </w:t>
      </w:r>
      <w:r w:rsidRPr="000F1477">
        <w:rPr>
          <w:rFonts w:ascii="宋体" w:eastAsia="宋体" w:hAnsi="宋体" w:hint="eastAsia"/>
          <w:sz w:val="24"/>
          <w:szCs w:val="24"/>
        </w:rPr>
        <w:t>在本专业的排名位列前</w:t>
      </w:r>
      <w:r w:rsidRPr="000F1477">
        <w:rPr>
          <w:rFonts w:ascii="宋体" w:eastAsia="宋体" w:hAnsi="宋体"/>
          <w:sz w:val="24"/>
          <w:szCs w:val="24"/>
        </w:rPr>
        <w:t>20%</w:t>
      </w:r>
      <w:r w:rsidRPr="000F1477">
        <w:rPr>
          <w:rFonts w:ascii="宋体" w:eastAsia="宋体" w:hAnsi="宋体" w:hint="eastAsia"/>
          <w:sz w:val="24"/>
          <w:szCs w:val="24"/>
        </w:rPr>
        <w:t>；</w:t>
      </w:r>
    </w:p>
    <w:p w14:paraId="0D40B308" w14:textId="77777777" w:rsidR="00CD6B93" w:rsidRPr="000F1477" w:rsidRDefault="000F1477" w:rsidP="00A40F1E">
      <w:pPr>
        <w:adjustRightInd w:val="0"/>
        <w:snapToGrid w:val="0"/>
        <w:spacing w:line="300" w:lineRule="auto"/>
        <w:ind w:firstLineChars="200" w:firstLine="480"/>
        <w:rPr>
          <w:rFonts w:ascii="宋体" w:eastAsia="宋体" w:hAnsi="宋体"/>
          <w:sz w:val="24"/>
          <w:szCs w:val="24"/>
        </w:rPr>
      </w:pPr>
      <w:r>
        <w:rPr>
          <w:rFonts w:ascii="宋体" w:eastAsia="宋体" w:hAnsi="宋体"/>
          <w:sz w:val="24"/>
          <w:szCs w:val="24"/>
        </w:rPr>
        <w:t>5</w:t>
      </w:r>
      <w:r w:rsidR="00CD6B93" w:rsidRPr="000F1477">
        <w:rPr>
          <w:rFonts w:ascii="宋体" w:eastAsia="宋体" w:hAnsi="宋体"/>
          <w:sz w:val="24"/>
          <w:szCs w:val="24"/>
        </w:rPr>
        <w:t>.</w:t>
      </w:r>
      <w:r w:rsidR="00F24249">
        <w:rPr>
          <w:rFonts w:ascii="宋体" w:eastAsia="宋体" w:hAnsi="宋体"/>
          <w:sz w:val="24"/>
          <w:szCs w:val="24"/>
        </w:rPr>
        <w:t xml:space="preserve"> </w:t>
      </w:r>
      <w:r w:rsidR="00A84BF5" w:rsidRPr="000F1477">
        <w:rPr>
          <w:rFonts w:ascii="宋体" w:eastAsia="宋体" w:hAnsi="宋体" w:hint="eastAsia"/>
          <w:sz w:val="24"/>
          <w:szCs w:val="24"/>
        </w:rPr>
        <w:t>修完</w:t>
      </w:r>
      <w:r w:rsidR="00F24249">
        <w:rPr>
          <w:rFonts w:ascii="宋体" w:eastAsia="宋体" w:hAnsi="宋体" w:hint="eastAsia"/>
          <w:sz w:val="24"/>
          <w:szCs w:val="24"/>
        </w:rPr>
        <w:t>所学</w:t>
      </w:r>
      <w:r w:rsidR="00A84BF5" w:rsidRPr="000F1477">
        <w:rPr>
          <w:rFonts w:ascii="宋体" w:eastAsia="宋体" w:hAnsi="宋体" w:hint="eastAsia"/>
          <w:sz w:val="24"/>
          <w:szCs w:val="24"/>
        </w:rPr>
        <w:t>专业人才培养方案中规定的全部荣誉课程并获得相应的学分。</w:t>
      </w:r>
    </w:p>
    <w:p w14:paraId="0620F9E6" w14:textId="77777777" w:rsidR="0019071D" w:rsidRPr="004D5AD4" w:rsidRDefault="000F1477" w:rsidP="004D5AD4">
      <w:pPr>
        <w:adjustRightInd w:val="0"/>
        <w:snapToGrid w:val="0"/>
        <w:spacing w:line="300" w:lineRule="auto"/>
        <w:ind w:firstLineChars="200" w:firstLine="480"/>
        <w:rPr>
          <w:rFonts w:ascii="宋体" w:eastAsia="宋体" w:hAnsi="宋体"/>
          <w:sz w:val="24"/>
          <w:szCs w:val="24"/>
        </w:rPr>
      </w:pPr>
      <w:r w:rsidRPr="004D5AD4">
        <w:rPr>
          <w:rFonts w:ascii="宋体" w:eastAsia="宋体" w:hAnsi="宋体"/>
          <w:sz w:val="24"/>
          <w:szCs w:val="24"/>
        </w:rPr>
        <w:t>6</w:t>
      </w:r>
      <w:r w:rsidR="00EB7692" w:rsidRPr="004D5AD4">
        <w:rPr>
          <w:rFonts w:ascii="宋体" w:eastAsia="宋体" w:hAnsi="宋体"/>
          <w:sz w:val="24"/>
          <w:szCs w:val="24"/>
        </w:rPr>
        <w:t>.</w:t>
      </w:r>
      <w:r w:rsidR="00A40F1E" w:rsidRPr="004D5AD4">
        <w:rPr>
          <w:rFonts w:ascii="宋体" w:eastAsia="宋体" w:hAnsi="宋体"/>
          <w:sz w:val="24"/>
          <w:szCs w:val="24"/>
        </w:rPr>
        <w:t xml:space="preserve"> </w:t>
      </w:r>
      <w:r w:rsidR="00F24249" w:rsidRPr="004D5AD4">
        <w:rPr>
          <w:rFonts w:ascii="宋体" w:eastAsia="宋体" w:hAnsi="宋体" w:hint="eastAsia"/>
          <w:sz w:val="24"/>
          <w:szCs w:val="24"/>
        </w:rPr>
        <w:t>数学与应用数学专业（公费师范）和数学与应用数学专业</w:t>
      </w:r>
      <w:r w:rsidR="000F1E7C" w:rsidRPr="004D5AD4">
        <w:rPr>
          <w:rFonts w:ascii="宋体" w:eastAsia="宋体" w:hAnsi="宋体" w:hint="eastAsia"/>
          <w:sz w:val="24"/>
          <w:szCs w:val="24"/>
        </w:rPr>
        <w:t>的申请者，须修读至少</w:t>
      </w:r>
      <w:r w:rsidR="00860802" w:rsidRPr="004D5AD4">
        <w:rPr>
          <w:rFonts w:ascii="宋体" w:eastAsia="宋体" w:hAnsi="宋体" w:hint="eastAsia"/>
          <w:sz w:val="24"/>
          <w:szCs w:val="24"/>
        </w:rPr>
        <w:t>2</w:t>
      </w:r>
      <w:r w:rsidR="000F1E7C" w:rsidRPr="004D5AD4">
        <w:rPr>
          <w:rFonts w:ascii="宋体" w:eastAsia="宋体" w:hAnsi="宋体" w:hint="eastAsia"/>
          <w:sz w:val="24"/>
          <w:szCs w:val="24"/>
        </w:rPr>
        <w:t>门</w:t>
      </w:r>
      <w:r w:rsidR="00860802" w:rsidRPr="004D5AD4">
        <w:rPr>
          <w:rFonts w:ascii="宋体" w:eastAsia="宋体" w:hAnsi="宋体" w:hint="eastAsia"/>
          <w:sz w:val="24"/>
          <w:szCs w:val="24"/>
        </w:rPr>
        <w:t>统计学专业和</w:t>
      </w:r>
      <w:r w:rsidR="000F1E7C" w:rsidRPr="004D5AD4">
        <w:rPr>
          <w:rFonts w:ascii="宋体" w:eastAsia="宋体" w:hAnsi="宋体" w:hint="eastAsia"/>
          <w:sz w:val="24"/>
          <w:szCs w:val="24"/>
        </w:rPr>
        <w:t>物理学院有关专业开设的荣誉课程</w:t>
      </w:r>
      <w:r w:rsidR="00201278" w:rsidRPr="004D5AD4">
        <w:rPr>
          <w:rFonts w:ascii="宋体" w:eastAsia="宋体" w:hAnsi="宋体" w:hint="eastAsia"/>
          <w:sz w:val="24"/>
          <w:szCs w:val="24"/>
        </w:rPr>
        <w:t>，</w:t>
      </w:r>
      <w:r w:rsidR="00860802" w:rsidRPr="004D5AD4">
        <w:rPr>
          <w:rFonts w:ascii="宋体" w:eastAsia="宋体" w:hAnsi="宋体" w:hint="eastAsia"/>
          <w:sz w:val="24"/>
          <w:szCs w:val="24"/>
        </w:rPr>
        <w:t>其中至少有</w:t>
      </w:r>
      <w:r w:rsidR="000F1E7C" w:rsidRPr="004D5AD4">
        <w:rPr>
          <w:rFonts w:ascii="宋体" w:eastAsia="宋体" w:hAnsi="宋体" w:hint="eastAsia"/>
          <w:sz w:val="24"/>
          <w:szCs w:val="24"/>
        </w:rPr>
        <w:t>1门</w:t>
      </w:r>
      <w:r w:rsidR="00860802" w:rsidRPr="004D5AD4">
        <w:rPr>
          <w:rFonts w:ascii="宋体" w:eastAsia="宋体" w:hAnsi="宋体" w:hint="eastAsia"/>
          <w:sz w:val="24"/>
          <w:szCs w:val="24"/>
        </w:rPr>
        <w:t>为物理学院开设的荣誉课程</w:t>
      </w:r>
      <w:r w:rsidR="000F1E7C" w:rsidRPr="004D5AD4">
        <w:rPr>
          <w:rFonts w:ascii="宋体" w:eastAsia="宋体" w:hAnsi="宋体" w:hint="eastAsia"/>
          <w:sz w:val="24"/>
          <w:szCs w:val="24"/>
        </w:rPr>
        <w:t>。</w:t>
      </w:r>
    </w:p>
    <w:p w14:paraId="3A1FA4AD" w14:textId="77777777" w:rsidR="000F1E7C" w:rsidRPr="004D5AD4" w:rsidRDefault="000F1E7C" w:rsidP="004D5AD4">
      <w:pPr>
        <w:adjustRightInd w:val="0"/>
        <w:snapToGrid w:val="0"/>
        <w:spacing w:line="300" w:lineRule="auto"/>
        <w:ind w:firstLineChars="200" w:firstLine="480"/>
        <w:rPr>
          <w:rFonts w:ascii="宋体" w:eastAsia="宋体" w:hAnsi="宋体"/>
          <w:sz w:val="24"/>
          <w:szCs w:val="24"/>
        </w:rPr>
      </w:pPr>
      <w:r w:rsidRPr="004D5AD4">
        <w:rPr>
          <w:rFonts w:ascii="宋体" w:eastAsia="宋体" w:hAnsi="宋体" w:hint="eastAsia"/>
          <w:sz w:val="24"/>
          <w:szCs w:val="24"/>
        </w:rPr>
        <w:t>统计专业的申请者，须修读至少</w:t>
      </w:r>
      <w:r w:rsidR="00A40F1E" w:rsidRPr="004D5AD4">
        <w:rPr>
          <w:rFonts w:ascii="宋体" w:eastAsia="宋体" w:hAnsi="宋体" w:hint="eastAsia"/>
          <w:sz w:val="24"/>
          <w:szCs w:val="24"/>
        </w:rPr>
        <w:t>2</w:t>
      </w:r>
      <w:r w:rsidRPr="004D5AD4">
        <w:rPr>
          <w:rFonts w:ascii="宋体" w:eastAsia="宋体" w:hAnsi="宋体" w:hint="eastAsia"/>
          <w:sz w:val="24"/>
          <w:szCs w:val="24"/>
        </w:rPr>
        <w:t>门</w:t>
      </w:r>
      <w:r w:rsidR="00860802" w:rsidRPr="004D5AD4">
        <w:rPr>
          <w:rFonts w:ascii="宋体" w:eastAsia="宋体" w:hAnsi="宋体" w:hint="eastAsia"/>
          <w:sz w:val="24"/>
          <w:szCs w:val="24"/>
        </w:rPr>
        <w:t>数学与应用数学专业、</w:t>
      </w:r>
      <w:r w:rsidRPr="004D5AD4">
        <w:rPr>
          <w:rFonts w:ascii="宋体" w:eastAsia="宋体" w:hAnsi="宋体" w:hint="eastAsia"/>
          <w:sz w:val="24"/>
          <w:szCs w:val="24"/>
        </w:rPr>
        <w:t>生命科学学院</w:t>
      </w:r>
      <w:r w:rsidR="00860802" w:rsidRPr="004D5AD4">
        <w:rPr>
          <w:rFonts w:ascii="宋体" w:eastAsia="宋体" w:hAnsi="宋体" w:hint="eastAsia"/>
          <w:sz w:val="24"/>
          <w:szCs w:val="24"/>
        </w:rPr>
        <w:t>和计算机</w:t>
      </w:r>
      <w:r w:rsidRPr="004D5AD4">
        <w:rPr>
          <w:rFonts w:ascii="宋体" w:eastAsia="宋体" w:hAnsi="宋体" w:hint="eastAsia"/>
          <w:sz w:val="24"/>
          <w:szCs w:val="24"/>
        </w:rPr>
        <w:t>学院有关专业开设的荣誉课程，</w:t>
      </w:r>
      <w:r w:rsidR="00860802" w:rsidRPr="004D5AD4">
        <w:rPr>
          <w:rFonts w:ascii="宋体" w:eastAsia="宋体" w:hAnsi="宋体" w:hint="eastAsia"/>
          <w:sz w:val="24"/>
          <w:szCs w:val="24"/>
        </w:rPr>
        <w:t>其中至少有1门为生命科学学院或计算机学院开设的荣誉课程。</w:t>
      </w:r>
    </w:p>
    <w:p w14:paraId="6AFD5C8F" w14:textId="77777777" w:rsidR="00CD6B93" w:rsidRPr="00204F7F" w:rsidRDefault="00CD6B93" w:rsidP="00A40F1E">
      <w:pPr>
        <w:adjustRightInd w:val="0"/>
        <w:snapToGrid w:val="0"/>
        <w:spacing w:line="300" w:lineRule="auto"/>
        <w:ind w:firstLineChars="200" w:firstLine="562"/>
        <w:jc w:val="left"/>
        <w:rPr>
          <w:rFonts w:ascii="宋体" w:eastAsia="宋体" w:hAnsi="宋体"/>
          <w:b/>
          <w:sz w:val="28"/>
          <w:szCs w:val="24"/>
        </w:rPr>
      </w:pPr>
      <w:r w:rsidRPr="00204F7F">
        <w:rPr>
          <w:rFonts w:ascii="宋体" w:eastAsia="宋体" w:hAnsi="宋体" w:hint="eastAsia"/>
          <w:b/>
          <w:sz w:val="28"/>
          <w:szCs w:val="24"/>
        </w:rPr>
        <w:t>三、荣誉学位的</w:t>
      </w:r>
      <w:r w:rsidR="00DC1F70" w:rsidRPr="00204F7F">
        <w:rPr>
          <w:rFonts w:ascii="宋体" w:eastAsia="宋体" w:hAnsi="宋体" w:hint="eastAsia"/>
          <w:b/>
          <w:sz w:val="28"/>
          <w:szCs w:val="24"/>
        </w:rPr>
        <w:t>遴选</w:t>
      </w:r>
      <w:r w:rsidRPr="00204F7F">
        <w:rPr>
          <w:rFonts w:ascii="宋体" w:eastAsia="宋体" w:hAnsi="宋体" w:hint="eastAsia"/>
          <w:b/>
          <w:sz w:val="28"/>
          <w:szCs w:val="24"/>
        </w:rPr>
        <w:t>程序</w:t>
      </w:r>
    </w:p>
    <w:p w14:paraId="14D4C061" w14:textId="77777777" w:rsidR="00DC1F70" w:rsidRDefault="00DC1F70" w:rsidP="00A40F1E">
      <w:pPr>
        <w:adjustRightInd w:val="0"/>
        <w:snapToGrid w:val="0"/>
        <w:spacing w:line="300" w:lineRule="auto"/>
        <w:ind w:firstLineChars="200" w:firstLine="480"/>
        <w:rPr>
          <w:rFonts w:ascii="宋体" w:eastAsia="宋体" w:hAnsi="宋体"/>
          <w:sz w:val="24"/>
          <w:szCs w:val="24"/>
        </w:rPr>
      </w:pPr>
      <w:r w:rsidRPr="000F1477">
        <w:rPr>
          <w:rFonts w:ascii="宋体" w:eastAsia="宋体" w:hAnsi="宋体" w:hint="eastAsia"/>
          <w:sz w:val="24"/>
          <w:szCs w:val="24"/>
        </w:rPr>
        <w:t>学院在</w:t>
      </w:r>
      <w:r w:rsidRPr="000F1477">
        <w:rPr>
          <w:rFonts w:ascii="宋体" w:eastAsia="宋体" w:hAnsi="宋体"/>
          <w:sz w:val="24"/>
          <w:szCs w:val="24"/>
        </w:rPr>
        <w:t>本科生</w:t>
      </w:r>
      <w:r w:rsidRPr="000F1477">
        <w:rPr>
          <w:rFonts w:ascii="宋体" w:eastAsia="宋体" w:hAnsi="宋体" w:hint="eastAsia"/>
          <w:sz w:val="24"/>
          <w:szCs w:val="24"/>
        </w:rPr>
        <w:t>学士学位</w:t>
      </w:r>
      <w:r w:rsidRPr="000F1477">
        <w:rPr>
          <w:rFonts w:ascii="宋体" w:eastAsia="宋体" w:hAnsi="宋体"/>
          <w:sz w:val="24"/>
          <w:szCs w:val="24"/>
        </w:rPr>
        <w:t>审核工作同期</w:t>
      </w:r>
      <w:r w:rsidRPr="000F1477">
        <w:rPr>
          <w:rFonts w:ascii="宋体" w:eastAsia="宋体" w:hAnsi="宋体" w:hint="eastAsia"/>
          <w:sz w:val="24"/>
          <w:szCs w:val="24"/>
        </w:rPr>
        <w:t>组织荣誉学位</w:t>
      </w:r>
      <w:r>
        <w:rPr>
          <w:rFonts w:ascii="宋体" w:eastAsia="宋体" w:hAnsi="宋体" w:hint="eastAsia"/>
          <w:sz w:val="24"/>
          <w:szCs w:val="24"/>
        </w:rPr>
        <w:t>遴选工作。</w:t>
      </w:r>
    </w:p>
    <w:p w14:paraId="40E50867" w14:textId="77777777" w:rsidR="00201278" w:rsidRDefault="00CD6B93" w:rsidP="00A40F1E">
      <w:pPr>
        <w:adjustRightInd w:val="0"/>
        <w:snapToGrid w:val="0"/>
        <w:spacing w:line="300" w:lineRule="auto"/>
        <w:ind w:firstLineChars="200" w:firstLine="480"/>
        <w:rPr>
          <w:rFonts w:ascii="宋体" w:eastAsia="宋体" w:hAnsi="宋体"/>
          <w:sz w:val="24"/>
          <w:szCs w:val="24"/>
        </w:rPr>
      </w:pPr>
      <w:r w:rsidRPr="000F1477">
        <w:rPr>
          <w:rFonts w:ascii="宋体" w:eastAsia="宋体" w:hAnsi="宋体"/>
          <w:sz w:val="24"/>
          <w:szCs w:val="24"/>
        </w:rPr>
        <w:t>1</w:t>
      </w:r>
      <w:r w:rsidRPr="000F1477">
        <w:rPr>
          <w:rFonts w:ascii="宋体" w:eastAsia="宋体" w:hAnsi="宋体" w:hint="eastAsia"/>
          <w:sz w:val="24"/>
          <w:szCs w:val="24"/>
        </w:rPr>
        <w:t>.</w:t>
      </w:r>
      <w:r w:rsidR="00201278">
        <w:rPr>
          <w:rFonts w:ascii="宋体" w:eastAsia="宋体" w:hAnsi="宋体"/>
          <w:sz w:val="24"/>
          <w:szCs w:val="24"/>
        </w:rPr>
        <w:t xml:space="preserve"> </w:t>
      </w:r>
      <w:r w:rsidR="00201278">
        <w:rPr>
          <w:rFonts w:ascii="宋体" w:eastAsia="宋体" w:hAnsi="宋体" w:hint="eastAsia"/>
          <w:sz w:val="24"/>
          <w:szCs w:val="24"/>
        </w:rPr>
        <w:t>申请</w:t>
      </w:r>
    </w:p>
    <w:p w14:paraId="2D8035FB" w14:textId="77777777" w:rsidR="00CD6B93" w:rsidRPr="000F1477" w:rsidRDefault="00390373" w:rsidP="00A40F1E">
      <w:pPr>
        <w:adjustRightInd w:val="0"/>
        <w:snapToGrid w:val="0"/>
        <w:spacing w:line="300" w:lineRule="auto"/>
        <w:ind w:firstLineChars="200" w:firstLine="480"/>
        <w:rPr>
          <w:rFonts w:ascii="宋体" w:eastAsia="宋体" w:hAnsi="宋体"/>
          <w:sz w:val="24"/>
          <w:szCs w:val="24"/>
        </w:rPr>
      </w:pPr>
      <w:r w:rsidRPr="000F1477">
        <w:rPr>
          <w:rFonts w:ascii="宋体" w:eastAsia="宋体" w:hAnsi="宋体" w:hint="eastAsia"/>
          <w:sz w:val="24"/>
          <w:szCs w:val="24"/>
        </w:rPr>
        <w:t>在第八学期</w:t>
      </w:r>
      <w:r w:rsidR="00201278">
        <w:rPr>
          <w:rFonts w:ascii="宋体" w:eastAsia="宋体" w:hAnsi="宋体" w:hint="eastAsia"/>
          <w:sz w:val="24"/>
          <w:szCs w:val="24"/>
        </w:rPr>
        <w:t>学院</w:t>
      </w:r>
      <w:r w:rsidR="00201278" w:rsidRPr="000F1477">
        <w:rPr>
          <w:rFonts w:ascii="宋体" w:eastAsia="宋体" w:hAnsi="宋体"/>
          <w:sz w:val="24"/>
          <w:szCs w:val="24"/>
        </w:rPr>
        <w:t>本科生</w:t>
      </w:r>
      <w:r w:rsidR="00201278" w:rsidRPr="000F1477">
        <w:rPr>
          <w:rFonts w:ascii="宋体" w:eastAsia="宋体" w:hAnsi="宋体" w:hint="eastAsia"/>
          <w:sz w:val="24"/>
          <w:szCs w:val="24"/>
        </w:rPr>
        <w:t>学士学位</w:t>
      </w:r>
      <w:r w:rsidR="00201278" w:rsidRPr="000F1477">
        <w:rPr>
          <w:rFonts w:ascii="宋体" w:eastAsia="宋体" w:hAnsi="宋体"/>
          <w:sz w:val="24"/>
          <w:szCs w:val="24"/>
        </w:rPr>
        <w:t>审核工作</w:t>
      </w:r>
      <w:r w:rsidR="00201278">
        <w:rPr>
          <w:rFonts w:ascii="宋体" w:eastAsia="宋体" w:hAnsi="宋体" w:hint="eastAsia"/>
          <w:sz w:val="24"/>
          <w:szCs w:val="24"/>
        </w:rPr>
        <w:t>开始时，由</w:t>
      </w:r>
      <w:r w:rsidRPr="000F1477">
        <w:rPr>
          <w:rFonts w:ascii="宋体" w:eastAsia="宋体" w:hAnsi="宋体" w:hint="eastAsia"/>
          <w:sz w:val="24"/>
          <w:szCs w:val="24"/>
        </w:rPr>
        <w:t>符合荣誉学位申请条件</w:t>
      </w:r>
      <w:r w:rsidRPr="000F1477">
        <w:rPr>
          <w:rFonts w:ascii="宋体" w:eastAsia="宋体" w:hAnsi="宋体" w:hint="eastAsia"/>
          <w:sz w:val="24"/>
          <w:szCs w:val="24"/>
        </w:rPr>
        <w:lastRenderedPageBreak/>
        <w:t>的学生提出申请。</w:t>
      </w:r>
    </w:p>
    <w:p w14:paraId="2AA39A81" w14:textId="77777777" w:rsidR="00201278" w:rsidRDefault="00CD6B93" w:rsidP="00A40F1E">
      <w:pPr>
        <w:adjustRightInd w:val="0"/>
        <w:snapToGrid w:val="0"/>
        <w:spacing w:line="300" w:lineRule="auto"/>
        <w:ind w:firstLineChars="200" w:firstLine="480"/>
        <w:rPr>
          <w:rFonts w:ascii="宋体" w:eastAsia="宋体" w:hAnsi="宋体"/>
          <w:sz w:val="24"/>
          <w:szCs w:val="24"/>
        </w:rPr>
      </w:pPr>
      <w:r w:rsidRPr="000F1477">
        <w:rPr>
          <w:rFonts w:ascii="宋体" w:eastAsia="宋体" w:hAnsi="宋体" w:hint="eastAsia"/>
          <w:sz w:val="24"/>
          <w:szCs w:val="24"/>
        </w:rPr>
        <w:t>2</w:t>
      </w:r>
      <w:r w:rsidRPr="000F1477">
        <w:rPr>
          <w:rFonts w:ascii="宋体" w:eastAsia="宋体" w:hAnsi="宋体"/>
          <w:sz w:val="24"/>
          <w:szCs w:val="24"/>
        </w:rPr>
        <w:t>.</w:t>
      </w:r>
      <w:r w:rsidR="00DC1F70">
        <w:rPr>
          <w:rFonts w:ascii="宋体" w:eastAsia="宋体" w:hAnsi="宋体"/>
          <w:sz w:val="24"/>
          <w:szCs w:val="24"/>
        </w:rPr>
        <w:t xml:space="preserve"> </w:t>
      </w:r>
      <w:r w:rsidR="00201278">
        <w:rPr>
          <w:rFonts w:ascii="宋体" w:eastAsia="宋体" w:hAnsi="宋体" w:hint="eastAsia"/>
          <w:sz w:val="24"/>
          <w:szCs w:val="24"/>
        </w:rPr>
        <w:t>条件审核</w:t>
      </w:r>
    </w:p>
    <w:p w14:paraId="616B02CE" w14:textId="77777777" w:rsidR="00DC1F70" w:rsidRDefault="00DC1F70" w:rsidP="00A40F1E">
      <w:pPr>
        <w:adjustRightInd w:val="0"/>
        <w:snapToGrid w:val="0"/>
        <w:spacing w:line="300" w:lineRule="auto"/>
        <w:ind w:firstLineChars="200" w:firstLine="480"/>
        <w:rPr>
          <w:rFonts w:ascii="宋体" w:eastAsia="宋体" w:hAnsi="宋体"/>
          <w:sz w:val="24"/>
          <w:szCs w:val="24"/>
        </w:rPr>
      </w:pPr>
      <w:r>
        <w:rPr>
          <w:rFonts w:ascii="宋体" w:eastAsia="宋体" w:hAnsi="宋体" w:hint="eastAsia"/>
          <w:sz w:val="24"/>
          <w:szCs w:val="24"/>
        </w:rPr>
        <w:t>学院按照本办法“</w:t>
      </w:r>
      <w:r w:rsidRPr="00DC1F70">
        <w:rPr>
          <w:rFonts w:ascii="宋体" w:eastAsia="宋体" w:hAnsi="宋体" w:hint="eastAsia"/>
          <w:sz w:val="24"/>
          <w:szCs w:val="24"/>
        </w:rPr>
        <w:t>二、荣誉学位的申请条件</w:t>
      </w:r>
      <w:r>
        <w:rPr>
          <w:rFonts w:ascii="宋体" w:eastAsia="宋体" w:hAnsi="宋体" w:hint="eastAsia"/>
          <w:sz w:val="24"/>
          <w:szCs w:val="24"/>
        </w:rPr>
        <w:t>”规定的条件进行审核，符合条件的参加学院组织的荣誉学位答辩。</w:t>
      </w:r>
    </w:p>
    <w:p w14:paraId="61577EA9" w14:textId="77777777" w:rsidR="00DC1F70" w:rsidRDefault="00DC1F70" w:rsidP="00A40F1E">
      <w:pPr>
        <w:adjustRightInd w:val="0"/>
        <w:snapToGrid w:val="0"/>
        <w:spacing w:line="300" w:lineRule="auto"/>
        <w:ind w:firstLineChars="200" w:firstLine="480"/>
        <w:rPr>
          <w:rFonts w:ascii="宋体" w:eastAsia="宋体" w:hAnsi="宋体"/>
          <w:sz w:val="24"/>
          <w:szCs w:val="24"/>
        </w:rPr>
      </w:pPr>
      <w:r>
        <w:rPr>
          <w:rFonts w:ascii="宋体" w:eastAsia="宋体" w:hAnsi="宋体"/>
          <w:sz w:val="24"/>
          <w:szCs w:val="24"/>
        </w:rPr>
        <w:t xml:space="preserve">3. </w:t>
      </w:r>
      <w:r>
        <w:rPr>
          <w:rFonts w:ascii="宋体" w:eastAsia="宋体" w:hAnsi="宋体" w:hint="eastAsia"/>
          <w:sz w:val="24"/>
          <w:szCs w:val="24"/>
        </w:rPr>
        <w:t>荣誉学位答辩</w:t>
      </w:r>
    </w:p>
    <w:p w14:paraId="74A313D3" w14:textId="77777777" w:rsidR="00DC1F70" w:rsidRDefault="00390373" w:rsidP="00A40F1E">
      <w:pPr>
        <w:adjustRightInd w:val="0"/>
        <w:snapToGrid w:val="0"/>
        <w:spacing w:line="300" w:lineRule="auto"/>
        <w:ind w:firstLineChars="200" w:firstLine="480"/>
        <w:rPr>
          <w:rFonts w:ascii="宋体" w:eastAsia="宋体" w:hAnsi="宋体"/>
          <w:sz w:val="24"/>
          <w:szCs w:val="24"/>
        </w:rPr>
      </w:pPr>
      <w:r w:rsidRPr="000F1477">
        <w:rPr>
          <w:rFonts w:ascii="宋体" w:eastAsia="宋体" w:hAnsi="宋体" w:hint="eastAsia"/>
          <w:sz w:val="24"/>
          <w:szCs w:val="24"/>
        </w:rPr>
        <w:t>学院</w:t>
      </w:r>
      <w:r w:rsidR="00DC1F70">
        <w:rPr>
          <w:rFonts w:ascii="宋体" w:eastAsia="宋体" w:hAnsi="宋体" w:hint="eastAsia"/>
          <w:sz w:val="24"/>
          <w:szCs w:val="24"/>
        </w:rPr>
        <w:t>成立</w:t>
      </w:r>
      <w:r w:rsidR="00DC1F70" w:rsidRPr="000F1477">
        <w:rPr>
          <w:rFonts w:ascii="宋体" w:eastAsia="宋体" w:hAnsi="宋体" w:hint="eastAsia"/>
          <w:sz w:val="24"/>
          <w:szCs w:val="24"/>
        </w:rPr>
        <w:t>荣誉学位答辩委员会</w:t>
      </w:r>
      <w:r w:rsidR="00DC1F70">
        <w:rPr>
          <w:rFonts w:ascii="宋体" w:eastAsia="宋体" w:hAnsi="宋体" w:hint="eastAsia"/>
          <w:sz w:val="24"/>
          <w:szCs w:val="24"/>
        </w:rPr>
        <w:t>，负责</w:t>
      </w:r>
      <w:r w:rsidR="00CD6B93" w:rsidRPr="000F1477">
        <w:rPr>
          <w:rFonts w:ascii="宋体" w:eastAsia="宋体" w:hAnsi="宋体" w:hint="eastAsia"/>
          <w:sz w:val="24"/>
          <w:szCs w:val="24"/>
        </w:rPr>
        <w:t>荣誉学位答辩</w:t>
      </w:r>
      <w:r w:rsidR="00DC1F70">
        <w:rPr>
          <w:rFonts w:ascii="宋体" w:eastAsia="宋体" w:hAnsi="宋体" w:hint="eastAsia"/>
          <w:sz w:val="24"/>
          <w:szCs w:val="24"/>
        </w:rPr>
        <w:t>工作</w:t>
      </w:r>
      <w:r w:rsidR="00CD6B93" w:rsidRPr="000F1477">
        <w:rPr>
          <w:rFonts w:ascii="宋体" w:eastAsia="宋体" w:hAnsi="宋体" w:hint="eastAsia"/>
          <w:sz w:val="24"/>
          <w:szCs w:val="24"/>
        </w:rPr>
        <w:t>。</w:t>
      </w:r>
    </w:p>
    <w:p w14:paraId="2F3C7E37" w14:textId="77777777" w:rsidR="00CD6B93" w:rsidRPr="000F1477" w:rsidRDefault="00CD6B93" w:rsidP="00A40F1E">
      <w:pPr>
        <w:adjustRightInd w:val="0"/>
        <w:snapToGrid w:val="0"/>
        <w:spacing w:line="300" w:lineRule="auto"/>
        <w:ind w:firstLineChars="200" w:firstLine="480"/>
        <w:rPr>
          <w:rFonts w:ascii="宋体" w:eastAsia="宋体" w:hAnsi="宋体"/>
          <w:sz w:val="24"/>
          <w:szCs w:val="24"/>
        </w:rPr>
      </w:pPr>
      <w:r w:rsidRPr="000F1477">
        <w:rPr>
          <w:rFonts w:ascii="宋体" w:eastAsia="宋体" w:hAnsi="宋体" w:hint="eastAsia"/>
          <w:sz w:val="24"/>
          <w:szCs w:val="24"/>
        </w:rPr>
        <w:t>荣誉学位答辩委员会至少由7人组成，其中</w:t>
      </w:r>
      <w:r w:rsidRPr="000F1477">
        <w:rPr>
          <w:rFonts w:ascii="宋体" w:eastAsia="宋体" w:hAnsi="宋体"/>
          <w:sz w:val="24"/>
          <w:szCs w:val="24"/>
        </w:rPr>
        <w:t>主讲荣誉课程</w:t>
      </w:r>
      <w:r w:rsidRPr="000F1477">
        <w:rPr>
          <w:rFonts w:ascii="宋体" w:eastAsia="宋体" w:hAnsi="宋体" w:hint="eastAsia"/>
          <w:sz w:val="24"/>
          <w:szCs w:val="24"/>
        </w:rPr>
        <w:t>的</w:t>
      </w:r>
      <w:r w:rsidRPr="000F1477">
        <w:rPr>
          <w:rFonts w:ascii="宋体" w:eastAsia="宋体" w:hAnsi="宋体"/>
          <w:sz w:val="24"/>
          <w:szCs w:val="24"/>
        </w:rPr>
        <w:t>教师</w:t>
      </w:r>
      <w:r w:rsidRPr="000F1477">
        <w:rPr>
          <w:rFonts w:ascii="宋体" w:eastAsia="宋体" w:hAnsi="宋体" w:hint="eastAsia"/>
          <w:sz w:val="24"/>
          <w:szCs w:val="24"/>
        </w:rPr>
        <w:t>一般不少于5人。</w:t>
      </w:r>
      <w:r w:rsidR="004D5AD4" w:rsidRPr="000F1477">
        <w:rPr>
          <w:rFonts w:ascii="宋体" w:eastAsia="宋体" w:hAnsi="宋体" w:hint="eastAsia"/>
          <w:sz w:val="24"/>
          <w:szCs w:val="24"/>
        </w:rPr>
        <w:t>荣誉学位答辩委员会</w:t>
      </w:r>
      <w:r w:rsidRPr="000F1477">
        <w:rPr>
          <w:rFonts w:ascii="宋体" w:eastAsia="宋体" w:hAnsi="宋体" w:hint="eastAsia"/>
          <w:sz w:val="24"/>
          <w:szCs w:val="24"/>
        </w:rPr>
        <w:t>注重</w:t>
      </w:r>
      <w:r w:rsidR="004D5AD4">
        <w:rPr>
          <w:rFonts w:ascii="宋体" w:eastAsia="宋体" w:hAnsi="宋体" w:hint="eastAsia"/>
          <w:sz w:val="24"/>
          <w:szCs w:val="24"/>
        </w:rPr>
        <w:t>对</w:t>
      </w:r>
      <w:r w:rsidRPr="000F1477">
        <w:rPr>
          <w:rFonts w:ascii="宋体" w:eastAsia="宋体" w:hAnsi="宋体" w:hint="eastAsia"/>
          <w:sz w:val="24"/>
          <w:szCs w:val="24"/>
        </w:rPr>
        <w:t>学生对</w:t>
      </w:r>
      <w:r w:rsidRPr="000F1477">
        <w:rPr>
          <w:rFonts w:ascii="宋体" w:eastAsia="宋体" w:hAnsi="宋体"/>
          <w:sz w:val="24"/>
          <w:szCs w:val="24"/>
        </w:rPr>
        <w:t>荣誉</w:t>
      </w:r>
      <w:r w:rsidRPr="000F1477">
        <w:rPr>
          <w:rFonts w:ascii="宋体" w:eastAsia="宋体" w:hAnsi="宋体" w:hint="eastAsia"/>
          <w:sz w:val="24"/>
          <w:szCs w:val="24"/>
        </w:rPr>
        <w:t>课程</w:t>
      </w:r>
      <w:r w:rsidRPr="000F1477">
        <w:rPr>
          <w:rFonts w:ascii="宋体" w:eastAsia="宋体" w:hAnsi="宋体"/>
          <w:sz w:val="24"/>
          <w:szCs w:val="24"/>
        </w:rPr>
        <w:t>的综合理解</w:t>
      </w:r>
      <w:r w:rsidR="004D5AD4">
        <w:rPr>
          <w:rFonts w:ascii="宋体" w:eastAsia="宋体" w:hAnsi="宋体" w:hint="eastAsia"/>
          <w:sz w:val="24"/>
          <w:szCs w:val="24"/>
        </w:rPr>
        <w:t>、</w:t>
      </w:r>
      <w:r w:rsidRPr="000F1477">
        <w:rPr>
          <w:rFonts w:ascii="宋体" w:eastAsia="宋体" w:hAnsi="宋体" w:hint="eastAsia"/>
          <w:sz w:val="24"/>
          <w:szCs w:val="24"/>
        </w:rPr>
        <w:t>学术科研、</w:t>
      </w:r>
      <w:r w:rsidRPr="000F1477">
        <w:rPr>
          <w:rFonts w:ascii="宋体" w:eastAsia="宋体" w:hAnsi="宋体"/>
          <w:sz w:val="24"/>
          <w:szCs w:val="24"/>
        </w:rPr>
        <w:t>创新</w:t>
      </w:r>
      <w:r w:rsidRPr="000F1477">
        <w:rPr>
          <w:rFonts w:ascii="宋体" w:eastAsia="宋体" w:hAnsi="宋体" w:hint="eastAsia"/>
          <w:sz w:val="24"/>
          <w:szCs w:val="24"/>
        </w:rPr>
        <w:t>精神等</w:t>
      </w:r>
      <w:r w:rsidRPr="000F1477">
        <w:rPr>
          <w:rFonts w:ascii="宋体" w:eastAsia="宋体" w:hAnsi="宋体"/>
          <w:sz w:val="24"/>
          <w:szCs w:val="24"/>
        </w:rPr>
        <w:t>方面</w:t>
      </w:r>
      <w:r w:rsidRPr="000F1477">
        <w:rPr>
          <w:rFonts w:ascii="宋体" w:eastAsia="宋体" w:hAnsi="宋体" w:hint="eastAsia"/>
          <w:sz w:val="24"/>
          <w:szCs w:val="24"/>
        </w:rPr>
        <w:t>的综合</w:t>
      </w:r>
      <w:r w:rsidRPr="000F1477">
        <w:rPr>
          <w:rFonts w:ascii="宋体" w:eastAsia="宋体" w:hAnsi="宋体"/>
          <w:sz w:val="24"/>
          <w:szCs w:val="24"/>
        </w:rPr>
        <w:t>考核</w:t>
      </w:r>
      <w:r w:rsidR="004D5AD4">
        <w:rPr>
          <w:rFonts w:ascii="宋体" w:eastAsia="宋体" w:hAnsi="宋体" w:hint="eastAsia"/>
          <w:sz w:val="24"/>
          <w:szCs w:val="24"/>
        </w:rPr>
        <w:t>，并</w:t>
      </w:r>
      <w:r w:rsidR="00DC1F70">
        <w:rPr>
          <w:rFonts w:ascii="宋体" w:eastAsia="宋体" w:hAnsi="宋体" w:hint="eastAsia"/>
          <w:sz w:val="24"/>
          <w:szCs w:val="24"/>
        </w:rPr>
        <w:t>给出具体答辩意见</w:t>
      </w:r>
      <w:r w:rsidR="00204F7F">
        <w:rPr>
          <w:rFonts w:ascii="宋体" w:eastAsia="宋体" w:hAnsi="宋体" w:hint="eastAsia"/>
          <w:sz w:val="24"/>
          <w:szCs w:val="24"/>
        </w:rPr>
        <w:t>和是否授予荣誉学位建议。</w:t>
      </w:r>
    </w:p>
    <w:p w14:paraId="3EC2C17F" w14:textId="77777777" w:rsidR="004D5AD4" w:rsidRDefault="00204F7F" w:rsidP="00A40F1E">
      <w:pPr>
        <w:adjustRightInd w:val="0"/>
        <w:snapToGrid w:val="0"/>
        <w:spacing w:line="300" w:lineRule="auto"/>
        <w:ind w:firstLineChars="200" w:firstLine="480"/>
        <w:rPr>
          <w:rFonts w:ascii="宋体" w:eastAsia="宋体" w:hAnsi="宋体"/>
          <w:sz w:val="24"/>
          <w:szCs w:val="24"/>
        </w:rPr>
      </w:pPr>
      <w:r>
        <w:rPr>
          <w:rFonts w:ascii="宋体" w:eastAsia="宋体" w:hAnsi="宋体"/>
          <w:sz w:val="24"/>
          <w:szCs w:val="24"/>
        </w:rPr>
        <w:t>4</w:t>
      </w:r>
      <w:r w:rsidR="00CD6B93" w:rsidRPr="000F1477">
        <w:rPr>
          <w:rFonts w:ascii="宋体" w:eastAsia="宋体" w:hAnsi="宋体"/>
          <w:sz w:val="24"/>
          <w:szCs w:val="24"/>
        </w:rPr>
        <w:t>.</w:t>
      </w:r>
      <w:r w:rsidR="004D5AD4">
        <w:rPr>
          <w:rFonts w:ascii="宋体" w:eastAsia="宋体" w:hAnsi="宋体" w:hint="eastAsia"/>
          <w:sz w:val="24"/>
          <w:szCs w:val="24"/>
        </w:rPr>
        <w:t xml:space="preserve"> 上报名单确定</w:t>
      </w:r>
    </w:p>
    <w:p w14:paraId="508603D8" w14:textId="77777777" w:rsidR="00CD6B93" w:rsidRPr="000F1477" w:rsidRDefault="00CD6B93" w:rsidP="00A40F1E">
      <w:pPr>
        <w:adjustRightInd w:val="0"/>
        <w:snapToGrid w:val="0"/>
        <w:spacing w:line="300" w:lineRule="auto"/>
        <w:ind w:firstLineChars="200" w:firstLine="480"/>
        <w:rPr>
          <w:rFonts w:ascii="宋体" w:eastAsia="宋体" w:hAnsi="宋体"/>
          <w:sz w:val="24"/>
          <w:szCs w:val="24"/>
        </w:rPr>
      </w:pPr>
      <w:r w:rsidRPr="000F1477">
        <w:rPr>
          <w:rFonts w:ascii="宋体" w:eastAsia="宋体" w:hAnsi="宋体" w:hint="eastAsia"/>
          <w:sz w:val="24"/>
          <w:szCs w:val="24"/>
        </w:rPr>
        <w:t>学院教务委员会</w:t>
      </w:r>
      <w:r w:rsidR="004D5AD4">
        <w:rPr>
          <w:rFonts w:ascii="宋体" w:eastAsia="宋体" w:hAnsi="宋体" w:hint="eastAsia"/>
          <w:sz w:val="24"/>
          <w:szCs w:val="24"/>
        </w:rPr>
        <w:t>根据答辩结果</w:t>
      </w:r>
      <w:r w:rsidRPr="000F1477">
        <w:rPr>
          <w:rFonts w:ascii="宋体" w:eastAsia="宋体" w:hAnsi="宋体" w:hint="eastAsia"/>
          <w:sz w:val="24"/>
          <w:szCs w:val="24"/>
        </w:rPr>
        <w:t>在通过答辩的学生中，遴选不超过当届学院全日制本科学生总数</w:t>
      </w:r>
      <w:r w:rsidRPr="000F1477">
        <w:rPr>
          <w:rFonts w:ascii="宋体" w:eastAsia="宋体" w:hAnsi="宋体"/>
          <w:sz w:val="24"/>
          <w:szCs w:val="24"/>
        </w:rPr>
        <w:t>3%</w:t>
      </w:r>
      <w:r w:rsidRPr="000F1477">
        <w:rPr>
          <w:rFonts w:ascii="宋体" w:eastAsia="宋体" w:hAnsi="宋体" w:hint="eastAsia"/>
          <w:sz w:val="24"/>
          <w:szCs w:val="24"/>
        </w:rPr>
        <w:t>的学生名单报教务处复核</w:t>
      </w:r>
      <w:r w:rsidR="00390373" w:rsidRPr="000F1477">
        <w:rPr>
          <w:rFonts w:ascii="宋体" w:eastAsia="宋体" w:hAnsi="宋体" w:hint="eastAsia"/>
          <w:sz w:val="24"/>
          <w:szCs w:val="24"/>
        </w:rPr>
        <w:t>（</w:t>
      </w:r>
      <w:r w:rsidR="00204F7F">
        <w:rPr>
          <w:rFonts w:ascii="宋体" w:eastAsia="宋体" w:hAnsi="宋体" w:hint="eastAsia"/>
          <w:sz w:val="24"/>
          <w:szCs w:val="24"/>
        </w:rPr>
        <w:t>具体比例按照</w:t>
      </w:r>
      <w:r w:rsidRPr="000F1477">
        <w:rPr>
          <w:rFonts w:ascii="宋体" w:eastAsia="宋体" w:hAnsi="宋体" w:hint="eastAsia"/>
          <w:sz w:val="24"/>
          <w:szCs w:val="24"/>
        </w:rPr>
        <w:t>学校</w:t>
      </w:r>
      <w:r w:rsidR="00204F7F">
        <w:rPr>
          <w:rFonts w:ascii="宋体" w:eastAsia="宋体" w:hAnsi="宋体" w:hint="eastAsia"/>
          <w:sz w:val="24"/>
          <w:szCs w:val="24"/>
        </w:rPr>
        <w:t>当时的规定执行</w:t>
      </w:r>
      <w:r w:rsidR="00390373" w:rsidRPr="000F1477">
        <w:rPr>
          <w:rFonts w:ascii="宋体" w:eastAsia="宋体" w:hAnsi="宋体" w:hint="eastAsia"/>
          <w:sz w:val="24"/>
          <w:szCs w:val="24"/>
        </w:rPr>
        <w:t>）</w:t>
      </w:r>
      <w:r w:rsidR="00204F7F">
        <w:rPr>
          <w:rFonts w:ascii="宋体" w:eastAsia="宋体" w:hAnsi="宋体" w:hint="eastAsia"/>
          <w:sz w:val="24"/>
          <w:szCs w:val="24"/>
        </w:rPr>
        <w:t>。</w:t>
      </w:r>
    </w:p>
    <w:p w14:paraId="404E6616" w14:textId="77777777" w:rsidR="00204F7F" w:rsidRPr="00204F7F" w:rsidRDefault="00204F7F" w:rsidP="00A40F1E">
      <w:pPr>
        <w:adjustRightInd w:val="0"/>
        <w:snapToGrid w:val="0"/>
        <w:spacing w:line="300" w:lineRule="auto"/>
        <w:ind w:firstLineChars="200" w:firstLine="562"/>
        <w:jc w:val="left"/>
        <w:rPr>
          <w:rFonts w:ascii="宋体" w:eastAsia="宋体" w:hAnsi="宋体"/>
          <w:b/>
          <w:sz w:val="28"/>
          <w:szCs w:val="24"/>
        </w:rPr>
      </w:pPr>
      <w:r w:rsidRPr="00204F7F">
        <w:rPr>
          <w:rFonts w:ascii="宋体" w:eastAsia="宋体" w:hAnsi="宋体" w:hint="eastAsia"/>
          <w:b/>
          <w:sz w:val="28"/>
          <w:szCs w:val="24"/>
        </w:rPr>
        <w:t>四、荣誉学位的颁发</w:t>
      </w:r>
    </w:p>
    <w:p w14:paraId="1AAF340F" w14:textId="77777777" w:rsidR="00CD6B93" w:rsidRPr="000F1477" w:rsidRDefault="00204F7F" w:rsidP="00A40F1E">
      <w:pPr>
        <w:adjustRightInd w:val="0"/>
        <w:snapToGrid w:val="0"/>
        <w:spacing w:line="300" w:lineRule="auto"/>
        <w:ind w:firstLineChars="200" w:firstLine="480"/>
        <w:rPr>
          <w:rFonts w:ascii="宋体" w:eastAsia="宋体" w:hAnsi="宋体"/>
          <w:sz w:val="24"/>
          <w:szCs w:val="24"/>
        </w:rPr>
      </w:pPr>
      <w:r w:rsidRPr="000F1477">
        <w:rPr>
          <w:rFonts w:ascii="宋体" w:eastAsia="宋体" w:hAnsi="宋体" w:hint="eastAsia"/>
          <w:sz w:val="24"/>
          <w:szCs w:val="24"/>
        </w:rPr>
        <w:t>学院</w:t>
      </w:r>
      <w:r>
        <w:rPr>
          <w:rFonts w:ascii="宋体" w:eastAsia="宋体" w:hAnsi="宋体" w:hint="eastAsia"/>
          <w:sz w:val="24"/>
          <w:szCs w:val="24"/>
        </w:rPr>
        <w:t>将经过</w:t>
      </w:r>
      <w:r w:rsidRPr="000F1477">
        <w:rPr>
          <w:rFonts w:ascii="宋体" w:eastAsia="宋体" w:hAnsi="宋体" w:hint="eastAsia"/>
          <w:sz w:val="24"/>
          <w:szCs w:val="24"/>
        </w:rPr>
        <w:t>学院教务委员会遴选的学生名单报教务处</w:t>
      </w:r>
      <w:r>
        <w:rPr>
          <w:rFonts w:ascii="宋体" w:eastAsia="宋体" w:hAnsi="宋体" w:hint="eastAsia"/>
          <w:sz w:val="24"/>
          <w:szCs w:val="24"/>
        </w:rPr>
        <w:t>后，</w:t>
      </w:r>
      <w:r w:rsidR="00390373" w:rsidRPr="000F1477">
        <w:rPr>
          <w:rFonts w:ascii="宋体" w:eastAsia="宋体" w:hAnsi="宋体" w:hint="eastAsia"/>
          <w:sz w:val="24"/>
          <w:szCs w:val="24"/>
        </w:rPr>
        <w:t>经</w:t>
      </w:r>
      <w:r w:rsidR="00CD6B93" w:rsidRPr="000F1477">
        <w:rPr>
          <w:rFonts w:ascii="宋体" w:eastAsia="宋体" w:hAnsi="宋体" w:hint="eastAsia"/>
          <w:sz w:val="24"/>
          <w:szCs w:val="24"/>
        </w:rPr>
        <w:t>教务处复</w:t>
      </w:r>
      <w:r w:rsidR="005A57D8" w:rsidRPr="000F1477">
        <w:rPr>
          <w:rFonts w:ascii="宋体" w:eastAsia="宋体" w:hAnsi="宋体" w:hint="eastAsia"/>
          <w:sz w:val="24"/>
          <w:szCs w:val="24"/>
        </w:rPr>
        <w:t>核</w:t>
      </w:r>
      <w:r w:rsidR="00390373" w:rsidRPr="000F1477">
        <w:rPr>
          <w:rFonts w:ascii="宋体" w:eastAsia="宋体" w:hAnsi="宋体" w:hint="eastAsia"/>
          <w:sz w:val="24"/>
          <w:szCs w:val="24"/>
        </w:rPr>
        <w:t>、</w:t>
      </w:r>
      <w:r w:rsidR="00CD6B93" w:rsidRPr="000F1477">
        <w:rPr>
          <w:rFonts w:ascii="宋体" w:eastAsia="宋体" w:hAnsi="宋体" w:hint="eastAsia"/>
          <w:sz w:val="24"/>
          <w:szCs w:val="24"/>
        </w:rPr>
        <w:t>学校教务委员会审查通过的学生由学校颁发荣誉学位证书。</w:t>
      </w:r>
    </w:p>
    <w:p w14:paraId="4E6CE3AA" w14:textId="77777777" w:rsidR="00CD6B93" w:rsidRPr="00204F7F" w:rsidRDefault="00204F7F" w:rsidP="00A40F1E">
      <w:pPr>
        <w:adjustRightInd w:val="0"/>
        <w:snapToGrid w:val="0"/>
        <w:spacing w:line="300" w:lineRule="auto"/>
        <w:ind w:firstLineChars="200" w:firstLine="562"/>
        <w:jc w:val="left"/>
        <w:rPr>
          <w:rFonts w:ascii="宋体" w:eastAsia="宋体" w:hAnsi="宋体"/>
          <w:b/>
          <w:sz w:val="28"/>
          <w:szCs w:val="24"/>
        </w:rPr>
      </w:pPr>
      <w:r>
        <w:rPr>
          <w:rFonts w:ascii="宋体" w:eastAsia="宋体" w:hAnsi="宋体" w:hint="eastAsia"/>
          <w:b/>
          <w:sz w:val="28"/>
          <w:szCs w:val="24"/>
        </w:rPr>
        <w:t>五</w:t>
      </w:r>
      <w:r w:rsidR="00CD6B93" w:rsidRPr="00204F7F">
        <w:rPr>
          <w:rFonts w:ascii="宋体" w:eastAsia="宋体" w:hAnsi="宋体" w:hint="eastAsia"/>
          <w:b/>
          <w:sz w:val="28"/>
          <w:szCs w:val="24"/>
        </w:rPr>
        <w:t>、荣誉学位的管理</w:t>
      </w:r>
    </w:p>
    <w:p w14:paraId="4266BDC9" w14:textId="77777777" w:rsidR="00CD6B93" w:rsidRPr="000F1477" w:rsidRDefault="00CD6B93" w:rsidP="00A40F1E">
      <w:pPr>
        <w:adjustRightInd w:val="0"/>
        <w:snapToGrid w:val="0"/>
        <w:spacing w:line="300" w:lineRule="auto"/>
        <w:ind w:firstLineChars="200" w:firstLine="480"/>
        <w:rPr>
          <w:rFonts w:ascii="宋体" w:eastAsia="宋体" w:hAnsi="宋体"/>
          <w:sz w:val="24"/>
          <w:szCs w:val="24"/>
        </w:rPr>
      </w:pPr>
      <w:r w:rsidRPr="000F1477">
        <w:rPr>
          <w:rFonts w:ascii="宋体" w:eastAsia="宋体" w:hAnsi="宋体"/>
          <w:sz w:val="24"/>
          <w:szCs w:val="24"/>
        </w:rPr>
        <w:t>1.</w:t>
      </w:r>
      <w:r w:rsidR="00390373" w:rsidRPr="00390373">
        <w:rPr>
          <w:rFonts w:ascii="宋体" w:eastAsia="宋体" w:hAnsi="宋体" w:hint="eastAsia"/>
          <w:sz w:val="24"/>
          <w:szCs w:val="24"/>
        </w:rPr>
        <w:t xml:space="preserve"> </w:t>
      </w:r>
      <w:r w:rsidR="00390373">
        <w:rPr>
          <w:rFonts w:ascii="宋体" w:eastAsia="宋体" w:hAnsi="宋体" w:hint="eastAsia"/>
          <w:sz w:val="24"/>
          <w:szCs w:val="24"/>
        </w:rPr>
        <w:t>学院各专业荣誉课程的设定，</w:t>
      </w:r>
      <w:r w:rsidR="00390373" w:rsidRPr="00390373">
        <w:rPr>
          <w:rFonts w:ascii="宋体" w:eastAsia="宋体" w:hAnsi="宋体" w:hint="eastAsia"/>
          <w:sz w:val="24"/>
          <w:szCs w:val="24"/>
        </w:rPr>
        <w:t>详见学院《</w:t>
      </w:r>
      <w:r w:rsidR="00390373" w:rsidRPr="00390373">
        <w:rPr>
          <w:rFonts w:ascii="宋体" w:eastAsia="宋体" w:hAnsi="宋体"/>
          <w:sz w:val="24"/>
          <w:szCs w:val="24"/>
        </w:rPr>
        <w:t>数学与应用数学专业（公费师范）人才培养方案</w:t>
      </w:r>
      <w:r w:rsidR="00390373" w:rsidRPr="00390373">
        <w:rPr>
          <w:rFonts w:ascii="宋体" w:eastAsia="宋体" w:hAnsi="宋体" w:hint="eastAsia"/>
          <w:sz w:val="24"/>
          <w:szCs w:val="24"/>
        </w:rPr>
        <w:t>》、《数学与应用数学专业人才培养方案》和《统计学专业人才培养方案》</w:t>
      </w:r>
      <w:r w:rsidRPr="000F1477">
        <w:rPr>
          <w:rFonts w:ascii="宋体" w:eastAsia="宋体" w:hAnsi="宋体" w:hint="eastAsia"/>
          <w:sz w:val="24"/>
          <w:szCs w:val="24"/>
        </w:rPr>
        <w:t>。</w:t>
      </w:r>
    </w:p>
    <w:p w14:paraId="7A8B975E" w14:textId="77777777" w:rsidR="00CD6B93" w:rsidRPr="000F1477" w:rsidRDefault="00CD6B93" w:rsidP="00A40F1E">
      <w:pPr>
        <w:adjustRightInd w:val="0"/>
        <w:snapToGrid w:val="0"/>
        <w:spacing w:line="300" w:lineRule="auto"/>
        <w:ind w:firstLineChars="200" w:firstLine="480"/>
        <w:rPr>
          <w:rFonts w:ascii="宋体" w:eastAsia="宋体" w:hAnsi="宋体"/>
          <w:sz w:val="24"/>
          <w:szCs w:val="24"/>
        </w:rPr>
      </w:pPr>
      <w:r w:rsidRPr="000F1477">
        <w:rPr>
          <w:rFonts w:ascii="宋体" w:eastAsia="宋体" w:hAnsi="宋体" w:hint="eastAsia"/>
          <w:sz w:val="24"/>
          <w:szCs w:val="24"/>
        </w:rPr>
        <w:t>2</w:t>
      </w:r>
      <w:r w:rsidRPr="000F1477">
        <w:rPr>
          <w:rFonts w:ascii="宋体" w:eastAsia="宋体" w:hAnsi="宋体"/>
          <w:sz w:val="24"/>
          <w:szCs w:val="24"/>
        </w:rPr>
        <w:t>.</w:t>
      </w:r>
      <w:r w:rsidR="004D5AD4">
        <w:rPr>
          <w:rFonts w:ascii="宋体" w:eastAsia="宋体" w:hAnsi="宋体" w:hint="eastAsia"/>
          <w:sz w:val="24"/>
          <w:szCs w:val="24"/>
        </w:rPr>
        <w:t xml:space="preserve"> </w:t>
      </w:r>
      <w:r w:rsidRPr="000F1477">
        <w:rPr>
          <w:rFonts w:ascii="宋体" w:eastAsia="宋体" w:hAnsi="宋体"/>
          <w:sz w:val="24"/>
          <w:szCs w:val="24"/>
        </w:rPr>
        <w:t>学院遴选优秀教师主讲本科荣誉课程</w:t>
      </w:r>
      <w:r w:rsidRPr="000F1477">
        <w:rPr>
          <w:rFonts w:ascii="宋体" w:eastAsia="宋体" w:hAnsi="宋体" w:hint="eastAsia"/>
          <w:sz w:val="24"/>
          <w:szCs w:val="24"/>
        </w:rPr>
        <w:t>；</w:t>
      </w:r>
      <w:r w:rsidRPr="000F1477">
        <w:rPr>
          <w:rFonts w:ascii="宋体" w:eastAsia="宋体" w:hAnsi="宋体"/>
          <w:sz w:val="24"/>
          <w:szCs w:val="24"/>
        </w:rPr>
        <w:t>组建稳定的、高水平的课程团队持续建设荣誉课程</w:t>
      </w:r>
      <w:r w:rsidRPr="000F1477">
        <w:rPr>
          <w:rFonts w:ascii="宋体" w:eastAsia="宋体" w:hAnsi="宋体" w:hint="eastAsia"/>
          <w:sz w:val="24"/>
          <w:szCs w:val="24"/>
        </w:rPr>
        <w:t>；建立</w:t>
      </w:r>
      <w:r w:rsidRPr="000F1477">
        <w:rPr>
          <w:rFonts w:ascii="宋体" w:eastAsia="宋体" w:hAnsi="宋体"/>
          <w:sz w:val="24"/>
          <w:szCs w:val="24"/>
        </w:rPr>
        <w:t>荣誉课程</w:t>
      </w:r>
      <w:r w:rsidRPr="000F1477">
        <w:rPr>
          <w:rFonts w:ascii="宋体" w:eastAsia="宋体" w:hAnsi="宋体" w:hint="eastAsia"/>
          <w:sz w:val="24"/>
          <w:szCs w:val="24"/>
        </w:rPr>
        <w:t>质量评估保障机制，对荣誉课程实行</w:t>
      </w:r>
      <w:r w:rsidRPr="000F1477">
        <w:rPr>
          <w:rFonts w:ascii="宋体" w:eastAsia="宋体" w:hAnsi="宋体"/>
          <w:sz w:val="24"/>
          <w:szCs w:val="24"/>
        </w:rPr>
        <w:t>动态化</w:t>
      </w:r>
      <w:r w:rsidRPr="000F1477">
        <w:rPr>
          <w:rFonts w:ascii="宋体" w:eastAsia="宋体" w:hAnsi="宋体" w:hint="eastAsia"/>
          <w:sz w:val="24"/>
          <w:szCs w:val="24"/>
        </w:rPr>
        <w:t>管理</w:t>
      </w:r>
      <w:r w:rsidRPr="000F1477">
        <w:rPr>
          <w:rFonts w:ascii="宋体" w:eastAsia="宋体" w:hAnsi="宋体"/>
          <w:sz w:val="24"/>
          <w:szCs w:val="24"/>
        </w:rPr>
        <w:t>；优先聘请助教等支持荣誉课程教学。</w:t>
      </w:r>
    </w:p>
    <w:p w14:paraId="583AD8B3" w14:textId="77777777" w:rsidR="00CD6B93" w:rsidRPr="000F1477" w:rsidRDefault="00CD6B93" w:rsidP="00A40F1E">
      <w:pPr>
        <w:adjustRightInd w:val="0"/>
        <w:snapToGrid w:val="0"/>
        <w:spacing w:line="300" w:lineRule="auto"/>
        <w:ind w:firstLineChars="200" w:firstLine="480"/>
        <w:rPr>
          <w:rFonts w:ascii="宋体" w:eastAsia="宋体" w:hAnsi="宋体"/>
          <w:sz w:val="24"/>
          <w:szCs w:val="24"/>
        </w:rPr>
      </w:pPr>
      <w:r w:rsidRPr="000F1477">
        <w:rPr>
          <w:rFonts w:ascii="宋体" w:eastAsia="宋体" w:hAnsi="宋体" w:hint="eastAsia"/>
          <w:sz w:val="24"/>
          <w:szCs w:val="24"/>
        </w:rPr>
        <w:t>3</w:t>
      </w:r>
      <w:r w:rsidRPr="000F1477">
        <w:rPr>
          <w:rFonts w:ascii="宋体" w:eastAsia="宋体" w:hAnsi="宋体"/>
          <w:sz w:val="24"/>
          <w:szCs w:val="24"/>
        </w:rPr>
        <w:t>.</w:t>
      </w:r>
      <w:r w:rsidR="004D5AD4">
        <w:rPr>
          <w:rFonts w:ascii="宋体" w:eastAsia="宋体" w:hAnsi="宋体" w:hint="eastAsia"/>
          <w:sz w:val="24"/>
          <w:szCs w:val="24"/>
        </w:rPr>
        <w:t xml:space="preserve"> </w:t>
      </w:r>
      <w:r w:rsidRPr="000F1477">
        <w:rPr>
          <w:rFonts w:ascii="宋体" w:eastAsia="宋体" w:hAnsi="宋体"/>
          <w:sz w:val="24"/>
          <w:szCs w:val="24"/>
        </w:rPr>
        <w:t>学院</w:t>
      </w:r>
      <w:r w:rsidR="00390373" w:rsidRPr="000F1477">
        <w:rPr>
          <w:rFonts w:ascii="宋体" w:eastAsia="宋体" w:hAnsi="宋体"/>
          <w:sz w:val="24"/>
          <w:szCs w:val="24"/>
        </w:rPr>
        <w:t>教务委员会负责监督和审核</w:t>
      </w:r>
      <w:r w:rsidRPr="000F1477">
        <w:rPr>
          <w:rFonts w:ascii="宋体" w:eastAsia="宋体" w:hAnsi="宋体"/>
          <w:sz w:val="24"/>
          <w:szCs w:val="24"/>
        </w:rPr>
        <w:t>本科</w:t>
      </w:r>
      <w:r w:rsidRPr="000F1477">
        <w:rPr>
          <w:rFonts w:ascii="宋体" w:eastAsia="宋体" w:hAnsi="宋体" w:hint="eastAsia"/>
          <w:sz w:val="24"/>
          <w:szCs w:val="24"/>
        </w:rPr>
        <w:t>荣誉学位</w:t>
      </w:r>
      <w:r w:rsidRPr="000F1477">
        <w:rPr>
          <w:rFonts w:ascii="宋体" w:eastAsia="宋体" w:hAnsi="宋体"/>
          <w:sz w:val="24"/>
          <w:szCs w:val="24"/>
        </w:rPr>
        <w:t>与荣誉课程相关管理工作。</w:t>
      </w:r>
    </w:p>
    <w:p w14:paraId="64982610" w14:textId="77777777" w:rsidR="00CD6B93" w:rsidRPr="000F1477" w:rsidRDefault="00CD6B93" w:rsidP="00A40F1E">
      <w:pPr>
        <w:adjustRightInd w:val="0"/>
        <w:snapToGrid w:val="0"/>
        <w:spacing w:line="300" w:lineRule="auto"/>
        <w:ind w:firstLineChars="200" w:firstLine="480"/>
        <w:rPr>
          <w:rFonts w:ascii="宋体" w:eastAsia="宋体" w:hAnsi="宋体"/>
          <w:sz w:val="24"/>
          <w:szCs w:val="24"/>
        </w:rPr>
      </w:pPr>
      <w:r w:rsidRPr="000F1477">
        <w:rPr>
          <w:rFonts w:ascii="宋体" w:eastAsia="宋体" w:hAnsi="宋体" w:hint="eastAsia"/>
          <w:sz w:val="24"/>
          <w:szCs w:val="24"/>
        </w:rPr>
        <w:t>4</w:t>
      </w:r>
      <w:r w:rsidRPr="000F1477">
        <w:rPr>
          <w:rFonts w:ascii="宋体" w:eastAsia="宋体" w:hAnsi="宋体"/>
          <w:sz w:val="24"/>
          <w:szCs w:val="24"/>
        </w:rPr>
        <w:t>.</w:t>
      </w:r>
      <w:r w:rsidR="004D5AD4">
        <w:rPr>
          <w:rFonts w:ascii="宋体" w:eastAsia="宋体" w:hAnsi="宋体" w:hint="eastAsia"/>
          <w:sz w:val="24"/>
          <w:szCs w:val="24"/>
        </w:rPr>
        <w:t xml:space="preserve"> </w:t>
      </w:r>
      <w:r w:rsidRPr="000F1477">
        <w:rPr>
          <w:rFonts w:ascii="宋体" w:eastAsia="宋体" w:hAnsi="宋体" w:hint="eastAsia"/>
          <w:sz w:val="24"/>
          <w:szCs w:val="24"/>
        </w:rPr>
        <w:t>荣誉学位证书遗失或损坏的，一律不予补发。经本人申请，学校核实后可出具相应证明。</w:t>
      </w:r>
    </w:p>
    <w:p w14:paraId="3BF92840" w14:textId="77777777" w:rsidR="00CD6B93" w:rsidRPr="00F24249" w:rsidRDefault="00CD6B93" w:rsidP="00A40F1E">
      <w:pPr>
        <w:adjustRightInd w:val="0"/>
        <w:snapToGrid w:val="0"/>
        <w:spacing w:line="300" w:lineRule="auto"/>
        <w:ind w:firstLineChars="200" w:firstLine="480"/>
        <w:rPr>
          <w:rFonts w:ascii="宋体" w:eastAsia="宋体" w:hAnsi="宋体"/>
          <w:sz w:val="24"/>
          <w:szCs w:val="24"/>
        </w:rPr>
      </w:pPr>
      <w:r w:rsidRPr="000F1477">
        <w:rPr>
          <w:rFonts w:ascii="宋体" w:eastAsia="宋体" w:hAnsi="宋体" w:hint="eastAsia"/>
          <w:sz w:val="24"/>
          <w:szCs w:val="24"/>
        </w:rPr>
        <w:t>5</w:t>
      </w:r>
      <w:r w:rsidRPr="000F1477">
        <w:rPr>
          <w:rFonts w:ascii="宋体" w:eastAsia="宋体" w:hAnsi="宋体"/>
          <w:sz w:val="24"/>
          <w:szCs w:val="24"/>
        </w:rPr>
        <w:t>.</w:t>
      </w:r>
      <w:r w:rsidR="004D5AD4">
        <w:rPr>
          <w:rFonts w:ascii="宋体" w:eastAsia="宋体" w:hAnsi="宋体" w:hint="eastAsia"/>
          <w:sz w:val="24"/>
          <w:szCs w:val="24"/>
        </w:rPr>
        <w:t xml:space="preserve"> </w:t>
      </w:r>
      <w:r w:rsidRPr="000F1477">
        <w:rPr>
          <w:rFonts w:ascii="宋体" w:eastAsia="宋体" w:hAnsi="宋体" w:hint="eastAsia"/>
          <w:sz w:val="24"/>
          <w:szCs w:val="24"/>
        </w:rPr>
        <w:t>荣誉学位</w:t>
      </w:r>
      <w:r w:rsidRPr="000F1477">
        <w:rPr>
          <w:rFonts w:ascii="宋体" w:eastAsia="宋体" w:hAnsi="宋体"/>
          <w:sz w:val="24"/>
          <w:szCs w:val="24"/>
        </w:rPr>
        <w:t>的评定坚持公平、公正、公开的原则，</w:t>
      </w:r>
      <w:r w:rsidRPr="000F1477">
        <w:rPr>
          <w:rFonts w:ascii="宋体" w:eastAsia="宋体" w:hAnsi="宋体" w:hint="eastAsia"/>
          <w:sz w:val="24"/>
          <w:szCs w:val="24"/>
        </w:rPr>
        <w:t>严禁</w:t>
      </w:r>
      <w:r w:rsidRPr="000F1477">
        <w:rPr>
          <w:rFonts w:ascii="宋体" w:eastAsia="宋体" w:hAnsi="宋体"/>
          <w:sz w:val="24"/>
          <w:szCs w:val="24"/>
        </w:rPr>
        <w:t>弄虚作假、徇私舞弊等。</w:t>
      </w:r>
      <w:r w:rsidRPr="000F1477">
        <w:rPr>
          <w:rFonts w:ascii="宋体" w:eastAsia="宋体" w:hAnsi="宋体" w:hint="eastAsia"/>
          <w:sz w:val="24"/>
          <w:szCs w:val="24"/>
        </w:rPr>
        <w:t>有违规者，</w:t>
      </w:r>
      <w:r w:rsidRPr="000F1477">
        <w:rPr>
          <w:rFonts w:ascii="宋体" w:eastAsia="宋体" w:hAnsi="宋体"/>
          <w:sz w:val="24"/>
          <w:szCs w:val="24"/>
        </w:rPr>
        <w:t>撤销其</w:t>
      </w:r>
      <w:r w:rsidRPr="000F1477">
        <w:rPr>
          <w:rFonts w:ascii="宋体" w:eastAsia="宋体" w:hAnsi="宋体" w:hint="eastAsia"/>
          <w:sz w:val="24"/>
          <w:szCs w:val="24"/>
        </w:rPr>
        <w:t>荣誉学位评定</w:t>
      </w:r>
      <w:r w:rsidRPr="000F1477">
        <w:rPr>
          <w:rFonts w:ascii="宋体" w:eastAsia="宋体" w:hAnsi="宋体"/>
          <w:sz w:val="24"/>
          <w:szCs w:val="24"/>
        </w:rPr>
        <w:t>资格</w:t>
      </w:r>
      <w:r w:rsidRPr="000F1477">
        <w:rPr>
          <w:rFonts w:ascii="宋体" w:eastAsia="宋体" w:hAnsi="宋体" w:hint="eastAsia"/>
          <w:sz w:val="24"/>
          <w:szCs w:val="24"/>
        </w:rPr>
        <w:t>；</w:t>
      </w:r>
      <w:r w:rsidRPr="000F1477">
        <w:rPr>
          <w:rFonts w:ascii="宋体" w:eastAsia="宋体" w:hAnsi="宋体"/>
          <w:sz w:val="24"/>
          <w:szCs w:val="24"/>
        </w:rPr>
        <w:t>已获得荣誉学位者</w:t>
      </w:r>
      <w:r w:rsidRPr="000F1477">
        <w:rPr>
          <w:rFonts w:ascii="宋体" w:eastAsia="宋体" w:hAnsi="宋体" w:hint="eastAsia"/>
          <w:sz w:val="24"/>
          <w:szCs w:val="24"/>
        </w:rPr>
        <w:t>，撤销其</w:t>
      </w:r>
      <w:r w:rsidRPr="000F1477">
        <w:rPr>
          <w:rFonts w:ascii="宋体" w:eastAsia="宋体" w:hAnsi="宋体"/>
          <w:sz w:val="24"/>
          <w:szCs w:val="24"/>
        </w:rPr>
        <w:t>荣誉学位。</w:t>
      </w:r>
    </w:p>
    <w:p w14:paraId="608A036D" w14:textId="77777777" w:rsidR="00CD6B93" w:rsidRPr="00204F7F" w:rsidRDefault="00860802" w:rsidP="00A40F1E">
      <w:pPr>
        <w:adjustRightInd w:val="0"/>
        <w:snapToGrid w:val="0"/>
        <w:spacing w:line="300" w:lineRule="auto"/>
        <w:ind w:firstLineChars="200" w:firstLine="562"/>
        <w:jc w:val="left"/>
        <w:rPr>
          <w:rFonts w:ascii="宋体" w:eastAsia="宋体" w:hAnsi="宋体"/>
          <w:b/>
          <w:sz w:val="28"/>
          <w:szCs w:val="24"/>
        </w:rPr>
      </w:pPr>
      <w:r>
        <w:rPr>
          <w:rFonts w:ascii="宋体" w:eastAsia="宋体" w:hAnsi="宋体" w:hint="eastAsia"/>
          <w:b/>
          <w:sz w:val="28"/>
          <w:szCs w:val="24"/>
        </w:rPr>
        <w:t>六</w:t>
      </w:r>
      <w:r w:rsidR="00CD6B93" w:rsidRPr="00204F7F">
        <w:rPr>
          <w:rFonts w:ascii="宋体" w:eastAsia="宋体" w:hAnsi="宋体" w:hint="eastAsia"/>
          <w:b/>
          <w:sz w:val="28"/>
          <w:szCs w:val="24"/>
        </w:rPr>
        <w:t>、其它</w:t>
      </w:r>
    </w:p>
    <w:p w14:paraId="29B2672F" w14:textId="77777777" w:rsidR="00CD6B93" w:rsidRDefault="00CD6B93" w:rsidP="00A40F1E">
      <w:pPr>
        <w:adjustRightInd w:val="0"/>
        <w:snapToGrid w:val="0"/>
        <w:spacing w:line="300" w:lineRule="auto"/>
        <w:ind w:firstLineChars="200" w:firstLine="480"/>
        <w:rPr>
          <w:rFonts w:ascii="宋体" w:eastAsia="宋体" w:hAnsi="宋体"/>
          <w:sz w:val="24"/>
          <w:szCs w:val="24"/>
        </w:rPr>
      </w:pPr>
      <w:r w:rsidRPr="000F1477">
        <w:rPr>
          <w:rFonts w:ascii="宋体" w:eastAsia="宋体" w:hAnsi="宋体" w:hint="eastAsia"/>
          <w:sz w:val="24"/>
          <w:szCs w:val="24"/>
        </w:rPr>
        <w:t>1.</w:t>
      </w:r>
      <w:r w:rsidRPr="000F1477">
        <w:rPr>
          <w:rFonts w:ascii="宋体" w:eastAsia="宋体" w:hAnsi="宋体"/>
          <w:sz w:val="24"/>
          <w:szCs w:val="24"/>
        </w:rPr>
        <w:t>本管理</w:t>
      </w:r>
      <w:r w:rsidRPr="000F1477">
        <w:rPr>
          <w:rFonts w:ascii="宋体" w:eastAsia="宋体" w:hAnsi="宋体" w:hint="eastAsia"/>
          <w:sz w:val="24"/>
          <w:szCs w:val="24"/>
        </w:rPr>
        <w:t>办法自2</w:t>
      </w:r>
      <w:r w:rsidRPr="000F1477">
        <w:rPr>
          <w:rFonts w:ascii="宋体" w:eastAsia="宋体" w:hAnsi="宋体"/>
          <w:sz w:val="24"/>
          <w:szCs w:val="24"/>
        </w:rPr>
        <w:t>020</w:t>
      </w:r>
      <w:r w:rsidRPr="000F1477">
        <w:rPr>
          <w:rFonts w:ascii="宋体" w:eastAsia="宋体" w:hAnsi="宋体" w:hint="eastAsia"/>
          <w:sz w:val="24"/>
          <w:szCs w:val="24"/>
        </w:rPr>
        <w:t>级</w:t>
      </w:r>
      <w:r w:rsidR="00204F7F">
        <w:rPr>
          <w:rFonts w:ascii="宋体" w:eastAsia="宋体" w:hAnsi="宋体" w:hint="eastAsia"/>
          <w:sz w:val="24"/>
          <w:szCs w:val="24"/>
        </w:rPr>
        <w:t>学生</w:t>
      </w:r>
      <w:r w:rsidRPr="000F1477">
        <w:rPr>
          <w:rFonts w:ascii="宋体" w:eastAsia="宋体" w:hAnsi="宋体"/>
          <w:sz w:val="24"/>
          <w:szCs w:val="24"/>
        </w:rPr>
        <w:t>开始</w:t>
      </w:r>
      <w:r w:rsidR="004A6EA9">
        <w:rPr>
          <w:rFonts w:ascii="宋体" w:eastAsia="宋体" w:hAnsi="宋体" w:hint="eastAsia"/>
          <w:sz w:val="24"/>
          <w:szCs w:val="24"/>
        </w:rPr>
        <w:t>实行</w:t>
      </w:r>
      <w:r w:rsidRPr="000F1477">
        <w:rPr>
          <w:rFonts w:ascii="宋体" w:eastAsia="宋体" w:hAnsi="宋体" w:hint="eastAsia"/>
          <w:sz w:val="24"/>
          <w:szCs w:val="24"/>
        </w:rPr>
        <w:t>。</w:t>
      </w:r>
    </w:p>
    <w:p w14:paraId="3C2D2FD8" w14:textId="77777777" w:rsidR="004A6EA9" w:rsidRPr="000F1477" w:rsidRDefault="004A6EA9" w:rsidP="00A40F1E">
      <w:pPr>
        <w:adjustRightInd w:val="0"/>
        <w:snapToGrid w:val="0"/>
        <w:spacing w:line="300" w:lineRule="auto"/>
        <w:ind w:firstLineChars="200" w:firstLine="480"/>
        <w:rPr>
          <w:rFonts w:ascii="宋体" w:eastAsia="宋体" w:hAnsi="宋体"/>
          <w:sz w:val="24"/>
          <w:szCs w:val="24"/>
        </w:rPr>
      </w:pPr>
      <w:r w:rsidRPr="000F1477">
        <w:rPr>
          <w:rFonts w:ascii="宋体" w:eastAsia="宋体" w:hAnsi="宋体" w:hint="eastAsia"/>
          <w:sz w:val="24"/>
          <w:szCs w:val="24"/>
        </w:rPr>
        <w:t>1.</w:t>
      </w:r>
      <w:r w:rsidRPr="000F1477">
        <w:rPr>
          <w:rFonts w:ascii="宋体" w:eastAsia="宋体" w:hAnsi="宋体"/>
          <w:sz w:val="24"/>
          <w:szCs w:val="24"/>
        </w:rPr>
        <w:t>本管理</w:t>
      </w:r>
      <w:r w:rsidRPr="000F1477">
        <w:rPr>
          <w:rFonts w:ascii="宋体" w:eastAsia="宋体" w:hAnsi="宋体" w:hint="eastAsia"/>
          <w:sz w:val="24"/>
          <w:szCs w:val="24"/>
        </w:rPr>
        <w:t>办法由学院</w:t>
      </w:r>
      <w:r>
        <w:rPr>
          <w:rFonts w:ascii="宋体" w:eastAsia="宋体" w:hAnsi="宋体" w:hint="eastAsia"/>
          <w:sz w:val="24"/>
          <w:szCs w:val="24"/>
        </w:rPr>
        <w:t>党政联席会议</w:t>
      </w:r>
      <w:r w:rsidRPr="000F1477">
        <w:rPr>
          <w:rFonts w:ascii="宋体" w:eastAsia="宋体" w:hAnsi="宋体" w:hint="eastAsia"/>
          <w:sz w:val="24"/>
          <w:szCs w:val="24"/>
        </w:rPr>
        <w:t>负责最终解释。</w:t>
      </w:r>
    </w:p>
    <w:p w14:paraId="2C914D08" w14:textId="77777777" w:rsidR="004A6EA9" w:rsidRPr="004A6EA9" w:rsidRDefault="004A6EA9" w:rsidP="00A40F1E">
      <w:pPr>
        <w:adjustRightInd w:val="0"/>
        <w:snapToGrid w:val="0"/>
        <w:spacing w:line="300" w:lineRule="auto"/>
        <w:ind w:firstLineChars="200" w:firstLine="480"/>
        <w:rPr>
          <w:rFonts w:ascii="宋体" w:eastAsia="宋体" w:hAnsi="宋体"/>
          <w:sz w:val="24"/>
          <w:szCs w:val="24"/>
        </w:rPr>
      </w:pPr>
    </w:p>
    <w:p w14:paraId="5D450465" w14:textId="77777777" w:rsidR="00F0041B" w:rsidRDefault="00F0041B" w:rsidP="00A40F1E">
      <w:pPr>
        <w:adjustRightInd w:val="0"/>
        <w:snapToGrid w:val="0"/>
        <w:spacing w:line="300" w:lineRule="auto"/>
        <w:ind w:firstLineChars="196" w:firstLine="470"/>
        <w:jc w:val="right"/>
        <w:rPr>
          <w:rFonts w:ascii="宋体" w:eastAsia="宋体" w:hAnsi="宋体"/>
          <w:sz w:val="24"/>
          <w:szCs w:val="24"/>
        </w:rPr>
      </w:pPr>
    </w:p>
    <w:p w14:paraId="3BC68463" w14:textId="77777777" w:rsidR="00CD6B93" w:rsidRPr="00EB7692" w:rsidRDefault="00390373" w:rsidP="00A40F1E">
      <w:pPr>
        <w:adjustRightInd w:val="0"/>
        <w:snapToGrid w:val="0"/>
        <w:spacing w:line="300" w:lineRule="auto"/>
        <w:ind w:firstLineChars="196" w:firstLine="470"/>
        <w:jc w:val="right"/>
        <w:rPr>
          <w:rFonts w:ascii="宋体" w:eastAsia="宋体" w:hAnsi="宋体"/>
          <w:sz w:val="24"/>
          <w:szCs w:val="24"/>
        </w:rPr>
      </w:pPr>
      <w:r>
        <w:rPr>
          <w:rFonts w:ascii="宋体" w:eastAsia="宋体" w:hAnsi="宋体" w:hint="eastAsia"/>
          <w:sz w:val="24"/>
          <w:szCs w:val="24"/>
        </w:rPr>
        <w:t>数学与统计学院</w:t>
      </w:r>
      <w:r w:rsidR="00CD6B93" w:rsidRPr="00EB7692">
        <w:rPr>
          <w:rFonts w:ascii="宋体" w:eastAsia="宋体" w:hAnsi="宋体" w:hint="eastAsia"/>
          <w:sz w:val="24"/>
          <w:szCs w:val="24"/>
        </w:rPr>
        <w:t xml:space="preserve"> </w:t>
      </w:r>
    </w:p>
    <w:p w14:paraId="49D1A0CE" w14:textId="77777777" w:rsidR="00CD6B93" w:rsidRPr="00EB7692" w:rsidRDefault="00CD6B93" w:rsidP="00CD6B93">
      <w:pPr>
        <w:spacing w:line="300" w:lineRule="auto"/>
        <w:jc w:val="right"/>
        <w:rPr>
          <w:rFonts w:ascii="宋体" w:eastAsia="宋体" w:hAnsi="宋体"/>
          <w:sz w:val="24"/>
          <w:szCs w:val="24"/>
        </w:rPr>
      </w:pPr>
      <w:r w:rsidRPr="00EB7692">
        <w:rPr>
          <w:rFonts w:ascii="宋体" w:eastAsia="宋体" w:hAnsi="宋体" w:cs="Times New Roman"/>
          <w:sz w:val="24"/>
          <w:szCs w:val="24"/>
        </w:rPr>
        <w:t>2020年</w:t>
      </w:r>
      <w:r w:rsidR="00860802">
        <w:rPr>
          <w:rFonts w:ascii="宋体" w:eastAsia="宋体" w:hAnsi="宋体" w:cs="Times New Roman"/>
          <w:sz w:val="24"/>
          <w:szCs w:val="24"/>
        </w:rPr>
        <w:t>11</w:t>
      </w:r>
      <w:r w:rsidRPr="00EB7692">
        <w:rPr>
          <w:rFonts w:ascii="宋体" w:eastAsia="宋体" w:hAnsi="宋体" w:cs="Times New Roman"/>
          <w:sz w:val="24"/>
          <w:szCs w:val="24"/>
        </w:rPr>
        <w:t>月</w:t>
      </w:r>
      <w:r w:rsidRPr="00EB7692">
        <w:rPr>
          <w:rFonts w:ascii="宋体" w:eastAsia="宋体" w:hAnsi="宋体" w:cs="Times New Roman" w:hint="eastAsia"/>
          <w:sz w:val="24"/>
          <w:szCs w:val="24"/>
        </w:rPr>
        <w:t>1日</w:t>
      </w:r>
    </w:p>
    <w:sectPr w:rsidR="00CD6B93" w:rsidRPr="00EB7692" w:rsidSect="00F0041B">
      <w:pgSz w:w="11906" w:h="16838"/>
      <w:pgMar w:top="1440" w:right="1800" w:bottom="993"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3C39E" w14:textId="77777777" w:rsidR="005C0FD1" w:rsidRDefault="005C0FD1" w:rsidP="005A57D8">
      <w:r>
        <w:separator/>
      </w:r>
    </w:p>
  </w:endnote>
  <w:endnote w:type="continuationSeparator" w:id="0">
    <w:p w14:paraId="2A20D887" w14:textId="77777777" w:rsidR="005C0FD1" w:rsidRDefault="005C0FD1" w:rsidP="005A57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A8D1BD" w14:textId="77777777" w:rsidR="005C0FD1" w:rsidRDefault="005C0FD1" w:rsidP="005A57D8">
      <w:r>
        <w:separator/>
      </w:r>
    </w:p>
  </w:footnote>
  <w:footnote w:type="continuationSeparator" w:id="0">
    <w:p w14:paraId="1F44897C" w14:textId="77777777" w:rsidR="005C0FD1" w:rsidRDefault="005C0FD1" w:rsidP="005A57D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B93"/>
    <w:rsid w:val="000F1477"/>
    <w:rsid w:val="000F1E7C"/>
    <w:rsid w:val="00126F3D"/>
    <w:rsid w:val="00137412"/>
    <w:rsid w:val="0019071D"/>
    <w:rsid w:val="001E493D"/>
    <w:rsid w:val="00201278"/>
    <w:rsid w:val="00204F7F"/>
    <w:rsid w:val="00241A5E"/>
    <w:rsid w:val="00390373"/>
    <w:rsid w:val="004A6EA9"/>
    <w:rsid w:val="004D5AD4"/>
    <w:rsid w:val="0055349E"/>
    <w:rsid w:val="005A57D8"/>
    <w:rsid w:val="005C0FD1"/>
    <w:rsid w:val="007832D8"/>
    <w:rsid w:val="00860802"/>
    <w:rsid w:val="008B7B8B"/>
    <w:rsid w:val="009F5FF4"/>
    <w:rsid w:val="00A33391"/>
    <w:rsid w:val="00A40F1E"/>
    <w:rsid w:val="00A84BF5"/>
    <w:rsid w:val="00CD6B93"/>
    <w:rsid w:val="00DC1F70"/>
    <w:rsid w:val="00E3728B"/>
    <w:rsid w:val="00EA07B3"/>
    <w:rsid w:val="00EB7692"/>
    <w:rsid w:val="00F0041B"/>
    <w:rsid w:val="00F24249"/>
    <w:rsid w:val="00F53F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F10CCE"/>
  <w15:docId w15:val="{0AB6715E-18A5-4268-A5DA-037BD4C20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57D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57D8"/>
    <w:rPr>
      <w:sz w:val="18"/>
      <w:szCs w:val="18"/>
    </w:rPr>
  </w:style>
  <w:style w:type="paragraph" w:styleId="a5">
    <w:name w:val="footer"/>
    <w:basedOn w:val="a"/>
    <w:link w:val="a6"/>
    <w:uiPriority w:val="99"/>
    <w:unhideWhenUsed/>
    <w:rsid w:val="005A57D8"/>
    <w:pPr>
      <w:tabs>
        <w:tab w:val="center" w:pos="4153"/>
        <w:tab w:val="right" w:pos="8306"/>
      </w:tabs>
      <w:snapToGrid w:val="0"/>
      <w:jc w:val="left"/>
    </w:pPr>
    <w:rPr>
      <w:sz w:val="18"/>
      <w:szCs w:val="18"/>
    </w:rPr>
  </w:style>
  <w:style w:type="character" w:customStyle="1" w:styleId="a6">
    <w:name w:val="页脚 字符"/>
    <w:basedOn w:val="a0"/>
    <w:link w:val="a5"/>
    <w:uiPriority w:val="99"/>
    <w:rsid w:val="005A57D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244</Words>
  <Characters>1392</Characters>
  <Application>Microsoft Office Word</Application>
  <DocSecurity>0</DocSecurity>
  <Lines>11</Lines>
  <Paragraphs>3</Paragraphs>
  <ScaleCrop>false</ScaleCrop>
  <Company>china</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Zhao HL</dc:creator>
  <cp:lastModifiedBy>Mister Hope</cp:lastModifiedBy>
  <cp:revision>3</cp:revision>
  <dcterms:created xsi:type="dcterms:W3CDTF">2020-11-13T02:55:00Z</dcterms:created>
  <dcterms:modified xsi:type="dcterms:W3CDTF">2021-12-20T12:38:00Z</dcterms:modified>
</cp:coreProperties>
</file>