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284" w:right="-279"/>
        <w:jc w:val="both"/>
        <w:rPr>
          <w:rFonts w:ascii="Times New Roman" w:hAnsi="Times New Roman" w:cs="Times New Roman"/>
          <w:b/>
          <w:bCs/>
          <w:i/>
          <w:i/>
          <w:iCs/>
          <w:sz w:val="22"/>
          <w:szCs w:val="22"/>
        </w:rPr>
      </w:pPr>
      <w:r>
        <w:rPr>
          <w:rFonts w:cs="Times New Roman" w:ascii="Times New Roman" w:hAnsi="Times New Roman"/>
          <w:b/>
          <w:bCs/>
          <w:i/>
          <w:iCs/>
          <w:sz w:val="22"/>
          <w:szCs w:val="22"/>
        </w:rPr>
        <w:t>David Beauchesne</w:t>
      </w:r>
    </w:p>
    <w:p>
      <w:pPr>
        <w:pStyle w:val="Normal"/>
        <w:ind w:left="-284" w:right="-279"/>
        <w:jc w:val="both"/>
        <w:rPr>
          <w:rFonts w:ascii="Times New Roman" w:hAnsi="Times New Roman" w:cs="Times New Roman"/>
          <w:sz w:val="18"/>
          <w:szCs w:val="18"/>
        </w:rPr>
      </w:pPr>
      <w:r>
        <w:rPr>
          <w:rFonts w:cs="Times New Roman" w:ascii="Times New Roman" w:hAnsi="Times New Roman"/>
          <w:sz w:val="18"/>
          <w:szCs w:val="18"/>
        </w:rPr>
        <w:t>inSileco</w:t>
      </w:r>
    </w:p>
    <w:p>
      <w:pPr>
        <w:pStyle w:val="Normal"/>
        <w:ind w:left="-284" w:right="-279"/>
        <w:jc w:val="both"/>
        <w:rPr>
          <w:rFonts w:ascii="Times New Roman" w:hAnsi="Times New Roman" w:cs="Times New Roman"/>
          <w:sz w:val="18"/>
          <w:szCs w:val="18"/>
        </w:rPr>
      </w:pPr>
      <w:r>
        <w:rPr>
          <w:rFonts w:cs="Times New Roman" w:ascii="Times New Roman" w:hAnsi="Times New Roman"/>
          <w:sz w:val="18"/>
          <w:szCs w:val="18"/>
        </w:rPr>
        <w:t>david.beauchesne@insileco.io</w:t>
      </w:r>
    </w:p>
    <w:p>
      <w:pPr>
        <w:pStyle w:val="Normal"/>
        <w:ind w:left="-284" w:right="-279"/>
        <w:jc w:val="both"/>
        <w:rPr>
          <w:rFonts w:ascii="Times New Roman" w:hAnsi="Times New Roman" w:cs="Times New Roman"/>
          <w:sz w:val="18"/>
          <w:szCs w:val="18"/>
        </w:rPr>
      </w:pPr>
      <w:r>
        <w:rPr>
          <w:rFonts w:cs="Times New Roman" w:ascii="Times New Roman" w:hAnsi="Times New Roman"/>
          <w:sz w:val="18"/>
          <w:szCs w:val="18"/>
        </w:rPr>
        <w:t>https://insileco.io/</w:t>
      </w:r>
    </w:p>
    <w:p>
      <w:pPr>
        <w:pStyle w:val="Normal"/>
        <w:ind w:left="-284" w:right="-279"/>
        <w:jc w:val="both"/>
        <w:rPr>
          <w:rFonts w:ascii="Times New Roman" w:hAnsi="Times New Roman" w:cs="Times New Roman"/>
          <w:sz w:val="18"/>
          <w:szCs w:val="18"/>
        </w:rPr>
      </w:pPr>
      <w:r>
        <w:rPr>
          <w:rFonts w:cs="Times New Roman" w:ascii="Times New Roman" w:hAnsi="Times New Roman"/>
          <w:sz w:val="18"/>
          <w:szCs w:val="18"/>
        </w:rPr>
        <w:t>1.514.553.4974</w:t>
      </w:r>
    </w:p>
    <w:p>
      <w:pPr>
        <w:pStyle w:val="Normal"/>
        <w:ind w:left="-284" w:right="-279"/>
        <w:jc w:val="right"/>
        <w:rPr>
          <w:rFonts w:ascii="Times New Roman" w:hAnsi="Times New Roman" w:cs="Times New Roman"/>
          <w:sz w:val="22"/>
          <w:szCs w:val="22"/>
        </w:rPr>
      </w:pPr>
      <w:r>
        <w:rPr>
          <w:rFonts w:cs="Times New Roman" w:ascii="Times New Roman" w:hAnsi="Times New Roman"/>
          <w:sz w:val="22"/>
          <w:szCs w:val="22"/>
        </w:rPr>
        <w:t>Québec City, Canada</w:t>
      </w:r>
    </w:p>
    <w:p>
      <w:pPr>
        <w:pStyle w:val="Normal"/>
        <w:ind w:left="-284" w:right="-279"/>
        <w:jc w:val="right"/>
        <w:rPr>
          <w:rFonts w:ascii="Times New Roman" w:hAnsi="Times New Roman" w:cs="Times New Roman"/>
          <w:sz w:val="22"/>
          <w:szCs w:val="22"/>
        </w:rPr>
      </w:pPr>
      <w:r>
        <w:rPr>
          <w:rFonts w:cs="Times New Roman" w:ascii="Times New Roman" w:hAnsi="Times New Roman"/>
          <w:sz w:val="22"/>
          <w:szCs w:val="22"/>
        </w:rPr>
        <w:t>2025-0</w:t>
      </w:r>
      <w:r>
        <w:rPr>
          <w:rFonts w:cs="Times New Roman" w:ascii="Times New Roman" w:hAnsi="Times New Roman"/>
          <w:sz w:val="22"/>
          <w:szCs w:val="22"/>
        </w:rPr>
        <w:t>2</w:t>
      </w:r>
      <w:r>
        <w:rPr>
          <w:rFonts w:cs="Times New Roman" w:ascii="Times New Roman" w:hAnsi="Times New Roman"/>
          <w:sz w:val="22"/>
          <w:szCs w:val="22"/>
        </w:rPr>
        <w:t>-2</w:t>
      </w:r>
      <w:r>
        <w:rPr>
          <w:rFonts w:cs="Times New Roman" w:ascii="Times New Roman" w:hAnsi="Times New Roman"/>
          <w:sz w:val="22"/>
          <w:szCs w:val="22"/>
        </w:rPr>
        <w:t>1</w:t>
      </w:r>
    </w:p>
    <w:p>
      <w:pPr>
        <w:pStyle w:val="Normal"/>
        <w:ind w:left="-284" w:right="-279"/>
        <w:jc w:val="right"/>
        <w:rPr>
          <w:rFonts w:ascii="Times New Roman" w:hAnsi="Times New Roman" w:cs="Times New Roman"/>
          <w:sz w:val="22"/>
          <w:szCs w:val="22"/>
        </w:rPr>
      </w:pPr>
      <w:r>
        <w:rPr>
          <w:rFonts w:cs="Times New Roman" w:ascii="Times New Roman" w:hAnsi="Times New Roman"/>
          <w:sz w:val="22"/>
          <w:szCs w:val="22"/>
        </w:rPr>
      </w:r>
    </w:p>
    <w:p>
      <w:pPr>
        <w:pStyle w:val="Normal"/>
        <w:ind w:left="-284" w:right="-279"/>
        <w:jc w:val="both"/>
        <w:rPr>
          <w:rFonts w:ascii="Times New Roman" w:hAnsi="Times New Roman" w:cs="Times New Roman"/>
        </w:rPr>
      </w:pPr>
      <w:r>
        <w:rPr>
          <w:rFonts w:cs="Times New Roman" w:ascii="Times New Roman" w:hAnsi="Times New Roman"/>
        </w:rPr>
      </w:r>
    </w:p>
    <w:p>
      <w:pPr>
        <w:sectPr>
          <w:type w:val="continuous"/>
          <w:pgSz w:w="12240" w:h="15840"/>
          <w:pgMar w:left="1440" w:right="1440" w:gutter="0" w:header="0" w:top="1440" w:footer="0" w:bottom="1440"/>
          <w:cols w:num="2" w:space="708" w:equalWidth="true" w:sep="false"/>
          <w:formProt w:val="false"/>
          <w:textDirection w:val="lrTb"/>
          <w:docGrid w:type="default" w:linePitch="600" w:charSpace="32768"/>
        </w:sectPr>
      </w:pPr>
    </w:p>
    <w:p>
      <w:pPr>
        <w:pStyle w:val="Normal"/>
        <w:ind w:left="-284" w:right="-279"/>
        <w:jc w:val="both"/>
        <w:rPr>
          <w:rFonts w:ascii="Times New Roman" w:hAnsi="Times New Roman" w:cs="Times New Roman"/>
        </w:rPr>
      </w:pPr>
      <w:r>
        <w:rPr>
          <w:rFonts w:cs="Times New Roman" w:ascii="Times New Roman" w:hAnsi="Times New Roman"/>
        </w:rPr>
        <w:t>__________________________________________________________________________________</w:t>
      </w:r>
    </w:p>
    <w:p>
      <w:pPr>
        <w:pStyle w:val="Normal"/>
        <w:ind w:left="-284" w:right="-279"/>
        <w:jc w:val="both"/>
        <w:rPr>
          <w:rFonts w:ascii="Times New Roman" w:hAnsi="Times New Roman" w:cs="Times New Roman"/>
        </w:rPr>
      </w:pPr>
      <w:r>
        <w:rPr>
          <w:rFonts w:cs="Times New Roman" w:ascii="Times New Roman" w:hAnsi="Times New Roman"/>
        </w:rPr>
      </w:r>
    </w:p>
    <w:p>
      <w:pPr>
        <w:pStyle w:val="Normal"/>
        <w:spacing w:lineRule="auto" w:line="276"/>
        <w:ind w:left="-284" w:right="-279"/>
        <w:jc w:val="both"/>
        <w:rPr>
          <w:rFonts w:ascii="Times New Roman" w:hAnsi="Times New Roman" w:cs="Times New Roman"/>
          <w:b/>
          <w:bCs/>
          <w:sz w:val="22"/>
          <w:szCs w:val="22"/>
        </w:rPr>
      </w:pPr>
      <w:r>
        <w:rPr>
          <w:rFonts w:cs="Times New Roman" w:ascii="Times New Roman" w:hAnsi="Times New Roman"/>
          <w:b/>
          <w:bCs/>
          <w:sz w:val="22"/>
          <w:szCs w:val="22"/>
        </w:rPr>
        <w:t>Dear Ecology Editors,</w:t>
      </w:r>
    </w:p>
    <w:p>
      <w:pPr>
        <w:pStyle w:val="Normal"/>
        <w:spacing w:lineRule="auto" w:line="276" w:beforeAutospacing="1" w:afterAutospacing="1"/>
        <w:ind w:left="-284" w:right="-279"/>
        <w:jc w:val="both"/>
        <w:rPr>
          <w:rFonts w:ascii="Times New Roman" w:hAnsi="Times New Roman" w:eastAsia="Times New Roman" w:cs="Times New Roman"/>
          <w:kern w:val="0"/>
          <w:sz w:val="22"/>
          <w:szCs w:val="22"/>
          <w14:ligatures w14:val="none"/>
        </w:rPr>
      </w:pPr>
      <w:r>
        <w:rPr>
          <w:rFonts w:eastAsia="Times New Roman" w:cs="Times New Roman" w:ascii="Times New Roman" w:hAnsi="Times New Roman"/>
          <w:kern w:val="0"/>
          <w:sz w:val="22"/>
          <w:szCs w:val="22"/>
          <w14:ligatures w14:val="none"/>
        </w:rPr>
        <w:t>We are pleased to submit our data paper, titled "</w:t>
      </w:r>
      <w:r>
        <w:rPr>
          <w:rFonts w:eastAsia="Times New Roman" w:cs="Times New Roman" w:ascii="Times New Roman" w:hAnsi="Times New Roman"/>
          <w:i/>
          <w:iCs/>
          <w:kern w:val="0"/>
          <w:sz w:val="22"/>
          <w:szCs w:val="22"/>
          <w14:ligatures w14:val="none"/>
        </w:rPr>
        <w:t>Mapping threats to marine birds to inform conservation and management in Atlantic Canada</w:t>
      </w:r>
      <w:r>
        <w:rPr>
          <w:rFonts w:eastAsia="Times New Roman" w:cs="Times New Roman" w:ascii="Times New Roman" w:hAnsi="Times New Roman"/>
          <w:kern w:val="0"/>
          <w:sz w:val="22"/>
          <w:szCs w:val="22"/>
          <w14:ligatures w14:val="none"/>
        </w:rPr>
        <w:t xml:space="preserve">", for consideration in Ecology as a Data Paper. This work presents a dataset of spatiotemporal threat layers for migratory seabirds within </w:t>
      </w:r>
      <w:r>
        <w:rPr>
          <w:rFonts w:eastAsia="Times New Roman" w:cs="Times New Roman" w:ascii="Times New Roman" w:hAnsi="Times New Roman"/>
          <w:b w:val="false"/>
          <w:i w:val="false"/>
          <w:caps w:val="false"/>
          <w:smallCaps w:val="false"/>
          <w:color w:val="000000"/>
          <w:spacing w:val="0"/>
          <w:kern w:val="0"/>
          <w:sz w:val="22"/>
          <w:szCs w:val="22"/>
          <w14:ligatures w14:val="none"/>
        </w:rPr>
        <w:t>northwest Atlantic</w:t>
      </w:r>
      <w:r>
        <w:rPr>
          <w:rFonts w:eastAsia="Times New Roman" w:cs="Times New Roman" w:ascii="Times New Roman" w:hAnsi="Times New Roman"/>
          <w:kern w:val="0"/>
          <w:sz w:val="22"/>
          <w:szCs w:val="22"/>
          <w14:ligatures w14:val="none"/>
        </w:rPr>
        <w:t>, developed to inform conservation strategies, environmental response planning, and marine spatial planning initiatives.</w:t>
      </w:r>
    </w:p>
    <w:p>
      <w:pPr>
        <w:pStyle w:val="Normal"/>
        <w:spacing w:lineRule="auto" w:line="276" w:beforeAutospacing="1" w:afterAutospacing="1"/>
        <w:ind w:left="-284" w:right="-279"/>
        <w:jc w:val="both"/>
        <w:rPr>
          <w:rFonts w:ascii="Times New Roman" w:hAnsi="Times New Roman" w:eastAsia="Times New Roman" w:cs="Times New Roman"/>
          <w:kern w:val="0"/>
          <w:sz w:val="22"/>
          <w:szCs w:val="22"/>
          <w14:ligatures w14:val="none"/>
        </w:rPr>
      </w:pPr>
      <w:r>
        <w:rPr>
          <w:rFonts w:eastAsia="Times New Roman" w:cs="Times New Roman" w:ascii="Times New Roman" w:hAnsi="Times New Roman"/>
          <w:kern w:val="0"/>
          <w:sz w:val="22"/>
          <w:szCs w:val="22"/>
          <w14:ligatures w14:val="none"/>
        </w:rPr>
        <w:t xml:space="preserve">The dataset integrates multiple primary data sources, including government monitoring programs (e.g., Integrated Satellite Tracking of Pollution, National Aerial Surveillance Program, Automatic Identification System), remote sensing data (e.g., VIIRS Nighttime Lights and Boat Detection), and geospatial analyses of vessel traffic, petroleum pollution, and artificial light. These data were systematically processed into a harmonized study grid at 1-km² resolution, providing monthly or annual geospatial threat layers between 2006 and 2023 depending on each specific dataset. </w:t>
      </w:r>
    </w:p>
    <w:p>
      <w:pPr>
        <w:pStyle w:val="Normal"/>
        <w:spacing w:lineRule="auto" w:line="276" w:beforeAutospacing="1" w:afterAutospacing="1"/>
        <w:ind w:left="-284" w:right="-279"/>
        <w:jc w:val="both"/>
        <w:rPr>
          <w:rFonts w:ascii="Times New Roman" w:hAnsi="Times New Roman" w:eastAsia="Times New Roman" w:cs="Times New Roman"/>
          <w:kern w:val="0"/>
          <w:sz w:val="22"/>
          <w:szCs w:val="22"/>
          <w14:ligatures w14:val="none"/>
        </w:rPr>
      </w:pPr>
      <w:r>
        <w:rPr>
          <w:rFonts w:eastAsia="Times New Roman" w:cs="Times New Roman" w:ascii="Times New Roman" w:hAnsi="Times New Roman"/>
          <w:kern w:val="0"/>
          <w:sz w:val="22"/>
          <w:szCs w:val="22"/>
          <w14:ligatures w14:val="none"/>
        </w:rPr>
        <w:t>We believe this dataset aligns well with Ecology’s mission to advance the understanding of ecological systems by providing rigorously curated and well-documented datasets for broad scientific use. This work integrates multiple existing datasets into standardized geospatial layers, ensuring accessibility and reproducibility through open-access archiving. In accordance with the Open Research Policy requirements of Ecology, the dataset, associated metadata, and code will be available on Zenodo once the paper is accepted for publication; in the meantime the codebase is already openly available on GitHub (https://github.com/inSilecoInc/ceacws).</w:t>
      </w:r>
    </w:p>
    <w:p>
      <w:pPr>
        <w:pStyle w:val="Normal"/>
        <w:spacing w:lineRule="auto" w:line="276" w:beforeAutospacing="1" w:afterAutospacing="1"/>
        <w:ind w:left="-284" w:right="-279"/>
        <w:jc w:val="both"/>
        <w:rPr>
          <w:rFonts w:ascii="Times New Roman" w:hAnsi="Times New Roman" w:eastAsia="Times New Roman" w:cs="Times New Roman"/>
          <w:kern w:val="0"/>
          <w:sz w:val="22"/>
          <w:szCs w:val="22"/>
          <w14:ligatures w14:val="none"/>
        </w:rPr>
      </w:pPr>
      <w:r>
        <w:rPr>
          <w:rFonts w:eastAsia="Times New Roman" w:cs="Times New Roman" w:ascii="Times New Roman" w:hAnsi="Times New Roman"/>
          <w:kern w:val="0"/>
          <w:sz w:val="22"/>
          <w:szCs w:val="22"/>
          <w14:ligatures w14:val="none"/>
        </w:rPr>
        <w:t>We hope that you will find the proposed manuscript suitable for evaluation in Ecology. Please do not hesitate to contact me should you require any additional information.</w:t>
      </w:r>
    </w:p>
    <w:p>
      <w:pPr>
        <w:pStyle w:val="Normal"/>
        <w:spacing w:lineRule="auto" w:line="276" w:beforeAutospacing="1" w:afterAutospacing="1"/>
        <w:ind w:left="-284" w:right="-279"/>
        <w:jc w:val="both"/>
        <w:rPr>
          <w:rFonts w:ascii="Times New Roman" w:hAnsi="Times New Roman" w:eastAsia="Times New Roman" w:cs="Times New Roman"/>
          <w:kern w:val="0"/>
          <w:sz w:val="22"/>
          <w:szCs w:val="22"/>
          <w14:ligatures w14:val="none"/>
        </w:rPr>
      </w:pPr>
      <w:r>
        <w:rPr>
          <w:rFonts w:eastAsia="Times New Roman" w:cs="Times New Roman" w:ascii="Times New Roman" w:hAnsi="Times New Roman"/>
          <w:kern w:val="0"/>
          <w:sz w:val="22"/>
          <w:szCs w:val="22"/>
          <w14:ligatures w14:val="none"/>
        </w:rPr>
        <w:t>Thank you for your time and consideration. We look forward to your response.</w:t>
      </w:r>
    </w:p>
    <w:p>
      <w:pPr>
        <w:pStyle w:val="Normal"/>
        <w:spacing w:lineRule="auto" w:line="276" w:beforeAutospacing="1" w:afterAutospacing="1"/>
        <w:ind w:left="-284" w:right="-279"/>
        <w:jc w:val="both"/>
        <w:rPr>
          <w:rFonts w:ascii="Times New Roman" w:hAnsi="Times New Roman" w:eastAsia="Times New Roman" w:cs="Times New Roman"/>
          <w:kern w:val="0"/>
          <w:sz w:val="22"/>
          <w:szCs w:val="22"/>
          <w14:ligatures w14:val="none"/>
        </w:rPr>
      </w:pPr>
      <w:r>
        <w:rPr>
          <w:rFonts w:eastAsia="Times New Roman" w:cs="Times New Roman" w:ascii="Times New Roman" w:hAnsi="Times New Roman"/>
          <w:kern w:val="0"/>
          <w:sz w:val="22"/>
          <w:szCs w:val="22"/>
          <w14:ligatures w14:val="none"/>
        </w:rPr>
        <w:t>Sincerely,</w:t>
      </w:r>
    </w:p>
    <w:p>
      <w:pPr>
        <w:pStyle w:val="Normal"/>
        <w:spacing w:lineRule="auto" w:line="276" w:beforeAutospacing="1" w:afterAutospacing="1"/>
        <w:ind w:left="-284" w:right="-279"/>
        <w:jc w:val="both"/>
        <w:rPr>
          <w:rFonts w:ascii="Times New Roman" w:hAnsi="Times New Roman" w:eastAsia="Times New Roman" w:cs="Times New Roman"/>
          <w:kern w:val="0"/>
          <w:sz w:val="22"/>
          <w:szCs w:val="22"/>
          <w14:ligatures w14:val="none"/>
        </w:rPr>
      </w:pPr>
      <w:r>
        <w:rPr>
          <w:rFonts w:eastAsia="Times New Roman" w:cs="Times New Roman" w:ascii="Times New Roman" w:hAnsi="Times New Roman"/>
          <w:kern w:val="0"/>
          <w:sz w:val="22"/>
          <w:szCs w:val="22"/>
          <w14:ligatures w14:val="none"/>
        </w:rPr>
      </w:r>
    </w:p>
    <w:p>
      <w:pPr>
        <w:pStyle w:val="Normal"/>
        <w:spacing w:lineRule="auto" w:line="276" w:beforeAutospacing="1" w:afterAutospacing="1"/>
        <w:ind w:left="-284" w:right="-279"/>
        <w:jc w:val="both"/>
        <w:rPr>
          <w:rFonts w:ascii="Times New Roman" w:hAnsi="Times New Roman" w:eastAsia="Times New Roman" w:cs="Times New Roman"/>
          <w:kern w:val="0"/>
          <w:sz w:val="22"/>
          <w:szCs w:val="22"/>
          <w14:ligatures w14:val="none"/>
        </w:rPr>
      </w:pPr>
      <w:r>
        <w:rPr>
          <w:rFonts w:eastAsia="Times New Roman" w:cs="Times New Roman" w:ascii="Times New Roman" w:hAnsi="Times New Roman"/>
          <w:kern w:val="0"/>
          <w:sz w:val="22"/>
          <w:szCs w:val="22"/>
          <w14:ligatures w14:val="none"/>
        </w:rPr>
        <w:t>David Beauchesne</w:t>
      </w:r>
    </w:p>
    <w:sectPr>
      <w:type w:val="continuous"/>
      <w:pgSz w:w="12240" w:h="15840"/>
      <w:pgMar w:left="1440" w:right="1440" w:gutter="0" w:header="0" w:top="1440" w:footer="0" w:bottom="144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81"/>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4"/>
      <w:szCs w:val="24"/>
      <w:lang w:val="en-CA" w:eastAsia="en-US" w:bidi="ar-SA"/>
      <w14:ligatures w14:val="standardContextual"/>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semiHidden/>
    <w:unhideWhenUsed/>
    <w:rsid w:val="001d707b"/>
    <w:rPr>
      <w:color w:val="0000FF"/>
      <w:u w:val="single"/>
    </w:rPr>
  </w:style>
  <w:style w:type="character" w:styleId="CommentReference">
    <w:name w:val="annotation reference"/>
    <w:basedOn w:val="DefaultParagraphFont"/>
    <w:uiPriority w:val="99"/>
    <w:semiHidden/>
    <w:unhideWhenUsed/>
    <w:qFormat/>
    <w:rsid w:val="00e065d8"/>
    <w:rPr>
      <w:sz w:val="16"/>
      <w:szCs w:val="16"/>
    </w:rPr>
  </w:style>
  <w:style w:type="character" w:styleId="CommentTextChar" w:customStyle="1">
    <w:name w:val="Comment Text Char"/>
    <w:basedOn w:val="DefaultParagraphFont"/>
    <w:link w:val="CommentText"/>
    <w:uiPriority w:val="99"/>
    <w:semiHidden/>
    <w:qFormat/>
    <w:rsid w:val="00e065d8"/>
    <w:rPr>
      <w:sz w:val="20"/>
      <w:szCs w:val="20"/>
    </w:rPr>
  </w:style>
  <w:style w:type="character" w:styleId="CommentSubjectChar" w:customStyle="1">
    <w:name w:val="Comment Subject Char"/>
    <w:basedOn w:val="CommentTextChar"/>
    <w:link w:val="annotationsubject"/>
    <w:uiPriority w:val="99"/>
    <w:semiHidden/>
    <w:qFormat/>
    <w:rsid w:val="00e065d8"/>
    <w:rPr>
      <w:b/>
      <w:bCs/>
      <w:sz w:val="20"/>
      <w:szCs w:val="20"/>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ommentText">
    <w:name w:val="annotation text"/>
    <w:basedOn w:val="Normal"/>
    <w:link w:val="CommentTextChar"/>
    <w:uiPriority w:val="99"/>
    <w:semiHidden/>
    <w:unhideWhenUsed/>
    <w:rsid w:val="00e065d8"/>
    <w:pPr/>
    <w:rPr>
      <w:sz w:val="20"/>
      <w:szCs w:val="20"/>
    </w:rPr>
  </w:style>
  <w:style w:type="paragraph" w:styleId="annotationsubject">
    <w:name w:val="annotation subject"/>
    <w:basedOn w:val="CommentText"/>
    <w:next w:val="CommentText"/>
    <w:link w:val="CommentSubjectChar"/>
    <w:uiPriority w:val="99"/>
    <w:semiHidden/>
    <w:unhideWhenUsed/>
    <w:qFormat/>
    <w:rsid w:val="00e065d8"/>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112</TotalTime>
  <Application>LibreOffice/24.8.2.1$MacOSX_X86_64 LibreOffice_project/0f794b6e29741098670a3b95d60478a65d05ef13</Application>
  <AppVersion>15.0000</AppVersion>
  <Pages>1</Pages>
  <Words>274</Words>
  <Characters>1871</Characters>
  <CharactersWithSpaces>2129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2023-07-28T12:31:00Z</dcterms:created>
  <dc:creator>David Beauchesne</dc:creator>
  <dc:description/>
  <dc:language>en-US</dc:language>
  <cp:lastModifiedBy/>
  <dcterms:modified xsi:type="dcterms:W3CDTF">2025-02-21T14:22:33Z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