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92ED" w14:textId="77777777" w:rsidR="00A120C5" w:rsidRPr="00F85C6C" w:rsidRDefault="00000000" w:rsidP="00F85C6C">
      <w:pPr>
        <w:spacing w:after="80"/>
        <w:rPr>
          <w:sz w:val="16"/>
          <w:szCs w:val="16"/>
        </w:rPr>
      </w:pPr>
      <w:r w:rsidRPr="00F85C6C">
        <w:rPr>
          <w:rFonts w:ascii="Cambria" w:hAnsi="Cambria"/>
          <w:b/>
          <w:color w:val="1E2761"/>
          <w:sz w:val="48"/>
          <w:szCs w:val="16"/>
        </w:rPr>
        <w:t>OWC Primary Enrollment Data</w:t>
      </w:r>
    </w:p>
    <w:p w14:paraId="253258CE" w14:textId="77777777" w:rsidR="00A120C5" w:rsidRDefault="00000000" w:rsidP="00F85C6C">
      <w:pPr>
        <w:spacing w:after="360"/>
      </w:pPr>
      <w:r>
        <w:rPr>
          <w:i/>
          <w:color w:val="5C6B8A"/>
          <w:sz w:val="30"/>
        </w:rPr>
        <w:t>Manual Business Process Report &amp; Step-by-Step Procedure</w:t>
      </w:r>
    </w:p>
    <w:p w14:paraId="17858DFC" w14:textId="77777777" w:rsidR="00A120C5" w:rsidRDefault="00A120C5">
      <w:pPr>
        <w:pBdr>
          <w:bottom w:val="single" w:sz="10" w:space="2" w:color="1E2761"/>
        </w:pBdr>
        <w:spacing w:after="320"/>
      </w:pPr>
    </w:p>
    <w:p w14:paraId="19447330" w14:textId="77777777" w:rsidR="00504B48" w:rsidRPr="00504B48" w:rsidRDefault="00504B48" w:rsidP="00504B48">
      <w:pPr>
        <w:spacing w:after="80"/>
        <w:rPr>
          <w:b/>
          <w:bCs/>
          <w:color w:val="1E2761"/>
        </w:rPr>
      </w:pPr>
      <w:r w:rsidRPr="00504B48">
        <w:rPr>
          <w:b/>
          <w:bCs/>
          <w:color w:val="1E2761"/>
        </w:rPr>
        <w:t>The Source</w:t>
      </w:r>
    </w:p>
    <w:p w14:paraId="79A4CA65" w14:textId="3640DA4C" w:rsidR="00A120C5" w:rsidRPr="00504B48" w:rsidRDefault="00504B48" w:rsidP="00504B48">
      <w:pPr>
        <w:rPr>
          <w:rFonts w:asciiTheme="minorHAnsi" w:hAnsiTheme="minorHAnsi"/>
        </w:rPr>
      </w:pPr>
      <w:r w:rsidRPr="00504B48">
        <w:rPr>
          <w:rFonts w:asciiTheme="minorHAnsi" w:hAnsiTheme="minorHAnsi"/>
          <w:bCs/>
          <w:color w:val="auto"/>
        </w:rPr>
        <w:t>Th</w:t>
      </w:r>
      <w:r>
        <w:rPr>
          <w:rFonts w:asciiTheme="minorHAnsi" w:hAnsiTheme="minorHAnsi"/>
          <w:bCs/>
          <w:color w:val="auto"/>
        </w:rPr>
        <w:t xml:space="preserve">is manual business process report serves as a </w:t>
      </w:r>
      <w:r w:rsidRPr="00504B48">
        <w:rPr>
          <w:rFonts w:asciiTheme="minorHAnsi" w:hAnsiTheme="minorHAnsi"/>
          <w:bCs/>
          <w:color w:val="auto"/>
        </w:rPr>
        <w:t xml:space="preserve">data </w:t>
      </w:r>
      <w:r>
        <w:rPr>
          <w:rFonts w:asciiTheme="minorHAnsi" w:hAnsiTheme="minorHAnsi"/>
          <w:bCs/>
          <w:color w:val="auto"/>
        </w:rPr>
        <w:t xml:space="preserve">source </w:t>
      </w:r>
      <w:r w:rsidRPr="00504B48">
        <w:rPr>
          <w:rFonts w:asciiTheme="minorHAnsi" w:hAnsiTheme="minorHAnsi"/>
          <w:bCs/>
          <w:color w:val="auto"/>
        </w:rPr>
        <w:t xml:space="preserve">used for </w:t>
      </w:r>
      <w:r w:rsidRPr="00504B48">
        <w:rPr>
          <w:rFonts w:asciiTheme="minorHAnsi" w:hAnsiTheme="minorHAnsi"/>
        </w:rPr>
        <w:t xml:space="preserve">updating </w:t>
      </w:r>
      <w:r>
        <w:rPr>
          <w:rFonts w:asciiTheme="minorHAnsi" w:hAnsiTheme="minorHAnsi"/>
        </w:rPr>
        <w:t xml:space="preserve">the </w:t>
      </w:r>
      <w:proofErr w:type="spellStart"/>
      <w:r w:rsidRPr="00504B48">
        <w:rPr>
          <w:rFonts w:asciiTheme="minorHAnsi" w:hAnsiTheme="minorHAnsi"/>
        </w:rPr>
        <w:t>enrollment_data</w:t>
      </w:r>
      <w:proofErr w:type="spellEnd"/>
      <w:r w:rsidRPr="00504B48">
        <w:rPr>
          <w:rFonts w:asciiTheme="minorHAnsi" w:hAnsiTheme="minorHAnsi"/>
        </w:rPr>
        <w:t xml:space="preserve"> table (data source: "primary_school_enrollment.csv") on </w:t>
      </w:r>
      <w:r w:rsidRPr="00504B48">
        <w:rPr>
          <w:rFonts w:asciiTheme="minorHAnsi" w:hAnsiTheme="minorHAnsi"/>
          <w:bCs/>
          <w:color w:val="auto"/>
        </w:rPr>
        <w:t>the OWC dashboards</w:t>
      </w:r>
      <w:r>
        <w:rPr>
          <w:rFonts w:asciiTheme="minorHAnsi" w:hAnsiTheme="minorHAnsi"/>
          <w:bCs/>
          <w:color w:val="auto"/>
        </w:rPr>
        <w:t>. It contains sources</w:t>
      </w:r>
      <w:r w:rsidRPr="00504B48">
        <w:rPr>
          <w:rFonts w:asciiTheme="minorHAnsi" w:hAnsiTheme="minorHAnsi"/>
          <w:bCs/>
          <w:color w:val="auto"/>
        </w:rPr>
        <w:t xml:space="preserve"> such as county, district, school, race, gender, and grade trac</w:t>
      </w:r>
      <w:r>
        <w:rPr>
          <w:rFonts w:asciiTheme="minorHAnsi" w:hAnsiTheme="minorHAnsi"/>
          <w:bCs/>
          <w:color w:val="auto"/>
        </w:rPr>
        <w:t>ing</w:t>
      </w:r>
      <w:r w:rsidRPr="00504B48">
        <w:rPr>
          <w:rFonts w:asciiTheme="minorHAnsi" w:hAnsiTheme="minorHAnsi"/>
          <w:bCs/>
          <w:color w:val="auto"/>
        </w:rPr>
        <w:t xml:space="preserve"> back to a single source: the Oklahoma State Department of Education's public website, where the state publishes enrollment totals reported by schools each year.</w:t>
      </w:r>
      <w:r w:rsidRPr="00504B48">
        <w:rPr>
          <w:b/>
          <w:color w:val="1E2761"/>
        </w:rPr>
        <w:br/>
      </w:r>
      <w:r w:rsidRPr="00504B48">
        <w:rPr>
          <w:b/>
          <w:color w:val="1E2761"/>
        </w:rPr>
        <w:br/>
        <w:t xml:space="preserve">Source: </w:t>
      </w:r>
      <w:r w:rsidRPr="00504B48">
        <w:rPr>
          <w:bCs/>
          <w:color w:val="1E2761"/>
        </w:rPr>
        <w:t>Oklahoma State Department of Education</w:t>
      </w:r>
    </w:p>
    <w:p w14:paraId="41F57A54" w14:textId="77777777" w:rsidR="00A120C5" w:rsidRPr="00504B48" w:rsidRDefault="00A120C5">
      <w:pPr>
        <w:spacing w:after="400"/>
        <w:rPr>
          <w:color w:val="auto"/>
        </w:rPr>
      </w:pPr>
      <w:hyperlink r:id="rId8">
        <w:r w:rsidRPr="00504B48">
          <w:rPr>
            <w:color w:val="auto"/>
          </w:rPr>
          <w:t>https://oklahoma.gov/education/services/student-information/achieved-years-enrollment-totals.html</w:t>
        </w:r>
      </w:hyperlink>
    </w:p>
    <w:p w14:paraId="45CF62D5" w14:textId="463BF3A8" w:rsidR="00A120C5" w:rsidRPr="00504B48" w:rsidRDefault="00000000">
      <w:pPr>
        <w:keepNext/>
        <w:spacing w:before="200" w:after="160"/>
        <w:rPr>
          <w:sz w:val="18"/>
          <w:szCs w:val="18"/>
        </w:rPr>
      </w:pPr>
      <w:r w:rsidRPr="00504B48">
        <w:rPr>
          <w:b/>
          <w:color w:val="1E2761"/>
          <w:szCs w:val="18"/>
        </w:rPr>
        <w:t>Business Process</w:t>
      </w:r>
      <w:r w:rsidR="00504B48" w:rsidRPr="00504B48">
        <w:rPr>
          <w:b/>
          <w:color w:val="1E2761"/>
          <w:szCs w:val="18"/>
        </w:rPr>
        <w:t xml:space="preserve"> Steps</w:t>
      </w:r>
      <w:r w:rsidRPr="00504B48">
        <w:rPr>
          <w:b/>
          <w:color w:val="1E2761"/>
          <w:szCs w:val="18"/>
        </w:rPr>
        <w:t>:</w:t>
      </w:r>
    </w:p>
    <w:p w14:paraId="400F6344" w14:textId="24E4F0C0" w:rsidR="00A120C5" w:rsidRDefault="00000000">
      <w:pPr>
        <w:tabs>
          <w:tab w:val="left" w:pos="605"/>
        </w:tabs>
        <w:spacing w:after="200" w:line="269" w:lineRule="auto"/>
        <w:ind w:left="605" w:hanging="605"/>
      </w:pPr>
      <w:r>
        <w:rPr>
          <w:b/>
          <w:color w:val="1E2761"/>
        </w:rPr>
        <w:t>Step 1.</w:t>
      </w:r>
      <w:r>
        <w:rPr>
          <w:b/>
          <w:color w:val="1E2761"/>
        </w:rPr>
        <w:tab/>
      </w:r>
      <w:r w:rsidR="0005034F">
        <w:t>Go v</w:t>
      </w:r>
      <w:r>
        <w:t xml:space="preserve">isit oklahoma.gov website: </w:t>
      </w:r>
      <w:r w:rsidR="00EF29F8">
        <w:br/>
      </w:r>
      <w:hyperlink r:id="rId9" w:history="1">
        <w:r w:rsidR="00EF29F8" w:rsidRPr="00140716">
          <w:rPr>
            <w:rStyle w:val="Hyperlink"/>
          </w:rPr>
          <w:t>https://oklahoma.gov/education/services/student-information/achieved-years-enrollment-totals.html</w:t>
        </w:r>
      </w:hyperlink>
    </w:p>
    <w:p w14:paraId="519C0546" w14:textId="749366E2" w:rsidR="000D3D43" w:rsidRDefault="00000000">
      <w:pPr>
        <w:tabs>
          <w:tab w:val="left" w:pos="605"/>
        </w:tabs>
        <w:spacing w:after="200" w:line="269" w:lineRule="auto"/>
        <w:ind w:left="605" w:hanging="605"/>
        <w:rPr>
          <w:noProof/>
        </w:rPr>
      </w:pPr>
      <w:r>
        <w:rPr>
          <w:b/>
          <w:color w:val="1E2761"/>
        </w:rPr>
        <w:t>Step 2.</w:t>
      </w:r>
      <w:r>
        <w:rPr>
          <w:b/>
          <w:color w:val="1E2761"/>
        </w:rPr>
        <w:tab/>
      </w:r>
      <w:r>
        <w:t>Under Achieved Years Enrollment Totals, find FY 2024-2025</w:t>
      </w:r>
      <w:r w:rsidR="000D3D43">
        <w:t xml:space="preserve"> or any desired year</w:t>
      </w:r>
      <w:r>
        <w:t>. Select Click here. Once opened, go to File -&gt; Create a copy -&gt; Download a copy. This will download a copy to your computer</w:t>
      </w:r>
      <w:r w:rsidR="000D3D43">
        <w:t>.</w:t>
      </w:r>
    </w:p>
    <w:p w14:paraId="295FFD7F" w14:textId="69D5960D" w:rsidR="000D3D43" w:rsidRDefault="002F498D">
      <w:pPr>
        <w:tabs>
          <w:tab w:val="left" w:pos="605"/>
        </w:tabs>
        <w:spacing w:after="200" w:line="269" w:lineRule="auto"/>
        <w:ind w:left="605" w:hanging="605"/>
      </w:pPr>
      <w:r>
        <w:rPr>
          <w:noProof/>
        </w:rPr>
        <w:drawing>
          <wp:inline distT="0" distB="0" distL="0" distR="0" wp14:anchorId="41EA58B9" wp14:editId="467A67FF">
            <wp:extent cx="4171851" cy="2828925"/>
            <wp:effectExtent l="0" t="0" r="635" b="0"/>
            <wp:docPr id="547436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36480" name="Picture 547436480"/>
                    <pic:cNvPicPr/>
                  </pic:nvPicPr>
                  <pic:blipFill>
                    <a:blip r:embed="rId10"/>
                    <a:stretch>
                      <a:fillRect/>
                    </a:stretch>
                  </pic:blipFill>
                  <pic:spPr>
                    <a:xfrm>
                      <a:off x="0" y="0"/>
                      <a:ext cx="4184374" cy="2837417"/>
                    </a:xfrm>
                    <a:prstGeom prst="rect">
                      <a:avLst/>
                    </a:prstGeom>
                    <a:ln>
                      <a:noFill/>
                    </a:ln>
                  </pic:spPr>
                </pic:pic>
              </a:graphicData>
            </a:graphic>
          </wp:inline>
        </w:drawing>
      </w:r>
    </w:p>
    <w:p w14:paraId="111146C0" w14:textId="78AC12EC" w:rsidR="000D3D43" w:rsidRDefault="000D3D43">
      <w:pPr>
        <w:spacing w:after="200"/>
      </w:pPr>
      <w:r>
        <w:br w:type="page"/>
      </w:r>
    </w:p>
    <w:p w14:paraId="628CCA26" w14:textId="6CC1D8E6" w:rsidR="00A120C5" w:rsidRDefault="00000000" w:rsidP="000D3D43">
      <w:pPr>
        <w:spacing w:after="200"/>
        <w:ind w:left="720" w:hanging="720"/>
      </w:pPr>
      <w:r>
        <w:rPr>
          <w:b/>
          <w:color w:val="1E2761"/>
        </w:rPr>
        <w:lastRenderedPageBreak/>
        <w:t>Step 3.</w:t>
      </w:r>
      <w:r>
        <w:rPr>
          <w:b/>
          <w:color w:val="1E2761"/>
        </w:rPr>
        <w:tab/>
      </w:r>
      <w:r>
        <w:t xml:space="preserve">Next, </w:t>
      </w:r>
      <w:proofErr w:type="gramStart"/>
      <w:r w:rsidR="00761C23">
        <w:t>in</w:t>
      </w:r>
      <w:proofErr w:type="gramEnd"/>
      <w:r w:rsidR="00761C23">
        <w:t xml:space="preserve"> FY</w:t>
      </w:r>
      <w:r>
        <w:t xml:space="preserve"> 2025-2026. Once opened, go to File -&gt; Create a copy -&gt; Download a copy. This will also download a copy to your computer.</w:t>
      </w:r>
      <w:r w:rsidR="00761C23">
        <w:br/>
      </w:r>
      <w:r w:rsidR="00980320">
        <w:rPr>
          <w:noProof/>
        </w:rPr>
        <w:drawing>
          <wp:inline distT="0" distB="0" distL="0" distR="0" wp14:anchorId="63AAEF15" wp14:editId="353B738B">
            <wp:extent cx="3299298" cy="2619375"/>
            <wp:effectExtent l="0" t="0" r="0" b="0"/>
            <wp:docPr id="74611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2258" name="Picture 746112258"/>
                    <pic:cNvPicPr/>
                  </pic:nvPicPr>
                  <pic:blipFill>
                    <a:blip r:embed="rId11"/>
                    <a:stretch>
                      <a:fillRect/>
                    </a:stretch>
                  </pic:blipFill>
                  <pic:spPr>
                    <a:xfrm>
                      <a:off x="0" y="0"/>
                      <a:ext cx="3301765" cy="2621334"/>
                    </a:xfrm>
                    <a:prstGeom prst="rect">
                      <a:avLst/>
                    </a:prstGeom>
                    <a:ln>
                      <a:noFill/>
                    </a:ln>
                  </pic:spPr>
                </pic:pic>
              </a:graphicData>
            </a:graphic>
          </wp:inline>
        </w:drawing>
      </w:r>
    </w:p>
    <w:p w14:paraId="4E340BEA" w14:textId="5F88FDF9" w:rsidR="00A120C5" w:rsidRDefault="00000000">
      <w:pPr>
        <w:tabs>
          <w:tab w:val="left" w:pos="605"/>
        </w:tabs>
        <w:spacing w:after="200" w:line="269" w:lineRule="auto"/>
        <w:ind w:left="605" w:hanging="605"/>
      </w:pPr>
      <w:r>
        <w:rPr>
          <w:b/>
          <w:color w:val="1E2761"/>
        </w:rPr>
        <w:t>Step 4.</w:t>
      </w:r>
      <w:r>
        <w:rPr>
          <w:b/>
          <w:color w:val="1E2761"/>
        </w:rPr>
        <w:tab/>
      </w:r>
      <w:r>
        <w:t>Next</w:t>
      </w:r>
      <w:r w:rsidR="00504B48">
        <w:t>,</w:t>
      </w:r>
      <w:r>
        <w:t xml:space="preserve"> open a blank excel spreadsheet or Google spreadsheet</w:t>
      </w:r>
      <w:r w:rsidR="00E11BDF">
        <w:t>. Then also</w:t>
      </w:r>
      <w:r>
        <w:t xml:space="preserve"> </w:t>
      </w:r>
      <w:r w:rsidR="00E11BDF">
        <w:t>open</w:t>
      </w:r>
      <w:r>
        <w:t xml:space="preserve"> </w:t>
      </w:r>
      <w:r>
        <w:rPr>
          <w:rFonts w:ascii="Consolas" w:hAnsi="Consolas"/>
          <w:sz w:val="21"/>
        </w:rPr>
        <w:t>"ORR ALL Grids Oct 1</w:t>
      </w:r>
      <w:proofErr w:type="gramStart"/>
      <w:r>
        <w:rPr>
          <w:rFonts w:ascii="Consolas" w:hAnsi="Consolas"/>
          <w:sz w:val="21"/>
        </w:rPr>
        <w:t xml:space="preserve"> 2024</w:t>
      </w:r>
      <w:proofErr w:type="gramEnd"/>
      <w:r>
        <w:rPr>
          <w:rFonts w:ascii="Consolas" w:hAnsi="Consolas"/>
          <w:sz w:val="21"/>
        </w:rPr>
        <w:t xml:space="preserve"> SY2025_</w:t>
      </w:r>
      <w:proofErr w:type="gramStart"/>
      <w:r>
        <w:rPr>
          <w:rFonts w:ascii="Consolas" w:hAnsi="Consolas"/>
          <w:sz w:val="21"/>
        </w:rPr>
        <w:t>Format(</w:t>
      </w:r>
      <w:proofErr w:type="gramEnd"/>
      <w:r>
        <w:rPr>
          <w:rFonts w:ascii="Consolas" w:hAnsi="Consolas"/>
          <w:sz w:val="21"/>
        </w:rPr>
        <w:t>School Totals by Race).csv"</w:t>
      </w:r>
      <w:r>
        <w:t>.</w:t>
      </w:r>
      <w:r w:rsidR="00980320">
        <w:t xml:space="preserve"> </w:t>
      </w:r>
      <w:r w:rsidR="00E11BDF">
        <w:t>C</w:t>
      </w:r>
      <w:r w:rsidR="00980320">
        <w:t xml:space="preserve">opy and paste all data </w:t>
      </w:r>
      <w:r w:rsidR="00E11BDF">
        <w:t xml:space="preserve">from </w:t>
      </w:r>
      <w:r w:rsidR="00795703">
        <w:t>“School Totals by Race” page</w:t>
      </w:r>
      <w:r w:rsidR="00795703">
        <w:t xml:space="preserve"> in </w:t>
      </w:r>
      <w:r w:rsidR="00E11BDF">
        <w:rPr>
          <w:rFonts w:ascii="Consolas" w:hAnsi="Consolas"/>
          <w:sz w:val="21"/>
        </w:rPr>
        <w:t>"ORR ALL Grids Oct 1</w:t>
      </w:r>
      <w:proofErr w:type="gramStart"/>
      <w:r w:rsidR="00E11BDF">
        <w:rPr>
          <w:rFonts w:ascii="Consolas" w:hAnsi="Consolas"/>
          <w:sz w:val="21"/>
        </w:rPr>
        <w:t xml:space="preserve"> 2024</w:t>
      </w:r>
      <w:proofErr w:type="gramEnd"/>
      <w:r w:rsidR="00E11BDF">
        <w:rPr>
          <w:rFonts w:ascii="Consolas" w:hAnsi="Consolas"/>
          <w:sz w:val="21"/>
        </w:rPr>
        <w:t xml:space="preserve"> SY2025_</w:t>
      </w:r>
      <w:proofErr w:type="gramStart"/>
      <w:r w:rsidR="00E11BDF">
        <w:rPr>
          <w:rFonts w:ascii="Consolas" w:hAnsi="Consolas"/>
          <w:sz w:val="21"/>
        </w:rPr>
        <w:t>Format(</w:t>
      </w:r>
      <w:proofErr w:type="gramEnd"/>
      <w:r w:rsidR="00E11BDF">
        <w:rPr>
          <w:rFonts w:ascii="Consolas" w:hAnsi="Consolas"/>
          <w:sz w:val="21"/>
        </w:rPr>
        <w:t>School Totals by Race).csv"</w:t>
      </w:r>
      <w:r w:rsidR="00E11BDF">
        <w:t xml:space="preserve">. </w:t>
      </w:r>
      <w:r w:rsidR="00E11BDF">
        <w:t xml:space="preserve">to the </w:t>
      </w:r>
      <w:r w:rsidR="00980320">
        <w:t>blank spreadsheet.</w:t>
      </w:r>
    </w:p>
    <w:p w14:paraId="3DB9F05E" w14:textId="54DEFB02" w:rsidR="00A120C5" w:rsidRDefault="00000000">
      <w:pPr>
        <w:tabs>
          <w:tab w:val="left" w:pos="605"/>
        </w:tabs>
        <w:spacing w:after="200" w:line="269" w:lineRule="auto"/>
        <w:ind w:left="605" w:hanging="605"/>
      </w:pPr>
      <w:r>
        <w:rPr>
          <w:b/>
          <w:color w:val="1E2761"/>
        </w:rPr>
        <w:t>Step 5.</w:t>
      </w:r>
      <w:r>
        <w:rPr>
          <w:b/>
          <w:color w:val="1E2761"/>
        </w:rPr>
        <w:tab/>
      </w:r>
      <w:r w:rsidR="00795703">
        <w:rPr>
          <w:b/>
          <w:color w:val="1E2761"/>
        </w:rPr>
        <w:t>F</w:t>
      </w:r>
      <w:r w:rsidR="00795703">
        <w:t xml:space="preserve">rom </w:t>
      </w:r>
      <w:r w:rsidR="00980320">
        <w:t>“School Totals by Race” page</w:t>
      </w:r>
      <w:r>
        <w:t>, rearranged the columns by SchoolYear, County, District, School, His M, His F, AmInd, AmInd F, Asian M, Asian F, Black M, Black F, Pac Is M, Pac Is F, White M, White F, Multi M, Multi F, Grade.</w:t>
      </w:r>
    </w:p>
    <w:p w14:paraId="21471041" w14:textId="25A29B94" w:rsidR="00A120C5" w:rsidRDefault="00000000">
      <w:pPr>
        <w:tabs>
          <w:tab w:val="left" w:pos="605"/>
        </w:tabs>
        <w:spacing w:after="200" w:line="269" w:lineRule="auto"/>
        <w:ind w:left="605" w:hanging="605"/>
      </w:pPr>
      <w:r>
        <w:rPr>
          <w:b/>
          <w:color w:val="1E2761"/>
        </w:rPr>
        <w:t>Step 6.</w:t>
      </w:r>
      <w:r>
        <w:rPr>
          <w:b/>
          <w:color w:val="1E2761"/>
        </w:rPr>
        <w:tab/>
      </w:r>
      <w:r>
        <w:t xml:space="preserve">Delete all unused columns that </w:t>
      </w:r>
      <w:proofErr w:type="gramStart"/>
      <w:r>
        <w:t>is</w:t>
      </w:r>
      <w:proofErr w:type="gramEnd"/>
      <w:r>
        <w:t xml:space="preserve"> not listed above.</w:t>
      </w:r>
      <w:r w:rsidR="00FD0CDD">
        <w:br/>
      </w:r>
      <w:r w:rsidR="00FD0CDD">
        <w:rPr>
          <w:noProof/>
        </w:rPr>
        <w:drawing>
          <wp:inline distT="0" distB="0" distL="0" distR="0" wp14:anchorId="6A37376F" wp14:editId="09949C6F">
            <wp:extent cx="6137413" cy="1266825"/>
            <wp:effectExtent l="0" t="0" r="0" b="0"/>
            <wp:docPr id="473516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16879" name="Picture 473516879"/>
                    <pic:cNvPicPr/>
                  </pic:nvPicPr>
                  <pic:blipFill>
                    <a:blip r:embed="rId12"/>
                    <a:stretch>
                      <a:fillRect/>
                    </a:stretch>
                  </pic:blipFill>
                  <pic:spPr>
                    <a:xfrm>
                      <a:off x="0" y="0"/>
                      <a:ext cx="6139659" cy="1267289"/>
                    </a:xfrm>
                    <a:prstGeom prst="rect">
                      <a:avLst/>
                    </a:prstGeom>
                  </pic:spPr>
                </pic:pic>
              </a:graphicData>
            </a:graphic>
          </wp:inline>
        </w:drawing>
      </w:r>
    </w:p>
    <w:p w14:paraId="3E4759BE" w14:textId="6B18BFA5" w:rsidR="00A120C5" w:rsidRDefault="00000000">
      <w:pPr>
        <w:tabs>
          <w:tab w:val="left" w:pos="605"/>
        </w:tabs>
        <w:spacing w:after="200" w:line="269" w:lineRule="auto"/>
        <w:ind w:left="605" w:hanging="605"/>
      </w:pPr>
      <w:r>
        <w:rPr>
          <w:b/>
          <w:color w:val="1E2761"/>
        </w:rPr>
        <w:t>Step 7.</w:t>
      </w:r>
      <w:r>
        <w:rPr>
          <w:b/>
          <w:color w:val="1E2761"/>
        </w:rPr>
        <w:tab/>
      </w:r>
      <w:r w:rsidR="00FD0CDD">
        <w:t>Repeat steps 4 to 7 for FY 2025-2026 as well.</w:t>
      </w:r>
    </w:p>
    <w:p w14:paraId="524A967A" w14:textId="6A7EC60C" w:rsidR="00A120C5" w:rsidRDefault="00000000">
      <w:pPr>
        <w:tabs>
          <w:tab w:val="left" w:pos="605"/>
        </w:tabs>
        <w:spacing w:after="200" w:line="269" w:lineRule="auto"/>
        <w:ind w:left="605" w:hanging="605"/>
      </w:pPr>
      <w:r>
        <w:rPr>
          <w:b/>
          <w:color w:val="1E2761"/>
        </w:rPr>
        <w:t>Step 8.</w:t>
      </w:r>
      <w:r>
        <w:rPr>
          <w:b/>
          <w:color w:val="1E2761"/>
        </w:rPr>
        <w:tab/>
      </w:r>
      <w:r w:rsidR="00FD0CDD">
        <w:t xml:space="preserve">Next, </w:t>
      </w:r>
      <w:proofErr w:type="gramStart"/>
      <w:r w:rsidR="00FD0CDD">
        <w:t>go ahead</w:t>
      </w:r>
      <w:proofErr w:type="gramEnd"/>
      <w:r w:rsidR="00FD0CDD">
        <w:t xml:space="preserve"> </w:t>
      </w:r>
      <w:r w:rsidR="00FD0CDD">
        <w:t xml:space="preserve">merge both blank xlsx files that </w:t>
      </w:r>
      <w:proofErr w:type="gramStart"/>
      <w:r w:rsidR="00FD0CDD">
        <w:t>was</w:t>
      </w:r>
      <w:proofErr w:type="gramEnd"/>
      <w:r w:rsidR="00FD0CDD">
        <w:t xml:space="preserve"> </w:t>
      </w:r>
      <w:r w:rsidR="00FD0CDD">
        <w:t xml:space="preserve">rearranged and renamed as </w:t>
      </w:r>
      <w:r w:rsidR="00FD0CDD">
        <w:rPr>
          <w:rFonts w:ascii="Consolas" w:hAnsi="Consolas"/>
          <w:sz w:val="21"/>
        </w:rPr>
        <w:t>"</w:t>
      </w:r>
      <w:proofErr w:type="spellStart"/>
      <w:r w:rsidR="00FD0CDD">
        <w:rPr>
          <w:rFonts w:ascii="Consolas" w:hAnsi="Consolas"/>
          <w:sz w:val="21"/>
        </w:rPr>
        <w:t>primary_enrollment_data</w:t>
      </w:r>
      <w:proofErr w:type="spellEnd"/>
      <w:r w:rsidR="00FD0CDD">
        <w:rPr>
          <w:rFonts w:ascii="Consolas" w:hAnsi="Consolas"/>
          <w:sz w:val="21"/>
        </w:rPr>
        <w:t>"</w:t>
      </w:r>
      <w:r w:rsidR="00FD0CDD">
        <w:rPr>
          <w:rFonts w:ascii="Consolas" w:hAnsi="Consolas"/>
          <w:sz w:val="21"/>
        </w:rPr>
        <w:t xml:space="preserve">. Save as .csv file. (NOTE: Ensure the last row of the table is deleted. This is the </w:t>
      </w:r>
      <w:proofErr w:type="gramStart"/>
      <w:r w:rsidR="00FD0CDD">
        <w:rPr>
          <w:rFonts w:ascii="Consolas" w:hAnsi="Consolas"/>
          <w:sz w:val="21"/>
        </w:rPr>
        <w:t>total of</w:t>
      </w:r>
      <w:proofErr w:type="gramEnd"/>
      <w:r w:rsidR="00FD0CDD">
        <w:rPr>
          <w:rFonts w:ascii="Consolas" w:hAnsi="Consolas"/>
          <w:sz w:val="21"/>
        </w:rPr>
        <w:t xml:space="preserve"> race and gender which is not needed.)</w:t>
      </w:r>
      <w:r w:rsidR="00FD0CDD">
        <w:rPr>
          <w:rFonts w:ascii="Consolas" w:hAnsi="Consolas"/>
          <w:sz w:val="21"/>
        </w:rPr>
        <w:br/>
      </w:r>
      <w:r w:rsidR="00FD0CDD">
        <w:rPr>
          <w:noProof/>
        </w:rPr>
        <w:drawing>
          <wp:inline distT="0" distB="0" distL="0" distR="0" wp14:anchorId="1C809DB7" wp14:editId="055CC25A">
            <wp:extent cx="5943600" cy="485140"/>
            <wp:effectExtent l="0" t="0" r="0" b="0"/>
            <wp:docPr id="1878766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6733" name="Picture 1878766733"/>
                    <pic:cNvPicPr/>
                  </pic:nvPicPr>
                  <pic:blipFill>
                    <a:blip r:embed="rId13"/>
                    <a:stretch>
                      <a:fillRect/>
                    </a:stretch>
                  </pic:blipFill>
                  <pic:spPr>
                    <a:xfrm>
                      <a:off x="0" y="0"/>
                      <a:ext cx="5943600" cy="485140"/>
                    </a:xfrm>
                    <a:prstGeom prst="rect">
                      <a:avLst/>
                    </a:prstGeom>
                  </pic:spPr>
                </pic:pic>
              </a:graphicData>
            </a:graphic>
          </wp:inline>
        </w:drawing>
      </w:r>
    </w:p>
    <w:p w14:paraId="127BB8F7" w14:textId="6D22E5DE" w:rsidR="00A120C5" w:rsidRDefault="00000000">
      <w:pPr>
        <w:tabs>
          <w:tab w:val="left" w:pos="605"/>
        </w:tabs>
        <w:spacing w:after="200" w:line="269" w:lineRule="auto"/>
        <w:ind w:left="605" w:hanging="605"/>
      </w:pPr>
      <w:r>
        <w:rPr>
          <w:b/>
          <w:color w:val="1E2761"/>
        </w:rPr>
        <w:t>Step 9.</w:t>
      </w:r>
      <w:r>
        <w:rPr>
          <w:b/>
          <w:color w:val="1E2761"/>
        </w:rPr>
        <w:tab/>
      </w:r>
      <w:r>
        <w:t xml:space="preserve">Next, with an AI agent (I use Claude AI) under add files. Drop </w:t>
      </w:r>
      <w:r>
        <w:rPr>
          <w:rFonts w:ascii="Consolas" w:hAnsi="Consolas"/>
          <w:sz w:val="21"/>
        </w:rPr>
        <w:t>"primary_enrollment_data.csv"</w:t>
      </w:r>
      <w:r>
        <w:t xml:space="preserve"> into the </w:t>
      </w:r>
      <w:proofErr w:type="spellStart"/>
      <w:r>
        <w:t>chatbox</w:t>
      </w:r>
      <w:proofErr w:type="spellEnd"/>
      <w:r>
        <w:t xml:space="preserve">. Tell the agent to </w:t>
      </w:r>
      <w:proofErr w:type="gramStart"/>
      <w:r>
        <w:t>unpivoted</w:t>
      </w:r>
      <w:proofErr w:type="gramEnd"/>
      <w:r>
        <w:t xml:space="preserve"> the 14 </w:t>
      </w:r>
      <w:r>
        <w:lastRenderedPageBreak/>
        <w:t xml:space="preserve">race/gender columns into two new columns called </w:t>
      </w:r>
      <w:r>
        <w:rPr>
          <w:rFonts w:ascii="Consolas" w:hAnsi="Consolas"/>
          <w:sz w:val="21"/>
        </w:rPr>
        <w:t>"Race"</w:t>
      </w:r>
      <w:r>
        <w:t xml:space="preserve"> and </w:t>
      </w:r>
      <w:r>
        <w:rPr>
          <w:rFonts w:ascii="Consolas" w:hAnsi="Consolas"/>
          <w:sz w:val="21"/>
        </w:rPr>
        <w:t>"Gender"</w:t>
      </w:r>
      <w:r>
        <w:t xml:space="preserve"> with counts in a single column called </w:t>
      </w:r>
      <w:r>
        <w:rPr>
          <w:rFonts w:ascii="Consolas" w:hAnsi="Consolas"/>
          <w:sz w:val="21"/>
        </w:rPr>
        <w:t>"Total"</w:t>
      </w:r>
      <w:r>
        <w:t>, while keeping School Year, County, District, School Name, and Grade intact.</w:t>
      </w:r>
    </w:p>
    <w:p w14:paraId="2F738BC3" w14:textId="00454293" w:rsidR="00A120C5" w:rsidRDefault="00000000">
      <w:pPr>
        <w:tabs>
          <w:tab w:val="left" w:pos="605"/>
        </w:tabs>
        <w:spacing w:after="200" w:line="269" w:lineRule="auto"/>
        <w:ind w:left="605" w:hanging="605"/>
      </w:pPr>
      <w:r>
        <w:rPr>
          <w:b/>
          <w:color w:val="1E2761"/>
        </w:rPr>
        <w:t>Step 10.</w:t>
      </w:r>
      <w:r w:rsidR="00504B48">
        <w:rPr>
          <w:b/>
          <w:color w:val="1E2761"/>
        </w:rPr>
        <w:t xml:space="preserve"> </w:t>
      </w:r>
      <w:r>
        <w:t>Once completed download that unpivoted .csv file.</w:t>
      </w:r>
      <w:r w:rsidR="009338D7">
        <w:br/>
      </w:r>
      <w:r w:rsidR="009338D7">
        <w:rPr>
          <w:noProof/>
        </w:rPr>
        <w:drawing>
          <wp:inline distT="0" distB="0" distL="0" distR="0" wp14:anchorId="7C17ADFB" wp14:editId="7A28A90F">
            <wp:extent cx="4191000" cy="4169509"/>
            <wp:effectExtent l="0" t="0" r="0" b="2540"/>
            <wp:docPr id="891035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35928" name="Picture 891035928"/>
                    <pic:cNvPicPr/>
                  </pic:nvPicPr>
                  <pic:blipFill>
                    <a:blip r:embed="rId14"/>
                    <a:stretch>
                      <a:fillRect/>
                    </a:stretch>
                  </pic:blipFill>
                  <pic:spPr>
                    <a:xfrm>
                      <a:off x="0" y="0"/>
                      <a:ext cx="4198220" cy="4176692"/>
                    </a:xfrm>
                    <a:prstGeom prst="rect">
                      <a:avLst/>
                    </a:prstGeom>
                  </pic:spPr>
                </pic:pic>
              </a:graphicData>
            </a:graphic>
          </wp:inline>
        </w:drawing>
      </w:r>
    </w:p>
    <w:p w14:paraId="7EC57BDF" w14:textId="04EA9106" w:rsidR="00A120C5" w:rsidRDefault="00000000">
      <w:pPr>
        <w:tabs>
          <w:tab w:val="left" w:pos="605"/>
        </w:tabs>
        <w:spacing w:after="200" w:line="269" w:lineRule="auto"/>
        <w:ind w:left="605" w:hanging="605"/>
      </w:pPr>
      <w:r>
        <w:rPr>
          <w:b/>
          <w:color w:val="1E2761"/>
        </w:rPr>
        <w:t>Step 11.</w:t>
      </w:r>
      <w:r w:rsidR="00504B48">
        <w:rPr>
          <w:b/>
          <w:color w:val="1E2761"/>
        </w:rPr>
        <w:t xml:space="preserve"> </w:t>
      </w:r>
      <w:r>
        <w:t xml:space="preserve">Repeat steps 9 and 10 for </w:t>
      </w:r>
      <w:r>
        <w:rPr>
          <w:rFonts w:ascii="Consolas" w:hAnsi="Consolas"/>
          <w:sz w:val="21"/>
        </w:rPr>
        <w:t>"primary_enrollment_data.csv"</w:t>
      </w:r>
      <w:r w:rsidR="00FD0CDD">
        <w:t>. (</w:t>
      </w:r>
      <w:proofErr w:type="gramStart"/>
      <w:r>
        <w:t>if</w:t>
      </w:r>
      <w:proofErr w:type="gramEnd"/>
      <w:r>
        <w:t xml:space="preserve"> needing additional school years.</w:t>
      </w:r>
      <w:r w:rsidR="00FD0CDD">
        <w:t>)</w:t>
      </w:r>
    </w:p>
    <w:p w14:paraId="792E1783" w14:textId="7DCE54FD" w:rsidR="00A120C5" w:rsidRDefault="00000000">
      <w:pPr>
        <w:tabs>
          <w:tab w:val="left" w:pos="605"/>
        </w:tabs>
        <w:spacing w:after="200" w:line="269" w:lineRule="auto"/>
        <w:ind w:left="605" w:hanging="605"/>
      </w:pPr>
      <w:r>
        <w:rPr>
          <w:b/>
          <w:color w:val="1E2761"/>
        </w:rPr>
        <w:t>Step 12.</w:t>
      </w:r>
      <w:r w:rsidR="00504B48">
        <w:rPr>
          <w:b/>
          <w:color w:val="1E2761"/>
        </w:rPr>
        <w:t xml:space="preserve"> </w:t>
      </w:r>
      <w:r>
        <w:t>Once the files are unpivoted, open the unpivoted .csv file(s) you have created.</w:t>
      </w:r>
    </w:p>
    <w:p w14:paraId="78490661" w14:textId="51CBE63B" w:rsidR="00A120C5" w:rsidRDefault="00000000">
      <w:pPr>
        <w:tabs>
          <w:tab w:val="left" w:pos="605"/>
        </w:tabs>
        <w:spacing w:after="200" w:line="269" w:lineRule="auto"/>
        <w:ind w:left="605" w:hanging="605"/>
      </w:pPr>
      <w:r>
        <w:rPr>
          <w:b/>
          <w:color w:val="1E2761"/>
        </w:rPr>
        <w:t>Step 13.</w:t>
      </w:r>
      <w:r w:rsidR="00504B48">
        <w:rPr>
          <w:b/>
          <w:color w:val="1E2761"/>
        </w:rPr>
        <w:t xml:space="preserve"> </w:t>
      </w:r>
      <w:r>
        <w:t xml:space="preserve">Next, for column School Year renamed the column title </w:t>
      </w:r>
      <w:r>
        <w:rPr>
          <w:rFonts w:ascii="Consolas" w:hAnsi="Consolas"/>
          <w:sz w:val="21"/>
        </w:rPr>
        <w:t>"Year"</w:t>
      </w:r>
      <w:r>
        <w:t xml:space="preserve">. Do the same to column School Name to </w:t>
      </w:r>
      <w:r>
        <w:rPr>
          <w:rFonts w:ascii="Consolas" w:hAnsi="Consolas"/>
          <w:sz w:val="21"/>
        </w:rPr>
        <w:t>"School"</w:t>
      </w:r>
      <w:r>
        <w:t>. (NOTE: This aligns the same headers from the original .csv file.)</w:t>
      </w:r>
    </w:p>
    <w:p w14:paraId="2486B8F1" w14:textId="68D2A354" w:rsidR="00A120C5" w:rsidRDefault="00000000">
      <w:pPr>
        <w:tabs>
          <w:tab w:val="left" w:pos="605"/>
        </w:tabs>
        <w:spacing w:after="200" w:line="269" w:lineRule="auto"/>
        <w:ind w:left="605" w:hanging="605"/>
      </w:pPr>
      <w:r>
        <w:rPr>
          <w:b/>
          <w:color w:val="1E2761"/>
        </w:rPr>
        <w:t>Step 14.</w:t>
      </w:r>
      <w:r w:rsidR="00504B48">
        <w:rPr>
          <w:b/>
          <w:color w:val="1E2761"/>
        </w:rPr>
        <w:t xml:space="preserve"> </w:t>
      </w:r>
      <w:r>
        <w:t xml:space="preserve">Next click Edit in the top </w:t>
      </w:r>
      <w:proofErr w:type="gramStart"/>
      <w:r>
        <w:t>menu, and</w:t>
      </w:r>
      <w:proofErr w:type="gramEnd"/>
      <w:r>
        <w:t xml:space="preserve"> select Find and replace (or press Ctrl + H on Windows or ⌘ + Shift + H on Mac). Then on </w:t>
      </w:r>
      <w:r>
        <w:rPr>
          <w:rFonts w:ascii="Consolas" w:hAnsi="Consolas"/>
          <w:sz w:val="21"/>
        </w:rPr>
        <w:t>"Find"</w:t>
      </w:r>
      <w:r>
        <w:t xml:space="preserve"> type 2025 for </w:t>
      </w:r>
      <w:r>
        <w:rPr>
          <w:rFonts w:ascii="Consolas" w:hAnsi="Consolas"/>
          <w:sz w:val="21"/>
        </w:rPr>
        <w:t>"Replace with"</w:t>
      </w:r>
      <w:r>
        <w:t xml:space="preserve"> type 202</w:t>
      </w:r>
      <w:r w:rsidR="00EF5F70">
        <w:t>4</w:t>
      </w:r>
      <w:r>
        <w:t>-202</w:t>
      </w:r>
      <w:r w:rsidR="00EF5F70">
        <w:t>5</w:t>
      </w:r>
      <w:r>
        <w:t xml:space="preserve">. For </w:t>
      </w:r>
      <w:r>
        <w:rPr>
          <w:rFonts w:ascii="Consolas" w:hAnsi="Consolas"/>
          <w:sz w:val="21"/>
        </w:rPr>
        <w:t>"Search"</w:t>
      </w:r>
      <w:r>
        <w:t xml:space="preserve"> dropdown click on This sheet. Next check </w:t>
      </w:r>
      <w:r>
        <w:rPr>
          <w:rFonts w:ascii="Consolas" w:hAnsi="Consolas"/>
          <w:sz w:val="21"/>
        </w:rPr>
        <w:t>"Match entire cell contents"</w:t>
      </w:r>
      <w:r>
        <w:t xml:space="preserve">. Once </w:t>
      </w:r>
      <w:r>
        <w:lastRenderedPageBreak/>
        <w:t xml:space="preserve">finished, click </w:t>
      </w:r>
      <w:r>
        <w:rPr>
          <w:rFonts w:ascii="Consolas" w:hAnsi="Consolas"/>
          <w:sz w:val="21"/>
        </w:rPr>
        <w:t>"Replace All"</w:t>
      </w:r>
      <w:r>
        <w:t xml:space="preserve">. Then click </w:t>
      </w:r>
      <w:r>
        <w:rPr>
          <w:rFonts w:ascii="Consolas" w:hAnsi="Consolas"/>
          <w:sz w:val="21"/>
        </w:rPr>
        <w:t>"Done"</w:t>
      </w:r>
      <w:r>
        <w:t>.</w:t>
      </w:r>
      <w:r w:rsidR="00EF5F70">
        <w:t xml:space="preserve"> Do the same for 2026 to 2025-2026.</w:t>
      </w:r>
      <w:r w:rsidR="00EF5F70">
        <w:br/>
      </w:r>
      <w:r w:rsidR="00EF5F70">
        <w:rPr>
          <w:noProof/>
        </w:rPr>
        <w:drawing>
          <wp:inline distT="0" distB="0" distL="0" distR="0" wp14:anchorId="73D0B537" wp14:editId="4264C525">
            <wp:extent cx="4676775" cy="2168160"/>
            <wp:effectExtent l="0" t="0" r="0" b="3810"/>
            <wp:docPr id="39759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903" name="Picture 39759903"/>
                    <pic:cNvPicPr/>
                  </pic:nvPicPr>
                  <pic:blipFill>
                    <a:blip r:embed="rId15"/>
                    <a:stretch>
                      <a:fillRect/>
                    </a:stretch>
                  </pic:blipFill>
                  <pic:spPr>
                    <a:xfrm>
                      <a:off x="0" y="0"/>
                      <a:ext cx="4682520" cy="2170823"/>
                    </a:xfrm>
                    <a:prstGeom prst="rect">
                      <a:avLst/>
                    </a:prstGeom>
                  </pic:spPr>
                </pic:pic>
              </a:graphicData>
            </a:graphic>
          </wp:inline>
        </w:drawing>
      </w:r>
    </w:p>
    <w:p w14:paraId="5F71B936" w14:textId="79FA60BF" w:rsidR="00A120C5" w:rsidRDefault="00000000">
      <w:pPr>
        <w:tabs>
          <w:tab w:val="left" w:pos="605"/>
        </w:tabs>
        <w:spacing w:after="200" w:line="269" w:lineRule="auto"/>
        <w:ind w:left="605" w:hanging="605"/>
      </w:pPr>
      <w:r>
        <w:rPr>
          <w:b/>
          <w:color w:val="1E2761"/>
        </w:rPr>
        <w:t>Step 15.</w:t>
      </w:r>
      <w:r w:rsidR="00504B48">
        <w:rPr>
          <w:b/>
          <w:color w:val="1E2761"/>
        </w:rPr>
        <w:t xml:space="preserve"> </w:t>
      </w:r>
      <w:r>
        <w:t xml:space="preserve">Next, go back and highlight column Grade then click Edit in the top menu, and select Find and replace (or press Ctrl + H on Windows or ⌘ + Shift + H on Mac). Then on </w:t>
      </w:r>
      <w:r>
        <w:rPr>
          <w:rFonts w:ascii="Consolas" w:hAnsi="Consolas"/>
          <w:sz w:val="21"/>
        </w:rPr>
        <w:t>"Find"</w:t>
      </w:r>
      <w:r>
        <w:t xml:space="preserve"> type P3F for </w:t>
      </w:r>
      <w:r>
        <w:rPr>
          <w:rFonts w:ascii="Consolas" w:hAnsi="Consolas"/>
          <w:sz w:val="21"/>
        </w:rPr>
        <w:t>"Replace with"</w:t>
      </w:r>
      <w:r>
        <w:t xml:space="preserve"> type </w:t>
      </w:r>
      <w:proofErr w:type="gramStart"/>
      <w:r>
        <w:t>Pre-Kindergarten</w:t>
      </w:r>
      <w:proofErr w:type="gramEnd"/>
      <w:r>
        <w:t xml:space="preserve">. Do the same for P3H, PKF, and PKH. For </w:t>
      </w:r>
      <w:r>
        <w:rPr>
          <w:rFonts w:ascii="Consolas" w:hAnsi="Consolas"/>
          <w:sz w:val="21"/>
        </w:rPr>
        <w:t>"Search"</w:t>
      </w:r>
      <w:r>
        <w:t xml:space="preserve"> dropdown it should automatically display your highlighted column range. Next check </w:t>
      </w:r>
      <w:r>
        <w:rPr>
          <w:rFonts w:ascii="Consolas" w:hAnsi="Consolas"/>
          <w:sz w:val="21"/>
        </w:rPr>
        <w:t>"Match entire cell contents"</w:t>
      </w:r>
      <w:r>
        <w:t xml:space="preserve">. Once finished, click </w:t>
      </w:r>
      <w:r>
        <w:rPr>
          <w:rFonts w:ascii="Consolas" w:hAnsi="Consolas"/>
          <w:sz w:val="21"/>
        </w:rPr>
        <w:t>"Replace All"</w:t>
      </w:r>
      <w:r>
        <w:t>. Repeat the same process and rename all values such as KGF and KGH to Kindergarten, 1</w:t>
      </w:r>
      <w:r w:rsidR="00527823">
        <w:t xml:space="preserve"> or 01</w:t>
      </w:r>
      <w:r>
        <w:t xml:space="preserve"> to 1st Grade, and so </w:t>
      </w:r>
      <w:proofErr w:type="gramStart"/>
      <w:r>
        <w:t>on to 12</w:t>
      </w:r>
      <w:proofErr w:type="gramEnd"/>
      <w:r>
        <w:t xml:space="preserve"> to 12th Grade.</w:t>
      </w:r>
      <w:r w:rsidR="00C41FCA">
        <w:t xml:space="preserve"> Do the same for Race Column, if race is </w:t>
      </w:r>
      <w:r w:rsidR="003E7715">
        <w:t>‘</w:t>
      </w:r>
      <w:r w:rsidR="00C41FCA">
        <w:t>His</w:t>
      </w:r>
      <w:r w:rsidR="003E7715">
        <w:t>’</w:t>
      </w:r>
      <w:r w:rsidR="00C41FCA">
        <w:t xml:space="preserve"> turn to Hispanic</w:t>
      </w:r>
      <w:r w:rsidR="003E7715">
        <w:t xml:space="preserve">. </w:t>
      </w:r>
      <w:r w:rsidR="00EF5F70">
        <w:br/>
      </w:r>
      <w:r w:rsidR="00527823">
        <w:rPr>
          <w:noProof/>
        </w:rPr>
        <w:drawing>
          <wp:inline distT="0" distB="0" distL="0" distR="0" wp14:anchorId="10FA1F3D" wp14:editId="63604050">
            <wp:extent cx="4695825" cy="2188963"/>
            <wp:effectExtent l="0" t="0" r="0" b="1905"/>
            <wp:docPr id="228266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6780" name="Picture 228266780"/>
                    <pic:cNvPicPr/>
                  </pic:nvPicPr>
                  <pic:blipFill>
                    <a:blip r:embed="rId16"/>
                    <a:stretch>
                      <a:fillRect/>
                    </a:stretch>
                  </pic:blipFill>
                  <pic:spPr>
                    <a:xfrm>
                      <a:off x="0" y="0"/>
                      <a:ext cx="4701459" cy="2191589"/>
                    </a:xfrm>
                    <a:prstGeom prst="rect">
                      <a:avLst/>
                    </a:prstGeom>
                  </pic:spPr>
                </pic:pic>
              </a:graphicData>
            </a:graphic>
          </wp:inline>
        </w:drawing>
      </w:r>
    </w:p>
    <w:p w14:paraId="28DB2748" w14:textId="39391D6E" w:rsidR="00A120C5" w:rsidRDefault="00000000">
      <w:pPr>
        <w:tabs>
          <w:tab w:val="left" w:pos="605"/>
        </w:tabs>
        <w:spacing w:after="200" w:line="269" w:lineRule="auto"/>
        <w:ind w:left="605" w:hanging="605"/>
      </w:pPr>
      <w:r>
        <w:rPr>
          <w:b/>
          <w:color w:val="1E2761"/>
        </w:rPr>
        <w:t>Step 16.</w:t>
      </w:r>
      <w:r w:rsidR="00504B48">
        <w:rPr>
          <w:b/>
          <w:color w:val="1E2761"/>
        </w:rPr>
        <w:t xml:space="preserve"> </w:t>
      </w:r>
      <w:r>
        <w:t xml:space="preserve">If any column rows are not mentioned above, find and replace those values to Others. If </w:t>
      </w:r>
      <w:proofErr w:type="gramStart"/>
      <w:r>
        <w:t>row</w:t>
      </w:r>
      <w:proofErr w:type="gramEnd"/>
      <w:r>
        <w:t xml:space="preserve"> </w:t>
      </w:r>
      <w:proofErr w:type="gramStart"/>
      <w:r>
        <w:t>are</w:t>
      </w:r>
      <w:proofErr w:type="gramEnd"/>
      <w:r>
        <w:t xml:space="preserve"> blank, find and </w:t>
      </w:r>
      <w:proofErr w:type="gramStart"/>
      <w:r>
        <w:t>replaced</w:t>
      </w:r>
      <w:proofErr w:type="gramEnd"/>
      <w:r>
        <w:t xml:space="preserve"> as UNKNOWN.</w:t>
      </w:r>
    </w:p>
    <w:p w14:paraId="7A7EC6C0" w14:textId="66C744CA" w:rsidR="00A120C5" w:rsidRDefault="00000000">
      <w:pPr>
        <w:tabs>
          <w:tab w:val="left" w:pos="605"/>
        </w:tabs>
        <w:spacing w:after="200" w:line="269" w:lineRule="auto"/>
        <w:ind w:left="605" w:hanging="605"/>
      </w:pPr>
      <w:r>
        <w:rPr>
          <w:b/>
          <w:color w:val="1E2761"/>
        </w:rPr>
        <w:t>Step 17.</w:t>
      </w:r>
      <w:r w:rsidR="00504B48">
        <w:rPr>
          <w:b/>
          <w:color w:val="1E2761"/>
        </w:rPr>
        <w:t xml:space="preserve"> </w:t>
      </w:r>
      <w:r>
        <w:t>Next, save the unpivoted csv file as</w:t>
      </w:r>
      <w:r w:rsidR="00504B48">
        <w:t xml:space="preserve"> </w:t>
      </w:r>
      <w:r>
        <w:rPr>
          <w:rFonts w:ascii="Consolas" w:hAnsi="Consolas"/>
          <w:sz w:val="21"/>
        </w:rPr>
        <w:t>"primary_enrollment_data.csv"</w:t>
      </w:r>
      <w:r>
        <w:t>.</w:t>
      </w:r>
    </w:p>
    <w:p w14:paraId="6C9BAC88" w14:textId="7D9566DB" w:rsidR="00A120C5" w:rsidRDefault="00000000">
      <w:pPr>
        <w:tabs>
          <w:tab w:val="left" w:pos="605"/>
        </w:tabs>
        <w:spacing w:after="200" w:line="269" w:lineRule="auto"/>
        <w:ind w:left="605" w:hanging="605"/>
      </w:pPr>
      <w:r>
        <w:rPr>
          <w:b/>
          <w:color w:val="1E2761"/>
        </w:rPr>
        <w:t>Step 18.</w:t>
      </w:r>
      <w:r w:rsidR="00504B48">
        <w:rPr>
          <w:b/>
          <w:color w:val="1E2761"/>
        </w:rPr>
        <w:t xml:space="preserve"> </w:t>
      </w:r>
      <w:r w:rsidR="003E7715">
        <w:rPr>
          <w:bCs/>
          <w:color w:val="1E2761"/>
        </w:rPr>
        <w:t>OPTIONAL</w:t>
      </w:r>
      <w:r w:rsidR="003A5AE6">
        <w:rPr>
          <w:bCs/>
          <w:color w:val="1E2761"/>
        </w:rPr>
        <w:t>: N</w:t>
      </w:r>
      <w:r>
        <w:t xml:space="preserve">ext, </w:t>
      </w:r>
      <w:r w:rsidR="003A5AE6">
        <w:t>m</w:t>
      </w:r>
      <w:r>
        <w:t xml:space="preserve">erge and stack the original primary_enrollment_data.csv with </w:t>
      </w:r>
      <w:r w:rsidR="003A5AE6">
        <w:t xml:space="preserve">new </w:t>
      </w:r>
      <w:r>
        <w:t>primary_enrollment_data.csv. This will consolidate as one main file.</w:t>
      </w:r>
    </w:p>
    <w:p w14:paraId="2B36D61E" w14:textId="5F869738" w:rsidR="00A120C5" w:rsidRDefault="00000000">
      <w:pPr>
        <w:tabs>
          <w:tab w:val="left" w:pos="605"/>
        </w:tabs>
        <w:spacing w:after="200" w:line="269" w:lineRule="auto"/>
        <w:ind w:left="605" w:hanging="605"/>
      </w:pPr>
      <w:r>
        <w:rPr>
          <w:b/>
          <w:color w:val="1E2761"/>
        </w:rPr>
        <w:t>Step 19.</w:t>
      </w:r>
      <w:r w:rsidR="00504B48">
        <w:rPr>
          <w:b/>
          <w:color w:val="1E2761"/>
        </w:rPr>
        <w:t xml:space="preserve"> </w:t>
      </w:r>
      <w:r>
        <w:t xml:space="preserve">Once completed, export this file </w:t>
      </w:r>
      <w:r w:rsidR="0005034F">
        <w:t>into</w:t>
      </w:r>
      <w:r>
        <w:t xml:space="preserve"> the enrollment data table in OWC dashboard.</w:t>
      </w:r>
    </w:p>
    <w:p w14:paraId="71C10859" w14:textId="23404E0E" w:rsidR="00A120C5" w:rsidRDefault="00000000">
      <w:pPr>
        <w:tabs>
          <w:tab w:val="left" w:pos="605"/>
        </w:tabs>
        <w:spacing w:after="200" w:line="269" w:lineRule="auto"/>
        <w:ind w:left="605" w:hanging="605"/>
      </w:pPr>
      <w:r>
        <w:rPr>
          <w:b/>
          <w:color w:val="1E2761"/>
        </w:rPr>
        <w:t>Step 20.</w:t>
      </w:r>
      <w:r w:rsidR="00504B48">
        <w:rPr>
          <w:b/>
          <w:color w:val="1E2761"/>
        </w:rPr>
        <w:t xml:space="preserve"> </w:t>
      </w:r>
      <w:r>
        <w:t>With that all steps are completed.</w:t>
      </w:r>
    </w:p>
    <w:sectPr w:rsidR="00A120C5" w:rsidSect="00034616">
      <w:headerReference w:type="default" r:id="rId17"/>
      <w:footerReference w:type="default" r:id="rId18"/>
      <w:headerReference w:type="first" r:id="rId19"/>
      <w:footerReference w:type="first" r:id="rId20"/>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121C" w14:textId="77777777" w:rsidR="008F1808" w:rsidRDefault="008F1808">
      <w:pPr>
        <w:spacing w:after="0" w:line="240" w:lineRule="auto"/>
      </w:pPr>
      <w:r>
        <w:separator/>
      </w:r>
    </w:p>
  </w:endnote>
  <w:endnote w:type="continuationSeparator" w:id="0">
    <w:p w14:paraId="34B59A3E" w14:textId="77777777" w:rsidR="008F1808" w:rsidRDefault="008F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5157" w14:textId="77777777" w:rsidR="00A120C5" w:rsidRDefault="00000000">
    <w:pPr>
      <w:pStyle w:val="Footer"/>
      <w:jc w:val="center"/>
    </w:pPr>
    <w:r>
      <w:rPr>
        <w:color w:val="8A8A8A"/>
        <w:sz w:val="18"/>
      </w:rPr>
      <w:t xml:space="preserve">Page </w:t>
    </w:r>
    <w:r>
      <w:rPr>
        <w:color w:val="8A8A8A"/>
        <w:sz w:val="18"/>
      </w:rPr>
      <w:fldChar w:fldCharType="begin"/>
    </w:r>
    <w:r>
      <w:rPr>
        <w:color w:val="8A8A8A"/>
        <w:sz w:val="18"/>
      </w:rPr>
      <w:instrText>PAGE</w:instrText>
    </w:r>
    <w:r>
      <w:rPr>
        <w:color w:val="8A8A8A"/>
        <w:sz w:val="18"/>
      </w:rPr>
      <w:fldChar w:fldCharType="separate"/>
    </w:r>
    <w:r w:rsidR="00EF29F8">
      <w:rPr>
        <w:noProof/>
        <w:color w:val="8A8A8A"/>
        <w:sz w:val="18"/>
      </w:rPr>
      <w:t>2</w:t>
    </w:r>
    <w:r>
      <w:rPr>
        <w:color w:val="8A8A8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B786" w14:textId="77777777" w:rsidR="00A120C5" w:rsidRDefault="00A12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0B68" w14:textId="77777777" w:rsidR="008F1808" w:rsidRDefault="008F1808">
      <w:pPr>
        <w:spacing w:after="0" w:line="240" w:lineRule="auto"/>
      </w:pPr>
      <w:r>
        <w:separator/>
      </w:r>
    </w:p>
  </w:footnote>
  <w:footnote w:type="continuationSeparator" w:id="0">
    <w:p w14:paraId="3497E0CF" w14:textId="77777777" w:rsidR="008F1808" w:rsidRDefault="008F18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F1F4" w14:textId="77777777" w:rsidR="00A120C5" w:rsidRDefault="00000000">
    <w:pPr>
      <w:pStyle w:val="Header"/>
      <w:pBdr>
        <w:bottom w:val="single" w:sz="6" w:space="6" w:color="CADCFC"/>
      </w:pBdr>
      <w:jc w:val="right"/>
    </w:pPr>
    <w:r>
      <w:rPr>
        <w:color w:val="5C6B8A"/>
        <w:sz w:val="18"/>
      </w:rPr>
      <w:t>OWC Primary Enrollment Data — Manual Business Process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E689" w14:textId="77777777" w:rsidR="00A120C5" w:rsidRDefault="00A120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127172">
    <w:abstractNumId w:val="8"/>
  </w:num>
  <w:num w:numId="2" w16cid:durableId="946155539">
    <w:abstractNumId w:val="6"/>
  </w:num>
  <w:num w:numId="3" w16cid:durableId="1396315218">
    <w:abstractNumId w:val="5"/>
  </w:num>
  <w:num w:numId="4" w16cid:durableId="193155476">
    <w:abstractNumId w:val="4"/>
  </w:num>
  <w:num w:numId="5" w16cid:durableId="457770992">
    <w:abstractNumId w:val="7"/>
  </w:num>
  <w:num w:numId="6" w16cid:durableId="1956669156">
    <w:abstractNumId w:val="3"/>
  </w:num>
  <w:num w:numId="7" w16cid:durableId="1215120223">
    <w:abstractNumId w:val="2"/>
  </w:num>
  <w:num w:numId="8" w16cid:durableId="24789384">
    <w:abstractNumId w:val="1"/>
  </w:num>
  <w:num w:numId="9" w16cid:durableId="773786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34F"/>
    <w:rsid w:val="0006063C"/>
    <w:rsid w:val="000D3D43"/>
    <w:rsid w:val="0015074B"/>
    <w:rsid w:val="0029639D"/>
    <w:rsid w:val="002B53E8"/>
    <w:rsid w:val="002F498D"/>
    <w:rsid w:val="00326F90"/>
    <w:rsid w:val="00351B2B"/>
    <w:rsid w:val="003A5AE6"/>
    <w:rsid w:val="003E7715"/>
    <w:rsid w:val="00504B48"/>
    <w:rsid w:val="00520F62"/>
    <w:rsid w:val="00527823"/>
    <w:rsid w:val="005476CB"/>
    <w:rsid w:val="00761C23"/>
    <w:rsid w:val="00795703"/>
    <w:rsid w:val="008F1808"/>
    <w:rsid w:val="009234AD"/>
    <w:rsid w:val="009338D7"/>
    <w:rsid w:val="00980320"/>
    <w:rsid w:val="00A120C5"/>
    <w:rsid w:val="00AA1D8D"/>
    <w:rsid w:val="00B47730"/>
    <w:rsid w:val="00B76DA2"/>
    <w:rsid w:val="00C41FCA"/>
    <w:rsid w:val="00CB0664"/>
    <w:rsid w:val="00DE03FA"/>
    <w:rsid w:val="00E11BDF"/>
    <w:rsid w:val="00EF29F8"/>
    <w:rsid w:val="00EF5F70"/>
    <w:rsid w:val="00F85C6C"/>
    <w:rsid w:val="00FA52B0"/>
    <w:rsid w:val="00FC5D4A"/>
    <w:rsid w:val="00FC693F"/>
    <w:rsid w:val="00FD0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268ED"/>
  <w14:defaultImageDpi w14:val="300"/>
  <w15:docId w15:val="{0BF484E2-D42F-4819-AE15-641507E6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3A3A3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29F8"/>
    <w:rPr>
      <w:color w:val="0000FF" w:themeColor="hyperlink"/>
      <w:u w:val="single"/>
    </w:rPr>
  </w:style>
  <w:style w:type="character" w:styleId="UnresolvedMention">
    <w:name w:val="Unresolved Mention"/>
    <w:basedOn w:val="DefaultParagraphFont"/>
    <w:uiPriority w:val="99"/>
    <w:semiHidden/>
    <w:unhideWhenUsed/>
    <w:rsid w:val="00EF2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klahoma.gov/education/services/student-information/achieved-years-enrollment-totals.html"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oklahoma.gov/education/services/student-information/achieved-years-enrollment-totals.html"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4</Pages>
  <Words>723</Words>
  <Characters>3876</Characters>
  <Application>Microsoft Office Word</Application>
  <DocSecurity>0</DocSecurity>
  <Lines>68</Lines>
  <Paragraphs>34</Paragraphs>
  <ScaleCrop>false</ScaleCrop>
  <HeadingPairs>
    <vt:vector size="2" baseType="variant">
      <vt:variant>
        <vt:lpstr>Title</vt:lpstr>
      </vt:variant>
      <vt:variant>
        <vt:i4>1</vt:i4>
      </vt:variant>
    </vt:vector>
  </HeadingPairs>
  <TitlesOfParts>
    <vt:vector size="1" baseType="lpstr">
      <vt:lpstr>OWC Primary Enrollment Data: Manual Business Process Report &amp; Step-by-Step Procedure</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OWC Primary Enrollment Data: Manual Business Process Report &amp; Step-by-Step Procedure</dc:title>
  <dc:subject/>
  <dc:creator>Steven Vang</dc:creator>
  <cp:keywords/>
  <dc:description>generated by python-docx</dc:description>
  <cp:lastModifiedBy>Steven Vang</cp:lastModifiedBy>
  <cp:revision>13</cp:revision>
  <dcterms:created xsi:type="dcterms:W3CDTF">2013-12-23T23:15:00Z</dcterms:created>
  <dcterms:modified xsi:type="dcterms:W3CDTF">2026-09-21T16:59:00Z</dcterms:modified>
  <cp:category/>
</cp:coreProperties>
</file>