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メディケアビレッジかしわじま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オリエンテーション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31815"/>
        </w:rPr>
      </w:pPr>
      <w:r w:rsidDel="00000000" w:rsidR="00000000" w:rsidRPr="00000000">
        <w:rPr>
          <w:rtl w:val="0"/>
        </w:rPr>
        <w:t xml:space="preserve">・サービス付き高齢者向け住宅とは、</w:t>
      </w:r>
      <w:r w:rsidDel="00000000" w:rsidR="00000000" w:rsidRPr="00000000">
        <w:rPr>
          <w:color w:val="231815"/>
          <w:rtl w:val="0"/>
        </w:rPr>
        <w:t xml:space="preserve">サービス付き高齢者向け住宅とは、バリアフリー対応の十分な居住空間と設備に加え、安否確認や生活相談といったサービスが受けられる高齢者向け賃貸住宅です。</w:t>
      </w:r>
    </w:p>
    <w:p w:rsidR="00000000" w:rsidDel="00000000" w:rsidP="00000000" w:rsidRDefault="00000000" w:rsidRPr="00000000" w14:paraId="00000006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　基本的なサービスとしては、サービス付き高齢者向け住宅は、安否確認と生活相談の提供が義務付けられており、この2つが基本のサービスとして受けられます。安否確認とは、いわゆる見守りサービスです。</w:t>
      </w:r>
    </w:p>
    <w:p w:rsidR="00000000" w:rsidDel="00000000" w:rsidP="00000000" w:rsidRDefault="00000000" w:rsidRPr="00000000" w14:paraId="00000007">
      <w:pPr>
        <w:rPr>
          <w:color w:val="2318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●介護職の心構え</w:t>
      </w:r>
    </w:p>
    <w:p w:rsidR="00000000" w:rsidDel="00000000" w:rsidP="00000000" w:rsidRDefault="00000000" w:rsidRPr="00000000" w14:paraId="00000009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・報連相を心がける</w:t>
      </w:r>
    </w:p>
    <w:p w:rsidR="00000000" w:rsidDel="00000000" w:rsidP="00000000" w:rsidRDefault="00000000" w:rsidRPr="00000000" w14:paraId="0000000A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・利用者中心（利用者視点）のケアを心がける</w:t>
      </w:r>
    </w:p>
    <w:p w:rsidR="00000000" w:rsidDel="00000000" w:rsidP="00000000" w:rsidRDefault="00000000" w:rsidRPr="00000000" w14:paraId="0000000B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・自身の体調管理と感染予防</w:t>
      </w:r>
    </w:p>
    <w:p w:rsidR="00000000" w:rsidDel="00000000" w:rsidP="00000000" w:rsidRDefault="00000000" w:rsidRPr="00000000" w14:paraId="0000000C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・接遇マナー（挨拶・言葉遣い・身だしなみ）</w:t>
      </w:r>
    </w:p>
    <w:p w:rsidR="00000000" w:rsidDel="00000000" w:rsidP="00000000" w:rsidRDefault="00000000" w:rsidRPr="00000000" w14:paraId="0000000D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・個人情報の取り扱い（秘密等保持義務）　　等</w:t>
      </w:r>
    </w:p>
    <w:p w:rsidR="00000000" w:rsidDel="00000000" w:rsidP="00000000" w:rsidRDefault="00000000" w:rsidRPr="00000000" w14:paraId="0000000E">
      <w:pPr>
        <w:rPr>
          <w:color w:val="2318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●電話応対</w:t>
      </w:r>
    </w:p>
    <w:p w:rsidR="00000000" w:rsidDel="00000000" w:rsidP="00000000" w:rsidRDefault="00000000" w:rsidRPr="00000000" w14:paraId="00000010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・「お電話ありがとうございます。メディケアビレッジかしわじまでございます。」と電話にでる。取り次ぎは、相手の名前を必ず聞き繋ぐようにする。</w:t>
      </w:r>
    </w:p>
    <w:p w:rsidR="00000000" w:rsidDel="00000000" w:rsidP="00000000" w:rsidRDefault="00000000" w:rsidRPr="00000000" w14:paraId="00000011">
      <w:pPr>
        <w:rPr>
          <w:color w:val="2318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●指針・マニュアルの説明</w:t>
      </w:r>
    </w:p>
    <w:p w:rsidR="00000000" w:rsidDel="00000000" w:rsidP="00000000" w:rsidRDefault="00000000" w:rsidRPr="00000000" w14:paraId="00000013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・緊急時の連絡先</w:t>
      </w:r>
    </w:p>
    <w:p w:rsidR="00000000" w:rsidDel="00000000" w:rsidP="00000000" w:rsidRDefault="00000000" w:rsidRPr="00000000" w14:paraId="00000014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・事故発生時・緊急時の対応マニュアル</w:t>
      </w:r>
    </w:p>
    <w:p w:rsidR="00000000" w:rsidDel="00000000" w:rsidP="00000000" w:rsidRDefault="00000000" w:rsidRPr="00000000" w14:paraId="00000015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・身体拘束・高齢者虐待防止のための指針</w:t>
      </w:r>
    </w:p>
    <w:p w:rsidR="00000000" w:rsidDel="00000000" w:rsidP="00000000" w:rsidRDefault="00000000" w:rsidRPr="00000000" w14:paraId="00000016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・ハラスメント防止対策における指針・マニュアル</w:t>
      </w:r>
    </w:p>
    <w:p w:rsidR="00000000" w:rsidDel="00000000" w:rsidP="00000000" w:rsidRDefault="00000000" w:rsidRPr="00000000" w14:paraId="00000017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・就業規則</w:t>
      </w:r>
    </w:p>
    <w:p w:rsidR="00000000" w:rsidDel="00000000" w:rsidP="00000000" w:rsidRDefault="00000000" w:rsidRPr="00000000" w14:paraId="00000018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・MF（マネーフォワード）利用について</w:t>
      </w:r>
    </w:p>
    <w:p w:rsidR="00000000" w:rsidDel="00000000" w:rsidP="00000000" w:rsidRDefault="00000000" w:rsidRPr="00000000" w14:paraId="00000019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・接遇マニュアル</w:t>
      </w:r>
    </w:p>
    <w:p w:rsidR="00000000" w:rsidDel="00000000" w:rsidP="00000000" w:rsidRDefault="00000000" w:rsidRPr="00000000" w14:paraId="0000001A">
      <w:pPr>
        <w:rPr>
          <w:color w:val="2318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●一日の流れ</w:t>
      </w:r>
    </w:p>
    <w:p w:rsidR="00000000" w:rsidDel="00000000" w:rsidP="00000000" w:rsidRDefault="00000000" w:rsidRPr="00000000" w14:paraId="0000001C">
      <w:pPr>
        <w:rPr>
          <w:color w:val="2318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31815"/>
        </w:rPr>
      </w:pPr>
      <w:r w:rsidDel="00000000" w:rsidR="00000000" w:rsidRPr="00000000">
        <w:rPr>
          <w:color w:val="231815"/>
          <w:rtl w:val="0"/>
        </w:rPr>
        <w:t xml:space="preserve">●記録の仕方</w:t>
      </w:r>
    </w:p>
    <w:sectPr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