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after="280" w:lineRule="auto"/>
        <w:jc w:val="left"/>
        <w:rPr>
          <w:rFonts w:ascii="MS PGothic" w:cs="MS PGothic" w:eastAsia="MS PGothic" w:hAnsi="MS PGothic"/>
          <w:b w:val="1"/>
          <w:bCs w:val="1"/>
          <w:sz w:val="48"/>
          <w:szCs w:val="48"/>
        </w:rPr>
      </w:pPr>
      <w:r w:rsidDel="00000000" w:rsidR="00000000" w:rsidRPr="00000000">
        <w:rPr>
          <w:rFonts w:ascii="MS PGothic" w:cs="MS PGothic" w:eastAsia="MS PGothic" w:hAnsi="MS PGothic"/>
          <w:b w:val="1"/>
          <w:bCs w:val="1"/>
          <w:sz w:val="48"/>
          <w:szCs w:val="48"/>
          <w:rtl w:val="0"/>
        </w:rPr>
        <w:t xml:space="preserve">サ高住 業務日誌の書き方ガイド</w:t>
      </w:r>
    </w:p>
    <w:p w:rsidR="00000000" w:rsidDel="00000000" w:rsidP="00000000" w:rsidRDefault="00000000" w:rsidRPr="00000000" w14:paraId="00000002">
      <w:pPr>
        <w:widowControl w:val="1"/>
        <w:spacing w:after="280" w:before="280" w:lineRule="auto"/>
        <w:jc w:val="left"/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（現場スタッフ向け）</w:t>
      </w:r>
    </w:p>
    <w:p w:rsidR="00000000" w:rsidDel="00000000" w:rsidP="00000000" w:rsidRDefault="00000000" w:rsidRPr="00000000" w14:paraId="00000003">
      <w:pPr>
        <w:widowControl w:val="1"/>
        <w:jc w:val="left"/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pacing w:after="280" w:before="280" w:lineRule="auto"/>
        <w:jc w:val="left"/>
        <w:rPr>
          <w:rFonts w:ascii="MS PGothic" w:cs="MS PGothic" w:eastAsia="MS PGothic" w:hAnsi="MS PGothic"/>
          <w:b w:val="1"/>
          <w:bCs w:val="1"/>
          <w:sz w:val="36"/>
          <w:szCs w:val="36"/>
        </w:rPr>
      </w:pPr>
      <w:r w:rsidDel="00000000" w:rsidR="00000000" w:rsidRPr="00000000">
        <w:rPr>
          <w:rFonts w:ascii="MS PGothic" w:cs="MS PGothic" w:eastAsia="MS PGothic" w:hAnsi="MS PGothic"/>
          <w:b w:val="1"/>
          <w:bCs w:val="1"/>
          <w:sz w:val="36"/>
          <w:szCs w:val="36"/>
          <w:rtl w:val="0"/>
        </w:rPr>
        <w:t xml:space="preserve">1. 業務日誌を書く目的</w:t>
      </w:r>
    </w:p>
    <w:p w:rsidR="00000000" w:rsidDel="00000000" w:rsidP="00000000" w:rsidRDefault="00000000" w:rsidRPr="00000000" w14:paraId="00000005">
      <w:pPr>
        <w:widowControl w:val="1"/>
        <w:spacing w:after="280" w:before="280" w:lineRule="auto"/>
        <w:jc w:val="left"/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b w:val="1"/>
          <w:bCs w:val="1"/>
          <w:sz w:val="24"/>
          <w:szCs w:val="24"/>
          <w:rtl w:val="0"/>
        </w:rPr>
        <w:t xml:space="preserve">情報共有のため</w:t>
      </w: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br w:type="textWrapping"/>
        <w:t xml:space="preserve">　次のシフトや多職種に正確に伝える</w:t>
      </w:r>
    </w:p>
    <w:p w:rsidR="00000000" w:rsidDel="00000000" w:rsidP="00000000" w:rsidRDefault="00000000" w:rsidRPr="00000000" w14:paraId="00000006">
      <w:pPr>
        <w:widowControl w:val="1"/>
        <w:spacing w:after="280" w:before="280" w:lineRule="auto"/>
        <w:jc w:val="left"/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b w:val="1"/>
          <w:bCs w:val="1"/>
          <w:sz w:val="24"/>
          <w:szCs w:val="24"/>
          <w:rtl w:val="0"/>
        </w:rPr>
        <w:t xml:space="preserve">入居者様の変化把握</w:t>
      </w: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br w:type="textWrapping"/>
        <w:t xml:space="preserve">　体調や精神面の小さな変化を見逃さない</w:t>
      </w:r>
    </w:p>
    <w:p w:rsidR="00000000" w:rsidDel="00000000" w:rsidP="00000000" w:rsidRDefault="00000000" w:rsidRPr="00000000" w14:paraId="00000007">
      <w:pPr>
        <w:widowControl w:val="1"/>
        <w:spacing w:after="280" w:before="280" w:lineRule="auto"/>
        <w:jc w:val="left"/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b w:val="1"/>
          <w:bCs w:val="1"/>
          <w:sz w:val="24"/>
          <w:szCs w:val="24"/>
          <w:rtl w:val="0"/>
        </w:rPr>
        <w:t xml:space="preserve">証拠・法的根拠</w:t>
      </w: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br w:type="textWrapping"/>
        <w:t xml:space="preserve">　事故や家族対応の際に客観的な記録となる</w:t>
      </w:r>
    </w:p>
    <w:p w:rsidR="00000000" w:rsidDel="00000000" w:rsidP="00000000" w:rsidRDefault="00000000" w:rsidRPr="00000000" w14:paraId="00000008">
      <w:pPr>
        <w:widowControl w:val="1"/>
        <w:jc w:val="left"/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spacing w:after="280" w:before="280" w:lineRule="auto"/>
        <w:jc w:val="left"/>
        <w:rPr>
          <w:rFonts w:ascii="MS PGothic" w:cs="MS PGothic" w:eastAsia="MS PGothic" w:hAnsi="MS PGothic"/>
          <w:b w:val="1"/>
          <w:bCs w:val="1"/>
          <w:sz w:val="36"/>
          <w:szCs w:val="36"/>
        </w:rPr>
      </w:pPr>
      <w:r w:rsidDel="00000000" w:rsidR="00000000" w:rsidRPr="00000000">
        <w:rPr>
          <w:rFonts w:ascii="MS PGothic" w:cs="MS PGothic" w:eastAsia="MS PGothic" w:hAnsi="MS PGothic"/>
          <w:b w:val="1"/>
          <w:bCs w:val="1"/>
          <w:sz w:val="36"/>
          <w:szCs w:val="36"/>
          <w:rtl w:val="0"/>
        </w:rPr>
        <w:t xml:space="preserve">2. 記録の基本ルール（7つのポイント）</w:t>
      </w:r>
    </w:p>
    <w:p w:rsidR="00000000" w:rsidDel="00000000" w:rsidP="00000000" w:rsidRDefault="00000000" w:rsidRPr="00000000" w14:paraId="0000000A">
      <w:pPr>
        <w:widowControl w:val="1"/>
        <w:spacing w:after="280" w:before="280" w:lineRule="auto"/>
        <w:jc w:val="left"/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b w:val="1"/>
          <w:bCs w:val="1"/>
          <w:sz w:val="24"/>
          <w:szCs w:val="24"/>
          <w:rtl w:val="0"/>
        </w:rPr>
        <w:t xml:space="preserve">1. 事実を客観的に</w:t>
      </w: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br w:type="textWrapping"/>
        <w:t xml:space="preserve">「見たこと・聞いたこと・行ったこと」をそのまま記録する</w:t>
        <w:br w:type="textWrapping"/>
        <w:t xml:space="preserve">✖ 悪い例：A様、転びそうで心配</w:t>
        <w:br w:type="textWrapping"/>
        <w:t xml:space="preserve">〇 良い例：14:30 食堂へ移動中に壁に2回手をつき、歩行が左右に揺れた</w:t>
      </w:r>
    </w:p>
    <w:p w:rsidR="00000000" w:rsidDel="00000000" w:rsidP="00000000" w:rsidRDefault="00000000" w:rsidRPr="00000000" w14:paraId="0000000B">
      <w:pPr>
        <w:widowControl w:val="1"/>
        <w:spacing w:after="280" w:before="280" w:lineRule="auto"/>
        <w:jc w:val="left"/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b w:val="1"/>
          <w:bCs w:val="1"/>
          <w:sz w:val="24"/>
          <w:szCs w:val="24"/>
          <w:rtl w:val="0"/>
        </w:rPr>
        <w:t xml:space="preserve">2. 5W1Hを明確に</w:t>
      </w: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br w:type="textWrapping"/>
        <w:t xml:space="preserve">いつ・どこで・誰が・何を・なぜ・どうしたか</w:t>
      </w:r>
    </w:p>
    <w:p w:rsidR="00000000" w:rsidDel="00000000" w:rsidP="00000000" w:rsidRDefault="00000000" w:rsidRPr="00000000" w14:paraId="0000000C">
      <w:pPr>
        <w:widowControl w:val="1"/>
        <w:spacing w:after="280" w:before="280" w:lineRule="auto"/>
        <w:jc w:val="left"/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b w:val="1"/>
          <w:bCs w:val="1"/>
          <w:sz w:val="24"/>
          <w:szCs w:val="24"/>
          <w:rtl w:val="0"/>
        </w:rPr>
        <w:t xml:space="preserve">3. 具体的な言葉・数字で</w:t>
      </w: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br w:type="textWrapping"/>
        <w:t xml:space="preserve">✖「たくさん残した」</w:t>
        <w:br w:type="textWrapping"/>
        <w:t xml:space="preserve">〇「ご飯1/3、副菜半分残した」</w:t>
      </w:r>
    </w:p>
    <w:p w:rsidR="00000000" w:rsidDel="00000000" w:rsidP="00000000" w:rsidRDefault="00000000" w:rsidRPr="00000000" w14:paraId="0000000D">
      <w:pPr>
        <w:widowControl w:val="1"/>
        <w:spacing w:after="280" w:before="280" w:lineRule="auto"/>
        <w:jc w:val="left"/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b w:val="1"/>
          <w:bCs w:val="1"/>
          <w:sz w:val="24"/>
          <w:szCs w:val="24"/>
          <w:rtl w:val="0"/>
        </w:rPr>
        <w:t xml:space="preserve">4. 「いつもと違う」を記録</w:t>
      </w: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br w:type="textWrapping"/>
        <w:t xml:space="preserve">顔色・表情・交流・睡眠・食事・ヒヤリハットなど</w:t>
      </w:r>
    </w:p>
    <w:p w:rsidR="00000000" w:rsidDel="00000000" w:rsidP="00000000" w:rsidRDefault="00000000" w:rsidRPr="00000000" w14:paraId="0000000E">
      <w:pPr>
        <w:widowControl w:val="1"/>
        <w:spacing w:after="280" w:before="280" w:lineRule="auto"/>
        <w:jc w:val="left"/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b w:val="1"/>
          <w:bCs w:val="1"/>
          <w:sz w:val="24"/>
          <w:szCs w:val="24"/>
          <w:rtl w:val="0"/>
        </w:rPr>
        <w:t xml:space="preserve">5. 対応と引き継ぎを明記</w:t>
      </w: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br w:type="textWrapping"/>
        <w:t xml:space="preserve">「どう対応したか」「次に誰が何をするか」</w:t>
      </w:r>
    </w:p>
    <w:p w:rsidR="00000000" w:rsidDel="00000000" w:rsidP="00000000" w:rsidRDefault="00000000" w:rsidRPr="00000000" w14:paraId="0000000F">
      <w:pPr>
        <w:widowControl w:val="1"/>
        <w:spacing w:after="280" w:before="280" w:lineRule="auto"/>
        <w:jc w:val="left"/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b w:val="1"/>
          <w:bCs w:val="1"/>
          <w:sz w:val="24"/>
          <w:szCs w:val="24"/>
          <w:rtl w:val="0"/>
        </w:rPr>
        <w:t xml:space="preserve">6. プライバシーと尊厳に配慮</w:t>
      </w: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br w:type="textWrapping"/>
        <w:t xml:space="preserve">必ず「～様」と敬称を使う</w:t>
      </w:r>
    </w:p>
    <w:p w:rsidR="00000000" w:rsidDel="00000000" w:rsidP="00000000" w:rsidRDefault="00000000" w:rsidRPr="00000000" w14:paraId="00000010">
      <w:pPr>
        <w:widowControl w:val="1"/>
        <w:spacing w:after="280" w:before="280" w:lineRule="auto"/>
        <w:jc w:val="left"/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b w:val="1"/>
          <w:bCs w:val="1"/>
          <w:sz w:val="24"/>
          <w:szCs w:val="24"/>
          <w:rtl w:val="0"/>
        </w:rPr>
        <w:t xml:space="preserve">7. 修正ルール</w:t>
      </w: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br w:type="textWrapping"/>
        <w:t xml:space="preserve">二重線＋訂正印（修正液や黒塗りは不可）</w:t>
      </w:r>
    </w:p>
    <w:p w:rsidR="00000000" w:rsidDel="00000000" w:rsidP="00000000" w:rsidRDefault="00000000" w:rsidRPr="00000000" w14:paraId="00000011">
      <w:pPr>
        <w:widowControl w:val="1"/>
        <w:jc w:val="left"/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spacing w:after="280" w:before="280" w:lineRule="auto"/>
        <w:jc w:val="left"/>
        <w:rPr>
          <w:rFonts w:ascii="MS PGothic" w:cs="MS PGothic" w:eastAsia="MS PGothic" w:hAnsi="MS PGothic"/>
          <w:b w:val="1"/>
          <w:bCs w:val="1"/>
          <w:sz w:val="36"/>
          <w:szCs w:val="36"/>
        </w:rPr>
      </w:pPr>
      <w:r w:rsidDel="00000000" w:rsidR="00000000" w:rsidRPr="00000000">
        <w:rPr>
          <w:rFonts w:ascii="MS PGothic" w:cs="MS PGothic" w:eastAsia="MS PGothic" w:hAnsi="MS PGothic"/>
          <w:b w:val="1"/>
          <w:bCs w:val="1"/>
          <w:sz w:val="36"/>
          <w:szCs w:val="36"/>
          <w:rtl w:val="0"/>
        </w:rPr>
        <w:t xml:space="preserve">3. 業務日誌に書く内容（チェックリスト）</w:t>
      </w:r>
    </w:p>
    <w:p w:rsidR="00000000" w:rsidDel="00000000" w:rsidP="00000000" w:rsidRDefault="00000000" w:rsidRPr="00000000" w14:paraId="00000013">
      <w:pPr>
        <w:widowControl w:val="1"/>
        <w:spacing w:after="280" w:before="280" w:lineRule="auto"/>
        <w:jc w:val="left"/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□ 日付・曜日・天候・記入者名</w:t>
        <w:br w:type="textWrapping"/>
        <w:t xml:space="preserve">□ 安否確認の様子</w:t>
        <w:br w:type="textWrapping"/>
        <w:t xml:space="preserve">□ 入居者様からの相談と対応内容</w:t>
        <w:br w:type="textWrapping"/>
        <w:t xml:space="preserve">□ 家族や業者の来訪・電話</w:t>
        <w:br w:type="textWrapping"/>
        <w:t xml:space="preserve">□ 服薬・バイタル・食事・排泄・睡眠</w:t>
        <w:br w:type="textWrapping"/>
        <w:t xml:space="preserve">□ イベント・レクの様子</w:t>
        <w:br w:type="textWrapping"/>
        <w:t xml:space="preserve">□ 設備の不具合や破損</w:t>
        <w:br w:type="textWrapping"/>
        <w:t xml:space="preserve">□ 特記事項（事故・トラブル・ヒヤリハット）</w:t>
        <w:br w:type="textWrapping"/>
        <w:t xml:space="preserve">□ 引き継ぎ事項</w:t>
      </w:r>
    </w:p>
    <w:p w:rsidR="00000000" w:rsidDel="00000000" w:rsidP="00000000" w:rsidRDefault="00000000" w:rsidRPr="00000000" w14:paraId="00000014">
      <w:pPr>
        <w:widowControl w:val="1"/>
        <w:jc w:val="left"/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spacing w:after="280" w:before="280" w:lineRule="auto"/>
        <w:jc w:val="left"/>
        <w:rPr>
          <w:rFonts w:ascii="MS PGothic" w:cs="MS PGothic" w:eastAsia="MS PGothic" w:hAnsi="MS PGothic"/>
          <w:b w:val="1"/>
          <w:bCs w:val="1"/>
          <w:sz w:val="36"/>
          <w:szCs w:val="36"/>
        </w:rPr>
      </w:pPr>
      <w:r w:rsidDel="00000000" w:rsidR="00000000" w:rsidRPr="00000000">
        <w:rPr>
          <w:rFonts w:ascii="MS PGothic" w:cs="MS PGothic" w:eastAsia="MS PGothic" w:hAnsi="MS PGothic"/>
          <w:b w:val="1"/>
          <w:bCs w:val="1"/>
          <w:sz w:val="36"/>
          <w:szCs w:val="36"/>
          <w:rtl w:val="0"/>
        </w:rPr>
        <w:t xml:space="preserve">4. 良い日誌がもたらす効果</w:t>
      </w:r>
    </w:p>
    <w:p w:rsidR="00000000" w:rsidDel="00000000" w:rsidP="00000000" w:rsidRDefault="00000000" w:rsidRPr="00000000" w14:paraId="00000016">
      <w:pPr>
        <w:widowControl w:val="1"/>
        <w:numPr>
          <w:ilvl w:val="0"/>
          <w:numId w:val="1"/>
        </w:numPr>
        <w:spacing w:after="0" w:before="280" w:lineRule="auto"/>
        <w:ind w:left="720" w:hanging="360"/>
        <w:jc w:val="left"/>
        <w:rPr/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スタッフ間の連携がスムーズになる</w:t>
      </w:r>
    </w:p>
    <w:p w:rsidR="00000000" w:rsidDel="00000000" w:rsidP="00000000" w:rsidRDefault="00000000" w:rsidRPr="00000000" w14:paraId="00000017">
      <w:pPr>
        <w:widowControl w:val="1"/>
        <w:numPr>
          <w:ilvl w:val="0"/>
          <w:numId w:val="1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入居者様の体調変化を早期発見できる</w:t>
      </w:r>
    </w:p>
    <w:p w:rsidR="00000000" w:rsidDel="00000000" w:rsidP="00000000" w:rsidRDefault="00000000" w:rsidRPr="00000000" w14:paraId="00000018">
      <w:pPr>
        <w:widowControl w:val="1"/>
        <w:numPr>
          <w:ilvl w:val="0"/>
          <w:numId w:val="1"/>
        </w:numPr>
        <w:spacing w:after="280" w:before="0" w:lineRule="auto"/>
        <w:ind w:left="720" w:hanging="360"/>
        <w:jc w:val="left"/>
        <w:rPr/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施設全体の安心・信頼が高まる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spacing w:after="280" w:before="280" w:lineRule="auto"/>
        <w:jc w:val="left"/>
        <w:rPr>
          <w:rFonts w:ascii="MS PGothic" w:cs="MS PGothic" w:eastAsia="MS PGothic" w:hAnsi="MS PGothic"/>
          <w:b w:val="1"/>
          <w:bCs w:val="1"/>
          <w:sz w:val="48"/>
          <w:szCs w:val="48"/>
        </w:rPr>
      </w:pPr>
      <w:r w:rsidDel="00000000" w:rsidR="00000000" w:rsidRPr="00000000">
        <w:rPr>
          <w:rFonts w:ascii="MS PGothic" w:cs="MS PGothic" w:eastAsia="MS PGothic" w:hAnsi="MS PGothic"/>
          <w:b w:val="1"/>
          <w:bCs w:val="1"/>
          <w:sz w:val="48"/>
          <w:szCs w:val="48"/>
          <w:rtl w:val="0"/>
        </w:rPr>
        <w:t xml:space="preserve">サ高住 業務日誌の書き方ガイド</w:t>
      </w:r>
    </w:p>
    <w:p w:rsidR="00000000" w:rsidDel="00000000" w:rsidP="00000000" w:rsidRDefault="00000000" w:rsidRPr="00000000" w14:paraId="0000001F">
      <w:pPr>
        <w:widowControl w:val="1"/>
        <w:spacing w:after="280" w:before="280" w:lineRule="auto"/>
        <w:jc w:val="left"/>
        <w:rPr>
          <w:rFonts w:ascii="MS PGothic" w:cs="MS PGothic" w:eastAsia="MS PGothic" w:hAnsi="MS PGothic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1"/>
        <w:spacing w:after="280" w:before="280" w:lineRule="auto"/>
        <w:jc w:val="left"/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業務日誌は単なる日記ではありません。以下の目的を持つ公式な記録です。</w:t>
      </w:r>
    </w:p>
    <w:p w:rsidR="00000000" w:rsidDel="00000000" w:rsidP="00000000" w:rsidRDefault="00000000" w:rsidRPr="00000000" w14:paraId="00000021">
      <w:pPr>
        <w:widowControl w:val="1"/>
        <w:numPr>
          <w:ilvl w:val="0"/>
          <w:numId w:val="2"/>
        </w:numPr>
        <w:spacing w:after="0" w:before="280" w:lineRule="auto"/>
        <w:ind w:left="720" w:hanging="360"/>
        <w:jc w:val="left"/>
        <w:rPr/>
      </w:pPr>
      <w:r w:rsidDel="00000000" w:rsidR="00000000" w:rsidRPr="00000000">
        <w:rPr>
          <w:rFonts w:ascii="MS PGothic" w:cs="MS PGothic" w:eastAsia="MS PGothic" w:hAnsi="MS PGothic"/>
          <w:b w:val="1"/>
          <w:bCs w:val="1"/>
          <w:sz w:val="24"/>
          <w:szCs w:val="24"/>
          <w:rtl w:val="0"/>
        </w:rPr>
        <w:t xml:space="preserve">情報共有と連携のため</w:t>
      </w: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: 職員全員が、入居者の心身の状態や出来事を把握し、一貫性のあるケアを提供します。</w:t>
      </w:r>
    </w:p>
    <w:p w:rsidR="00000000" w:rsidDel="00000000" w:rsidP="00000000" w:rsidRDefault="00000000" w:rsidRPr="00000000" w14:paraId="00000022">
      <w:pPr>
        <w:widowControl w:val="1"/>
        <w:numPr>
          <w:ilvl w:val="0"/>
          <w:numId w:val="2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Fonts w:ascii="MS PGothic" w:cs="MS PGothic" w:eastAsia="MS PGothic" w:hAnsi="MS PGothic"/>
          <w:b w:val="1"/>
          <w:bCs w:val="1"/>
          <w:sz w:val="24"/>
          <w:szCs w:val="24"/>
          <w:rtl w:val="0"/>
        </w:rPr>
        <w:t xml:space="preserve">ケアの質の担保</w:t>
      </w: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: 過去の記録を振り返り、ケアプランの見直しや改善に役立てます。</w:t>
      </w:r>
    </w:p>
    <w:p w:rsidR="00000000" w:rsidDel="00000000" w:rsidP="00000000" w:rsidRDefault="00000000" w:rsidRPr="00000000" w14:paraId="00000023">
      <w:pPr>
        <w:widowControl w:val="1"/>
        <w:numPr>
          <w:ilvl w:val="0"/>
          <w:numId w:val="2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Fonts w:ascii="MS PGothic" w:cs="MS PGothic" w:eastAsia="MS PGothic" w:hAnsi="MS PGothic"/>
          <w:b w:val="1"/>
          <w:bCs w:val="1"/>
          <w:sz w:val="24"/>
          <w:szCs w:val="24"/>
          <w:rtl w:val="0"/>
        </w:rPr>
        <w:t xml:space="preserve">事故やトラブルの防止</w:t>
      </w: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: 「ヒヤリハット（事故には至らなかったが、ヒヤリとしたりハッとしたりした出来事）」を記録・共有することで、未来の事故を防ぎます。</w:t>
      </w:r>
    </w:p>
    <w:p w:rsidR="00000000" w:rsidDel="00000000" w:rsidP="00000000" w:rsidRDefault="00000000" w:rsidRPr="00000000" w14:paraId="00000024">
      <w:pPr>
        <w:widowControl w:val="1"/>
        <w:numPr>
          <w:ilvl w:val="0"/>
          <w:numId w:val="2"/>
        </w:numPr>
        <w:spacing w:after="280" w:before="0" w:lineRule="auto"/>
        <w:ind w:left="720" w:hanging="360"/>
        <w:jc w:val="left"/>
        <w:rPr/>
      </w:pPr>
      <w:r w:rsidDel="00000000" w:rsidR="00000000" w:rsidRPr="00000000">
        <w:rPr>
          <w:rFonts w:ascii="MS PGothic" w:cs="MS PGothic" w:eastAsia="MS PGothic" w:hAnsi="MS PGothic"/>
          <w:b w:val="1"/>
          <w:bCs w:val="1"/>
          <w:sz w:val="24"/>
          <w:szCs w:val="24"/>
          <w:rtl w:val="0"/>
        </w:rPr>
        <w:t xml:space="preserve">法的・公的な証明</w:t>
      </w: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: 万が一の事故や訴訟の際に、適切な対応をしたことを証明する</w:t>
      </w:r>
      <w:r w:rsidDel="00000000" w:rsidR="00000000" w:rsidRPr="00000000">
        <w:rPr>
          <w:rFonts w:ascii="MS PGothic" w:cs="MS PGothic" w:eastAsia="MS PGothic" w:hAnsi="MS PGothic"/>
          <w:b w:val="1"/>
          <w:bCs w:val="1"/>
          <w:sz w:val="24"/>
          <w:szCs w:val="24"/>
          <w:rtl w:val="0"/>
        </w:rPr>
        <w:t xml:space="preserve">証拠</w:t>
      </w: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となります。</w:t>
      </w:r>
    </w:p>
    <w:p w:rsidR="00000000" w:rsidDel="00000000" w:rsidP="00000000" w:rsidRDefault="00000000" w:rsidRPr="00000000" w14:paraId="00000025">
      <w:pPr>
        <w:widowControl w:val="1"/>
        <w:jc w:val="left"/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spacing w:after="280" w:before="280" w:lineRule="auto"/>
        <w:jc w:val="left"/>
        <w:rPr>
          <w:rFonts w:ascii="MS PGothic" w:cs="MS PGothic" w:eastAsia="MS PGothic" w:hAnsi="MS PGothic"/>
          <w:b w:val="1"/>
          <w:bCs w:val="1"/>
          <w:sz w:val="36"/>
          <w:szCs w:val="36"/>
        </w:rPr>
      </w:pPr>
      <w:r w:rsidDel="00000000" w:rsidR="00000000" w:rsidRPr="00000000">
        <w:rPr>
          <w:rFonts w:ascii="MS PGothic" w:cs="MS PGothic" w:eastAsia="MS PGothic" w:hAnsi="MS PGothic"/>
          <w:b w:val="1"/>
          <w:bCs w:val="1"/>
          <w:sz w:val="36"/>
          <w:szCs w:val="36"/>
          <w:rtl w:val="0"/>
        </w:rPr>
        <w:t xml:space="preserve">記入する上での基本原則【5W1H】</w:t>
      </w:r>
    </w:p>
    <w:p w:rsidR="00000000" w:rsidDel="00000000" w:rsidP="00000000" w:rsidRDefault="00000000" w:rsidRPr="00000000" w14:paraId="00000027">
      <w:pPr>
        <w:widowControl w:val="1"/>
        <w:spacing w:after="280" w:before="280" w:lineRule="auto"/>
        <w:jc w:val="left"/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日誌を書く際は、以下の**「5W1H」**を意識すると、誰が読んでも状況がわかる客観的な記録になります。</w:t>
      </w:r>
    </w:p>
    <w:p w:rsidR="00000000" w:rsidDel="00000000" w:rsidP="00000000" w:rsidRDefault="00000000" w:rsidRPr="00000000" w14:paraId="00000028">
      <w:pPr>
        <w:widowControl w:val="1"/>
        <w:numPr>
          <w:ilvl w:val="0"/>
          <w:numId w:val="3"/>
        </w:numPr>
        <w:spacing w:after="0" w:before="280" w:lineRule="auto"/>
        <w:ind w:left="720" w:hanging="360"/>
        <w:jc w:val="left"/>
        <w:rPr/>
      </w:pPr>
      <w:r w:rsidDel="00000000" w:rsidR="00000000" w:rsidRPr="00000000">
        <w:rPr>
          <w:rFonts w:ascii="MS PGothic" w:cs="MS PGothic" w:eastAsia="MS PGothic" w:hAnsi="MS PGothic"/>
          <w:b w:val="1"/>
          <w:bCs w:val="1"/>
          <w:sz w:val="24"/>
          <w:szCs w:val="24"/>
          <w:rtl w:val="0"/>
        </w:rPr>
        <w:t xml:space="preserve">When（いつ）</w:t>
      </w: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: 日時、時間</w:t>
      </w:r>
    </w:p>
    <w:p w:rsidR="00000000" w:rsidDel="00000000" w:rsidP="00000000" w:rsidRDefault="00000000" w:rsidRPr="00000000" w14:paraId="00000029">
      <w:pPr>
        <w:widowControl w:val="1"/>
        <w:numPr>
          <w:ilvl w:val="0"/>
          <w:numId w:val="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Fonts w:ascii="MS PGothic" w:cs="MS PGothic" w:eastAsia="MS PGothic" w:hAnsi="MS PGothic"/>
          <w:b w:val="1"/>
          <w:bCs w:val="1"/>
          <w:sz w:val="24"/>
          <w:szCs w:val="24"/>
          <w:rtl w:val="0"/>
        </w:rPr>
        <w:t xml:space="preserve">Where（どこで）</w:t>
      </w: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: 居室、食堂、廊下など</w:t>
      </w:r>
    </w:p>
    <w:p w:rsidR="00000000" w:rsidDel="00000000" w:rsidP="00000000" w:rsidRDefault="00000000" w:rsidRPr="00000000" w14:paraId="0000002A">
      <w:pPr>
        <w:widowControl w:val="1"/>
        <w:numPr>
          <w:ilvl w:val="0"/>
          <w:numId w:val="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Fonts w:ascii="MS PGothic" w:cs="MS PGothic" w:eastAsia="MS PGothic" w:hAnsi="MS PGothic"/>
          <w:b w:val="1"/>
          <w:bCs w:val="1"/>
          <w:sz w:val="24"/>
          <w:szCs w:val="24"/>
          <w:rtl w:val="0"/>
        </w:rPr>
        <w:t xml:space="preserve">Who（誰が）</w:t>
      </w: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: 入居者名、職員名</w:t>
      </w:r>
    </w:p>
    <w:p w:rsidR="00000000" w:rsidDel="00000000" w:rsidP="00000000" w:rsidRDefault="00000000" w:rsidRPr="00000000" w14:paraId="0000002B">
      <w:pPr>
        <w:widowControl w:val="1"/>
        <w:numPr>
          <w:ilvl w:val="0"/>
          <w:numId w:val="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Fonts w:ascii="MS PGothic" w:cs="MS PGothic" w:eastAsia="MS PGothic" w:hAnsi="MS PGothic"/>
          <w:b w:val="1"/>
          <w:bCs w:val="1"/>
          <w:sz w:val="24"/>
          <w:szCs w:val="24"/>
          <w:rtl w:val="0"/>
        </w:rPr>
        <w:t xml:space="preserve">What（何を）</w:t>
      </w: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: 起こった出来事、入居者の言動</w:t>
      </w:r>
    </w:p>
    <w:p w:rsidR="00000000" w:rsidDel="00000000" w:rsidP="00000000" w:rsidRDefault="00000000" w:rsidRPr="00000000" w14:paraId="0000002C">
      <w:pPr>
        <w:widowControl w:val="1"/>
        <w:numPr>
          <w:ilvl w:val="0"/>
          <w:numId w:val="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Fonts w:ascii="MS PGothic" w:cs="MS PGothic" w:eastAsia="MS PGothic" w:hAnsi="MS PGothic"/>
          <w:b w:val="1"/>
          <w:bCs w:val="1"/>
          <w:sz w:val="24"/>
          <w:szCs w:val="24"/>
          <w:rtl w:val="0"/>
        </w:rPr>
        <w:t xml:space="preserve">Why（なぜ）</w:t>
      </w: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: 原因や背景（推測ではなく、事実に基づいて）</w:t>
      </w:r>
    </w:p>
    <w:p w:rsidR="00000000" w:rsidDel="00000000" w:rsidP="00000000" w:rsidRDefault="00000000" w:rsidRPr="00000000" w14:paraId="0000002D">
      <w:pPr>
        <w:widowControl w:val="1"/>
        <w:numPr>
          <w:ilvl w:val="0"/>
          <w:numId w:val="3"/>
        </w:numPr>
        <w:spacing w:after="280" w:before="0" w:lineRule="auto"/>
        <w:ind w:left="720" w:hanging="360"/>
        <w:jc w:val="left"/>
        <w:rPr/>
      </w:pPr>
      <w:r w:rsidDel="00000000" w:rsidR="00000000" w:rsidRPr="00000000">
        <w:rPr>
          <w:rFonts w:ascii="MS PGothic" w:cs="MS PGothic" w:eastAsia="MS PGothic" w:hAnsi="MS PGothic"/>
          <w:b w:val="1"/>
          <w:bCs w:val="1"/>
          <w:sz w:val="24"/>
          <w:szCs w:val="24"/>
          <w:rtl w:val="0"/>
        </w:rPr>
        <w:t xml:space="preserve">How（どのように）</w:t>
      </w: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: どのように対応し、その結果どうなったか</w:t>
      </w:r>
    </w:p>
    <w:p w:rsidR="00000000" w:rsidDel="00000000" w:rsidP="00000000" w:rsidRDefault="00000000" w:rsidRPr="00000000" w14:paraId="0000002E">
      <w:pPr>
        <w:widowControl w:val="1"/>
        <w:spacing w:after="280" w:before="280" w:lineRule="auto"/>
        <w:jc w:val="left"/>
        <w:rPr>
          <w:rFonts w:ascii="MS PGothic" w:cs="MS PGothic" w:eastAsia="MS PGothic" w:hAnsi="MS PGothic"/>
          <w:b w:val="1"/>
          <w:bCs w:val="1"/>
          <w:sz w:val="36"/>
          <w:szCs w:val="36"/>
        </w:rPr>
      </w:pPr>
      <w:r w:rsidDel="00000000" w:rsidR="00000000" w:rsidRPr="00000000">
        <w:rPr>
          <w:rFonts w:ascii="MS PGothic" w:cs="MS PGothic" w:eastAsia="MS PGothic" w:hAnsi="MS PGothic"/>
          <w:b w:val="1"/>
          <w:bCs w:val="1"/>
          <w:sz w:val="36"/>
          <w:szCs w:val="36"/>
          <w:rtl w:val="0"/>
        </w:rPr>
        <w:t xml:space="preserve">具体的な記入内容</w:t>
      </w:r>
    </w:p>
    <w:p w:rsidR="00000000" w:rsidDel="00000000" w:rsidP="00000000" w:rsidRDefault="00000000" w:rsidRPr="00000000" w14:paraId="0000002F">
      <w:pPr>
        <w:widowControl w:val="1"/>
        <w:spacing w:after="280" w:before="280" w:lineRule="auto"/>
        <w:jc w:val="left"/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日誌には、主に以下のような内容を記録します。</w:t>
      </w:r>
    </w:p>
    <w:p w:rsidR="00000000" w:rsidDel="00000000" w:rsidP="00000000" w:rsidRDefault="00000000" w:rsidRPr="00000000" w14:paraId="00000030">
      <w:pPr>
        <w:widowControl w:val="1"/>
        <w:spacing w:after="280" w:before="280" w:lineRule="auto"/>
        <w:jc w:val="left"/>
        <w:rPr>
          <w:rFonts w:ascii="MS PGothic" w:cs="MS PGothic" w:eastAsia="MS PGothic" w:hAnsi="MS PGothic"/>
          <w:b w:val="1"/>
          <w:bCs w:val="1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b w:val="1"/>
          <w:bCs w:val="1"/>
          <w:sz w:val="24"/>
          <w:szCs w:val="24"/>
          <w:rtl w:val="0"/>
        </w:rPr>
        <w:t xml:space="preserve">1. 安否確認・状況把握</w:t>
      </w:r>
    </w:p>
    <w:p w:rsidR="00000000" w:rsidDel="00000000" w:rsidP="00000000" w:rsidRDefault="00000000" w:rsidRPr="00000000" w14:paraId="00000031">
      <w:pPr>
        <w:widowControl w:val="1"/>
        <w:numPr>
          <w:ilvl w:val="0"/>
          <w:numId w:val="4"/>
        </w:numPr>
        <w:spacing w:after="0" w:before="280" w:lineRule="auto"/>
        <w:ind w:left="720" w:hanging="360"/>
        <w:jc w:val="left"/>
        <w:rPr/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定期的な巡回や安否確認の結果。</w:t>
      </w:r>
    </w:p>
    <w:p w:rsidR="00000000" w:rsidDel="00000000" w:rsidP="00000000" w:rsidRDefault="00000000" w:rsidRPr="00000000" w14:paraId="00000032">
      <w:pPr>
        <w:widowControl w:val="1"/>
        <w:numPr>
          <w:ilvl w:val="0"/>
          <w:numId w:val="4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「いつもと違う」と感じた点（表情が暗い、活気がない、会話が少ないなど）。</w:t>
      </w:r>
    </w:p>
    <w:p w:rsidR="00000000" w:rsidDel="00000000" w:rsidP="00000000" w:rsidRDefault="00000000" w:rsidRPr="00000000" w14:paraId="00000033">
      <w:pPr>
        <w:widowControl w:val="1"/>
        <w:numPr>
          <w:ilvl w:val="0"/>
          <w:numId w:val="4"/>
        </w:numPr>
        <w:spacing w:after="280" w:before="0" w:lineRule="auto"/>
        <w:ind w:left="720" w:hanging="360"/>
        <w:jc w:val="left"/>
        <w:rPr/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バイタルサイン（体温、血圧、脈拍など）に変化があった場合。</w:t>
      </w:r>
    </w:p>
    <w:p w:rsidR="00000000" w:rsidDel="00000000" w:rsidP="00000000" w:rsidRDefault="00000000" w:rsidRPr="00000000" w14:paraId="00000034">
      <w:pPr>
        <w:widowControl w:val="1"/>
        <w:spacing w:after="280" w:before="280" w:lineRule="auto"/>
        <w:jc w:val="left"/>
        <w:rPr>
          <w:rFonts w:ascii="MS PGothic" w:cs="MS PGothic" w:eastAsia="MS PGothic" w:hAnsi="MS PGothic"/>
          <w:b w:val="1"/>
          <w:bCs w:val="1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b w:val="1"/>
          <w:bCs w:val="1"/>
          <w:sz w:val="24"/>
          <w:szCs w:val="24"/>
          <w:rtl w:val="0"/>
        </w:rPr>
        <w:t xml:space="preserve">2. 生活相談・コミュニケーション</w:t>
      </w:r>
    </w:p>
    <w:p w:rsidR="00000000" w:rsidDel="00000000" w:rsidP="00000000" w:rsidRDefault="00000000" w:rsidRPr="00000000" w14:paraId="00000035">
      <w:pPr>
        <w:widowControl w:val="1"/>
        <w:numPr>
          <w:ilvl w:val="0"/>
          <w:numId w:val="5"/>
        </w:numPr>
        <w:spacing w:after="0" w:before="280" w:lineRule="auto"/>
        <w:ind w:left="720" w:hanging="360"/>
        <w:jc w:val="left"/>
        <w:rPr/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入居者から受けた相談内容とその対応。</w:t>
      </w:r>
    </w:p>
    <w:p w:rsidR="00000000" w:rsidDel="00000000" w:rsidP="00000000" w:rsidRDefault="00000000" w:rsidRPr="00000000" w14:paraId="00000036">
      <w:pPr>
        <w:widowControl w:val="1"/>
        <w:numPr>
          <w:ilvl w:val="0"/>
          <w:numId w:val="5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ご家族からの連絡事項や来訪時の様子。</w:t>
      </w:r>
    </w:p>
    <w:p w:rsidR="00000000" w:rsidDel="00000000" w:rsidP="00000000" w:rsidRDefault="00000000" w:rsidRPr="00000000" w14:paraId="00000037">
      <w:pPr>
        <w:widowControl w:val="1"/>
        <w:numPr>
          <w:ilvl w:val="0"/>
          <w:numId w:val="5"/>
        </w:numPr>
        <w:spacing w:after="280" w:before="0" w:lineRule="auto"/>
        <w:ind w:left="720" w:hanging="360"/>
        <w:jc w:val="left"/>
        <w:rPr/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他の入居者とのトラブルや交流の様子。</w:t>
      </w:r>
    </w:p>
    <w:p w:rsidR="00000000" w:rsidDel="00000000" w:rsidP="00000000" w:rsidRDefault="00000000" w:rsidRPr="00000000" w14:paraId="00000038">
      <w:pPr>
        <w:widowControl w:val="1"/>
        <w:spacing w:after="280" w:before="280" w:lineRule="auto"/>
        <w:jc w:val="left"/>
        <w:rPr>
          <w:rFonts w:ascii="MS PGothic" w:cs="MS PGothic" w:eastAsia="MS PGothic" w:hAnsi="MS PGothic"/>
          <w:b w:val="1"/>
          <w:bCs w:val="1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b w:val="1"/>
          <w:bCs w:val="1"/>
          <w:sz w:val="24"/>
          <w:szCs w:val="24"/>
          <w:rtl w:val="0"/>
        </w:rPr>
        <w:t xml:space="preserve">3. 食事・服薬</w:t>
      </w:r>
    </w:p>
    <w:p w:rsidR="00000000" w:rsidDel="00000000" w:rsidP="00000000" w:rsidRDefault="00000000" w:rsidRPr="00000000" w14:paraId="00000039">
      <w:pPr>
        <w:widowControl w:val="1"/>
        <w:numPr>
          <w:ilvl w:val="0"/>
          <w:numId w:val="6"/>
        </w:numPr>
        <w:spacing w:after="0" w:before="280" w:lineRule="auto"/>
        <w:ind w:left="720" w:hanging="360"/>
        <w:jc w:val="left"/>
        <w:rPr/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食事の摂取量（全量、半分、1/3など具体的に）。</w:t>
      </w:r>
    </w:p>
    <w:p w:rsidR="00000000" w:rsidDel="00000000" w:rsidP="00000000" w:rsidRDefault="00000000" w:rsidRPr="00000000" w14:paraId="0000003A">
      <w:pPr>
        <w:widowControl w:val="1"/>
        <w:numPr>
          <w:ilvl w:val="0"/>
          <w:numId w:val="6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食事を拒否した場合の理由と対応。</w:t>
      </w:r>
    </w:p>
    <w:p w:rsidR="00000000" w:rsidDel="00000000" w:rsidP="00000000" w:rsidRDefault="00000000" w:rsidRPr="00000000" w14:paraId="0000003B">
      <w:pPr>
        <w:widowControl w:val="1"/>
        <w:numPr>
          <w:ilvl w:val="0"/>
          <w:numId w:val="6"/>
        </w:numPr>
        <w:spacing w:after="280" w:before="0" w:lineRule="auto"/>
        <w:ind w:left="720" w:hanging="360"/>
        <w:jc w:val="left"/>
        <w:rPr/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薬の飲み忘れや拒否がなかったか。</w:t>
      </w:r>
    </w:p>
    <w:p w:rsidR="00000000" w:rsidDel="00000000" w:rsidP="00000000" w:rsidRDefault="00000000" w:rsidRPr="00000000" w14:paraId="0000003C">
      <w:pPr>
        <w:widowControl w:val="1"/>
        <w:spacing w:after="280" w:before="280" w:lineRule="auto"/>
        <w:jc w:val="left"/>
        <w:rPr>
          <w:rFonts w:ascii="MS PGothic" w:cs="MS PGothic" w:eastAsia="MS PGothic" w:hAnsi="MS PGothic"/>
          <w:b w:val="1"/>
          <w:bCs w:val="1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b w:val="1"/>
          <w:bCs w:val="1"/>
          <w:sz w:val="24"/>
          <w:szCs w:val="24"/>
          <w:rtl w:val="0"/>
        </w:rPr>
        <w:t xml:space="preserve">4. ヒヤリハット・事故報告</w:t>
      </w:r>
    </w:p>
    <w:p w:rsidR="00000000" w:rsidDel="00000000" w:rsidP="00000000" w:rsidRDefault="00000000" w:rsidRPr="00000000" w14:paraId="0000003D">
      <w:pPr>
        <w:widowControl w:val="1"/>
        <w:numPr>
          <w:ilvl w:val="0"/>
          <w:numId w:val="7"/>
        </w:numPr>
        <w:spacing w:after="0" w:before="280" w:lineRule="auto"/>
        <w:ind w:left="720" w:hanging="360"/>
        <w:jc w:val="left"/>
        <w:rPr/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転びそうになった、薬を飲み間違えそうになったなどのヒヤリハット。</w:t>
      </w:r>
    </w:p>
    <w:p w:rsidR="00000000" w:rsidDel="00000000" w:rsidP="00000000" w:rsidRDefault="00000000" w:rsidRPr="00000000" w14:paraId="0000003E">
      <w:pPr>
        <w:widowControl w:val="1"/>
        <w:numPr>
          <w:ilvl w:val="0"/>
          <w:numId w:val="7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転倒、怪我などの事故が発生した場合は、</w:t>
      </w:r>
      <w:r w:rsidDel="00000000" w:rsidR="00000000" w:rsidRPr="00000000">
        <w:rPr>
          <w:rFonts w:ascii="MS PGothic" w:cs="MS PGothic" w:eastAsia="MS PGothic" w:hAnsi="MS PGothic"/>
          <w:b w:val="1"/>
          <w:bCs w:val="1"/>
          <w:sz w:val="24"/>
          <w:szCs w:val="24"/>
          <w:rtl w:val="0"/>
        </w:rPr>
        <w:t xml:space="preserve">5W1Hに沿って詳細に記録</w:t>
      </w: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します。</w:t>
      </w:r>
    </w:p>
    <w:p w:rsidR="00000000" w:rsidDel="00000000" w:rsidP="00000000" w:rsidRDefault="00000000" w:rsidRPr="00000000" w14:paraId="0000003F">
      <w:pPr>
        <w:widowControl w:val="1"/>
        <w:numPr>
          <w:ilvl w:val="1"/>
          <w:numId w:val="7"/>
        </w:numPr>
        <w:spacing w:after="280" w:before="0" w:lineRule="auto"/>
        <w:ind w:left="1440" w:hanging="360"/>
        <w:jc w:val="left"/>
        <w:rPr/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発生状況 → 応急処置 → 関係者への報告（看護師、管理者、家族など）→ 受診の有無 → その後の様子</w:t>
      </w:r>
    </w:p>
    <w:p w:rsidR="00000000" w:rsidDel="00000000" w:rsidP="00000000" w:rsidRDefault="00000000" w:rsidRPr="00000000" w14:paraId="00000040">
      <w:pPr>
        <w:widowControl w:val="1"/>
        <w:spacing w:after="280" w:before="280" w:lineRule="auto"/>
        <w:jc w:val="left"/>
        <w:rPr>
          <w:rFonts w:ascii="MS PGothic" w:cs="MS PGothic" w:eastAsia="MS PGothic" w:hAnsi="MS PGothic"/>
          <w:b w:val="1"/>
          <w:bCs w:val="1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b w:val="1"/>
          <w:bCs w:val="1"/>
          <w:sz w:val="24"/>
          <w:szCs w:val="24"/>
          <w:rtl w:val="0"/>
        </w:rPr>
        <w:t xml:space="preserve">5. 申し送り事項</w:t>
      </w:r>
    </w:p>
    <w:p w:rsidR="00000000" w:rsidDel="00000000" w:rsidP="00000000" w:rsidRDefault="00000000" w:rsidRPr="00000000" w14:paraId="00000041">
      <w:pPr>
        <w:widowControl w:val="1"/>
        <w:numPr>
          <w:ilvl w:val="0"/>
          <w:numId w:val="8"/>
        </w:numPr>
        <w:spacing w:after="0" w:before="280" w:lineRule="auto"/>
        <w:ind w:left="720" w:hanging="360"/>
        <w:jc w:val="left"/>
        <w:rPr/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次のシフトの職員に特に注意してほしいこと、引き継ぐべき業務を明確に書きます。</w:t>
      </w:r>
    </w:p>
    <w:p w:rsidR="00000000" w:rsidDel="00000000" w:rsidP="00000000" w:rsidRDefault="00000000" w:rsidRPr="00000000" w14:paraId="00000042">
      <w:pPr>
        <w:widowControl w:val="1"/>
        <w:numPr>
          <w:ilvl w:val="1"/>
          <w:numId w:val="8"/>
        </w:numPr>
        <w:spacing w:after="280" w:before="0" w:lineRule="auto"/>
        <w:ind w:left="1440" w:hanging="360"/>
        <w:jc w:val="left"/>
        <w:rPr/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例：「B様、午後から微熱あり。夕食後の検温と水分補給の声かけをお願いします。」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夜勤者への申し送り時に見たら分かるように記入をしましょう。</w:t>
      </w:r>
    </w:p>
    <w:sectPr>
      <w:pgSz w:h="16838" w:w="11906" w:orient="portrait"/>
      <w:pgMar w:bottom="1701" w:top="1985" w:left="1701" w:right="1701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S PGothic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游明朝"/>
  <w:font w:name="游ゴシック Ligh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游明朝" w:cs="游明朝" w:eastAsia="游明朝" w:hAnsi="游明朝"/>
        <w:sz w:val="21"/>
        <w:szCs w:val="21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80" w:lineRule="auto"/>
    </w:pPr>
    <w:rPr>
      <w:rFonts w:ascii="游ゴシック Light" w:cs="游ゴシック Light" w:eastAsia="游ゴシック Light" w:hAnsi="游ゴシック Light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游ゴシック Light" w:cs="游ゴシック Light" w:eastAsia="游ゴシック Light" w:hAnsi="游ゴシック Light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游ゴシック Light" w:cs="游ゴシック Light" w:eastAsia="游ゴシック Light" w:hAnsi="游ゴシック Light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游ゴシック Light" w:cs="游ゴシック Light" w:eastAsia="游ゴシック Light" w:hAnsi="游ゴシック Light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  <w:ind w:left="100"/>
    </w:pPr>
    <w:rPr>
      <w:rFonts w:ascii="游ゴシック Light" w:cs="游ゴシック Light" w:eastAsia="游ゴシック Light" w:hAnsi="游ゴシック Light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80" w:lineRule="auto"/>
      <w:ind w:left="200"/>
    </w:pPr>
    <w:rPr>
      <w:rFonts w:ascii="游ゴシック Light" w:cs="游ゴシック Light" w:eastAsia="游ゴシック Light" w:hAnsi="游ゴシック Light"/>
      <w:color w:val="000000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游ゴシック Light" w:cs="游ゴシック Light" w:eastAsia="游ゴシック Light" w:hAnsi="游ゴシック Light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  <w:jc w:val="center"/>
    </w:pPr>
    <w:rPr>
      <w:rFonts w:ascii="游ゴシック Light" w:cs="游ゴシック Light" w:eastAsia="游ゴシック Light" w:hAnsi="游ゴシック Light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