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959.6931457519531" w:right="838.7438964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Laboratory Work 1 - Introduction to Business Intelligence &amp; Power BI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256347656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Getting Started with Power BI – Loading and Exploring Data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79296875" w:line="240" w:lineRule="auto"/>
        <w:ind w:left="30.019989013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6"/>
          <w:szCs w:val="26"/>
          <w:u w:val="none"/>
          <w:shd w:fill="auto" w:val="clear"/>
          <w:vertAlign w:val="baseline"/>
          <w:rtl w:val="0"/>
        </w:rPr>
        <w:t xml:space="preserve">Laboratory Objectives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880859375" w:line="240" w:lineRule="auto"/>
        <w:ind w:left="1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At the end of this activity, students should be able to: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185791015625" w:line="240" w:lineRule="auto"/>
        <w:ind w:left="393.9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1. Import CSV data into Power BI Desktop.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28271484375" w:line="240" w:lineRule="auto"/>
        <w:ind w:left="376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2. Identify dataset structure (rows, columns, data types).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28271484375" w:line="240" w:lineRule="auto"/>
        <w:ind w:left="37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3. Create basic visualizations automatically and manually.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28271484375" w:line="240" w:lineRule="auto"/>
        <w:ind w:left="372.859954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4. Generate simple insights from sales data.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28271484375" w:line="240" w:lineRule="auto"/>
        <w:ind w:left="37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5. Understand how BI transforms raw data into meaningful information.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007568359375" w:line="240" w:lineRule="auto"/>
        <w:ind w:left="30.159988403320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8"/>
          <w:szCs w:val="28"/>
          <w:u w:val="none"/>
          <w:shd w:fill="auto" w:val="clear"/>
          <w:vertAlign w:val="baseline"/>
          <w:rtl w:val="0"/>
        </w:rPr>
        <w:t xml:space="preserve">Dataset Description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08935546875" w:line="240" w:lineRule="auto"/>
        <w:ind w:left="26.279983520507812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LW1_Basic_Sales_Data.csv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2783203125" w:line="240" w:lineRule="auto"/>
        <w:ind w:left="22.22000122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6"/>
          <w:szCs w:val="26"/>
          <w:u w:val="none"/>
          <w:shd w:fill="auto" w:val="clear"/>
          <w:vertAlign w:val="baseline"/>
          <w:rtl w:val="0"/>
        </w:rPr>
        <w:t xml:space="preserve">Columns: </w:t>
      </w:r>
    </w:p>
    <w:tbl>
      <w:tblPr>
        <w:tblStyle w:val="Table1"/>
        <w:tblW w:w="6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80"/>
        <w:gridCol w:w="3600"/>
        <w:tblGridChange w:id="0">
          <w:tblGrid>
            <w:gridCol w:w="2780"/>
            <w:gridCol w:w="36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21.2619018554688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Column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01.9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9.185180664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9.185180664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24.47692871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Transaction date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9.1851806640625" w:line="240" w:lineRule="auto"/>
              <w:ind w:left="0" w:right="1054.8449707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 name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9.185180664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 category</w:t>
            </w:r>
          </w:p>
        </w:tc>
      </w:tr>
      <w:tr>
        <w:trPr>
          <w:cantSplit w:val="0"/>
          <w:trHeight w:val="49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5.83679199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Sales region</w:t>
            </w:r>
          </w:p>
        </w:tc>
      </w:tr>
      <w:tr>
        <w:trPr>
          <w:cantSplit w:val="0"/>
          <w:trHeight w:val="52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Sales amount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.3599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32"/>
          <w:szCs w:val="32"/>
          <w:u w:val="none"/>
          <w:shd w:fill="auto" w:val="clear"/>
          <w:vertAlign w:val="baseline"/>
          <w:rtl w:val="0"/>
        </w:rPr>
        <w:t xml:space="preserve">PART 1: Launching Power BI &amp; Loading Data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20458984375" w:line="240" w:lineRule="auto"/>
        <w:ind w:left="20.080032348632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8"/>
          <w:szCs w:val="28"/>
          <w:u w:val="none"/>
          <w:shd w:fill="auto" w:val="clear"/>
          <w:vertAlign w:val="baseline"/>
          <w:rtl w:val="0"/>
        </w:rPr>
        <w:t xml:space="preserve">Step 1: Open Power BI Desktop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22808837890625" w:line="240" w:lineRule="auto"/>
        <w:ind w:left="389.140014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●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Start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89.140014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● Open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Microsoft Power BI Desktop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● Wait for the startup screen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1.3897705078125" w:line="240" w:lineRule="auto"/>
        <w:ind w:left="20.080032348632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8"/>
          <w:szCs w:val="28"/>
          <w:u w:val="none"/>
          <w:shd w:fill="auto" w:val="clear"/>
          <w:vertAlign w:val="baseline"/>
          <w:rtl w:val="0"/>
        </w:rPr>
        <w:t xml:space="preserve">Step 2: Load the Dataset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22930908203125" w:line="240" w:lineRule="auto"/>
        <w:ind w:left="393.979949951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1.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Home Tab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4112548828125" w:line="240" w:lineRule="auto"/>
        <w:ind w:left="376.380004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2.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Get Data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25695800781" w:line="240" w:lineRule="auto"/>
        <w:ind w:left="379.2399597167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3. Select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Text/CSV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2.859954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4. Browse and select: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793.71978759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Week1_Basic_Sales_Data.csv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79.2399597167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5.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Load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1.390380859375" w:line="240" w:lineRule="auto"/>
        <w:ind w:left="20.080032348632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8"/>
          <w:szCs w:val="28"/>
          <w:u w:val="none"/>
          <w:shd w:fill="auto" w:val="clear"/>
          <w:vertAlign w:val="baseline"/>
          <w:rtl w:val="0"/>
        </w:rPr>
        <w:t xml:space="preserve">Step 3: Verify Data in Data View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22900390625" w:line="240" w:lineRule="auto"/>
        <w:ind w:left="393.9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1. Click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Data View icon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(table icon on the left)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39013671875" w:line="240" w:lineRule="auto"/>
        <w:ind w:left="376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2. Check: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39013671875" w:line="240" w:lineRule="auto"/>
        <w:ind w:left="11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○ Are all columns visible? Yes, all </w:t>
      </w:r>
      <w:r w:rsidDel="00000000" w:rsidR="00000000" w:rsidRPr="00000000">
        <w:rPr>
          <w:color w:val="0c343d"/>
          <w:rtl w:val="0"/>
        </w:rPr>
        <w:t xml:space="preserve">columns are visible.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1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○ Is “Date” formatted as Date? Y</w:t>
      </w:r>
      <w:r w:rsidDel="00000000" w:rsidR="00000000" w:rsidRPr="00000000">
        <w:rPr>
          <w:color w:val="0c343d"/>
          <w:rtl w:val="0"/>
        </w:rPr>
        <w:t xml:space="preserve">es, it was formatted as a date but in a long date format 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1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○ Is “Sales” formatted </w:t>
      </w:r>
      <w:r w:rsidDel="00000000" w:rsidR="00000000" w:rsidRPr="00000000">
        <w:rPr>
          <w:color w:val="0c343d"/>
          <w:rtl w:val="0"/>
        </w:rPr>
        <w:t xml:space="preserve">as a Decimal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 Number? No, it was formatted as whole number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2.630615234375" w:line="240" w:lineRule="auto"/>
        <w:ind w:left="27.67997741699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6"/>
          <w:szCs w:val="26"/>
          <w:u w:val="none"/>
          <w:shd w:fill="auto" w:val="clear"/>
          <w:vertAlign w:val="baseline"/>
          <w:rtl w:val="0"/>
        </w:rPr>
        <w:t xml:space="preserve">If Data Type is Incorrect: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880859375" w:line="240" w:lineRule="auto"/>
        <w:ind w:left="393.9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1. Click the column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76.380004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2. Go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Column Tools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37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3. Change Data Type accordingly: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1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○ Date → Date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1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○ Sales → Decimal Number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1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○ Product/Category/Region → Text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9840087890625" w:line="240" w:lineRule="auto"/>
        <w:ind w:left="33.3599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32"/>
          <w:szCs w:val="32"/>
          <w:u w:val="none"/>
          <w:shd w:fill="auto" w:val="clear"/>
          <w:vertAlign w:val="baseline"/>
          <w:rtl w:val="0"/>
        </w:rPr>
        <w:t xml:space="preserve">PART 2: Exploring the Interface </w:t>
      </w:r>
    </w:p>
    <w:tbl>
      <w:tblPr>
        <w:tblStyle w:val="Table2"/>
        <w:tblW w:w="7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80"/>
        <w:gridCol w:w="4520"/>
        <w:tblGridChange w:id="0">
          <w:tblGrid>
            <w:gridCol w:w="2680"/>
            <w:gridCol w:w="452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22.0779418945312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View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79989624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Report View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dashboards and visuals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View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See raw data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7998352050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 View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27990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Manage relationships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899978637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Switch back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Report 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9840087890625" w:line="240" w:lineRule="auto"/>
        <w:ind w:left="33.3599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32"/>
          <w:szCs w:val="32"/>
          <w:u w:val="none"/>
          <w:shd w:fill="auto" w:val="clear"/>
          <w:vertAlign w:val="baseline"/>
          <w:rtl w:val="0"/>
        </w:rPr>
        <w:t xml:space="preserve">PART 3: Creating Auto-Generated Visuals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20458984375" w:line="240" w:lineRule="auto"/>
        <w:ind w:left="20.080032348632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8"/>
          <w:szCs w:val="28"/>
          <w:u w:val="none"/>
          <w:shd w:fill="auto" w:val="clear"/>
          <w:vertAlign w:val="baseline"/>
          <w:rtl w:val="0"/>
        </w:rPr>
        <w:t xml:space="preserve">Step 1: Quick Visualization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22930908203125" w:line="240" w:lineRule="auto"/>
        <w:ind w:left="393.9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1. Drag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into canvas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6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2. Power BI automatically creates a visual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1851806640625" w:line="240" w:lineRule="auto"/>
        <w:ind w:left="19.4599914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Question: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1851806640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● What type of chart was created? </w:t>
      </w:r>
      <w:r w:rsidDel="00000000" w:rsidR="00000000" w:rsidRPr="00000000">
        <w:rPr>
          <w:color w:val="0c343d"/>
          <w:rtl w:val="0"/>
        </w:rPr>
        <w:t xml:space="preserve">A clustered column chart was created.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● What does it show? </w:t>
      </w:r>
      <w:r w:rsidDel="00000000" w:rsidR="00000000" w:rsidRPr="00000000">
        <w:rPr>
          <w:color w:val="0c343d"/>
          <w:rtl w:val="0"/>
        </w:rPr>
        <w:t xml:space="preserve">It shows the sum of sales on the y-axis, summarizing over all total sales.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646301269531" w:line="240" w:lineRule="auto"/>
        <w:ind w:left="20.080032348632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8"/>
          <w:szCs w:val="28"/>
          <w:u w:val="none"/>
          <w:shd w:fill="auto" w:val="clear"/>
          <w:vertAlign w:val="baseline"/>
          <w:rtl w:val="0"/>
        </w:rPr>
        <w:t xml:space="preserve">Step 2: Create a Sales by Region Chart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22930908203125" w:line="240" w:lineRule="auto"/>
        <w:ind w:left="393.9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1. Click blank canvas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81555175781" w:line="240" w:lineRule="auto"/>
        <w:ind w:left="376.380004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2. Select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Clustered Column Chart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3. Drag: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1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○ Region → X-axis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1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○ Sales → Values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185791015625" w:line="240" w:lineRule="auto"/>
        <w:ind w:left="19.4599914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Question: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1857910156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● Which region </w:t>
      </w:r>
      <w:r w:rsidDel="00000000" w:rsidR="00000000" w:rsidRPr="00000000">
        <w:rPr>
          <w:color w:val="0c343d"/>
          <w:rtl w:val="0"/>
        </w:rPr>
        <w:t xml:space="preserve">has the highest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 sales? </w:t>
      </w:r>
      <w:r w:rsidDel="00000000" w:rsidR="00000000" w:rsidRPr="00000000">
        <w:rPr>
          <w:color w:val="0c343d"/>
          <w:rtl w:val="0"/>
        </w:rPr>
        <w:t xml:space="preserve">The west region has the highest sales.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65087890625" w:line="240" w:lineRule="auto"/>
        <w:ind w:left="20.080032348632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8"/>
          <w:szCs w:val="28"/>
          <w:u w:val="none"/>
          <w:shd w:fill="auto" w:val="clear"/>
          <w:vertAlign w:val="baseline"/>
          <w:rtl w:val="0"/>
        </w:rPr>
        <w:t xml:space="preserve">Step 3: Sales by Category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2314453125" w:line="240" w:lineRule="auto"/>
        <w:ind w:left="393.979949951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1. Insert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Pie Chart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376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2. Drag: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11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○ Category → Legend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11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○ Sales → Values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183349609375" w:line="240" w:lineRule="auto"/>
        <w:ind w:left="19.4599914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Question: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18823242187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● Which category dominates? The electronic</w:t>
      </w:r>
      <w:r w:rsidDel="00000000" w:rsidR="00000000" w:rsidRPr="00000000">
        <w:rPr>
          <w:color w:val="0c343d"/>
          <w:rtl w:val="0"/>
        </w:rPr>
        <w:t xml:space="preserve">s category dominates the whole pie chart.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● Is the distribution balanced? No</w:t>
      </w:r>
      <w:r w:rsidDel="00000000" w:rsidR="00000000" w:rsidRPr="00000000">
        <w:rPr>
          <w:color w:val="0c343d"/>
          <w:rtl w:val="0"/>
        </w:rPr>
        <w:t xml:space="preserve">, distribution is not balanced.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1.390380859375" w:line="240" w:lineRule="auto"/>
        <w:ind w:left="20.080032348632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8"/>
          <w:szCs w:val="28"/>
          <w:u w:val="none"/>
          <w:shd w:fill="auto" w:val="clear"/>
          <w:vertAlign w:val="baseline"/>
          <w:rtl w:val="0"/>
        </w:rPr>
        <w:t xml:space="preserve">Step 4: Sales Over Time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2314453125" w:line="240" w:lineRule="auto"/>
        <w:ind w:left="393.979949951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1. Insert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Line Chart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376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2. Drag: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1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○ Date → X-axis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11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○ Sales → Values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1876220703125" w:line="240" w:lineRule="auto"/>
        <w:ind w:left="19.4599914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Question: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1827392578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● Is there growth? No</w:t>
      </w:r>
      <w:r w:rsidDel="00000000" w:rsidR="00000000" w:rsidRPr="00000000">
        <w:rPr>
          <w:color w:val="0c343d"/>
          <w:rtl w:val="0"/>
        </w:rPr>
        <w:t xml:space="preserve">, because the sales are decreasing in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● Any noticeable trend? </w:t>
      </w:r>
      <w:r w:rsidDel="00000000" w:rsidR="00000000" w:rsidRPr="00000000">
        <w:rPr>
          <w:color w:val="0c343d"/>
          <w:rtl w:val="0"/>
        </w:rPr>
        <w:t xml:space="preserve">Yes, there is a clear </w:t>
      </w:r>
      <w:r w:rsidDel="00000000" w:rsidR="00000000" w:rsidRPr="00000000">
        <w:rPr>
          <w:color w:val="0c343d"/>
          <w:rtl w:val="0"/>
        </w:rPr>
        <w:t xml:space="preserve">downward trend</w:t>
      </w:r>
      <w:r w:rsidDel="00000000" w:rsidR="00000000" w:rsidRPr="00000000">
        <w:rPr>
          <w:color w:val="0c343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9815673828125" w:line="380.70093154907227" w:lineRule="auto"/>
        <w:ind w:left="19.899978637695312" w:right="3432.186279296875" w:firstLine="13.46000671386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32"/>
          <w:szCs w:val="32"/>
          <w:u w:val="none"/>
          <w:shd w:fill="auto" w:val="clear"/>
          <w:vertAlign w:val="baseline"/>
          <w:rtl w:val="0"/>
        </w:rPr>
        <w:t xml:space="preserve">PART 4: Basic Data Insight Interpretation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Students must now interpret visuals.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86474609375" w:line="240" w:lineRule="auto"/>
        <w:ind w:left="19.4599914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Question: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1827392578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● Which region contributes most revenue? The west </w:t>
      </w:r>
      <w:r w:rsidDel="00000000" w:rsidR="00000000" w:rsidRPr="00000000">
        <w:rPr>
          <w:color w:val="0c343d"/>
          <w:rtl w:val="0"/>
        </w:rPr>
        <w:t xml:space="preserve">region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 contributes most rev</w:t>
      </w:r>
      <w:r w:rsidDel="00000000" w:rsidR="00000000" w:rsidRPr="00000000">
        <w:rPr>
          <w:color w:val="0c343d"/>
          <w:rtl w:val="0"/>
        </w:rPr>
        <w:t xml:space="preserve">enue.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● Which product category performs best? The electronics perform best.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● Are sales consistent across dates? </w:t>
      </w:r>
      <w:r w:rsidDel="00000000" w:rsidR="00000000" w:rsidRPr="00000000">
        <w:rPr>
          <w:color w:val="0c343d"/>
          <w:rtl w:val="0"/>
        </w:rPr>
        <w:t xml:space="preserve">No. Sales are </w:t>
      </w:r>
      <w:r w:rsidDel="00000000" w:rsidR="00000000" w:rsidRPr="00000000">
        <w:rPr>
          <w:color w:val="0c343d"/>
          <w:rtl w:val="0"/>
        </w:rPr>
        <w:t xml:space="preserve">not consistent as </w:t>
      </w:r>
      <w:r w:rsidDel="00000000" w:rsidR="00000000" w:rsidRPr="00000000">
        <w:rPr>
          <w:color w:val="0c343d"/>
          <w:rtl w:val="0"/>
        </w:rPr>
        <w:t xml:space="preserve"> they drop sharply from   2024 to 2025, showing a significant decline.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● What business recommendation can you suggest? Investigate the drop, boost high-performing categories, and improve lower-performing regions.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9815673828125" w:line="240" w:lineRule="auto"/>
        <w:ind w:left="34.639968872070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32"/>
          <w:szCs w:val="32"/>
          <w:u w:val="none"/>
          <w:shd w:fill="auto" w:val="clear"/>
          <w:vertAlign w:val="baseline"/>
          <w:rtl w:val="0"/>
        </w:rPr>
        <w:t xml:space="preserve">LABORATORY QUESTIONS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44482421875" w:line="240" w:lineRule="auto"/>
        <w:ind w:left="28.98002624511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6"/>
          <w:szCs w:val="26"/>
          <w:u w:val="none"/>
          <w:shd w:fill="auto" w:val="clear"/>
          <w:vertAlign w:val="baseline"/>
          <w:rtl w:val="0"/>
        </w:rPr>
        <w:t xml:space="preserve">Part A – Technical Questions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88360595703125" w:line="240" w:lineRule="auto"/>
        <w:ind w:left="393.9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1. What are the five columns in the dataset? Date, Product,Ca</w:t>
      </w:r>
      <w:r w:rsidDel="00000000" w:rsidR="00000000" w:rsidRPr="00000000">
        <w:rPr>
          <w:color w:val="0c343d"/>
          <w:rtl w:val="0"/>
        </w:rPr>
        <w:t xml:space="preserve">tegory, Region, and Sales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891845703125" w:line="264.3710231781006" w:lineRule="auto"/>
        <w:ind w:left="372.8599548339844" w:right="3788.861083984375" w:firstLine="3.52005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2. What data type is assigned to the “Sales” column? The data type that was </w:t>
      </w:r>
      <w:r w:rsidDel="00000000" w:rsidR="00000000" w:rsidRPr="00000000">
        <w:rPr>
          <w:color w:val="0c343d"/>
          <w:rtl w:val="0"/>
        </w:rPr>
        <w:t xml:space="preserve">assigned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0c343d"/>
          <w:rtl w:val="0"/>
        </w:rPr>
        <w:t xml:space="preserve">to 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0c343d"/>
          <w:rtl w:val="0"/>
        </w:rPr>
        <w:t xml:space="preserve">“Sales” column is the decimal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891845703125" w:line="264.3710231781006" w:lineRule="auto"/>
        <w:ind w:left="372.8599548339844" w:right="3788.861083984375" w:firstLine="3.52005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3. Which Power BI view allows you to see raw data?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891845703125" w:line="264.3710231781006" w:lineRule="auto"/>
        <w:ind w:left="372.8599548339844" w:right="3788.861083984375" w:firstLine="3.520050048828125"/>
        <w:jc w:val="left"/>
        <w:rPr>
          <w:color w:val="0c343d"/>
        </w:rPr>
      </w:pPr>
      <w:r w:rsidDel="00000000" w:rsidR="00000000" w:rsidRPr="00000000">
        <w:rPr>
          <w:color w:val="0c343d"/>
          <w:rtl w:val="0"/>
        </w:rPr>
        <w:tab/>
        <w:t xml:space="preserve">The table view allows me to see raw data.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891845703125" w:line="264.3710231781006" w:lineRule="auto"/>
        <w:ind w:left="372.8599548339844" w:right="3788.861083984375" w:firstLine="3.52005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4.What chart type is best for showing trends over time?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891845703125" w:line="264.3710231781006" w:lineRule="auto"/>
        <w:ind w:left="372.8599548339844" w:right="3788.861083984375" w:firstLine="3.520050048828125"/>
        <w:jc w:val="left"/>
        <w:rPr>
          <w:color w:val="0c343d"/>
        </w:rPr>
      </w:pPr>
      <w:r w:rsidDel="00000000" w:rsidR="00000000" w:rsidRPr="00000000">
        <w:rPr>
          <w:color w:val="0c343d"/>
          <w:rtl w:val="0"/>
        </w:rPr>
        <w:tab/>
        <w:t xml:space="preserve">The best chart type for showing trends over time is the line chart.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891845703125" w:line="264.3710231781006" w:lineRule="auto"/>
        <w:ind w:left="372.8599548339844" w:right="3788.861083984375" w:firstLine="3.520050048828125"/>
        <w:jc w:val="left"/>
        <w:rPr>
          <w:color w:val="0c343d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5. What aggregation is automatically applied to Sales?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891845703125" w:line="264.3710231781006" w:lineRule="auto"/>
        <w:ind w:left="372.8599548339844" w:right="3788.861083984375" w:firstLine="3.520050048828125"/>
        <w:jc w:val="left"/>
        <w:rPr>
          <w:color w:val="0c343d"/>
        </w:rPr>
      </w:pPr>
      <w:r w:rsidDel="00000000" w:rsidR="00000000" w:rsidRPr="00000000">
        <w:rPr>
          <w:color w:val="0c343d"/>
          <w:rtl w:val="0"/>
        </w:rPr>
        <w:tab/>
        <w:t xml:space="preserve">The aggregation that was automatically applied to Sales is sum.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891845703125" w:line="264.3710231781006" w:lineRule="auto"/>
        <w:ind w:left="372.8599548339844" w:right="3788.861083984375" w:firstLine="3.520050048828125"/>
        <w:jc w:val="left"/>
        <w:rPr>
          <w:color w:val="0c343d"/>
        </w:rPr>
      </w:pPr>
      <w:r w:rsidDel="00000000" w:rsidR="00000000" w:rsidRPr="00000000">
        <w:rPr>
          <w:color w:val="0c343d"/>
          <w:rtl w:val="0"/>
        </w:rPr>
        <w:tab/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98002624511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6"/>
          <w:szCs w:val="26"/>
          <w:u w:val="none"/>
          <w:shd w:fill="auto" w:val="clear"/>
          <w:vertAlign w:val="baseline"/>
          <w:rtl w:val="0"/>
        </w:rPr>
        <w:t xml:space="preserve">Part B – Analytical Questions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980026245117188" w:right="0" w:firstLine="0"/>
        <w:jc w:val="left"/>
        <w:rPr>
          <w:b w:val="1"/>
          <w:bCs w:val="1"/>
          <w:color w:val="0c343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8.3599853515625" w:right="0" w:firstLine="0"/>
        <w:jc w:val="left"/>
        <w:rPr>
          <w:color w:val="0c343d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6. Which region has the highest total sales?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8.3599853515625" w:right="0" w:firstLine="341.6400146484375"/>
        <w:jc w:val="left"/>
        <w:rPr>
          <w:color w:val="0c343d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 West has the highest total s</w:t>
      </w:r>
      <w:r w:rsidDel="00000000" w:rsidR="00000000" w:rsidRPr="00000000">
        <w:rPr>
          <w:color w:val="0c343d"/>
          <w:rtl w:val="0"/>
        </w:rPr>
        <w:t xml:space="preserve">ales.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80.3399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7. Which category has the lowest performance?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80.3399658203125" w:right="0" w:firstLine="339.66003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color w:val="0c343d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ffice supplies </w:t>
      </w:r>
      <w:r w:rsidDel="00000000" w:rsidR="00000000" w:rsidRPr="00000000">
        <w:rPr>
          <w:color w:val="0c343d"/>
          <w:rtl w:val="0"/>
        </w:rPr>
        <w:t xml:space="preserve">have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 the lowest </w:t>
      </w:r>
      <w:r w:rsidDel="00000000" w:rsidR="00000000" w:rsidRPr="00000000">
        <w:rPr>
          <w:color w:val="0c343d"/>
          <w:rtl w:val="0"/>
        </w:rPr>
        <w:t xml:space="preserve">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79.0199279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8. Are sales increasing, decreasing, or stable?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79.0199279785156" w:right="0" w:firstLine="340.98007202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Sales are decreasing.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64.369535446167" w:lineRule="auto"/>
        <w:ind w:left="393.9799499511719" w:right="3172.740478515625" w:hanging="14.739990234375"/>
        <w:jc w:val="left"/>
        <w:rPr>
          <w:color w:val="0c343d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9. If you were a manager, which region would you prioritize?</w:t>
      </w:r>
      <w:r w:rsidDel="00000000" w:rsidR="00000000" w:rsidRPr="00000000">
        <w:rPr>
          <w:color w:val="0c343d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64.369535446167" w:lineRule="auto"/>
        <w:ind w:left="393.9799499511719" w:right="3172.740478515625" w:hanging="14.739990234375"/>
        <w:jc w:val="left"/>
        <w:rPr>
          <w:color w:val="0c343d"/>
        </w:rPr>
      </w:pPr>
      <w:r w:rsidDel="00000000" w:rsidR="00000000" w:rsidRPr="00000000">
        <w:rPr>
          <w:color w:val="0c343d"/>
          <w:rtl w:val="0"/>
        </w:rPr>
        <w:t xml:space="preserve">       If I were a manager I would prioritize the north  region since it has the lowest sales. Focusing there would help improve the overall sales.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64.369535446167" w:lineRule="auto"/>
        <w:ind w:left="393.9799499511719" w:right="3172.740478515625" w:hanging="14.73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10. Provide one actionable recommendation based on the</w:t>
      </w:r>
      <w:r w:rsidDel="00000000" w:rsidR="00000000" w:rsidRPr="00000000">
        <w:rPr>
          <w:color w:val="0c343d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data.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64.369535446167" w:lineRule="auto"/>
        <w:ind w:left="393.9799499511719" w:right="3172.740478515625" w:hanging="14.7399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color w:val="0c343d"/>
          <w:rtl w:val="0"/>
        </w:rPr>
        <w:t xml:space="preserve">      Launch a targeted marketing campaign like promotions or discounts  in the </w:t>
      </w:r>
      <w:r w:rsidDel="00000000" w:rsidR="00000000" w:rsidRPr="00000000">
        <w:rPr>
          <w:color w:val="0c343d"/>
          <w:rtl w:val="0"/>
        </w:rPr>
        <w:t xml:space="preserve">North region</w:t>
      </w:r>
      <w:r w:rsidDel="00000000" w:rsidR="00000000" w:rsidRPr="00000000">
        <w:rPr>
          <w:color w:val="0c343d"/>
          <w:rtl w:val="0"/>
        </w:rPr>
        <w:t xml:space="preserve"> to boost its lower sales and improve overall revenue.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64.369535446167" w:lineRule="auto"/>
        <w:ind w:left="393.9799499511719" w:right="3172.740478515625" w:hanging="14.739990234375"/>
        <w:jc w:val="left"/>
        <w:rPr>
          <w:color w:val="0c343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6.966552734375" w:line="240" w:lineRule="auto"/>
        <w:ind w:left="43.58001708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46"/>
          <w:szCs w:val="46"/>
          <w:u w:val="none"/>
          <w:shd w:fill="auto" w:val="clear"/>
          <w:vertAlign w:val="baseline"/>
          <w:rtl w:val="0"/>
        </w:rPr>
        <w:t xml:space="preserve">ENHANCEMENT SECTION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8.922119140625" w:line="240" w:lineRule="auto"/>
        <w:ind w:left="1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34"/>
          <w:szCs w:val="34"/>
          <w:u w:val="none"/>
          <w:shd w:fill="auto" w:val="clear"/>
          <w:vertAlign w:val="baseline"/>
          <w:rtl w:val="0"/>
        </w:rPr>
        <w:t xml:space="preserve">Advanced Exploration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27099609375" w:line="240" w:lineRule="auto"/>
        <w:ind w:left="19.899978637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Students must perform the following: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707763671875" w:line="240" w:lineRule="auto"/>
        <w:ind w:left="15.45997619628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6"/>
          <w:szCs w:val="26"/>
          <w:u w:val="none"/>
          <w:shd w:fill="auto" w:val="clear"/>
          <w:vertAlign w:val="baseline"/>
          <w:rtl w:val="0"/>
        </w:rPr>
        <w:t xml:space="preserve">Task 1: Add a Card Visualization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87841796875" w:line="240" w:lineRule="auto"/>
        <w:ind w:left="393.979949951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1. Insert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Card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76.380004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2. Drag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Sales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37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3. Format: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1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○ Increase font size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11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○ Change title to “Total Sales”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1876220703125" w:line="240" w:lineRule="auto"/>
        <w:ind w:left="19.4599914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Question: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1827392578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● What is the total sales amount? The </w:t>
      </w:r>
      <w:r w:rsidDel="00000000" w:rsidR="00000000" w:rsidRPr="00000000">
        <w:rPr>
          <w:color w:val="0c343d"/>
          <w:rtl w:val="0"/>
        </w:rPr>
        <w:t xml:space="preserve">total sales is 220,000.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7071533203125" w:line="240" w:lineRule="auto"/>
        <w:ind w:left="15.45997619628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6"/>
          <w:szCs w:val="26"/>
          <w:u w:val="none"/>
          <w:shd w:fill="auto" w:val="clear"/>
          <w:vertAlign w:val="baseline"/>
          <w:rtl w:val="0"/>
        </w:rPr>
        <w:t xml:space="preserve">Task 2: Add Slicer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8790283203125" w:line="240" w:lineRule="auto"/>
        <w:ind w:left="393.979949951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1. Insert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Slicer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76.380004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2. Drag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Region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3. Test filtering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1827392578125" w:line="240" w:lineRule="auto"/>
        <w:ind w:left="19.4599914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Question: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1925048828125" w:line="264.369535446167" w:lineRule="auto"/>
        <w:ind w:left="389.1400146484375" w:right="3543.791503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● What happens to other visuals when you click a region?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1925048828125" w:line="264.369535446167" w:lineRule="auto"/>
        <w:ind w:left="389.1400146484375" w:right="3543.79150390625" w:firstLine="0"/>
        <w:jc w:val="left"/>
        <w:rPr>
          <w:color w:val="0c343d"/>
        </w:rPr>
      </w:pPr>
      <w:r w:rsidDel="00000000" w:rsidR="00000000" w:rsidRPr="00000000">
        <w:rPr>
          <w:color w:val="0c343d"/>
          <w:rtl w:val="0"/>
        </w:rPr>
        <w:tab/>
        <w:t xml:space="preserve">The visuals change when I click a specific region, it is like filtering regions.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1925048828125" w:line="264.369535446167" w:lineRule="auto"/>
        <w:ind w:left="389.1400146484375" w:right="3543.791503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● Why is filtering important in BI? To filter out the different </w:t>
      </w:r>
      <w:r w:rsidDel="00000000" w:rsidR="00000000" w:rsidRPr="00000000">
        <w:rPr>
          <w:color w:val="0c343d"/>
          <w:rtl w:val="0"/>
        </w:rPr>
        <w:t xml:space="preserve">sales visualizations of regions.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3634033203125" w:line="240" w:lineRule="auto"/>
        <w:ind w:left="15.45997619628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6"/>
          <w:szCs w:val="26"/>
          <w:u w:val="none"/>
          <w:shd w:fill="auto" w:val="clear"/>
          <w:vertAlign w:val="baseline"/>
          <w:rtl w:val="0"/>
        </w:rPr>
        <w:t xml:space="preserve">Task 3: Sort Sales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88360595703125" w:line="240" w:lineRule="auto"/>
        <w:ind w:left="393.9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1. Click Region Chart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376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2. Click three dots (…)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7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3. Sort by Sales Descending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1827392578125" w:line="240" w:lineRule="auto"/>
        <w:ind w:left="19.4599914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Question: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1827392578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● Does sorting improve readability? Yes sorting im</w:t>
      </w:r>
      <w:r w:rsidDel="00000000" w:rsidR="00000000" w:rsidRPr="00000000">
        <w:rPr>
          <w:color w:val="0c343d"/>
          <w:rtl w:val="0"/>
        </w:rPr>
        <w:t xml:space="preserve">prove readability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● Why? Because it sort the sales from highest to lowest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7071533203125" w:line="240" w:lineRule="auto"/>
        <w:ind w:left="15.45997619628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6"/>
          <w:szCs w:val="26"/>
          <w:u w:val="none"/>
          <w:shd w:fill="auto" w:val="clear"/>
          <w:vertAlign w:val="baseline"/>
          <w:rtl w:val="0"/>
        </w:rPr>
        <w:t xml:space="preserve">Task 4: Identify Outliers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87887573242188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● Which region is significantly higher or lower? West is the significantly </w:t>
      </w:r>
      <w:r w:rsidDel="00000000" w:rsidR="00000000" w:rsidRPr="00000000">
        <w:rPr>
          <w:color w:val="0c343d"/>
          <w:rtl w:val="0"/>
        </w:rPr>
        <w:t xml:space="preserve">higher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 region while the North region is the lowest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891845703125" w:line="240" w:lineRule="auto"/>
        <w:ind w:left="38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● What might explain that difference? </w:t>
      </w:r>
      <w:r w:rsidDel="00000000" w:rsidR="00000000" w:rsidRPr="00000000">
        <w:rPr>
          <w:color w:val="0c343d"/>
          <w:rtl w:val="0"/>
        </w:rPr>
        <w:t xml:space="preserve">The west region highest sum of sales and the north region has the lowest.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.040008544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32"/>
          <w:szCs w:val="32"/>
          <w:u w:val="none"/>
          <w:shd w:fill="auto" w:val="clear"/>
          <w:vertAlign w:val="baseline"/>
          <w:rtl w:val="0"/>
        </w:rPr>
        <w:t xml:space="preserve">Deliverables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2529296875" w:line="240" w:lineRule="auto"/>
        <w:ind w:left="19.899978637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Students must submit: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188232421875" w:line="240" w:lineRule="auto"/>
        <w:ind w:left="393.9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1. Screenshot of: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11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○ Every step output in every Part number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11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○ Sales by Region chart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11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○ Sales by Category chart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11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○ Line Chart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11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○ Card visualization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40" w:lineRule="auto"/>
        <w:ind w:left="376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2. Answer sheet (Questions Part A &amp; B)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37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3. One-page insight summary (minimum 5 insights)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7.982177734375" w:line="240" w:lineRule="auto"/>
        <w:ind w:left="25.36003112792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32"/>
          <w:szCs w:val="32"/>
          <w:u w:val="none"/>
          <w:shd w:fill="auto" w:val="clear"/>
          <w:vertAlign w:val="baseline"/>
          <w:rtl w:val="0"/>
        </w:rPr>
        <w:t xml:space="preserve">Grading Rubric (Laboratory Work 1) </w:t>
      </w:r>
    </w:p>
    <w:tbl>
      <w:tblPr>
        <w:tblStyle w:val="Table3"/>
        <w:tblW w:w="74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60"/>
        <w:gridCol w:w="4520"/>
        <w:tblGridChange w:id="0">
          <w:tblGrid>
            <w:gridCol w:w="2960"/>
            <w:gridCol w:w="452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9.28588867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Criteria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Points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79.32525634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Correct Data Loading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Correct Visualizations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Accuracy of Analysis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31.743469238281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Insight Quality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9.32037353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Enhancement Completion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c343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32"/>
          <w:szCs w:val="32"/>
          <w:u w:val="none"/>
          <w:shd w:fill="auto" w:val="clear"/>
          <w:vertAlign w:val="baseline"/>
          <w:rtl w:val="0"/>
        </w:rPr>
        <w:t xml:space="preserve">Activity Submission Instructions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2041015625" w:line="240" w:lineRule="auto"/>
        <w:ind w:left="393.9799499511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Upload All Screenshots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64.3739700317383" w:lineRule="auto"/>
        <w:ind w:left="1109.1400146484375" w:right="217.3767089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○ Capture clear and complete screenshots of all required outputs and activity results. ○ Upload all screenshots to your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GitHub repository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101318359375" w:line="281.24842643737793" w:lineRule="auto"/>
        <w:ind w:left="1464.5199584960938" w:right="464.80712890625" w:hanging="355.3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○ Organize the screenshots properly (e.g., create a folder named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screenshots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if necessary).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30438232421875" w:line="240" w:lineRule="auto"/>
        <w:ind w:left="376.3800048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Update the README.md File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526611328125" w:line="240" w:lineRule="auto"/>
        <w:ind w:left="11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○ Edit your repository’s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README.md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file.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569580078125" w:line="264.3739700317383" w:lineRule="auto"/>
        <w:ind w:left="1109.1400146484375" w:right="58.289794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○ Include all screenshots in the README using proper Markdown image formatting. ○ Ensure each screenshot is properly labeled with a brief description explaining what it represents.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275634765625" w:line="240" w:lineRule="auto"/>
        <w:ind w:left="379.2399597167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Answer All Guide Questions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575439453125" w:line="240" w:lineRule="auto"/>
        <w:ind w:left="11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○ All activity questions must be answered directly in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README.md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file.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61993408203125" w:line="240" w:lineRule="auto"/>
        <w:ind w:left="11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○ Provide clear, complete, and well-explained answers.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774658203125" w:line="264.3651008605957" w:lineRule="auto"/>
        <w:ind w:left="1464.2999267578125" w:right="555.2978515625" w:hanging="355.15991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○ Use proper formatting (headings, bullet points, numbered lists) to organize your responses.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8076171875" w:line="240" w:lineRule="auto"/>
        <w:ind w:left="372.8599548339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Formatting and Organization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2.9448986053467" w:lineRule="auto"/>
        <w:ind w:left="1109.1400146484375" w:right="609.08874511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○ Structure your README clearly using appropriate section headers (e.g.,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## Activity Title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## Screenshots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## Answers to Questions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, etc.). ○ Ensure the content is neat, readable, and professionally presented. ○ Review your work for grammar, spelling, and completeness before submission.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74951171875" w:line="240" w:lineRule="auto"/>
        <w:ind w:left="379.2399597167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Final Check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78466796875" w:line="240" w:lineRule="auto"/>
        <w:ind w:left="110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○ Confirm that your GitHub repository is accessible.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64.3739700317383" w:lineRule="auto"/>
        <w:ind w:left="1109.1400146484375" w:right="1684.14611816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343d"/>
          <w:sz w:val="22"/>
          <w:szCs w:val="22"/>
          <w:u w:val="none"/>
          <w:shd w:fill="auto" w:val="clear"/>
          <w:vertAlign w:val="baseline"/>
          <w:rtl w:val="0"/>
        </w:rPr>
        <w:t xml:space="preserve">○ Make sure all screenshots are properly displayed (not broken links). ○ Verify that all questions have been answered.</w:t>
      </w:r>
    </w:p>
    <w:sectPr>
      <w:pgSz w:h="16840" w:w="11920" w:orient="portrait"/>
      <w:pgMar w:bottom="862.85888671875" w:top="700.15625" w:left="1070" w:right="1109.49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