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pPr>
    </w:p>
    <w:p>
      <w:pPr>
        <w:spacing w:after="40" w:before="0"/>
        <w:jc w:val="center"/>
      </w:pPr>
      <w:r>
        <w:rPr>
          <w:rFonts w:ascii="Arial" w:cs="Arial" w:eastAsia="Arial" w:hAnsi="Arial"/>
          <w:b/>
          <w:bCs/>
          <w:color w:val="00c2b8"/>
          <w:sz w:val="64"/>
          <w:szCs w:val="64"/>
        </w:rPr>
        <w:t xml:space="preserve">NotGym</w:t>
      </w:r>
    </w:p>
    <w:p>
      <w:pPr>
        <w:spacing w:after="20" w:before="0"/>
        <w:jc w:val="center"/>
      </w:pPr>
      <w:r>
        <w:rPr>
          <w:rFonts w:ascii="Arial" w:cs="Arial" w:eastAsia="Arial" w:hAnsi="Arial"/>
          <w:color w:val="6b7280"/>
          <w:sz w:val="28"/>
          <w:szCs w:val="28"/>
        </w:rPr>
        <w:t xml:space="preserve">Your AI Fitness Coach</w:t>
      </w:r>
    </w:p>
    <w:p>
      <w:pPr>
        <w:spacing w:after="400" w:before="0"/>
        <w:jc w:val="center"/>
      </w:pPr>
      <w:r>
        <w:rPr>
          <w:rFonts w:ascii="Arial" w:cs="Arial" w:eastAsia="Arial" w:hAnsi="Arial"/>
          <w:i/>
          <w:iCs/>
          <w:color w:val="6b7280"/>
          <w:sz w:val="22"/>
          <w:szCs w:val="22"/>
        </w:rPr>
        <w:t xml:space="preserve">User Guide</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Welcome to NotGym</w:t>
      </w:r>
    </w:p>
    <w:p>
      <w:pPr>
        <w:spacing w:after="100" w:before="60"/>
      </w:pPr>
      <w:r>
        <w:rPr>
          <w:rFonts w:ascii="Arial" w:cs="Arial" w:eastAsia="Arial" w:hAnsi="Arial"/>
          <w:color w:val="080c14"/>
          <w:sz w:val="22"/>
          <w:szCs w:val="22"/>
        </w:rPr>
        <w:t xml:space="preserve">NotGym is an AI-powered fitness coach that runs entirely on your computer. Using just your webcam, it watches your movements in real time, counts your reps, checks your form, and gives you spoken coaching feedback — just like a personal trainer.</w:t>
      </w:r>
    </w:p>
    <w:p>
      <w:pPr>
        <w:spacing w:after="120" w:before="80"/>
      </w:pPr>
    </w:p>
    <w:p>
      <w:pPr>
        <w:spacing w:after="100" w:before="60"/>
      </w:pPr>
      <w:r>
        <w:rPr>
          <w:rFonts w:ascii="Arial" w:cs="Arial" w:eastAsia="Arial" w:hAnsi="Arial"/>
          <w:color w:val="080c14"/>
          <w:sz w:val="22"/>
          <w:szCs w:val="22"/>
        </w:rPr>
        <w:t xml:space="preserve">No internet needed once set up. No subscription. No data ever leaves your computer. Perfect for the whole family.</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0fafa" w:val="clear"/>
            <w:tcMar>
              <w:top w:type="dxa" w:w="140"/>
              <w:left w:type="dxa" w:w="200"/>
              <w:bottom w:type="dxa" w:w="140"/>
              <w:right w:type="dxa" w:w="200"/>
            </w:tcMar>
          </w:tcPr>
          <w:p>
            <w:pPr>
              <w:spacing w:after="60" w:before="0"/>
            </w:pPr>
            <w:r>
              <w:rPr>
                <w:rFonts w:ascii="Arial" w:cs="Arial" w:eastAsia="Arial" w:hAnsi="Arial"/>
                <w:b/>
                <w:bCs/>
                <w:color w:val="00c2b8"/>
                <w:sz w:val="22"/>
                <w:szCs w:val="22"/>
              </w:rPr>
              <w:t xml:space="preserve">100% Offline</w:t>
            </w:r>
          </w:p>
          <w:p>
            <w:pPr>
              <w:spacing w:after="0" w:before="0"/>
            </w:pPr>
            <w:r>
              <w:rPr>
                <w:rFonts w:ascii="Arial" w:cs="Arial" w:eastAsia="Arial" w:hAnsi="Arial"/>
                <w:color w:val="080c14"/>
                <w:sz w:val="20"/>
                <w:szCs w:val="20"/>
              </w:rPr>
              <w:t xml:space="preserve">Works without internet after setup</w:t>
            </w:r>
          </w:p>
        </w:tc>
        <w:tc>
          <w:tcPr>
            <w:tcW w:type="dxa" w:w="3120"/>
            <w:tcBorders>
              <w:top w:val="single" w:color="e5e7eb" w:sz="1"/>
              <w:left w:val="single" w:color="e5e7eb" w:sz="1"/>
              <w:bottom w:val="single" w:color="e5e7eb" w:sz="1"/>
              <w:right w:val="single" w:color="e5e7eb" w:sz="1"/>
            </w:tcBorders>
            <w:shd w:fill="f0fafa" w:val="clear"/>
            <w:tcMar>
              <w:top w:type="dxa" w:w="140"/>
              <w:left w:type="dxa" w:w="200"/>
              <w:bottom w:type="dxa" w:w="140"/>
              <w:right w:type="dxa" w:w="200"/>
            </w:tcMar>
          </w:tcPr>
          <w:p>
            <w:pPr>
              <w:spacing w:after="60" w:before="0"/>
            </w:pPr>
            <w:r>
              <w:rPr>
                <w:rFonts w:ascii="Arial" w:cs="Arial" w:eastAsia="Arial" w:hAnsi="Arial"/>
                <w:b/>
                <w:bCs/>
                <w:color w:val="00c2b8"/>
                <w:sz w:val="22"/>
                <w:szCs w:val="22"/>
              </w:rPr>
              <w:t xml:space="preserve">No Subscription</w:t>
            </w:r>
          </w:p>
          <w:p>
            <w:pPr>
              <w:spacing w:after="0" w:before="0"/>
            </w:pPr>
            <w:r>
              <w:rPr>
                <w:rFonts w:ascii="Arial" w:cs="Arial" w:eastAsia="Arial" w:hAnsi="Arial"/>
                <w:color w:val="080c14"/>
                <w:sz w:val="20"/>
                <w:szCs w:val="20"/>
              </w:rPr>
              <w:t xml:space="preserve">One-time setup, free forever</w:t>
            </w:r>
          </w:p>
        </w:tc>
        <w:tc>
          <w:tcPr>
            <w:tcW w:type="dxa" w:w="3120"/>
            <w:tcBorders>
              <w:top w:val="single" w:color="e5e7eb" w:sz="1"/>
              <w:left w:val="single" w:color="e5e7eb" w:sz="1"/>
              <w:bottom w:val="single" w:color="e5e7eb" w:sz="1"/>
              <w:right w:val="single" w:color="e5e7eb" w:sz="1"/>
            </w:tcBorders>
            <w:shd w:fill="f0fafa" w:val="clear"/>
            <w:tcMar>
              <w:top w:type="dxa" w:w="140"/>
              <w:left w:type="dxa" w:w="200"/>
              <w:bottom w:type="dxa" w:w="140"/>
              <w:right w:type="dxa" w:w="200"/>
            </w:tcMar>
          </w:tcPr>
          <w:p>
            <w:pPr>
              <w:spacing w:after="60" w:before="0"/>
            </w:pPr>
            <w:r>
              <w:rPr>
                <w:rFonts w:ascii="Arial" w:cs="Arial" w:eastAsia="Arial" w:hAnsi="Arial"/>
                <w:b/>
                <w:bCs/>
                <w:color w:val="00c2b8"/>
                <w:sz w:val="22"/>
                <w:szCs w:val="22"/>
              </w:rPr>
              <w:t xml:space="preserve">Family Friendly</w:t>
            </w:r>
          </w:p>
          <w:p>
            <w:pPr>
              <w:spacing w:after="0" w:before="0"/>
            </w:pPr>
            <w:r>
              <w:rPr>
                <w:rFonts w:ascii="Arial" w:cs="Arial" w:eastAsia="Arial" w:hAnsi="Arial"/>
                <w:color w:val="080c14"/>
                <w:sz w:val="20"/>
                <w:szCs w:val="20"/>
              </w:rPr>
              <w:t xml:space="preserve">Safe for kids, no accounts needed</w:t>
            </w:r>
          </w:p>
        </w:tc>
      </w:tr>
    </w:tbl>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What You Need</w:t>
      </w:r>
    </w:p>
    <w:p>
      <w:pPr>
        <w:pStyle w:val="Heading2"/>
        <w:spacing w:after="120" w:before="280"/>
      </w:pPr>
      <w:r>
        <w:rPr>
          <w:rFonts w:ascii="Arial" w:cs="Arial" w:eastAsia="Arial" w:hAnsi="Arial"/>
          <w:b/>
          <w:bCs/>
          <w:color w:val="00c2b8"/>
          <w:sz w:val="24"/>
          <w:szCs w:val="24"/>
        </w:rPr>
        <w:t xml:space="preserve">Computer</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Windows 10 or later, OR Mac (macOS 11 Big Sur or later)</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At least 4GB of RAM (8GB recommended)</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Any modern processor from the last 5 years</w:t>
      </w:r>
    </w:p>
    <w:p>
      <w:pPr>
        <w:spacing w:after="120" w:before="80"/>
      </w:pPr>
    </w:p>
    <w:p>
      <w:pPr>
        <w:pStyle w:val="Heading2"/>
        <w:spacing w:after="120" w:before="280"/>
      </w:pPr>
      <w:r>
        <w:rPr>
          <w:rFonts w:ascii="Arial" w:cs="Arial" w:eastAsia="Arial" w:hAnsi="Arial"/>
          <w:b/>
          <w:bCs/>
          <w:color w:val="00c2b8"/>
          <w:sz w:val="24"/>
          <w:szCs w:val="24"/>
        </w:rPr>
        <w:t xml:space="preserve">Webcam</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Any HD webcam (720p or higher recommended)</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Built-in laptop webcam works fine for most exercises</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For best results, make sure your camera is clean and unobstructed</w:t>
      </w:r>
    </w:p>
    <w:p>
      <w:pPr>
        <w:spacing w:after="120" w:before="80"/>
      </w:pPr>
    </w:p>
    <w:p>
      <w:pPr>
        <w:pStyle w:val="Heading2"/>
        <w:spacing w:after="120" w:before="280"/>
      </w:pPr>
      <w:r>
        <w:rPr>
          <w:rFonts w:ascii="Arial" w:cs="Arial" w:eastAsia="Arial" w:hAnsi="Arial"/>
          <w:b/>
          <w:bCs/>
          <w:color w:val="00c2b8"/>
          <w:sz w:val="24"/>
          <w:szCs w:val="24"/>
        </w:rPr>
        <w:t xml:space="preserve">Space</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Enough room to do the exercise you have chosen (about 2 metres in front of the camera)</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Good lighting — natural light or a bright room works best</w:t>
      </w:r>
    </w:p>
    <w:p>
      <w:pPr>
        <w:spacing w:after="120" w:before="80"/>
      </w:pPr>
    </w:p>
    <w:p>
      <w:pPr>
        <w:pStyle w:val="Heading2"/>
        <w:spacing w:after="120" w:before="280"/>
      </w:pPr>
      <w:r>
        <w:rPr>
          <w:rFonts w:ascii="Arial" w:cs="Arial" w:eastAsia="Arial" w:hAnsi="Arial"/>
          <w:b/>
          <w:bCs/>
          <w:color w:val="00c2b8"/>
          <w:sz w:val="24"/>
          <w:szCs w:val="24"/>
        </w:rPr>
        <w:t xml:space="preserve">First-Time Setup Only</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An internet connection is needed just once, during installation</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After that, NotGym works completely offline</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First Time Setup</w:t>
      </w:r>
    </w:p>
    <w:p>
      <w:pPr>
        <w:spacing w:after="100" w:before="60"/>
      </w:pPr>
      <w:r>
        <w:rPr>
          <w:rFonts w:ascii="Arial" w:cs="Arial" w:eastAsia="Arial" w:hAnsi="Arial"/>
          <w:color w:val="080c14"/>
          <w:sz w:val="22"/>
          <w:szCs w:val="22"/>
        </w:rPr>
        <w:t xml:space="preserve">No installation needed. Just download, double-click, and go.</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Download NotGym.exe</w:t>
            </w:r>
          </w:p>
          <w:p>
            <w:pPr>
              <w:spacing w:after="0" w:before="0"/>
            </w:pPr>
            <w:r>
              <w:rPr>
                <w:rFonts w:ascii="Arial" w:cs="Arial" w:eastAsia="Arial" w:hAnsi="Arial"/>
                <w:color w:val="6b7280"/>
                <w:sz w:val="20"/>
                <w:szCs w:val="20"/>
              </w:rPr>
              <w:t xml:space="preserve">Download the NotGym.exe file and save it anywhere on your computer — Desktop is a good choice.</w:t>
            </w:r>
          </w:p>
        </w:tc>
      </w:tr>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Allow Windows to run it</w:t>
            </w:r>
          </w:p>
          <w:p>
            <w:pPr>
              <w:spacing w:after="0" w:before="0"/>
            </w:pPr>
            <w:r>
              <w:rPr>
                <w:rFonts w:ascii="Arial" w:cs="Arial" w:eastAsia="Arial" w:hAnsi="Arial"/>
                <w:color w:val="6b7280"/>
                <w:sz w:val="20"/>
                <w:szCs w:val="20"/>
              </w:rPr>
              <w:t xml:space="preserve">When you double-click NotGym.exe, Windows may show a blue security warning. Click "More info" then "Run anyway". This is a one-time step.</w:t>
            </w:r>
          </w:p>
        </w:tc>
      </w:tr>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Run NotGym.exe</w:t>
            </w:r>
          </w:p>
          <w:p>
            <w:pPr>
              <w:spacing w:after="0" w:before="0"/>
            </w:pPr>
            <w:r>
              <w:rPr>
                <w:rFonts w:ascii="Arial" w:cs="Arial" w:eastAsia="Arial" w:hAnsi="Arial"/>
                <w:color w:val="6b7280"/>
                <w:sz w:val="20"/>
                <w:szCs w:val="20"/>
              </w:rPr>
              <w:t xml:space="preserve">Double-click NotGym.exe. A black server window will open automatically. This is normal — do not close it.</w:t>
            </w:r>
          </w:p>
        </w:tc>
      </w:tr>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Open your browser</w:t>
            </w:r>
          </w:p>
          <w:p>
            <w:pPr>
              <w:spacing w:after="0" w:before="0"/>
            </w:pPr>
            <w:r>
              <w:rPr>
                <w:rFonts w:ascii="Arial" w:cs="Arial" w:eastAsia="Arial" w:hAnsi="Arial"/>
                <w:color w:val="6b7280"/>
                <w:sz w:val="20"/>
                <w:szCs w:val="20"/>
              </w:rPr>
              <w:t xml:space="preserve">Once the black server window is open, open your browser and go to: http://localhost:5000 — the NotGym app will load.</w:t>
            </w:r>
          </w:p>
        </w:tc>
      </w:tr>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You're ready!</w:t>
            </w:r>
          </w:p>
          <w:p>
            <w:pPr>
              <w:spacing w:after="0" w:before="0"/>
            </w:pPr>
            <w:r>
              <w:rPr>
                <w:rFonts w:ascii="Arial" w:cs="Arial" w:eastAsia="Arial" w:hAnsi="Arial"/>
                <w:color w:val="6b7280"/>
                <w:sz w:val="20"/>
                <w:szCs w:val="20"/>
              </w:rPr>
              <w:t xml:space="preserve">From now on, just double-click NotGym.exe to start your session.</w:t>
            </w:r>
          </w:p>
        </w:tc>
      </w:tr>
    </w:tbl>
    <w:p>
      <w:pPr>
        <w:spacing w:after="120" w:before="120"/>
      </w:pPr>
    </w:p>
    <w:p>
      <w:pPr>
        <w:spacing w:after="80" w:before="60"/>
      </w:pPr>
      <w:r>
        <w:rPr>
          <w:rFonts w:ascii="Arial" w:cs="Arial" w:eastAsia="Arial" w:hAnsi="Arial"/>
          <w:b/>
          <w:bCs/>
          <w:color w:val="00c2b8"/>
          <w:sz w:val="22"/>
          <w:szCs w:val="22"/>
        </w:rPr>
        <w:t xml:space="preserve">Important: </w:t>
      </w:r>
      <w:r>
        <w:rPr>
          <w:rFonts w:ascii="Arial" w:cs="Arial" w:eastAsia="Arial" w:hAnsi="Arial"/>
          <w:color w:val="080c14"/>
          <w:sz w:val="22"/>
          <w:szCs w:val="22"/>
        </w:rPr>
        <w:t xml:space="preserve">NotGym.exe is self-contained — you can place it anywhere on your computer. Keep it in the same location to preserve your workout history. Moving the EXE to a different folder will start a fresh log.</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Starting NotGym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Double-click NotGym.exe</w:t>
            </w:r>
          </w:p>
          <w:p>
            <w:pPr>
              <w:spacing w:after="0" w:before="0"/>
            </w:pPr>
            <w:r>
              <w:rPr>
                <w:rFonts w:ascii="Arial" w:cs="Arial" w:eastAsia="Arial" w:hAnsi="Arial"/>
                <w:color w:val="6b7280"/>
                <w:sz w:val="20"/>
                <w:szCs w:val="20"/>
              </w:rPr>
              <w:t xml:space="preserve">A black server window will open. Do not close it — this is NotGym running in the background. On first launch, Windows may show a security warning — click A black server window will open. Do not close it — this is NotGym running in the background.quot;More infoA black server window will open. Do not close it — this is NotGym running in the background.quot; then A black server window will open. Do not close it — this is NotGym running in the background.quot;Run anywayA black server window will open. Do not close it — this is NotGym running in the background.quot;.</w:t>
            </w:r>
          </w:p>
        </w:tc>
      </w:tr>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Wait for the browser to open</w:t>
            </w:r>
          </w:p>
          <w:p>
            <w:pPr>
              <w:spacing w:after="0" w:before="0"/>
            </w:pPr>
            <w:r>
              <w:rPr>
                <w:rFonts w:ascii="Arial" w:cs="Arial" w:eastAsia="Arial" w:hAnsi="Arial"/>
                <w:color w:val="6b7280"/>
                <w:sz w:val="20"/>
                <w:szCs w:val="20"/>
              </w:rPr>
              <w:t xml:space="preserve">After about 7 seconds, your browser will automatically open to the NotGym app. If it does not open, type http://localhost:5000 in your browser.</w:t>
            </w:r>
          </w:p>
        </w:tc>
      </w:tr>
      <w:tr>
        <w:tc>
          <w:tcPr>
            <w:tcW w:type="dxa" w:w="900"/>
            <w:tcBorders>
              <w:top w:val="single" w:color="e5e7eb" w:sz="1"/>
              <w:left w:val="single" w:color="e5e7eb" w:sz="1"/>
              <w:bottom w:val="single" w:color="e5e7eb" w:sz="1"/>
              <w:right w:val="single" w:color="e5e7eb" w:sz="1"/>
            </w:tcBorders>
            <w:shd w:fill="00c2b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460"/>
            <w:tcBorders>
              <w:top w:val="single" w:color="e5e7eb" w:sz="1"/>
              <w:left w:val="single" w:color="e5e7eb" w:sz="1"/>
              <w:bottom w:val="single" w:color="e5e7eb" w:sz="1"/>
              <w:right w:val="single" w:color="e5e7eb" w:sz="1"/>
            </w:tcBorders>
            <w:shd w:fill="f0fafa" w:val="clear"/>
            <w:tcMar>
              <w:top w:type="dxa" w:w="120"/>
              <w:left w:type="dxa" w:w="200"/>
              <w:bottom w:type="dxa" w:w="120"/>
              <w:right w:type="dxa" w:w="160"/>
            </w:tcMar>
          </w:tcPr>
          <w:p>
            <w:pPr>
              <w:spacing w:after="40" w:before="0"/>
            </w:pPr>
            <w:r>
              <w:rPr>
                <w:rFonts w:ascii="Arial" w:cs="Arial" w:eastAsia="Arial" w:hAnsi="Arial"/>
                <w:b/>
                <w:bCs/>
                <w:color w:val="080c14"/>
                <w:sz w:val="22"/>
                <w:szCs w:val="22"/>
              </w:rPr>
              <w:t xml:space="preserve">You're ready to work out!</w:t>
            </w:r>
          </w:p>
          <w:p>
            <w:pPr>
              <w:spacing w:after="0" w:before="0"/>
            </w:pPr>
            <w:r>
              <w:rPr>
                <w:rFonts w:ascii="Arial" w:cs="Arial" w:eastAsia="Arial" w:hAnsi="Arial"/>
                <w:color w:val="6b7280"/>
                <w:sz w:val="20"/>
                <w:szCs w:val="20"/>
              </w:rPr>
              <w:t xml:space="preserve">The welcome screen will appear. Select your exercise and get started.</w:t>
            </w:r>
          </w:p>
        </w:tc>
      </w:tr>
    </w:tbl>
    <w:p>
      <w:pPr>
        <w:spacing w:after="120" w:before="80"/>
      </w:pPr>
    </w:p>
    <w:p>
      <w:pPr>
        <w:spacing w:after="80" w:before="60"/>
      </w:pPr>
      <w:r>
        <w:rPr>
          <w:rFonts w:ascii="Arial" w:cs="Arial" w:eastAsia="Arial" w:hAnsi="Arial"/>
          <w:b/>
          <w:bCs/>
          <w:color w:val="00c2b8"/>
          <w:sz w:val="22"/>
          <w:szCs w:val="22"/>
        </w:rPr>
        <w:t xml:space="preserve">To stop NotGym: </w:t>
      </w:r>
      <w:r>
        <w:rPr>
          <w:rFonts w:ascii="Arial" w:cs="Arial" w:eastAsia="Arial" w:hAnsi="Arial"/>
          <w:color w:val="080c14"/>
          <w:sz w:val="22"/>
          <w:szCs w:val="22"/>
        </w:rPr>
        <w:t xml:space="preserve">Click the Quit button in the app, or close the black server window.</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The 5 Exercises</w:t>
      </w:r>
    </w:p>
    <w:p>
      <w:pPr>
        <w:spacing w:after="100" w:before="60"/>
      </w:pPr>
      <w:r>
        <w:rPr>
          <w:rFonts w:ascii="Arial" w:cs="Arial" w:eastAsia="Arial" w:hAnsi="Arial"/>
          <w:color w:val="080c14"/>
          <w:sz w:val="22"/>
          <w:szCs w:val="22"/>
        </w:rPr>
        <w:t xml:space="preserve">NotGym supports 5 exercises. Each one has specific positioning requirements — follow these carefully for accurate tracking.</w:t>
      </w:r>
    </w:p>
    <w:p>
      <w:pPr>
        <w:spacing w:after="12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e5e7eb" w:sz="1"/>
              <w:left w:val="single" w:color="e5e7eb" w:sz="1"/>
              <w:bottom w:val="single" w:color="e5e7eb" w:sz="1"/>
              <w:right w:val="single" w:color="e5e7eb" w:sz="1"/>
            </w:tcBorders>
            <w:shd w:fill="080c14" w:val="clear"/>
            <w:tcMar>
              <w:top w:type="dxa" w:w="100"/>
              <w:left w:type="dxa" w:w="160"/>
              <w:bottom w:type="dxa" w:w="100"/>
              <w:right w:type="dxa" w:w="160"/>
            </w:tcMar>
          </w:tcPr>
          <w:p>
            <w:r>
              <w:rPr>
                <w:rFonts w:ascii="Arial" w:cs="Arial" w:eastAsia="Arial" w:hAnsi="Arial"/>
                <w:b/>
                <w:bCs/>
                <w:color w:val="ffffff"/>
                <w:sz w:val="20"/>
                <w:szCs w:val="20"/>
              </w:rPr>
              <w:t xml:space="preserve">Exercise</w:t>
            </w:r>
          </w:p>
        </w:tc>
        <w:tc>
          <w:tcPr>
            <w:tcW w:type="dxa" w:w="4000"/>
            <w:tcBorders>
              <w:top w:val="single" w:color="e5e7eb" w:sz="1"/>
              <w:left w:val="single" w:color="e5e7eb" w:sz="1"/>
              <w:bottom w:val="single" w:color="e5e7eb" w:sz="1"/>
              <w:right w:val="single" w:color="e5e7eb" w:sz="1"/>
            </w:tcBorders>
            <w:shd w:fill="080c14" w:val="clear"/>
            <w:tcMar>
              <w:top w:type="dxa" w:w="100"/>
              <w:left w:type="dxa" w:w="160"/>
              <w:bottom w:type="dxa" w:w="100"/>
              <w:right w:type="dxa" w:w="160"/>
            </w:tcMar>
          </w:tcPr>
          <w:p>
            <w:r>
              <w:rPr>
                <w:rFonts w:ascii="Arial" w:cs="Arial" w:eastAsia="Arial" w:hAnsi="Arial"/>
                <w:b/>
                <w:bCs/>
                <w:color w:val="ffffff"/>
                <w:sz w:val="20"/>
                <w:szCs w:val="20"/>
              </w:rPr>
              <w:t xml:space="preserve">How to Position</w:t>
            </w:r>
          </w:p>
        </w:tc>
        <w:tc>
          <w:tcPr>
            <w:tcW w:type="dxa" w:w="3360"/>
            <w:tcBorders>
              <w:top w:val="single" w:color="e5e7eb" w:sz="1"/>
              <w:left w:val="single" w:color="e5e7eb" w:sz="1"/>
              <w:bottom w:val="single" w:color="e5e7eb" w:sz="1"/>
              <w:right w:val="single" w:color="e5e7eb" w:sz="1"/>
            </w:tcBorders>
            <w:shd w:fill="080c14" w:val="clear"/>
            <w:tcMar>
              <w:top w:type="dxa" w:w="100"/>
              <w:left w:type="dxa" w:w="160"/>
              <w:bottom w:type="dxa" w:w="100"/>
              <w:right w:type="dxa" w:w="160"/>
            </w:tcMar>
          </w:tcPr>
          <w:p>
            <w:r>
              <w:rPr>
                <w:rFonts w:ascii="Arial" w:cs="Arial" w:eastAsia="Arial" w:hAnsi="Arial"/>
                <w:b/>
                <w:bCs/>
                <w:color w:val="ffffff"/>
                <w:sz w:val="20"/>
                <w:szCs w:val="20"/>
              </w:rPr>
              <w:t xml:space="preserve">What NotGym Measures</w:t>
            </w:r>
          </w:p>
        </w:tc>
      </w:tr>
      <w:tr>
        <w:tc>
          <w:tcPr>
            <w:tcW w:type="dxa" w:w="2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color w:val="080c14"/>
                <w:sz w:val="20"/>
                <w:szCs w:val="20"/>
              </w:rPr>
              <w:t xml:space="preserve">Plank</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Side view — full body visible from head to feet. Camera at floor level or low angle.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Hold time + body alignment angle. Tracks hip position.</w:t>
            </w:r>
          </w:p>
        </w:tc>
      </w:tr>
      <w:tr>
        <w:tc>
          <w:tcPr>
            <w:tcW w:type="dxa" w:w="2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color w:val="080c14"/>
                <w:sz w:val="20"/>
                <w:szCs w:val="20"/>
              </w:rPr>
              <w:t xml:space="preserve">Squat</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Side view — full body visible. Stand 1–2 metres from camera.</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Rep count. Detects squat depth using knee and hip angles.</w:t>
            </w:r>
          </w:p>
        </w:tc>
      </w:tr>
      <w:tr>
        <w:tc>
          <w:tcPr>
            <w:tcW w:type="dxa" w:w="2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color w:val="080c14"/>
                <w:sz w:val="20"/>
                <w:szCs w:val="20"/>
              </w:rPr>
              <w:t xml:space="preserve">Push-Up</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Front/side view — camera at floor level. Full body visible.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Rep count + elbow and hip form checks.</w:t>
            </w:r>
          </w:p>
        </w:tc>
      </w:tr>
      <w:tr>
        <w:tc>
          <w:tcPr>
            <w:tcW w:type="dxa" w:w="2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color w:val="080c14"/>
                <w:sz w:val="20"/>
                <w:szCs w:val="20"/>
              </w:rPr>
              <w:t xml:space="preserve">Mountain Climber</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Side view — full body in push-up start position. Camera at floor level.</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Rep count for each leg alternately.</w:t>
            </w:r>
          </w:p>
        </w:tc>
      </w:tr>
      <w:tr>
        <w:tc>
          <w:tcPr>
            <w:tcW w:type="dxa" w:w="2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color w:val="080c14"/>
                <w:sz w:val="20"/>
                <w:szCs w:val="20"/>
              </w:rPr>
              <w:t xml:space="preserve">Jumping Jack</w:t>
            </w:r>
          </w:p>
        </w:tc>
        <w:tc>
          <w:tcPr>
            <w:tcW w:type="dxa" w:w="4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Front view — stand facing the camera. Full body visible head to toe.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val="false"/>
                <w:bCs w:val="false"/>
                <w:color w:val="080c14"/>
                <w:sz w:val="20"/>
                <w:szCs w:val="20"/>
              </w:rPr>
              <w:t xml:space="preserve">Rep count using arm and leg phase detection.</w:t>
            </w:r>
          </w:p>
        </w:tc>
      </w:tr>
    </w:tbl>
    <w:p>
      <w:pPr>
        <w:spacing w:after="120" w:before="120"/>
      </w:pPr>
    </w:p>
    <w:p>
      <w:pPr>
        <w:pStyle w:val="Heading2"/>
        <w:spacing w:after="120" w:before="280"/>
      </w:pPr>
      <w:r>
        <w:rPr>
          <w:rFonts w:ascii="Arial" w:cs="Arial" w:eastAsia="Arial" w:hAnsi="Arial"/>
          <w:b/>
          <w:bCs/>
          <w:color w:val="00c2b8"/>
          <w:sz w:val="24"/>
          <w:szCs w:val="24"/>
        </w:rPr>
        <w:t xml:space="preserve">Tips for Best Results</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Wear fitted clothing — loose clothing can confuse the pose detector</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Make sure your full body is visible in the camera frame before starting</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Good lighting makes a big difference — avoid dark rooms or strong backlight</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Check the form guide GIF in the app before each exercise</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The AI needs 1–2 seconds to detect your pose — hold the starting position briefly</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Understanding Voice Feedback</w:t>
      </w:r>
    </w:p>
    <w:p>
      <w:pPr>
        <w:spacing w:after="100" w:before="60"/>
      </w:pPr>
      <w:r>
        <w:rPr>
          <w:rFonts w:ascii="Arial" w:cs="Arial" w:eastAsia="Arial" w:hAnsi="Arial"/>
          <w:color w:val="080c14"/>
          <w:sz w:val="22"/>
          <w:szCs w:val="22"/>
        </w:rPr>
        <w:t xml:space="preserve">NotGym gives you spoken coaching cues during your session. Here is what they mean:</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i/>
                <w:iCs/>
                <w:color w:val="00c2b8"/>
                <w:sz w:val="20"/>
                <w:szCs w:val="20"/>
              </w:rPr>
              <w:t xml:space="preserve">"Ready"</w:t>
            </w:r>
          </w:p>
        </w:tc>
        <w:tc>
          <w:tcPr>
            <w:tcW w:type="dxa" w:w="636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color w:val="080c14"/>
                <w:sz w:val="20"/>
                <w:szCs w:val="20"/>
              </w:rPr>
              <w:t xml:space="preserve">NotGym has detected your pose and is ready to start tracking</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i/>
                <w:iCs/>
                <w:color w:val="00c2b8"/>
                <w:sz w:val="20"/>
                <w:szCs w:val="20"/>
              </w:rPr>
              <w:t xml:space="preserve">"Good form"</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80c14"/>
                <w:sz w:val="20"/>
                <w:szCs w:val="20"/>
              </w:rPr>
              <w:t xml:space="preserve">Your body position is correct — keep going</w:t>
            </w:r>
          </w:p>
        </w:tc>
      </w:tr>
      <w:tr>
        <w:tc>
          <w:tcPr>
            <w:tcW w:type="dxa" w:w="3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i/>
                <w:iCs/>
                <w:color w:val="00c2b8"/>
                <w:sz w:val="20"/>
                <w:szCs w:val="20"/>
              </w:rPr>
              <w:t xml:space="preserve">"Hips too high / too low"</w:t>
            </w:r>
          </w:p>
        </w:tc>
        <w:tc>
          <w:tcPr>
            <w:tcW w:type="dxa" w:w="636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color w:val="080c14"/>
                <w:sz w:val="20"/>
                <w:szCs w:val="20"/>
              </w:rPr>
              <w:t xml:space="preserve">Adjust your hip position (plank and push-up)</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i/>
                <w:iCs/>
                <w:color w:val="00c2b8"/>
                <w:sz w:val="20"/>
                <w:szCs w:val="20"/>
              </w:rPr>
              <w:t xml:space="preserve">"Head high / low"</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80c14"/>
                <w:sz w:val="20"/>
                <w:szCs w:val="20"/>
              </w:rPr>
              <w:t xml:space="preserve">Adjust your head and neck alignment</w:t>
            </w:r>
          </w:p>
        </w:tc>
      </w:tr>
      <w:tr>
        <w:tc>
          <w:tcPr>
            <w:tcW w:type="dxa" w:w="3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i/>
                <w:iCs/>
                <w:color w:val="00c2b8"/>
                <w:sz w:val="20"/>
                <w:szCs w:val="20"/>
              </w:rPr>
              <w:t xml:space="preserve">"Rep count (1, 2, 3...)"</w:t>
            </w:r>
          </w:p>
        </w:tc>
        <w:tc>
          <w:tcPr>
            <w:tcW w:type="dxa" w:w="636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color w:val="080c14"/>
                <w:sz w:val="20"/>
                <w:szCs w:val="20"/>
              </w:rPr>
              <w:t xml:space="preserve">Each number confirms a completed repetition</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i/>
                <w:iCs/>
                <w:color w:val="00c2b8"/>
                <w:sz w:val="20"/>
                <w:szCs w:val="20"/>
              </w:rPr>
              <w:t xml:space="preserve">"5 reps, 10 reps..."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80c14"/>
                <w:sz w:val="20"/>
                <w:szCs w:val="20"/>
              </w:rPr>
              <w:t xml:space="preserve">Milestone announcements to keep you motivated</w:t>
            </w:r>
          </w:p>
        </w:tc>
      </w:tr>
      <w:tr>
        <w:tc>
          <w:tcPr>
            <w:tcW w:type="dxa" w:w="300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b/>
                <w:bCs/>
                <w:i/>
                <w:iCs/>
                <w:color w:val="00c2b8"/>
                <w:sz w:val="20"/>
                <w:szCs w:val="20"/>
              </w:rPr>
              <w:t xml:space="preserve">"Paused"</w:t>
            </w:r>
          </w:p>
        </w:tc>
        <w:tc>
          <w:tcPr>
            <w:tcW w:type="dxa" w:w="6360"/>
            <w:tcBorders>
              <w:top w:val="single" w:color="e5e7eb" w:sz="1"/>
              <w:left w:val="single" w:color="e5e7eb" w:sz="1"/>
              <w:bottom w:val="single" w:color="e5e7eb" w:sz="1"/>
              <w:right w:val="single" w:color="e5e7eb" w:sz="1"/>
            </w:tcBorders>
            <w:shd w:fill="f0fafa" w:val="clear"/>
            <w:tcMar>
              <w:top w:type="dxa" w:w="100"/>
              <w:left w:type="dxa" w:w="160"/>
              <w:bottom w:type="dxa" w:w="100"/>
              <w:right w:type="dxa" w:w="160"/>
            </w:tcMar>
          </w:tcPr>
          <w:p>
            <w:r>
              <w:rPr>
                <w:rFonts w:ascii="Arial" w:cs="Arial" w:eastAsia="Arial" w:hAnsi="Arial"/>
                <w:color w:val="080c14"/>
                <w:sz w:val="20"/>
                <w:szCs w:val="20"/>
              </w:rPr>
              <w:t xml:space="preserve">No movement detected — session is paused</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b/>
                <w:bCs/>
                <w:i/>
                <w:iCs/>
                <w:color w:val="00c2b8"/>
                <w:sz w:val="20"/>
                <w:szCs w:val="20"/>
              </w:rPr>
              <w:t xml:space="preserve">"Done"</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r>
              <w:rPr>
                <w:rFonts w:ascii="Arial" w:cs="Arial" w:eastAsia="Arial" w:hAnsi="Arial"/>
                <w:color w:val="080c14"/>
                <w:sz w:val="20"/>
                <w:szCs w:val="20"/>
              </w:rPr>
              <w:t xml:space="preserve">Session has ended</w:t>
            </w:r>
          </w:p>
        </w:tc>
      </w:tr>
    </w:tbl>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Tracking Your Progress</w:t>
      </w:r>
    </w:p>
    <w:p>
      <w:pPr>
        <w:spacing w:after="100" w:before="60"/>
      </w:pPr>
      <w:r>
        <w:rPr>
          <w:rFonts w:ascii="Arial" w:cs="Arial" w:eastAsia="Arial" w:hAnsi="Arial"/>
          <w:color w:val="080c14"/>
          <w:sz w:val="22"/>
          <w:szCs w:val="22"/>
        </w:rPr>
        <w:t xml:space="preserve">Every session is automatically saved to your computer. No account needed. Your data never leaves your device.</w:t>
      </w:r>
    </w:p>
    <w:p>
      <w:pPr>
        <w:spacing w:after="120" w:before="80"/>
      </w:pP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Session history is visible in the app under "Recent Sessions"</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When you click Quit, NotGym shows your weekly summary — total sessions, best plank hold, best rep counts</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To export your data, look for the plank_log.csv file in the NotGym folder — open it in Excel</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Troubleshooting</w:t>
      </w:r>
    </w:p>
    <w:p>
      <w:pPr>
        <w:pStyle w:val="Heading2"/>
        <w:spacing w:after="120" w:before="280"/>
      </w:pPr>
      <w:r>
        <w:rPr>
          <w:rFonts w:ascii="Arial" w:cs="Arial" w:eastAsia="Arial" w:hAnsi="Arial"/>
          <w:b/>
          <w:bCs/>
          <w:color w:val="00c2b8"/>
          <w:sz w:val="24"/>
          <w:szCs w:val="24"/>
        </w:rPr>
        <w:t xml:space="preserve">Camera not working</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Make sure no other app is using the camera (Zoom, Teams, etc.)</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Close the app, close the server window, and restart NotGym.exe</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Check that your browser has camera permission (look for a camera icon in the address bar)</w:t>
      </w:r>
    </w:p>
    <w:p>
      <w:pPr>
        <w:spacing w:after="120" w:before="80"/>
      </w:pPr>
    </w:p>
    <w:p>
      <w:pPr>
        <w:pStyle w:val="Heading2"/>
        <w:spacing w:after="120" w:before="280"/>
      </w:pPr>
      <w:r>
        <w:rPr>
          <w:rFonts w:ascii="Arial" w:cs="Arial" w:eastAsia="Arial" w:hAnsi="Arial"/>
          <w:b/>
          <w:bCs/>
          <w:color w:val="00c2b8"/>
          <w:sz w:val="24"/>
          <w:szCs w:val="24"/>
        </w:rPr>
        <w:t xml:space="preserve">No sound / voice feedback</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Check your computer volume is not muted</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Make sure your speakers or headphones are connected</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Audio is bundled inside NotGym.exe — no separate files needed</w:t>
      </w:r>
    </w:p>
    <w:p>
      <w:pPr>
        <w:spacing w:after="120" w:before="80"/>
      </w:pPr>
    </w:p>
    <w:p>
      <w:pPr>
        <w:pStyle w:val="Heading2"/>
        <w:spacing w:after="120" w:before="280"/>
      </w:pPr>
      <w:r>
        <w:rPr>
          <w:rFonts w:ascii="Arial" w:cs="Arial" w:eastAsia="Arial" w:hAnsi="Arial"/>
          <w:b/>
          <w:bCs/>
          <w:color w:val="00c2b8"/>
          <w:sz w:val="24"/>
          <w:szCs w:val="24"/>
        </w:rPr>
        <w:t xml:space="preserve">App not opening in browser</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Wait a few more seconds — MediaPipe can take up to 10 seconds to load</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Manually open your browser and go to: http://localhost:5000</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Make sure the black server window is still open</w:t>
      </w:r>
    </w:p>
    <w:p>
      <w:pPr>
        <w:spacing w:after="120" w:before="80"/>
      </w:pPr>
    </w:p>
    <w:p>
      <w:pPr>
        <w:pStyle w:val="Heading2"/>
        <w:spacing w:after="120" w:before="280"/>
      </w:pPr>
      <w:r>
        <w:rPr>
          <w:rFonts w:ascii="Arial" w:cs="Arial" w:eastAsia="Arial" w:hAnsi="Arial"/>
          <w:b/>
          <w:bCs/>
          <w:color w:val="00c2b8"/>
          <w:sz w:val="24"/>
          <w:szCs w:val="24"/>
        </w:rPr>
        <w:t xml:space="preserve">Pose not being detected</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Move back so your full body is in frame</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Improve lighting — the room needs to be well lit</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Remove any background clutter if possible — a plain wall works best</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Try wearing different coloured clothing if the background is similar</w:t>
      </w:r>
    </w:p>
    <w:p>
      <w:pPr>
        <w:spacing w:after="120" w:before="80"/>
      </w:pPr>
    </w:p>
    <w:p>
      <w:pPr>
        <w:pStyle w:val="Heading2"/>
        <w:spacing w:after="120" w:before="280"/>
      </w:pPr>
      <w:r>
        <w:rPr>
          <w:rFonts w:ascii="Arial" w:cs="Arial" w:eastAsia="Arial" w:hAnsi="Arial"/>
          <w:b/>
          <w:bCs/>
          <w:color w:val="00c2b8"/>
          <w:sz w:val="24"/>
          <w:szCs w:val="24"/>
        </w:rPr>
        <w:t xml:space="preserve">NotGym.exe will not open</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Right-click NotGym.exe and select "Run as administrator" — Windows security may be blocking it</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Click Make sure the "python" folder is inside the NotGym folderquot;More infoMake sure the "python" folder is inside the NotGym folderquot; then Make sure the "python" folder is inside the NotGym folderquot;Run anywayMake sure the "python" folder is inside the NotGym folderquot; on the Windows SmartScreen popup if it appears</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If the error persists, email hello@notgym.in with a photo of the error message</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Privacy &amp; Safety</w:t>
      </w:r>
    </w:p>
    <w:p>
      <w:pPr>
        <w:spacing w:after="100" w:before="60"/>
      </w:pPr>
      <w:r>
        <w:rPr>
          <w:rFonts w:ascii="Arial" w:cs="Arial" w:eastAsia="Arial" w:hAnsi="Arial"/>
          <w:color w:val="080c14"/>
          <w:sz w:val="22"/>
          <w:szCs w:val="22"/>
        </w:rPr>
        <w:t xml:space="preserve">NotGym is designed from the ground up to be private and safe for your family.</w:t>
      </w:r>
    </w:p>
    <w:p>
      <w:pPr>
        <w:spacing w:after="120" w:before="80"/>
      </w:pP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No video is recorded or stored anywhere</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No personal data is collected or sent to any server</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Everything runs locally on your computer — no cloud, no accounts</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Safe for children — no internet required after setup, no accounts, no data</w:t>
      </w:r>
    </w:p>
    <w:p>
      <w:pPr>
        <w:spacing w:after="80" w:before="80"/>
        <w:ind w:left="360"/>
      </w:pPr>
      <w:r>
        <w:rPr>
          <w:rFonts w:ascii="Arial" w:cs="Arial" w:eastAsia="Arial" w:hAnsi="Arial"/>
          <w:b/>
          <w:bCs/>
          <w:color w:val="00c2b8"/>
          <w:sz w:val="22"/>
          <w:szCs w:val="22"/>
        </w:rPr>
        <w:t xml:space="preserve">•  </w:t>
      </w:r>
      <w:r>
        <w:rPr>
          <w:rFonts w:ascii="Arial" w:cs="Arial" w:eastAsia="Arial" w:hAnsi="Arial"/>
          <w:color w:val="080c14"/>
          <w:sz w:val="22"/>
          <w:szCs w:val="22"/>
        </w:rPr>
        <w:t xml:space="preserve">The camera is only active while the NotGym app is open in your browser</w:t>
      </w:r>
    </w:p>
    <w:p>
      <w:pPr>
        <w:pBdr>
          <w:bottom w:val="single" w:color="00c2b8" w:sz="4" w:space="1"/>
        </w:pBdr>
        <w:spacing w:after="200" w:before="200"/>
      </w:pPr>
    </w:p>
    <w:p>
      <w:pPr>
        <w:pStyle w:val="Heading1"/>
        <w:spacing w:after="160" w:before="360"/>
      </w:pPr>
      <w:r>
        <w:rPr>
          <w:rFonts w:ascii="Arial" w:cs="Arial" w:eastAsia="Arial" w:hAnsi="Arial"/>
          <w:b/>
          <w:bCs/>
          <w:color w:val="080c14"/>
          <w:sz w:val="32"/>
          <w:szCs w:val="32"/>
        </w:rPr>
        <w:t xml:space="preserve">Need Help?</w:t>
      </w:r>
    </w:p>
    <w:p>
      <w:pPr>
        <w:spacing w:after="100" w:before="60"/>
      </w:pPr>
      <w:r>
        <w:rPr>
          <w:rFonts w:ascii="Arial" w:cs="Arial" w:eastAsia="Arial" w:hAnsi="Arial"/>
          <w:color w:val="080c14"/>
          <w:sz w:val="22"/>
          <w:szCs w:val="22"/>
        </w:rPr>
        <w:t xml:space="preserve">We are here to help. Reach out any time:</w:t>
      </w:r>
    </w:p>
    <w:p>
      <w:pPr>
        <w:spacing w:after="120" w:before="80"/>
      </w:pPr>
    </w:p>
    <w:p>
      <w:pPr>
        <w:spacing w:after="80" w:before="60"/>
      </w:pPr>
      <w:r>
        <w:rPr>
          <w:rFonts w:ascii="Arial" w:cs="Arial" w:eastAsia="Arial" w:hAnsi="Arial"/>
          <w:b/>
          <w:bCs/>
          <w:color w:val="00c2b8"/>
          <w:sz w:val="22"/>
          <w:szCs w:val="22"/>
        </w:rPr>
        <w:t xml:space="preserve">Email:  </w:t>
      </w:r>
      <w:r>
        <w:rPr>
          <w:rFonts w:ascii="Arial" w:cs="Arial" w:eastAsia="Arial" w:hAnsi="Arial"/>
          <w:color w:val="080c14"/>
          <w:sz w:val="22"/>
          <w:szCs w:val="22"/>
        </w:rPr>
        <w:t xml:space="preserve">hello@notgym.in</w:t>
      </w:r>
    </w:p>
    <w:p>
      <w:pPr>
        <w:spacing w:after="80" w:before="60"/>
      </w:pPr>
      <w:r>
        <w:rPr>
          <w:rFonts w:ascii="Arial" w:cs="Arial" w:eastAsia="Arial" w:hAnsi="Arial"/>
          <w:b/>
          <w:bCs/>
          <w:color w:val="00c2b8"/>
          <w:sz w:val="22"/>
          <w:szCs w:val="22"/>
        </w:rPr>
        <w:t xml:space="preserve">Phone:  </w:t>
      </w:r>
      <w:r>
        <w:rPr>
          <w:rFonts w:ascii="Arial" w:cs="Arial" w:eastAsia="Arial" w:hAnsi="Arial"/>
          <w:color w:val="080c14"/>
          <w:sz w:val="22"/>
          <w:szCs w:val="22"/>
        </w:rPr>
        <w:t xml:space="preserve">+91 82877 51129</w:t>
      </w:r>
    </w:p>
    <w:p>
      <w:pPr>
        <w:spacing w:after="80" w:before="60"/>
      </w:pPr>
      <w:r>
        <w:rPr>
          <w:rFonts w:ascii="Arial" w:cs="Arial" w:eastAsia="Arial" w:hAnsi="Arial"/>
          <w:b/>
          <w:bCs/>
          <w:color w:val="00c2b8"/>
          <w:sz w:val="22"/>
          <w:szCs w:val="22"/>
        </w:rPr>
        <w:t xml:space="preserve">Website:  </w:t>
      </w:r>
      <w:r>
        <w:rPr>
          <w:rFonts w:ascii="Arial" w:cs="Arial" w:eastAsia="Arial" w:hAnsi="Arial"/>
          <w:color w:val="080c14"/>
          <w:sz w:val="22"/>
          <w:szCs w:val="22"/>
        </w:rPr>
        <w:t xml:space="preserve">notgym.in</w:t>
      </w:r>
    </w:p>
    <w:p>
      <w:pPr>
        <w:spacing w:after="120" w:before="80"/>
      </w:pPr>
    </w:p>
    <w:p>
      <w:pPr>
        <w:spacing w:after="100" w:before="60"/>
      </w:pPr>
      <w:r>
        <w:rPr>
          <w:rFonts w:ascii="Arial" w:cs="Arial" w:eastAsia="Arial" w:hAnsi="Arial"/>
          <w:i/>
          <w:iCs/>
          <w:color w:val="6b7280"/>
          <w:sz w:val="22"/>
          <w:szCs w:val="22"/>
        </w:rPr>
        <w:t xml:space="preserve">Built by a parent, for families. We read every message.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2b8" w:sz="4" w:space="1"/>
      </w:pBdr>
      <w:jc w:val="center"/>
    </w:pPr>
    <w:r>
      <w:rPr>
        <w:rFonts w:ascii="Arial" w:cs="Arial" w:eastAsia="Arial" w:hAnsi="Arial"/>
        <w:color w:val="6b7280"/>
        <w:sz w:val="18"/>
        <w:szCs w:val="18"/>
      </w:rPr>
      <w:t xml:space="preserve">notgym.in  •  hello@notgym.in  •  +91 82877 51129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b8" w:sz="4" w:space="1"/>
      </w:pBdr>
    </w:pPr>
    <w:r>
      <w:rPr>
        <w:rFonts w:ascii="Arial" w:cs="Arial" w:eastAsia="Arial" w:hAnsi="Arial"/>
        <w:b/>
        <w:bCs/>
        <w:color w:val="00c2b8"/>
        <w:sz w:val="22"/>
        <w:szCs w:val="22"/>
      </w:rPr>
      <w:t xml:space="preserve">NotGym</w:t>
    </w:r>
    <w:r>
      <w:rPr>
        <w:rFonts w:ascii="Arial" w:cs="Arial" w:eastAsia="Arial" w:hAnsi="Arial"/>
        <w:color w:val="6b7280"/>
        <w:sz w:val="22"/>
        <w:szCs w:val="22"/>
      </w:rPr>
      <w:t xml:space="preserv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80c1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c2b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2026-04-13T16:07:28.176Z</dcterms:created>
  <dcterms:modified xsi:type="dcterms:W3CDTF">2026-04-13T16:07:28.176Z</dcterms:modified>
</cp:coreProperties>
</file>

<file path=docProps/custom.xml><?xml version="1.0" encoding="utf-8"?>
<Properties xmlns="http://schemas.openxmlformats.org/officeDocument/2006/custom-properties" xmlns:vt="http://schemas.openxmlformats.org/officeDocument/2006/docPropsVTypes"/>
</file>