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r2xm5hrolgvk" w:id="0"/>
      <w:bookmarkEnd w:id="0"/>
      <w:r w:rsidDel="00000000" w:rsidR="00000000" w:rsidRPr="00000000">
        <w:rPr>
          <w:rtl w:val="0"/>
        </w:rPr>
        <w:t xml:space="preserve">HUQT</w:t>
      </w:r>
      <w:r w:rsidDel="00000000" w:rsidR="00000000" w:rsidRPr="00000000">
        <w:rPr>
          <w:rtl w:val="0"/>
        </w:rPr>
        <w:t xml:space="preserve"> Board Application 2024</w:t>
      </w:r>
    </w:p>
    <w:p w:rsidR="00000000" w:rsidDel="00000000" w:rsidP="00000000" w:rsidRDefault="00000000" w:rsidRPr="00000000" w14:paraId="00000002">
      <w:pPr>
        <w:rPr/>
      </w:pPr>
      <w:r w:rsidDel="00000000" w:rsidR="00000000" w:rsidRPr="00000000">
        <w:rPr>
          <w:b w:val="1"/>
          <w:rtl w:val="0"/>
        </w:rPr>
        <w:t xml:space="preserve">Class:</w:t>
      </w:r>
      <w:r w:rsidDel="00000000" w:rsidR="00000000" w:rsidRPr="00000000">
        <w:rPr>
          <w:rtl w:val="0"/>
        </w:rPr>
        <w:t xml:space="preserve"> 2025</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Roles: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Director of Tech</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Director of Education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Why do you want to be a part of board and what do you plan to bring?</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am eager to join the board of the Harvard Undergraduate Quantitative Traders club mainly because of how much I have enjoyed being part of the club so far. It has honestly been the most impactful club that I have joined at school purely just from the friends I have been able to meet there. I am very grateful for all the events that I’ve been part of and would like to give back and contribute more actively to the club’s activities and planning.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plan on contributing to what makes this club great, the energy that makes it not just a hub for quant trading but also a warm, welcoming community where lasting friendships are formed and where everyone feels like they belong. I plan to bring laughs, smiles, hugs.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What ideas and improvements do you have for the club and also your roles specifically?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One key improvement I propose is increasing our outreach and publicizing efforts. I believe there's a significant untapped pool of talent at Harvard not fully aware of quantitative trading as a career path or lacking the resources and guidance to pursue it. My goal is to extend our club's reach to these groups, ensuring we cater to a more diverse set of students who have the potential but not the exposure.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both roles, I see an opportunity to enhance the technological aspect of our club’s offerings. I want to organize training sessions on web architecture, data analysis, trading systems, and C++ nuances, so that we can better prepare our members for the technical demands of more programming-heavy roles at trading firms. This diversifies HUQT’s educational content and responds to the evolving needs of the industry, where these kinds of topics have started to be asked more, even for trader or researcher roles.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For the Director of Technology role, I would like to expand on the trading platform being developed for the competition so that we can also use it to practice trading games by ourselves individually, and host mini mock trading competitions as a club. This, together with organizing a small development team that works year-round on the platform, will increase our exposure to trading topics and trading-related programming topics alike.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rPr/>
    </w:pPr>
    <w:r w:rsidDel="00000000" w:rsidR="00000000" w:rsidRPr="00000000">
      <w:rPr>
        <w:rtl w:val="0"/>
      </w:rPr>
      <w:t xml:space="preserve">Iñaki Arango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