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hqxd57l88het" w:id="0"/>
      <w:bookmarkEnd w:id="0"/>
      <w:r w:rsidDel="00000000" w:rsidR="00000000" w:rsidRPr="00000000">
        <w:rPr>
          <w:rtl w:val="0"/>
        </w:rPr>
        <w:t xml:space="preserve">CSS Profile Correction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 have made a mistake when filling in the “Student Non-filer” section of the CSS Profile. My College Board Financial Aid ID is EAA3S7F.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 entered AR$ 7720 in the “Income earned from work” item when I should have entered AR$ 0. The AR$ 7720 amount belongs to the “Untaxed income not provided elsewhere on this application” item.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7qwh5jpharlc" w:id="1"/>
      <w:bookmarkEnd w:id="1"/>
      <w:r w:rsidDel="00000000" w:rsidR="00000000" w:rsidRPr="00000000">
        <w:rPr>
          <w:rtl w:val="0"/>
        </w:rPr>
        <w:t xml:space="preserve">Original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189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bptkcan3k9jn" w:id="2"/>
      <w:bookmarkEnd w:id="2"/>
      <w:r w:rsidDel="00000000" w:rsidR="00000000" w:rsidRPr="00000000">
        <w:rPr>
          <w:rtl w:val="0"/>
        </w:rPr>
        <w:t xml:space="preserve">Corrected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176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pageBreakBefore w:val="0"/>
      <w:rPr/>
    </w:pPr>
    <w:r w:rsidDel="00000000" w:rsidR="00000000" w:rsidRPr="00000000">
      <w:rPr>
        <w:rtl w:val="0"/>
      </w:rPr>
      <w:t xml:space="preserve">Student Name: Iñaki Arango</w:t>
    </w:r>
  </w:p>
  <w:p w:rsidR="00000000" w:rsidDel="00000000" w:rsidP="00000000" w:rsidRDefault="00000000" w:rsidRPr="00000000" w14:paraId="00000009">
    <w:pPr>
      <w:pageBreakBefore w:val="0"/>
      <w:rPr/>
    </w:pPr>
    <w:r w:rsidDel="00000000" w:rsidR="00000000" w:rsidRPr="00000000">
      <w:rPr>
        <w:rtl w:val="0"/>
      </w:rPr>
      <w:t xml:space="preserve">Date of Birth: February 6th, 2002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