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j1saezjvxlx5" w:id="0"/>
      <w:bookmarkEnd w:id="0"/>
      <w:r w:rsidDel="00000000" w:rsidR="00000000" w:rsidRPr="00000000">
        <w:rPr>
          <w:rtl w:val="0"/>
        </w:rPr>
        <w:t xml:space="preserve">Georgia Tech Upload File</w:t>
      </w:r>
    </w:p>
    <w:p w:rsidR="00000000" w:rsidDel="00000000" w:rsidP="00000000" w:rsidRDefault="00000000" w:rsidRPr="00000000" w14:paraId="00000002">
      <w:pPr>
        <w:pageBreakBefore w:val="0"/>
        <w:rPr>
          <w:b w:val="1"/>
        </w:rPr>
      </w:pPr>
      <w:r w:rsidDel="00000000" w:rsidR="00000000" w:rsidRPr="00000000">
        <w:rPr>
          <w:b w:val="1"/>
          <w:rtl w:val="0"/>
        </w:rPr>
        <w:t xml:space="preserve">Why do you want to study your chosen major at Georgia Tech, and what opportunities at Georgia Tech will prepare you in that field after graduation?</w:t>
      </w:r>
    </w:p>
    <w:p w:rsidR="00000000" w:rsidDel="00000000" w:rsidP="00000000" w:rsidRDefault="00000000" w:rsidRPr="00000000" w14:paraId="00000003">
      <w:pPr>
        <w:pageBreakBefore w:val="0"/>
        <w:rPr/>
      </w:pPr>
      <w:r w:rsidDel="00000000" w:rsidR="00000000" w:rsidRPr="00000000">
        <w:rPr>
          <w:rtl w:val="0"/>
        </w:rPr>
        <w:t xml:space="preserve">Two years ago, while preparing for the Informatics Olympiads, I came across an article about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04">
      <w:pPr>
        <w:pageBreakBefore w:val="0"/>
        <w:rPr/>
      </w:pPr>
      <w:r w:rsidDel="00000000" w:rsidR="00000000" w:rsidRPr="00000000">
        <w:rPr>
          <w:rtl w:val="0"/>
        </w:rPr>
        <w:t xml:space="preserve">In the past few years I have created several programs, but its was through the development of a navigation app for the blind community and a health reimbursement platform for people with disabilities that I developed a passion for applying computer science to health for the benefit of society.</w:t>
      </w:r>
    </w:p>
    <w:p w:rsidR="00000000" w:rsidDel="00000000" w:rsidP="00000000" w:rsidRDefault="00000000" w:rsidRPr="00000000" w14:paraId="00000005">
      <w:pPr>
        <w:pageBreakBefore w:val="0"/>
        <w:rPr/>
      </w:pPr>
      <w:r w:rsidDel="00000000" w:rsidR="00000000" w:rsidRPr="00000000">
        <w:rPr>
          <w:rtl w:val="0"/>
        </w:rPr>
        <w:t xml:space="preserve">Georgia Tech’s Computer Science Modeling &amp; Simulations thread offers and incredible opportunity to combine CS with other areas of knowledge, including biology and chemistry. The Department of Biomedical Engineering program will let me study in depth the relationship between medical solutions and engineering. I hope to intern with researchers like Dr. Woon-Hong Yeo to work on unobtrusive brain-machine interfaces.</w:t>
      </w:r>
    </w:p>
    <w:p w:rsidR="00000000" w:rsidDel="00000000" w:rsidP="00000000" w:rsidRDefault="00000000" w:rsidRPr="00000000" w14:paraId="00000006">
      <w:pPr>
        <w:pageBreakBefore w:val="0"/>
        <w:rPr/>
      </w:pPr>
      <w:r w:rsidDel="00000000" w:rsidR="00000000" w:rsidRPr="00000000">
        <w:rPr>
          <w:rtl w:val="0"/>
        </w:rPr>
        <w:t xml:space="preserve">I’m also excited by the opportunity to conduct independent research in the Petit Institute for Bioengineering and Bioscience through its Undergraduate Research Scholars program.</w:t>
      </w:r>
    </w:p>
    <w:p w:rsidR="00000000" w:rsidDel="00000000" w:rsidP="00000000" w:rsidRDefault="00000000" w:rsidRPr="00000000" w14:paraId="00000007">
      <w:pPr>
        <w:pageBreakBefore w:val="0"/>
        <w:rPr>
          <w:b w:val="1"/>
        </w:rPr>
      </w:pPr>
      <w:r w:rsidDel="00000000" w:rsidR="00000000" w:rsidRPr="00000000">
        <w:rPr>
          <w:rtl w:val="0"/>
        </w:rPr>
        <w:t xml:space="preserve">Georgia Tech can provide me with the tools necessary to become an entrepreneur working on socially-minded tech through the Innovation &amp; Entrepreneurship program. As part of this, I would like to participate in CREATE-X Startup Launch.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