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pectral" w:cs="Spectral" w:eastAsia="Spectral" w:hAnsi="Spectral"/>
          <w:b w:val="1"/>
          <w:sz w:val="30"/>
          <w:szCs w:val="30"/>
        </w:rPr>
      </w:pPr>
      <w:r w:rsidDel="00000000" w:rsidR="00000000" w:rsidRPr="00000000">
        <w:rPr>
          <w:rFonts w:ascii="Spectral" w:cs="Spectral" w:eastAsia="Spectral" w:hAnsi="Spectral"/>
          <w:b w:val="1"/>
          <w:sz w:val="30"/>
          <w:szCs w:val="30"/>
          <w:rtl w:val="0"/>
        </w:rPr>
        <w:t xml:space="preserve">Iñaki Arango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sz w:val="30"/>
          <w:szCs w:val="3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Cambridge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MA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inakiarango</w:t>
        </w:r>
      </w:hyperlink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vertAlign w:val="baseline"/>
            <w:rtl w:val="0"/>
          </w:rPr>
          <w:t xml:space="preserve">@</w:t>
        </w:r>
      </w:hyperlink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college.harvard.edu</w:t>
        </w:r>
      </w:hyperlink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 • +1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(2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81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919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8581 • </w:t>
      </w:r>
      <w:hyperlink r:id="rId9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linkedin.com/in/inaki-arango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HARVARD UNIVERSITY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Cambridge,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Bachelor of Arts, Major in Computer Science; Minor in Statistics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Expected Graduation: May 2025</w:t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EXTRACURRICULARS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Datamatch, Arete Fellowship, Sophomore Rep for SHPE, Rice Ventures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GPA: 4.00 / 4.00</w:t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RELEVANT CLASSES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Computational Thinking, Algorithmic Thinking, Discrete Math, Proof-based Linear Algebra, Proof-based Algorithms, Probability, Statistics |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NOTE: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Transferred from Rice University at the end of freshman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ESCUELA ORT BELGRANO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High School Diploma, Information and Communication Technologies Track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March 2014 - December 2019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(Valedictorian / Argentinian Flag Bearer)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GPA: 98.2 / 100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EXTRACURRICULARS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International Junior Science Olympiad (2 x National Gold, 1 x International Bronze, Trainer Assistant), National Competitive Programming Olympiad (1 x National Silver, Trainer Assistant)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mallCaps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SKILLS: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Full Stack Developme</w:t>
      </w:r>
      <w:r w:rsidDel="00000000" w:rsidR="00000000" w:rsidRPr="00000000">
        <w:rPr>
          <w:rtl w:val="0"/>
        </w:rPr>
        <w:t xml:space="preserve">nt (JavaScript,  TypeScript, GraphQL, React, Nest, Redwood), App Development (Expo, React Native), Chrome Extensi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on Development, Python, Algorithmic Programming (C++), Project Management (Notion), Management Skills and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18"/>
          <w:szCs w:val="18"/>
          <w:rtl w:val="0"/>
        </w:rPr>
        <w:t xml:space="preserve">LANGUAGES: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Spanish - Native, English - Bilingual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RECYCO     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San Francisco, CA and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Co-Founder, Technical &amp; Strategy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(Started during gap year) J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anuary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Led and closed negotiations with clients for contracts worth $650k+, including Nestlé and Unilever.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Was in charge of hiring a team of 4 technical employees, including a project manager, DevOps and software engineers.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and implemented software architecture for the main product, including 2 apps (React Native monorepo), a management dashboard (Redwood, React, GraphQL), and a backend (Node, TypeScript, GraphQL, Prisma).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Managed 2 part-time programmers through the MVP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R</w:t>
      </w:r>
      <w:r w:rsidDel="00000000" w:rsidR="00000000" w:rsidRPr="00000000">
        <w:rPr>
          <w:b w:val="1"/>
          <w:smallCaps w:val="1"/>
          <w:rtl w:val="0"/>
        </w:rPr>
        <w:t xml:space="preserve">OMULUS CAPITAL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Remote / Boston, </w:t>
      </w:r>
      <w:r w:rsidDel="00000000" w:rsidR="00000000" w:rsidRPr="00000000">
        <w:rPr>
          <w:b w:val="1"/>
          <w:rtl w:val="0"/>
        </w:rPr>
        <w:t xml:space="preserve">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b w:val="1"/>
          <w:rtl w:val="0"/>
        </w:rPr>
        <w:t xml:space="preserve">Associate     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(Gap year) October 2020 -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  <w:t xml:space="preserve">Sourced &amp; led due diligence for 4 companies, which led to $150k+ worth of investments.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  <w:t xml:space="preserve">Developed sourcing and deal management setup (Notion + Streak + Custom Chrome Extension) using TypeScript, React, and Nest.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  <w:t xml:space="preserve">Researched strategies employed by 2 top performing companies in ConTech and PropTech space and presented them to the whole firm.</w:t>
      </w:r>
    </w:p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smallCaps w:val="1"/>
          <w:rtl w:val="0"/>
        </w:rPr>
        <w:t xml:space="preserve">REINDI        </w:t>
      </w:r>
      <w:r w:rsidDel="00000000" w:rsidR="00000000" w:rsidRPr="00000000">
        <w:rPr>
          <w:b w:val="1"/>
          <w:smallCaps w:val="1"/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rtl w:val="0"/>
        </w:rPr>
        <w:t xml:space="preserve">Product Manager &amp; Software Engineer      </w:t>
      </w:r>
      <w:r w:rsidDel="00000000" w:rsidR="00000000" w:rsidRPr="00000000">
        <w:rPr>
          <w:b w:val="1"/>
          <w:smallCaps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(Gap year / part-time) October 2019 -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  <w:t xml:space="preserve">Outlined work plans, determined resources, and generated initial budgets for the development of a healthcare documents platform on the Ethereum blockchain. Managed 3 people and educated personnel on development methods to meet appropriate quality standards.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70.5511811023622" w:right="-113.38582677165356" w:hanging="357.1653543307087"/>
        <w:rPr>
          <w:u w:val="none"/>
        </w:rPr>
      </w:pPr>
      <w:r w:rsidDel="00000000" w:rsidR="00000000" w:rsidRPr="00000000">
        <w:rPr>
          <w:rtl w:val="0"/>
        </w:rPr>
        <w:t xml:space="preserve">Developed the Solidity smart contracts that encoded and stored the healthcare data on the blockchain.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70.5511811023622" w:right="-113.38582677165356" w:hanging="357.1653543307087"/>
        <w:rPr>
          <w:u w:val="none"/>
        </w:rPr>
      </w:pPr>
      <w:r w:rsidDel="00000000" w:rsidR="00000000" w:rsidRPr="00000000">
        <w:rPr>
          <w:rtl w:val="0"/>
        </w:rPr>
        <w:t xml:space="preserve">Developed the backend infrastructure in Node.js that interfaced with the smart contracts in the Ethereum blockchain.</w:t>
      </w:r>
    </w:p>
    <w:p w:rsidR="00000000" w:rsidDel="00000000" w:rsidP="00000000" w:rsidRDefault="00000000" w:rsidRPr="00000000" w14:paraId="0000002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smallCaps w:val="1"/>
          <w:rtl w:val="0"/>
        </w:rPr>
        <w:t xml:space="preserve">RUTD</w:t>
      </w:r>
      <w:r w:rsidDel="00000000" w:rsidR="00000000" w:rsidRPr="00000000">
        <w:rPr>
          <w:b w:val="1"/>
          <w:smallCaps w:val="1"/>
          <w:rtl w:val="0"/>
        </w:rPr>
        <w:t xml:space="preserve">           </w:t>
        <w:tab/>
        <w:t xml:space="preserve"> </w:t>
      </w:r>
      <w:r w:rsidDel="00000000" w:rsidR="00000000" w:rsidRPr="00000000">
        <w:rPr>
          <w:b w:val="1"/>
          <w:rtl w:val="0"/>
        </w:rPr>
        <w:t xml:space="preserve">Remote / 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rtl w:val="0"/>
        </w:rPr>
        <w:t xml:space="preserve">Interim CTO      </w:t>
      </w:r>
      <w:r w:rsidDel="00000000" w:rsidR="00000000" w:rsidRPr="00000000">
        <w:rPr>
          <w:b w:val="1"/>
          <w:smallCaps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(Gap year / part-time) January 2021 -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  <w:t xml:space="preserve">Designed Technical architecture comprised of an app (React Native), a management dashboard (Vue) and a monolithic server (Nest).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  <w:t xml:space="preserve">Performed customer interviews and collaborated with the CEO to narrow down the scope of the MVP and determine the company strategy.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  <w:t xml:space="preserve">Won first place and $27.5k price in the Rice Napier Launch Challenge.</w:t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smallCaps w:val="1"/>
          <w:rtl w:val="0"/>
        </w:rPr>
        <w:t xml:space="preserve">SATELLOGIC</w:t>
      </w:r>
      <w:r w:rsidDel="00000000" w:rsidR="00000000" w:rsidRPr="00000000">
        <w:rPr>
          <w:b w:val="1"/>
          <w:smallCaps w:val="1"/>
          <w:rtl w:val="0"/>
        </w:rPr>
        <w:t xml:space="preserve">           </w:t>
        <w:tab/>
        <w:t xml:space="preserve"> </w:t>
      </w:r>
      <w:r w:rsidDel="00000000" w:rsidR="00000000" w:rsidRPr="00000000">
        <w:rPr>
          <w:b w:val="1"/>
          <w:rtl w:val="0"/>
        </w:rPr>
        <w:t xml:space="preserve">Remote / 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rtl w:val="0"/>
        </w:rPr>
        <w:t xml:space="preserve">Software Engineering Intern      </w:t>
      </w:r>
      <w:r w:rsidDel="00000000" w:rsidR="00000000" w:rsidRPr="00000000">
        <w:rPr>
          <w:b w:val="1"/>
          <w:smallCaps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July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  <w:t xml:space="preserve">Used Vue, Electron and Python (OpenCV) to create processing software for satellite imagery.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  <w:t xml:space="preserve">Developed Linux drivers (C++) for infrared camera onboard ñuSat satellite.</w:t>
      </w:r>
    </w:p>
    <w:p w:rsidR="00000000" w:rsidDel="00000000" w:rsidP="00000000" w:rsidRDefault="00000000" w:rsidRPr="00000000" w14:paraId="0000003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LEADERSHIP &amp; 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smallCaps w:val="1"/>
          <w:rtl w:val="0"/>
        </w:rPr>
        <w:t xml:space="preserve">RICE NEW ENERGY FUND           </w:t>
        <w:tab/>
        <w:t xml:space="preserve"> </w:t>
      </w:r>
      <w:r w:rsidDel="00000000" w:rsidR="00000000" w:rsidRPr="00000000">
        <w:rPr>
          <w:b w:val="1"/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134"/>
          <w:tab w:val="right" w:leader="none" w:pos="10503"/>
        </w:tabs>
        <w:rPr/>
      </w:pPr>
      <w:r w:rsidDel="00000000" w:rsidR="00000000" w:rsidRPr="00000000">
        <w:rPr>
          <w:b w:val="1"/>
          <w:rtl w:val="0"/>
        </w:rPr>
        <w:t xml:space="preserve">Head of Operations &amp; Diversified Team Analyst</w:t>
      </w:r>
      <w:r w:rsidDel="00000000" w:rsidR="00000000" w:rsidRPr="00000000">
        <w:rPr>
          <w:b w:val="1"/>
          <w:smallCaps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January 2021 -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470.5511811023622" w:right="-113.38582677165356" w:hanging="357.1653543307087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  <w:t xml:space="preserve">Contacted and followed up with potential investors, organized the recruitment process for our first analysts, and established the organization’s mission, vision, and strategy. Helped raise $150k in initial capital during the Fall semester.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226.7716535433071" w:footer="226.77165354330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70.5511811023622" w:hanging="357.165354330708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pectral" w:cs="Spectral" w:eastAsia="Spectral" w:hAnsi="Spectral"/>
        <w:lang w:val="en-US"/>
      </w:rPr>
    </w:rPrDefault>
    <w:pPrDefault>
      <w:pPr>
        <w:tabs>
          <w:tab w:val="left" w:leader="none" w:pos="1134"/>
          <w:tab w:val="right" w:leader="none" w:pos="10503"/>
        </w:tabs>
        <w:spacing w:lin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inaki-arango" TargetMode="External"/><Relationship Id="rId5" Type="http://schemas.openxmlformats.org/officeDocument/2006/relationships/styles" Target="styles.xml"/><Relationship Id="rId6" Type="http://schemas.openxmlformats.org/officeDocument/2006/relationships/hyperlink" Target="mailto:inakiarango@college.harvard.edu" TargetMode="External"/><Relationship Id="rId7" Type="http://schemas.openxmlformats.org/officeDocument/2006/relationships/hyperlink" Target="mailto:inakiarango@college.harvard.edu" TargetMode="External"/><Relationship Id="rId8" Type="http://schemas.openxmlformats.org/officeDocument/2006/relationships/hyperlink" Target="mailto:inakiarango@college.harvar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