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 Previous experience 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previous experience can be summarized in 4 groups: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Architecture and development of web platforms. I have past experience architecting and developing platforms from scratch for startups and NGOs. These usually include multiple frontends (React, React Native, Vue) and a GraphQL backend (Redwood, NestJS, TypeScript, Prisma, MongoDB, PostgreSQL). In some instances, this also includes smart contract development.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Algorithmic Work. Examples: Approximated the TSP problem to create delivery routes for a fleet of trucks (TypeScript, C++), developed an algorithm that built information graphs for patients from EHR databases (TypeScript), and parallelized matrix multiplication and graph analysis code (C++).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Data Analysis. Examples: Analyzed stock prices, predicted US and Japanese bond yields, fitted parametric models to real-world data, removed seasonality from time-series data, and improved the clarity of satellite images (Python, Pandas, R).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The intersection of ML and SWE. Examples: Built custom-built CI/CD pipelines to streamline model training and deployment  (TypeScript, Commander, AWS Step Functions), and created a software platform leveraging NLP to automate hospital patient intake (Redwood, ChatGPT, SendGrid).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needed, I can provide more information on any of these points.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 Interests for this internship 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becoming increasingly interested in machine learning models due to my courses in statistics and would love to develop a stronger skillset in that area. This includes problem definition, model creation and training, as well as the development of the infrastructure required to take said models to production.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Another topic of interest is low-level programming, especially when used for designing low-latency systems. My experience is almost exclusively implementing algorithms in C++, but it would be awesome to see how a full system can be implemented at low level (network IO, database operations, etc.).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