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Hi Stephanie,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 hope you are doing well. Sorry for the delay on my end; I reached out to some other clubs that it would be great to partner with, and we decided that post Spring Break would be best to do the event. Specifically, we will be collaborating with ____LIST CLUBS____. I´ve CC´ed Rhea Acharya, the President of Harvard WECode on this email who will be the touch point for the Women in CS organization.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For the event specifics, we were thinking that an ideal date would be sometime in the week of March 25th, but we would be flexible with moving it to the week after as well. Our goal is to get more people from underrepresented groups interested in trading early enough such that they are aware of Winternship/Week-long opportunities, and also apply for internships as well as attend related club events. This means that we would like to be centered around an interesting topic with a low barrier to entry, so we propose doing a game night. We will have games that will be social, quick, and don´t depend on English knowledge, but that have some strategic component, such as Exploding Kittens, Sushi Go, Jenga, …. LIST</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Best,</w:t>
      </w:r>
    </w:p>
    <w:p w:rsidR="00000000" w:rsidDel="00000000" w:rsidP="00000000" w:rsidRDefault="00000000" w:rsidRPr="00000000" w14:paraId="0000000A">
      <w:pPr>
        <w:ind w:left="0" w:firstLine="0"/>
        <w:rPr/>
      </w:pPr>
      <w:r w:rsidDel="00000000" w:rsidR="00000000" w:rsidRPr="00000000">
        <w:rPr>
          <w:rtl w:val="0"/>
        </w:rPr>
        <w:t xml:space="preserve">Iñaki</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Goal</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Get more people from underrepresented groups interested in trading early enough such that they are aware of Winternship/Week-long opportunities, and also apply for internships as well as attend related club events.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Ideas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We need something that is interesting and low barrier of entry. Probably should not have “trading” in the title.</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Game night</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Regular games</w:t>
      </w:r>
    </w:p>
    <w:p w:rsidR="00000000" w:rsidDel="00000000" w:rsidP="00000000" w:rsidRDefault="00000000" w:rsidRPr="00000000" w14:paraId="00000013">
      <w:pPr>
        <w:numPr>
          <w:ilvl w:val="4"/>
          <w:numId w:val="1"/>
        </w:numPr>
        <w:ind w:left="3600" w:hanging="360"/>
        <w:rPr>
          <w:u w:val="none"/>
        </w:rPr>
      </w:pPr>
      <w:r w:rsidDel="00000000" w:rsidR="00000000" w:rsidRPr="00000000">
        <w:rPr>
          <w:rtl w:val="0"/>
        </w:rPr>
        <w:t xml:space="preserve">Requirements</w:t>
      </w:r>
    </w:p>
    <w:p w:rsidR="00000000" w:rsidDel="00000000" w:rsidP="00000000" w:rsidRDefault="00000000" w:rsidRPr="00000000" w14:paraId="00000014">
      <w:pPr>
        <w:numPr>
          <w:ilvl w:val="5"/>
          <w:numId w:val="1"/>
        </w:numPr>
        <w:ind w:left="4320" w:hanging="360"/>
        <w:rPr>
          <w:u w:val="none"/>
        </w:rPr>
      </w:pPr>
      <w:r w:rsidDel="00000000" w:rsidR="00000000" w:rsidRPr="00000000">
        <w:rPr>
          <w:rtl w:val="0"/>
        </w:rPr>
        <w:t xml:space="preserve">Should be social</w:t>
      </w:r>
    </w:p>
    <w:p w:rsidR="00000000" w:rsidDel="00000000" w:rsidP="00000000" w:rsidRDefault="00000000" w:rsidRPr="00000000" w14:paraId="00000015">
      <w:pPr>
        <w:numPr>
          <w:ilvl w:val="5"/>
          <w:numId w:val="1"/>
        </w:numPr>
        <w:ind w:left="4320" w:hanging="360"/>
        <w:rPr>
          <w:u w:val="none"/>
        </w:rPr>
      </w:pPr>
      <w:r w:rsidDel="00000000" w:rsidR="00000000" w:rsidRPr="00000000">
        <w:rPr>
          <w:rtl w:val="0"/>
        </w:rPr>
        <w:t xml:space="preserve">Should be quick</w:t>
      </w:r>
    </w:p>
    <w:p w:rsidR="00000000" w:rsidDel="00000000" w:rsidP="00000000" w:rsidRDefault="00000000" w:rsidRPr="00000000" w14:paraId="00000016">
      <w:pPr>
        <w:numPr>
          <w:ilvl w:val="5"/>
          <w:numId w:val="1"/>
        </w:numPr>
        <w:ind w:left="4320" w:hanging="360"/>
        <w:rPr>
          <w:u w:val="none"/>
        </w:rPr>
      </w:pPr>
      <w:r w:rsidDel="00000000" w:rsidR="00000000" w:rsidRPr="00000000">
        <w:rPr>
          <w:rtl w:val="0"/>
        </w:rPr>
        <w:t xml:space="preserve">Some of them one should be able to join in the middle</w:t>
      </w:r>
    </w:p>
    <w:p w:rsidR="00000000" w:rsidDel="00000000" w:rsidP="00000000" w:rsidRDefault="00000000" w:rsidRPr="00000000" w14:paraId="00000017">
      <w:pPr>
        <w:numPr>
          <w:ilvl w:val="5"/>
          <w:numId w:val="1"/>
        </w:numPr>
        <w:ind w:left="4320" w:hanging="360"/>
      </w:pPr>
      <w:r w:rsidDel="00000000" w:rsidR="00000000" w:rsidRPr="00000000">
        <w:rPr>
          <w:rtl w:val="0"/>
        </w:rPr>
        <w:t xml:space="preserve">Should not depend on English knowledge</w:t>
      </w:r>
    </w:p>
    <w:p w:rsidR="00000000" w:rsidDel="00000000" w:rsidP="00000000" w:rsidRDefault="00000000" w:rsidRPr="00000000" w14:paraId="00000018">
      <w:pPr>
        <w:numPr>
          <w:ilvl w:val="4"/>
          <w:numId w:val="1"/>
        </w:numPr>
        <w:ind w:left="3600" w:hanging="360"/>
        <w:rPr>
          <w:u w:val="none"/>
        </w:rPr>
      </w:pPr>
      <w:r w:rsidDel="00000000" w:rsidR="00000000" w:rsidRPr="00000000">
        <w:rPr>
          <w:rtl w:val="0"/>
        </w:rPr>
        <w:t xml:space="preserve">Examples</w:t>
      </w:r>
    </w:p>
    <w:p w:rsidR="00000000" w:rsidDel="00000000" w:rsidP="00000000" w:rsidRDefault="00000000" w:rsidRPr="00000000" w14:paraId="00000019">
      <w:pPr>
        <w:numPr>
          <w:ilvl w:val="5"/>
          <w:numId w:val="1"/>
        </w:numPr>
        <w:ind w:left="4320" w:hanging="360"/>
        <w:rPr>
          <w:u w:val="none"/>
        </w:rPr>
      </w:pPr>
      <w:r w:rsidDel="00000000" w:rsidR="00000000" w:rsidRPr="00000000">
        <w:rPr>
          <w:rtl w:val="0"/>
        </w:rPr>
        <w:t xml:space="preserve">Exploding kittens</w:t>
      </w:r>
    </w:p>
    <w:p w:rsidR="00000000" w:rsidDel="00000000" w:rsidP="00000000" w:rsidRDefault="00000000" w:rsidRPr="00000000" w14:paraId="0000001A">
      <w:pPr>
        <w:numPr>
          <w:ilvl w:val="5"/>
          <w:numId w:val="1"/>
        </w:numPr>
        <w:ind w:left="4320" w:hanging="360"/>
        <w:rPr>
          <w:u w:val="none"/>
        </w:rPr>
      </w:pPr>
      <w:r w:rsidDel="00000000" w:rsidR="00000000" w:rsidRPr="00000000">
        <w:rPr>
          <w:rtl w:val="0"/>
        </w:rPr>
        <w:t xml:space="preserve">Sushi go</w:t>
      </w:r>
    </w:p>
    <w:p w:rsidR="00000000" w:rsidDel="00000000" w:rsidP="00000000" w:rsidRDefault="00000000" w:rsidRPr="00000000" w14:paraId="0000001B">
      <w:pPr>
        <w:numPr>
          <w:ilvl w:val="5"/>
          <w:numId w:val="1"/>
        </w:numPr>
        <w:ind w:left="4320" w:hanging="360"/>
        <w:rPr>
          <w:u w:val="none"/>
        </w:rPr>
      </w:pPr>
      <w:r w:rsidDel="00000000" w:rsidR="00000000" w:rsidRPr="00000000">
        <w:rPr>
          <w:rtl w:val="0"/>
        </w:rPr>
        <w:t xml:space="preserve">Jenga</w:t>
      </w:r>
    </w:p>
    <w:p w:rsidR="00000000" w:rsidDel="00000000" w:rsidP="00000000" w:rsidRDefault="00000000" w:rsidRPr="00000000" w14:paraId="0000001C">
      <w:pPr>
        <w:numPr>
          <w:ilvl w:val="5"/>
          <w:numId w:val="1"/>
        </w:numPr>
        <w:ind w:left="4320" w:hanging="360"/>
        <w:rPr>
          <w:u w:val="none"/>
        </w:rPr>
      </w:pPr>
      <w:r w:rsidDel="00000000" w:rsidR="00000000" w:rsidRPr="00000000">
        <w:rPr>
          <w:rtl w:val="0"/>
        </w:rPr>
        <w:t xml:space="preserve">Codenames / Spyfall</w:t>
      </w:r>
    </w:p>
    <w:p w:rsidR="00000000" w:rsidDel="00000000" w:rsidP="00000000" w:rsidRDefault="00000000" w:rsidRPr="00000000" w14:paraId="0000001D">
      <w:pPr>
        <w:numPr>
          <w:ilvl w:val="5"/>
          <w:numId w:val="1"/>
        </w:numPr>
        <w:ind w:left="4320" w:hanging="360"/>
        <w:rPr>
          <w:u w:val="none"/>
        </w:rPr>
      </w:pPr>
      <w:r w:rsidDel="00000000" w:rsidR="00000000" w:rsidRPr="00000000">
        <w:rPr>
          <w:rtl w:val="0"/>
        </w:rPr>
        <w:t xml:space="preserve">Blokus</w:t>
      </w:r>
    </w:p>
    <w:p w:rsidR="00000000" w:rsidDel="00000000" w:rsidP="00000000" w:rsidRDefault="00000000" w:rsidRPr="00000000" w14:paraId="0000001E">
      <w:pPr>
        <w:numPr>
          <w:ilvl w:val="5"/>
          <w:numId w:val="1"/>
        </w:numPr>
        <w:ind w:left="4320" w:hanging="360"/>
        <w:rPr>
          <w:u w:val="none"/>
        </w:rPr>
      </w:pPr>
      <w:r w:rsidDel="00000000" w:rsidR="00000000" w:rsidRPr="00000000">
        <w:rPr>
          <w:rtl w:val="0"/>
        </w:rPr>
        <w:t xml:space="preserve">Bananagrams</w:t>
      </w:r>
    </w:p>
    <w:p w:rsidR="00000000" w:rsidDel="00000000" w:rsidP="00000000" w:rsidRDefault="00000000" w:rsidRPr="00000000" w14:paraId="0000001F">
      <w:pPr>
        <w:numPr>
          <w:ilvl w:val="5"/>
          <w:numId w:val="1"/>
        </w:numPr>
        <w:ind w:left="4320" w:hanging="360"/>
        <w:rPr>
          <w:u w:val="none"/>
        </w:rPr>
      </w:pPr>
      <w:r w:rsidDel="00000000" w:rsidR="00000000" w:rsidRPr="00000000">
        <w:rPr>
          <w:rtl w:val="0"/>
        </w:rPr>
        <w:t xml:space="preserve">Abandon All Artichokes</w:t>
      </w:r>
    </w:p>
    <w:p w:rsidR="00000000" w:rsidDel="00000000" w:rsidP="00000000" w:rsidRDefault="00000000" w:rsidRPr="00000000" w14:paraId="00000020">
      <w:pPr>
        <w:numPr>
          <w:ilvl w:val="5"/>
          <w:numId w:val="1"/>
        </w:numPr>
        <w:ind w:left="4320" w:hanging="360"/>
        <w:rPr>
          <w:u w:val="none"/>
        </w:rPr>
      </w:pPr>
      <w:hyperlink r:id="rId6">
        <w:r w:rsidDel="00000000" w:rsidR="00000000" w:rsidRPr="00000000">
          <w:rPr>
            <w:color w:val="1155cc"/>
            <w:u w:val="single"/>
            <w:rtl w:val="0"/>
          </w:rPr>
          <w:t xml:space="preserve">The Mind</w:t>
        </w:r>
      </w:hyperlink>
      <w:r w:rsidDel="00000000" w:rsidR="00000000" w:rsidRPr="00000000">
        <w:rPr>
          <w:rtl w:val="0"/>
        </w:rPr>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Trading games</w:t>
      </w:r>
    </w:p>
    <w:p w:rsidR="00000000" w:rsidDel="00000000" w:rsidP="00000000" w:rsidRDefault="00000000" w:rsidRPr="00000000" w14:paraId="00000022">
      <w:pPr>
        <w:numPr>
          <w:ilvl w:val="4"/>
          <w:numId w:val="1"/>
        </w:numPr>
        <w:ind w:left="3600" w:hanging="360"/>
        <w:rPr>
          <w:u w:val="none"/>
        </w:rPr>
      </w:pPr>
      <w:r w:rsidDel="00000000" w:rsidR="00000000" w:rsidRPr="00000000">
        <w:rPr>
          <w:rtl w:val="0"/>
        </w:rPr>
        <w:t xml:space="preserve">Figgie</w:t>
      </w:r>
    </w:p>
    <w:p w:rsidR="00000000" w:rsidDel="00000000" w:rsidP="00000000" w:rsidRDefault="00000000" w:rsidRPr="00000000" w14:paraId="00000023">
      <w:pPr>
        <w:numPr>
          <w:ilvl w:val="4"/>
          <w:numId w:val="1"/>
        </w:numPr>
        <w:ind w:left="3600" w:hanging="360"/>
        <w:rPr>
          <w:u w:val="none"/>
        </w:rPr>
      </w:pPr>
      <w:r w:rsidDel="00000000" w:rsidR="00000000" w:rsidRPr="00000000">
        <w:rPr>
          <w:rtl w:val="0"/>
        </w:rPr>
        <w:t xml:space="preserve">For Sale</w:t>
      </w:r>
    </w:p>
    <w:p w:rsidR="00000000" w:rsidDel="00000000" w:rsidP="00000000" w:rsidRDefault="00000000" w:rsidRPr="00000000" w14:paraId="00000024">
      <w:pPr>
        <w:numPr>
          <w:ilvl w:val="4"/>
          <w:numId w:val="1"/>
        </w:numPr>
        <w:ind w:left="3600" w:hanging="360"/>
        <w:rPr>
          <w:u w:val="none"/>
        </w:rPr>
      </w:pPr>
      <w:r w:rsidDel="00000000" w:rsidR="00000000" w:rsidRPr="00000000">
        <w:rPr>
          <w:rtl w:val="0"/>
        </w:rPr>
        <w:t xml:space="preserve">Ask Simon for card games (non-JS) that we can play</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Estimathon (probably not, too intimidating)</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Has to include food.</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Poke and boba that we had for Figgie event was really </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Potentially include merch.</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We can in the middle do a brief pause to introduce Jane Street.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Pubbing</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Pub tracker</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All freshmen houses</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All the diversity lists</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SHPE</w:t>
      </w:r>
    </w:p>
    <w:p w:rsidR="00000000" w:rsidDel="00000000" w:rsidP="00000000" w:rsidRDefault="00000000" w:rsidRPr="00000000" w14:paraId="0000002F">
      <w:pPr>
        <w:numPr>
          <w:ilvl w:val="3"/>
          <w:numId w:val="1"/>
        </w:numPr>
        <w:ind w:left="2880" w:hanging="360"/>
        <w:rPr>
          <w:u w:val="none"/>
        </w:rPr>
      </w:pPr>
      <w:r w:rsidDel="00000000" w:rsidR="00000000" w:rsidRPr="00000000">
        <w:rPr>
          <w:rtl w:val="0"/>
        </w:rPr>
        <w:t xml:space="preserve">HSBSE</w:t>
      </w:r>
    </w:p>
    <w:p w:rsidR="00000000" w:rsidDel="00000000" w:rsidP="00000000" w:rsidRDefault="00000000" w:rsidRPr="00000000" w14:paraId="00000030">
      <w:pPr>
        <w:numPr>
          <w:ilvl w:val="3"/>
          <w:numId w:val="1"/>
        </w:numPr>
        <w:ind w:left="2880" w:hanging="360"/>
        <w:rPr>
          <w:u w:val="none"/>
        </w:rPr>
      </w:pPr>
      <w:r w:rsidDel="00000000" w:rsidR="00000000" w:rsidRPr="00000000">
        <w:rPr>
          <w:rtl w:val="0"/>
        </w:rPr>
        <w:t xml:space="preserve">WiCS</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SEAS Club mailing lists</w:t>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All Physics</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All Applied Math</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All Math</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All CS</w:t>
      </w:r>
    </w:p>
    <w:p w:rsidR="00000000" w:rsidDel="00000000" w:rsidP="00000000" w:rsidRDefault="00000000" w:rsidRPr="00000000" w14:paraId="00000037">
      <w:pPr>
        <w:numPr>
          <w:ilvl w:val="2"/>
          <w:numId w:val="1"/>
        </w:numPr>
        <w:ind w:left="2160" w:hanging="360"/>
        <w:rPr>
          <w:u w:val="none"/>
        </w:rPr>
      </w:pPr>
      <w:r w:rsidDel="00000000" w:rsidR="00000000" w:rsidRPr="00000000">
        <w:rPr>
          <w:rtl w:val="0"/>
        </w:rPr>
        <w:t xml:space="preserve">All Stat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oardgamegeek.com/boardgame/244992/m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