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44351" w14:textId="77777777" w:rsidR="00E40653" w:rsidRDefault="00E40653">
      <w:pPr>
        <w:spacing w:before="2"/>
        <w:rPr>
          <w:sz w:val="24"/>
        </w:rPr>
      </w:pPr>
    </w:p>
    <w:p w14:paraId="09772836" w14:textId="77777777" w:rsidR="00E40653" w:rsidRDefault="00000000">
      <w:pPr>
        <w:ind w:left="150"/>
        <w:rPr>
          <w:sz w:val="20"/>
        </w:rPr>
      </w:pPr>
      <w:r>
        <w:rPr>
          <w:position w:val="-1"/>
          <w:sz w:val="20"/>
        </w:rPr>
      </w:r>
      <w:r>
        <w:rPr>
          <w:position w:val="-1"/>
          <w:sz w:val="20"/>
        </w:rPr>
        <w:pict w14:anchorId="37D9E86F"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width:465.35pt;height:19.6pt;mso-left-percent:-10001;mso-top-percent:-10001;mso-position-horizontal:absolute;mso-position-horizontal-relative:char;mso-position-vertical:absolute;mso-position-vertical-relative:line;mso-left-percent:-10001;mso-top-percent:-10001" fillcolor="#ccc" strokeweight="1.5pt">
            <v:textbox inset="0,0,0,0">
              <w:txbxContent>
                <w:p w14:paraId="28474663" w14:textId="287E1B2B" w:rsidR="00E40653" w:rsidRDefault="008F3397" w:rsidP="00BB4968">
                  <w:pPr>
                    <w:spacing w:before="20"/>
                    <w:jc w:val="center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DEPARTMENT</w:t>
                  </w:r>
                  <w:r w:rsidRPr="006B32C6">
                    <w:rPr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b/>
                      <w:sz w:val="28"/>
                      <w:szCs w:val="28"/>
                    </w:rPr>
                    <w:t xml:space="preserve">OF </w:t>
                  </w:r>
                  <w:r w:rsidR="00BB4968" w:rsidRPr="006B32C6">
                    <w:rPr>
                      <w:b/>
                      <w:sz w:val="28"/>
                      <w:szCs w:val="28"/>
                    </w:rPr>
                    <w:t>ROBOTICS &amp; ARTIFICIAL INTELLIGENCE</w:t>
                  </w:r>
                </w:p>
              </w:txbxContent>
            </v:textbox>
            <w10:anchorlock/>
          </v:shape>
        </w:pict>
      </w:r>
    </w:p>
    <w:p w14:paraId="3B4E526B" w14:textId="77777777" w:rsidR="00E40653" w:rsidRDefault="00E40653">
      <w:pPr>
        <w:rPr>
          <w:sz w:val="20"/>
        </w:rPr>
      </w:pPr>
    </w:p>
    <w:p w14:paraId="46BCB28E" w14:textId="3D8925C9" w:rsidR="00E40653" w:rsidRDefault="00E40653">
      <w:pPr>
        <w:spacing w:before="1"/>
        <w:rPr>
          <w:sz w:val="16"/>
        </w:rPr>
      </w:pPr>
    </w:p>
    <w:p w14:paraId="501AC9B3" w14:textId="02AD6CD8" w:rsidR="00E40653" w:rsidRPr="006066B2" w:rsidRDefault="00A806D2" w:rsidP="00EB6487">
      <w:pPr>
        <w:pStyle w:val="Heading1"/>
        <w:tabs>
          <w:tab w:val="left" w:pos="8573"/>
          <w:tab w:val="left" w:pos="9362"/>
        </w:tabs>
        <w:spacing w:line="347" w:lineRule="exact"/>
        <w:ind w:left="6167"/>
        <w:rPr>
          <w:b w:val="0"/>
          <w:bCs w:val="0"/>
        </w:rPr>
      </w:pPr>
      <w:r>
        <w:t>Total Marks:</w:t>
      </w:r>
      <w:r>
        <w:rPr>
          <w:u w:val="single"/>
        </w:rPr>
        <w:tab/>
        <w:t>0</w:t>
      </w:r>
      <w:r w:rsidR="006066B2">
        <w:rPr>
          <w:u w:val="single"/>
        </w:rPr>
        <w:t>4</w:t>
      </w:r>
      <w:r>
        <w:rPr>
          <w:u w:val="single"/>
        </w:rPr>
        <w:tab/>
      </w:r>
    </w:p>
    <w:p w14:paraId="2EB8C93F" w14:textId="77777777" w:rsidR="00E40653" w:rsidRDefault="00E40653">
      <w:pPr>
        <w:spacing w:before="5"/>
        <w:rPr>
          <w:b/>
          <w:sz w:val="32"/>
        </w:rPr>
      </w:pPr>
    </w:p>
    <w:p w14:paraId="020D3AFA" w14:textId="414CEC6A" w:rsidR="00E40653" w:rsidRDefault="00A806D2">
      <w:pPr>
        <w:tabs>
          <w:tab w:val="left" w:pos="9442"/>
        </w:tabs>
        <w:ind w:left="5616"/>
        <w:rPr>
          <w:sz w:val="32"/>
        </w:rPr>
      </w:pPr>
      <w:r>
        <w:rPr>
          <w:b/>
          <w:sz w:val="32"/>
        </w:rPr>
        <w:t>Obtained Marks:</w:t>
      </w:r>
      <w:r>
        <w:rPr>
          <w:sz w:val="32"/>
          <w:u w:val="single"/>
        </w:rPr>
        <w:t xml:space="preserve"> </w:t>
      </w:r>
      <w:r>
        <w:rPr>
          <w:sz w:val="32"/>
          <w:u w:val="single"/>
        </w:rPr>
        <w:tab/>
      </w:r>
    </w:p>
    <w:p w14:paraId="509C2811" w14:textId="77777777" w:rsidR="00E40653" w:rsidRDefault="00E40653">
      <w:pPr>
        <w:rPr>
          <w:sz w:val="20"/>
        </w:rPr>
      </w:pPr>
    </w:p>
    <w:p w14:paraId="11B9E434" w14:textId="77777777" w:rsidR="00E40653" w:rsidRDefault="00E40653">
      <w:pPr>
        <w:rPr>
          <w:sz w:val="20"/>
        </w:rPr>
      </w:pPr>
    </w:p>
    <w:p w14:paraId="23746912" w14:textId="77777777" w:rsidR="00E40653" w:rsidRDefault="00E40653">
      <w:pPr>
        <w:rPr>
          <w:sz w:val="20"/>
        </w:rPr>
      </w:pPr>
    </w:p>
    <w:p w14:paraId="43EFAAA2" w14:textId="77777777" w:rsidR="00E40653" w:rsidRDefault="00E40653">
      <w:pPr>
        <w:rPr>
          <w:sz w:val="20"/>
        </w:rPr>
      </w:pPr>
    </w:p>
    <w:p w14:paraId="5C71F38C" w14:textId="77777777" w:rsidR="00E40653" w:rsidRDefault="00E40653">
      <w:pPr>
        <w:rPr>
          <w:sz w:val="20"/>
        </w:rPr>
      </w:pPr>
    </w:p>
    <w:p w14:paraId="1A9934E0" w14:textId="105A4B00" w:rsidR="00E40653" w:rsidRDefault="009566ED" w:rsidP="00F1016A">
      <w:pPr>
        <w:pStyle w:val="Title"/>
      </w:pPr>
      <w:r>
        <w:t>Speech Processing</w:t>
      </w:r>
    </w:p>
    <w:p w14:paraId="1754ECB1" w14:textId="0D6F962E" w:rsidR="00902D60" w:rsidRPr="00407EF0" w:rsidRDefault="00A806D2" w:rsidP="00F1016A">
      <w:pPr>
        <w:spacing w:before="552"/>
        <w:ind w:left="1135" w:right="1078"/>
        <w:jc w:val="center"/>
        <w:rPr>
          <w:b/>
          <w:sz w:val="52"/>
          <w:u w:val="single"/>
        </w:rPr>
      </w:pPr>
      <w:r>
        <w:rPr>
          <w:b/>
          <w:sz w:val="52"/>
          <w:u w:val="single"/>
        </w:rPr>
        <w:t>Assignment # 0</w:t>
      </w:r>
      <w:r w:rsidR="004659CF">
        <w:rPr>
          <w:b/>
          <w:sz w:val="52"/>
          <w:u w:val="single"/>
        </w:rPr>
        <w:t>4</w:t>
      </w:r>
    </w:p>
    <w:p w14:paraId="27766EAE" w14:textId="77777777" w:rsidR="00E40653" w:rsidRDefault="00E40653" w:rsidP="00F1016A">
      <w:pPr>
        <w:jc w:val="center"/>
        <w:rPr>
          <w:b/>
          <w:sz w:val="20"/>
        </w:rPr>
      </w:pPr>
    </w:p>
    <w:p w14:paraId="0580E23B" w14:textId="77777777" w:rsidR="00E40653" w:rsidRDefault="00E40653" w:rsidP="00F1016A">
      <w:pPr>
        <w:spacing w:before="3"/>
        <w:jc w:val="center"/>
        <w:rPr>
          <w:b/>
          <w:sz w:val="24"/>
        </w:rPr>
      </w:pPr>
    </w:p>
    <w:p w14:paraId="3C73B3D2" w14:textId="2CA45967" w:rsidR="00E40653" w:rsidRDefault="00511D39" w:rsidP="00F1016A">
      <w:pPr>
        <w:spacing w:before="89"/>
        <w:ind w:left="1135" w:right="1078"/>
        <w:jc w:val="center"/>
        <w:rPr>
          <w:b/>
          <w:sz w:val="28"/>
          <w:u w:val="single"/>
        </w:rPr>
      </w:pPr>
      <w:r>
        <w:rPr>
          <w:b/>
          <w:sz w:val="28"/>
          <w:u w:val="single"/>
        </w:rPr>
        <w:t xml:space="preserve">Last </w:t>
      </w:r>
      <w:r w:rsidR="00DC068F">
        <w:rPr>
          <w:b/>
          <w:sz w:val="28"/>
          <w:u w:val="single"/>
        </w:rPr>
        <w:t>D</w:t>
      </w:r>
      <w:r>
        <w:rPr>
          <w:b/>
          <w:sz w:val="28"/>
          <w:u w:val="single"/>
        </w:rPr>
        <w:t xml:space="preserve">ate of Submission: </w:t>
      </w:r>
      <w:r w:rsidR="00E71E5B">
        <w:rPr>
          <w:b/>
          <w:sz w:val="28"/>
          <w:u w:val="single"/>
        </w:rPr>
        <w:t>12</w:t>
      </w:r>
      <w:r w:rsidR="00912924" w:rsidRPr="00912924">
        <w:rPr>
          <w:b/>
          <w:sz w:val="28"/>
          <w:u w:val="single"/>
          <w:vertAlign w:val="superscript"/>
        </w:rPr>
        <w:t>th</w:t>
      </w:r>
      <w:r w:rsidR="00912924">
        <w:rPr>
          <w:b/>
          <w:sz w:val="28"/>
          <w:u w:val="single"/>
        </w:rPr>
        <w:t xml:space="preserve"> </w:t>
      </w:r>
      <w:r w:rsidR="00E71E5B">
        <w:rPr>
          <w:b/>
          <w:sz w:val="28"/>
          <w:u w:val="single"/>
        </w:rPr>
        <w:t>Dec</w:t>
      </w:r>
      <w:r w:rsidR="005C3F05">
        <w:rPr>
          <w:b/>
          <w:sz w:val="28"/>
          <w:u w:val="single"/>
        </w:rPr>
        <w:t xml:space="preserve"> 202</w:t>
      </w:r>
      <w:r w:rsidR="009566ED">
        <w:rPr>
          <w:b/>
          <w:sz w:val="28"/>
          <w:u w:val="single"/>
        </w:rPr>
        <w:t>5</w:t>
      </w:r>
    </w:p>
    <w:p w14:paraId="3DC65695" w14:textId="77777777" w:rsidR="00E40653" w:rsidRDefault="00E40653">
      <w:pPr>
        <w:rPr>
          <w:b/>
          <w:sz w:val="30"/>
        </w:rPr>
      </w:pPr>
    </w:p>
    <w:p w14:paraId="7CF45D0E" w14:textId="77777777" w:rsidR="00E40653" w:rsidRDefault="00E40653">
      <w:pPr>
        <w:rPr>
          <w:b/>
          <w:sz w:val="30"/>
        </w:rPr>
      </w:pPr>
    </w:p>
    <w:p w14:paraId="3C34BDC6" w14:textId="7D6CE153" w:rsidR="00677A99" w:rsidRDefault="00677A99">
      <w:pPr>
        <w:rPr>
          <w:b/>
          <w:sz w:val="30"/>
        </w:rPr>
      </w:pPr>
    </w:p>
    <w:p w14:paraId="7D903BA0" w14:textId="34D70898" w:rsidR="00E40653" w:rsidRDefault="00E40653">
      <w:pPr>
        <w:rPr>
          <w:b/>
          <w:sz w:val="30"/>
        </w:rPr>
      </w:pPr>
    </w:p>
    <w:p w14:paraId="6BA020B7" w14:textId="77777777" w:rsidR="0000448D" w:rsidRDefault="0000448D" w:rsidP="0000448D">
      <w:pPr>
        <w:spacing w:before="11"/>
        <w:rPr>
          <w:b/>
          <w:sz w:val="35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6379"/>
      </w:tblGrid>
      <w:tr w:rsidR="0000448D" w14:paraId="4B4BE915" w14:textId="77777777" w:rsidTr="006F3783">
        <w:trPr>
          <w:trHeight w:val="737"/>
        </w:trPr>
        <w:tc>
          <w:tcPr>
            <w:tcW w:w="2977" w:type="dxa"/>
            <w:vAlign w:val="center"/>
          </w:tcPr>
          <w:p w14:paraId="7913F41A" w14:textId="77777777" w:rsidR="0000448D" w:rsidRDefault="0000448D" w:rsidP="00F1016A">
            <w:pPr>
              <w:spacing w:before="3"/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Submitted To:</w:t>
            </w:r>
          </w:p>
        </w:tc>
        <w:tc>
          <w:tcPr>
            <w:tcW w:w="6379" w:type="dxa"/>
            <w:tcBorders>
              <w:bottom w:val="single" w:sz="4" w:space="0" w:color="auto"/>
            </w:tcBorders>
            <w:vAlign w:val="center"/>
          </w:tcPr>
          <w:p w14:paraId="0D8891BE" w14:textId="77777777" w:rsidR="0000448D" w:rsidRPr="00E84F99" w:rsidRDefault="0000448D" w:rsidP="00B81490">
            <w:pPr>
              <w:spacing w:before="3"/>
              <w:rPr>
                <w:b/>
                <w:sz w:val="28"/>
              </w:rPr>
            </w:pPr>
            <w:r>
              <w:rPr>
                <w:b/>
                <w:sz w:val="28"/>
              </w:rPr>
              <w:t>Mr. Saad Irfan Khan</w:t>
            </w:r>
          </w:p>
        </w:tc>
      </w:tr>
      <w:tr w:rsidR="00AA7DE1" w14:paraId="0315A548" w14:textId="77777777" w:rsidTr="006F3783">
        <w:trPr>
          <w:trHeight w:val="737"/>
        </w:trPr>
        <w:tc>
          <w:tcPr>
            <w:tcW w:w="2977" w:type="dxa"/>
            <w:vAlign w:val="center"/>
          </w:tcPr>
          <w:p w14:paraId="3A39BA46" w14:textId="77777777" w:rsidR="0000448D" w:rsidRDefault="0000448D" w:rsidP="00F1016A">
            <w:pPr>
              <w:spacing w:before="3"/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Student Name:</w:t>
            </w:r>
          </w:p>
        </w:tc>
        <w:tc>
          <w:tcPr>
            <w:tcW w:w="637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ABDBA2" w14:textId="26ABA633" w:rsidR="0000448D" w:rsidRPr="000F2CFB" w:rsidRDefault="0000448D" w:rsidP="00B81490">
            <w:pPr>
              <w:spacing w:before="3"/>
              <w:rPr>
                <w:bCs/>
                <w:sz w:val="28"/>
              </w:rPr>
            </w:pPr>
          </w:p>
        </w:tc>
      </w:tr>
      <w:tr w:rsidR="009511EC" w14:paraId="274F7CF4" w14:textId="77777777" w:rsidTr="006F3783">
        <w:trPr>
          <w:trHeight w:val="737"/>
        </w:trPr>
        <w:tc>
          <w:tcPr>
            <w:tcW w:w="2977" w:type="dxa"/>
            <w:vAlign w:val="center"/>
          </w:tcPr>
          <w:p w14:paraId="70725CF2" w14:textId="77777777" w:rsidR="0000448D" w:rsidRDefault="0000448D" w:rsidP="00F1016A">
            <w:pPr>
              <w:spacing w:before="3"/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Registration Number:</w:t>
            </w:r>
          </w:p>
        </w:tc>
        <w:tc>
          <w:tcPr>
            <w:tcW w:w="637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64AD0B" w14:textId="77777777" w:rsidR="0000448D" w:rsidRPr="000F2CFB" w:rsidRDefault="0000448D" w:rsidP="00B81490">
            <w:pPr>
              <w:spacing w:before="3"/>
              <w:rPr>
                <w:bCs/>
                <w:sz w:val="28"/>
              </w:rPr>
            </w:pPr>
          </w:p>
        </w:tc>
      </w:tr>
    </w:tbl>
    <w:p w14:paraId="34134CAD" w14:textId="49C3E8AD" w:rsidR="00E40653" w:rsidRPr="008257E7" w:rsidRDefault="00E40653" w:rsidP="008257E7">
      <w:pPr>
        <w:spacing w:before="3"/>
        <w:rPr>
          <w:b/>
          <w:sz w:val="28"/>
        </w:rPr>
        <w:sectPr w:rsidR="00E40653" w:rsidRPr="008257E7" w:rsidSect="00293EEE">
          <w:headerReference w:type="default" r:id="rId8"/>
          <w:footerReference w:type="default" r:id="rId9"/>
          <w:type w:val="continuous"/>
          <w:pgSz w:w="11900" w:h="16820"/>
          <w:pgMar w:top="1780" w:right="1140" w:bottom="940" w:left="1180" w:header="765" w:footer="74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14:paraId="63715892" w14:textId="77777777" w:rsidR="00E40653" w:rsidRDefault="00E40653">
      <w:pPr>
        <w:spacing w:before="2"/>
        <w:rPr>
          <w:b/>
          <w:sz w:val="24"/>
        </w:rPr>
      </w:pPr>
    </w:p>
    <w:p w14:paraId="0E5FBD12" w14:textId="77777777" w:rsidR="00E40653" w:rsidRDefault="00000000">
      <w:pPr>
        <w:ind w:left="150"/>
        <w:rPr>
          <w:sz w:val="20"/>
        </w:rPr>
      </w:pPr>
      <w:r>
        <w:rPr>
          <w:position w:val="-1"/>
          <w:sz w:val="20"/>
        </w:rPr>
      </w:r>
      <w:r>
        <w:rPr>
          <w:position w:val="-1"/>
          <w:sz w:val="20"/>
        </w:rPr>
        <w:pict w14:anchorId="4E16FECA">
          <v:shape id="_x0000_s2050" type="#_x0000_t202" style="width:465.35pt;height:19.6pt;mso-left-percent:-10001;mso-top-percent:-10001;mso-position-horizontal:absolute;mso-position-horizontal-relative:char;mso-position-vertical:absolute;mso-position-vertical-relative:line;mso-left-percent:-10001;mso-top-percent:-10001" fillcolor="#ccc" strokeweight="1.5pt">
            <v:textbox inset="0,0,0,0">
              <w:txbxContent>
                <w:p w14:paraId="14E131DA" w14:textId="4C3CD746" w:rsidR="0048485B" w:rsidRDefault="00CB14D5" w:rsidP="0048485B">
                  <w:pPr>
                    <w:spacing w:before="20"/>
                    <w:jc w:val="center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DEPARTMENT</w:t>
                  </w:r>
                  <w:r w:rsidRPr="006B32C6">
                    <w:rPr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b/>
                      <w:sz w:val="28"/>
                      <w:szCs w:val="28"/>
                    </w:rPr>
                    <w:t xml:space="preserve">OF </w:t>
                  </w:r>
                  <w:r w:rsidR="0048485B" w:rsidRPr="006B32C6">
                    <w:rPr>
                      <w:b/>
                      <w:sz w:val="28"/>
                      <w:szCs w:val="28"/>
                    </w:rPr>
                    <w:t>ROBOTICS &amp; ARTIFICIAL INTELLIGENCE</w:t>
                  </w:r>
                </w:p>
                <w:p w14:paraId="053D8306" w14:textId="59AB1F6B" w:rsidR="00E40653" w:rsidRDefault="00E40653">
                  <w:pPr>
                    <w:spacing w:before="20"/>
                    <w:ind w:left="2493"/>
                    <w:rPr>
                      <w:b/>
                      <w:sz w:val="28"/>
                    </w:rPr>
                  </w:pPr>
                </w:p>
              </w:txbxContent>
            </v:textbox>
            <w10:anchorlock/>
          </v:shape>
        </w:pict>
      </w:r>
    </w:p>
    <w:p w14:paraId="09E521D3" w14:textId="77777777" w:rsidR="00E40653" w:rsidRDefault="00E40653">
      <w:pPr>
        <w:spacing w:before="8"/>
        <w:rPr>
          <w:b/>
          <w:sz w:val="9"/>
        </w:rPr>
      </w:pPr>
    </w:p>
    <w:p w14:paraId="364F5DAA" w14:textId="2480BE53" w:rsidR="00E40653" w:rsidRDefault="00A806D2" w:rsidP="000763DE">
      <w:pPr>
        <w:spacing w:before="90"/>
        <w:ind w:left="1536" w:right="82" w:hanging="1418"/>
        <w:jc w:val="both"/>
        <w:rPr>
          <w:i/>
          <w:sz w:val="24"/>
        </w:rPr>
      </w:pPr>
      <w:r>
        <w:rPr>
          <w:b/>
          <w:i/>
          <w:color w:val="FF0000"/>
          <w:sz w:val="24"/>
          <w:u w:val="single" w:color="FF0000"/>
        </w:rPr>
        <w:t>Instructions</w:t>
      </w:r>
      <w:r>
        <w:rPr>
          <w:i/>
          <w:color w:val="FF0000"/>
          <w:sz w:val="24"/>
        </w:rPr>
        <w:t>: Copied or shown assignments will be marked zero. Late submissions are not</w:t>
      </w:r>
      <w:r w:rsidR="000763DE">
        <w:rPr>
          <w:i/>
          <w:color w:val="FF0000"/>
          <w:spacing w:val="-58"/>
          <w:sz w:val="24"/>
        </w:rPr>
        <w:t xml:space="preserve"> </w:t>
      </w:r>
      <w:r>
        <w:rPr>
          <w:i/>
          <w:color w:val="FF0000"/>
          <w:sz w:val="24"/>
        </w:rPr>
        <w:t>entertained in any case.</w:t>
      </w:r>
    </w:p>
    <w:p w14:paraId="1DC91D93" w14:textId="77777777" w:rsidR="00E40653" w:rsidRDefault="00E40653">
      <w:pPr>
        <w:rPr>
          <w:i/>
          <w:sz w:val="28"/>
        </w:rPr>
      </w:pPr>
    </w:p>
    <w:p w14:paraId="647F5AC6" w14:textId="5D276D3E" w:rsidR="00EF5F2D" w:rsidRDefault="00EF5F2D" w:rsidP="00EF5F2D">
      <w:pPr>
        <w:pStyle w:val="BodyText"/>
        <w:ind w:left="260"/>
        <w:jc w:val="center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EF5F2D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CLO </w:t>
      </w:r>
      <w:r w:rsidR="002F08C2">
        <w:rPr>
          <w:rFonts w:asciiTheme="majorBidi" w:hAnsiTheme="majorBidi" w:cstheme="majorBidi"/>
          <w:b/>
          <w:bCs/>
          <w:sz w:val="24"/>
          <w:szCs w:val="24"/>
          <w:u w:val="single"/>
        </w:rPr>
        <w:t>4</w:t>
      </w:r>
      <w:r w:rsidRPr="00EF5F2D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– C</w:t>
      </w:r>
      <w:r w:rsidR="002F08C2">
        <w:rPr>
          <w:rFonts w:asciiTheme="majorBidi" w:hAnsiTheme="majorBidi" w:cstheme="majorBidi"/>
          <w:b/>
          <w:bCs/>
          <w:sz w:val="24"/>
          <w:szCs w:val="24"/>
          <w:u w:val="single"/>
        </w:rPr>
        <w:t>5</w:t>
      </w:r>
      <w:r w:rsidRPr="00EF5F2D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– </w:t>
      </w:r>
      <w:r w:rsidR="007956A8">
        <w:rPr>
          <w:rFonts w:asciiTheme="majorBidi" w:hAnsiTheme="majorBidi" w:cstheme="majorBidi"/>
          <w:b/>
          <w:bCs/>
          <w:sz w:val="24"/>
          <w:szCs w:val="24"/>
          <w:u w:val="single"/>
        </w:rPr>
        <w:t>GA</w:t>
      </w:r>
      <w:r w:rsidRPr="00EF5F2D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</w:t>
      </w:r>
      <w:r w:rsidR="002F08C2">
        <w:rPr>
          <w:rFonts w:asciiTheme="majorBidi" w:hAnsiTheme="majorBidi" w:cstheme="majorBidi"/>
          <w:b/>
          <w:bCs/>
          <w:sz w:val="24"/>
          <w:szCs w:val="24"/>
          <w:u w:val="single"/>
        </w:rPr>
        <w:t>4</w:t>
      </w:r>
    </w:p>
    <w:p w14:paraId="7BFAB9F9" w14:textId="77777777" w:rsidR="00EF5F2D" w:rsidRPr="00EF5F2D" w:rsidRDefault="00EF5F2D" w:rsidP="00EF5F2D">
      <w:pPr>
        <w:pStyle w:val="BodyText"/>
        <w:ind w:left="260"/>
        <w:jc w:val="center"/>
        <w:rPr>
          <w:rFonts w:asciiTheme="majorBidi" w:hAnsiTheme="majorBidi" w:cstheme="majorBidi"/>
          <w:b/>
          <w:bCs/>
          <w:sz w:val="24"/>
          <w:szCs w:val="24"/>
          <w:u w:val="single"/>
          <w:lang w:val="en-PK"/>
        </w:rPr>
      </w:pPr>
    </w:p>
    <w:p w14:paraId="5130B627" w14:textId="5FC3921C" w:rsidR="00D96124" w:rsidRDefault="00E91B68" w:rsidP="00D96124">
      <w:pPr>
        <w:pStyle w:val="BodyText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704080">
        <w:rPr>
          <w:rFonts w:asciiTheme="majorBidi" w:hAnsiTheme="majorBidi" w:cstheme="majorBidi"/>
          <w:b/>
          <w:bCs/>
          <w:i/>
          <w:iCs/>
          <w:sz w:val="24"/>
          <w:szCs w:val="24"/>
          <w:lang w:val="en-PK"/>
        </w:rPr>
        <w:t>Q1:</w:t>
      </w:r>
      <w:r>
        <w:rPr>
          <w:rFonts w:asciiTheme="majorBidi" w:hAnsiTheme="majorBidi" w:cstheme="majorBidi"/>
          <w:b/>
          <w:bCs/>
          <w:sz w:val="24"/>
          <w:szCs w:val="24"/>
          <w:lang w:val="en-PK"/>
        </w:rPr>
        <w:t xml:space="preserve"> </w:t>
      </w:r>
      <w:r>
        <w:rPr>
          <w:rFonts w:asciiTheme="majorBidi" w:hAnsiTheme="majorBidi" w:cstheme="majorBidi"/>
          <w:b/>
          <w:bCs/>
          <w:sz w:val="24"/>
          <w:szCs w:val="24"/>
          <w:lang w:val="en-PK"/>
        </w:rPr>
        <w:tab/>
      </w:r>
      <w:r>
        <w:rPr>
          <w:rFonts w:asciiTheme="majorBidi" w:hAnsiTheme="majorBidi" w:cstheme="majorBidi"/>
          <w:b/>
          <w:bCs/>
          <w:sz w:val="24"/>
          <w:szCs w:val="24"/>
          <w:lang w:val="en-PK"/>
        </w:rPr>
        <w:tab/>
      </w:r>
      <w:r>
        <w:rPr>
          <w:rFonts w:asciiTheme="majorBidi" w:hAnsiTheme="majorBidi" w:cstheme="majorBidi"/>
          <w:b/>
          <w:bCs/>
          <w:sz w:val="24"/>
          <w:szCs w:val="24"/>
          <w:lang w:val="en-PK"/>
        </w:rPr>
        <w:tab/>
      </w:r>
      <w:r>
        <w:rPr>
          <w:rFonts w:asciiTheme="majorBidi" w:hAnsiTheme="majorBidi" w:cstheme="majorBidi"/>
          <w:b/>
          <w:bCs/>
          <w:sz w:val="24"/>
          <w:szCs w:val="24"/>
          <w:lang w:val="en-PK"/>
        </w:rPr>
        <w:tab/>
      </w:r>
      <w:r>
        <w:rPr>
          <w:rFonts w:asciiTheme="majorBidi" w:hAnsiTheme="majorBidi" w:cstheme="majorBidi"/>
          <w:b/>
          <w:bCs/>
          <w:sz w:val="24"/>
          <w:szCs w:val="24"/>
          <w:lang w:val="en-PK"/>
        </w:rPr>
        <w:tab/>
      </w:r>
      <w:r>
        <w:rPr>
          <w:rFonts w:asciiTheme="majorBidi" w:hAnsiTheme="majorBidi" w:cstheme="majorBidi"/>
          <w:b/>
          <w:bCs/>
          <w:sz w:val="24"/>
          <w:szCs w:val="24"/>
          <w:lang w:val="en-PK"/>
        </w:rPr>
        <w:tab/>
      </w:r>
      <w:r>
        <w:rPr>
          <w:rFonts w:asciiTheme="majorBidi" w:hAnsiTheme="majorBidi" w:cstheme="majorBidi"/>
          <w:b/>
          <w:bCs/>
          <w:sz w:val="24"/>
          <w:szCs w:val="24"/>
          <w:lang w:val="en-PK"/>
        </w:rPr>
        <w:tab/>
      </w:r>
      <w:r>
        <w:rPr>
          <w:rFonts w:asciiTheme="majorBidi" w:hAnsiTheme="majorBidi" w:cstheme="majorBidi"/>
          <w:b/>
          <w:bCs/>
          <w:sz w:val="24"/>
          <w:szCs w:val="24"/>
          <w:lang w:val="en-PK"/>
        </w:rPr>
        <w:tab/>
        <w:t xml:space="preserve">  </w:t>
      </w:r>
      <w:r w:rsidR="007E7260">
        <w:rPr>
          <w:rFonts w:asciiTheme="majorBidi" w:hAnsiTheme="majorBidi" w:cstheme="majorBidi"/>
          <w:b/>
          <w:bCs/>
          <w:sz w:val="24"/>
          <w:szCs w:val="24"/>
          <w:lang w:val="en-PK"/>
        </w:rPr>
        <w:t xml:space="preserve">      </w:t>
      </w:r>
      <w:r>
        <w:rPr>
          <w:rFonts w:asciiTheme="majorBidi" w:hAnsiTheme="majorBidi" w:cstheme="majorBidi"/>
          <w:b/>
          <w:bCs/>
          <w:sz w:val="24"/>
          <w:szCs w:val="24"/>
          <w:lang w:val="en-PK"/>
        </w:rPr>
        <w:t xml:space="preserve"> </w:t>
      </w:r>
      <w:r w:rsidR="00EF5F2D">
        <w:rPr>
          <w:rFonts w:asciiTheme="majorBidi" w:hAnsiTheme="majorBidi" w:cstheme="majorBidi"/>
          <w:b/>
          <w:bCs/>
          <w:sz w:val="24"/>
          <w:szCs w:val="24"/>
          <w:lang w:val="en-PK"/>
        </w:rPr>
        <w:tab/>
      </w:r>
      <w:r w:rsidR="00EF5F2D">
        <w:rPr>
          <w:rFonts w:asciiTheme="majorBidi" w:hAnsiTheme="majorBidi" w:cstheme="majorBidi"/>
          <w:b/>
          <w:bCs/>
          <w:sz w:val="24"/>
          <w:szCs w:val="24"/>
          <w:lang w:val="en-PK"/>
        </w:rPr>
        <w:tab/>
      </w:r>
      <w:r w:rsidR="001217AD">
        <w:rPr>
          <w:rFonts w:asciiTheme="majorBidi" w:hAnsiTheme="majorBidi" w:cstheme="majorBidi"/>
          <w:b/>
          <w:bCs/>
          <w:sz w:val="24"/>
          <w:szCs w:val="24"/>
          <w:lang w:val="en-PK"/>
        </w:rPr>
        <w:t xml:space="preserve">        </w:t>
      </w:r>
      <w:r w:rsidR="001150A6">
        <w:rPr>
          <w:rFonts w:asciiTheme="majorBidi" w:hAnsiTheme="majorBidi" w:cstheme="majorBidi"/>
          <w:b/>
          <w:bCs/>
          <w:sz w:val="24"/>
          <w:szCs w:val="24"/>
          <w:lang w:val="en-PK"/>
        </w:rPr>
        <w:t xml:space="preserve">     </w:t>
      </w:r>
      <w:r>
        <w:rPr>
          <w:rFonts w:asciiTheme="majorBidi" w:hAnsiTheme="majorBidi" w:cstheme="majorBidi"/>
          <w:b/>
          <w:bCs/>
          <w:i/>
          <w:iCs/>
          <w:sz w:val="24"/>
          <w:szCs w:val="24"/>
        </w:rPr>
        <w:t>(</w:t>
      </w:r>
      <w:r w:rsidR="00E3394E">
        <w:rPr>
          <w:rFonts w:asciiTheme="majorBidi" w:hAnsiTheme="majorBidi" w:cstheme="majorBidi"/>
          <w:b/>
          <w:bCs/>
          <w:i/>
          <w:iCs/>
          <w:sz w:val="24"/>
          <w:szCs w:val="24"/>
        </w:rPr>
        <w:t>1</w:t>
      </w:r>
      <w:r w:rsidR="001150A6">
        <w:rPr>
          <w:rFonts w:asciiTheme="majorBidi" w:hAnsiTheme="majorBidi" w:cstheme="majorBidi"/>
          <w:b/>
          <w:bCs/>
          <w:i/>
          <w:iCs/>
          <w:sz w:val="24"/>
          <w:szCs w:val="24"/>
        </w:rPr>
        <w:t>*4</w:t>
      </w:r>
      <w:r w:rsidR="001217AD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= </w:t>
      </w:r>
      <w:r>
        <w:rPr>
          <w:rFonts w:asciiTheme="majorBidi" w:hAnsiTheme="majorBidi" w:cstheme="majorBidi"/>
          <w:b/>
          <w:bCs/>
          <w:i/>
          <w:iCs/>
          <w:color w:val="7F7F7F" w:themeColor="text1" w:themeTint="80"/>
          <w:sz w:val="24"/>
          <w:szCs w:val="24"/>
        </w:rPr>
        <w:t>4</w:t>
      </w:r>
      <w:r w:rsidRPr="00005109">
        <w:rPr>
          <w:rFonts w:asciiTheme="majorBidi" w:hAnsiTheme="majorBidi" w:cstheme="majorBidi"/>
          <w:b/>
          <w:bCs/>
          <w:i/>
          <w:iCs/>
          <w:color w:val="7F7F7F" w:themeColor="text1" w:themeTint="80"/>
          <w:sz w:val="24"/>
          <w:szCs w:val="24"/>
        </w:rPr>
        <w:t xml:space="preserve"> Marks</w:t>
      </w:r>
      <w:r>
        <w:rPr>
          <w:rFonts w:asciiTheme="majorBidi" w:hAnsiTheme="majorBidi" w:cstheme="majorBidi"/>
          <w:b/>
          <w:bCs/>
          <w:i/>
          <w:iCs/>
          <w:sz w:val="24"/>
          <w:szCs w:val="24"/>
        </w:rPr>
        <w:t>)</w:t>
      </w:r>
    </w:p>
    <w:p w14:paraId="47BFCD62" w14:textId="77777777" w:rsidR="001150A6" w:rsidRPr="001150A6" w:rsidRDefault="0085062F" w:rsidP="00804043">
      <w:pPr>
        <w:pStyle w:val="NormalWeb"/>
        <w:spacing w:before="0" w:beforeAutospacing="0" w:after="0" w:afterAutospacing="0"/>
        <w:jc w:val="both"/>
        <w:rPr>
          <w:lang w:val="en-PK"/>
        </w:rPr>
      </w:pPr>
      <w:r>
        <w:t>Design a full speech-processing pipeline for the company’s voice assistant using the topics below.</w:t>
      </w:r>
      <w:r>
        <w:br/>
      </w:r>
      <w:r w:rsidR="001150A6" w:rsidRPr="001150A6">
        <w:rPr>
          <w:lang w:val="en-PK"/>
        </w:rPr>
        <w:t>A security + analytics vendor wants a prototype that can (A) classify short spoken commands, (B) verify a speaker’s identity, and (C) detect speaker emotion. You must build, compare, and evaluate methods for these three tasks using the same recorded-speech dataset (or appropriate public datasets).</w:t>
      </w:r>
    </w:p>
    <w:p w14:paraId="2436F8DA" w14:textId="05607E07" w:rsidR="001150A6" w:rsidRPr="001150A6" w:rsidRDefault="001150A6" w:rsidP="00804043">
      <w:pPr>
        <w:pStyle w:val="NormalWeb"/>
        <w:spacing w:before="0" w:beforeAutospacing="0" w:after="0" w:afterAutospacing="0"/>
        <w:jc w:val="both"/>
        <w:rPr>
          <w:lang w:val="en-PK"/>
        </w:rPr>
      </w:pPr>
      <w:r w:rsidRPr="001150A6">
        <w:rPr>
          <w:b/>
          <w:bCs/>
          <w:lang w:val="en-PK"/>
        </w:rPr>
        <w:t>Task:</w:t>
      </w:r>
    </w:p>
    <w:p w14:paraId="6BF58B46" w14:textId="77777777" w:rsidR="001150A6" w:rsidRPr="001150A6" w:rsidRDefault="001150A6" w:rsidP="00804043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lang w:val="en-PK"/>
        </w:rPr>
      </w:pPr>
      <w:r w:rsidRPr="001150A6">
        <w:rPr>
          <w:b/>
          <w:bCs/>
          <w:lang w:val="en-PK"/>
        </w:rPr>
        <w:t>Data &amp; Preprocessing (code required)</w:t>
      </w:r>
    </w:p>
    <w:p w14:paraId="45ECF297" w14:textId="77777777" w:rsidR="001150A6" w:rsidRPr="001150A6" w:rsidRDefault="001150A6" w:rsidP="00804043">
      <w:pPr>
        <w:pStyle w:val="NormalWeb"/>
        <w:numPr>
          <w:ilvl w:val="1"/>
          <w:numId w:val="14"/>
        </w:numPr>
        <w:spacing w:before="0" w:beforeAutospacing="0" w:after="0" w:afterAutospacing="0"/>
        <w:jc w:val="both"/>
        <w:rPr>
          <w:lang w:val="en-PK"/>
        </w:rPr>
      </w:pPr>
      <w:r w:rsidRPr="001150A6">
        <w:rPr>
          <w:lang w:val="en-PK"/>
        </w:rPr>
        <w:t>Choose a public dataset (or combine datasets) for: command classification, speaker ID/verification, and emotion recognition. State dataset(s) used and why.</w:t>
      </w:r>
    </w:p>
    <w:p w14:paraId="2E2375EE" w14:textId="77777777" w:rsidR="001150A6" w:rsidRPr="001150A6" w:rsidRDefault="001150A6" w:rsidP="00804043">
      <w:pPr>
        <w:pStyle w:val="NormalWeb"/>
        <w:numPr>
          <w:ilvl w:val="1"/>
          <w:numId w:val="14"/>
        </w:numPr>
        <w:spacing w:before="0" w:beforeAutospacing="0" w:after="0" w:afterAutospacing="0"/>
        <w:jc w:val="both"/>
        <w:rPr>
          <w:lang w:val="en-PK"/>
        </w:rPr>
      </w:pPr>
      <w:r w:rsidRPr="001150A6">
        <w:rPr>
          <w:lang w:val="en-PK"/>
        </w:rPr>
        <w:t>Implement preprocessing: resample, trim/pad to fixed length, compute at least two feature types (e.g., log-mel filterbank spectrograms and MFCCs).</w:t>
      </w:r>
    </w:p>
    <w:p w14:paraId="216FF498" w14:textId="77777777" w:rsidR="001150A6" w:rsidRPr="001150A6" w:rsidRDefault="001150A6" w:rsidP="00804043">
      <w:pPr>
        <w:pStyle w:val="NormalWeb"/>
        <w:numPr>
          <w:ilvl w:val="1"/>
          <w:numId w:val="14"/>
        </w:numPr>
        <w:spacing w:before="0" w:beforeAutospacing="0" w:after="0" w:afterAutospacing="0"/>
        <w:jc w:val="both"/>
        <w:rPr>
          <w:lang w:val="en-PK"/>
        </w:rPr>
      </w:pPr>
      <w:r w:rsidRPr="001150A6">
        <w:rPr>
          <w:lang w:val="en-PK"/>
        </w:rPr>
        <w:t>Provide one code cell that loads a single audio file and plots: waveform, log-mel spectrogram, and MFCC (three subplots).</w:t>
      </w:r>
    </w:p>
    <w:p w14:paraId="5F07297C" w14:textId="77777777" w:rsidR="001150A6" w:rsidRPr="001150A6" w:rsidRDefault="001150A6" w:rsidP="00804043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lang w:val="en-PK"/>
        </w:rPr>
      </w:pPr>
      <w:r w:rsidRPr="001150A6">
        <w:rPr>
          <w:b/>
          <w:bCs/>
          <w:lang w:val="en-PK"/>
        </w:rPr>
        <w:t>Modeling (code required)</w:t>
      </w:r>
    </w:p>
    <w:p w14:paraId="30CF51B7" w14:textId="77777777" w:rsidR="001150A6" w:rsidRPr="001150A6" w:rsidRDefault="001150A6" w:rsidP="00804043">
      <w:pPr>
        <w:pStyle w:val="NormalWeb"/>
        <w:numPr>
          <w:ilvl w:val="1"/>
          <w:numId w:val="14"/>
        </w:numPr>
        <w:spacing w:before="0" w:beforeAutospacing="0" w:after="0" w:afterAutospacing="0"/>
        <w:jc w:val="both"/>
        <w:rPr>
          <w:lang w:val="en-PK"/>
        </w:rPr>
      </w:pPr>
      <w:r w:rsidRPr="001150A6">
        <w:rPr>
          <w:lang w:val="en-PK"/>
        </w:rPr>
        <w:t>Command classifier: implement a DNN (CNN or CNN+RNN) that takes spectrogram/MFCC features and outputs class probabilities.</w:t>
      </w:r>
    </w:p>
    <w:p w14:paraId="1C7EA0E4" w14:textId="77777777" w:rsidR="001150A6" w:rsidRPr="001150A6" w:rsidRDefault="001150A6" w:rsidP="00804043">
      <w:pPr>
        <w:pStyle w:val="NormalWeb"/>
        <w:numPr>
          <w:ilvl w:val="1"/>
          <w:numId w:val="14"/>
        </w:numPr>
        <w:spacing w:before="0" w:beforeAutospacing="0" w:after="0" w:afterAutospacing="0"/>
        <w:jc w:val="both"/>
        <w:rPr>
          <w:lang w:val="en-PK"/>
        </w:rPr>
      </w:pPr>
      <w:r w:rsidRPr="001150A6">
        <w:rPr>
          <w:lang w:val="en-PK"/>
        </w:rPr>
        <w:t>Speaker verification/identification: implement a model that produces embeddings (e.g., small CNN or TDNN); show how you compute verification scores (cosine similarity) and training scheme (softmax for ID or triplet/contrastive loss for embeddings).</w:t>
      </w:r>
    </w:p>
    <w:p w14:paraId="40EF0246" w14:textId="77777777" w:rsidR="001150A6" w:rsidRPr="001150A6" w:rsidRDefault="001150A6" w:rsidP="00804043">
      <w:pPr>
        <w:pStyle w:val="NormalWeb"/>
        <w:numPr>
          <w:ilvl w:val="1"/>
          <w:numId w:val="14"/>
        </w:numPr>
        <w:spacing w:before="0" w:beforeAutospacing="0" w:after="0" w:afterAutospacing="0"/>
        <w:jc w:val="both"/>
        <w:rPr>
          <w:lang w:val="en-PK"/>
        </w:rPr>
      </w:pPr>
      <w:r w:rsidRPr="001150A6">
        <w:rPr>
          <w:lang w:val="en-PK"/>
        </w:rPr>
        <w:t>Emotion classifier: implement a model (can reuse backbone) to classify emotions (e.g., neutral, happy, sad, angry).</w:t>
      </w:r>
    </w:p>
    <w:p w14:paraId="2C372128" w14:textId="6483233C" w:rsidR="001150A6" w:rsidRPr="001150A6" w:rsidRDefault="001150A6" w:rsidP="00804043">
      <w:pPr>
        <w:pStyle w:val="NormalWeb"/>
        <w:numPr>
          <w:ilvl w:val="1"/>
          <w:numId w:val="14"/>
        </w:numPr>
        <w:spacing w:before="0" w:beforeAutospacing="0" w:after="0" w:afterAutospacing="0"/>
        <w:jc w:val="both"/>
        <w:rPr>
          <w:lang w:val="en-PK"/>
        </w:rPr>
      </w:pPr>
      <w:r w:rsidRPr="001150A6">
        <w:rPr>
          <w:lang w:val="en-PK"/>
        </w:rPr>
        <w:t xml:space="preserve">Provide one runnable notebook cell per model showing </w:t>
      </w:r>
      <w:r w:rsidR="00F842A8">
        <w:rPr>
          <w:lang w:val="en-PK"/>
        </w:rPr>
        <w:t xml:space="preserve">the </w:t>
      </w:r>
      <w:r w:rsidRPr="001150A6">
        <w:rPr>
          <w:lang w:val="en-PK"/>
        </w:rPr>
        <w:t>model architecture summary.</w:t>
      </w:r>
    </w:p>
    <w:p w14:paraId="59FFBA52" w14:textId="77777777" w:rsidR="001150A6" w:rsidRPr="001150A6" w:rsidRDefault="001150A6" w:rsidP="00804043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lang w:val="en-PK"/>
        </w:rPr>
      </w:pPr>
      <w:r w:rsidRPr="001150A6">
        <w:rPr>
          <w:b/>
          <w:bCs/>
          <w:lang w:val="en-PK"/>
        </w:rPr>
        <w:t>Training &amp; Logs (code required)</w:t>
      </w:r>
    </w:p>
    <w:p w14:paraId="429BBDDF" w14:textId="77777777" w:rsidR="001150A6" w:rsidRPr="001150A6" w:rsidRDefault="001150A6" w:rsidP="00804043">
      <w:pPr>
        <w:pStyle w:val="NormalWeb"/>
        <w:numPr>
          <w:ilvl w:val="1"/>
          <w:numId w:val="14"/>
        </w:numPr>
        <w:spacing w:before="0" w:beforeAutospacing="0" w:after="0" w:afterAutospacing="0"/>
        <w:jc w:val="both"/>
        <w:rPr>
          <w:lang w:val="en-PK"/>
        </w:rPr>
      </w:pPr>
      <w:r w:rsidRPr="001150A6">
        <w:rPr>
          <w:lang w:val="en-PK"/>
        </w:rPr>
        <w:t>Train all three models with the same train/val/test split policy (report split percentages). Use early stopping or fixed epochs.</w:t>
      </w:r>
    </w:p>
    <w:p w14:paraId="6BCFE4EF" w14:textId="77777777" w:rsidR="001150A6" w:rsidRPr="001150A6" w:rsidRDefault="001150A6" w:rsidP="00804043">
      <w:pPr>
        <w:pStyle w:val="NormalWeb"/>
        <w:numPr>
          <w:ilvl w:val="1"/>
          <w:numId w:val="14"/>
        </w:numPr>
        <w:spacing w:before="0" w:beforeAutospacing="0" w:after="0" w:afterAutospacing="0"/>
        <w:jc w:val="both"/>
        <w:rPr>
          <w:lang w:val="en-PK"/>
        </w:rPr>
      </w:pPr>
      <w:r w:rsidRPr="001150A6">
        <w:rPr>
          <w:lang w:val="en-PK"/>
        </w:rPr>
        <w:t>Log and save per-epoch: training &amp; validation loss, accuracy (or EER/ROC AUC for verification).</w:t>
      </w:r>
    </w:p>
    <w:p w14:paraId="218E8542" w14:textId="77777777" w:rsidR="001150A6" w:rsidRPr="001150A6" w:rsidRDefault="001150A6" w:rsidP="00804043">
      <w:pPr>
        <w:pStyle w:val="NormalWeb"/>
        <w:numPr>
          <w:ilvl w:val="1"/>
          <w:numId w:val="14"/>
        </w:numPr>
        <w:spacing w:before="0" w:beforeAutospacing="0" w:after="0" w:afterAutospacing="0"/>
        <w:jc w:val="both"/>
        <w:rPr>
          <w:lang w:val="en-PK"/>
        </w:rPr>
      </w:pPr>
      <w:r w:rsidRPr="001150A6">
        <w:rPr>
          <w:lang w:val="en-PK"/>
        </w:rPr>
        <w:t>Provide training plots (per model): loss vs epochs and accuracy (or AUC/EER) vs epochs.</w:t>
      </w:r>
    </w:p>
    <w:p w14:paraId="739B061F" w14:textId="77777777" w:rsidR="001150A6" w:rsidRPr="001150A6" w:rsidRDefault="001150A6" w:rsidP="00804043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lang w:val="en-PK"/>
        </w:rPr>
      </w:pPr>
      <w:r w:rsidRPr="001150A6">
        <w:rPr>
          <w:b/>
          <w:bCs/>
          <w:lang w:val="en-PK"/>
        </w:rPr>
        <w:t>Evaluation &amp; Graphical Analysis (code + graphs required)</w:t>
      </w:r>
    </w:p>
    <w:p w14:paraId="1D46C89A" w14:textId="77777777" w:rsidR="001150A6" w:rsidRPr="001150A6" w:rsidRDefault="001150A6" w:rsidP="00804043">
      <w:pPr>
        <w:pStyle w:val="NormalWeb"/>
        <w:numPr>
          <w:ilvl w:val="1"/>
          <w:numId w:val="14"/>
        </w:numPr>
        <w:spacing w:before="0" w:beforeAutospacing="0" w:after="0" w:afterAutospacing="0"/>
        <w:jc w:val="both"/>
        <w:rPr>
          <w:lang w:val="en-PK"/>
        </w:rPr>
      </w:pPr>
      <w:r w:rsidRPr="001150A6">
        <w:rPr>
          <w:lang w:val="en-PK"/>
        </w:rPr>
        <w:t>For command and emotion: show a confusion matrix (test set) and report precision/recall/F1 per class.</w:t>
      </w:r>
    </w:p>
    <w:p w14:paraId="3F8A80CE" w14:textId="77777777" w:rsidR="001150A6" w:rsidRPr="001150A6" w:rsidRDefault="001150A6" w:rsidP="00804043">
      <w:pPr>
        <w:pStyle w:val="NormalWeb"/>
        <w:numPr>
          <w:ilvl w:val="1"/>
          <w:numId w:val="14"/>
        </w:numPr>
        <w:spacing w:before="0" w:beforeAutospacing="0" w:after="0" w:afterAutospacing="0"/>
        <w:jc w:val="both"/>
        <w:rPr>
          <w:lang w:val="en-PK"/>
        </w:rPr>
      </w:pPr>
      <w:r w:rsidRPr="001150A6">
        <w:rPr>
          <w:lang w:val="en-PK"/>
        </w:rPr>
        <w:t>For speaker verification: plot ROC curve and report EER (equal error rate). Also show a histogram of genuine vs impostor cosine scores.</w:t>
      </w:r>
    </w:p>
    <w:p w14:paraId="3F7C35E7" w14:textId="77777777" w:rsidR="001150A6" w:rsidRPr="001150A6" w:rsidRDefault="001150A6" w:rsidP="00804043">
      <w:pPr>
        <w:pStyle w:val="NormalWeb"/>
        <w:numPr>
          <w:ilvl w:val="1"/>
          <w:numId w:val="14"/>
        </w:numPr>
        <w:spacing w:before="0" w:beforeAutospacing="0" w:after="0" w:afterAutospacing="0"/>
        <w:jc w:val="both"/>
        <w:rPr>
          <w:lang w:val="en-PK"/>
        </w:rPr>
      </w:pPr>
      <w:r w:rsidRPr="001150A6">
        <w:rPr>
          <w:lang w:val="en-PK"/>
        </w:rPr>
        <w:t>Produce a t-SNE / UMAP plot of speaker embeddings (color by speaker id) with at least 10 speakers visualized.</w:t>
      </w:r>
    </w:p>
    <w:p w14:paraId="1B2CBB4F" w14:textId="77777777" w:rsidR="001150A6" w:rsidRPr="001150A6" w:rsidRDefault="001150A6" w:rsidP="00804043">
      <w:pPr>
        <w:pStyle w:val="NormalWeb"/>
        <w:numPr>
          <w:ilvl w:val="1"/>
          <w:numId w:val="14"/>
        </w:numPr>
        <w:spacing w:before="0" w:beforeAutospacing="0" w:after="0" w:afterAutospacing="0"/>
        <w:jc w:val="both"/>
        <w:rPr>
          <w:lang w:val="en-PK"/>
        </w:rPr>
      </w:pPr>
      <w:r w:rsidRPr="001150A6">
        <w:rPr>
          <w:lang w:val="en-PK"/>
        </w:rPr>
        <w:t>Compare MFCC vs log-mel features: train one model variant per feature type (same architecture) and show a small table/plot comparing test accuracies.</w:t>
      </w:r>
    </w:p>
    <w:p w14:paraId="177E9858" w14:textId="1E1A77C1" w:rsidR="00782EF5" w:rsidRPr="00090787" w:rsidRDefault="00782EF5" w:rsidP="001150A6">
      <w:pPr>
        <w:pStyle w:val="NormalWeb"/>
        <w:spacing w:before="0" w:beforeAutospacing="0"/>
        <w:jc w:val="both"/>
      </w:pPr>
    </w:p>
    <w:sectPr w:rsidR="00782EF5" w:rsidRPr="00090787" w:rsidSect="00293EEE">
      <w:pgSz w:w="11900" w:h="16820"/>
      <w:pgMar w:top="1780" w:right="1140" w:bottom="940" w:left="1180" w:header="765" w:footer="741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198E8" w14:textId="77777777" w:rsidR="00874F97" w:rsidRDefault="00874F97">
      <w:r>
        <w:separator/>
      </w:r>
    </w:p>
  </w:endnote>
  <w:endnote w:type="continuationSeparator" w:id="0">
    <w:p w14:paraId="2CE2418A" w14:textId="77777777" w:rsidR="00874F97" w:rsidRDefault="00874F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8B47A" w14:textId="6969079D" w:rsidR="00E40653" w:rsidRDefault="00000000">
    <w:pPr>
      <w:pStyle w:val="BodyText"/>
      <w:spacing w:line="14" w:lineRule="auto"/>
      <w:rPr>
        <w:sz w:val="20"/>
      </w:rPr>
    </w:pPr>
    <w:r>
      <w:pict w14:anchorId="7C05A6E7">
        <v:line id="_x0000_s1028" style="position:absolute;z-index:-15809536;mso-position-horizontal-relative:page;mso-position-vertical-relative:page" from="66.6pt,790.2pt" to="527.85pt,790.2pt" strokeweight=".5pt">
          <w10:wrap anchorx="page" anchory="page"/>
        </v:line>
      </w:pict>
    </w:r>
    <w:r>
      <w:pict w14:anchorId="7FE0F2EF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71pt;margin-top:795.8pt;width:24.25pt;height:13.2pt;z-index:-15809024;mso-position-horizontal-relative:page;mso-position-vertical-relative:page" filled="f" stroked="f">
          <v:textbox style="mso-next-textbox:#_x0000_s1027" inset="0,0,0,0">
            <w:txbxContent>
              <w:p w14:paraId="45D25FDB" w14:textId="410A6262" w:rsidR="00E40653" w:rsidRPr="003C1EA7" w:rsidRDefault="00420C67" w:rsidP="00F14DB4">
                <w:pPr>
                  <w:spacing w:before="13"/>
                  <w:rPr>
                    <w:rFonts w:ascii="Arial"/>
                    <w:b/>
                    <w:sz w:val="20"/>
                    <w:lang w:val="en-GB"/>
                  </w:rPr>
                </w:pPr>
                <w:r>
                  <w:rPr>
                    <w:rFonts w:ascii="Arial"/>
                    <w:b/>
                    <w:sz w:val="20"/>
                    <w:lang w:val="en-GB"/>
                  </w:rPr>
                  <w:t>SP</w:t>
                </w:r>
              </w:p>
            </w:txbxContent>
          </v:textbox>
          <w10:wrap anchorx="page" anchory="page"/>
        </v:shape>
      </w:pict>
    </w:r>
    <w:r>
      <w:pict w14:anchorId="73D4C750">
        <v:shape id="_x0000_s1026" type="#_x0000_t202" style="position:absolute;margin-left:270.95pt;margin-top:795.8pt;width:52.6pt;height:13.2pt;z-index:-15808512;mso-position-horizontal-relative:page;mso-position-vertical-relative:page" filled="f" stroked="f">
          <v:textbox style="mso-next-textbox:#_x0000_s1026" inset="0,0,0,0">
            <w:txbxContent>
              <w:p w14:paraId="478F97C4" w14:textId="0412A66F" w:rsidR="00E40653" w:rsidRDefault="00A806D2">
                <w:pPr>
                  <w:spacing w:before="13"/>
                  <w:ind w:left="20"/>
                  <w:rPr>
                    <w:rFonts w:ascii="Arial"/>
                    <w:b/>
                    <w:sz w:val="20"/>
                  </w:rPr>
                </w:pPr>
                <w:r>
                  <w:rPr>
                    <w:rFonts w:ascii="Arial"/>
                    <w:b/>
                    <w:sz w:val="20"/>
                  </w:rPr>
                  <w:t>BS(</w:t>
                </w:r>
                <w:r w:rsidR="004B47C9">
                  <w:rPr>
                    <w:rFonts w:ascii="Arial"/>
                    <w:b/>
                    <w:sz w:val="20"/>
                  </w:rPr>
                  <w:t>AI</w:t>
                </w:r>
                <w:r>
                  <w:rPr>
                    <w:rFonts w:ascii="Arial"/>
                    <w:b/>
                    <w:sz w:val="20"/>
                  </w:rPr>
                  <w:t>)-</w:t>
                </w:r>
                <w:r w:rsidR="00420C67">
                  <w:rPr>
                    <w:rFonts w:ascii="Arial"/>
                    <w:b/>
                    <w:sz w:val="20"/>
                  </w:rPr>
                  <w:t>7A</w:t>
                </w:r>
              </w:p>
            </w:txbxContent>
          </v:textbox>
          <w10:wrap anchorx="page" anchory="page"/>
        </v:shape>
      </w:pict>
    </w:r>
    <w:r>
      <w:pict w14:anchorId="44EF3815">
        <v:shape id="_x0000_s1025" type="#_x0000_t202" style="position:absolute;margin-left:458.65pt;margin-top:795.8pt;width:64.8pt;height:13.2pt;z-index:-15808000;mso-position-horizontal-relative:page;mso-position-vertical-relative:page" filled="f" stroked="f">
          <v:textbox style="mso-next-textbox:#_x0000_s1025" inset="0,0,0,0">
            <w:txbxContent>
              <w:p w14:paraId="1A8C4ABB" w14:textId="77777777" w:rsidR="00E40653" w:rsidRDefault="00A806D2">
                <w:pPr>
                  <w:spacing w:before="13"/>
                  <w:ind w:left="20"/>
                  <w:rPr>
                    <w:rFonts w:ascii="Arial"/>
                    <w:b/>
                    <w:sz w:val="20"/>
                  </w:rPr>
                </w:pPr>
                <w:r>
                  <w:rPr>
                    <w:rFonts w:ascii="Arial"/>
                    <w:b/>
                    <w:sz w:val="20"/>
                  </w:rPr>
                  <w:t>SZABIST-ISB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A1017" w14:textId="77777777" w:rsidR="00874F97" w:rsidRDefault="00874F97">
      <w:r>
        <w:separator/>
      </w:r>
    </w:p>
  </w:footnote>
  <w:footnote w:type="continuationSeparator" w:id="0">
    <w:p w14:paraId="75D125CB" w14:textId="77777777" w:rsidR="00874F97" w:rsidRDefault="00874F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05F1F" w14:textId="6F9595F2" w:rsidR="00E40653" w:rsidRDefault="00CD44D2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0800" behindDoc="1" locked="0" layoutInCell="1" allowOverlap="1" wp14:anchorId="05C97C34" wp14:editId="667766CE">
          <wp:simplePos x="0" y="0"/>
          <wp:positionH relativeFrom="page">
            <wp:posOffset>510540</wp:posOffset>
          </wp:positionH>
          <wp:positionV relativeFrom="page">
            <wp:posOffset>365760</wp:posOffset>
          </wp:positionV>
          <wp:extent cx="797560" cy="760095"/>
          <wp:effectExtent l="0" t="0" r="0" b="0"/>
          <wp:wrapNone/>
          <wp:docPr id="1627629243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7629243" name="image1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7560" cy="7600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pict w14:anchorId="4ED928F9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106.5pt;margin-top:50.45pt;width:457pt;height:20.85pt;z-index:-15810048;mso-position-horizontal-relative:page;mso-position-vertical-relative:page" filled="f" stroked="f">
          <v:textbox style="mso-next-textbox:#_x0000_s1029" inset="0,0,0,0">
            <w:txbxContent>
              <w:p w14:paraId="7C20786D" w14:textId="669B6859" w:rsidR="00E40653" w:rsidRPr="00E30CCC" w:rsidRDefault="00A806D2">
                <w:pPr>
                  <w:spacing w:before="5"/>
                  <w:ind w:left="20"/>
                  <w:rPr>
                    <w:sz w:val="28"/>
                  </w:rPr>
                </w:pPr>
                <w:r w:rsidRPr="00E30CCC">
                  <w:rPr>
                    <w:sz w:val="28"/>
                    <w:u w:val="single"/>
                  </w:rPr>
                  <w:t>Shaheed Zulfikar Ali Bhutto Institute of Science &amp; Technology</w:t>
                </w:r>
                <w:r w:rsidR="00E30CCC" w:rsidRPr="00E30CCC">
                  <w:rPr>
                    <w:sz w:val="28"/>
                    <w:u w:val="single"/>
                  </w:rPr>
                  <w:t xml:space="preserve"> University</w:t>
                </w:r>
                <w:r w:rsidR="00E30CCC" w:rsidRPr="00CD44D2">
                  <w:rPr>
                    <w:sz w:val="28"/>
                  </w:rPr>
                  <w:t xml:space="preserve"> 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76F87"/>
    <w:multiLevelType w:val="hybridMultilevel"/>
    <w:tmpl w:val="0234C516"/>
    <w:lvl w:ilvl="0" w:tplc="6AC8F620">
      <w:start w:val="1"/>
      <w:numFmt w:val="decimal"/>
      <w:lvlText w:val="%1."/>
      <w:lvlJc w:val="left"/>
      <w:pPr>
        <w:ind w:left="720" w:hanging="360"/>
      </w:pPr>
      <w:rPr>
        <w:sz w:val="26"/>
        <w:szCs w:val="26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467B0"/>
    <w:multiLevelType w:val="multilevel"/>
    <w:tmpl w:val="C226A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C26B72"/>
    <w:multiLevelType w:val="multilevel"/>
    <w:tmpl w:val="7C62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06915"/>
    <w:multiLevelType w:val="multilevel"/>
    <w:tmpl w:val="15B88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6C2D4F"/>
    <w:multiLevelType w:val="multilevel"/>
    <w:tmpl w:val="CF163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F352E9"/>
    <w:multiLevelType w:val="hybridMultilevel"/>
    <w:tmpl w:val="96BEA5D4"/>
    <w:lvl w:ilvl="0" w:tplc="2000000F">
      <w:start w:val="1"/>
      <w:numFmt w:val="decimal"/>
      <w:lvlText w:val="%1."/>
      <w:lvlJc w:val="left"/>
      <w:pPr>
        <w:ind w:left="980" w:hanging="360"/>
      </w:pPr>
    </w:lvl>
    <w:lvl w:ilvl="1" w:tplc="20000019">
      <w:start w:val="1"/>
      <w:numFmt w:val="lowerLetter"/>
      <w:lvlText w:val="%2."/>
      <w:lvlJc w:val="left"/>
      <w:pPr>
        <w:ind w:left="1700" w:hanging="360"/>
      </w:pPr>
    </w:lvl>
    <w:lvl w:ilvl="2" w:tplc="2000001B" w:tentative="1">
      <w:start w:val="1"/>
      <w:numFmt w:val="lowerRoman"/>
      <w:lvlText w:val="%3."/>
      <w:lvlJc w:val="right"/>
      <w:pPr>
        <w:ind w:left="2420" w:hanging="180"/>
      </w:pPr>
    </w:lvl>
    <w:lvl w:ilvl="3" w:tplc="2000000F" w:tentative="1">
      <w:start w:val="1"/>
      <w:numFmt w:val="decimal"/>
      <w:lvlText w:val="%4."/>
      <w:lvlJc w:val="left"/>
      <w:pPr>
        <w:ind w:left="3140" w:hanging="360"/>
      </w:pPr>
    </w:lvl>
    <w:lvl w:ilvl="4" w:tplc="20000019" w:tentative="1">
      <w:start w:val="1"/>
      <w:numFmt w:val="lowerLetter"/>
      <w:lvlText w:val="%5."/>
      <w:lvlJc w:val="left"/>
      <w:pPr>
        <w:ind w:left="3860" w:hanging="360"/>
      </w:pPr>
    </w:lvl>
    <w:lvl w:ilvl="5" w:tplc="2000001B" w:tentative="1">
      <w:start w:val="1"/>
      <w:numFmt w:val="lowerRoman"/>
      <w:lvlText w:val="%6."/>
      <w:lvlJc w:val="right"/>
      <w:pPr>
        <w:ind w:left="4580" w:hanging="180"/>
      </w:pPr>
    </w:lvl>
    <w:lvl w:ilvl="6" w:tplc="2000000F" w:tentative="1">
      <w:start w:val="1"/>
      <w:numFmt w:val="decimal"/>
      <w:lvlText w:val="%7."/>
      <w:lvlJc w:val="left"/>
      <w:pPr>
        <w:ind w:left="5300" w:hanging="360"/>
      </w:pPr>
    </w:lvl>
    <w:lvl w:ilvl="7" w:tplc="20000019" w:tentative="1">
      <w:start w:val="1"/>
      <w:numFmt w:val="lowerLetter"/>
      <w:lvlText w:val="%8."/>
      <w:lvlJc w:val="left"/>
      <w:pPr>
        <w:ind w:left="6020" w:hanging="360"/>
      </w:pPr>
    </w:lvl>
    <w:lvl w:ilvl="8" w:tplc="2000001B" w:tentative="1">
      <w:start w:val="1"/>
      <w:numFmt w:val="lowerRoman"/>
      <w:lvlText w:val="%9."/>
      <w:lvlJc w:val="right"/>
      <w:pPr>
        <w:ind w:left="6740" w:hanging="180"/>
      </w:pPr>
    </w:lvl>
  </w:abstractNum>
  <w:abstractNum w:abstractNumId="6" w15:restartNumberingAfterBreak="0">
    <w:nsid w:val="3B641CAC"/>
    <w:multiLevelType w:val="multilevel"/>
    <w:tmpl w:val="2D047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807344"/>
    <w:multiLevelType w:val="hybridMultilevel"/>
    <w:tmpl w:val="98461BF0"/>
    <w:lvl w:ilvl="0" w:tplc="08085746">
      <w:start w:val="1"/>
      <w:numFmt w:val="lowerLetter"/>
      <w:lvlText w:val="%1)"/>
      <w:lvlJc w:val="left"/>
      <w:pPr>
        <w:ind w:left="980" w:hanging="360"/>
      </w:pPr>
      <w:rPr>
        <w:rFonts w:ascii="Arial MT" w:eastAsia="Arial MT" w:hAnsi="Arial MT" w:cs="Arial MT" w:hint="default"/>
        <w:w w:val="100"/>
        <w:sz w:val="28"/>
        <w:szCs w:val="28"/>
        <w:lang w:val="en-US" w:eastAsia="en-US" w:bidi="ar-SA"/>
      </w:rPr>
    </w:lvl>
    <w:lvl w:ilvl="1" w:tplc="958E130E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2" w:tplc="50C87D3A"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ar-SA"/>
      </w:rPr>
    </w:lvl>
    <w:lvl w:ilvl="3" w:tplc="A04C0690">
      <w:numFmt w:val="bullet"/>
      <w:lvlText w:val="•"/>
      <w:lvlJc w:val="left"/>
      <w:pPr>
        <w:ind w:left="3560" w:hanging="360"/>
      </w:pPr>
      <w:rPr>
        <w:rFonts w:hint="default"/>
        <w:lang w:val="en-US" w:eastAsia="en-US" w:bidi="ar-SA"/>
      </w:rPr>
    </w:lvl>
    <w:lvl w:ilvl="4" w:tplc="41605142">
      <w:numFmt w:val="bullet"/>
      <w:lvlText w:val="•"/>
      <w:lvlJc w:val="left"/>
      <w:pPr>
        <w:ind w:left="4420" w:hanging="360"/>
      </w:pPr>
      <w:rPr>
        <w:rFonts w:hint="default"/>
        <w:lang w:val="en-US" w:eastAsia="en-US" w:bidi="ar-SA"/>
      </w:rPr>
    </w:lvl>
    <w:lvl w:ilvl="5" w:tplc="B1907CC6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 w:tplc="57247452">
      <w:numFmt w:val="bullet"/>
      <w:lvlText w:val="•"/>
      <w:lvlJc w:val="left"/>
      <w:pPr>
        <w:ind w:left="6140" w:hanging="360"/>
      </w:pPr>
      <w:rPr>
        <w:rFonts w:hint="default"/>
        <w:lang w:val="en-US" w:eastAsia="en-US" w:bidi="ar-SA"/>
      </w:rPr>
    </w:lvl>
    <w:lvl w:ilvl="7" w:tplc="112078AA">
      <w:numFmt w:val="bullet"/>
      <w:lvlText w:val="•"/>
      <w:lvlJc w:val="left"/>
      <w:pPr>
        <w:ind w:left="7000" w:hanging="360"/>
      </w:pPr>
      <w:rPr>
        <w:rFonts w:hint="default"/>
        <w:lang w:val="en-US" w:eastAsia="en-US" w:bidi="ar-SA"/>
      </w:rPr>
    </w:lvl>
    <w:lvl w:ilvl="8" w:tplc="74961A8E">
      <w:numFmt w:val="bullet"/>
      <w:lvlText w:val="•"/>
      <w:lvlJc w:val="left"/>
      <w:pPr>
        <w:ind w:left="786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1F17BC7"/>
    <w:multiLevelType w:val="multilevel"/>
    <w:tmpl w:val="96444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0851EF"/>
    <w:multiLevelType w:val="multilevel"/>
    <w:tmpl w:val="2002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884EDD"/>
    <w:multiLevelType w:val="multilevel"/>
    <w:tmpl w:val="7FC8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BA4F4A"/>
    <w:multiLevelType w:val="multilevel"/>
    <w:tmpl w:val="2658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92070B"/>
    <w:multiLevelType w:val="multilevel"/>
    <w:tmpl w:val="CDFA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D533E0"/>
    <w:multiLevelType w:val="multilevel"/>
    <w:tmpl w:val="B2FE6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5116324">
    <w:abstractNumId w:val="7"/>
  </w:num>
  <w:num w:numId="2" w16cid:durableId="6949894">
    <w:abstractNumId w:val="0"/>
  </w:num>
  <w:num w:numId="3" w16cid:durableId="1260212354">
    <w:abstractNumId w:val="3"/>
  </w:num>
  <w:num w:numId="4" w16cid:durableId="644162446">
    <w:abstractNumId w:val="6"/>
  </w:num>
  <w:num w:numId="5" w16cid:durableId="1818916143">
    <w:abstractNumId w:val="9"/>
  </w:num>
  <w:num w:numId="6" w16cid:durableId="1041244941">
    <w:abstractNumId w:val="12"/>
  </w:num>
  <w:num w:numId="7" w16cid:durableId="843402707">
    <w:abstractNumId w:val="13"/>
  </w:num>
  <w:num w:numId="8" w16cid:durableId="74057789">
    <w:abstractNumId w:val="5"/>
  </w:num>
  <w:num w:numId="9" w16cid:durableId="689451923">
    <w:abstractNumId w:val="1"/>
  </w:num>
  <w:num w:numId="10" w16cid:durableId="2099787019">
    <w:abstractNumId w:val="2"/>
  </w:num>
  <w:num w:numId="11" w16cid:durableId="1371808394">
    <w:abstractNumId w:val="4"/>
  </w:num>
  <w:num w:numId="12" w16cid:durableId="1024943453">
    <w:abstractNumId w:val="10"/>
  </w:num>
  <w:num w:numId="13" w16cid:durableId="1357852831">
    <w:abstractNumId w:val="11"/>
  </w:num>
  <w:num w:numId="14" w16cid:durableId="7937881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0653"/>
    <w:rsid w:val="0000448D"/>
    <w:rsid w:val="0001289C"/>
    <w:rsid w:val="00033903"/>
    <w:rsid w:val="00061E11"/>
    <w:rsid w:val="00066E80"/>
    <w:rsid w:val="000763DE"/>
    <w:rsid w:val="00090787"/>
    <w:rsid w:val="00096849"/>
    <w:rsid w:val="000A0623"/>
    <w:rsid w:val="000A7F4B"/>
    <w:rsid w:val="000B4786"/>
    <w:rsid w:val="000B74F3"/>
    <w:rsid w:val="000C6736"/>
    <w:rsid w:val="000D2B37"/>
    <w:rsid w:val="000F2CFB"/>
    <w:rsid w:val="001056A5"/>
    <w:rsid w:val="001102C2"/>
    <w:rsid w:val="001150A6"/>
    <w:rsid w:val="001217AD"/>
    <w:rsid w:val="001241FD"/>
    <w:rsid w:val="001247A0"/>
    <w:rsid w:val="001340F1"/>
    <w:rsid w:val="00153CB0"/>
    <w:rsid w:val="00160CC6"/>
    <w:rsid w:val="001C3081"/>
    <w:rsid w:val="002176EC"/>
    <w:rsid w:val="002204FC"/>
    <w:rsid w:val="00222152"/>
    <w:rsid w:val="002250C4"/>
    <w:rsid w:val="00232633"/>
    <w:rsid w:val="00247CD0"/>
    <w:rsid w:val="0025412C"/>
    <w:rsid w:val="002544DF"/>
    <w:rsid w:val="00293EEE"/>
    <w:rsid w:val="00297A84"/>
    <w:rsid w:val="002A2FBF"/>
    <w:rsid w:val="002D2E5A"/>
    <w:rsid w:val="002D4B0A"/>
    <w:rsid w:val="002F08C2"/>
    <w:rsid w:val="00334B35"/>
    <w:rsid w:val="003359E7"/>
    <w:rsid w:val="003546C8"/>
    <w:rsid w:val="003566A1"/>
    <w:rsid w:val="00397D7A"/>
    <w:rsid w:val="003A0097"/>
    <w:rsid w:val="003A4577"/>
    <w:rsid w:val="003B4CEA"/>
    <w:rsid w:val="003C1EA7"/>
    <w:rsid w:val="003C3DC6"/>
    <w:rsid w:val="003E61DD"/>
    <w:rsid w:val="003E6B83"/>
    <w:rsid w:val="00401147"/>
    <w:rsid w:val="00407EF0"/>
    <w:rsid w:val="00416C36"/>
    <w:rsid w:val="00416FBB"/>
    <w:rsid w:val="00420C67"/>
    <w:rsid w:val="00425B5B"/>
    <w:rsid w:val="004408FD"/>
    <w:rsid w:val="0044567C"/>
    <w:rsid w:val="00453186"/>
    <w:rsid w:val="004659CF"/>
    <w:rsid w:val="0048485B"/>
    <w:rsid w:val="004B47C9"/>
    <w:rsid w:val="004B5D17"/>
    <w:rsid w:val="00506F22"/>
    <w:rsid w:val="00510C45"/>
    <w:rsid w:val="00511D39"/>
    <w:rsid w:val="0052763D"/>
    <w:rsid w:val="00533F3F"/>
    <w:rsid w:val="00557BE6"/>
    <w:rsid w:val="005874CD"/>
    <w:rsid w:val="005A616D"/>
    <w:rsid w:val="005C3F05"/>
    <w:rsid w:val="005E5259"/>
    <w:rsid w:val="00605B19"/>
    <w:rsid w:val="006066B2"/>
    <w:rsid w:val="00620253"/>
    <w:rsid w:val="006330C3"/>
    <w:rsid w:val="00647735"/>
    <w:rsid w:val="00662489"/>
    <w:rsid w:val="006703A7"/>
    <w:rsid w:val="00677A99"/>
    <w:rsid w:val="006B1391"/>
    <w:rsid w:val="006F3783"/>
    <w:rsid w:val="00704080"/>
    <w:rsid w:val="00704E88"/>
    <w:rsid w:val="00714B87"/>
    <w:rsid w:val="00747B6B"/>
    <w:rsid w:val="00765B0F"/>
    <w:rsid w:val="00782EF5"/>
    <w:rsid w:val="00792BF2"/>
    <w:rsid w:val="007956A8"/>
    <w:rsid w:val="007C3A17"/>
    <w:rsid w:val="007E3E14"/>
    <w:rsid w:val="007E3FCF"/>
    <w:rsid w:val="007E41FF"/>
    <w:rsid w:val="007E7260"/>
    <w:rsid w:val="007F0F6C"/>
    <w:rsid w:val="00804043"/>
    <w:rsid w:val="0080561D"/>
    <w:rsid w:val="00815BC4"/>
    <w:rsid w:val="008257E7"/>
    <w:rsid w:val="00833522"/>
    <w:rsid w:val="0085062F"/>
    <w:rsid w:val="00861243"/>
    <w:rsid w:val="00874F97"/>
    <w:rsid w:val="008A0C57"/>
    <w:rsid w:val="008B70CB"/>
    <w:rsid w:val="008C551A"/>
    <w:rsid w:val="008E6840"/>
    <w:rsid w:val="008F039B"/>
    <w:rsid w:val="008F3397"/>
    <w:rsid w:val="008F4FB1"/>
    <w:rsid w:val="00902D60"/>
    <w:rsid w:val="00904C3F"/>
    <w:rsid w:val="00912924"/>
    <w:rsid w:val="00940DCB"/>
    <w:rsid w:val="009511EC"/>
    <w:rsid w:val="009566ED"/>
    <w:rsid w:val="00967174"/>
    <w:rsid w:val="00981C4E"/>
    <w:rsid w:val="009844E7"/>
    <w:rsid w:val="00985C39"/>
    <w:rsid w:val="00992A53"/>
    <w:rsid w:val="009A03E2"/>
    <w:rsid w:val="009B60B6"/>
    <w:rsid w:val="009C0E67"/>
    <w:rsid w:val="009C37BB"/>
    <w:rsid w:val="009E4042"/>
    <w:rsid w:val="009F08B0"/>
    <w:rsid w:val="00A05808"/>
    <w:rsid w:val="00A14FDD"/>
    <w:rsid w:val="00A2063D"/>
    <w:rsid w:val="00A4055F"/>
    <w:rsid w:val="00A4324A"/>
    <w:rsid w:val="00A61FA6"/>
    <w:rsid w:val="00A806D2"/>
    <w:rsid w:val="00AA321F"/>
    <w:rsid w:val="00AA59E8"/>
    <w:rsid w:val="00AA7DE1"/>
    <w:rsid w:val="00AD189E"/>
    <w:rsid w:val="00B01E08"/>
    <w:rsid w:val="00B11A5B"/>
    <w:rsid w:val="00B12287"/>
    <w:rsid w:val="00B23ED3"/>
    <w:rsid w:val="00B532F7"/>
    <w:rsid w:val="00B653B4"/>
    <w:rsid w:val="00B74988"/>
    <w:rsid w:val="00B76500"/>
    <w:rsid w:val="00BA17EF"/>
    <w:rsid w:val="00BB4968"/>
    <w:rsid w:val="00BE7528"/>
    <w:rsid w:val="00BF1071"/>
    <w:rsid w:val="00BF5FB5"/>
    <w:rsid w:val="00C119BB"/>
    <w:rsid w:val="00C121CB"/>
    <w:rsid w:val="00C52FE9"/>
    <w:rsid w:val="00C55712"/>
    <w:rsid w:val="00C62F97"/>
    <w:rsid w:val="00C77B00"/>
    <w:rsid w:val="00C77F7C"/>
    <w:rsid w:val="00CA26AF"/>
    <w:rsid w:val="00CB14D5"/>
    <w:rsid w:val="00CB7A64"/>
    <w:rsid w:val="00CC13F0"/>
    <w:rsid w:val="00CC3EA0"/>
    <w:rsid w:val="00CD3EF2"/>
    <w:rsid w:val="00CD44D2"/>
    <w:rsid w:val="00D21C9F"/>
    <w:rsid w:val="00D236D4"/>
    <w:rsid w:val="00D31EF1"/>
    <w:rsid w:val="00D34772"/>
    <w:rsid w:val="00D65241"/>
    <w:rsid w:val="00D96124"/>
    <w:rsid w:val="00DB145D"/>
    <w:rsid w:val="00DB746C"/>
    <w:rsid w:val="00DC068F"/>
    <w:rsid w:val="00DC6B66"/>
    <w:rsid w:val="00DF51EA"/>
    <w:rsid w:val="00E07697"/>
    <w:rsid w:val="00E2380A"/>
    <w:rsid w:val="00E30CCC"/>
    <w:rsid w:val="00E3394E"/>
    <w:rsid w:val="00E40653"/>
    <w:rsid w:val="00E4203A"/>
    <w:rsid w:val="00E50D9D"/>
    <w:rsid w:val="00E52E70"/>
    <w:rsid w:val="00E67B77"/>
    <w:rsid w:val="00E71E5B"/>
    <w:rsid w:val="00E74F0D"/>
    <w:rsid w:val="00E84F99"/>
    <w:rsid w:val="00E85208"/>
    <w:rsid w:val="00E87CAC"/>
    <w:rsid w:val="00E91B68"/>
    <w:rsid w:val="00E95474"/>
    <w:rsid w:val="00EB6487"/>
    <w:rsid w:val="00EC0F9A"/>
    <w:rsid w:val="00EF5F2D"/>
    <w:rsid w:val="00F05105"/>
    <w:rsid w:val="00F1016A"/>
    <w:rsid w:val="00F14DB4"/>
    <w:rsid w:val="00F173AB"/>
    <w:rsid w:val="00F54979"/>
    <w:rsid w:val="00F57C54"/>
    <w:rsid w:val="00F613CE"/>
    <w:rsid w:val="00F61B1F"/>
    <w:rsid w:val="00F658E1"/>
    <w:rsid w:val="00F842A8"/>
    <w:rsid w:val="00F86354"/>
    <w:rsid w:val="00FA133D"/>
    <w:rsid w:val="00FA6AF6"/>
    <w:rsid w:val="00FC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."/>
  <w:listSeparator w:val=","/>
  <w14:docId w14:val="3CDAD3EF"/>
  <w15:docId w15:val="{B2ACCF4F-F67B-4648-B7F7-16944E717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97D7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397D7A"/>
    <w:pPr>
      <w:ind w:left="260"/>
      <w:outlineLvl w:val="0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102C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397D7A"/>
    <w:rPr>
      <w:rFonts w:ascii="Arial MT" w:eastAsia="Arial MT" w:hAnsi="Arial MT" w:cs="Arial MT"/>
      <w:sz w:val="28"/>
      <w:szCs w:val="28"/>
    </w:rPr>
  </w:style>
  <w:style w:type="paragraph" w:styleId="Title">
    <w:name w:val="Title"/>
    <w:basedOn w:val="Normal"/>
    <w:uiPriority w:val="1"/>
    <w:qFormat/>
    <w:rsid w:val="00397D7A"/>
    <w:pPr>
      <w:spacing w:before="235"/>
      <w:ind w:left="1137" w:right="1078"/>
      <w:jc w:val="center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rsid w:val="00397D7A"/>
    <w:pPr>
      <w:ind w:left="980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sid w:val="00397D7A"/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1D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1D39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B47C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47C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B47C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47C9"/>
    <w:rPr>
      <w:rFonts w:ascii="Times New Roman" w:eastAsia="Times New Roman" w:hAnsi="Times New Roman" w:cs="Times New Roman"/>
    </w:rPr>
  </w:style>
  <w:style w:type="character" w:customStyle="1" w:styleId="Heading4Char">
    <w:name w:val="Heading 4 Char"/>
    <w:basedOn w:val="DefaultParagraphFont"/>
    <w:link w:val="Heading4"/>
    <w:uiPriority w:val="9"/>
    <w:rsid w:val="001102C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NormalWeb">
    <w:name w:val="Normal (Web)"/>
    <w:basedOn w:val="Normal"/>
    <w:uiPriority w:val="99"/>
    <w:unhideWhenUsed/>
    <w:rsid w:val="001102C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1102C2"/>
    <w:rPr>
      <w:b/>
      <w:bCs/>
    </w:rPr>
  </w:style>
  <w:style w:type="table" w:styleId="TableGrid">
    <w:name w:val="Table Grid"/>
    <w:basedOn w:val="TableNormal"/>
    <w:uiPriority w:val="59"/>
    <w:rsid w:val="00FA13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D9612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94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6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6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44D0E8-2E80-4909-980C-FA8BC3179F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 COMPUTER</dc:creator>
  <cp:lastModifiedBy>Saad Irfan</cp:lastModifiedBy>
  <cp:revision>131</cp:revision>
  <dcterms:created xsi:type="dcterms:W3CDTF">2023-02-24T05:43:00Z</dcterms:created>
  <dcterms:modified xsi:type="dcterms:W3CDTF">2025-12-06T09:44:00Z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5c13eeef475b9571ac7cac5c04d9968952f0ace0c79530e594b5fdb4331a4abe</vt:lpwstr>
  </property>
</Properties>
</file>