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40"/>
          <w:b w:val="on"/>
        </w:rPr>
        <w:t>Projectile Motion Report</w:t>
      </w:r>
    </w:p>
    <w:p>
      <w:r>
        <w:rPr>
          <w:sz w:val="24"/>
        </w:rPr>
        <w:t>Generated: 2025-11-23T21:41:27.9707925</w:t>
      </w:r>
    </w:p>
    <w:p>
      <w:r>
        <w:rPr>
          <w:sz w:val="28"/>
        </w:rPr>
        <w:t>Mass: 15 kg</w:t>
      </w:r>
    </w:p>
    <w:p>
      <w:r>
        <w:rPr>
          <w:sz w:val="28"/>
        </w:rPr>
        <w:t>Gravity: 9.81 m/s²</w:t>
      </w:r>
    </w:p>
    <w:p>
      <w:r>
        <w:rPr>
          <w:sz w:val="28"/>
        </w:rPr>
        <w:t>Initial Velocity: 12 m/s</w:t>
      </w:r>
    </w:p>
    <w:p>
      <w:r>
        <w:rPr>
          <w:sz w:val="28"/>
        </w:rPr>
        <w:t>Initial Angle: 34 degrees</w:t>
      </w:r>
    </w:p>
    <w:p>
      <w:r>
        <w:rPr>
          <w:b w:val="on"/>
          <w:sz w:val="32"/>
        </w:rPr>
        <w:t>---- Computed Results ----</w:t>
      </w:r>
    </w:p>
    <w:p>
      <w:r>
        <w:rPr>
          <w:sz w:val="28"/>
        </w:rPr>
        <w:t>Time of Flight: 1.350 s</w:t>
      </w:r>
    </w:p>
    <w:p>
      <w:r>
        <w:rPr>
          <w:sz w:val="28"/>
        </w:rPr>
        <w:t>Maximum Height: 2.220 m</w:t>
      </w:r>
    </w:p>
    <w:p>
      <w:r>
        <w:rPr>
          <w:sz w:val="28"/>
        </w:rPr>
        <w:t>Range: 12.778 m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2025-11-23T20:41:27Z</dcterms:created>
  <dc:creator>Apache POI</dc:creator>
</cp:coreProperties>
</file>