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C80" w:rsidRDefault="00373C80" w:rsidP="00373C80">
      <w:pPr>
        <w:pStyle w:val="Heading1"/>
        <w:numPr>
          <w:ilvl w:val="0"/>
          <w:numId w:val="0"/>
        </w:numPr>
        <w:ind w:left="432"/>
      </w:pPr>
    </w:p>
    <w:p w:rsidR="00373C80" w:rsidRDefault="00373C80" w:rsidP="00373C80"/>
    <w:p w:rsidR="00373C80" w:rsidRDefault="00373C80" w:rsidP="00373C80"/>
    <w:p w:rsidR="00373C80" w:rsidRDefault="00373C80" w:rsidP="00373C80"/>
    <w:p w:rsidR="00373C80" w:rsidRDefault="00373C80" w:rsidP="00373C80"/>
    <w:p w:rsidR="00373C80" w:rsidRDefault="00373C80" w:rsidP="00373C80"/>
    <w:p w:rsidR="00373C80" w:rsidRDefault="00373C80" w:rsidP="00373C80"/>
    <w:p w:rsidR="00373C80" w:rsidRDefault="00373C80" w:rsidP="00373C80"/>
    <w:p w:rsidR="00373C80" w:rsidRPr="00373C80" w:rsidRDefault="00373C80" w:rsidP="00373C80"/>
    <w:p w:rsidR="00E90049" w:rsidRPr="00373C80" w:rsidRDefault="00057613" w:rsidP="00373C80">
      <w:pPr>
        <w:jc w:val="center"/>
        <w:rPr>
          <w:b/>
          <w:sz w:val="52"/>
          <w:szCs w:val="52"/>
        </w:rPr>
      </w:pPr>
      <w:proofErr w:type="spellStart"/>
      <w:proofErr w:type="gramStart"/>
      <w:r w:rsidRPr="00373C80">
        <w:rPr>
          <w:b/>
          <w:sz w:val="52"/>
          <w:szCs w:val="52"/>
        </w:rPr>
        <w:t>gluxEngine</w:t>
      </w:r>
      <w:proofErr w:type="spellEnd"/>
      <w:proofErr w:type="gramEnd"/>
      <w:r w:rsidR="00373C80">
        <w:rPr>
          <w:b/>
          <w:sz w:val="52"/>
          <w:szCs w:val="52"/>
        </w:rPr>
        <w:t xml:space="preserve"> Framework Manual</w:t>
      </w:r>
    </w:p>
    <w:p w:rsidR="00057613" w:rsidRPr="00373C80" w:rsidRDefault="00057613" w:rsidP="00057613">
      <w:pPr>
        <w:pStyle w:val="NoSpacing"/>
        <w:jc w:val="center"/>
        <w:rPr>
          <w:b/>
          <w:sz w:val="36"/>
          <w:szCs w:val="36"/>
        </w:rPr>
      </w:pPr>
      <w:proofErr w:type="gramStart"/>
      <w:r w:rsidRPr="00373C80">
        <w:rPr>
          <w:b/>
          <w:sz w:val="36"/>
          <w:szCs w:val="36"/>
        </w:rPr>
        <w:t>by</w:t>
      </w:r>
      <w:proofErr w:type="gramEnd"/>
      <w:r w:rsidRPr="00373C80">
        <w:rPr>
          <w:b/>
          <w:sz w:val="36"/>
          <w:szCs w:val="36"/>
        </w:rPr>
        <w:t xml:space="preserve"> </w:t>
      </w:r>
      <w:proofErr w:type="spellStart"/>
      <w:r w:rsidRPr="00373C80">
        <w:rPr>
          <w:b/>
          <w:sz w:val="36"/>
          <w:szCs w:val="36"/>
        </w:rPr>
        <w:t>Juraj</w:t>
      </w:r>
      <w:proofErr w:type="spellEnd"/>
      <w:r w:rsidRPr="00373C80">
        <w:rPr>
          <w:b/>
          <w:sz w:val="36"/>
          <w:szCs w:val="36"/>
        </w:rPr>
        <w:t xml:space="preserve"> </w:t>
      </w:r>
      <w:proofErr w:type="spellStart"/>
      <w:r w:rsidRPr="00373C80">
        <w:rPr>
          <w:b/>
          <w:sz w:val="36"/>
          <w:szCs w:val="36"/>
        </w:rPr>
        <w:t>Vanek</w:t>
      </w:r>
      <w:proofErr w:type="spellEnd"/>
      <w:r w:rsidR="009C7670" w:rsidRPr="00373C80">
        <w:rPr>
          <w:b/>
          <w:sz w:val="36"/>
          <w:szCs w:val="36"/>
        </w:rPr>
        <w:t>,  v0.9</w:t>
      </w:r>
    </w:p>
    <w:p w:rsidR="00373C80" w:rsidRDefault="00373C80">
      <w:pPr>
        <w:rPr>
          <w:b/>
        </w:rPr>
      </w:pPr>
      <w:r>
        <w:rPr>
          <w:b/>
        </w:rPr>
        <w:br w:type="page"/>
      </w:r>
    </w:p>
    <w:bookmarkStart w:id="0" w:name="_Toc308972861" w:displacedByCustomXml="next"/>
    <w:sdt>
      <w:sdtPr>
        <w:id w:val="1028906037"/>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373C80" w:rsidRDefault="00373C80" w:rsidP="00373C80">
          <w:pPr>
            <w:pStyle w:val="Heading1"/>
            <w:numPr>
              <w:ilvl w:val="0"/>
              <w:numId w:val="0"/>
            </w:numPr>
          </w:pPr>
          <w:r>
            <w:t>Table of Contents</w:t>
          </w:r>
          <w:bookmarkEnd w:id="0"/>
        </w:p>
        <w:p w:rsidR="009B2B4E" w:rsidRDefault="00373C80">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08972861" w:history="1">
            <w:r w:rsidR="009B2B4E" w:rsidRPr="007F55EA">
              <w:rPr>
                <w:rStyle w:val="Hyperlink"/>
                <w:noProof/>
              </w:rPr>
              <w:t>Table of Contents</w:t>
            </w:r>
            <w:r w:rsidR="009B2B4E">
              <w:rPr>
                <w:noProof/>
                <w:webHidden/>
              </w:rPr>
              <w:tab/>
            </w:r>
            <w:r w:rsidR="009B2B4E">
              <w:rPr>
                <w:noProof/>
                <w:webHidden/>
              </w:rPr>
              <w:fldChar w:fldCharType="begin"/>
            </w:r>
            <w:r w:rsidR="009B2B4E">
              <w:rPr>
                <w:noProof/>
                <w:webHidden/>
              </w:rPr>
              <w:instrText xml:space="preserve"> PAGEREF _Toc308972861 \h </w:instrText>
            </w:r>
            <w:r w:rsidR="009B2B4E">
              <w:rPr>
                <w:noProof/>
                <w:webHidden/>
              </w:rPr>
            </w:r>
            <w:r w:rsidR="009B2B4E">
              <w:rPr>
                <w:noProof/>
                <w:webHidden/>
              </w:rPr>
              <w:fldChar w:fldCharType="separate"/>
            </w:r>
            <w:r w:rsidR="008E3D58">
              <w:rPr>
                <w:noProof/>
                <w:webHidden/>
              </w:rPr>
              <w:t>2</w:t>
            </w:r>
            <w:r w:rsidR="009B2B4E">
              <w:rPr>
                <w:noProof/>
                <w:webHidden/>
              </w:rPr>
              <w:fldChar w:fldCharType="end"/>
            </w:r>
          </w:hyperlink>
        </w:p>
        <w:p w:rsidR="009B2B4E" w:rsidRDefault="009B2B4E">
          <w:pPr>
            <w:pStyle w:val="TOC1"/>
            <w:tabs>
              <w:tab w:val="left" w:pos="440"/>
              <w:tab w:val="right" w:leader="dot" w:pos="9396"/>
            </w:tabs>
            <w:rPr>
              <w:rFonts w:eastAsiaTheme="minorEastAsia"/>
              <w:noProof/>
            </w:rPr>
          </w:pPr>
          <w:hyperlink w:anchor="_Toc308972862" w:history="1">
            <w:r w:rsidRPr="007F55EA">
              <w:rPr>
                <w:rStyle w:val="Hyperlink"/>
                <w:noProof/>
              </w:rPr>
              <w:t>1</w:t>
            </w:r>
            <w:r>
              <w:rPr>
                <w:rFonts w:eastAsiaTheme="minorEastAsia"/>
                <w:noProof/>
              </w:rPr>
              <w:tab/>
            </w:r>
            <w:r w:rsidRPr="007F55EA">
              <w:rPr>
                <w:rStyle w:val="Hyperlink"/>
                <w:noProof/>
              </w:rPr>
              <w:t>Introduction</w:t>
            </w:r>
            <w:r>
              <w:rPr>
                <w:noProof/>
                <w:webHidden/>
              </w:rPr>
              <w:tab/>
            </w:r>
            <w:r>
              <w:rPr>
                <w:noProof/>
                <w:webHidden/>
              </w:rPr>
              <w:fldChar w:fldCharType="begin"/>
            </w:r>
            <w:r>
              <w:rPr>
                <w:noProof/>
                <w:webHidden/>
              </w:rPr>
              <w:instrText xml:space="preserve"> PAGEREF _Toc308972862 \h </w:instrText>
            </w:r>
            <w:r>
              <w:rPr>
                <w:noProof/>
                <w:webHidden/>
              </w:rPr>
            </w:r>
            <w:r>
              <w:rPr>
                <w:noProof/>
                <w:webHidden/>
              </w:rPr>
              <w:fldChar w:fldCharType="separate"/>
            </w:r>
            <w:r w:rsidR="008E3D58">
              <w:rPr>
                <w:noProof/>
                <w:webHidden/>
              </w:rPr>
              <w:t>3</w:t>
            </w:r>
            <w:r>
              <w:rPr>
                <w:noProof/>
                <w:webHidden/>
              </w:rPr>
              <w:fldChar w:fldCharType="end"/>
            </w:r>
          </w:hyperlink>
        </w:p>
        <w:p w:rsidR="009B2B4E" w:rsidRDefault="009B2B4E">
          <w:pPr>
            <w:pStyle w:val="TOC1"/>
            <w:tabs>
              <w:tab w:val="left" w:pos="440"/>
              <w:tab w:val="right" w:leader="dot" w:pos="9396"/>
            </w:tabs>
            <w:rPr>
              <w:rFonts w:eastAsiaTheme="minorEastAsia"/>
              <w:noProof/>
            </w:rPr>
          </w:pPr>
          <w:hyperlink w:anchor="_Toc308972863" w:history="1">
            <w:r w:rsidRPr="007F55EA">
              <w:rPr>
                <w:rStyle w:val="Hyperlink"/>
                <w:noProof/>
              </w:rPr>
              <w:t>2</w:t>
            </w:r>
            <w:r>
              <w:rPr>
                <w:rFonts w:eastAsiaTheme="minorEastAsia"/>
                <w:noProof/>
              </w:rPr>
              <w:tab/>
            </w:r>
            <w:r w:rsidRPr="007F55EA">
              <w:rPr>
                <w:rStyle w:val="Hyperlink"/>
                <w:noProof/>
              </w:rPr>
              <w:t>Features</w:t>
            </w:r>
            <w:r>
              <w:rPr>
                <w:noProof/>
                <w:webHidden/>
              </w:rPr>
              <w:tab/>
            </w:r>
            <w:r>
              <w:rPr>
                <w:noProof/>
                <w:webHidden/>
              </w:rPr>
              <w:fldChar w:fldCharType="begin"/>
            </w:r>
            <w:r>
              <w:rPr>
                <w:noProof/>
                <w:webHidden/>
              </w:rPr>
              <w:instrText xml:space="preserve"> PAGEREF _Toc308972863 \h </w:instrText>
            </w:r>
            <w:r>
              <w:rPr>
                <w:noProof/>
                <w:webHidden/>
              </w:rPr>
            </w:r>
            <w:r>
              <w:rPr>
                <w:noProof/>
                <w:webHidden/>
              </w:rPr>
              <w:fldChar w:fldCharType="separate"/>
            </w:r>
            <w:r w:rsidR="008E3D58">
              <w:rPr>
                <w:noProof/>
                <w:webHidden/>
              </w:rPr>
              <w:t>3</w:t>
            </w:r>
            <w:r>
              <w:rPr>
                <w:noProof/>
                <w:webHidden/>
              </w:rPr>
              <w:fldChar w:fldCharType="end"/>
            </w:r>
          </w:hyperlink>
        </w:p>
        <w:p w:rsidR="009B2B4E" w:rsidRDefault="009B2B4E">
          <w:pPr>
            <w:pStyle w:val="TOC2"/>
            <w:tabs>
              <w:tab w:val="left" w:pos="880"/>
            </w:tabs>
            <w:rPr>
              <w:rFonts w:eastAsiaTheme="minorEastAsia"/>
              <w:noProof/>
            </w:rPr>
          </w:pPr>
          <w:hyperlink w:anchor="_Toc308972864" w:history="1">
            <w:r w:rsidRPr="007F55EA">
              <w:rPr>
                <w:rStyle w:val="Hyperlink"/>
                <w:noProof/>
              </w:rPr>
              <w:t>2.1</w:t>
            </w:r>
            <w:r>
              <w:rPr>
                <w:rFonts w:eastAsiaTheme="minorEastAsia"/>
                <w:noProof/>
              </w:rPr>
              <w:tab/>
            </w:r>
            <w:r w:rsidRPr="007F55EA">
              <w:rPr>
                <w:rStyle w:val="Hyperlink"/>
                <w:noProof/>
              </w:rPr>
              <w:t>Hardware&amp;software requirements</w:t>
            </w:r>
            <w:r>
              <w:rPr>
                <w:noProof/>
                <w:webHidden/>
              </w:rPr>
              <w:tab/>
            </w:r>
            <w:r>
              <w:rPr>
                <w:noProof/>
                <w:webHidden/>
              </w:rPr>
              <w:fldChar w:fldCharType="begin"/>
            </w:r>
            <w:r>
              <w:rPr>
                <w:noProof/>
                <w:webHidden/>
              </w:rPr>
              <w:instrText xml:space="preserve"> PAGEREF _Toc308972864 \h </w:instrText>
            </w:r>
            <w:r>
              <w:rPr>
                <w:noProof/>
                <w:webHidden/>
              </w:rPr>
            </w:r>
            <w:r>
              <w:rPr>
                <w:noProof/>
                <w:webHidden/>
              </w:rPr>
              <w:fldChar w:fldCharType="separate"/>
            </w:r>
            <w:r w:rsidR="008E3D58">
              <w:rPr>
                <w:noProof/>
                <w:webHidden/>
              </w:rPr>
              <w:t>4</w:t>
            </w:r>
            <w:r>
              <w:rPr>
                <w:noProof/>
                <w:webHidden/>
              </w:rPr>
              <w:fldChar w:fldCharType="end"/>
            </w:r>
          </w:hyperlink>
        </w:p>
        <w:p w:rsidR="009B2B4E" w:rsidRDefault="009B2B4E">
          <w:pPr>
            <w:pStyle w:val="TOC1"/>
            <w:tabs>
              <w:tab w:val="left" w:pos="440"/>
              <w:tab w:val="right" w:leader="dot" w:pos="9396"/>
            </w:tabs>
            <w:rPr>
              <w:rFonts w:eastAsiaTheme="minorEastAsia"/>
              <w:noProof/>
            </w:rPr>
          </w:pPr>
          <w:hyperlink w:anchor="_Toc308972865" w:history="1">
            <w:r w:rsidRPr="007F55EA">
              <w:rPr>
                <w:rStyle w:val="Hyperlink"/>
                <w:noProof/>
              </w:rPr>
              <w:t>3</w:t>
            </w:r>
            <w:r>
              <w:rPr>
                <w:rFonts w:eastAsiaTheme="minorEastAsia"/>
                <w:noProof/>
              </w:rPr>
              <w:tab/>
            </w:r>
            <w:r w:rsidRPr="007F55EA">
              <w:rPr>
                <w:rStyle w:val="Hyperlink"/>
                <w:noProof/>
              </w:rPr>
              <w:t>Basic usage</w:t>
            </w:r>
            <w:r>
              <w:rPr>
                <w:noProof/>
                <w:webHidden/>
              </w:rPr>
              <w:tab/>
            </w:r>
            <w:r>
              <w:rPr>
                <w:noProof/>
                <w:webHidden/>
              </w:rPr>
              <w:fldChar w:fldCharType="begin"/>
            </w:r>
            <w:r>
              <w:rPr>
                <w:noProof/>
                <w:webHidden/>
              </w:rPr>
              <w:instrText xml:space="preserve"> PAGEREF _Toc308972865 \h </w:instrText>
            </w:r>
            <w:r>
              <w:rPr>
                <w:noProof/>
                <w:webHidden/>
              </w:rPr>
            </w:r>
            <w:r>
              <w:rPr>
                <w:noProof/>
                <w:webHidden/>
              </w:rPr>
              <w:fldChar w:fldCharType="separate"/>
            </w:r>
            <w:r w:rsidR="008E3D58">
              <w:rPr>
                <w:noProof/>
                <w:webHidden/>
              </w:rPr>
              <w:t>4</w:t>
            </w:r>
            <w:r>
              <w:rPr>
                <w:noProof/>
                <w:webHidden/>
              </w:rPr>
              <w:fldChar w:fldCharType="end"/>
            </w:r>
          </w:hyperlink>
        </w:p>
        <w:p w:rsidR="009B2B4E" w:rsidRDefault="009B2B4E">
          <w:pPr>
            <w:pStyle w:val="TOC2"/>
            <w:tabs>
              <w:tab w:val="left" w:pos="880"/>
            </w:tabs>
            <w:rPr>
              <w:rFonts w:eastAsiaTheme="minorEastAsia"/>
              <w:noProof/>
            </w:rPr>
          </w:pPr>
          <w:hyperlink w:anchor="_Toc308972866" w:history="1">
            <w:r w:rsidRPr="007F55EA">
              <w:rPr>
                <w:rStyle w:val="Hyperlink"/>
                <w:noProof/>
              </w:rPr>
              <w:t>3.1</w:t>
            </w:r>
            <w:r>
              <w:rPr>
                <w:rFonts w:eastAsiaTheme="minorEastAsia"/>
                <w:noProof/>
              </w:rPr>
              <w:tab/>
            </w:r>
            <w:r w:rsidRPr="007F55EA">
              <w:rPr>
                <w:rStyle w:val="Hyperlink"/>
                <w:noProof/>
              </w:rPr>
              <w:t>Including into project</w:t>
            </w:r>
            <w:r>
              <w:rPr>
                <w:noProof/>
                <w:webHidden/>
              </w:rPr>
              <w:tab/>
            </w:r>
            <w:r>
              <w:rPr>
                <w:noProof/>
                <w:webHidden/>
              </w:rPr>
              <w:fldChar w:fldCharType="begin"/>
            </w:r>
            <w:r>
              <w:rPr>
                <w:noProof/>
                <w:webHidden/>
              </w:rPr>
              <w:instrText xml:space="preserve"> PAGEREF _Toc308972866 \h </w:instrText>
            </w:r>
            <w:r>
              <w:rPr>
                <w:noProof/>
                <w:webHidden/>
              </w:rPr>
            </w:r>
            <w:r>
              <w:rPr>
                <w:noProof/>
                <w:webHidden/>
              </w:rPr>
              <w:fldChar w:fldCharType="separate"/>
            </w:r>
            <w:r w:rsidR="008E3D58">
              <w:rPr>
                <w:noProof/>
                <w:webHidden/>
              </w:rPr>
              <w:t>4</w:t>
            </w:r>
            <w:r>
              <w:rPr>
                <w:noProof/>
                <w:webHidden/>
              </w:rPr>
              <w:fldChar w:fldCharType="end"/>
            </w:r>
          </w:hyperlink>
        </w:p>
        <w:p w:rsidR="009B2B4E" w:rsidRDefault="009B2B4E">
          <w:pPr>
            <w:pStyle w:val="TOC2"/>
            <w:tabs>
              <w:tab w:val="left" w:pos="880"/>
            </w:tabs>
            <w:rPr>
              <w:rFonts w:eastAsiaTheme="minorEastAsia"/>
              <w:noProof/>
            </w:rPr>
          </w:pPr>
          <w:hyperlink w:anchor="_Toc308972867" w:history="1">
            <w:r w:rsidRPr="007F55EA">
              <w:rPr>
                <w:rStyle w:val="Hyperlink"/>
                <w:noProof/>
              </w:rPr>
              <w:t>3.2</w:t>
            </w:r>
            <w:r>
              <w:rPr>
                <w:rFonts w:eastAsiaTheme="minorEastAsia"/>
                <w:noProof/>
              </w:rPr>
              <w:tab/>
            </w:r>
            <w:r w:rsidRPr="007F55EA">
              <w:rPr>
                <w:rStyle w:val="Hyperlink"/>
                <w:noProof/>
              </w:rPr>
              <w:t>Initialization</w:t>
            </w:r>
            <w:r>
              <w:rPr>
                <w:noProof/>
                <w:webHidden/>
              </w:rPr>
              <w:tab/>
            </w:r>
            <w:r>
              <w:rPr>
                <w:noProof/>
                <w:webHidden/>
              </w:rPr>
              <w:fldChar w:fldCharType="begin"/>
            </w:r>
            <w:r>
              <w:rPr>
                <w:noProof/>
                <w:webHidden/>
              </w:rPr>
              <w:instrText xml:space="preserve"> PAGEREF _Toc308972867 \h </w:instrText>
            </w:r>
            <w:r>
              <w:rPr>
                <w:noProof/>
                <w:webHidden/>
              </w:rPr>
            </w:r>
            <w:r>
              <w:rPr>
                <w:noProof/>
                <w:webHidden/>
              </w:rPr>
              <w:fldChar w:fldCharType="separate"/>
            </w:r>
            <w:r w:rsidR="008E3D58">
              <w:rPr>
                <w:noProof/>
                <w:webHidden/>
              </w:rPr>
              <w:t>4</w:t>
            </w:r>
            <w:r>
              <w:rPr>
                <w:noProof/>
                <w:webHidden/>
              </w:rPr>
              <w:fldChar w:fldCharType="end"/>
            </w:r>
          </w:hyperlink>
        </w:p>
        <w:p w:rsidR="009B2B4E" w:rsidRDefault="009B2B4E">
          <w:pPr>
            <w:pStyle w:val="TOC2"/>
            <w:tabs>
              <w:tab w:val="left" w:pos="880"/>
            </w:tabs>
            <w:rPr>
              <w:rFonts w:eastAsiaTheme="minorEastAsia"/>
              <w:noProof/>
            </w:rPr>
          </w:pPr>
          <w:hyperlink w:anchor="_Toc308972868" w:history="1">
            <w:r w:rsidRPr="007F55EA">
              <w:rPr>
                <w:rStyle w:val="Hyperlink"/>
                <w:noProof/>
              </w:rPr>
              <w:t>3.3</w:t>
            </w:r>
            <w:r>
              <w:rPr>
                <w:rFonts w:eastAsiaTheme="minorEastAsia"/>
                <w:noProof/>
              </w:rPr>
              <w:tab/>
            </w:r>
            <w:r w:rsidRPr="007F55EA">
              <w:rPr>
                <w:rStyle w:val="Hyperlink"/>
                <w:noProof/>
              </w:rPr>
              <w:t>Setting up camera</w:t>
            </w:r>
            <w:r>
              <w:rPr>
                <w:noProof/>
                <w:webHidden/>
              </w:rPr>
              <w:tab/>
            </w:r>
            <w:r>
              <w:rPr>
                <w:noProof/>
                <w:webHidden/>
              </w:rPr>
              <w:fldChar w:fldCharType="begin"/>
            </w:r>
            <w:r>
              <w:rPr>
                <w:noProof/>
                <w:webHidden/>
              </w:rPr>
              <w:instrText xml:space="preserve"> PAGEREF _Toc308972868 \h </w:instrText>
            </w:r>
            <w:r>
              <w:rPr>
                <w:noProof/>
                <w:webHidden/>
              </w:rPr>
            </w:r>
            <w:r>
              <w:rPr>
                <w:noProof/>
                <w:webHidden/>
              </w:rPr>
              <w:fldChar w:fldCharType="separate"/>
            </w:r>
            <w:r w:rsidR="008E3D58">
              <w:rPr>
                <w:noProof/>
                <w:webHidden/>
              </w:rPr>
              <w:t>5</w:t>
            </w:r>
            <w:r>
              <w:rPr>
                <w:noProof/>
                <w:webHidden/>
              </w:rPr>
              <w:fldChar w:fldCharType="end"/>
            </w:r>
          </w:hyperlink>
        </w:p>
        <w:p w:rsidR="009B2B4E" w:rsidRDefault="009B2B4E">
          <w:pPr>
            <w:pStyle w:val="TOC2"/>
            <w:tabs>
              <w:tab w:val="left" w:pos="880"/>
            </w:tabs>
            <w:rPr>
              <w:rFonts w:eastAsiaTheme="minorEastAsia"/>
              <w:noProof/>
            </w:rPr>
          </w:pPr>
          <w:hyperlink w:anchor="_Toc308972869" w:history="1">
            <w:r w:rsidRPr="007F55EA">
              <w:rPr>
                <w:rStyle w:val="Hyperlink"/>
                <w:noProof/>
              </w:rPr>
              <w:t>3.4</w:t>
            </w:r>
            <w:r>
              <w:rPr>
                <w:rFonts w:eastAsiaTheme="minorEastAsia"/>
                <w:noProof/>
              </w:rPr>
              <w:tab/>
            </w:r>
            <w:r w:rsidRPr="007F55EA">
              <w:rPr>
                <w:rStyle w:val="Hyperlink"/>
                <w:noProof/>
              </w:rPr>
              <w:t>Adding objects</w:t>
            </w:r>
            <w:r>
              <w:rPr>
                <w:noProof/>
                <w:webHidden/>
              </w:rPr>
              <w:tab/>
            </w:r>
            <w:r>
              <w:rPr>
                <w:noProof/>
                <w:webHidden/>
              </w:rPr>
              <w:fldChar w:fldCharType="begin"/>
            </w:r>
            <w:r>
              <w:rPr>
                <w:noProof/>
                <w:webHidden/>
              </w:rPr>
              <w:instrText xml:space="preserve"> PAGEREF _Toc308972869 \h </w:instrText>
            </w:r>
            <w:r>
              <w:rPr>
                <w:noProof/>
                <w:webHidden/>
              </w:rPr>
            </w:r>
            <w:r>
              <w:rPr>
                <w:noProof/>
                <w:webHidden/>
              </w:rPr>
              <w:fldChar w:fldCharType="separate"/>
            </w:r>
            <w:r w:rsidR="008E3D58">
              <w:rPr>
                <w:noProof/>
                <w:webHidden/>
              </w:rPr>
              <w:t>5</w:t>
            </w:r>
            <w:r>
              <w:rPr>
                <w:noProof/>
                <w:webHidden/>
              </w:rPr>
              <w:fldChar w:fldCharType="end"/>
            </w:r>
          </w:hyperlink>
        </w:p>
        <w:p w:rsidR="009B2B4E" w:rsidRDefault="009B2B4E">
          <w:pPr>
            <w:pStyle w:val="TOC2"/>
            <w:tabs>
              <w:tab w:val="left" w:pos="880"/>
            </w:tabs>
            <w:rPr>
              <w:rFonts w:eastAsiaTheme="minorEastAsia"/>
              <w:noProof/>
            </w:rPr>
          </w:pPr>
          <w:hyperlink w:anchor="_Toc308972870" w:history="1">
            <w:r w:rsidRPr="007F55EA">
              <w:rPr>
                <w:rStyle w:val="Hyperlink"/>
                <w:noProof/>
              </w:rPr>
              <w:t>3.5</w:t>
            </w:r>
            <w:r>
              <w:rPr>
                <w:rFonts w:eastAsiaTheme="minorEastAsia"/>
                <w:noProof/>
              </w:rPr>
              <w:tab/>
            </w:r>
            <w:r w:rsidRPr="007F55EA">
              <w:rPr>
                <w:rStyle w:val="Hyperlink"/>
                <w:noProof/>
              </w:rPr>
              <w:t>Adding materials and textures</w:t>
            </w:r>
            <w:r>
              <w:rPr>
                <w:noProof/>
                <w:webHidden/>
              </w:rPr>
              <w:tab/>
            </w:r>
            <w:r>
              <w:rPr>
                <w:noProof/>
                <w:webHidden/>
              </w:rPr>
              <w:fldChar w:fldCharType="begin"/>
            </w:r>
            <w:r>
              <w:rPr>
                <w:noProof/>
                <w:webHidden/>
              </w:rPr>
              <w:instrText xml:space="preserve"> PAGEREF _Toc308972870 \h </w:instrText>
            </w:r>
            <w:r>
              <w:rPr>
                <w:noProof/>
                <w:webHidden/>
              </w:rPr>
            </w:r>
            <w:r>
              <w:rPr>
                <w:noProof/>
                <w:webHidden/>
              </w:rPr>
              <w:fldChar w:fldCharType="separate"/>
            </w:r>
            <w:r w:rsidR="008E3D58">
              <w:rPr>
                <w:noProof/>
                <w:webHidden/>
              </w:rPr>
              <w:t>7</w:t>
            </w:r>
            <w:r>
              <w:rPr>
                <w:noProof/>
                <w:webHidden/>
              </w:rPr>
              <w:fldChar w:fldCharType="end"/>
            </w:r>
          </w:hyperlink>
        </w:p>
        <w:p w:rsidR="009B2B4E" w:rsidRDefault="009B2B4E">
          <w:pPr>
            <w:pStyle w:val="TOC1"/>
            <w:tabs>
              <w:tab w:val="left" w:pos="440"/>
              <w:tab w:val="right" w:leader="dot" w:pos="9396"/>
            </w:tabs>
            <w:rPr>
              <w:rFonts w:eastAsiaTheme="minorEastAsia"/>
              <w:noProof/>
            </w:rPr>
          </w:pPr>
          <w:hyperlink w:anchor="_Toc308972871" w:history="1">
            <w:r w:rsidRPr="007F55EA">
              <w:rPr>
                <w:rStyle w:val="Hyperlink"/>
                <w:noProof/>
              </w:rPr>
              <w:t>4</w:t>
            </w:r>
            <w:r>
              <w:rPr>
                <w:rFonts w:eastAsiaTheme="minorEastAsia"/>
                <w:noProof/>
              </w:rPr>
              <w:tab/>
            </w:r>
            <w:r w:rsidRPr="007F55EA">
              <w:rPr>
                <w:rStyle w:val="Hyperlink"/>
                <w:noProof/>
              </w:rPr>
              <w:t>Advanced usage</w:t>
            </w:r>
            <w:r>
              <w:rPr>
                <w:noProof/>
                <w:webHidden/>
              </w:rPr>
              <w:tab/>
            </w:r>
            <w:r>
              <w:rPr>
                <w:noProof/>
                <w:webHidden/>
              </w:rPr>
              <w:fldChar w:fldCharType="begin"/>
            </w:r>
            <w:r>
              <w:rPr>
                <w:noProof/>
                <w:webHidden/>
              </w:rPr>
              <w:instrText xml:space="preserve"> PAGEREF _Toc308972871 \h </w:instrText>
            </w:r>
            <w:r>
              <w:rPr>
                <w:noProof/>
                <w:webHidden/>
              </w:rPr>
            </w:r>
            <w:r>
              <w:rPr>
                <w:noProof/>
                <w:webHidden/>
              </w:rPr>
              <w:fldChar w:fldCharType="separate"/>
            </w:r>
            <w:r w:rsidR="008E3D58">
              <w:rPr>
                <w:noProof/>
                <w:webHidden/>
              </w:rPr>
              <w:t>8</w:t>
            </w:r>
            <w:r>
              <w:rPr>
                <w:noProof/>
                <w:webHidden/>
              </w:rPr>
              <w:fldChar w:fldCharType="end"/>
            </w:r>
          </w:hyperlink>
        </w:p>
        <w:p w:rsidR="009B2B4E" w:rsidRDefault="009B2B4E">
          <w:pPr>
            <w:pStyle w:val="TOC2"/>
            <w:tabs>
              <w:tab w:val="left" w:pos="880"/>
            </w:tabs>
            <w:rPr>
              <w:rFonts w:eastAsiaTheme="minorEastAsia"/>
              <w:noProof/>
            </w:rPr>
          </w:pPr>
          <w:hyperlink w:anchor="_Toc308972872" w:history="1">
            <w:r w:rsidRPr="007F55EA">
              <w:rPr>
                <w:rStyle w:val="Hyperlink"/>
                <w:noProof/>
              </w:rPr>
              <w:t>4.1</w:t>
            </w:r>
            <w:r>
              <w:rPr>
                <w:rFonts w:eastAsiaTheme="minorEastAsia"/>
                <w:noProof/>
              </w:rPr>
              <w:tab/>
            </w:r>
            <w:r w:rsidRPr="007F55EA">
              <w:rPr>
                <w:rStyle w:val="Hyperlink"/>
                <w:noProof/>
              </w:rPr>
              <w:t>Texture formats and blending</w:t>
            </w:r>
            <w:r>
              <w:rPr>
                <w:noProof/>
                <w:webHidden/>
              </w:rPr>
              <w:tab/>
            </w:r>
            <w:r>
              <w:rPr>
                <w:noProof/>
                <w:webHidden/>
              </w:rPr>
              <w:fldChar w:fldCharType="begin"/>
            </w:r>
            <w:r>
              <w:rPr>
                <w:noProof/>
                <w:webHidden/>
              </w:rPr>
              <w:instrText xml:space="preserve"> PAGEREF _Toc308972872 \h </w:instrText>
            </w:r>
            <w:r>
              <w:rPr>
                <w:noProof/>
                <w:webHidden/>
              </w:rPr>
            </w:r>
            <w:r>
              <w:rPr>
                <w:noProof/>
                <w:webHidden/>
              </w:rPr>
              <w:fldChar w:fldCharType="separate"/>
            </w:r>
            <w:r w:rsidR="008E3D58">
              <w:rPr>
                <w:noProof/>
                <w:webHidden/>
              </w:rPr>
              <w:t>8</w:t>
            </w:r>
            <w:r>
              <w:rPr>
                <w:noProof/>
                <w:webHidden/>
              </w:rPr>
              <w:fldChar w:fldCharType="end"/>
            </w:r>
          </w:hyperlink>
        </w:p>
        <w:p w:rsidR="009B2B4E" w:rsidRDefault="009B2B4E">
          <w:pPr>
            <w:pStyle w:val="TOC2"/>
            <w:tabs>
              <w:tab w:val="left" w:pos="880"/>
            </w:tabs>
            <w:rPr>
              <w:rFonts w:eastAsiaTheme="minorEastAsia"/>
              <w:noProof/>
            </w:rPr>
          </w:pPr>
          <w:hyperlink w:anchor="_Toc308972873" w:history="1">
            <w:r w:rsidRPr="007F55EA">
              <w:rPr>
                <w:rStyle w:val="Hyperlink"/>
                <w:noProof/>
              </w:rPr>
              <w:t>4.2</w:t>
            </w:r>
            <w:r>
              <w:rPr>
                <w:rFonts w:eastAsiaTheme="minorEastAsia"/>
                <w:noProof/>
              </w:rPr>
              <w:tab/>
            </w:r>
            <w:r w:rsidRPr="007F55EA">
              <w:rPr>
                <w:rStyle w:val="Hyperlink"/>
                <w:noProof/>
              </w:rPr>
              <w:t>Writing custom shaders</w:t>
            </w:r>
            <w:r>
              <w:rPr>
                <w:noProof/>
                <w:webHidden/>
              </w:rPr>
              <w:tab/>
            </w:r>
            <w:r>
              <w:rPr>
                <w:noProof/>
                <w:webHidden/>
              </w:rPr>
              <w:fldChar w:fldCharType="begin"/>
            </w:r>
            <w:r>
              <w:rPr>
                <w:noProof/>
                <w:webHidden/>
              </w:rPr>
              <w:instrText xml:space="preserve"> PAGEREF _Toc308972873 \h </w:instrText>
            </w:r>
            <w:r>
              <w:rPr>
                <w:noProof/>
                <w:webHidden/>
              </w:rPr>
            </w:r>
            <w:r>
              <w:rPr>
                <w:noProof/>
                <w:webHidden/>
              </w:rPr>
              <w:fldChar w:fldCharType="separate"/>
            </w:r>
            <w:r w:rsidR="008E3D58">
              <w:rPr>
                <w:noProof/>
                <w:webHidden/>
              </w:rPr>
              <w:t>8</w:t>
            </w:r>
            <w:r>
              <w:rPr>
                <w:noProof/>
                <w:webHidden/>
              </w:rPr>
              <w:fldChar w:fldCharType="end"/>
            </w:r>
          </w:hyperlink>
        </w:p>
        <w:p w:rsidR="009B2B4E" w:rsidRDefault="009B2B4E">
          <w:pPr>
            <w:pStyle w:val="TOC2"/>
            <w:tabs>
              <w:tab w:val="left" w:pos="880"/>
            </w:tabs>
            <w:rPr>
              <w:rFonts w:eastAsiaTheme="minorEastAsia"/>
              <w:noProof/>
            </w:rPr>
          </w:pPr>
          <w:hyperlink w:anchor="_Toc308972874" w:history="1">
            <w:r w:rsidRPr="007F55EA">
              <w:rPr>
                <w:rStyle w:val="Hyperlink"/>
                <w:noProof/>
              </w:rPr>
              <w:t>4.3</w:t>
            </w:r>
            <w:r>
              <w:rPr>
                <w:rFonts w:eastAsiaTheme="minorEastAsia"/>
                <w:noProof/>
              </w:rPr>
              <w:tab/>
            </w:r>
            <w:r w:rsidRPr="007F55EA">
              <w:rPr>
                <w:rStyle w:val="Hyperlink"/>
                <w:noProof/>
              </w:rPr>
              <w:t>Advanced effects</w:t>
            </w:r>
            <w:r>
              <w:rPr>
                <w:noProof/>
                <w:webHidden/>
              </w:rPr>
              <w:tab/>
            </w:r>
            <w:r>
              <w:rPr>
                <w:noProof/>
                <w:webHidden/>
              </w:rPr>
              <w:fldChar w:fldCharType="begin"/>
            </w:r>
            <w:r>
              <w:rPr>
                <w:noProof/>
                <w:webHidden/>
              </w:rPr>
              <w:instrText xml:space="preserve"> PAGEREF _Toc308972874 \h </w:instrText>
            </w:r>
            <w:r>
              <w:rPr>
                <w:noProof/>
                <w:webHidden/>
              </w:rPr>
            </w:r>
            <w:r>
              <w:rPr>
                <w:noProof/>
                <w:webHidden/>
              </w:rPr>
              <w:fldChar w:fldCharType="separate"/>
            </w:r>
            <w:r w:rsidR="008E3D58">
              <w:rPr>
                <w:noProof/>
                <w:webHidden/>
              </w:rPr>
              <w:t>8</w:t>
            </w:r>
            <w:r>
              <w:rPr>
                <w:noProof/>
                <w:webHidden/>
              </w:rPr>
              <w:fldChar w:fldCharType="end"/>
            </w:r>
          </w:hyperlink>
        </w:p>
        <w:p w:rsidR="00373C80" w:rsidRDefault="00373C80">
          <w:r>
            <w:rPr>
              <w:b/>
              <w:bCs/>
              <w:noProof/>
            </w:rPr>
            <w:fldChar w:fldCharType="end"/>
          </w:r>
        </w:p>
      </w:sdtContent>
    </w:sdt>
    <w:p w:rsidR="00373C80" w:rsidRDefault="00373C80">
      <w:pPr>
        <w:rPr>
          <w:b/>
        </w:rPr>
      </w:pPr>
    </w:p>
    <w:p w:rsidR="00373C80" w:rsidRDefault="00373C80">
      <w:pPr>
        <w:rPr>
          <w:b/>
        </w:rPr>
      </w:pPr>
      <w:r>
        <w:rPr>
          <w:b/>
        </w:rPr>
        <w:br w:type="page"/>
      </w:r>
    </w:p>
    <w:p w:rsidR="00373C80" w:rsidRDefault="00373C80">
      <w:pPr>
        <w:rPr>
          <w:b/>
        </w:rPr>
      </w:pPr>
    </w:p>
    <w:p w:rsidR="00057613" w:rsidRDefault="00057613" w:rsidP="00057613">
      <w:pPr>
        <w:pStyle w:val="NoSpacing"/>
        <w:jc w:val="center"/>
        <w:rPr>
          <w:b/>
        </w:rPr>
      </w:pPr>
    </w:p>
    <w:p w:rsidR="00057613" w:rsidRDefault="00057613" w:rsidP="00373C80">
      <w:pPr>
        <w:pStyle w:val="Heading1"/>
      </w:pPr>
      <w:bookmarkStart w:id="1" w:name="_Toc308972862"/>
      <w:r>
        <w:t>Introduction</w:t>
      </w:r>
      <w:bookmarkEnd w:id="1"/>
    </w:p>
    <w:p w:rsidR="00057613" w:rsidRDefault="00057613" w:rsidP="00057613">
      <w:pPr>
        <w:pStyle w:val="NoSpacing"/>
      </w:pPr>
      <w:r>
        <w:t xml:space="preserve">This framework can be used as a basis of various applications requiring real-time rendering output. </w:t>
      </w:r>
      <w:r w:rsidR="009B2B4E">
        <w:t xml:space="preserve">Right now it is only as </w:t>
      </w:r>
      <w:r w:rsidR="000E494A">
        <w:t xml:space="preserve">source code, but it is possible to create some library from it. </w:t>
      </w:r>
      <w:r>
        <w:t xml:space="preserve">It is being developed for several years and new features are added as needed, so feel free to add/change anything, but let me know after change is made. </w:t>
      </w:r>
    </w:p>
    <w:p w:rsidR="00057613" w:rsidRDefault="00057613" w:rsidP="00057613">
      <w:pPr>
        <w:pStyle w:val="NoSpacing"/>
      </w:pPr>
    </w:p>
    <w:p w:rsidR="00057613" w:rsidRDefault="00057613" w:rsidP="00373C80">
      <w:pPr>
        <w:pStyle w:val="Heading1"/>
      </w:pPr>
      <w:bookmarkStart w:id="2" w:name="_Toc308972863"/>
      <w:r>
        <w:t>Features</w:t>
      </w:r>
      <w:bookmarkEnd w:id="2"/>
    </w:p>
    <w:p w:rsidR="00057613" w:rsidRDefault="000E494A" w:rsidP="00057613">
      <w:pPr>
        <w:pStyle w:val="NoSpacing"/>
      </w:pPr>
      <w:r>
        <w:t>Basically, it is a</w:t>
      </w:r>
      <w:r w:rsidR="00057613">
        <w:t xml:space="preserve"> framework with support of newest OpenGL 3/4 features. It has built-in object and material manager as well as shader generator for basic material types. </w:t>
      </w:r>
    </w:p>
    <w:p w:rsidR="00057613" w:rsidRDefault="00057613" w:rsidP="00057613">
      <w:pPr>
        <w:pStyle w:val="NoSpacing"/>
      </w:pPr>
    </w:p>
    <w:p w:rsidR="00057613" w:rsidRDefault="00057613" w:rsidP="00057613">
      <w:pPr>
        <w:pStyle w:val="NoSpacing"/>
      </w:pPr>
      <w:r w:rsidRPr="000E494A">
        <w:rPr>
          <w:b/>
        </w:rPr>
        <w:t xml:space="preserve">What does </w:t>
      </w:r>
      <w:r w:rsidR="000E494A">
        <w:rPr>
          <w:b/>
        </w:rPr>
        <w:t>it support</w:t>
      </w:r>
      <w:r w:rsidR="009B2B4E" w:rsidRPr="009B2B4E">
        <w:rPr>
          <w:b/>
        </w:rPr>
        <w:t xml:space="preserve"> </w:t>
      </w:r>
      <w:proofErr w:type="gramStart"/>
      <w:r w:rsidR="009B2B4E" w:rsidRPr="009B2B4E">
        <w:rPr>
          <w:b/>
        </w:rPr>
        <w:t>now</w:t>
      </w:r>
      <w:proofErr w:type="gramEnd"/>
    </w:p>
    <w:p w:rsidR="00057613" w:rsidRDefault="00057613" w:rsidP="00057613">
      <w:pPr>
        <w:pStyle w:val="NoSpacing"/>
        <w:numPr>
          <w:ilvl w:val="0"/>
          <w:numId w:val="1"/>
        </w:numPr>
      </w:pPr>
      <w:r>
        <w:t>OpenGL 3 and 4 core profiles, no fixed pipeline (only for fonts)</w:t>
      </w:r>
    </w:p>
    <w:p w:rsidR="003A70C9" w:rsidRDefault="00057613" w:rsidP="003A70C9">
      <w:pPr>
        <w:pStyle w:val="NoSpacing"/>
        <w:numPr>
          <w:ilvl w:val="0"/>
          <w:numId w:val="1"/>
        </w:numPr>
      </w:pPr>
      <w:r>
        <w:t>Scene manager –sce</w:t>
      </w:r>
      <w:r w:rsidR="003A70C9">
        <w:t>ne settings (resolution, camera…), display modes (windowed, fullscreen), multisampling</w:t>
      </w:r>
    </w:p>
    <w:p w:rsidR="003A70C9" w:rsidRDefault="003A70C9" w:rsidP="003A70C9">
      <w:pPr>
        <w:pStyle w:val="NoSpacing"/>
        <w:numPr>
          <w:ilvl w:val="0"/>
          <w:numId w:val="1"/>
        </w:numPr>
      </w:pPr>
      <w:r>
        <w:t>Two camera types: FPS camera and orbiting camera</w:t>
      </w:r>
    </w:p>
    <w:p w:rsidR="003A70C9" w:rsidRDefault="003A70C9" w:rsidP="00057613">
      <w:pPr>
        <w:pStyle w:val="NoSpacing"/>
        <w:numPr>
          <w:ilvl w:val="0"/>
          <w:numId w:val="1"/>
        </w:numPr>
      </w:pPr>
      <w:r>
        <w:t>Unlimited light count, per-pixel or per-vertex lighting</w:t>
      </w:r>
    </w:p>
    <w:p w:rsidR="003A70C9" w:rsidRDefault="003A70C9" w:rsidP="00057613">
      <w:pPr>
        <w:pStyle w:val="NoSpacing"/>
        <w:numPr>
          <w:ilvl w:val="0"/>
          <w:numId w:val="1"/>
        </w:numPr>
      </w:pPr>
      <w:r>
        <w:t>Built-in basic objects (cube, sphere, torus…and of course teapot)</w:t>
      </w:r>
    </w:p>
    <w:p w:rsidR="003A70C9" w:rsidRDefault="003A70C9" w:rsidP="00057613">
      <w:pPr>
        <w:pStyle w:val="NoSpacing"/>
        <w:numPr>
          <w:ilvl w:val="0"/>
          <w:numId w:val="1"/>
        </w:numPr>
      </w:pPr>
      <w:r>
        <w:t>3DS o</w:t>
      </w:r>
      <w:r w:rsidR="000E494A">
        <w:t>bjects and whole scenes loading, basic object manipulation (move, rotate, scale)</w:t>
      </w:r>
    </w:p>
    <w:p w:rsidR="003A70C9" w:rsidRDefault="003A70C9" w:rsidP="00057613">
      <w:pPr>
        <w:pStyle w:val="NoSpacing"/>
        <w:numPr>
          <w:ilvl w:val="0"/>
          <w:numId w:val="1"/>
        </w:numPr>
      </w:pPr>
      <w:r>
        <w:t xml:space="preserve">Shader generator for simple materials (with </w:t>
      </w:r>
      <w:proofErr w:type="spellStart"/>
      <w:r>
        <w:t>Phong</w:t>
      </w:r>
      <w:proofErr w:type="spellEnd"/>
      <w:r>
        <w:t xml:space="preserve"> lighting), support for </w:t>
      </w:r>
      <w:proofErr w:type="spellStart"/>
      <w:r>
        <w:t>multitexturing</w:t>
      </w:r>
      <w:proofErr w:type="spellEnd"/>
      <w:r>
        <w:t xml:space="preserve">, bump mapping, displace mapping, </w:t>
      </w:r>
      <w:proofErr w:type="spellStart"/>
      <w:r>
        <w:t>env</w:t>
      </w:r>
      <w:proofErr w:type="spellEnd"/>
      <w:r>
        <w:t xml:space="preserve"> mapping, texture mixing modes</w:t>
      </w:r>
    </w:p>
    <w:p w:rsidR="003A70C9" w:rsidRDefault="003A70C9" w:rsidP="00057613">
      <w:pPr>
        <w:pStyle w:val="NoSpacing"/>
        <w:numPr>
          <w:ilvl w:val="0"/>
          <w:numId w:val="1"/>
        </w:numPr>
      </w:pPr>
      <w:r>
        <w:t xml:space="preserve">Support for TGA textures with various filtering (linear, anisotropic, </w:t>
      </w:r>
      <w:proofErr w:type="spellStart"/>
      <w:r>
        <w:t>multisampled</w:t>
      </w:r>
      <w:proofErr w:type="spellEnd"/>
      <w:r>
        <w:t>)</w:t>
      </w:r>
    </w:p>
    <w:p w:rsidR="003A70C9" w:rsidRDefault="003A70C9" w:rsidP="00057613">
      <w:pPr>
        <w:pStyle w:val="NoSpacing"/>
        <w:numPr>
          <w:ilvl w:val="0"/>
          <w:numId w:val="1"/>
        </w:numPr>
      </w:pPr>
      <w:r>
        <w:t>Shadows through shadow maps, for spot and omnidirectional lights</w:t>
      </w:r>
    </w:p>
    <w:p w:rsidR="003A70C9" w:rsidRDefault="003A70C9" w:rsidP="00057613">
      <w:pPr>
        <w:pStyle w:val="NoSpacing"/>
        <w:numPr>
          <w:ilvl w:val="0"/>
          <w:numId w:val="1"/>
        </w:numPr>
      </w:pPr>
      <w:r>
        <w:t xml:space="preserve">Custom </w:t>
      </w:r>
      <w:proofErr w:type="spellStart"/>
      <w:r>
        <w:t>shaders</w:t>
      </w:r>
      <w:proofErr w:type="spellEnd"/>
      <w:r>
        <w:t xml:space="preserve"> – for whole OpenGL 4 pipeline (vertex, </w:t>
      </w:r>
      <w:proofErr w:type="spellStart"/>
      <w:r>
        <w:t>tess</w:t>
      </w:r>
      <w:proofErr w:type="spellEnd"/>
      <w:r>
        <w:t xml:space="preserve"> control, </w:t>
      </w:r>
      <w:proofErr w:type="spellStart"/>
      <w:r>
        <w:t>tess</w:t>
      </w:r>
      <w:proofErr w:type="spellEnd"/>
      <w:r>
        <w:t xml:space="preserve"> </w:t>
      </w:r>
      <w:proofErr w:type="spellStart"/>
      <w:r>
        <w:t>eval</w:t>
      </w:r>
      <w:proofErr w:type="spellEnd"/>
      <w:r>
        <w:t>, geometry, fragment)</w:t>
      </w:r>
    </w:p>
    <w:p w:rsidR="003A70C9" w:rsidRDefault="003A70C9" w:rsidP="003A70C9">
      <w:pPr>
        <w:pStyle w:val="NoSpacing"/>
        <w:numPr>
          <w:ilvl w:val="0"/>
          <w:numId w:val="1"/>
        </w:numPr>
      </w:pPr>
      <w:r>
        <w:t xml:space="preserve">Multiple render targets, color, depth or normal, </w:t>
      </w:r>
      <w:proofErr w:type="spellStart"/>
      <w:r>
        <w:t>multisampled</w:t>
      </w:r>
      <w:proofErr w:type="spellEnd"/>
      <w:r>
        <w:t xml:space="preserve"> </w:t>
      </w:r>
      <w:proofErr w:type="spellStart"/>
      <w:r>
        <w:t>framebuffer</w:t>
      </w:r>
      <w:proofErr w:type="spellEnd"/>
    </w:p>
    <w:p w:rsidR="003A70C9" w:rsidRDefault="003A70C9" w:rsidP="003A70C9">
      <w:pPr>
        <w:pStyle w:val="NoSpacing"/>
        <w:numPr>
          <w:ilvl w:val="0"/>
          <w:numId w:val="1"/>
        </w:numPr>
      </w:pPr>
      <w:r>
        <w:t>Built-in HDR rendering pipeline with ambient occlusion</w:t>
      </w:r>
    </w:p>
    <w:p w:rsidR="003A70C9" w:rsidRDefault="003A70C9" w:rsidP="003A70C9">
      <w:pPr>
        <w:pStyle w:val="NoSpacing"/>
        <w:numPr>
          <w:ilvl w:val="0"/>
          <w:numId w:val="1"/>
        </w:numPr>
      </w:pPr>
      <w:r>
        <w:t>Polygon mesh tessellation</w:t>
      </w:r>
    </w:p>
    <w:p w:rsidR="003A70C9" w:rsidRDefault="003A70C9" w:rsidP="003A70C9">
      <w:pPr>
        <w:pStyle w:val="NoSpacing"/>
        <w:numPr>
          <w:ilvl w:val="0"/>
          <w:numId w:val="1"/>
        </w:numPr>
      </w:pPr>
      <w:r>
        <w:t>Geometry instancing</w:t>
      </w:r>
    </w:p>
    <w:p w:rsidR="003A70C9" w:rsidRDefault="003A70C9" w:rsidP="00057613">
      <w:pPr>
        <w:pStyle w:val="NoSpacing"/>
        <w:numPr>
          <w:ilvl w:val="0"/>
          <w:numId w:val="1"/>
        </w:numPr>
      </w:pPr>
      <w:r>
        <w:t>Basic 2D font drawing on the screen</w:t>
      </w:r>
    </w:p>
    <w:p w:rsidR="003A70C9" w:rsidRDefault="003A70C9" w:rsidP="00057613">
      <w:pPr>
        <w:pStyle w:val="NoSpacing"/>
        <w:numPr>
          <w:ilvl w:val="0"/>
          <w:numId w:val="1"/>
        </w:numPr>
      </w:pPr>
      <w:r>
        <w:t xml:space="preserve">Support for GPU computing through </w:t>
      </w:r>
      <w:proofErr w:type="spellStart"/>
      <w:r>
        <w:t>OpenCL</w:t>
      </w:r>
      <w:proofErr w:type="spellEnd"/>
      <w:r>
        <w:t xml:space="preserve"> (classes for setting up and running CL kernels)</w:t>
      </w:r>
    </w:p>
    <w:p w:rsidR="003A70C9" w:rsidRDefault="003A70C9" w:rsidP="00057613">
      <w:pPr>
        <w:pStyle w:val="NoSpacing"/>
        <w:numPr>
          <w:ilvl w:val="0"/>
          <w:numId w:val="1"/>
        </w:numPr>
      </w:pPr>
      <w:r>
        <w:t>…</w:t>
      </w:r>
    </w:p>
    <w:p w:rsidR="00057613" w:rsidRDefault="00057613" w:rsidP="00057613">
      <w:pPr>
        <w:pStyle w:val="NoSpacing"/>
        <w:ind w:left="720"/>
      </w:pPr>
    </w:p>
    <w:p w:rsidR="00057613" w:rsidRPr="000E494A" w:rsidRDefault="00057613" w:rsidP="00057613">
      <w:pPr>
        <w:pStyle w:val="NoSpacing"/>
        <w:rPr>
          <w:b/>
        </w:rPr>
      </w:pPr>
      <w:r w:rsidRPr="000E494A">
        <w:rPr>
          <w:b/>
        </w:rPr>
        <w:t>What it does not support, but it is planned in the future:</w:t>
      </w:r>
    </w:p>
    <w:p w:rsidR="00057613" w:rsidRDefault="00057613" w:rsidP="00057613">
      <w:pPr>
        <w:pStyle w:val="NoSpacing"/>
        <w:numPr>
          <w:ilvl w:val="0"/>
          <w:numId w:val="3"/>
        </w:numPr>
      </w:pPr>
      <w:r>
        <w:t>Scene graph – right now there is no connection between objects</w:t>
      </w:r>
    </w:p>
    <w:p w:rsidR="00057613" w:rsidRDefault="00057613" w:rsidP="00057613">
      <w:pPr>
        <w:pStyle w:val="NoSpacing"/>
        <w:numPr>
          <w:ilvl w:val="0"/>
          <w:numId w:val="3"/>
        </w:numPr>
      </w:pPr>
      <w:r>
        <w:t>Support for animations (</w:t>
      </w:r>
      <w:proofErr w:type="spellStart"/>
      <w:r>
        <w:t>keyframes</w:t>
      </w:r>
      <w:proofErr w:type="spellEnd"/>
      <w:r>
        <w:t>, interpolation…)</w:t>
      </w:r>
    </w:p>
    <w:p w:rsidR="000E494A" w:rsidRDefault="000E494A" w:rsidP="00057613">
      <w:pPr>
        <w:pStyle w:val="NoSpacing"/>
        <w:numPr>
          <w:ilvl w:val="0"/>
          <w:numId w:val="3"/>
        </w:numPr>
      </w:pPr>
      <w:r>
        <w:t>Stereo3D support</w:t>
      </w:r>
    </w:p>
    <w:p w:rsidR="000E494A" w:rsidRDefault="000E494A" w:rsidP="00057613">
      <w:pPr>
        <w:pStyle w:val="NoSpacing"/>
        <w:numPr>
          <w:ilvl w:val="0"/>
          <w:numId w:val="3"/>
        </w:numPr>
      </w:pPr>
      <w:r>
        <w:t>Picking</w:t>
      </w:r>
    </w:p>
    <w:p w:rsidR="00057613" w:rsidRDefault="00057613" w:rsidP="00057613">
      <w:pPr>
        <w:pStyle w:val="NoSpacing"/>
      </w:pPr>
    </w:p>
    <w:p w:rsidR="00057613" w:rsidRPr="000E494A" w:rsidRDefault="00057613" w:rsidP="00057613">
      <w:pPr>
        <w:pStyle w:val="NoSpacing"/>
        <w:rPr>
          <w:b/>
        </w:rPr>
      </w:pPr>
      <w:r w:rsidRPr="000E494A">
        <w:rPr>
          <w:b/>
        </w:rPr>
        <w:t xml:space="preserve">What libraries does it </w:t>
      </w:r>
      <w:proofErr w:type="gramStart"/>
      <w:r w:rsidRPr="000E494A">
        <w:rPr>
          <w:b/>
        </w:rPr>
        <w:t>use:</w:t>
      </w:r>
      <w:proofErr w:type="gramEnd"/>
    </w:p>
    <w:p w:rsidR="003A70C9" w:rsidRDefault="003A70C9" w:rsidP="00057613">
      <w:pPr>
        <w:pStyle w:val="NoSpacing"/>
        <w:numPr>
          <w:ilvl w:val="0"/>
          <w:numId w:val="2"/>
        </w:numPr>
      </w:pPr>
      <w:r>
        <w:t>OpenGL</w:t>
      </w:r>
    </w:p>
    <w:p w:rsidR="00057613" w:rsidRDefault="00057613" w:rsidP="00057613">
      <w:pPr>
        <w:pStyle w:val="NoSpacing"/>
        <w:numPr>
          <w:ilvl w:val="0"/>
          <w:numId w:val="2"/>
        </w:numPr>
      </w:pPr>
      <w:r>
        <w:lastRenderedPageBreak/>
        <w:t xml:space="preserve">SDL – for window management and user control. I am using this and not </w:t>
      </w:r>
      <w:proofErr w:type="spellStart"/>
      <w:r>
        <w:t>WinAPI</w:t>
      </w:r>
      <w:proofErr w:type="spellEnd"/>
      <w:r>
        <w:t xml:space="preserve"> because I was trying to keep the framework portable on various platforms (Windows, Linux, Mac…)</w:t>
      </w:r>
    </w:p>
    <w:p w:rsidR="00057613" w:rsidRDefault="00057613" w:rsidP="00057613">
      <w:pPr>
        <w:pStyle w:val="NoSpacing"/>
        <w:numPr>
          <w:ilvl w:val="0"/>
          <w:numId w:val="2"/>
        </w:numPr>
      </w:pPr>
      <w:r>
        <w:t>GLEW – for OpenGL extensions</w:t>
      </w:r>
    </w:p>
    <w:p w:rsidR="00057613" w:rsidRDefault="00057613" w:rsidP="00057613">
      <w:pPr>
        <w:pStyle w:val="NoSpacing"/>
        <w:numPr>
          <w:ilvl w:val="0"/>
          <w:numId w:val="2"/>
        </w:numPr>
      </w:pPr>
      <w:r>
        <w:t>GLM – OpenGL math library</w:t>
      </w:r>
    </w:p>
    <w:p w:rsidR="00057613" w:rsidRDefault="00057613" w:rsidP="00057613">
      <w:pPr>
        <w:pStyle w:val="NoSpacing"/>
        <w:numPr>
          <w:ilvl w:val="0"/>
          <w:numId w:val="2"/>
        </w:numPr>
      </w:pPr>
      <w:r>
        <w:t>Lib3DS for loading 3DS models</w:t>
      </w:r>
    </w:p>
    <w:p w:rsidR="003A70C9" w:rsidRDefault="003A70C9" w:rsidP="00057613">
      <w:pPr>
        <w:pStyle w:val="NoSpacing"/>
        <w:numPr>
          <w:ilvl w:val="0"/>
          <w:numId w:val="2"/>
        </w:numPr>
      </w:pPr>
      <w:proofErr w:type="spellStart"/>
      <w:r>
        <w:t>OpenCL</w:t>
      </w:r>
      <w:proofErr w:type="spellEnd"/>
    </w:p>
    <w:p w:rsidR="009C7670" w:rsidRDefault="009C7670" w:rsidP="00373C80">
      <w:pPr>
        <w:pStyle w:val="Heading2"/>
        <w:numPr>
          <w:ilvl w:val="0"/>
          <w:numId w:val="0"/>
        </w:numPr>
        <w:ind w:left="720"/>
      </w:pPr>
    </w:p>
    <w:p w:rsidR="00057613" w:rsidRDefault="009C7670" w:rsidP="009C7670">
      <w:pPr>
        <w:pStyle w:val="Heading2"/>
      </w:pPr>
      <w:bookmarkStart w:id="3" w:name="_Toc308972864"/>
      <w:proofErr w:type="spellStart"/>
      <w:r>
        <w:t>Hardware&amp;software</w:t>
      </w:r>
      <w:proofErr w:type="spellEnd"/>
      <w:r>
        <w:t xml:space="preserve"> requirements</w:t>
      </w:r>
      <w:bookmarkEnd w:id="3"/>
    </w:p>
    <w:p w:rsidR="009C7670" w:rsidRDefault="009C7670" w:rsidP="009C7670">
      <w:pPr>
        <w:pStyle w:val="NoSpacing"/>
        <w:numPr>
          <w:ilvl w:val="0"/>
          <w:numId w:val="5"/>
        </w:numPr>
      </w:pPr>
      <w:r w:rsidRPr="009C7670">
        <w:rPr>
          <w:b/>
        </w:rPr>
        <w:t>Graphics card</w:t>
      </w:r>
      <w:r>
        <w:t xml:space="preserve">: with OpenGL 3.3 support (DirectX 10 generation) – </w:t>
      </w:r>
      <w:r w:rsidRPr="009C7670">
        <w:rPr>
          <w:i/>
        </w:rPr>
        <w:t>Radeon</w:t>
      </w:r>
      <w:r>
        <w:t xml:space="preserve"> 4xxx, 5xxx, 6xxx, 7xxx, </w:t>
      </w:r>
      <w:r w:rsidRPr="009C7670">
        <w:rPr>
          <w:i/>
        </w:rPr>
        <w:t>GeForce</w:t>
      </w:r>
      <w:r>
        <w:t xml:space="preserve"> 8xxx, 9xxx, 2xx, 4xx, 5xx, Intel HD 3xxx (not tested, better use discrete GFX from AMD or </w:t>
      </w:r>
      <w:proofErr w:type="spellStart"/>
      <w:r>
        <w:t>nVidia</w:t>
      </w:r>
      <w:proofErr w:type="spellEnd"/>
      <w:r>
        <w:t>)</w:t>
      </w:r>
    </w:p>
    <w:p w:rsidR="009C7670" w:rsidRDefault="009C7670" w:rsidP="009C7670">
      <w:pPr>
        <w:pStyle w:val="NoSpacing"/>
        <w:numPr>
          <w:ilvl w:val="1"/>
          <w:numId w:val="5"/>
        </w:numPr>
      </w:pPr>
      <w:r w:rsidRPr="009C7670">
        <w:t>Recommended</w:t>
      </w:r>
      <w:r>
        <w:t xml:space="preserve">: GFX with OpenGL 4.2 support (DirectX 11 generation) – </w:t>
      </w:r>
      <w:r w:rsidRPr="009C7670">
        <w:rPr>
          <w:i/>
        </w:rPr>
        <w:t>Radeon</w:t>
      </w:r>
      <w:r>
        <w:t xml:space="preserve"> 5xxx, 6xxx, 7xxxx, </w:t>
      </w:r>
      <w:r w:rsidRPr="009C7670">
        <w:rPr>
          <w:i/>
        </w:rPr>
        <w:t>GeForce</w:t>
      </w:r>
      <w:r>
        <w:t xml:space="preserve"> 4xx, 5xx</w:t>
      </w:r>
    </w:p>
    <w:p w:rsidR="009C7670" w:rsidRDefault="009C7670" w:rsidP="009C7670">
      <w:pPr>
        <w:pStyle w:val="NoSpacing"/>
        <w:numPr>
          <w:ilvl w:val="0"/>
          <w:numId w:val="5"/>
        </w:numPr>
      </w:pPr>
      <w:r w:rsidRPr="009C7670">
        <w:rPr>
          <w:b/>
        </w:rPr>
        <w:t>CPU, RAM</w:t>
      </w:r>
      <w:r>
        <w:t>: any decent processor with enough RAM to run your OS</w:t>
      </w:r>
    </w:p>
    <w:p w:rsidR="009C7670" w:rsidRDefault="009C7670" w:rsidP="009C7670">
      <w:pPr>
        <w:pStyle w:val="NoSpacing"/>
        <w:numPr>
          <w:ilvl w:val="0"/>
          <w:numId w:val="5"/>
        </w:numPr>
      </w:pPr>
      <w:r>
        <w:rPr>
          <w:b/>
        </w:rPr>
        <w:t>OS</w:t>
      </w:r>
      <w:r w:rsidRPr="009C7670">
        <w:t>:</w:t>
      </w:r>
      <w:r>
        <w:t xml:space="preserve"> Windows XP, Vista, 7, Linux (libraries not included!), </w:t>
      </w:r>
      <w:proofErr w:type="spellStart"/>
      <w:r>
        <w:t>MacOS</w:t>
      </w:r>
      <w:proofErr w:type="spellEnd"/>
      <w:r>
        <w:t xml:space="preserve"> (untested, but it should be possible to port it on this platform)</w:t>
      </w:r>
    </w:p>
    <w:p w:rsidR="009C7670" w:rsidRDefault="009C7670" w:rsidP="009C7670">
      <w:pPr>
        <w:pStyle w:val="NoSpacing"/>
        <w:numPr>
          <w:ilvl w:val="0"/>
          <w:numId w:val="5"/>
        </w:numPr>
      </w:pPr>
      <w:r>
        <w:rPr>
          <w:b/>
        </w:rPr>
        <w:t>Software</w:t>
      </w:r>
      <w:r w:rsidRPr="009C7670">
        <w:t>:</w:t>
      </w:r>
    </w:p>
    <w:p w:rsidR="009C7670" w:rsidRDefault="009C7670" w:rsidP="009C7670">
      <w:pPr>
        <w:pStyle w:val="NoSpacing"/>
        <w:numPr>
          <w:ilvl w:val="1"/>
          <w:numId w:val="5"/>
        </w:numPr>
      </w:pPr>
      <w:r>
        <w:t>Newest graphics drivers</w:t>
      </w:r>
    </w:p>
    <w:p w:rsidR="009C7670" w:rsidRDefault="009C7670" w:rsidP="009C7670">
      <w:pPr>
        <w:pStyle w:val="NoSpacing"/>
        <w:numPr>
          <w:ilvl w:val="1"/>
          <w:numId w:val="5"/>
        </w:numPr>
      </w:pPr>
      <w:r>
        <w:t>MS Visual Studio 2008 (2010 recommended)</w:t>
      </w:r>
    </w:p>
    <w:p w:rsidR="009C7670" w:rsidRDefault="009C7670" w:rsidP="009C7670">
      <w:pPr>
        <w:pStyle w:val="NoSpacing"/>
        <w:numPr>
          <w:ilvl w:val="1"/>
          <w:numId w:val="5"/>
        </w:numPr>
      </w:pPr>
      <w:r w:rsidRPr="009C7670">
        <w:rPr>
          <w:i/>
        </w:rPr>
        <w:t>Recommended</w:t>
      </w:r>
      <w:r>
        <w:t xml:space="preserve">: </w:t>
      </w:r>
      <w:proofErr w:type="spellStart"/>
      <w:r>
        <w:t>OpenCL</w:t>
      </w:r>
      <w:proofErr w:type="spellEnd"/>
      <w:r>
        <w:t xml:space="preserve"> SDK (for AMD, it’s AMD APP, for </w:t>
      </w:r>
      <w:proofErr w:type="spellStart"/>
      <w:r>
        <w:t>nVidia</w:t>
      </w:r>
      <w:proofErr w:type="spellEnd"/>
      <w:r>
        <w:t xml:space="preserve"> it’s CUDA toolkit)</w:t>
      </w:r>
    </w:p>
    <w:p w:rsidR="009C7670" w:rsidRDefault="009C7670" w:rsidP="00057613">
      <w:pPr>
        <w:pStyle w:val="NoSpacing"/>
      </w:pPr>
    </w:p>
    <w:p w:rsidR="00E36738" w:rsidRDefault="00E36738" w:rsidP="00373C80">
      <w:pPr>
        <w:pStyle w:val="Heading1"/>
      </w:pPr>
      <w:bookmarkStart w:id="4" w:name="_Toc308972865"/>
      <w:r>
        <w:t>Basic usage</w:t>
      </w:r>
      <w:bookmarkEnd w:id="4"/>
    </w:p>
    <w:p w:rsidR="00E36738" w:rsidRDefault="00E36738" w:rsidP="00E36738">
      <w:pPr>
        <w:pStyle w:val="NoSpacing"/>
      </w:pPr>
      <w:r>
        <w:t xml:space="preserve">Framework contains lists to all objects, materials and textures used in the scene. Objects are coupled with materials and one material can be assigned to any objects count (and vice-versa). Material </w:t>
      </w:r>
      <w:proofErr w:type="spellStart"/>
      <w:r>
        <w:t>shaders</w:t>
      </w:r>
      <w:proofErr w:type="spellEnd"/>
      <w:r>
        <w:t xml:space="preserve"> are generated dynamically based on material properties. </w:t>
      </w:r>
      <w:r w:rsidR="00160B0E">
        <w:t>In the following section, we will show how to set up basic scene as well as code listing used to set up the scene</w:t>
      </w:r>
      <w:r w:rsidR="00160B0E">
        <w:rPr>
          <w:rStyle w:val="FootnoteReference"/>
        </w:rPr>
        <w:footnoteReference w:id="1"/>
      </w:r>
      <w:r w:rsidR="00160B0E">
        <w:t>.</w:t>
      </w:r>
    </w:p>
    <w:p w:rsidR="00DA169F" w:rsidRDefault="00DA169F" w:rsidP="00057613">
      <w:pPr>
        <w:pStyle w:val="NoSpacing"/>
      </w:pPr>
    </w:p>
    <w:p w:rsidR="00DA169F" w:rsidRDefault="00DA169F" w:rsidP="00373C80">
      <w:pPr>
        <w:pStyle w:val="Heading2"/>
      </w:pPr>
      <w:bookmarkStart w:id="5" w:name="_Toc308972866"/>
      <w:r>
        <w:t>Including into project</w:t>
      </w:r>
      <w:bookmarkEnd w:id="5"/>
    </w:p>
    <w:p w:rsidR="00DA169F" w:rsidRDefault="00DA169F" w:rsidP="00DA169F">
      <w:pPr>
        <w:pStyle w:val="NoSpacing"/>
        <w:numPr>
          <w:ilvl w:val="0"/>
          <w:numId w:val="4"/>
        </w:numPr>
      </w:pPr>
      <w:r>
        <w:t>Checkout newest version from SVN (</w:t>
      </w:r>
      <w:hyperlink r:id="rId9" w:history="1">
        <w:r w:rsidRPr="00481B1F">
          <w:rPr>
            <w:rStyle w:val="Hyperlink"/>
          </w:rPr>
          <w:t>https://hpcg.purdue.edu/svn/gluxengine</w:t>
        </w:r>
      </w:hyperlink>
      <w:r>
        <w:t>)</w:t>
      </w:r>
    </w:p>
    <w:p w:rsidR="00DA169F" w:rsidRDefault="00DA169F" w:rsidP="00DA169F">
      <w:pPr>
        <w:pStyle w:val="NoSpacing"/>
        <w:numPr>
          <w:ilvl w:val="0"/>
          <w:numId w:val="4"/>
        </w:numPr>
      </w:pPr>
      <w:r>
        <w:t xml:space="preserve">Copy folder </w:t>
      </w:r>
      <w:proofErr w:type="spellStart"/>
      <w:r>
        <w:t>src</w:t>
      </w:r>
      <w:proofErr w:type="spellEnd"/>
      <w:r>
        <w:t>/</w:t>
      </w:r>
      <w:proofErr w:type="spellStart"/>
      <w:r>
        <w:t>glux_engine</w:t>
      </w:r>
      <w:proofErr w:type="spellEnd"/>
      <w:r>
        <w:t xml:space="preserve"> into your project source folder</w:t>
      </w:r>
    </w:p>
    <w:p w:rsidR="00DA169F" w:rsidRDefault="00DA169F" w:rsidP="00DA169F">
      <w:pPr>
        <w:pStyle w:val="NoSpacing"/>
        <w:numPr>
          <w:ilvl w:val="0"/>
          <w:numId w:val="4"/>
        </w:numPr>
      </w:pPr>
      <w:r>
        <w:t xml:space="preserve">Use </w:t>
      </w:r>
      <w:proofErr w:type="spellStart"/>
      <w:r>
        <w:t>src</w:t>
      </w:r>
      <w:proofErr w:type="spellEnd"/>
      <w:r>
        <w:t>/main.cpp file as a framework for your application (it is needed to initialize application window and all necessary OpenGL settings)</w:t>
      </w:r>
    </w:p>
    <w:p w:rsidR="009C7670" w:rsidRDefault="00DA169F" w:rsidP="009C7670">
      <w:pPr>
        <w:pStyle w:val="NoSpacing"/>
        <w:numPr>
          <w:ilvl w:val="0"/>
          <w:numId w:val="4"/>
        </w:numPr>
      </w:pPr>
      <w:r>
        <w:t>Compile &amp; run, libraries are included (set your project library path to \LIB folder)</w:t>
      </w:r>
    </w:p>
    <w:p w:rsidR="006B540B" w:rsidRDefault="006B540B" w:rsidP="009467D2">
      <w:pPr>
        <w:pStyle w:val="NoSpacing"/>
      </w:pPr>
    </w:p>
    <w:p w:rsidR="006B540B" w:rsidRDefault="006B540B" w:rsidP="00373C80">
      <w:pPr>
        <w:pStyle w:val="Heading2"/>
      </w:pPr>
      <w:bookmarkStart w:id="6" w:name="_Toc308972867"/>
      <w:r>
        <w:t>Initialization</w:t>
      </w:r>
      <w:bookmarkEnd w:id="6"/>
    </w:p>
    <w:p w:rsidR="009467D2" w:rsidRDefault="009467D2" w:rsidP="009467D2">
      <w:pPr>
        <w:pStyle w:val="NoSpacing"/>
      </w:pPr>
      <w:r>
        <w:t xml:space="preserve">Initialization of the scene is happening inside function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InitScene</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resx</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resy</w:t>
      </w:r>
      <w:proofErr w:type="spellEnd"/>
      <w:r>
        <w:rPr>
          <w:rFonts w:ascii="Consolas" w:hAnsi="Consolas" w:cs="Consolas"/>
          <w:sz w:val="19"/>
          <w:szCs w:val="19"/>
        </w:rPr>
        <w:t>)</w:t>
      </w:r>
      <w:r w:rsidRPr="009467D2">
        <w:t xml:space="preserve"> </w:t>
      </w:r>
      <w:r>
        <w:t>and steps are as follows:</w:t>
      </w:r>
    </w:p>
    <w:p w:rsidR="006B540B" w:rsidRDefault="006B540B" w:rsidP="009467D2">
      <w:pPr>
        <w:pStyle w:val="NoSpacing"/>
      </w:pPr>
    </w:p>
    <w:p w:rsidR="006B540B" w:rsidRDefault="009467D2" w:rsidP="006B540B">
      <w:pPr>
        <w:pStyle w:val="ListParagraph"/>
        <w:numPr>
          <w:ilvl w:val="0"/>
          <w:numId w:val="8"/>
        </w:numPr>
        <w:autoSpaceDE w:val="0"/>
        <w:autoSpaceDN w:val="0"/>
        <w:adjustRightInd w:val="0"/>
        <w:spacing w:after="0" w:line="240" w:lineRule="auto"/>
        <w:rPr>
          <w:rFonts w:ascii="Consolas" w:hAnsi="Consolas" w:cs="Consolas"/>
          <w:sz w:val="19"/>
          <w:szCs w:val="19"/>
        </w:rPr>
      </w:pPr>
      <w:r w:rsidRPr="009467D2">
        <w:lastRenderedPageBreak/>
        <w:t xml:space="preserve">Create </w:t>
      </w:r>
      <w:r>
        <w:t xml:space="preserve">instance of class </w:t>
      </w:r>
      <w:proofErr w:type="spellStart"/>
      <w:r w:rsidRPr="009467D2">
        <w:rPr>
          <w:rFonts w:ascii="Consolas" w:hAnsi="Consolas" w:cs="Consolas"/>
          <w:sz w:val="19"/>
          <w:szCs w:val="19"/>
        </w:rPr>
        <w:t>TScene</w:t>
      </w:r>
      <w:proofErr w:type="spellEnd"/>
      <w:r>
        <w:t xml:space="preserve">: </w:t>
      </w:r>
      <w:r w:rsidRPr="009467D2">
        <w:rPr>
          <w:rFonts w:ascii="Consolas" w:hAnsi="Consolas" w:cs="Consolas"/>
          <w:sz w:val="19"/>
          <w:szCs w:val="19"/>
        </w:rPr>
        <w:t xml:space="preserve">s = </w:t>
      </w:r>
      <w:r w:rsidRPr="009467D2">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TScene</w:t>
      </w:r>
      <w:proofErr w:type="spellEnd"/>
      <w:r>
        <w:rPr>
          <w:rFonts w:ascii="Consolas" w:hAnsi="Consolas" w:cs="Consolas"/>
          <w:sz w:val="19"/>
          <w:szCs w:val="19"/>
        </w:rPr>
        <w:t>();</w:t>
      </w:r>
    </w:p>
    <w:p w:rsidR="006B540B" w:rsidRPr="009F37DB" w:rsidRDefault="006B540B" w:rsidP="009F37DB">
      <w:pPr>
        <w:pStyle w:val="ListParagraph"/>
        <w:numPr>
          <w:ilvl w:val="0"/>
          <w:numId w:val="8"/>
        </w:numPr>
        <w:autoSpaceDE w:val="0"/>
        <w:autoSpaceDN w:val="0"/>
        <w:adjustRightInd w:val="0"/>
        <w:spacing w:after="0" w:line="240" w:lineRule="auto"/>
        <w:rPr>
          <w:rFonts w:cstheme="minorHAnsi"/>
        </w:rPr>
      </w:pPr>
      <w:r w:rsidRPr="006B540B">
        <w:rPr>
          <w:rFonts w:cstheme="minorHAnsi"/>
        </w:rPr>
        <w:t xml:space="preserve">Initialize scene. Initialization is done in two steps, at the beginning and at the end of </w:t>
      </w:r>
      <w:proofErr w:type="spellStart"/>
      <w:r w:rsidRPr="006B540B">
        <w:rPr>
          <w:rFonts w:cstheme="minorHAnsi"/>
        </w:rPr>
        <w:t>InitScene</w:t>
      </w:r>
      <w:proofErr w:type="spellEnd"/>
      <w:r w:rsidRPr="006B540B">
        <w:rPr>
          <w:rFonts w:cstheme="minorHAnsi"/>
        </w:rPr>
        <w:t xml:space="preserve"> function. First, </w:t>
      </w:r>
      <w:proofErr w:type="spellStart"/>
      <w:r w:rsidRPr="006B540B">
        <w:rPr>
          <w:rFonts w:cstheme="minorHAnsi"/>
        </w:rPr>
        <w:t>init</w:t>
      </w:r>
      <w:proofErr w:type="spellEnd"/>
      <w:r w:rsidRPr="006B540B">
        <w:rPr>
          <w:rFonts w:cstheme="minorHAnsi"/>
        </w:rPr>
        <w:t xml:space="preserve"> scene with:</w:t>
      </w:r>
      <w:r w:rsidR="009F37DB" w:rsidRPr="009F37DB">
        <w:rPr>
          <w:rFonts w:ascii="Consolas" w:hAnsi="Consolas" w:cs="Consolas"/>
          <w:noProof/>
        </w:rPr>
        <w:t xml:space="preserve"> </w:t>
      </w:r>
      <w:r w:rsidR="009F37DB" w:rsidRPr="00A31BFE">
        <w:rPr>
          <w:rFonts w:ascii="Consolas" w:hAnsi="Consolas" w:cs="Consolas"/>
          <w:noProof/>
        </w:rPr>
        <mc:AlternateContent>
          <mc:Choice Requires="wps">
            <w:drawing>
              <wp:inline distT="0" distB="0" distL="0" distR="0" wp14:anchorId="11216405" wp14:editId="4906CE8F">
                <wp:extent cx="5132705" cy="1181735"/>
                <wp:effectExtent l="57150" t="38100" r="67945" b="9461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2705" cy="118173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Pr="006B540B" w:rsidRDefault="008E3D58" w:rsidP="009F37DB">
                            <w:pPr>
                              <w:pStyle w:val="ListParagraph"/>
                              <w:autoSpaceDE w:val="0"/>
                              <w:autoSpaceDN w:val="0"/>
                              <w:adjustRightInd w:val="0"/>
                              <w:spacing w:after="0" w:line="240" w:lineRule="auto"/>
                              <w:rPr>
                                <w:rFonts w:ascii="Consolas" w:hAnsi="Consolas" w:cs="Consolas"/>
                                <w:sz w:val="19"/>
                                <w:szCs w:val="19"/>
                              </w:rPr>
                            </w:pPr>
                            <w:proofErr w:type="spellStart"/>
                            <w:proofErr w:type="gramStart"/>
                            <w:r w:rsidRPr="006B540B">
                              <w:rPr>
                                <w:rFonts w:ascii="Consolas" w:hAnsi="Consolas" w:cs="Consolas"/>
                                <w:color w:val="0000FF"/>
                                <w:sz w:val="19"/>
                                <w:szCs w:val="19"/>
                              </w:rPr>
                              <w:t>bool</w:t>
                            </w:r>
                            <w:proofErr w:type="spellEnd"/>
                            <w:proofErr w:type="gramEnd"/>
                            <w:r w:rsidRPr="006B540B">
                              <w:rPr>
                                <w:rFonts w:ascii="Consolas" w:hAnsi="Consolas" w:cs="Consolas"/>
                                <w:sz w:val="19"/>
                                <w:szCs w:val="19"/>
                              </w:rPr>
                              <w:t xml:space="preserve"> </w:t>
                            </w:r>
                            <w:proofErr w:type="spellStart"/>
                            <w:r w:rsidRPr="006B540B">
                              <w:rPr>
                                <w:rFonts w:ascii="Consolas" w:hAnsi="Consolas" w:cs="Consolas"/>
                                <w:sz w:val="19"/>
                                <w:szCs w:val="19"/>
                              </w:rPr>
                              <w:t>PreInit</w:t>
                            </w:r>
                            <w:proofErr w:type="spellEnd"/>
                            <w:r w:rsidRPr="006B540B">
                              <w:rPr>
                                <w:rFonts w:ascii="Consolas" w:hAnsi="Consolas" w:cs="Consolas"/>
                                <w:sz w:val="19"/>
                                <w:szCs w:val="19"/>
                              </w:rPr>
                              <w:t>(</w:t>
                            </w:r>
                            <w:proofErr w:type="spellStart"/>
                            <w:r w:rsidRPr="006B540B">
                              <w:rPr>
                                <w:rFonts w:ascii="Consolas" w:hAnsi="Consolas" w:cs="Consolas"/>
                                <w:sz w:val="19"/>
                                <w:szCs w:val="19"/>
                              </w:rPr>
                              <w:t>resx</w:t>
                            </w:r>
                            <w:proofErr w:type="spellEnd"/>
                            <w:r w:rsidRPr="006B540B">
                              <w:rPr>
                                <w:rFonts w:ascii="Consolas" w:hAnsi="Consolas" w:cs="Consolas"/>
                                <w:sz w:val="19"/>
                                <w:szCs w:val="19"/>
                              </w:rPr>
                              <w:t xml:space="preserve">, </w:t>
                            </w:r>
                            <w:proofErr w:type="spellStart"/>
                            <w:r w:rsidRPr="006B540B">
                              <w:rPr>
                                <w:rFonts w:ascii="Consolas" w:hAnsi="Consolas" w:cs="Consolas"/>
                                <w:sz w:val="19"/>
                                <w:szCs w:val="19"/>
                              </w:rPr>
                              <w:t>resy</w:t>
                            </w:r>
                            <w:proofErr w:type="spellEnd"/>
                            <w:r w:rsidRPr="006B540B">
                              <w:rPr>
                                <w:rFonts w:ascii="Consolas" w:hAnsi="Consolas" w:cs="Consolas"/>
                                <w:sz w:val="19"/>
                                <w:szCs w:val="19"/>
                              </w:rPr>
                              <w:t xml:space="preserve">, </w:t>
                            </w:r>
                            <w:proofErr w:type="spellStart"/>
                            <w:r>
                              <w:rPr>
                                <w:rFonts w:ascii="Consolas" w:hAnsi="Consolas" w:cs="Consolas"/>
                                <w:sz w:val="19"/>
                                <w:szCs w:val="19"/>
                              </w:rPr>
                              <w:t>near_p</w:t>
                            </w:r>
                            <w:proofErr w:type="spellEnd"/>
                            <w:r w:rsidRPr="006B540B">
                              <w:rPr>
                                <w:rFonts w:ascii="Consolas" w:hAnsi="Consolas" w:cs="Consolas"/>
                                <w:sz w:val="19"/>
                                <w:szCs w:val="19"/>
                              </w:rPr>
                              <w:t xml:space="preserve">, </w:t>
                            </w:r>
                            <w:proofErr w:type="spellStart"/>
                            <w:r>
                              <w:rPr>
                                <w:rFonts w:ascii="Consolas" w:hAnsi="Consolas" w:cs="Consolas"/>
                                <w:sz w:val="19"/>
                                <w:szCs w:val="19"/>
                              </w:rPr>
                              <w:t>far_p</w:t>
                            </w:r>
                            <w:proofErr w:type="spellEnd"/>
                            <w:r w:rsidRPr="006B540B">
                              <w:rPr>
                                <w:rFonts w:ascii="Consolas" w:hAnsi="Consolas" w:cs="Consolas"/>
                                <w:sz w:val="19"/>
                                <w:szCs w:val="19"/>
                              </w:rPr>
                              <w:t xml:space="preserve">, </w:t>
                            </w:r>
                            <w:proofErr w:type="spellStart"/>
                            <w:r>
                              <w:rPr>
                                <w:rFonts w:ascii="Consolas" w:hAnsi="Consolas" w:cs="Consolas"/>
                                <w:sz w:val="19"/>
                                <w:szCs w:val="19"/>
                              </w:rPr>
                              <w:t>fovy</w:t>
                            </w:r>
                            <w:proofErr w:type="spellEnd"/>
                            <w:r w:rsidRPr="006B540B">
                              <w:rPr>
                                <w:rFonts w:ascii="Consolas" w:hAnsi="Consolas" w:cs="Consolas"/>
                                <w:sz w:val="19"/>
                                <w:szCs w:val="19"/>
                              </w:rPr>
                              <w:t xml:space="preserve">, </w:t>
                            </w:r>
                            <w:proofErr w:type="spellStart"/>
                            <w:r w:rsidRPr="006B540B">
                              <w:rPr>
                                <w:rFonts w:ascii="Consolas" w:hAnsi="Consolas" w:cs="Consolas"/>
                                <w:sz w:val="19"/>
                                <w:szCs w:val="19"/>
                              </w:rPr>
                              <w:t>msaa</w:t>
                            </w:r>
                            <w:proofErr w:type="spellEnd"/>
                            <w:r w:rsidRPr="006B540B">
                              <w:rPr>
                                <w:rFonts w:ascii="Consolas" w:hAnsi="Consolas" w:cs="Consolas"/>
                                <w:sz w:val="19"/>
                                <w:szCs w:val="19"/>
                              </w:rPr>
                              <w:t>)</w:t>
                            </w:r>
                          </w:p>
                          <w:p w:rsidR="008E3D58" w:rsidRPr="006B540B" w:rsidRDefault="008E3D58" w:rsidP="009F37DB">
                            <w:pPr>
                              <w:pStyle w:val="ListParagraph"/>
                              <w:autoSpaceDE w:val="0"/>
                              <w:autoSpaceDN w:val="0"/>
                              <w:adjustRightInd w:val="0"/>
                              <w:spacing w:after="0" w:line="240" w:lineRule="auto"/>
                              <w:rPr>
                                <w:rFonts w:cstheme="minorHAnsi"/>
                              </w:rPr>
                            </w:pPr>
                          </w:p>
                          <w:p w:rsidR="008E3D58" w:rsidRPr="006B540B" w:rsidRDefault="008E3D58" w:rsidP="009F37DB">
                            <w:pPr>
                              <w:pStyle w:val="ListParagraph"/>
                              <w:autoSpaceDE w:val="0"/>
                              <w:autoSpaceDN w:val="0"/>
                              <w:adjustRightInd w:val="0"/>
                              <w:spacing w:after="0" w:line="240" w:lineRule="auto"/>
                              <w:rPr>
                                <w:rFonts w:cstheme="minorHAnsi"/>
                              </w:rPr>
                            </w:pPr>
                            <w:proofErr w:type="spellStart"/>
                            <w:proofErr w:type="gramStart"/>
                            <w:r w:rsidRPr="00B14914">
                              <w:rPr>
                                <w:rFonts w:cstheme="minorHAnsi"/>
                                <w:i/>
                              </w:rPr>
                              <w:t>resx,</w:t>
                            </w:r>
                            <w:proofErr w:type="gramEnd"/>
                            <w:r w:rsidRPr="00B14914">
                              <w:rPr>
                                <w:rFonts w:cstheme="minorHAnsi"/>
                                <w:i/>
                              </w:rPr>
                              <w:t>resy</w:t>
                            </w:r>
                            <w:proofErr w:type="spellEnd"/>
                            <w:r w:rsidRPr="006B540B">
                              <w:rPr>
                                <w:rFonts w:cstheme="minorHAnsi"/>
                              </w:rPr>
                              <w:t xml:space="preserve"> – screen resolution</w:t>
                            </w:r>
                          </w:p>
                          <w:p w:rsidR="008E3D58" w:rsidRPr="006B540B" w:rsidRDefault="008E3D58" w:rsidP="009F37DB">
                            <w:pPr>
                              <w:pStyle w:val="ListParagraph"/>
                              <w:autoSpaceDE w:val="0"/>
                              <w:autoSpaceDN w:val="0"/>
                              <w:adjustRightInd w:val="0"/>
                              <w:spacing w:after="0" w:line="240" w:lineRule="auto"/>
                              <w:rPr>
                                <w:rFonts w:cstheme="minorHAnsi"/>
                              </w:rPr>
                            </w:pPr>
                            <w:proofErr w:type="spellStart"/>
                            <w:r w:rsidRPr="00B14914">
                              <w:rPr>
                                <w:rFonts w:cstheme="minorHAnsi"/>
                                <w:i/>
                              </w:rPr>
                              <w:t>near_p</w:t>
                            </w:r>
                            <w:proofErr w:type="spellEnd"/>
                            <w:r w:rsidRPr="00B14914">
                              <w:rPr>
                                <w:rFonts w:cstheme="minorHAnsi"/>
                                <w:i/>
                              </w:rPr>
                              <w:t xml:space="preserve">, </w:t>
                            </w:r>
                            <w:proofErr w:type="spellStart"/>
                            <w:r w:rsidRPr="00B14914">
                              <w:rPr>
                                <w:rFonts w:cstheme="minorHAnsi"/>
                                <w:i/>
                              </w:rPr>
                              <w:t>far_p</w:t>
                            </w:r>
                            <w:proofErr w:type="spellEnd"/>
                            <w:r w:rsidRPr="006B540B">
                              <w:rPr>
                                <w:rFonts w:cstheme="minorHAnsi"/>
                              </w:rPr>
                              <w:t xml:space="preserve"> – near/far clipping planes</w:t>
                            </w:r>
                          </w:p>
                          <w:p w:rsidR="008E3D58" w:rsidRPr="006B540B" w:rsidRDefault="008E3D58" w:rsidP="009F37DB">
                            <w:pPr>
                              <w:pStyle w:val="ListParagraph"/>
                              <w:autoSpaceDE w:val="0"/>
                              <w:autoSpaceDN w:val="0"/>
                              <w:adjustRightInd w:val="0"/>
                              <w:spacing w:after="0" w:line="240" w:lineRule="auto"/>
                              <w:rPr>
                                <w:rFonts w:cstheme="minorHAnsi"/>
                              </w:rPr>
                            </w:pPr>
                            <w:proofErr w:type="spellStart"/>
                            <w:proofErr w:type="gramStart"/>
                            <w:r w:rsidRPr="00B14914">
                              <w:rPr>
                                <w:rFonts w:cstheme="minorHAnsi"/>
                                <w:i/>
                              </w:rPr>
                              <w:t>fovy</w:t>
                            </w:r>
                            <w:proofErr w:type="spellEnd"/>
                            <w:proofErr w:type="gramEnd"/>
                            <w:r w:rsidRPr="006B540B">
                              <w:rPr>
                                <w:rFonts w:cstheme="minorHAnsi"/>
                              </w:rPr>
                              <w:t xml:space="preserve"> – field of view angle</w:t>
                            </w:r>
                          </w:p>
                          <w:p w:rsidR="008E3D58" w:rsidRPr="006B540B" w:rsidRDefault="008E3D58" w:rsidP="009F37DB">
                            <w:pPr>
                              <w:pStyle w:val="ListParagraph"/>
                              <w:autoSpaceDE w:val="0"/>
                              <w:autoSpaceDN w:val="0"/>
                              <w:adjustRightInd w:val="0"/>
                              <w:spacing w:after="0" w:line="240" w:lineRule="auto"/>
                              <w:rPr>
                                <w:rFonts w:cstheme="minorHAnsi"/>
                              </w:rPr>
                            </w:pPr>
                            <w:proofErr w:type="spellStart"/>
                            <w:proofErr w:type="gramStart"/>
                            <w:r w:rsidRPr="00B14914">
                              <w:rPr>
                                <w:rFonts w:cstheme="minorHAnsi"/>
                                <w:i/>
                              </w:rPr>
                              <w:t>msaa</w:t>
                            </w:r>
                            <w:proofErr w:type="spellEnd"/>
                            <w:proofErr w:type="gramEnd"/>
                            <w:r w:rsidRPr="006B540B">
                              <w:rPr>
                                <w:rFonts w:cstheme="minorHAnsi"/>
                              </w:rPr>
                              <w:t xml:space="preserve"> – antialiasing leve</w:t>
                            </w:r>
                            <w:r>
                              <w:rPr>
                                <w:rFonts w:cstheme="minorHAnsi"/>
                              </w:rPr>
                              <w:t>l</w:t>
                            </w:r>
                            <w:r w:rsidRPr="006B540B">
                              <w:rPr>
                                <w:rFonts w:cstheme="minorHAnsi"/>
                              </w:rPr>
                              <w:t>, 0 – 16 (32 on newest graphic cards)</w:t>
                            </w:r>
                          </w:p>
                          <w:p w:rsidR="008E3D58" w:rsidRDefault="008E3D58" w:rsidP="009F37DB"/>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4.15pt;height:9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" fillcolor="#a7bfde [1620]" strokecolor="#4579b8 [3044]">
                <v:fill color2="#e4ecf5 [500]" rotate="t" angle="180" colors="0 #a3c4ff;22938f #bfd5ff;1 #e5eeff" focus="100%" type="gradient"/>
                <v:shadow on="t" color="black" opacity="24903f" origin=",.5" offset="0,.55556mm"/>
                <v:textbox>
                  <w:txbxContent>
                    <w:p w:rsidR="008E3D58" w:rsidRPr="006B540B" w:rsidRDefault="008E3D58" w:rsidP="009F37DB">
                      <w:pPr>
                        <w:pStyle w:val="ListParagraph"/>
                        <w:autoSpaceDE w:val="0"/>
                        <w:autoSpaceDN w:val="0"/>
                        <w:adjustRightInd w:val="0"/>
                        <w:spacing w:after="0" w:line="240" w:lineRule="auto"/>
                        <w:rPr>
                          <w:rFonts w:ascii="Consolas" w:hAnsi="Consolas" w:cs="Consolas"/>
                          <w:sz w:val="19"/>
                          <w:szCs w:val="19"/>
                        </w:rPr>
                      </w:pPr>
                      <w:proofErr w:type="spellStart"/>
                      <w:proofErr w:type="gramStart"/>
                      <w:r w:rsidRPr="006B540B">
                        <w:rPr>
                          <w:rFonts w:ascii="Consolas" w:hAnsi="Consolas" w:cs="Consolas"/>
                          <w:color w:val="0000FF"/>
                          <w:sz w:val="19"/>
                          <w:szCs w:val="19"/>
                        </w:rPr>
                        <w:t>bool</w:t>
                      </w:r>
                      <w:proofErr w:type="spellEnd"/>
                      <w:proofErr w:type="gramEnd"/>
                      <w:r w:rsidRPr="006B540B">
                        <w:rPr>
                          <w:rFonts w:ascii="Consolas" w:hAnsi="Consolas" w:cs="Consolas"/>
                          <w:sz w:val="19"/>
                          <w:szCs w:val="19"/>
                        </w:rPr>
                        <w:t xml:space="preserve"> </w:t>
                      </w:r>
                      <w:proofErr w:type="spellStart"/>
                      <w:r w:rsidRPr="006B540B">
                        <w:rPr>
                          <w:rFonts w:ascii="Consolas" w:hAnsi="Consolas" w:cs="Consolas"/>
                          <w:sz w:val="19"/>
                          <w:szCs w:val="19"/>
                        </w:rPr>
                        <w:t>PreInit</w:t>
                      </w:r>
                      <w:proofErr w:type="spellEnd"/>
                      <w:r w:rsidRPr="006B540B">
                        <w:rPr>
                          <w:rFonts w:ascii="Consolas" w:hAnsi="Consolas" w:cs="Consolas"/>
                          <w:sz w:val="19"/>
                          <w:szCs w:val="19"/>
                        </w:rPr>
                        <w:t>(</w:t>
                      </w:r>
                      <w:proofErr w:type="spellStart"/>
                      <w:r w:rsidRPr="006B540B">
                        <w:rPr>
                          <w:rFonts w:ascii="Consolas" w:hAnsi="Consolas" w:cs="Consolas"/>
                          <w:sz w:val="19"/>
                          <w:szCs w:val="19"/>
                        </w:rPr>
                        <w:t>resx</w:t>
                      </w:r>
                      <w:proofErr w:type="spellEnd"/>
                      <w:r w:rsidRPr="006B540B">
                        <w:rPr>
                          <w:rFonts w:ascii="Consolas" w:hAnsi="Consolas" w:cs="Consolas"/>
                          <w:sz w:val="19"/>
                          <w:szCs w:val="19"/>
                        </w:rPr>
                        <w:t xml:space="preserve">, </w:t>
                      </w:r>
                      <w:proofErr w:type="spellStart"/>
                      <w:r w:rsidRPr="006B540B">
                        <w:rPr>
                          <w:rFonts w:ascii="Consolas" w:hAnsi="Consolas" w:cs="Consolas"/>
                          <w:sz w:val="19"/>
                          <w:szCs w:val="19"/>
                        </w:rPr>
                        <w:t>resy</w:t>
                      </w:r>
                      <w:proofErr w:type="spellEnd"/>
                      <w:r w:rsidRPr="006B540B">
                        <w:rPr>
                          <w:rFonts w:ascii="Consolas" w:hAnsi="Consolas" w:cs="Consolas"/>
                          <w:sz w:val="19"/>
                          <w:szCs w:val="19"/>
                        </w:rPr>
                        <w:t xml:space="preserve">, </w:t>
                      </w:r>
                      <w:proofErr w:type="spellStart"/>
                      <w:r>
                        <w:rPr>
                          <w:rFonts w:ascii="Consolas" w:hAnsi="Consolas" w:cs="Consolas"/>
                          <w:sz w:val="19"/>
                          <w:szCs w:val="19"/>
                        </w:rPr>
                        <w:t>near_p</w:t>
                      </w:r>
                      <w:proofErr w:type="spellEnd"/>
                      <w:r w:rsidRPr="006B540B">
                        <w:rPr>
                          <w:rFonts w:ascii="Consolas" w:hAnsi="Consolas" w:cs="Consolas"/>
                          <w:sz w:val="19"/>
                          <w:szCs w:val="19"/>
                        </w:rPr>
                        <w:t xml:space="preserve">, </w:t>
                      </w:r>
                      <w:proofErr w:type="spellStart"/>
                      <w:r>
                        <w:rPr>
                          <w:rFonts w:ascii="Consolas" w:hAnsi="Consolas" w:cs="Consolas"/>
                          <w:sz w:val="19"/>
                          <w:szCs w:val="19"/>
                        </w:rPr>
                        <w:t>far_p</w:t>
                      </w:r>
                      <w:proofErr w:type="spellEnd"/>
                      <w:r w:rsidRPr="006B540B">
                        <w:rPr>
                          <w:rFonts w:ascii="Consolas" w:hAnsi="Consolas" w:cs="Consolas"/>
                          <w:sz w:val="19"/>
                          <w:szCs w:val="19"/>
                        </w:rPr>
                        <w:t xml:space="preserve">, </w:t>
                      </w:r>
                      <w:proofErr w:type="spellStart"/>
                      <w:r>
                        <w:rPr>
                          <w:rFonts w:ascii="Consolas" w:hAnsi="Consolas" w:cs="Consolas"/>
                          <w:sz w:val="19"/>
                          <w:szCs w:val="19"/>
                        </w:rPr>
                        <w:t>fovy</w:t>
                      </w:r>
                      <w:proofErr w:type="spellEnd"/>
                      <w:r w:rsidRPr="006B540B">
                        <w:rPr>
                          <w:rFonts w:ascii="Consolas" w:hAnsi="Consolas" w:cs="Consolas"/>
                          <w:sz w:val="19"/>
                          <w:szCs w:val="19"/>
                        </w:rPr>
                        <w:t xml:space="preserve">, </w:t>
                      </w:r>
                      <w:proofErr w:type="spellStart"/>
                      <w:r w:rsidRPr="006B540B">
                        <w:rPr>
                          <w:rFonts w:ascii="Consolas" w:hAnsi="Consolas" w:cs="Consolas"/>
                          <w:sz w:val="19"/>
                          <w:szCs w:val="19"/>
                        </w:rPr>
                        <w:t>msaa</w:t>
                      </w:r>
                      <w:proofErr w:type="spellEnd"/>
                      <w:r w:rsidRPr="006B540B">
                        <w:rPr>
                          <w:rFonts w:ascii="Consolas" w:hAnsi="Consolas" w:cs="Consolas"/>
                          <w:sz w:val="19"/>
                          <w:szCs w:val="19"/>
                        </w:rPr>
                        <w:t>)</w:t>
                      </w:r>
                    </w:p>
                    <w:p w:rsidR="008E3D58" w:rsidRPr="006B540B" w:rsidRDefault="008E3D58" w:rsidP="009F37DB">
                      <w:pPr>
                        <w:pStyle w:val="ListParagraph"/>
                        <w:autoSpaceDE w:val="0"/>
                        <w:autoSpaceDN w:val="0"/>
                        <w:adjustRightInd w:val="0"/>
                        <w:spacing w:after="0" w:line="240" w:lineRule="auto"/>
                        <w:rPr>
                          <w:rFonts w:cstheme="minorHAnsi"/>
                        </w:rPr>
                      </w:pPr>
                    </w:p>
                    <w:p w:rsidR="008E3D58" w:rsidRPr="006B540B" w:rsidRDefault="008E3D58" w:rsidP="009F37DB">
                      <w:pPr>
                        <w:pStyle w:val="ListParagraph"/>
                        <w:autoSpaceDE w:val="0"/>
                        <w:autoSpaceDN w:val="0"/>
                        <w:adjustRightInd w:val="0"/>
                        <w:spacing w:after="0" w:line="240" w:lineRule="auto"/>
                        <w:rPr>
                          <w:rFonts w:cstheme="minorHAnsi"/>
                        </w:rPr>
                      </w:pPr>
                      <w:proofErr w:type="spellStart"/>
                      <w:proofErr w:type="gramStart"/>
                      <w:r w:rsidRPr="00B14914">
                        <w:rPr>
                          <w:rFonts w:cstheme="minorHAnsi"/>
                          <w:i/>
                        </w:rPr>
                        <w:t>resx,</w:t>
                      </w:r>
                      <w:proofErr w:type="gramEnd"/>
                      <w:r w:rsidRPr="00B14914">
                        <w:rPr>
                          <w:rFonts w:cstheme="minorHAnsi"/>
                          <w:i/>
                        </w:rPr>
                        <w:t>resy</w:t>
                      </w:r>
                      <w:proofErr w:type="spellEnd"/>
                      <w:r w:rsidRPr="006B540B">
                        <w:rPr>
                          <w:rFonts w:cstheme="minorHAnsi"/>
                        </w:rPr>
                        <w:t xml:space="preserve"> – screen resolution</w:t>
                      </w:r>
                    </w:p>
                    <w:p w:rsidR="008E3D58" w:rsidRPr="006B540B" w:rsidRDefault="008E3D58" w:rsidP="009F37DB">
                      <w:pPr>
                        <w:pStyle w:val="ListParagraph"/>
                        <w:autoSpaceDE w:val="0"/>
                        <w:autoSpaceDN w:val="0"/>
                        <w:adjustRightInd w:val="0"/>
                        <w:spacing w:after="0" w:line="240" w:lineRule="auto"/>
                        <w:rPr>
                          <w:rFonts w:cstheme="minorHAnsi"/>
                        </w:rPr>
                      </w:pPr>
                      <w:proofErr w:type="spellStart"/>
                      <w:r w:rsidRPr="00B14914">
                        <w:rPr>
                          <w:rFonts w:cstheme="minorHAnsi"/>
                          <w:i/>
                        </w:rPr>
                        <w:t>near_p</w:t>
                      </w:r>
                      <w:proofErr w:type="spellEnd"/>
                      <w:r w:rsidRPr="00B14914">
                        <w:rPr>
                          <w:rFonts w:cstheme="minorHAnsi"/>
                          <w:i/>
                        </w:rPr>
                        <w:t xml:space="preserve">, </w:t>
                      </w:r>
                      <w:proofErr w:type="spellStart"/>
                      <w:r w:rsidRPr="00B14914">
                        <w:rPr>
                          <w:rFonts w:cstheme="minorHAnsi"/>
                          <w:i/>
                        </w:rPr>
                        <w:t>far_p</w:t>
                      </w:r>
                      <w:proofErr w:type="spellEnd"/>
                      <w:r w:rsidRPr="006B540B">
                        <w:rPr>
                          <w:rFonts w:cstheme="minorHAnsi"/>
                        </w:rPr>
                        <w:t xml:space="preserve"> – near/far clipping planes</w:t>
                      </w:r>
                    </w:p>
                    <w:p w:rsidR="008E3D58" w:rsidRPr="006B540B" w:rsidRDefault="008E3D58" w:rsidP="009F37DB">
                      <w:pPr>
                        <w:pStyle w:val="ListParagraph"/>
                        <w:autoSpaceDE w:val="0"/>
                        <w:autoSpaceDN w:val="0"/>
                        <w:adjustRightInd w:val="0"/>
                        <w:spacing w:after="0" w:line="240" w:lineRule="auto"/>
                        <w:rPr>
                          <w:rFonts w:cstheme="minorHAnsi"/>
                        </w:rPr>
                      </w:pPr>
                      <w:proofErr w:type="spellStart"/>
                      <w:proofErr w:type="gramStart"/>
                      <w:r w:rsidRPr="00B14914">
                        <w:rPr>
                          <w:rFonts w:cstheme="minorHAnsi"/>
                          <w:i/>
                        </w:rPr>
                        <w:t>fovy</w:t>
                      </w:r>
                      <w:proofErr w:type="spellEnd"/>
                      <w:proofErr w:type="gramEnd"/>
                      <w:r w:rsidRPr="006B540B">
                        <w:rPr>
                          <w:rFonts w:cstheme="minorHAnsi"/>
                        </w:rPr>
                        <w:t xml:space="preserve"> – field of view angle</w:t>
                      </w:r>
                    </w:p>
                    <w:p w:rsidR="008E3D58" w:rsidRPr="006B540B" w:rsidRDefault="008E3D58" w:rsidP="009F37DB">
                      <w:pPr>
                        <w:pStyle w:val="ListParagraph"/>
                        <w:autoSpaceDE w:val="0"/>
                        <w:autoSpaceDN w:val="0"/>
                        <w:adjustRightInd w:val="0"/>
                        <w:spacing w:after="0" w:line="240" w:lineRule="auto"/>
                        <w:rPr>
                          <w:rFonts w:cstheme="minorHAnsi"/>
                        </w:rPr>
                      </w:pPr>
                      <w:proofErr w:type="spellStart"/>
                      <w:proofErr w:type="gramStart"/>
                      <w:r w:rsidRPr="00B14914">
                        <w:rPr>
                          <w:rFonts w:cstheme="minorHAnsi"/>
                          <w:i/>
                        </w:rPr>
                        <w:t>msaa</w:t>
                      </w:r>
                      <w:proofErr w:type="spellEnd"/>
                      <w:proofErr w:type="gramEnd"/>
                      <w:r w:rsidRPr="006B540B">
                        <w:rPr>
                          <w:rFonts w:cstheme="minorHAnsi"/>
                        </w:rPr>
                        <w:t xml:space="preserve"> – antialiasing leve</w:t>
                      </w:r>
                      <w:r>
                        <w:rPr>
                          <w:rFonts w:cstheme="minorHAnsi"/>
                        </w:rPr>
                        <w:t>l</w:t>
                      </w:r>
                      <w:r w:rsidRPr="006B540B">
                        <w:rPr>
                          <w:rFonts w:cstheme="minorHAnsi"/>
                        </w:rPr>
                        <w:t>, 0 – 16 (32 on newest graphic cards)</w:t>
                      </w:r>
                    </w:p>
                    <w:p w:rsidR="008E3D58" w:rsidRDefault="008E3D58" w:rsidP="009F37DB"/>
                  </w:txbxContent>
                </v:textbox>
                <w10:anchorlock/>
              </v:shape>
            </w:pict>
          </mc:Fallback>
        </mc:AlternateContent>
      </w:r>
    </w:p>
    <w:p w:rsidR="006B540B" w:rsidRDefault="006B540B" w:rsidP="006B540B">
      <w:pPr>
        <w:pStyle w:val="NoSpacing"/>
        <w:numPr>
          <w:ilvl w:val="0"/>
          <w:numId w:val="8"/>
        </w:numPr>
      </w:pPr>
      <w:r>
        <w:t>Set up camera</w:t>
      </w:r>
      <w:r w:rsidR="00B14914">
        <w:t xml:space="preserve"> (section</w:t>
      </w:r>
      <w:r w:rsidR="009B2B4E">
        <w:t xml:space="preserve"> </w:t>
      </w:r>
      <w:r w:rsidR="009B2B4E">
        <w:fldChar w:fldCharType="begin"/>
      </w:r>
      <w:r w:rsidR="009B2B4E">
        <w:instrText xml:space="preserve"> REF _Ref308972983 \r \h </w:instrText>
      </w:r>
      <w:r w:rsidR="009B2B4E">
        <w:fldChar w:fldCharType="separate"/>
      </w:r>
      <w:r w:rsidR="008E3D58">
        <w:t>3.3</w:t>
      </w:r>
      <w:r w:rsidR="009B2B4E">
        <w:fldChar w:fldCharType="end"/>
      </w:r>
      <w:r w:rsidR="00B14914">
        <w:t>)</w:t>
      </w:r>
    </w:p>
    <w:p w:rsidR="00DA169F" w:rsidRDefault="006B540B" w:rsidP="006B540B">
      <w:pPr>
        <w:pStyle w:val="NoSpacing"/>
        <w:numPr>
          <w:ilvl w:val="0"/>
          <w:numId w:val="8"/>
        </w:numPr>
      </w:pPr>
      <w:r>
        <w:t>Add objects, materials, textures etc… All functions are throwing exceptions, so include this code in the try-catch environment</w:t>
      </w:r>
      <w:r w:rsidR="00B14914">
        <w:t xml:space="preserve"> (sections</w:t>
      </w:r>
      <w:r w:rsidR="009B2B4E">
        <w:t xml:space="preserve"> </w:t>
      </w:r>
      <w:r w:rsidR="009B2B4E">
        <w:fldChar w:fldCharType="begin"/>
      </w:r>
      <w:r w:rsidR="009B2B4E">
        <w:instrText xml:space="preserve"> REF _Ref308972950 \r \h </w:instrText>
      </w:r>
      <w:r w:rsidR="009B2B4E">
        <w:fldChar w:fldCharType="separate"/>
      </w:r>
      <w:r w:rsidR="008E3D58">
        <w:t>3.4</w:t>
      </w:r>
      <w:r w:rsidR="009B2B4E">
        <w:fldChar w:fldCharType="end"/>
      </w:r>
      <w:r w:rsidR="009B2B4E">
        <w:t xml:space="preserve"> and </w:t>
      </w:r>
      <w:r w:rsidR="009B2B4E">
        <w:fldChar w:fldCharType="begin"/>
      </w:r>
      <w:r w:rsidR="009B2B4E">
        <w:instrText xml:space="preserve"> REF _Ref308972972 \r \h </w:instrText>
      </w:r>
      <w:r w:rsidR="009B2B4E">
        <w:fldChar w:fldCharType="separate"/>
      </w:r>
      <w:r w:rsidR="008E3D58">
        <w:t>3.5</w:t>
      </w:r>
      <w:r w:rsidR="009B2B4E">
        <w:fldChar w:fldCharType="end"/>
      </w:r>
      <w:r w:rsidR="00B14914">
        <w:t>)</w:t>
      </w:r>
    </w:p>
    <w:p w:rsidR="006B540B" w:rsidRDefault="006B540B" w:rsidP="006B540B">
      <w:pPr>
        <w:pStyle w:val="NoSpacing"/>
        <w:numPr>
          <w:ilvl w:val="0"/>
          <w:numId w:val="8"/>
        </w:numPr>
      </w:pPr>
      <w:r>
        <w:t>Couple objects with materials</w:t>
      </w:r>
    </w:p>
    <w:p w:rsidR="006B540B" w:rsidRDefault="006B540B" w:rsidP="006B540B">
      <w:pPr>
        <w:pStyle w:val="NoSpacing"/>
        <w:numPr>
          <w:ilvl w:val="0"/>
          <w:numId w:val="8"/>
        </w:numPr>
      </w:pPr>
      <w:r>
        <w:t>Set post-processing effects (HDR, SSAO…)</w:t>
      </w:r>
      <w:r w:rsidR="00B14914">
        <w:t xml:space="preserve"> (section</w:t>
      </w:r>
      <w:r w:rsidR="007B0A45">
        <w:t xml:space="preserve"> </w:t>
      </w:r>
      <w:r w:rsidR="007B0A45">
        <w:fldChar w:fldCharType="begin"/>
      </w:r>
      <w:r w:rsidR="007B0A45">
        <w:instrText xml:space="preserve"> REF _Ref308973013 \r \h </w:instrText>
      </w:r>
      <w:r w:rsidR="007B0A45">
        <w:fldChar w:fldCharType="separate"/>
      </w:r>
      <w:r w:rsidR="008E3D58">
        <w:t>4.3</w:t>
      </w:r>
      <w:r w:rsidR="007B0A45">
        <w:fldChar w:fldCharType="end"/>
      </w:r>
      <w:r w:rsidR="00B14914">
        <w:t>)</w:t>
      </w:r>
    </w:p>
    <w:p w:rsidR="006B540B" w:rsidRDefault="006B540B" w:rsidP="006B540B">
      <w:pPr>
        <w:pStyle w:val="NoSpacing"/>
        <w:numPr>
          <w:ilvl w:val="0"/>
          <w:numId w:val="8"/>
        </w:numPr>
      </w:pPr>
      <w:r>
        <w:t xml:space="preserve">After everything is added into scene, call </w:t>
      </w:r>
      <w:proofErr w:type="spellStart"/>
      <w:r w:rsidRPr="006B540B">
        <w:rPr>
          <w:rFonts w:ascii="Consolas" w:hAnsi="Consolas" w:cs="Consolas"/>
          <w:color w:val="0000FF"/>
          <w:sz w:val="19"/>
          <w:szCs w:val="19"/>
        </w:rPr>
        <w:t>bool</w:t>
      </w:r>
      <w:proofErr w:type="spellEnd"/>
      <w:r w:rsidRPr="006B540B">
        <w:rPr>
          <w:rFonts w:ascii="Consolas" w:hAnsi="Consolas" w:cs="Consolas"/>
          <w:sz w:val="19"/>
          <w:szCs w:val="19"/>
        </w:rPr>
        <w:t xml:space="preserve"> </w:t>
      </w:r>
      <w:proofErr w:type="spellStart"/>
      <w:proofErr w:type="gramStart"/>
      <w:r>
        <w:rPr>
          <w:rFonts w:ascii="Consolas" w:hAnsi="Consolas" w:cs="Consolas"/>
          <w:sz w:val="19"/>
          <w:szCs w:val="19"/>
        </w:rPr>
        <w:t>PostI</w:t>
      </w:r>
      <w:r w:rsidRPr="006B540B">
        <w:rPr>
          <w:rFonts w:ascii="Consolas" w:hAnsi="Consolas" w:cs="Consolas"/>
          <w:sz w:val="19"/>
          <w:szCs w:val="19"/>
        </w:rPr>
        <w:t>nit</w:t>
      </w:r>
      <w:proofErr w:type="spellEnd"/>
      <w:r>
        <w:rPr>
          <w:rFonts w:ascii="Consolas" w:hAnsi="Consolas" w:cs="Consolas"/>
          <w:sz w:val="19"/>
          <w:szCs w:val="19"/>
        </w:rPr>
        <w:t>(</w:t>
      </w:r>
      <w:proofErr w:type="gramEnd"/>
      <w:r>
        <w:rPr>
          <w:rFonts w:ascii="Consolas" w:hAnsi="Consolas" w:cs="Consolas"/>
          <w:sz w:val="19"/>
          <w:szCs w:val="19"/>
        </w:rPr>
        <w:t>)</w:t>
      </w:r>
      <w:r>
        <w:t xml:space="preserve"> as post-initialization. This call creates all material </w:t>
      </w:r>
      <w:proofErr w:type="spellStart"/>
      <w:r>
        <w:t>shaders</w:t>
      </w:r>
      <w:proofErr w:type="spellEnd"/>
      <w:r>
        <w:t>, shadow textures, initialize buffers etc. Returns true or false.</w:t>
      </w:r>
    </w:p>
    <w:p w:rsidR="006B540B" w:rsidRDefault="006B540B" w:rsidP="006B540B">
      <w:pPr>
        <w:pStyle w:val="NoSpacing"/>
      </w:pPr>
    </w:p>
    <w:p w:rsidR="009F37DB" w:rsidRDefault="009F37DB" w:rsidP="00373C80">
      <w:pPr>
        <w:pStyle w:val="Heading2"/>
      </w:pPr>
      <w:bookmarkStart w:id="7" w:name="_Toc308972868"/>
      <w:bookmarkStart w:id="8" w:name="_Ref308972983"/>
      <w:bookmarkStart w:id="9" w:name="_Ref308973105"/>
      <w:r>
        <w:t>Setting up camera</w:t>
      </w:r>
      <w:bookmarkEnd w:id="7"/>
      <w:bookmarkEnd w:id="8"/>
      <w:bookmarkEnd w:id="9"/>
    </w:p>
    <w:p w:rsidR="009F37DB" w:rsidRDefault="009F37DB" w:rsidP="009F37DB">
      <w:pPr>
        <w:pStyle w:val="NoSpacing"/>
      </w:pPr>
      <w:r>
        <w:t xml:space="preserve">There are two types of camera: </w:t>
      </w:r>
      <w:r w:rsidRPr="009F37DB">
        <w:rPr>
          <w:b/>
        </w:rPr>
        <w:t>orbit camera</w:t>
      </w:r>
      <w:r>
        <w:t xml:space="preserve">, which can be controlled by mouse only by rotating around the beginning of scene axis system, and </w:t>
      </w:r>
      <w:r w:rsidRPr="009F37DB">
        <w:rPr>
          <w:b/>
        </w:rPr>
        <w:t>FPS camera</w:t>
      </w:r>
      <w:r>
        <w:t>, which uses keys W-S-A-D and mouse to move and look with camera.  At default, camera is always at the position [0</w:t>
      </w:r>
      <w:proofErr w:type="gramStart"/>
      <w:r>
        <w:t>,0,</w:t>
      </w:r>
      <w:r w:rsidR="00CD1816">
        <w:t>0</w:t>
      </w:r>
      <w:proofErr w:type="gramEnd"/>
      <w:r w:rsidR="00CD1816">
        <w:t xml:space="preserve">] and no rotation. We can move, </w:t>
      </w:r>
      <w:r>
        <w:t xml:space="preserve">rotate </w:t>
      </w:r>
      <w:r w:rsidR="00CD1816">
        <w:t xml:space="preserve">and change look </w:t>
      </w:r>
      <w:r w:rsidR="00160B0E">
        <w:t xml:space="preserve">and type </w:t>
      </w:r>
      <w:r w:rsidR="00CD1816">
        <w:t xml:space="preserve">of the </w:t>
      </w:r>
      <w:r>
        <w:t>camera through functions:</w:t>
      </w:r>
    </w:p>
    <w:p w:rsidR="00CD1816" w:rsidRDefault="00CD1816" w:rsidP="009F37DB">
      <w:pPr>
        <w:pStyle w:val="NoSpacing"/>
      </w:pPr>
      <w:r w:rsidRPr="00A31BFE">
        <w:rPr>
          <w:rFonts w:ascii="Consolas" w:hAnsi="Consolas" w:cs="Consolas"/>
          <w:noProof/>
        </w:rPr>
        <mc:AlternateContent>
          <mc:Choice Requires="wps">
            <w:drawing>
              <wp:inline distT="0" distB="0" distL="0" distR="0" wp14:anchorId="626E9D85" wp14:editId="489DE396">
                <wp:extent cx="5598160" cy="2372264"/>
                <wp:effectExtent l="57150" t="38100" r="78740" b="1047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2372264"/>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MoveCamera</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MoveCameraAbs</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160B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LookCameraAt</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160B0E">
                            <w:pPr>
                              <w:autoSpaceDE w:val="0"/>
                              <w:autoSpaceDN w:val="0"/>
                              <w:adjustRightInd w:val="0"/>
                              <w:spacing w:after="0" w:line="240" w:lineRule="auto"/>
                              <w:rPr>
                                <w:rFonts w:ascii="Consolas" w:hAnsi="Consolas" w:cs="Consolas"/>
                                <w:sz w:val="19"/>
                                <w:szCs w:val="19"/>
                              </w:rPr>
                            </w:pPr>
                          </w:p>
                          <w:p w:rsidR="008E3D58" w:rsidRDefault="008E3D58" w:rsidP="00160B0E">
                            <w:pPr>
                              <w:autoSpaceDE w:val="0"/>
                              <w:autoSpaceDN w:val="0"/>
                              <w:adjustRightInd w:val="0"/>
                              <w:spacing w:after="0" w:line="240" w:lineRule="auto"/>
                              <w:rPr>
                                <w:rFonts w:ascii="Consolas" w:hAnsi="Consolas" w:cs="Consolas"/>
                                <w:sz w:val="19"/>
                                <w:szCs w:val="19"/>
                              </w:rPr>
                            </w:pPr>
                            <w:proofErr w:type="spellStart"/>
                            <w:proofErr w:type="gramStart"/>
                            <w:r w:rsidRPr="00160B0E">
                              <w:rPr>
                                <w:i/>
                              </w:rPr>
                              <w:t>wx</w:t>
                            </w:r>
                            <w:proofErr w:type="spellEnd"/>
                            <w:proofErr w:type="gramEnd"/>
                            <w:r w:rsidRPr="00160B0E">
                              <w:rPr>
                                <w:i/>
                              </w:rPr>
                              <w:t xml:space="preserve">, </w:t>
                            </w:r>
                            <w:proofErr w:type="spellStart"/>
                            <w:r w:rsidRPr="00160B0E">
                              <w:rPr>
                                <w:i/>
                              </w:rPr>
                              <w:t>wy</w:t>
                            </w:r>
                            <w:proofErr w:type="spellEnd"/>
                            <w:r w:rsidRPr="00160B0E">
                              <w:rPr>
                                <w:i/>
                              </w:rPr>
                              <w:t xml:space="preserve">, </w:t>
                            </w:r>
                            <w:proofErr w:type="spellStart"/>
                            <w:r w:rsidRPr="00160B0E">
                              <w:rPr>
                                <w:i/>
                              </w:rPr>
                              <w:t>wz</w:t>
                            </w:r>
                            <w:proofErr w:type="spellEnd"/>
                            <w:r>
                              <w:t xml:space="preserve"> – new position (increment) of the camera (or looking point)</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RotateCamera</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RotateCameraAbs</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160B0E">
                            <w:pPr>
                              <w:autoSpaceDE w:val="0"/>
                              <w:autoSpaceDN w:val="0"/>
                              <w:adjustRightInd w:val="0"/>
                              <w:spacing w:after="0" w:line="240" w:lineRule="auto"/>
                            </w:pPr>
                            <w:proofErr w:type="gramStart"/>
                            <w:r>
                              <w:rPr>
                                <w:i/>
                              </w:rPr>
                              <w:t>angle</w:t>
                            </w:r>
                            <w:proofErr w:type="gramEnd"/>
                            <w:r>
                              <w:t xml:space="preserve"> – new rotation angle (or increment) of the camera</w:t>
                            </w:r>
                          </w:p>
                          <w:p w:rsidR="008E3D58" w:rsidRDefault="008E3D58" w:rsidP="00160B0E">
                            <w:pPr>
                              <w:autoSpaceDE w:val="0"/>
                              <w:autoSpaceDN w:val="0"/>
                              <w:adjustRightInd w:val="0"/>
                              <w:spacing w:after="0" w:line="240" w:lineRule="auto"/>
                              <w:rPr>
                                <w:rFonts w:ascii="Consolas" w:hAnsi="Consolas" w:cs="Consolas"/>
                                <w:sz w:val="19"/>
                                <w:szCs w:val="19"/>
                              </w:rPr>
                            </w:pPr>
                            <w:proofErr w:type="gramStart"/>
                            <w:r w:rsidRPr="00160B0E">
                              <w:rPr>
                                <w:i/>
                              </w:rPr>
                              <w:t>axis</w:t>
                            </w:r>
                            <w:proofErr w:type="gramEnd"/>
                            <w:r>
                              <w:t xml:space="preserve"> – rotational axis (can be A_X, A_Y, A_Z)</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160B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SetCamType</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type)</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Pr="00160B0E" w:rsidRDefault="008E3D58" w:rsidP="00CD1816">
                            <w:pPr>
                              <w:autoSpaceDE w:val="0"/>
                              <w:autoSpaceDN w:val="0"/>
                              <w:adjustRightInd w:val="0"/>
                              <w:spacing w:after="0" w:line="240" w:lineRule="auto"/>
                            </w:pPr>
                            <w:proofErr w:type="gramStart"/>
                            <w:r w:rsidRPr="00160B0E">
                              <w:rPr>
                                <w:i/>
                              </w:rPr>
                              <w:t>type</w:t>
                            </w:r>
                            <w:proofErr w:type="gramEnd"/>
                            <w:r w:rsidRPr="00160B0E">
                              <w:t xml:space="preserve"> – ORBIT or FPS</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CD1816">
                            <w:pPr>
                              <w:jc w:val="both"/>
                            </w:pPr>
                          </w:p>
                        </w:txbxContent>
                      </wps:txbx>
                      <wps:bodyPr rot="0" vert="horz" wrap="square" lIns="91440" tIns="45720" rIns="91440" bIns="45720" anchor="t" anchorCtr="0">
                        <a:noAutofit/>
                      </wps:bodyPr>
                    </wps:wsp>
                  </a:graphicData>
                </a:graphic>
              </wp:inline>
            </w:drawing>
          </mc:Choice>
          <mc:Fallback>
            <w:pict>
              <v:shape id="_x0000_s1027" type="#_x0000_t202" style="width:440.8pt;height:18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" fillcolor="#a7bfde [1620]" strokecolor="#4579b8 [3044]">
                <v:fill color2="#e4ecf5 [500]" rotate="t" angle="180" colors="0 #a3c4ff;22938f #bfd5ff;1 #e5eeff" focus="100%" type="gradient"/>
                <v:shadow on="t" color="black" opacity="24903f" origin=",.5" offset="0,.55556mm"/>
                <v:textbox>
                  <w:txbxContent>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MoveCamera</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MoveCameraAbs</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160B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LookCameraAt</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160B0E">
                      <w:pPr>
                        <w:autoSpaceDE w:val="0"/>
                        <w:autoSpaceDN w:val="0"/>
                        <w:adjustRightInd w:val="0"/>
                        <w:spacing w:after="0" w:line="240" w:lineRule="auto"/>
                        <w:rPr>
                          <w:rFonts w:ascii="Consolas" w:hAnsi="Consolas" w:cs="Consolas"/>
                          <w:sz w:val="19"/>
                          <w:szCs w:val="19"/>
                        </w:rPr>
                      </w:pPr>
                    </w:p>
                    <w:p w:rsidR="008E3D58" w:rsidRDefault="008E3D58" w:rsidP="00160B0E">
                      <w:pPr>
                        <w:autoSpaceDE w:val="0"/>
                        <w:autoSpaceDN w:val="0"/>
                        <w:adjustRightInd w:val="0"/>
                        <w:spacing w:after="0" w:line="240" w:lineRule="auto"/>
                        <w:rPr>
                          <w:rFonts w:ascii="Consolas" w:hAnsi="Consolas" w:cs="Consolas"/>
                          <w:sz w:val="19"/>
                          <w:szCs w:val="19"/>
                        </w:rPr>
                      </w:pPr>
                      <w:proofErr w:type="spellStart"/>
                      <w:proofErr w:type="gramStart"/>
                      <w:r w:rsidRPr="00160B0E">
                        <w:rPr>
                          <w:i/>
                        </w:rPr>
                        <w:t>wx</w:t>
                      </w:r>
                      <w:proofErr w:type="spellEnd"/>
                      <w:proofErr w:type="gramEnd"/>
                      <w:r w:rsidRPr="00160B0E">
                        <w:rPr>
                          <w:i/>
                        </w:rPr>
                        <w:t xml:space="preserve">, </w:t>
                      </w:r>
                      <w:proofErr w:type="spellStart"/>
                      <w:r w:rsidRPr="00160B0E">
                        <w:rPr>
                          <w:i/>
                        </w:rPr>
                        <w:t>wy</w:t>
                      </w:r>
                      <w:proofErr w:type="spellEnd"/>
                      <w:r w:rsidRPr="00160B0E">
                        <w:rPr>
                          <w:i/>
                        </w:rPr>
                        <w:t xml:space="preserve">, </w:t>
                      </w:r>
                      <w:proofErr w:type="spellStart"/>
                      <w:r w:rsidRPr="00160B0E">
                        <w:rPr>
                          <w:i/>
                        </w:rPr>
                        <w:t>wz</w:t>
                      </w:r>
                      <w:proofErr w:type="spellEnd"/>
                      <w:r>
                        <w:t xml:space="preserve"> – new position (increment) of the camera (or looking point)</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RotateCamera</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CD181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RotateCameraAbs</w:t>
                      </w:r>
                      <w:proofErr w:type="spellEnd"/>
                      <w:r>
                        <w:rPr>
                          <w:rFonts w:ascii="Consolas" w:hAnsi="Consolas" w:cs="Consolas"/>
                          <w:sz w:val="19"/>
                          <w:szCs w:val="19"/>
                        </w:rPr>
                        <w:t>(</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160B0E">
                      <w:pPr>
                        <w:autoSpaceDE w:val="0"/>
                        <w:autoSpaceDN w:val="0"/>
                        <w:adjustRightInd w:val="0"/>
                        <w:spacing w:after="0" w:line="240" w:lineRule="auto"/>
                      </w:pPr>
                      <w:proofErr w:type="gramStart"/>
                      <w:r>
                        <w:rPr>
                          <w:i/>
                        </w:rPr>
                        <w:t>angle</w:t>
                      </w:r>
                      <w:proofErr w:type="gramEnd"/>
                      <w:r>
                        <w:t xml:space="preserve"> – new rotation angle (or increment) of the camera</w:t>
                      </w:r>
                    </w:p>
                    <w:p w:rsidR="008E3D58" w:rsidRDefault="008E3D58" w:rsidP="00160B0E">
                      <w:pPr>
                        <w:autoSpaceDE w:val="0"/>
                        <w:autoSpaceDN w:val="0"/>
                        <w:adjustRightInd w:val="0"/>
                        <w:spacing w:after="0" w:line="240" w:lineRule="auto"/>
                        <w:rPr>
                          <w:rFonts w:ascii="Consolas" w:hAnsi="Consolas" w:cs="Consolas"/>
                          <w:sz w:val="19"/>
                          <w:szCs w:val="19"/>
                        </w:rPr>
                      </w:pPr>
                      <w:proofErr w:type="gramStart"/>
                      <w:r w:rsidRPr="00160B0E">
                        <w:rPr>
                          <w:i/>
                        </w:rPr>
                        <w:t>axis</w:t>
                      </w:r>
                      <w:proofErr w:type="gramEnd"/>
                      <w:r>
                        <w:t xml:space="preserve"> – rotational axis (can be A_X, A_Y, A_Z)</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160B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SetCamType</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type)</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Pr="00160B0E" w:rsidRDefault="008E3D58" w:rsidP="00CD1816">
                      <w:pPr>
                        <w:autoSpaceDE w:val="0"/>
                        <w:autoSpaceDN w:val="0"/>
                        <w:adjustRightInd w:val="0"/>
                        <w:spacing w:after="0" w:line="240" w:lineRule="auto"/>
                      </w:pPr>
                      <w:proofErr w:type="gramStart"/>
                      <w:r w:rsidRPr="00160B0E">
                        <w:rPr>
                          <w:i/>
                        </w:rPr>
                        <w:t>type</w:t>
                      </w:r>
                      <w:proofErr w:type="gramEnd"/>
                      <w:r w:rsidRPr="00160B0E">
                        <w:t xml:space="preserve"> – ORBIT or FPS</w:t>
                      </w:r>
                    </w:p>
                    <w:p w:rsidR="008E3D58" w:rsidRDefault="008E3D58" w:rsidP="00CD1816">
                      <w:pPr>
                        <w:autoSpaceDE w:val="0"/>
                        <w:autoSpaceDN w:val="0"/>
                        <w:adjustRightInd w:val="0"/>
                        <w:spacing w:after="0" w:line="240" w:lineRule="auto"/>
                        <w:rPr>
                          <w:rFonts w:ascii="Consolas" w:hAnsi="Consolas" w:cs="Consolas"/>
                          <w:sz w:val="19"/>
                          <w:szCs w:val="19"/>
                        </w:rPr>
                      </w:pPr>
                    </w:p>
                    <w:p w:rsidR="008E3D58" w:rsidRDefault="008E3D58" w:rsidP="00CD1816">
                      <w:pPr>
                        <w:jc w:val="both"/>
                      </w:pPr>
                    </w:p>
                  </w:txbxContent>
                </v:textbox>
                <w10:anchorlock/>
              </v:shape>
            </w:pict>
          </mc:Fallback>
        </mc:AlternateContent>
      </w:r>
    </w:p>
    <w:p w:rsidR="009F37DB" w:rsidRPr="009F37DB" w:rsidRDefault="00CD1816" w:rsidP="009F37DB">
      <w:pPr>
        <w:pStyle w:val="NoSpacing"/>
      </w:pPr>
      <w:r>
        <w:t xml:space="preserve">If we want some custom (or more complex) camera transformations, it is possible to switch default camera off, but </w:t>
      </w:r>
      <w:proofErr w:type="gramStart"/>
      <w:r>
        <w:t>the we</w:t>
      </w:r>
      <w:proofErr w:type="gramEnd"/>
      <w:r>
        <w:t xml:space="preserve"> need to manually update uniform buffers with camera transformation matrix in all </w:t>
      </w:r>
      <w:proofErr w:type="spellStart"/>
      <w:r>
        <w:t>shaders</w:t>
      </w:r>
      <w:proofErr w:type="spellEnd"/>
      <w:r>
        <w:t>.</w:t>
      </w:r>
    </w:p>
    <w:p w:rsidR="006B540B" w:rsidRDefault="006B540B" w:rsidP="00373C80">
      <w:pPr>
        <w:pStyle w:val="Heading2"/>
      </w:pPr>
      <w:bookmarkStart w:id="10" w:name="_Toc308972869"/>
      <w:bookmarkStart w:id="11" w:name="_Ref308972946"/>
      <w:bookmarkStart w:id="12" w:name="_Ref308972950"/>
      <w:bookmarkStart w:id="13" w:name="_Ref308973050"/>
      <w:r>
        <w:t>Adding objects</w:t>
      </w:r>
      <w:bookmarkEnd w:id="10"/>
      <w:bookmarkEnd w:id="11"/>
      <w:bookmarkEnd w:id="12"/>
      <w:bookmarkEnd w:id="13"/>
    </w:p>
    <w:p w:rsidR="00272AA5" w:rsidRDefault="00B14914" w:rsidP="00B14914">
      <w:pPr>
        <w:pStyle w:val="NoSpacing"/>
      </w:pPr>
      <w:r>
        <w:t xml:space="preserve">Objects can be added using built-in primitives (cube, plane, sphere, </w:t>
      </w:r>
      <w:proofErr w:type="gramStart"/>
      <w:r>
        <w:t>torus</w:t>
      </w:r>
      <w:proofErr w:type="gramEnd"/>
      <w:r>
        <w:t xml:space="preserve">) or loaded from 3DS file. </w:t>
      </w:r>
      <w:r w:rsidR="00272AA5">
        <w:t>Very important is object name, since it is used as an index to access the object for further modifications (</w:t>
      </w:r>
      <w:proofErr w:type="spellStart"/>
      <w:r w:rsidR="00272AA5">
        <w:t>e.g</w:t>
      </w:r>
      <w:proofErr w:type="spellEnd"/>
      <w:r w:rsidR="00272AA5">
        <w:t xml:space="preserve"> moving). </w:t>
      </w:r>
    </w:p>
    <w:p w:rsidR="009F37DB" w:rsidRDefault="009F37DB" w:rsidP="00B14914">
      <w:pPr>
        <w:pStyle w:val="NoSpacing"/>
      </w:pPr>
    </w:p>
    <w:p w:rsidR="00B14914" w:rsidRDefault="00B14914" w:rsidP="00B14914">
      <w:pPr>
        <w:pStyle w:val="NoSpacing"/>
      </w:pPr>
      <w:r>
        <w:t>To create object from primitive, call</w:t>
      </w:r>
      <w:r w:rsidR="009F37DB">
        <w:t>:</w:t>
      </w:r>
      <w:r w:rsidR="009F37DB" w:rsidRPr="009F37DB">
        <w:rPr>
          <w:rFonts w:ascii="Consolas" w:hAnsi="Consolas" w:cs="Consolas"/>
          <w:noProof/>
        </w:rPr>
        <w:t xml:space="preserve"> </w:t>
      </w:r>
      <w:r w:rsidR="009F37DB" w:rsidRPr="00A31BFE">
        <w:rPr>
          <w:rFonts w:ascii="Consolas" w:hAnsi="Consolas" w:cs="Consolas"/>
          <w:noProof/>
        </w:rPr>
        <mc:AlternateContent>
          <mc:Choice Requires="wps">
            <w:drawing>
              <wp:inline distT="0" distB="0" distL="0" distR="0" wp14:anchorId="6C30DD63" wp14:editId="29AA0E63">
                <wp:extent cx="5598160" cy="3027680"/>
                <wp:effectExtent l="57150" t="38100" r="78740" b="965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30276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Default="008E3D58" w:rsidP="009F37DB">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AddObject</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primitive, </w:t>
                            </w:r>
                            <w:proofErr w:type="spellStart"/>
                            <w:r>
                              <w:rPr>
                                <w:rFonts w:ascii="Consolas" w:hAnsi="Consolas" w:cs="Consolas"/>
                                <w:sz w:val="19"/>
                                <w:szCs w:val="19"/>
                              </w:rPr>
                              <w:t>GLfloat</w:t>
                            </w:r>
                            <w:proofErr w:type="spellEnd"/>
                            <w:r>
                              <w:rPr>
                                <w:rFonts w:ascii="Consolas" w:hAnsi="Consolas" w:cs="Consolas"/>
                                <w:sz w:val="19"/>
                                <w:szCs w:val="19"/>
                              </w:rPr>
                              <w:t xml:space="preserve"> size, </w:t>
                            </w:r>
                            <w:proofErr w:type="spellStart"/>
                            <w:r>
                              <w:rPr>
                                <w:rFonts w:ascii="Consolas" w:hAnsi="Consolas" w:cs="Consolas"/>
                                <w:sz w:val="19"/>
                                <w:szCs w:val="19"/>
                              </w:rPr>
                              <w:t>GLfloat</w:t>
                            </w:r>
                            <w:proofErr w:type="spellEnd"/>
                            <w:r>
                              <w:rPr>
                                <w:rFonts w:ascii="Consolas" w:hAnsi="Consolas" w:cs="Consolas"/>
                                <w:sz w:val="19"/>
                                <w:szCs w:val="19"/>
                              </w:rPr>
                              <w:t xml:space="preserve"> height, </w:t>
                            </w:r>
                          </w:p>
                          <w:p w:rsidR="008E3D58" w:rsidRDefault="008E3D58" w:rsidP="009F37DB">
                            <w:pPr>
                              <w:autoSpaceDE w:val="0"/>
                              <w:autoSpaceDN w:val="0"/>
                              <w:adjustRightInd w:val="0"/>
                              <w:spacing w:after="0" w:line="240" w:lineRule="auto"/>
                              <w:ind w:left="1440"/>
                              <w:jc w:val="both"/>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sliceX</w:t>
                            </w:r>
                            <w:proofErr w:type="spellEnd"/>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sliceY</w:t>
                            </w:r>
                            <w:proofErr w:type="spellEnd"/>
                            <w:r>
                              <w:rPr>
                                <w:rFonts w:ascii="Consolas" w:hAnsi="Consolas" w:cs="Consolas"/>
                                <w:sz w:val="19"/>
                                <w:szCs w:val="19"/>
                              </w:rPr>
                              <w:t>)</w:t>
                            </w:r>
                          </w:p>
                          <w:p w:rsidR="008E3D58" w:rsidRPr="00E36738" w:rsidRDefault="008E3D58" w:rsidP="009F37DB">
                            <w:pPr>
                              <w:autoSpaceDE w:val="0"/>
                              <w:autoSpaceDN w:val="0"/>
                              <w:adjustRightInd w:val="0"/>
                              <w:spacing w:after="0" w:line="240" w:lineRule="auto"/>
                              <w:ind w:left="1440"/>
                              <w:jc w:val="both"/>
                              <w:rPr>
                                <w:rFonts w:ascii="Consolas" w:hAnsi="Consolas" w:cs="Consolas"/>
                                <w:sz w:val="19"/>
                                <w:szCs w:val="19"/>
                              </w:rPr>
                            </w:pPr>
                          </w:p>
                          <w:p w:rsidR="008E3D58" w:rsidRDefault="008E3D58" w:rsidP="009F37DB">
                            <w:pPr>
                              <w:pStyle w:val="NoSpacing"/>
                              <w:jc w:val="both"/>
                            </w:pPr>
                            <w:proofErr w:type="gramStart"/>
                            <w:r w:rsidRPr="00B14914">
                              <w:rPr>
                                <w:i/>
                              </w:rPr>
                              <w:t>name</w:t>
                            </w:r>
                            <w:proofErr w:type="gramEnd"/>
                            <w:r>
                              <w:t xml:space="preserve"> – object name (must be unique within the scene)</w:t>
                            </w:r>
                          </w:p>
                          <w:p w:rsidR="008E3D58" w:rsidRDefault="008E3D58" w:rsidP="009F37DB">
                            <w:pPr>
                              <w:pStyle w:val="NoSpacing"/>
                              <w:jc w:val="both"/>
                            </w:pPr>
                            <w:proofErr w:type="gramStart"/>
                            <w:r w:rsidRPr="00B14914">
                              <w:rPr>
                                <w:i/>
                              </w:rPr>
                              <w:t>primitive</w:t>
                            </w:r>
                            <w:proofErr w:type="gramEnd"/>
                            <w:r>
                              <w:t xml:space="preserve"> – primitive type. Can be: CUBE, PLANE, STRIP_PLANE, SPHERE or TORUS</w:t>
                            </w:r>
                          </w:p>
                          <w:p w:rsidR="008E3D58" w:rsidRDefault="008E3D58" w:rsidP="009F37DB">
                            <w:pPr>
                              <w:pStyle w:val="NoSpacing"/>
                              <w:jc w:val="both"/>
                            </w:pPr>
                            <w:proofErr w:type="gramStart"/>
                            <w:r w:rsidRPr="00B14914">
                              <w:rPr>
                                <w:i/>
                              </w:rPr>
                              <w:t>size</w:t>
                            </w:r>
                            <w:proofErr w:type="gramEnd"/>
                            <w:r>
                              <w:t xml:space="preserve"> – primitive size, based on the type:</w:t>
                            </w:r>
                          </w:p>
                          <w:p w:rsidR="008E3D58" w:rsidRDefault="008E3D58" w:rsidP="009F37DB">
                            <w:pPr>
                              <w:pStyle w:val="NoSpacing"/>
                              <w:numPr>
                                <w:ilvl w:val="0"/>
                                <w:numId w:val="9"/>
                              </w:numPr>
                              <w:jc w:val="both"/>
                            </w:pPr>
                            <w:r>
                              <w:t>CUBE: length of edge of the cube</w:t>
                            </w:r>
                          </w:p>
                          <w:p w:rsidR="008E3D58" w:rsidRDefault="008E3D58" w:rsidP="009F37DB">
                            <w:pPr>
                              <w:pStyle w:val="NoSpacing"/>
                              <w:numPr>
                                <w:ilvl w:val="0"/>
                                <w:numId w:val="9"/>
                              </w:numPr>
                              <w:jc w:val="both"/>
                            </w:pPr>
                            <w:r>
                              <w:t>PLANE: width of plane</w:t>
                            </w:r>
                          </w:p>
                          <w:p w:rsidR="008E3D58" w:rsidRDefault="008E3D58" w:rsidP="009F37DB">
                            <w:pPr>
                              <w:pStyle w:val="NoSpacing"/>
                              <w:numPr>
                                <w:ilvl w:val="0"/>
                                <w:numId w:val="9"/>
                              </w:numPr>
                              <w:jc w:val="both"/>
                            </w:pPr>
                            <w:r>
                              <w:t>SPHERE: sphere radius</w:t>
                            </w:r>
                          </w:p>
                          <w:p w:rsidR="008E3D58" w:rsidRDefault="008E3D58" w:rsidP="009F37DB">
                            <w:pPr>
                              <w:pStyle w:val="NoSpacing"/>
                              <w:numPr>
                                <w:ilvl w:val="0"/>
                                <w:numId w:val="9"/>
                              </w:numPr>
                              <w:jc w:val="both"/>
                            </w:pPr>
                            <w:r>
                              <w:t>TORUS: outer radius</w:t>
                            </w:r>
                          </w:p>
                          <w:p w:rsidR="008E3D58" w:rsidRDefault="008E3D58" w:rsidP="009F37DB">
                            <w:pPr>
                              <w:pStyle w:val="NoSpacing"/>
                              <w:jc w:val="both"/>
                            </w:pPr>
                            <w:proofErr w:type="gramStart"/>
                            <w:r>
                              <w:rPr>
                                <w:i/>
                              </w:rPr>
                              <w:t>h</w:t>
                            </w:r>
                            <w:r w:rsidRPr="0011299E">
                              <w:rPr>
                                <w:i/>
                              </w:rPr>
                              <w:t>eight</w:t>
                            </w:r>
                            <w:proofErr w:type="gramEnd"/>
                            <w:r>
                              <w:t xml:space="preserve"> – primitive height, based on the type:</w:t>
                            </w:r>
                          </w:p>
                          <w:p w:rsidR="008E3D58" w:rsidRDefault="008E3D58" w:rsidP="009F37DB">
                            <w:pPr>
                              <w:pStyle w:val="NoSpacing"/>
                              <w:numPr>
                                <w:ilvl w:val="0"/>
                                <w:numId w:val="9"/>
                              </w:numPr>
                              <w:jc w:val="both"/>
                            </w:pPr>
                            <w:r>
                              <w:t>CUBE: no effect</w:t>
                            </w:r>
                          </w:p>
                          <w:p w:rsidR="008E3D58" w:rsidRDefault="008E3D58" w:rsidP="009F37DB">
                            <w:pPr>
                              <w:pStyle w:val="NoSpacing"/>
                              <w:numPr>
                                <w:ilvl w:val="0"/>
                                <w:numId w:val="9"/>
                              </w:numPr>
                              <w:jc w:val="both"/>
                            </w:pPr>
                            <w:r>
                              <w:t>PLANE: height of plane</w:t>
                            </w:r>
                          </w:p>
                          <w:p w:rsidR="008E3D58" w:rsidRDefault="008E3D58" w:rsidP="009F37DB">
                            <w:pPr>
                              <w:pStyle w:val="NoSpacing"/>
                              <w:numPr>
                                <w:ilvl w:val="0"/>
                                <w:numId w:val="9"/>
                              </w:numPr>
                              <w:jc w:val="both"/>
                            </w:pPr>
                            <w:r>
                              <w:t>SPHERE: no effect</w:t>
                            </w:r>
                          </w:p>
                          <w:p w:rsidR="008E3D58" w:rsidRDefault="008E3D58" w:rsidP="009F37DB">
                            <w:pPr>
                              <w:pStyle w:val="NoSpacing"/>
                              <w:numPr>
                                <w:ilvl w:val="0"/>
                                <w:numId w:val="9"/>
                              </w:numPr>
                              <w:jc w:val="both"/>
                            </w:pPr>
                            <w:r>
                              <w:t>TORUS: inner radius</w:t>
                            </w:r>
                          </w:p>
                          <w:p w:rsidR="008E3D58" w:rsidRDefault="008E3D58" w:rsidP="009F37DB">
                            <w:pPr>
                              <w:pStyle w:val="NoSpacing"/>
                              <w:jc w:val="both"/>
                            </w:pPr>
                            <w:proofErr w:type="spellStart"/>
                            <w:proofErr w:type="gramStart"/>
                            <w:r w:rsidRPr="0011299E">
                              <w:rPr>
                                <w:i/>
                              </w:rPr>
                              <w:t>sliceX</w:t>
                            </w:r>
                            <w:proofErr w:type="spellEnd"/>
                            <w:proofErr w:type="gramEnd"/>
                            <w:r w:rsidRPr="0011299E">
                              <w:rPr>
                                <w:i/>
                              </w:rPr>
                              <w:t xml:space="preserve">, </w:t>
                            </w:r>
                            <w:proofErr w:type="spellStart"/>
                            <w:r w:rsidRPr="0011299E">
                              <w:rPr>
                                <w:i/>
                              </w:rPr>
                              <w:t>sliceY</w:t>
                            </w:r>
                            <w:proofErr w:type="spellEnd"/>
                            <w:r>
                              <w:t xml:space="preserve"> – mesh subdivision in X or Y direction. Has no effect on CUBE</w:t>
                            </w:r>
                          </w:p>
                          <w:p w:rsidR="008E3D58" w:rsidRDefault="008E3D58" w:rsidP="009F37DB">
                            <w:pPr>
                              <w:jc w:val="both"/>
                            </w:pPr>
                          </w:p>
                        </w:txbxContent>
                      </wps:txbx>
                      <wps:bodyPr rot="0" vert="horz" wrap="square" lIns="91440" tIns="45720" rIns="91440" bIns="45720" anchor="t" anchorCtr="0">
                        <a:noAutofit/>
                      </wps:bodyPr>
                    </wps:wsp>
                  </a:graphicData>
                </a:graphic>
              </wp:inline>
            </w:drawing>
          </mc:Choice>
          <mc:Fallback>
            <w:pict>
              <v:shape id="_x0000_s1028" type="#_x0000_t202" style="width:440.8pt;height:2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" fillcolor="#a7bfde [1620]" strokecolor="#4579b8 [3044]">
                <v:fill color2="#e4ecf5 [500]" rotate="t" angle="180" colors="0 #a3c4ff;22938f #bfd5ff;1 #e5eeff" focus="100%" type="gradient"/>
                <v:shadow on="t" color="black" opacity="24903f" origin=",.5" offset="0,.55556mm"/>
                <v:textbox>
                  <w:txbxContent>
                    <w:p w:rsidR="008E3D58" w:rsidRDefault="008E3D58" w:rsidP="009F37DB">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AddObject</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primitive, </w:t>
                      </w:r>
                      <w:proofErr w:type="spellStart"/>
                      <w:r>
                        <w:rPr>
                          <w:rFonts w:ascii="Consolas" w:hAnsi="Consolas" w:cs="Consolas"/>
                          <w:sz w:val="19"/>
                          <w:szCs w:val="19"/>
                        </w:rPr>
                        <w:t>GLfloat</w:t>
                      </w:r>
                      <w:proofErr w:type="spellEnd"/>
                      <w:r>
                        <w:rPr>
                          <w:rFonts w:ascii="Consolas" w:hAnsi="Consolas" w:cs="Consolas"/>
                          <w:sz w:val="19"/>
                          <w:szCs w:val="19"/>
                        </w:rPr>
                        <w:t xml:space="preserve"> size, </w:t>
                      </w:r>
                      <w:proofErr w:type="spellStart"/>
                      <w:r>
                        <w:rPr>
                          <w:rFonts w:ascii="Consolas" w:hAnsi="Consolas" w:cs="Consolas"/>
                          <w:sz w:val="19"/>
                          <w:szCs w:val="19"/>
                        </w:rPr>
                        <w:t>GLfloat</w:t>
                      </w:r>
                      <w:proofErr w:type="spellEnd"/>
                      <w:r>
                        <w:rPr>
                          <w:rFonts w:ascii="Consolas" w:hAnsi="Consolas" w:cs="Consolas"/>
                          <w:sz w:val="19"/>
                          <w:szCs w:val="19"/>
                        </w:rPr>
                        <w:t xml:space="preserve"> height, </w:t>
                      </w:r>
                    </w:p>
                    <w:p w:rsidR="008E3D58" w:rsidRDefault="008E3D58" w:rsidP="009F37DB">
                      <w:pPr>
                        <w:autoSpaceDE w:val="0"/>
                        <w:autoSpaceDN w:val="0"/>
                        <w:adjustRightInd w:val="0"/>
                        <w:spacing w:after="0" w:line="240" w:lineRule="auto"/>
                        <w:ind w:left="1440"/>
                        <w:jc w:val="both"/>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sliceX</w:t>
                      </w:r>
                      <w:proofErr w:type="spellEnd"/>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sliceY</w:t>
                      </w:r>
                      <w:proofErr w:type="spellEnd"/>
                      <w:r>
                        <w:rPr>
                          <w:rFonts w:ascii="Consolas" w:hAnsi="Consolas" w:cs="Consolas"/>
                          <w:sz w:val="19"/>
                          <w:szCs w:val="19"/>
                        </w:rPr>
                        <w:t>)</w:t>
                      </w:r>
                    </w:p>
                    <w:p w:rsidR="008E3D58" w:rsidRPr="00E36738" w:rsidRDefault="008E3D58" w:rsidP="009F37DB">
                      <w:pPr>
                        <w:autoSpaceDE w:val="0"/>
                        <w:autoSpaceDN w:val="0"/>
                        <w:adjustRightInd w:val="0"/>
                        <w:spacing w:after="0" w:line="240" w:lineRule="auto"/>
                        <w:ind w:left="1440"/>
                        <w:jc w:val="both"/>
                        <w:rPr>
                          <w:rFonts w:ascii="Consolas" w:hAnsi="Consolas" w:cs="Consolas"/>
                          <w:sz w:val="19"/>
                          <w:szCs w:val="19"/>
                        </w:rPr>
                      </w:pPr>
                    </w:p>
                    <w:p w:rsidR="008E3D58" w:rsidRDefault="008E3D58" w:rsidP="009F37DB">
                      <w:pPr>
                        <w:pStyle w:val="NoSpacing"/>
                        <w:jc w:val="both"/>
                      </w:pPr>
                      <w:proofErr w:type="gramStart"/>
                      <w:r w:rsidRPr="00B14914">
                        <w:rPr>
                          <w:i/>
                        </w:rPr>
                        <w:t>name</w:t>
                      </w:r>
                      <w:proofErr w:type="gramEnd"/>
                      <w:r>
                        <w:t xml:space="preserve"> – object name (must be unique within the scene)</w:t>
                      </w:r>
                    </w:p>
                    <w:p w:rsidR="008E3D58" w:rsidRDefault="008E3D58" w:rsidP="009F37DB">
                      <w:pPr>
                        <w:pStyle w:val="NoSpacing"/>
                        <w:jc w:val="both"/>
                      </w:pPr>
                      <w:proofErr w:type="gramStart"/>
                      <w:r w:rsidRPr="00B14914">
                        <w:rPr>
                          <w:i/>
                        </w:rPr>
                        <w:t>primitive</w:t>
                      </w:r>
                      <w:proofErr w:type="gramEnd"/>
                      <w:r>
                        <w:t xml:space="preserve"> – primitive type. Can be: CUBE, PLANE, STRIP_PLANE, SPHERE or TORUS</w:t>
                      </w:r>
                    </w:p>
                    <w:p w:rsidR="008E3D58" w:rsidRDefault="008E3D58" w:rsidP="009F37DB">
                      <w:pPr>
                        <w:pStyle w:val="NoSpacing"/>
                        <w:jc w:val="both"/>
                      </w:pPr>
                      <w:proofErr w:type="gramStart"/>
                      <w:r w:rsidRPr="00B14914">
                        <w:rPr>
                          <w:i/>
                        </w:rPr>
                        <w:t>size</w:t>
                      </w:r>
                      <w:proofErr w:type="gramEnd"/>
                      <w:r>
                        <w:t xml:space="preserve"> – primitive size, based on the type:</w:t>
                      </w:r>
                    </w:p>
                    <w:p w:rsidR="008E3D58" w:rsidRDefault="008E3D58" w:rsidP="009F37DB">
                      <w:pPr>
                        <w:pStyle w:val="NoSpacing"/>
                        <w:numPr>
                          <w:ilvl w:val="0"/>
                          <w:numId w:val="9"/>
                        </w:numPr>
                        <w:jc w:val="both"/>
                      </w:pPr>
                      <w:r>
                        <w:t>CUBE: length of edge of the cube</w:t>
                      </w:r>
                    </w:p>
                    <w:p w:rsidR="008E3D58" w:rsidRDefault="008E3D58" w:rsidP="009F37DB">
                      <w:pPr>
                        <w:pStyle w:val="NoSpacing"/>
                        <w:numPr>
                          <w:ilvl w:val="0"/>
                          <w:numId w:val="9"/>
                        </w:numPr>
                        <w:jc w:val="both"/>
                      </w:pPr>
                      <w:r>
                        <w:t>PLANE: width of plane</w:t>
                      </w:r>
                    </w:p>
                    <w:p w:rsidR="008E3D58" w:rsidRDefault="008E3D58" w:rsidP="009F37DB">
                      <w:pPr>
                        <w:pStyle w:val="NoSpacing"/>
                        <w:numPr>
                          <w:ilvl w:val="0"/>
                          <w:numId w:val="9"/>
                        </w:numPr>
                        <w:jc w:val="both"/>
                      </w:pPr>
                      <w:r>
                        <w:t>SPHERE: sphere radius</w:t>
                      </w:r>
                    </w:p>
                    <w:p w:rsidR="008E3D58" w:rsidRDefault="008E3D58" w:rsidP="009F37DB">
                      <w:pPr>
                        <w:pStyle w:val="NoSpacing"/>
                        <w:numPr>
                          <w:ilvl w:val="0"/>
                          <w:numId w:val="9"/>
                        </w:numPr>
                        <w:jc w:val="both"/>
                      </w:pPr>
                      <w:r>
                        <w:t>TORUS: outer radius</w:t>
                      </w:r>
                    </w:p>
                    <w:p w:rsidR="008E3D58" w:rsidRDefault="008E3D58" w:rsidP="009F37DB">
                      <w:pPr>
                        <w:pStyle w:val="NoSpacing"/>
                        <w:jc w:val="both"/>
                      </w:pPr>
                      <w:proofErr w:type="gramStart"/>
                      <w:r>
                        <w:rPr>
                          <w:i/>
                        </w:rPr>
                        <w:t>h</w:t>
                      </w:r>
                      <w:r w:rsidRPr="0011299E">
                        <w:rPr>
                          <w:i/>
                        </w:rPr>
                        <w:t>eight</w:t>
                      </w:r>
                      <w:proofErr w:type="gramEnd"/>
                      <w:r>
                        <w:t xml:space="preserve"> – primitive height, based on the type:</w:t>
                      </w:r>
                    </w:p>
                    <w:p w:rsidR="008E3D58" w:rsidRDefault="008E3D58" w:rsidP="009F37DB">
                      <w:pPr>
                        <w:pStyle w:val="NoSpacing"/>
                        <w:numPr>
                          <w:ilvl w:val="0"/>
                          <w:numId w:val="9"/>
                        </w:numPr>
                        <w:jc w:val="both"/>
                      </w:pPr>
                      <w:r>
                        <w:t>CUBE: no effect</w:t>
                      </w:r>
                    </w:p>
                    <w:p w:rsidR="008E3D58" w:rsidRDefault="008E3D58" w:rsidP="009F37DB">
                      <w:pPr>
                        <w:pStyle w:val="NoSpacing"/>
                        <w:numPr>
                          <w:ilvl w:val="0"/>
                          <w:numId w:val="9"/>
                        </w:numPr>
                        <w:jc w:val="both"/>
                      </w:pPr>
                      <w:r>
                        <w:t>PLANE: height of plane</w:t>
                      </w:r>
                    </w:p>
                    <w:p w:rsidR="008E3D58" w:rsidRDefault="008E3D58" w:rsidP="009F37DB">
                      <w:pPr>
                        <w:pStyle w:val="NoSpacing"/>
                        <w:numPr>
                          <w:ilvl w:val="0"/>
                          <w:numId w:val="9"/>
                        </w:numPr>
                        <w:jc w:val="both"/>
                      </w:pPr>
                      <w:r>
                        <w:t>SPHERE: no effect</w:t>
                      </w:r>
                    </w:p>
                    <w:p w:rsidR="008E3D58" w:rsidRDefault="008E3D58" w:rsidP="009F37DB">
                      <w:pPr>
                        <w:pStyle w:val="NoSpacing"/>
                        <w:numPr>
                          <w:ilvl w:val="0"/>
                          <w:numId w:val="9"/>
                        </w:numPr>
                        <w:jc w:val="both"/>
                      </w:pPr>
                      <w:r>
                        <w:t>TORUS: inner radius</w:t>
                      </w:r>
                    </w:p>
                    <w:p w:rsidR="008E3D58" w:rsidRDefault="008E3D58" w:rsidP="009F37DB">
                      <w:pPr>
                        <w:pStyle w:val="NoSpacing"/>
                        <w:jc w:val="both"/>
                      </w:pPr>
                      <w:proofErr w:type="spellStart"/>
                      <w:proofErr w:type="gramStart"/>
                      <w:r w:rsidRPr="0011299E">
                        <w:rPr>
                          <w:i/>
                        </w:rPr>
                        <w:t>sliceX</w:t>
                      </w:r>
                      <w:proofErr w:type="spellEnd"/>
                      <w:proofErr w:type="gramEnd"/>
                      <w:r w:rsidRPr="0011299E">
                        <w:rPr>
                          <w:i/>
                        </w:rPr>
                        <w:t xml:space="preserve">, </w:t>
                      </w:r>
                      <w:proofErr w:type="spellStart"/>
                      <w:r w:rsidRPr="0011299E">
                        <w:rPr>
                          <w:i/>
                        </w:rPr>
                        <w:t>sliceY</w:t>
                      </w:r>
                      <w:proofErr w:type="spellEnd"/>
                      <w:r>
                        <w:t xml:space="preserve"> – mesh subdivision in X or Y direction. Has no effect on CUBE</w:t>
                      </w:r>
                    </w:p>
                    <w:p w:rsidR="008E3D58" w:rsidRDefault="008E3D58" w:rsidP="009F37DB">
                      <w:pPr>
                        <w:jc w:val="both"/>
                      </w:pPr>
                    </w:p>
                  </w:txbxContent>
                </v:textbox>
                <w10:anchorlock/>
              </v:shape>
            </w:pict>
          </mc:Fallback>
        </mc:AlternateContent>
      </w:r>
    </w:p>
    <w:p w:rsidR="00A31BFE" w:rsidRDefault="00A31BFE" w:rsidP="00B14914">
      <w:pPr>
        <w:pStyle w:val="NoSpacing"/>
      </w:pPr>
    </w:p>
    <w:p w:rsidR="00B14914" w:rsidRDefault="0011299E" w:rsidP="00B14914">
      <w:pPr>
        <w:pStyle w:val="NoSpacing"/>
      </w:pPr>
      <w:r>
        <w:t>To add object from external 3DS file, call</w:t>
      </w:r>
      <w:r w:rsidR="009F37DB" w:rsidRPr="00A31BFE">
        <w:rPr>
          <w:rFonts w:ascii="Consolas" w:hAnsi="Consolas" w:cs="Consolas"/>
          <w:noProof/>
        </w:rPr>
        <mc:AlternateContent>
          <mc:Choice Requires="wps">
            <w:drawing>
              <wp:inline distT="0" distB="0" distL="0" distR="0" wp14:anchorId="7BF6A355" wp14:editId="3FE4FCFF">
                <wp:extent cx="5598160" cy="802005"/>
                <wp:effectExtent l="57150" t="38100" r="78740" b="933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8020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AddObject</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file);</w:t>
                            </w:r>
                          </w:p>
                          <w:p w:rsidR="008E3D58" w:rsidRDefault="008E3D58" w:rsidP="009F37DB">
                            <w:pPr>
                              <w:pStyle w:val="NoSpacing"/>
                            </w:pPr>
                          </w:p>
                          <w:p w:rsidR="008E3D58" w:rsidRPr="00A31BFE" w:rsidRDefault="008E3D58" w:rsidP="009F37DB">
                            <w:pPr>
                              <w:pStyle w:val="NoSpacing"/>
                            </w:pPr>
                            <w:proofErr w:type="gramStart"/>
                            <w:r w:rsidRPr="00272AA5">
                              <w:rPr>
                                <w:i/>
                              </w:rPr>
                              <w:t>name</w:t>
                            </w:r>
                            <w:proofErr w:type="gramEnd"/>
                            <w:r w:rsidRPr="00A31BFE">
                              <w:t xml:space="preserve"> </w:t>
                            </w:r>
                            <w:r>
                              <w:t>–</w:t>
                            </w:r>
                            <w:r w:rsidRPr="00A31BFE">
                              <w:t xml:space="preserve"> </w:t>
                            </w:r>
                            <w:r>
                              <w:t>object name (must be unique within the scene</w:t>
                            </w:r>
                          </w:p>
                          <w:p w:rsidR="008E3D58" w:rsidRDefault="008E3D58" w:rsidP="009F37DB">
                            <w:proofErr w:type="gramStart"/>
                            <w:r w:rsidRPr="00272AA5">
                              <w:rPr>
                                <w:i/>
                              </w:rPr>
                              <w:t>file</w:t>
                            </w:r>
                            <w:proofErr w:type="gramEnd"/>
                            <w:r>
                              <w:t xml:space="preserve"> – path to 3DS file</w:t>
                            </w:r>
                          </w:p>
                        </w:txbxContent>
                      </wps:txbx>
                      <wps:bodyPr rot="0" vert="horz" wrap="square" lIns="91440" tIns="45720" rIns="91440" bIns="45720" anchor="t" anchorCtr="0">
                        <a:noAutofit/>
                      </wps:bodyPr>
                    </wps:wsp>
                  </a:graphicData>
                </a:graphic>
              </wp:inline>
            </w:drawing>
          </mc:Choice>
          <mc:Fallback>
            <w:pict>
              <v:shape id="_x0000_s1029" type="#_x0000_t202" style="width:440.8pt;height: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" fillcolor="#a7bfde [1620]" strokecolor="#4579b8 [3044]">
                <v:fill color2="#e4ecf5 [500]" rotate="t" angle="180" colors="0 #a3c4ff;22938f #bfd5ff;1 #e5eeff" focus="100%" type="gradient"/>
                <v:shadow on="t" color="black" opacity="24903f" origin=",.5" offset="0,.55556mm"/>
                <v:textbo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AddObject</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file);</w:t>
                      </w:r>
                    </w:p>
                    <w:p w:rsidR="008E3D58" w:rsidRDefault="008E3D58" w:rsidP="009F37DB">
                      <w:pPr>
                        <w:pStyle w:val="NoSpacing"/>
                      </w:pPr>
                    </w:p>
                    <w:p w:rsidR="008E3D58" w:rsidRPr="00A31BFE" w:rsidRDefault="008E3D58" w:rsidP="009F37DB">
                      <w:pPr>
                        <w:pStyle w:val="NoSpacing"/>
                      </w:pPr>
                      <w:proofErr w:type="gramStart"/>
                      <w:r w:rsidRPr="00272AA5">
                        <w:rPr>
                          <w:i/>
                        </w:rPr>
                        <w:t>name</w:t>
                      </w:r>
                      <w:proofErr w:type="gramEnd"/>
                      <w:r w:rsidRPr="00A31BFE">
                        <w:t xml:space="preserve"> </w:t>
                      </w:r>
                      <w:r>
                        <w:t>–</w:t>
                      </w:r>
                      <w:r w:rsidRPr="00A31BFE">
                        <w:t xml:space="preserve"> </w:t>
                      </w:r>
                      <w:r>
                        <w:t>object name (must be unique within the scene</w:t>
                      </w:r>
                    </w:p>
                    <w:p w:rsidR="008E3D58" w:rsidRDefault="008E3D58" w:rsidP="009F37DB">
                      <w:proofErr w:type="gramStart"/>
                      <w:r w:rsidRPr="00272AA5">
                        <w:rPr>
                          <w:i/>
                        </w:rPr>
                        <w:t>file</w:t>
                      </w:r>
                      <w:proofErr w:type="gramEnd"/>
                      <w:r>
                        <w:t xml:space="preserve"> – path to 3DS file</w:t>
                      </w:r>
                    </w:p>
                  </w:txbxContent>
                </v:textbox>
                <w10:anchorlock/>
              </v:shape>
            </w:pict>
          </mc:Fallback>
        </mc:AlternateContent>
      </w:r>
    </w:p>
    <w:p w:rsidR="00E36738" w:rsidRDefault="00D20F68" w:rsidP="00B14914">
      <w:pPr>
        <w:pStyle w:val="NoSpacing"/>
      </w:pPr>
      <w:r>
        <w:t>After object is loaded, it is also added into object cache so if there will be request for loading the same objects, only reference from the cache will be used (no data duplication occurs to save memory).</w:t>
      </w:r>
    </w:p>
    <w:p w:rsidR="00D20F68" w:rsidRDefault="00D20F68" w:rsidP="00B14914">
      <w:pPr>
        <w:pStyle w:val="NoSpacing"/>
      </w:pPr>
    </w:p>
    <w:p w:rsidR="0011299E" w:rsidRDefault="00272AA5" w:rsidP="00B14914">
      <w:pPr>
        <w:pStyle w:val="NoSpacing"/>
      </w:pPr>
      <w:r>
        <w:t>To position objects in the scene, there are two possible approaches: either change position absolutely or by some increment</w:t>
      </w:r>
      <w:r w:rsidR="009F37DB">
        <w:t xml:space="preserve"> (like in camera control in section</w:t>
      </w:r>
      <w:r w:rsidR="00594D39">
        <w:t xml:space="preserve"> </w:t>
      </w:r>
      <w:r w:rsidR="00594D39">
        <w:fldChar w:fldCharType="begin"/>
      </w:r>
      <w:r w:rsidR="00594D39">
        <w:instrText xml:space="preserve"> REF _Ref308973105 \r \h </w:instrText>
      </w:r>
      <w:r w:rsidR="00594D39">
        <w:fldChar w:fldCharType="separate"/>
      </w:r>
      <w:r w:rsidR="008E3D58">
        <w:t>3.3</w:t>
      </w:r>
      <w:r w:rsidR="00594D39">
        <w:fldChar w:fldCharType="end"/>
      </w:r>
      <w:r w:rsidR="009F37DB">
        <w:t>)</w:t>
      </w:r>
      <w:r>
        <w:t>. The same is done with object rotation and scale:</w:t>
      </w:r>
      <w:r w:rsidR="009F37DB" w:rsidRPr="009F37DB">
        <w:rPr>
          <w:rFonts w:ascii="Consolas" w:hAnsi="Consolas" w:cs="Consolas"/>
          <w:noProof/>
        </w:rPr>
        <w:t xml:space="preserve"> </w:t>
      </w:r>
      <w:r w:rsidR="009F37DB" w:rsidRPr="00A31BFE">
        <w:rPr>
          <w:rFonts w:ascii="Consolas" w:hAnsi="Consolas" w:cs="Consolas"/>
          <w:noProof/>
        </w:rPr>
        <mc:AlternateContent>
          <mc:Choice Requires="wps">
            <w:drawing>
              <wp:inline distT="0" distB="0" distL="0" distR="0" wp14:anchorId="50E2DA04" wp14:editId="29D2ADB0">
                <wp:extent cx="5598160" cy="1897380"/>
                <wp:effectExtent l="57150" t="38100" r="78740" b="1028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18973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MoveObj</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MoveObjAbs</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RotateObj</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RotateObjAbs</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ResizeObj</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sx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sy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sz</w:t>
                            </w:r>
                            <w:proofErr w:type="spellEnd"/>
                            <w:r>
                              <w:rPr>
                                <w:rFonts w:ascii="Consolas" w:hAnsi="Consolas" w:cs="Consolas"/>
                                <w:sz w:val="19"/>
                                <w:szCs w:val="19"/>
                              </w:rPr>
                              <w:t>)</w:t>
                            </w:r>
                          </w:p>
                          <w:p w:rsidR="008E3D58" w:rsidRDefault="008E3D58" w:rsidP="009F37DB">
                            <w:pPr>
                              <w:pStyle w:val="NoSpacing"/>
                            </w:pPr>
                          </w:p>
                          <w:p w:rsidR="008E3D58" w:rsidRPr="00A31BFE" w:rsidRDefault="008E3D58" w:rsidP="009F37DB">
                            <w:pPr>
                              <w:pStyle w:val="NoSpacing"/>
                            </w:pPr>
                            <w:proofErr w:type="gramStart"/>
                            <w:r w:rsidRPr="00272AA5">
                              <w:rPr>
                                <w:i/>
                              </w:rPr>
                              <w:t>name</w:t>
                            </w:r>
                            <w:proofErr w:type="gramEnd"/>
                            <w:r w:rsidRPr="00A31BFE">
                              <w:t xml:space="preserve"> </w:t>
                            </w:r>
                            <w:r>
                              <w:t>–</w:t>
                            </w:r>
                            <w:r w:rsidRPr="00A31BFE">
                              <w:t xml:space="preserve"> </w:t>
                            </w:r>
                            <w:r>
                              <w:t>object name (must be unique within the scene</w:t>
                            </w:r>
                          </w:p>
                          <w:p w:rsidR="008E3D58" w:rsidRDefault="008E3D58" w:rsidP="009F37DB">
                            <w:pPr>
                              <w:pStyle w:val="NoSpacing"/>
                            </w:pPr>
                            <w:proofErr w:type="spellStart"/>
                            <w:proofErr w:type="gramStart"/>
                            <w:r>
                              <w:rPr>
                                <w:i/>
                              </w:rPr>
                              <w:t>wx</w:t>
                            </w:r>
                            <w:proofErr w:type="spellEnd"/>
                            <w:proofErr w:type="gramEnd"/>
                            <w:r>
                              <w:rPr>
                                <w:i/>
                              </w:rPr>
                              <w:t xml:space="preserve">, </w:t>
                            </w:r>
                            <w:proofErr w:type="spellStart"/>
                            <w:r>
                              <w:rPr>
                                <w:i/>
                              </w:rPr>
                              <w:t>wy</w:t>
                            </w:r>
                            <w:proofErr w:type="spellEnd"/>
                            <w:r>
                              <w:rPr>
                                <w:i/>
                              </w:rPr>
                              <w:t xml:space="preserve">, </w:t>
                            </w:r>
                            <w:proofErr w:type="spellStart"/>
                            <w:r>
                              <w:rPr>
                                <w:i/>
                              </w:rPr>
                              <w:t>wz</w:t>
                            </w:r>
                            <w:proofErr w:type="spellEnd"/>
                            <w:r>
                              <w:rPr>
                                <w:i/>
                              </w:rPr>
                              <w:t xml:space="preserve"> – </w:t>
                            </w:r>
                            <w:r>
                              <w:t>new position (or new increment to old position)</w:t>
                            </w:r>
                          </w:p>
                          <w:p w:rsidR="008E3D58" w:rsidRDefault="008E3D58" w:rsidP="009F37DB">
                            <w:pPr>
                              <w:pStyle w:val="NoSpacing"/>
                            </w:pPr>
                            <w:proofErr w:type="spellStart"/>
                            <w:proofErr w:type="gramStart"/>
                            <w:r w:rsidRPr="00272AA5">
                              <w:rPr>
                                <w:i/>
                              </w:rPr>
                              <w:t>sx</w:t>
                            </w:r>
                            <w:proofErr w:type="spellEnd"/>
                            <w:proofErr w:type="gramEnd"/>
                            <w:r w:rsidRPr="00272AA5">
                              <w:rPr>
                                <w:i/>
                              </w:rPr>
                              <w:t xml:space="preserve">, </w:t>
                            </w:r>
                            <w:proofErr w:type="spellStart"/>
                            <w:r w:rsidRPr="00272AA5">
                              <w:rPr>
                                <w:i/>
                              </w:rPr>
                              <w:t>sy</w:t>
                            </w:r>
                            <w:proofErr w:type="spellEnd"/>
                            <w:r w:rsidRPr="00272AA5">
                              <w:rPr>
                                <w:i/>
                              </w:rPr>
                              <w:t xml:space="preserve">, </w:t>
                            </w:r>
                            <w:proofErr w:type="spellStart"/>
                            <w:r w:rsidRPr="00272AA5">
                              <w:rPr>
                                <w:i/>
                              </w:rPr>
                              <w:t>sz</w:t>
                            </w:r>
                            <w:proofErr w:type="spellEnd"/>
                            <w:r>
                              <w:t xml:space="preserve"> – scaling values for all axis (like </w:t>
                            </w:r>
                            <w:proofErr w:type="spellStart"/>
                            <w:r>
                              <w:t>glScalef</w:t>
                            </w:r>
                            <w:proofErr w:type="spellEnd"/>
                            <w:r>
                              <w:t>)</w:t>
                            </w:r>
                          </w:p>
                          <w:p w:rsidR="008E3D58" w:rsidRPr="00272AA5" w:rsidRDefault="008E3D58" w:rsidP="009F37DB">
                            <w:proofErr w:type="gramStart"/>
                            <w:r w:rsidRPr="00272AA5">
                              <w:rPr>
                                <w:i/>
                              </w:rPr>
                              <w:t>axis</w:t>
                            </w:r>
                            <w:proofErr w:type="gramEnd"/>
                            <w:r>
                              <w:t xml:space="preserve"> – rotational axis in 3D (symbols: A_X, A_Y, A_Z)</w:t>
                            </w:r>
                          </w:p>
                        </w:txbxContent>
                      </wps:txbx>
                      <wps:bodyPr rot="0" vert="horz" wrap="square" lIns="91440" tIns="45720" rIns="91440" bIns="45720" anchor="t" anchorCtr="0">
                        <a:noAutofit/>
                      </wps:bodyPr>
                    </wps:wsp>
                  </a:graphicData>
                </a:graphic>
              </wp:inline>
            </w:drawing>
          </mc:Choice>
          <mc:Fallback>
            <w:pict>
              <v:shape id="Text Box 3" o:spid="_x0000_s1030" type="#_x0000_t202" style="width:440.8pt;height:1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" fillcolor="#a7bfde [1620]" strokecolor="#4579b8 [3044]">
                <v:fill color2="#e4ecf5 [500]" rotate="t" angle="180" colors="0 #a3c4ff;22938f #bfd5ff;1 #e5eeff" focus="100%" type="gradient"/>
                <v:shadow on="t" color="black" opacity="24903f" origin=",.5" offset="0,.55556mm"/>
                <v:textbo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MoveObj</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MoveObjAbs</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wz</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RotateObj</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RotateObjAbs</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angle, </w:t>
                      </w:r>
                      <w:proofErr w:type="spellStart"/>
                      <w:r>
                        <w:rPr>
                          <w:rFonts w:ascii="Consolas" w:hAnsi="Consolas" w:cs="Consolas"/>
                          <w:sz w:val="19"/>
                          <w:szCs w:val="19"/>
                        </w:rPr>
                        <w:t>GLint</w:t>
                      </w:r>
                      <w:proofErr w:type="spellEnd"/>
                      <w:r>
                        <w:rPr>
                          <w:rFonts w:ascii="Consolas" w:hAnsi="Consolas" w:cs="Consolas"/>
                          <w:sz w:val="19"/>
                          <w:szCs w:val="19"/>
                        </w:rPr>
                        <w:t xml:space="preserve"> axis)</w:t>
                      </w:r>
                    </w:p>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ResizeObj</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sx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sy</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sz</w:t>
                      </w:r>
                      <w:proofErr w:type="spellEnd"/>
                      <w:r>
                        <w:rPr>
                          <w:rFonts w:ascii="Consolas" w:hAnsi="Consolas" w:cs="Consolas"/>
                          <w:sz w:val="19"/>
                          <w:szCs w:val="19"/>
                        </w:rPr>
                        <w:t>)</w:t>
                      </w:r>
                    </w:p>
                    <w:p w:rsidR="008E3D58" w:rsidRDefault="008E3D58" w:rsidP="009F37DB">
                      <w:pPr>
                        <w:pStyle w:val="NoSpacing"/>
                      </w:pPr>
                    </w:p>
                    <w:p w:rsidR="008E3D58" w:rsidRPr="00A31BFE" w:rsidRDefault="008E3D58" w:rsidP="009F37DB">
                      <w:pPr>
                        <w:pStyle w:val="NoSpacing"/>
                      </w:pPr>
                      <w:proofErr w:type="gramStart"/>
                      <w:r w:rsidRPr="00272AA5">
                        <w:rPr>
                          <w:i/>
                        </w:rPr>
                        <w:t>name</w:t>
                      </w:r>
                      <w:proofErr w:type="gramEnd"/>
                      <w:r w:rsidRPr="00A31BFE">
                        <w:t xml:space="preserve"> </w:t>
                      </w:r>
                      <w:r>
                        <w:t>–</w:t>
                      </w:r>
                      <w:r w:rsidRPr="00A31BFE">
                        <w:t xml:space="preserve"> </w:t>
                      </w:r>
                      <w:r>
                        <w:t>object name (must be unique within the scene</w:t>
                      </w:r>
                    </w:p>
                    <w:p w:rsidR="008E3D58" w:rsidRDefault="008E3D58" w:rsidP="009F37DB">
                      <w:pPr>
                        <w:pStyle w:val="NoSpacing"/>
                      </w:pPr>
                      <w:proofErr w:type="spellStart"/>
                      <w:proofErr w:type="gramStart"/>
                      <w:r>
                        <w:rPr>
                          <w:i/>
                        </w:rPr>
                        <w:t>wx</w:t>
                      </w:r>
                      <w:proofErr w:type="spellEnd"/>
                      <w:proofErr w:type="gramEnd"/>
                      <w:r>
                        <w:rPr>
                          <w:i/>
                        </w:rPr>
                        <w:t xml:space="preserve">, </w:t>
                      </w:r>
                      <w:proofErr w:type="spellStart"/>
                      <w:r>
                        <w:rPr>
                          <w:i/>
                        </w:rPr>
                        <w:t>wy</w:t>
                      </w:r>
                      <w:proofErr w:type="spellEnd"/>
                      <w:r>
                        <w:rPr>
                          <w:i/>
                        </w:rPr>
                        <w:t xml:space="preserve">, </w:t>
                      </w:r>
                      <w:proofErr w:type="spellStart"/>
                      <w:r>
                        <w:rPr>
                          <w:i/>
                        </w:rPr>
                        <w:t>wz</w:t>
                      </w:r>
                      <w:proofErr w:type="spellEnd"/>
                      <w:r>
                        <w:rPr>
                          <w:i/>
                        </w:rPr>
                        <w:t xml:space="preserve"> – </w:t>
                      </w:r>
                      <w:r>
                        <w:t>new position (or new increment to old position)</w:t>
                      </w:r>
                    </w:p>
                    <w:p w:rsidR="008E3D58" w:rsidRDefault="008E3D58" w:rsidP="009F37DB">
                      <w:pPr>
                        <w:pStyle w:val="NoSpacing"/>
                      </w:pPr>
                      <w:proofErr w:type="spellStart"/>
                      <w:proofErr w:type="gramStart"/>
                      <w:r w:rsidRPr="00272AA5">
                        <w:rPr>
                          <w:i/>
                        </w:rPr>
                        <w:t>sx</w:t>
                      </w:r>
                      <w:proofErr w:type="spellEnd"/>
                      <w:proofErr w:type="gramEnd"/>
                      <w:r w:rsidRPr="00272AA5">
                        <w:rPr>
                          <w:i/>
                        </w:rPr>
                        <w:t xml:space="preserve">, </w:t>
                      </w:r>
                      <w:proofErr w:type="spellStart"/>
                      <w:r w:rsidRPr="00272AA5">
                        <w:rPr>
                          <w:i/>
                        </w:rPr>
                        <w:t>sy</w:t>
                      </w:r>
                      <w:proofErr w:type="spellEnd"/>
                      <w:r w:rsidRPr="00272AA5">
                        <w:rPr>
                          <w:i/>
                        </w:rPr>
                        <w:t xml:space="preserve">, </w:t>
                      </w:r>
                      <w:proofErr w:type="spellStart"/>
                      <w:r w:rsidRPr="00272AA5">
                        <w:rPr>
                          <w:i/>
                        </w:rPr>
                        <w:t>sz</w:t>
                      </w:r>
                      <w:proofErr w:type="spellEnd"/>
                      <w:r>
                        <w:t xml:space="preserve"> – scaling values for all axis (like </w:t>
                      </w:r>
                      <w:proofErr w:type="spellStart"/>
                      <w:r>
                        <w:t>glScalef</w:t>
                      </w:r>
                      <w:proofErr w:type="spellEnd"/>
                      <w:r>
                        <w:t>)</w:t>
                      </w:r>
                    </w:p>
                    <w:p w:rsidR="008E3D58" w:rsidRPr="00272AA5" w:rsidRDefault="008E3D58" w:rsidP="009F37DB">
                      <w:proofErr w:type="gramStart"/>
                      <w:r w:rsidRPr="00272AA5">
                        <w:rPr>
                          <w:i/>
                        </w:rPr>
                        <w:t>axis</w:t>
                      </w:r>
                      <w:proofErr w:type="gramEnd"/>
                      <w:r>
                        <w:t xml:space="preserve"> – rotational axis in 3D (symbols: A_X, A_Y, A_Z)</w:t>
                      </w:r>
                    </w:p>
                  </w:txbxContent>
                </v:textbox>
                <w10:anchorlock/>
              </v:shape>
            </w:pict>
          </mc:Fallback>
        </mc:AlternateContent>
      </w:r>
    </w:p>
    <w:p w:rsidR="00272AA5" w:rsidRDefault="00272AA5" w:rsidP="00373C80">
      <w:pPr>
        <w:pStyle w:val="Heading2"/>
      </w:pPr>
      <w:bookmarkStart w:id="14" w:name="_Toc308972870"/>
      <w:bookmarkStart w:id="15" w:name="_Ref308972972"/>
      <w:r>
        <w:lastRenderedPageBreak/>
        <w:t>Adding materials and textures</w:t>
      </w:r>
      <w:bookmarkEnd w:id="14"/>
      <w:bookmarkEnd w:id="15"/>
    </w:p>
    <w:p w:rsidR="00272AA5" w:rsidRDefault="00272AA5" w:rsidP="00272AA5">
      <w:pPr>
        <w:pStyle w:val="NoSpacing"/>
      </w:pPr>
      <w:r>
        <w:t xml:space="preserve">Similar to objects, materials are also indexed by their names, so they must be unique. Based on material parameters, in post-initialization phase, material shader is generated by the framework. Optionally, it is possible to use custom </w:t>
      </w:r>
      <w:proofErr w:type="spellStart"/>
      <w:r>
        <w:t>shaders</w:t>
      </w:r>
      <w:proofErr w:type="spellEnd"/>
      <w:r>
        <w:t xml:space="preserve"> (more about writing custom </w:t>
      </w:r>
      <w:proofErr w:type="spellStart"/>
      <w:r>
        <w:t>shaders</w:t>
      </w:r>
      <w:proofErr w:type="spellEnd"/>
      <w:r>
        <w:t xml:space="preserve"> </w:t>
      </w:r>
      <w:r w:rsidR="00E36738">
        <w:t xml:space="preserve">and how to connect them in framework </w:t>
      </w:r>
      <w:r>
        <w:t>in section</w:t>
      </w:r>
      <w:r w:rsidR="007B0A45">
        <w:t xml:space="preserve"> </w:t>
      </w:r>
      <w:r w:rsidR="007B0A45">
        <w:fldChar w:fldCharType="begin"/>
      </w:r>
      <w:r w:rsidR="007B0A45">
        <w:instrText xml:space="preserve"> REF _Ref308973034 \r \h </w:instrText>
      </w:r>
      <w:r w:rsidR="007B0A45">
        <w:fldChar w:fldCharType="separate"/>
      </w:r>
      <w:r w:rsidR="008E3D58">
        <w:t>4.2</w:t>
      </w:r>
      <w:r w:rsidR="007B0A45">
        <w:fldChar w:fldCharType="end"/>
      </w:r>
      <w:r>
        <w:t>).</w:t>
      </w:r>
      <w:r w:rsidR="00E36738">
        <w:t xml:space="preserve"> </w:t>
      </w:r>
    </w:p>
    <w:p w:rsidR="00E36738" w:rsidRDefault="00E36738" w:rsidP="00272AA5">
      <w:pPr>
        <w:pStyle w:val="NoSpacing"/>
      </w:pPr>
    </w:p>
    <w:p w:rsidR="00E36738" w:rsidRDefault="00E36738" w:rsidP="00272AA5">
      <w:pPr>
        <w:pStyle w:val="NoSpacing"/>
      </w:pPr>
      <w:r>
        <w:t>At first, we need to create material:</w:t>
      </w:r>
      <w:r w:rsidR="009F37DB" w:rsidRPr="009F37DB">
        <w:rPr>
          <w:rFonts w:ascii="Consolas" w:hAnsi="Consolas" w:cs="Consolas"/>
          <w:noProof/>
        </w:rPr>
        <w:t xml:space="preserve"> </w:t>
      </w:r>
      <w:r w:rsidR="009F37DB" w:rsidRPr="00A31BFE">
        <w:rPr>
          <w:rFonts w:ascii="Consolas" w:hAnsi="Consolas" w:cs="Consolas"/>
          <w:noProof/>
        </w:rPr>
        <mc:AlternateContent>
          <mc:Choice Requires="wps">
            <w:drawing>
              <wp:inline distT="0" distB="0" distL="0" distR="0" wp14:anchorId="125DF170" wp14:editId="39040784">
                <wp:extent cx="5598160" cy="1897380"/>
                <wp:effectExtent l="57150" t="38100" r="78740" b="1028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18973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AddMaterial</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glm</w:t>
                            </w:r>
                            <w:proofErr w:type="spellEnd"/>
                            <w:r>
                              <w:rPr>
                                <w:rFonts w:ascii="Consolas" w:hAnsi="Consolas" w:cs="Consolas"/>
                                <w:sz w:val="19"/>
                                <w:szCs w:val="19"/>
                              </w:rPr>
                              <w:t xml:space="preserve">::vec3 </w:t>
                            </w:r>
                            <w:proofErr w:type="spellStart"/>
                            <w:r>
                              <w:rPr>
                                <w:rFonts w:ascii="Consolas" w:hAnsi="Consolas" w:cs="Consolas"/>
                                <w:sz w:val="19"/>
                                <w:szCs w:val="19"/>
                              </w:rPr>
                              <w:t>amb</w:t>
                            </w:r>
                            <w:proofErr w:type="spellEnd"/>
                            <w:r>
                              <w:rPr>
                                <w:rFonts w:ascii="Consolas" w:hAnsi="Consolas" w:cs="Consolas"/>
                                <w:sz w:val="19"/>
                                <w:szCs w:val="19"/>
                              </w:rPr>
                              <w:t xml:space="preserve">, </w:t>
                            </w:r>
                            <w:proofErr w:type="spellStart"/>
                            <w:r>
                              <w:rPr>
                                <w:rFonts w:ascii="Consolas" w:hAnsi="Consolas" w:cs="Consolas"/>
                                <w:sz w:val="19"/>
                                <w:szCs w:val="19"/>
                              </w:rPr>
                              <w:t>glm</w:t>
                            </w:r>
                            <w:proofErr w:type="spellEnd"/>
                            <w:r>
                              <w:rPr>
                                <w:rFonts w:ascii="Consolas" w:hAnsi="Consolas" w:cs="Consolas"/>
                                <w:sz w:val="19"/>
                                <w:szCs w:val="19"/>
                              </w:rPr>
                              <w:t xml:space="preserve">::vec3 diff, </w:t>
                            </w:r>
                            <w:proofErr w:type="spellStart"/>
                            <w:r>
                              <w:rPr>
                                <w:rFonts w:ascii="Consolas" w:hAnsi="Consolas" w:cs="Consolas"/>
                                <w:sz w:val="19"/>
                                <w:szCs w:val="19"/>
                              </w:rPr>
                              <w:t>glm</w:t>
                            </w:r>
                            <w:proofErr w:type="spellEnd"/>
                            <w:r>
                              <w:rPr>
                                <w:rFonts w:ascii="Consolas" w:hAnsi="Consolas" w:cs="Consolas"/>
                                <w:sz w:val="19"/>
                                <w:szCs w:val="19"/>
                              </w:rPr>
                              <w:t>::vec3 spec,</w:t>
                            </w:r>
                          </w:p>
                          <w:p w:rsidR="008E3D58" w:rsidRDefault="008E3D58" w:rsidP="009F3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shin, </w:t>
                            </w:r>
                            <w:proofErr w:type="spellStart"/>
                            <w:r>
                              <w:rPr>
                                <w:rFonts w:ascii="Consolas" w:hAnsi="Consolas" w:cs="Consolas"/>
                                <w:sz w:val="19"/>
                                <w:szCs w:val="19"/>
                              </w:rPr>
                              <w:t>GLfloat</w:t>
                            </w:r>
                            <w:proofErr w:type="spellEnd"/>
                            <w:r>
                              <w:rPr>
                                <w:rFonts w:ascii="Consolas" w:hAnsi="Consolas" w:cs="Consolas"/>
                                <w:sz w:val="19"/>
                                <w:szCs w:val="19"/>
                              </w:rPr>
                              <w:t xml:space="preserve"> reflect,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transp</w:t>
                            </w:r>
                            <w:proofErr w:type="spellEnd"/>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lm)</w:t>
                            </w:r>
                          </w:p>
                          <w:p w:rsidR="008E3D58" w:rsidRDefault="008E3D58" w:rsidP="009F37DB">
                            <w:pPr>
                              <w:autoSpaceDE w:val="0"/>
                              <w:autoSpaceDN w:val="0"/>
                              <w:adjustRightInd w:val="0"/>
                              <w:spacing w:after="0" w:line="240" w:lineRule="auto"/>
                              <w:rPr>
                                <w:rFonts w:ascii="Consolas" w:hAnsi="Consolas" w:cs="Consolas"/>
                                <w:sz w:val="19"/>
                                <w:szCs w:val="19"/>
                              </w:rPr>
                            </w:pPr>
                          </w:p>
                          <w:p w:rsidR="008E3D58" w:rsidRDefault="008E3D58" w:rsidP="009F37DB">
                            <w:pPr>
                              <w:pStyle w:val="NoSpacing"/>
                            </w:pPr>
                            <w:proofErr w:type="gramStart"/>
                            <w:r w:rsidRPr="00E36738">
                              <w:rPr>
                                <w:i/>
                              </w:rPr>
                              <w:t>name</w:t>
                            </w:r>
                            <w:proofErr w:type="gramEnd"/>
                            <w:r>
                              <w:t xml:space="preserve"> - material name (must be unique) </w:t>
                            </w:r>
                          </w:p>
                          <w:p w:rsidR="008E3D58" w:rsidRDefault="008E3D58" w:rsidP="009F37DB">
                            <w:pPr>
                              <w:pStyle w:val="NoSpacing"/>
                            </w:pPr>
                            <w:proofErr w:type="spellStart"/>
                            <w:proofErr w:type="gramStart"/>
                            <w:r w:rsidRPr="00E36738">
                              <w:rPr>
                                <w:i/>
                              </w:rPr>
                              <w:t>amb</w:t>
                            </w:r>
                            <w:proofErr w:type="spellEnd"/>
                            <w:proofErr w:type="gramEnd"/>
                            <w:r>
                              <w:t xml:space="preserve"> - ambient color (as RGB vector)</w:t>
                            </w:r>
                          </w:p>
                          <w:p w:rsidR="008E3D58" w:rsidRDefault="008E3D58" w:rsidP="009F37DB">
                            <w:pPr>
                              <w:pStyle w:val="NoSpacing"/>
                            </w:pPr>
                            <w:proofErr w:type="gramStart"/>
                            <w:r w:rsidRPr="00E36738">
                              <w:rPr>
                                <w:i/>
                              </w:rPr>
                              <w:t>diff</w:t>
                            </w:r>
                            <w:proofErr w:type="gramEnd"/>
                            <w:r>
                              <w:t xml:space="preserve"> - diffuse color (as RGB vector) </w:t>
                            </w:r>
                          </w:p>
                          <w:p w:rsidR="008E3D58" w:rsidRDefault="008E3D58" w:rsidP="009F37DB">
                            <w:pPr>
                              <w:pStyle w:val="NoSpacing"/>
                            </w:pPr>
                            <w:proofErr w:type="gramStart"/>
                            <w:r w:rsidRPr="00E36738">
                              <w:rPr>
                                <w:i/>
                              </w:rPr>
                              <w:t>spec</w:t>
                            </w:r>
                            <w:proofErr w:type="gramEnd"/>
                            <w:r>
                              <w:t xml:space="preserve"> - specular color (as RGB vector) </w:t>
                            </w:r>
                          </w:p>
                          <w:p w:rsidR="008E3D58" w:rsidRDefault="008E3D58" w:rsidP="009F37DB">
                            <w:pPr>
                              <w:pStyle w:val="NoSpacing"/>
                            </w:pPr>
                            <w:proofErr w:type="gramStart"/>
                            <w:r w:rsidRPr="00E36738">
                              <w:rPr>
                                <w:i/>
                              </w:rPr>
                              <w:t>shin</w:t>
                            </w:r>
                            <w:proofErr w:type="gramEnd"/>
                            <w:r>
                              <w:t xml:space="preserve"> – material shininess (0.0 - most shiny, 128.0 - least shiny) </w:t>
                            </w:r>
                          </w:p>
                          <w:p w:rsidR="008E3D58" w:rsidRDefault="008E3D58" w:rsidP="009F37DB">
                            <w:pPr>
                              <w:pStyle w:val="NoSpacing"/>
                            </w:pPr>
                            <w:proofErr w:type="gramStart"/>
                            <w:r w:rsidRPr="00E36738">
                              <w:rPr>
                                <w:i/>
                              </w:rPr>
                              <w:t>reflect</w:t>
                            </w:r>
                            <w:proofErr w:type="gramEnd"/>
                            <w:r>
                              <w:t xml:space="preserve"> – reflection factor (0.0 – no reflections, 1.0 – perfect mirror) </w:t>
                            </w:r>
                          </w:p>
                          <w:p w:rsidR="008E3D58" w:rsidRDefault="008E3D58" w:rsidP="009F37DB">
                            <w:pPr>
                              <w:pStyle w:val="NoSpacing"/>
                            </w:pPr>
                            <w:proofErr w:type="spellStart"/>
                            <w:proofErr w:type="gramStart"/>
                            <w:r w:rsidRPr="00E36738">
                              <w:rPr>
                                <w:i/>
                              </w:rPr>
                              <w:t>transp</w:t>
                            </w:r>
                            <w:proofErr w:type="spellEnd"/>
                            <w:proofErr w:type="gramEnd"/>
                            <w:r>
                              <w:t xml:space="preserve"> - material transparency (0.0 – opaque, 1.0 – fully transparent)</w:t>
                            </w:r>
                          </w:p>
                          <w:p w:rsidR="008E3D58" w:rsidRPr="00272AA5" w:rsidRDefault="008E3D58" w:rsidP="009F37DB">
                            <w:pPr>
                              <w:pStyle w:val="NoSpacing"/>
                            </w:pPr>
                            <w:proofErr w:type="gramStart"/>
                            <w:r w:rsidRPr="00E36738">
                              <w:rPr>
                                <w:i/>
                              </w:rPr>
                              <w:t>lm</w:t>
                            </w:r>
                            <w:proofErr w:type="gramEnd"/>
                            <w:r>
                              <w:t xml:space="preserve"> - light model (can be PHONG,GOURAUD,NONE)</w:t>
                            </w:r>
                          </w:p>
                        </w:txbxContent>
                      </wps:txbx>
                      <wps:bodyPr rot="0" vert="horz" wrap="square" lIns="91440" tIns="45720" rIns="91440" bIns="45720" anchor="t" anchorCtr="0">
                        <a:noAutofit/>
                      </wps:bodyPr>
                    </wps:wsp>
                  </a:graphicData>
                </a:graphic>
              </wp:inline>
            </w:drawing>
          </mc:Choice>
          <mc:Fallback>
            <w:pict>
              <v:shape id="Text Box 4" o:spid="_x0000_s1031" type="#_x0000_t202" style="width:440.8pt;height:1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" fillcolor="#a7bfde [1620]" strokecolor="#4579b8 [3044]">
                <v:fill color2="#e4ecf5 [500]" rotate="t" angle="180" colors="0 #a3c4ff;22938f #bfd5ff;1 #e5eeff" focus="100%" type="gradient"/>
                <v:shadow on="t" color="black" opacity="24903f" origin=",.5" offset="0,.55556mm"/>
                <v:textbo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AddMaterial</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sz w:val="19"/>
                          <w:szCs w:val="19"/>
                        </w:rPr>
                        <w:t>glm</w:t>
                      </w:r>
                      <w:proofErr w:type="spellEnd"/>
                      <w:r>
                        <w:rPr>
                          <w:rFonts w:ascii="Consolas" w:hAnsi="Consolas" w:cs="Consolas"/>
                          <w:sz w:val="19"/>
                          <w:szCs w:val="19"/>
                        </w:rPr>
                        <w:t xml:space="preserve">::vec3 </w:t>
                      </w:r>
                      <w:proofErr w:type="spellStart"/>
                      <w:r>
                        <w:rPr>
                          <w:rFonts w:ascii="Consolas" w:hAnsi="Consolas" w:cs="Consolas"/>
                          <w:sz w:val="19"/>
                          <w:szCs w:val="19"/>
                        </w:rPr>
                        <w:t>amb</w:t>
                      </w:r>
                      <w:proofErr w:type="spellEnd"/>
                      <w:r>
                        <w:rPr>
                          <w:rFonts w:ascii="Consolas" w:hAnsi="Consolas" w:cs="Consolas"/>
                          <w:sz w:val="19"/>
                          <w:szCs w:val="19"/>
                        </w:rPr>
                        <w:t xml:space="preserve">, </w:t>
                      </w:r>
                      <w:proofErr w:type="spellStart"/>
                      <w:r>
                        <w:rPr>
                          <w:rFonts w:ascii="Consolas" w:hAnsi="Consolas" w:cs="Consolas"/>
                          <w:sz w:val="19"/>
                          <w:szCs w:val="19"/>
                        </w:rPr>
                        <w:t>glm</w:t>
                      </w:r>
                      <w:proofErr w:type="spellEnd"/>
                      <w:r>
                        <w:rPr>
                          <w:rFonts w:ascii="Consolas" w:hAnsi="Consolas" w:cs="Consolas"/>
                          <w:sz w:val="19"/>
                          <w:szCs w:val="19"/>
                        </w:rPr>
                        <w:t xml:space="preserve">::vec3 diff, </w:t>
                      </w:r>
                      <w:proofErr w:type="spellStart"/>
                      <w:r>
                        <w:rPr>
                          <w:rFonts w:ascii="Consolas" w:hAnsi="Consolas" w:cs="Consolas"/>
                          <w:sz w:val="19"/>
                          <w:szCs w:val="19"/>
                        </w:rPr>
                        <w:t>glm</w:t>
                      </w:r>
                      <w:proofErr w:type="spellEnd"/>
                      <w:r>
                        <w:rPr>
                          <w:rFonts w:ascii="Consolas" w:hAnsi="Consolas" w:cs="Consolas"/>
                          <w:sz w:val="19"/>
                          <w:szCs w:val="19"/>
                        </w:rPr>
                        <w:t>::vec3 spec,</w:t>
                      </w:r>
                    </w:p>
                    <w:p w:rsidR="008E3D58" w:rsidRDefault="008E3D58" w:rsidP="009F3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shin, </w:t>
                      </w:r>
                      <w:proofErr w:type="spellStart"/>
                      <w:r>
                        <w:rPr>
                          <w:rFonts w:ascii="Consolas" w:hAnsi="Consolas" w:cs="Consolas"/>
                          <w:sz w:val="19"/>
                          <w:szCs w:val="19"/>
                        </w:rPr>
                        <w:t>GLfloat</w:t>
                      </w:r>
                      <w:proofErr w:type="spellEnd"/>
                      <w:r>
                        <w:rPr>
                          <w:rFonts w:ascii="Consolas" w:hAnsi="Consolas" w:cs="Consolas"/>
                          <w:sz w:val="19"/>
                          <w:szCs w:val="19"/>
                        </w:rPr>
                        <w:t xml:space="preserve"> reflect,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transp</w:t>
                      </w:r>
                      <w:proofErr w:type="spellEnd"/>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lm)</w:t>
                      </w:r>
                    </w:p>
                    <w:p w:rsidR="008E3D58" w:rsidRDefault="008E3D58" w:rsidP="009F37DB">
                      <w:pPr>
                        <w:autoSpaceDE w:val="0"/>
                        <w:autoSpaceDN w:val="0"/>
                        <w:adjustRightInd w:val="0"/>
                        <w:spacing w:after="0" w:line="240" w:lineRule="auto"/>
                        <w:rPr>
                          <w:rFonts w:ascii="Consolas" w:hAnsi="Consolas" w:cs="Consolas"/>
                          <w:sz w:val="19"/>
                          <w:szCs w:val="19"/>
                        </w:rPr>
                      </w:pPr>
                    </w:p>
                    <w:p w:rsidR="008E3D58" w:rsidRDefault="008E3D58" w:rsidP="009F37DB">
                      <w:pPr>
                        <w:pStyle w:val="NoSpacing"/>
                      </w:pPr>
                      <w:proofErr w:type="gramStart"/>
                      <w:r w:rsidRPr="00E36738">
                        <w:rPr>
                          <w:i/>
                        </w:rPr>
                        <w:t>name</w:t>
                      </w:r>
                      <w:proofErr w:type="gramEnd"/>
                      <w:r>
                        <w:t xml:space="preserve"> - material name (must be unique) </w:t>
                      </w:r>
                    </w:p>
                    <w:p w:rsidR="008E3D58" w:rsidRDefault="008E3D58" w:rsidP="009F37DB">
                      <w:pPr>
                        <w:pStyle w:val="NoSpacing"/>
                      </w:pPr>
                      <w:proofErr w:type="spellStart"/>
                      <w:proofErr w:type="gramStart"/>
                      <w:r w:rsidRPr="00E36738">
                        <w:rPr>
                          <w:i/>
                        </w:rPr>
                        <w:t>amb</w:t>
                      </w:r>
                      <w:proofErr w:type="spellEnd"/>
                      <w:proofErr w:type="gramEnd"/>
                      <w:r>
                        <w:t xml:space="preserve"> - ambient color (as RGB vector)</w:t>
                      </w:r>
                    </w:p>
                    <w:p w:rsidR="008E3D58" w:rsidRDefault="008E3D58" w:rsidP="009F37DB">
                      <w:pPr>
                        <w:pStyle w:val="NoSpacing"/>
                      </w:pPr>
                      <w:proofErr w:type="gramStart"/>
                      <w:r w:rsidRPr="00E36738">
                        <w:rPr>
                          <w:i/>
                        </w:rPr>
                        <w:t>diff</w:t>
                      </w:r>
                      <w:proofErr w:type="gramEnd"/>
                      <w:r>
                        <w:t xml:space="preserve"> - diffuse color (as RGB vector) </w:t>
                      </w:r>
                    </w:p>
                    <w:p w:rsidR="008E3D58" w:rsidRDefault="008E3D58" w:rsidP="009F37DB">
                      <w:pPr>
                        <w:pStyle w:val="NoSpacing"/>
                      </w:pPr>
                      <w:proofErr w:type="gramStart"/>
                      <w:r w:rsidRPr="00E36738">
                        <w:rPr>
                          <w:i/>
                        </w:rPr>
                        <w:t>spec</w:t>
                      </w:r>
                      <w:proofErr w:type="gramEnd"/>
                      <w:r>
                        <w:t xml:space="preserve"> - specular color (as RGB vector) </w:t>
                      </w:r>
                    </w:p>
                    <w:p w:rsidR="008E3D58" w:rsidRDefault="008E3D58" w:rsidP="009F37DB">
                      <w:pPr>
                        <w:pStyle w:val="NoSpacing"/>
                      </w:pPr>
                      <w:proofErr w:type="gramStart"/>
                      <w:r w:rsidRPr="00E36738">
                        <w:rPr>
                          <w:i/>
                        </w:rPr>
                        <w:t>shin</w:t>
                      </w:r>
                      <w:proofErr w:type="gramEnd"/>
                      <w:r>
                        <w:t xml:space="preserve"> – material shininess (0.0 - most shiny, 128.0 - least shiny) </w:t>
                      </w:r>
                    </w:p>
                    <w:p w:rsidR="008E3D58" w:rsidRDefault="008E3D58" w:rsidP="009F37DB">
                      <w:pPr>
                        <w:pStyle w:val="NoSpacing"/>
                      </w:pPr>
                      <w:proofErr w:type="gramStart"/>
                      <w:r w:rsidRPr="00E36738">
                        <w:rPr>
                          <w:i/>
                        </w:rPr>
                        <w:t>reflect</w:t>
                      </w:r>
                      <w:proofErr w:type="gramEnd"/>
                      <w:r>
                        <w:t xml:space="preserve"> – reflection factor (0.0 – no reflections, 1.0 – perfect mirror) </w:t>
                      </w:r>
                    </w:p>
                    <w:p w:rsidR="008E3D58" w:rsidRDefault="008E3D58" w:rsidP="009F37DB">
                      <w:pPr>
                        <w:pStyle w:val="NoSpacing"/>
                      </w:pPr>
                      <w:proofErr w:type="spellStart"/>
                      <w:proofErr w:type="gramStart"/>
                      <w:r w:rsidRPr="00E36738">
                        <w:rPr>
                          <w:i/>
                        </w:rPr>
                        <w:t>transp</w:t>
                      </w:r>
                      <w:proofErr w:type="spellEnd"/>
                      <w:proofErr w:type="gramEnd"/>
                      <w:r>
                        <w:t xml:space="preserve"> - material transparency (0.0 – opaque, 1.0 – fully transparent)</w:t>
                      </w:r>
                    </w:p>
                    <w:p w:rsidR="008E3D58" w:rsidRPr="00272AA5" w:rsidRDefault="008E3D58" w:rsidP="009F37DB">
                      <w:pPr>
                        <w:pStyle w:val="NoSpacing"/>
                      </w:pPr>
                      <w:proofErr w:type="gramStart"/>
                      <w:r w:rsidRPr="00E36738">
                        <w:rPr>
                          <w:i/>
                        </w:rPr>
                        <w:t>lm</w:t>
                      </w:r>
                      <w:proofErr w:type="gramEnd"/>
                      <w:r>
                        <w:t xml:space="preserve"> - light model (can be PHONG,GOURAUD,NONE)</w:t>
                      </w:r>
                    </w:p>
                  </w:txbxContent>
                </v:textbox>
                <w10:anchorlock/>
              </v:shape>
            </w:pict>
          </mc:Fallback>
        </mc:AlternateContent>
      </w:r>
    </w:p>
    <w:p w:rsidR="00E36738" w:rsidRDefault="00E36738" w:rsidP="00272AA5">
      <w:pPr>
        <w:pStyle w:val="NoSpacing"/>
      </w:pPr>
      <w:r>
        <w:t xml:space="preserve">After this creation, we can add textures to material. We can add as many textures as we </w:t>
      </w:r>
      <w:proofErr w:type="gramStart"/>
      <w:r>
        <w:t>want,</w:t>
      </w:r>
      <w:proofErr w:type="gramEnd"/>
      <w:r>
        <w:t xml:space="preserve"> only limit is hardware texture unit count in OpenGL implementation (typically 64). We can stack textures and blend them together in different modes. To add texture, call</w:t>
      </w:r>
      <w:r w:rsidR="009F37DB" w:rsidRPr="00A31BFE">
        <w:rPr>
          <w:rFonts w:ascii="Consolas" w:hAnsi="Consolas" w:cs="Consolas"/>
          <w:noProof/>
        </w:rPr>
        <mc:AlternateContent>
          <mc:Choice Requires="wps">
            <w:drawing>
              <wp:inline distT="0" distB="0" distL="0" distR="0" wp14:anchorId="6AA124C6" wp14:editId="430CA742">
                <wp:extent cx="5598160" cy="2268220"/>
                <wp:effectExtent l="57150" t="38100" r="78740" b="9398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226822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AddTexture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*file,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textype</w:t>
                            </w:r>
                            <w:proofErr w:type="spellEnd"/>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texmode</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intensity,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tileX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tileY</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mipmap</w:t>
                            </w:r>
                            <w:proofErr w:type="spell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aniso</w:t>
                            </w:r>
                            <w:proofErr w:type="spellEnd"/>
                            <w:r>
                              <w:rPr>
                                <w:rFonts w:ascii="Consolas" w:hAnsi="Consolas" w:cs="Consolas"/>
                                <w:sz w:val="19"/>
                                <w:szCs w:val="19"/>
                              </w:rPr>
                              <w:t>);</w:t>
                            </w:r>
                          </w:p>
                          <w:p w:rsidR="008E3D58" w:rsidRDefault="008E3D58" w:rsidP="009F37DB">
                            <w:pPr>
                              <w:pStyle w:val="NoSpacing"/>
                            </w:pPr>
                            <w:proofErr w:type="gramStart"/>
                            <w:r w:rsidRPr="00D20F68">
                              <w:rPr>
                                <w:i/>
                              </w:rPr>
                              <w:t>file</w:t>
                            </w:r>
                            <w:proofErr w:type="gramEnd"/>
                            <w:r>
                              <w:t xml:space="preserve"> - external texture file (.</w:t>
                            </w:r>
                            <w:proofErr w:type="spellStart"/>
                            <w:r>
                              <w:t>tga</w:t>
                            </w:r>
                            <w:proofErr w:type="spellEnd"/>
                            <w:r>
                              <w:t xml:space="preserve">) </w:t>
                            </w:r>
                          </w:p>
                          <w:p w:rsidR="008E3D58" w:rsidRPr="00D20F68" w:rsidRDefault="008E3D58" w:rsidP="009F37DB">
                            <w:pPr>
                              <w:autoSpaceDE w:val="0"/>
                              <w:autoSpaceDN w:val="0"/>
                              <w:adjustRightInd w:val="0"/>
                              <w:spacing w:after="0" w:line="240" w:lineRule="auto"/>
                            </w:pPr>
                            <w:proofErr w:type="spellStart"/>
                            <w:proofErr w:type="gramStart"/>
                            <w:r w:rsidRPr="00D20F68">
                              <w:rPr>
                                <w:i/>
                              </w:rPr>
                              <w:t>textype</w:t>
                            </w:r>
                            <w:proofErr w:type="spellEnd"/>
                            <w:proofErr w:type="gramEnd"/>
                            <w:r>
                              <w:t xml:space="preserve"> - texture type, can be </w:t>
                            </w:r>
                            <w:r w:rsidRPr="00D20F68">
                              <w:t>BASE,</w:t>
                            </w:r>
                            <w:r>
                              <w:t xml:space="preserve"> </w:t>
                            </w:r>
                            <w:r w:rsidRPr="00D20F68">
                              <w:t>ENV,</w:t>
                            </w:r>
                            <w:r>
                              <w:t xml:space="preserve"> </w:t>
                            </w:r>
                            <w:r w:rsidRPr="00D20F68">
                              <w:t>BUMP,</w:t>
                            </w:r>
                            <w:r>
                              <w:t xml:space="preserve"> </w:t>
                            </w:r>
                            <w:r w:rsidRPr="00D20F68">
                              <w:t>PARALLAX,</w:t>
                            </w:r>
                            <w:r>
                              <w:t xml:space="preserve"> </w:t>
                            </w:r>
                            <w:r w:rsidRPr="00D20F68">
                              <w:t>DISPLACE,</w:t>
                            </w:r>
                            <w:r>
                              <w:t xml:space="preserve"> </w:t>
                            </w:r>
                            <w:r w:rsidRPr="00D20F68">
                              <w:t>CUBEMAP,</w:t>
                            </w:r>
                            <w:r>
                              <w:t xml:space="preserve">   </w:t>
                            </w:r>
                            <w:r w:rsidRPr="00D20F68">
                              <w:t xml:space="preserve">CUBEMAP_ENV, ALPHA, </w:t>
                            </w:r>
                            <w:r>
                              <w:t xml:space="preserve"> </w:t>
                            </w:r>
                            <w:r w:rsidRPr="00D20F68">
                              <w:t>SHADOW, SHADOW_OMNI,</w:t>
                            </w:r>
                            <w:r>
                              <w:t xml:space="preserve"> </w:t>
                            </w:r>
                            <w:r w:rsidRPr="00D20F68">
                              <w:t>RENDER_TEXTURE, or RENDER_TEXTURE_MULTISAMPLE</w:t>
                            </w:r>
                            <w:r>
                              <w:t xml:space="preserve"> (see section </w:t>
                            </w:r>
                            <w:r>
                              <w:fldChar w:fldCharType="begin"/>
                            </w:r>
                            <w:r>
                              <w:instrText xml:space="preserve"> REF _Ref308973125 \r \h </w:instrText>
                            </w:r>
                            <w:r>
                              <w:fldChar w:fldCharType="separate"/>
                            </w:r>
                            <w:r>
                              <w:t>4.1</w:t>
                            </w:r>
                            <w:r>
                              <w:fldChar w:fldCharType="end"/>
                            </w:r>
                            <w:r>
                              <w:t xml:space="preserve"> for more info)</w:t>
                            </w:r>
                          </w:p>
                          <w:p w:rsidR="008E3D58" w:rsidRDefault="008E3D58" w:rsidP="009F37DB">
                            <w:pPr>
                              <w:pStyle w:val="NoSpacing"/>
                            </w:pPr>
                            <w:proofErr w:type="spellStart"/>
                            <w:proofErr w:type="gramStart"/>
                            <w:r w:rsidRPr="00D20F68">
                              <w:rPr>
                                <w:i/>
                              </w:rPr>
                              <w:t>texmode</w:t>
                            </w:r>
                            <w:proofErr w:type="spellEnd"/>
                            <w:proofErr w:type="gramEnd"/>
                            <w:r>
                              <w:t xml:space="preserve"> - texture blending mode, can be ADD, MODULATE, DECAL, BLEND, REPLACE (see section XX for more info)</w:t>
                            </w:r>
                          </w:p>
                          <w:p w:rsidR="008E3D58" w:rsidRDefault="008E3D58" w:rsidP="009F37DB">
                            <w:pPr>
                              <w:pStyle w:val="NoSpacing"/>
                            </w:pPr>
                            <w:proofErr w:type="gramStart"/>
                            <w:r w:rsidRPr="00D20F68">
                              <w:rPr>
                                <w:i/>
                              </w:rPr>
                              <w:t>intensity</w:t>
                            </w:r>
                            <w:proofErr w:type="gramEnd"/>
                            <w:r>
                              <w:t xml:space="preserve"> – blending intensity (0.0 -  1.0) </w:t>
                            </w:r>
                          </w:p>
                          <w:p w:rsidR="008E3D58" w:rsidRDefault="008E3D58" w:rsidP="009F37DB">
                            <w:pPr>
                              <w:pStyle w:val="NoSpacing"/>
                            </w:pPr>
                            <w:proofErr w:type="spellStart"/>
                            <w:proofErr w:type="gramStart"/>
                            <w:r w:rsidRPr="00D20F68">
                              <w:rPr>
                                <w:i/>
                              </w:rPr>
                              <w:t>tileX</w:t>
                            </w:r>
                            <w:proofErr w:type="spellEnd"/>
                            <w:proofErr w:type="gramEnd"/>
                            <w:r w:rsidRPr="00D20F68">
                              <w:rPr>
                                <w:i/>
                              </w:rPr>
                              <w:t xml:space="preserve">, </w:t>
                            </w:r>
                            <w:proofErr w:type="spellStart"/>
                            <w:r w:rsidRPr="00D20F68">
                              <w:rPr>
                                <w:i/>
                              </w:rPr>
                              <w:t>tileY</w:t>
                            </w:r>
                            <w:proofErr w:type="spellEnd"/>
                            <w:r>
                              <w:t xml:space="preserve"> - horizontal/vertical texture tiles </w:t>
                            </w:r>
                          </w:p>
                          <w:p w:rsidR="008E3D58" w:rsidRDefault="008E3D58" w:rsidP="009F37DB">
                            <w:pPr>
                              <w:pStyle w:val="NoSpacing"/>
                            </w:pPr>
                            <w:proofErr w:type="spellStart"/>
                            <w:proofErr w:type="gramStart"/>
                            <w:r w:rsidRPr="00D20F68">
                              <w:rPr>
                                <w:i/>
                              </w:rPr>
                              <w:t>mipmap</w:t>
                            </w:r>
                            <w:proofErr w:type="spellEnd"/>
                            <w:proofErr w:type="gramEnd"/>
                            <w:r>
                              <w:t xml:space="preserve"> - should we generate </w:t>
                            </w:r>
                            <w:proofErr w:type="spellStart"/>
                            <w:r>
                              <w:t>mipmaps</w:t>
                            </w:r>
                            <w:proofErr w:type="spellEnd"/>
                            <w:r>
                              <w:t xml:space="preserve"> for texture? </w:t>
                            </w:r>
                          </w:p>
                          <w:p w:rsidR="008E3D58" w:rsidRDefault="008E3D58" w:rsidP="009F37DB">
                            <w:pPr>
                              <w:pStyle w:val="NoSpacing"/>
                            </w:pPr>
                            <w:proofErr w:type="spellStart"/>
                            <w:proofErr w:type="gramStart"/>
                            <w:r w:rsidRPr="00D20F68">
                              <w:rPr>
                                <w:i/>
                              </w:rPr>
                              <w:t>aniso</w:t>
                            </w:r>
                            <w:proofErr w:type="spellEnd"/>
                            <w:proofErr w:type="gramEnd"/>
                            <w:r>
                              <w:t xml:space="preserve"> - should we use anisotropic filtering?</w:t>
                            </w:r>
                          </w:p>
                          <w:p w:rsidR="008E3D58" w:rsidRPr="00272AA5" w:rsidRDefault="008E3D58" w:rsidP="009F37DB">
                            <w:pPr>
                              <w:pStyle w:val="NoSpacing"/>
                            </w:pPr>
                            <w:proofErr w:type="gramStart"/>
                            <w:r w:rsidRPr="00D20F68">
                              <w:rPr>
                                <w:i/>
                              </w:rPr>
                              <w:t>cache</w:t>
                            </w:r>
                            <w:proofErr w:type="gramEnd"/>
                            <w:r>
                              <w:t xml:space="preserve"> - whether texture should be cached (in some cases, caching is not desirable)</w:t>
                            </w:r>
                          </w:p>
                        </w:txbxContent>
                      </wps:txbx>
                      <wps:bodyPr rot="0" vert="horz" wrap="square" lIns="91440" tIns="45720" rIns="91440" bIns="45720" anchor="t" anchorCtr="0">
                        <a:noAutofit/>
                      </wps:bodyPr>
                    </wps:wsp>
                  </a:graphicData>
                </a:graphic>
              </wp:inline>
            </w:drawing>
          </mc:Choice>
          <mc:Fallback>
            <w:pict>
              <v:shape id="Text Box 5" o:spid="_x0000_s1032" type="#_x0000_t202" style="width:440.8pt;height:1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" fillcolor="#a7bfde [1620]" strokecolor="#4579b8 [3044]">
                <v:fill color2="#e4ecf5 [500]" rotate="t" angle="180" colors="0 #a3c4ff;22938f #bfd5ff;1 #e5eeff" focus="100%" type="gradient"/>
                <v:shadow on="t" color="black" opacity="24903f" origin=",.5" offset="0,.55556mm"/>
                <v:textbo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AddTexture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*name,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*file,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textype</w:t>
                      </w:r>
                      <w:proofErr w:type="spellEnd"/>
                      <w:r>
                        <w:rPr>
                          <w:rFonts w:ascii="Consolas" w:hAnsi="Consolas" w:cs="Consolas"/>
                          <w:sz w:val="19"/>
                          <w:szCs w:val="19"/>
                        </w:rPr>
                        <w:t xml:space="preserve">, </w:t>
                      </w:r>
                      <w:proofErr w:type="spellStart"/>
                      <w:r>
                        <w:rPr>
                          <w:rFonts w:ascii="Consolas" w:hAnsi="Consolas" w:cs="Consolas"/>
                          <w:sz w:val="19"/>
                          <w:szCs w:val="19"/>
                        </w:rPr>
                        <w:t>GLint</w:t>
                      </w:r>
                      <w:proofErr w:type="spellEnd"/>
                      <w:r>
                        <w:rPr>
                          <w:rFonts w:ascii="Consolas" w:hAnsi="Consolas" w:cs="Consolas"/>
                          <w:sz w:val="19"/>
                          <w:szCs w:val="19"/>
                        </w:rPr>
                        <w:t xml:space="preserve"> </w:t>
                      </w:r>
                      <w:proofErr w:type="spellStart"/>
                      <w:r>
                        <w:rPr>
                          <w:rFonts w:ascii="Consolas" w:hAnsi="Consolas" w:cs="Consolas"/>
                          <w:sz w:val="19"/>
                          <w:szCs w:val="19"/>
                        </w:rPr>
                        <w:t>texmode</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intensity,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tileX</w:t>
                      </w:r>
                      <w:proofErr w:type="spellEnd"/>
                      <w:r>
                        <w:rPr>
                          <w:rFonts w:ascii="Consolas" w:hAnsi="Consolas" w:cs="Consolas"/>
                          <w:sz w:val="19"/>
                          <w:szCs w:val="19"/>
                        </w:rPr>
                        <w:t xml:space="preserve">, </w:t>
                      </w:r>
                      <w:proofErr w:type="spellStart"/>
                      <w:r>
                        <w:rPr>
                          <w:rFonts w:ascii="Consolas" w:hAnsi="Consolas" w:cs="Consolas"/>
                          <w:sz w:val="19"/>
                          <w:szCs w:val="19"/>
                        </w:rPr>
                        <w:t>GLfloat</w:t>
                      </w:r>
                      <w:proofErr w:type="spellEnd"/>
                      <w:r>
                        <w:rPr>
                          <w:rFonts w:ascii="Consolas" w:hAnsi="Consolas" w:cs="Consolas"/>
                          <w:sz w:val="19"/>
                          <w:szCs w:val="19"/>
                        </w:rPr>
                        <w:t xml:space="preserve"> </w:t>
                      </w:r>
                      <w:proofErr w:type="spellStart"/>
                      <w:r>
                        <w:rPr>
                          <w:rFonts w:ascii="Consolas" w:hAnsi="Consolas" w:cs="Consolas"/>
                          <w:sz w:val="19"/>
                          <w:szCs w:val="19"/>
                        </w:rPr>
                        <w:t>tileY</w:t>
                      </w:r>
                      <w:proofErr w:type="spellEnd"/>
                      <w:r>
                        <w:rPr>
                          <w:rFonts w:ascii="Consolas" w:hAnsi="Consolas" w:cs="Consolas"/>
                          <w:sz w:val="19"/>
                          <w:szCs w:val="19"/>
                        </w:rPr>
                        <w:t>,</w:t>
                      </w:r>
                    </w:p>
                    <w:p w:rsidR="008E3D58" w:rsidRDefault="008E3D58" w:rsidP="009F3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mipmap</w:t>
                      </w:r>
                      <w:proofErr w:type="spell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aniso</w:t>
                      </w:r>
                      <w:proofErr w:type="spellEnd"/>
                      <w:r>
                        <w:rPr>
                          <w:rFonts w:ascii="Consolas" w:hAnsi="Consolas" w:cs="Consolas"/>
                          <w:sz w:val="19"/>
                          <w:szCs w:val="19"/>
                        </w:rPr>
                        <w:t>);</w:t>
                      </w:r>
                    </w:p>
                    <w:p w:rsidR="008E3D58" w:rsidRDefault="008E3D58" w:rsidP="009F37DB">
                      <w:pPr>
                        <w:pStyle w:val="NoSpacing"/>
                      </w:pPr>
                      <w:proofErr w:type="gramStart"/>
                      <w:r w:rsidRPr="00D20F68">
                        <w:rPr>
                          <w:i/>
                        </w:rPr>
                        <w:t>file</w:t>
                      </w:r>
                      <w:proofErr w:type="gramEnd"/>
                      <w:r>
                        <w:t xml:space="preserve"> - external texture file (.</w:t>
                      </w:r>
                      <w:proofErr w:type="spellStart"/>
                      <w:r>
                        <w:t>tga</w:t>
                      </w:r>
                      <w:proofErr w:type="spellEnd"/>
                      <w:r>
                        <w:t xml:space="preserve">) </w:t>
                      </w:r>
                    </w:p>
                    <w:p w:rsidR="008E3D58" w:rsidRPr="00D20F68" w:rsidRDefault="008E3D58" w:rsidP="009F37DB">
                      <w:pPr>
                        <w:autoSpaceDE w:val="0"/>
                        <w:autoSpaceDN w:val="0"/>
                        <w:adjustRightInd w:val="0"/>
                        <w:spacing w:after="0" w:line="240" w:lineRule="auto"/>
                      </w:pPr>
                      <w:proofErr w:type="spellStart"/>
                      <w:proofErr w:type="gramStart"/>
                      <w:r w:rsidRPr="00D20F68">
                        <w:rPr>
                          <w:i/>
                        </w:rPr>
                        <w:t>textype</w:t>
                      </w:r>
                      <w:proofErr w:type="spellEnd"/>
                      <w:proofErr w:type="gramEnd"/>
                      <w:r>
                        <w:t xml:space="preserve"> - texture type, can be </w:t>
                      </w:r>
                      <w:r w:rsidRPr="00D20F68">
                        <w:t>BASE,</w:t>
                      </w:r>
                      <w:r>
                        <w:t xml:space="preserve"> </w:t>
                      </w:r>
                      <w:r w:rsidRPr="00D20F68">
                        <w:t>ENV,</w:t>
                      </w:r>
                      <w:r>
                        <w:t xml:space="preserve"> </w:t>
                      </w:r>
                      <w:r w:rsidRPr="00D20F68">
                        <w:t>BUMP,</w:t>
                      </w:r>
                      <w:r>
                        <w:t xml:space="preserve"> </w:t>
                      </w:r>
                      <w:r w:rsidRPr="00D20F68">
                        <w:t>PARALLAX,</w:t>
                      </w:r>
                      <w:r>
                        <w:t xml:space="preserve"> </w:t>
                      </w:r>
                      <w:r w:rsidRPr="00D20F68">
                        <w:t>DISPLACE,</w:t>
                      </w:r>
                      <w:r>
                        <w:t xml:space="preserve"> </w:t>
                      </w:r>
                      <w:r w:rsidRPr="00D20F68">
                        <w:t>CUBEMAP,</w:t>
                      </w:r>
                      <w:r>
                        <w:t xml:space="preserve">   </w:t>
                      </w:r>
                      <w:r w:rsidRPr="00D20F68">
                        <w:t xml:space="preserve">CUBEMAP_ENV, ALPHA, </w:t>
                      </w:r>
                      <w:r>
                        <w:t xml:space="preserve"> </w:t>
                      </w:r>
                      <w:r w:rsidRPr="00D20F68">
                        <w:t>SHADOW, SHADOW_OMNI,</w:t>
                      </w:r>
                      <w:r>
                        <w:t xml:space="preserve"> </w:t>
                      </w:r>
                      <w:r w:rsidRPr="00D20F68">
                        <w:t>RENDER_TEXTURE, or RENDER_TEXTURE_MULTISAMPLE</w:t>
                      </w:r>
                      <w:r>
                        <w:t xml:space="preserve"> (see section </w:t>
                      </w:r>
                      <w:r>
                        <w:fldChar w:fldCharType="begin"/>
                      </w:r>
                      <w:r>
                        <w:instrText xml:space="preserve"> REF _Ref308973125 \r \h </w:instrText>
                      </w:r>
                      <w:r>
                        <w:fldChar w:fldCharType="separate"/>
                      </w:r>
                      <w:r>
                        <w:t>4.1</w:t>
                      </w:r>
                      <w:r>
                        <w:fldChar w:fldCharType="end"/>
                      </w:r>
                      <w:r>
                        <w:t xml:space="preserve"> for more info)</w:t>
                      </w:r>
                    </w:p>
                    <w:p w:rsidR="008E3D58" w:rsidRDefault="008E3D58" w:rsidP="009F37DB">
                      <w:pPr>
                        <w:pStyle w:val="NoSpacing"/>
                      </w:pPr>
                      <w:proofErr w:type="spellStart"/>
                      <w:proofErr w:type="gramStart"/>
                      <w:r w:rsidRPr="00D20F68">
                        <w:rPr>
                          <w:i/>
                        </w:rPr>
                        <w:t>texmode</w:t>
                      </w:r>
                      <w:proofErr w:type="spellEnd"/>
                      <w:proofErr w:type="gramEnd"/>
                      <w:r>
                        <w:t xml:space="preserve"> - texture blending mode, can be ADD, MODULATE, DECAL, BLEND, REPLACE (see section XX for more info)</w:t>
                      </w:r>
                    </w:p>
                    <w:p w:rsidR="008E3D58" w:rsidRDefault="008E3D58" w:rsidP="009F37DB">
                      <w:pPr>
                        <w:pStyle w:val="NoSpacing"/>
                      </w:pPr>
                      <w:proofErr w:type="gramStart"/>
                      <w:r w:rsidRPr="00D20F68">
                        <w:rPr>
                          <w:i/>
                        </w:rPr>
                        <w:t>intensity</w:t>
                      </w:r>
                      <w:proofErr w:type="gramEnd"/>
                      <w:r>
                        <w:t xml:space="preserve"> – blending intensity (0.0 -  1.0) </w:t>
                      </w:r>
                    </w:p>
                    <w:p w:rsidR="008E3D58" w:rsidRDefault="008E3D58" w:rsidP="009F37DB">
                      <w:pPr>
                        <w:pStyle w:val="NoSpacing"/>
                      </w:pPr>
                      <w:proofErr w:type="spellStart"/>
                      <w:proofErr w:type="gramStart"/>
                      <w:r w:rsidRPr="00D20F68">
                        <w:rPr>
                          <w:i/>
                        </w:rPr>
                        <w:t>tileX</w:t>
                      </w:r>
                      <w:proofErr w:type="spellEnd"/>
                      <w:proofErr w:type="gramEnd"/>
                      <w:r w:rsidRPr="00D20F68">
                        <w:rPr>
                          <w:i/>
                        </w:rPr>
                        <w:t xml:space="preserve">, </w:t>
                      </w:r>
                      <w:proofErr w:type="spellStart"/>
                      <w:r w:rsidRPr="00D20F68">
                        <w:rPr>
                          <w:i/>
                        </w:rPr>
                        <w:t>tileY</w:t>
                      </w:r>
                      <w:proofErr w:type="spellEnd"/>
                      <w:r>
                        <w:t xml:space="preserve"> - horizontal/vertical texture tiles </w:t>
                      </w:r>
                    </w:p>
                    <w:p w:rsidR="008E3D58" w:rsidRDefault="008E3D58" w:rsidP="009F37DB">
                      <w:pPr>
                        <w:pStyle w:val="NoSpacing"/>
                      </w:pPr>
                      <w:proofErr w:type="spellStart"/>
                      <w:proofErr w:type="gramStart"/>
                      <w:r w:rsidRPr="00D20F68">
                        <w:rPr>
                          <w:i/>
                        </w:rPr>
                        <w:t>mipmap</w:t>
                      </w:r>
                      <w:proofErr w:type="spellEnd"/>
                      <w:proofErr w:type="gramEnd"/>
                      <w:r>
                        <w:t xml:space="preserve"> - should we generate </w:t>
                      </w:r>
                      <w:proofErr w:type="spellStart"/>
                      <w:r>
                        <w:t>mipmaps</w:t>
                      </w:r>
                      <w:proofErr w:type="spellEnd"/>
                      <w:r>
                        <w:t xml:space="preserve"> for texture? </w:t>
                      </w:r>
                    </w:p>
                    <w:p w:rsidR="008E3D58" w:rsidRDefault="008E3D58" w:rsidP="009F37DB">
                      <w:pPr>
                        <w:pStyle w:val="NoSpacing"/>
                      </w:pPr>
                      <w:proofErr w:type="spellStart"/>
                      <w:proofErr w:type="gramStart"/>
                      <w:r w:rsidRPr="00D20F68">
                        <w:rPr>
                          <w:i/>
                        </w:rPr>
                        <w:t>aniso</w:t>
                      </w:r>
                      <w:proofErr w:type="spellEnd"/>
                      <w:proofErr w:type="gramEnd"/>
                      <w:r>
                        <w:t xml:space="preserve"> - should we use anisotropic filtering?</w:t>
                      </w:r>
                    </w:p>
                    <w:p w:rsidR="008E3D58" w:rsidRPr="00272AA5" w:rsidRDefault="008E3D58" w:rsidP="009F37DB">
                      <w:pPr>
                        <w:pStyle w:val="NoSpacing"/>
                      </w:pPr>
                      <w:proofErr w:type="gramStart"/>
                      <w:r w:rsidRPr="00D20F68">
                        <w:rPr>
                          <w:i/>
                        </w:rPr>
                        <w:t>cache</w:t>
                      </w:r>
                      <w:proofErr w:type="gramEnd"/>
                      <w:r>
                        <w:t xml:space="preserve"> - whether texture should be cached (in some cases, caching is not desirable)</w:t>
                      </w:r>
                    </w:p>
                  </w:txbxContent>
                </v:textbox>
                <w10:anchorlock/>
              </v:shape>
            </w:pict>
          </mc:Fallback>
        </mc:AlternateContent>
      </w:r>
    </w:p>
    <w:p w:rsidR="00E36738" w:rsidRDefault="00E36738" w:rsidP="00272AA5">
      <w:pPr>
        <w:pStyle w:val="NoSpacing"/>
      </w:pPr>
      <w:r>
        <w:t>If texture was already loaded, we will use stored texture from texture cache (similar to object cache, see in section</w:t>
      </w:r>
      <w:r w:rsidR="007B0A45">
        <w:t xml:space="preserve"> </w:t>
      </w:r>
      <w:r w:rsidR="007B0A45">
        <w:fldChar w:fldCharType="begin"/>
      </w:r>
      <w:r w:rsidR="007B0A45">
        <w:instrText xml:space="preserve"> REF _Ref308973050 \r \h </w:instrText>
      </w:r>
      <w:r w:rsidR="007B0A45">
        <w:fldChar w:fldCharType="separate"/>
      </w:r>
      <w:r w:rsidR="008E3D58">
        <w:t>3.4</w:t>
      </w:r>
      <w:r w:rsidR="007B0A45">
        <w:fldChar w:fldCharType="end"/>
      </w:r>
      <w:r>
        <w:t>)</w:t>
      </w:r>
      <w:r w:rsidR="00D20F68">
        <w:t>.</w:t>
      </w:r>
    </w:p>
    <w:p w:rsidR="00D20F68" w:rsidRDefault="00D20F68" w:rsidP="00272AA5">
      <w:pPr>
        <w:pStyle w:val="NoSpacing"/>
      </w:pPr>
      <w:r>
        <w:t>After all materials and objects are created, it is time to couple them together:</w:t>
      </w:r>
    </w:p>
    <w:p w:rsidR="009F37DB" w:rsidRDefault="00D20F68" w:rsidP="00272AA5">
      <w:pPr>
        <w:pStyle w:val="NoSpacing"/>
      </w:pPr>
      <w:r w:rsidRPr="00A31BFE">
        <w:rPr>
          <w:rFonts w:ascii="Consolas" w:hAnsi="Consolas" w:cs="Consolas"/>
          <w:noProof/>
        </w:rPr>
        <mc:AlternateContent>
          <mc:Choice Requires="wps">
            <w:drawing>
              <wp:inline distT="0" distB="0" distL="0" distR="0" wp14:anchorId="020D3007" wp14:editId="4EF83F3B">
                <wp:extent cx="5598160" cy="802005"/>
                <wp:effectExtent l="57150" t="38100" r="78740" b="933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8020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SetMaterial</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obj_name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mat_name</w:t>
                            </w:r>
                            <w:proofErr w:type="spellEnd"/>
                            <w:r>
                              <w:rPr>
                                <w:rFonts w:ascii="Consolas" w:hAnsi="Consolas" w:cs="Consolas"/>
                                <w:sz w:val="19"/>
                                <w:szCs w:val="19"/>
                              </w:rPr>
                              <w:t>);</w:t>
                            </w:r>
                          </w:p>
                          <w:p w:rsidR="008E3D58" w:rsidRDefault="008E3D58" w:rsidP="00D20F68">
                            <w:pPr>
                              <w:pStyle w:val="NoSpacing"/>
                            </w:pPr>
                          </w:p>
                          <w:p w:rsidR="008E3D58" w:rsidRPr="00A31BFE" w:rsidRDefault="008E3D58" w:rsidP="00D20F68">
                            <w:pPr>
                              <w:pStyle w:val="NoSpacing"/>
                            </w:pPr>
                            <w:proofErr w:type="spellStart"/>
                            <w:r>
                              <w:rPr>
                                <w:i/>
                              </w:rPr>
                              <w:t>obj_</w:t>
                            </w:r>
                            <w:r w:rsidRPr="00272AA5">
                              <w:rPr>
                                <w:i/>
                              </w:rPr>
                              <w:t>name</w:t>
                            </w:r>
                            <w:proofErr w:type="spellEnd"/>
                            <w:r w:rsidRPr="00A31BFE">
                              <w:t xml:space="preserve"> </w:t>
                            </w:r>
                            <w:r>
                              <w:t>–</w:t>
                            </w:r>
                            <w:r w:rsidRPr="00A31BFE">
                              <w:t xml:space="preserve"> </w:t>
                            </w:r>
                            <w:r>
                              <w:t>object name as stored in the object list</w:t>
                            </w:r>
                          </w:p>
                          <w:p w:rsidR="008E3D58" w:rsidRPr="009F37DB" w:rsidRDefault="008E3D58" w:rsidP="00D20F68">
                            <w:proofErr w:type="spellStart"/>
                            <w:r>
                              <w:rPr>
                                <w:i/>
                              </w:rPr>
                              <w:t>mat_name</w:t>
                            </w:r>
                            <w:proofErr w:type="spellEnd"/>
                            <w:r>
                              <w:rPr>
                                <w:i/>
                              </w:rPr>
                              <w:t xml:space="preserve"> </w:t>
                            </w:r>
                            <w:r>
                              <w:t>– material name</w:t>
                            </w:r>
                          </w:p>
                        </w:txbxContent>
                      </wps:txbx>
                      <wps:bodyPr rot="0" vert="horz" wrap="square" lIns="91440" tIns="45720" rIns="91440" bIns="45720" anchor="t" anchorCtr="0">
                        <a:noAutofit/>
                      </wps:bodyPr>
                    </wps:wsp>
                  </a:graphicData>
                </a:graphic>
              </wp:inline>
            </w:drawing>
          </mc:Choice>
          <mc:Fallback>
            <w:pict>
              <v:shape id="Text Box 6" o:spid="_x0000_s1033" type="#_x0000_t202" style="width:440.8pt;height: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" fillcolor="#a7bfde [1620]" strokecolor="#4579b8 [3044]">
                <v:fill color2="#e4ecf5 [500]" rotate="t" angle="180" colors="0 #a3c4ff;22938f #bfd5ff;1 #e5eeff" focus="100%" type="gradient"/>
                <v:shadow on="t" color="black" opacity="24903f" origin=",.5" offset="0,.55556mm"/>
                <v:textbox>
                  <w:txbxContent>
                    <w:p w:rsidR="008E3D58" w:rsidRDefault="008E3D58" w:rsidP="009F37D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SetMaterial</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obj_name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mat_name</w:t>
                      </w:r>
                      <w:proofErr w:type="spellEnd"/>
                      <w:r>
                        <w:rPr>
                          <w:rFonts w:ascii="Consolas" w:hAnsi="Consolas" w:cs="Consolas"/>
                          <w:sz w:val="19"/>
                          <w:szCs w:val="19"/>
                        </w:rPr>
                        <w:t>);</w:t>
                      </w:r>
                    </w:p>
                    <w:p w:rsidR="008E3D58" w:rsidRDefault="008E3D58" w:rsidP="00D20F68">
                      <w:pPr>
                        <w:pStyle w:val="NoSpacing"/>
                      </w:pPr>
                    </w:p>
                    <w:p w:rsidR="008E3D58" w:rsidRPr="00A31BFE" w:rsidRDefault="008E3D58" w:rsidP="00D20F68">
                      <w:pPr>
                        <w:pStyle w:val="NoSpacing"/>
                      </w:pPr>
                      <w:proofErr w:type="spellStart"/>
                      <w:r>
                        <w:rPr>
                          <w:i/>
                        </w:rPr>
                        <w:t>obj_</w:t>
                      </w:r>
                      <w:r w:rsidRPr="00272AA5">
                        <w:rPr>
                          <w:i/>
                        </w:rPr>
                        <w:t>name</w:t>
                      </w:r>
                      <w:proofErr w:type="spellEnd"/>
                      <w:r w:rsidRPr="00A31BFE">
                        <w:t xml:space="preserve"> </w:t>
                      </w:r>
                      <w:r>
                        <w:t>–</w:t>
                      </w:r>
                      <w:r w:rsidRPr="00A31BFE">
                        <w:t xml:space="preserve"> </w:t>
                      </w:r>
                      <w:r>
                        <w:t>object name as stored in the object list</w:t>
                      </w:r>
                    </w:p>
                    <w:p w:rsidR="008E3D58" w:rsidRPr="009F37DB" w:rsidRDefault="008E3D58" w:rsidP="00D20F68">
                      <w:proofErr w:type="spellStart"/>
                      <w:r>
                        <w:rPr>
                          <w:i/>
                        </w:rPr>
                        <w:t>mat_name</w:t>
                      </w:r>
                      <w:proofErr w:type="spellEnd"/>
                      <w:r>
                        <w:rPr>
                          <w:i/>
                        </w:rPr>
                        <w:t xml:space="preserve"> </w:t>
                      </w:r>
                      <w:r>
                        <w:t>– material name</w:t>
                      </w:r>
                    </w:p>
                  </w:txbxContent>
                </v:textbox>
                <w10:anchorlock/>
              </v:shape>
            </w:pict>
          </mc:Fallback>
        </mc:AlternateContent>
      </w:r>
    </w:p>
    <w:p w:rsidR="00D20F68" w:rsidRDefault="009F37DB" w:rsidP="00272AA5">
      <w:pPr>
        <w:pStyle w:val="NoSpacing"/>
      </w:pPr>
      <w:r>
        <w:t>If there is no object/material with that name, nothing will happen and framework will show a warning.</w:t>
      </w:r>
    </w:p>
    <w:p w:rsidR="00E36738" w:rsidRDefault="00E36738" w:rsidP="00272AA5">
      <w:pPr>
        <w:pStyle w:val="NoSpacing"/>
      </w:pPr>
      <w:bookmarkStart w:id="16" w:name="_GoBack"/>
    </w:p>
    <w:p w:rsidR="00E36738" w:rsidRDefault="00E36738" w:rsidP="00E36738">
      <w:pPr>
        <w:pStyle w:val="Heading1"/>
      </w:pPr>
      <w:bookmarkStart w:id="17" w:name="_Toc308972871"/>
      <w:bookmarkEnd w:id="16"/>
      <w:r>
        <w:lastRenderedPageBreak/>
        <w:t>Advanced usage</w:t>
      </w:r>
      <w:bookmarkEnd w:id="17"/>
    </w:p>
    <w:p w:rsidR="00D20F68" w:rsidRDefault="00D20F68" w:rsidP="00E36738">
      <w:pPr>
        <w:pStyle w:val="Heading2"/>
      </w:pPr>
      <w:bookmarkStart w:id="18" w:name="_Toc308972872"/>
      <w:bookmarkStart w:id="19" w:name="_Ref308973125"/>
      <w:r>
        <w:t>Texture formats and blending</w:t>
      </w:r>
      <w:bookmarkEnd w:id="18"/>
      <w:bookmarkEnd w:id="19"/>
    </w:p>
    <w:p w:rsidR="00E36738" w:rsidRDefault="00E36738" w:rsidP="00E36738">
      <w:pPr>
        <w:pStyle w:val="Heading2"/>
      </w:pPr>
      <w:bookmarkStart w:id="20" w:name="_Toc308972873"/>
      <w:bookmarkStart w:id="21" w:name="_Ref308973034"/>
      <w:r>
        <w:t xml:space="preserve">Writing custom </w:t>
      </w:r>
      <w:proofErr w:type="spellStart"/>
      <w:r>
        <w:t>shaders</w:t>
      </w:r>
      <w:bookmarkEnd w:id="20"/>
      <w:bookmarkEnd w:id="21"/>
      <w:proofErr w:type="spellEnd"/>
      <w:r>
        <w:t xml:space="preserve"> </w:t>
      </w:r>
    </w:p>
    <w:p w:rsidR="00E36738" w:rsidRPr="00272AA5" w:rsidRDefault="009F37DB" w:rsidP="009F37DB">
      <w:pPr>
        <w:pStyle w:val="Heading2"/>
      </w:pPr>
      <w:bookmarkStart w:id="22" w:name="_Toc308972874"/>
      <w:bookmarkStart w:id="23" w:name="_Ref308973013"/>
      <w:r>
        <w:t>Advanced effects</w:t>
      </w:r>
      <w:bookmarkEnd w:id="22"/>
      <w:bookmarkEnd w:id="23"/>
    </w:p>
    <w:sectPr w:rsidR="00E36738" w:rsidRPr="00272AA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8B6" w:rsidRDefault="00C878B6" w:rsidP="00160B0E">
      <w:pPr>
        <w:spacing w:after="0" w:line="240" w:lineRule="auto"/>
      </w:pPr>
      <w:r>
        <w:separator/>
      </w:r>
    </w:p>
  </w:endnote>
  <w:endnote w:type="continuationSeparator" w:id="0">
    <w:p w:rsidR="00C878B6" w:rsidRDefault="00C878B6" w:rsidP="0016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8B6" w:rsidRDefault="00C878B6" w:rsidP="00160B0E">
      <w:pPr>
        <w:spacing w:after="0" w:line="240" w:lineRule="auto"/>
      </w:pPr>
      <w:r>
        <w:separator/>
      </w:r>
    </w:p>
  </w:footnote>
  <w:footnote w:type="continuationSeparator" w:id="0">
    <w:p w:rsidR="00C878B6" w:rsidRDefault="00C878B6" w:rsidP="00160B0E">
      <w:pPr>
        <w:spacing w:after="0" w:line="240" w:lineRule="auto"/>
      </w:pPr>
      <w:r>
        <w:continuationSeparator/>
      </w:r>
    </w:p>
  </w:footnote>
  <w:footnote w:id="1">
    <w:p w:rsidR="008E3D58" w:rsidRDefault="008E3D58">
      <w:pPr>
        <w:pStyle w:val="FootnoteText"/>
      </w:pPr>
      <w:r>
        <w:rPr>
          <w:rStyle w:val="FootnoteReference"/>
        </w:rPr>
        <w:footnoteRef/>
      </w:r>
      <w:r>
        <w:t xml:space="preserve"> Note that framework is still in development so function names and parameters can be different. Refer to the newest version of </w:t>
      </w:r>
      <w:proofErr w:type="spellStart"/>
      <w:r>
        <w:t>Doxygen</w:t>
      </w:r>
      <w:proofErr w:type="spellEnd"/>
      <w:r>
        <w:t>-generated class and function reference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C52ED"/>
    <w:multiLevelType w:val="hybridMultilevel"/>
    <w:tmpl w:val="12EA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D771E"/>
    <w:multiLevelType w:val="hybridMultilevel"/>
    <w:tmpl w:val="1B4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842C8"/>
    <w:multiLevelType w:val="hybridMultilevel"/>
    <w:tmpl w:val="64B85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612D3"/>
    <w:multiLevelType w:val="hybridMultilevel"/>
    <w:tmpl w:val="B774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748DA"/>
    <w:multiLevelType w:val="hybridMultilevel"/>
    <w:tmpl w:val="41B8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15BE8"/>
    <w:multiLevelType w:val="hybridMultilevel"/>
    <w:tmpl w:val="C91E14A6"/>
    <w:lvl w:ilvl="0" w:tplc="D33662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74C30"/>
    <w:multiLevelType w:val="hybridMultilevel"/>
    <w:tmpl w:val="AFD63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B42E4"/>
    <w:multiLevelType w:val="hybridMultilevel"/>
    <w:tmpl w:val="D26C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833AC6"/>
    <w:multiLevelType w:val="hybridMultilevel"/>
    <w:tmpl w:val="20FCD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12E9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BF35CE4"/>
    <w:multiLevelType w:val="hybridMultilevel"/>
    <w:tmpl w:val="D14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8"/>
  </w:num>
  <w:num w:numId="6">
    <w:abstractNumId w:val="2"/>
  </w:num>
  <w:num w:numId="7">
    <w:abstractNumId w:val="4"/>
  </w:num>
  <w:num w:numId="8">
    <w:abstractNumId w:val="6"/>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C22"/>
    <w:rsid w:val="00057613"/>
    <w:rsid w:val="000E494A"/>
    <w:rsid w:val="0011299E"/>
    <w:rsid w:val="00160B0E"/>
    <w:rsid w:val="00272AA5"/>
    <w:rsid w:val="00373C80"/>
    <w:rsid w:val="003A70C9"/>
    <w:rsid w:val="00594D39"/>
    <w:rsid w:val="006B540B"/>
    <w:rsid w:val="007B0A45"/>
    <w:rsid w:val="007E6C22"/>
    <w:rsid w:val="008E3D58"/>
    <w:rsid w:val="009467D2"/>
    <w:rsid w:val="009B2B4E"/>
    <w:rsid w:val="009C7670"/>
    <w:rsid w:val="009F37DB"/>
    <w:rsid w:val="00A31BFE"/>
    <w:rsid w:val="00B14914"/>
    <w:rsid w:val="00B205B6"/>
    <w:rsid w:val="00C878B6"/>
    <w:rsid w:val="00CD1816"/>
    <w:rsid w:val="00D20F68"/>
    <w:rsid w:val="00DA169F"/>
    <w:rsid w:val="00E36738"/>
    <w:rsid w:val="00E90049"/>
    <w:rsid w:val="00EA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13"/>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C80"/>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3C80"/>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3C80"/>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3C80"/>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3C8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3C8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3C8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3C8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6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761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57613"/>
    <w:pPr>
      <w:spacing w:after="0" w:line="240" w:lineRule="auto"/>
    </w:pPr>
  </w:style>
  <w:style w:type="character" w:customStyle="1" w:styleId="Heading2Char">
    <w:name w:val="Heading 2 Char"/>
    <w:basedOn w:val="DefaultParagraphFont"/>
    <w:link w:val="Heading2"/>
    <w:uiPriority w:val="9"/>
    <w:rsid w:val="00373C8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A169F"/>
    <w:rPr>
      <w:color w:val="0000FF" w:themeColor="hyperlink"/>
      <w:u w:val="single"/>
    </w:rPr>
  </w:style>
  <w:style w:type="paragraph" w:styleId="ListParagraph">
    <w:name w:val="List Paragraph"/>
    <w:basedOn w:val="Normal"/>
    <w:uiPriority w:val="34"/>
    <w:qFormat/>
    <w:rsid w:val="009467D2"/>
    <w:pPr>
      <w:ind w:left="720"/>
      <w:contextualSpacing/>
    </w:pPr>
  </w:style>
  <w:style w:type="character" w:customStyle="1" w:styleId="Heading3Char">
    <w:name w:val="Heading 3 Char"/>
    <w:basedOn w:val="DefaultParagraphFont"/>
    <w:link w:val="Heading3"/>
    <w:uiPriority w:val="9"/>
    <w:rsid w:val="00373C8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14914"/>
    <w:pPr>
      <w:outlineLvl w:val="9"/>
    </w:pPr>
    <w:rPr>
      <w:lang w:eastAsia="ja-JP"/>
    </w:rPr>
  </w:style>
  <w:style w:type="paragraph" w:styleId="TOC1">
    <w:name w:val="toc 1"/>
    <w:basedOn w:val="Normal"/>
    <w:next w:val="Normal"/>
    <w:autoRedefine/>
    <w:uiPriority w:val="39"/>
    <w:unhideWhenUsed/>
    <w:qFormat/>
    <w:rsid w:val="00B14914"/>
    <w:pPr>
      <w:spacing w:after="100"/>
    </w:pPr>
  </w:style>
  <w:style w:type="paragraph" w:styleId="TOC2">
    <w:name w:val="toc 2"/>
    <w:basedOn w:val="Normal"/>
    <w:next w:val="Normal"/>
    <w:autoRedefine/>
    <w:uiPriority w:val="39"/>
    <w:unhideWhenUsed/>
    <w:qFormat/>
    <w:rsid w:val="00373C80"/>
    <w:pPr>
      <w:tabs>
        <w:tab w:val="right" w:leader="dot" w:pos="9396"/>
      </w:tabs>
      <w:spacing w:after="100"/>
      <w:ind w:left="220"/>
    </w:pPr>
  </w:style>
  <w:style w:type="paragraph" w:styleId="TOC3">
    <w:name w:val="toc 3"/>
    <w:basedOn w:val="Normal"/>
    <w:next w:val="Normal"/>
    <w:autoRedefine/>
    <w:uiPriority w:val="39"/>
    <w:unhideWhenUsed/>
    <w:qFormat/>
    <w:rsid w:val="00B14914"/>
    <w:pPr>
      <w:spacing w:after="100"/>
      <w:ind w:left="440"/>
    </w:pPr>
  </w:style>
  <w:style w:type="paragraph" w:styleId="BalloonText">
    <w:name w:val="Balloon Text"/>
    <w:basedOn w:val="Normal"/>
    <w:link w:val="BalloonTextChar"/>
    <w:uiPriority w:val="99"/>
    <w:semiHidden/>
    <w:unhideWhenUsed/>
    <w:rsid w:val="00B14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914"/>
    <w:rPr>
      <w:rFonts w:ascii="Tahoma" w:hAnsi="Tahoma" w:cs="Tahoma"/>
      <w:sz w:val="16"/>
      <w:szCs w:val="16"/>
    </w:rPr>
  </w:style>
  <w:style w:type="paragraph" w:styleId="EndnoteText">
    <w:name w:val="endnote text"/>
    <w:basedOn w:val="Normal"/>
    <w:link w:val="EndnoteTextChar"/>
    <w:uiPriority w:val="99"/>
    <w:semiHidden/>
    <w:unhideWhenUsed/>
    <w:rsid w:val="00160B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0B0E"/>
    <w:rPr>
      <w:sz w:val="20"/>
      <w:szCs w:val="20"/>
    </w:rPr>
  </w:style>
  <w:style w:type="character" w:styleId="EndnoteReference">
    <w:name w:val="endnote reference"/>
    <w:basedOn w:val="DefaultParagraphFont"/>
    <w:uiPriority w:val="99"/>
    <w:semiHidden/>
    <w:unhideWhenUsed/>
    <w:rsid w:val="00160B0E"/>
    <w:rPr>
      <w:vertAlign w:val="superscript"/>
    </w:rPr>
  </w:style>
  <w:style w:type="paragraph" w:styleId="FootnoteText">
    <w:name w:val="footnote text"/>
    <w:basedOn w:val="Normal"/>
    <w:link w:val="FootnoteTextChar"/>
    <w:uiPriority w:val="99"/>
    <w:semiHidden/>
    <w:unhideWhenUsed/>
    <w:rsid w:val="00160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B0E"/>
    <w:rPr>
      <w:sz w:val="20"/>
      <w:szCs w:val="20"/>
    </w:rPr>
  </w:style>
  <w:style w:type="character" w:styleId="FootnoteReference">
    <w:name w:val="footnote reference"/>
    <w:basedOn w:val="DefaultParagraphFont"/>
    <w:uiPriority w:val="99"/>
    <w:semiHidden/>
    <w:unhideWhenUsed/>
    <w:rsid w:val="00160B0E"/>
    <w:rPr>
      <w:vertAlign w:val="superscript"/>
    </w:rPr>
  </w:style>
  <w:style w:type="character" w:customStyle="1" w:styleId="Heading4Char">
    <w:name w:val="Heading 4 Char"/>
    <w:basedOn w:val="DefaultParagraphFont"/>
    <w:link w:val="Heading4"/>
    <w:uiPriority w:val="9"/>
    <w:semiHidden/>
    <w:rsid w:val="00373C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3C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3C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3C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3C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3C8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13"/>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C80"/>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3C80"/>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3C80"/>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3C80"/>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3C8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3C8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3C8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3C8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6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761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57613"/>
    <w:pPr>
      <w:spacing w:after="0" w:line="240" w:lineRule="auto"/>
    </w:pPr>
  </w:style>
  <w:style w:type="character" w:customStyle="1" w:styleId="Heading2Char">
    <w:name w:val="Heading 2 Char"/>
    <w:basedOn w:val="DefaultParagraphFont"/>
    <w:link w:val="Heading2"/>
    <w:uiPriority w:val="9"/>
    <w:rsid w:val="00373C8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A169F"/>
    <w:rPr>
      <w:color w:val="0000FF" w:themeColor="hyperlink"/>
      <w:u w:val="single"/>
    </w:rPr>
  </w:style>
  <w:style w:type="paragraph" w:styleId="ListParagraph">
    <w:name w:val="List Paragraph"/>
    <w:basedOn w:val="Normal"/>
    <w:uiPriority w:val="34"/>
    <w:qFormat/>
    <w:rsid w:val="009467D2"/>
    <w:pPr>
      <w:ind w:left="720"/>
      <w:contextualSpacing/>
    </w:pPr>
  </w:style>
  <w:style w:type="character" w:customStyle="1" w:styleId="Heading3Char">
    <w:name w:val="Heading 3 Char"/>
    <w:basedOn w:val="DefaultParagraphFont"/>
    <w:link w:val="Heading3"/>
    <w:uiPriority w:val="9"/>
    <w:rsid w:val="00373C8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14914"/>
    <w:pPr>
      <w:outlineLvl w:val="9"/>
    </w:pPr>
    <w:rPr>
      <w:lang w:eastAsia="ja-JP"/>
    </w:rPr>
  </w:style>
  <w:style w:type="paragraph" w:styleId="TOC1">
    <w:name w:val="toc 1"/>
    <w:basedOn w:val="Normal"/>
    <w:next w:val="Normal"/>
    <w:autoRedefine/>
    <w:uiPriority w:val="39"/>
    <w:unhideWhenUsed/>
    <w:qFormat/>
    <w:rsid w:val="00B14914"/>
    <w:pPr>
      <w:spacing w:after="100"/>
    </w:pPr>
  </w:style>
  <w:style w:type="paragraph" w:styleId="TOC2">
    <w:name w:val="toc 2"/>
    <w:basedOn w:val="Normal"/>
    <w:next w:val="Normal"/>
    <w:autoRedefine/>
    <w:uiPriority w:val="39"/>
    <w:unhideWhenUsed/>
    <w:qFormat/>
    <w:rsid w:val="00373C80"/>
    <w:pPr>
      <w:tabs>
        <w:tab w:val="right" w:leader="dot" w:pos="9396"/>
      </w:tabs>
      <w:spacing w:after="100"/>
      <w:ind w:left="220"/>
    </w:pPr>
  </w:style>
  <w:style w:type="paragraph" w:styleId="TOC3">
    <w:name w:val="toc 3"/>
    <w:basedOn w:val="Normal"/>
    <w:next w:val="Normal"/>
    <w:autoRedefine/>
    <w:uiPriority w:val="39"/>
    <w:unhideWhenUsed/>
    <w:qFormat/>
    <w:rsid w:val="00B14914"/>
    <w:pPr>
      <w:spacing w:after="100"/>
      <w:ind w:left="440"/>
    </w:pPr>
  </w:style>
  <w:style w:type="paragraph" w:styleId="BalloonText">
    <w:name w:val="Balloon Text"/>
    <w:basedOn w:val="Normal"/>
    <w:link w:val="BalloonTextChar"/>
    <w:uiPriority w:val="99"/>
    <w:semiHidden/>
    <w:unhideWhenUsed/>
    <w:rsid w:val="00B14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914"/>
    <w:rPr>
      <w:rFonts w:ascii="Tahoma" w:hAnsi="Tahoma" w:cs="Tahoma"/>
      <w:sz w:val="16"/>
      <w:szCs w:val="16"/>
    </w:rPr>
  </w:style>
  <w:style w:type="paragraph" w:styleId="EndnoteText">
    <w:name w:val="endnote text"/>
    <w:basedOn w:val="Normal"/>
    <w:link w:val="EndnoteTextChar"/>
    <w:uiPriority w:val="99"/>
    <w:semiHidden/>
    <w:unhideWhenUsed/>
    <w:rsid w:val="00160B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0B0E"/>
    <w:rPr>
      <w:sz w:val="20"/>
      <w:szCs w:val="20"/>
    </w:rPr>
  </w:style>
  <w:style w:type="character" w:styleId="EndnoteReference">
    <w:name w:val="endnote reference"/>
    <w:basedOn w:val="DefaultParagraphFont"/>
    <w:uiPriority w:val="99"/>
    <w:semiHidden/>
    <w:unhideWhenUsed/>
    <w:rsid w:val="00160B0E"/>
    <w:rPr>
      <w:vertAlign w:val="superscript"/>
    </w:rPr>
  </w:style>
  <w:style w:type="paragraph" w:styleId="FootnoteText">
    <w:name w:val="footnote text"/>
    <w:basedOn w:val="Normal"/>
    <w:link w:val="FootnoteTextChar"/>
    <w:uiPriority w:val="99"/>
    <w:semiHidden/>
    <w:unhideWhenUsed/>
    <w:rsid w:val="00160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B0E"/>
    <w:rPr>
      <w:sz w:val="20"/>
      <w:szCs w:val="20"/>
    </w:rPr>
  </w:style>
  <w:style w:type="character" w:styleId="FootnoteReference">
    <w:name w:val="footnote reference"/>
    <w:basedOn w:val="DefaultParagraphFont"/>
    <w:uiPriority w:val="99"/>
    <w:semiHidden/>
    <w:unhideWhenUsed/>
    <w:rsid w:val="00160B0E"/>
    <w:rPr>
      <w:vertAlign w:val="superscript"/>
    </w:rPr>
  </w:style>
  <w:style w:type="character" w:customStyle="1" w:styleId="Heading4Char">
    <w:name w:val="Heading 4 Char"/>
    <w:basedOn w:val="DefaultParagraphFont"/>
    <w:link w:val="Heading4"/>
    <w:uiPriority w:val="9"/>
    <w:semiHidden/>
    <w:rsid w:val="00373C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3C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3C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3C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3C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3C8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hpcg.purdue.edu/svn/gluxengin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08"/>
    <w:rsid w:val="0009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389EEB0C14B358846FE5588815457">
    <w:name w:val="F34389EEB0C14B358846FE5588815457"/>
    <w:rsid w:val="00094508"/>
  </w:style>
  <w:style w:type="paragraph" w:customStyle="1" w:styleId="09328F216CC246B5A6E2D8A029A30E33">
    <w:name w:val="09328F216CC246B5A6E2D8A029A30E33"/>
    <w:rsid w:val="00094508"/>
  </w:style>
  <w:style w:type="paragraph" w:customStyle="1" w:styleId="354BCA0A52A446B3B41C60ECBE94B259">
    <w:name w:val="354BCA0A52A446B3B41C60ECBE94B259"/>
    <w:rsid w:val="000945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389EEB0C14B358846FE5588815457">
    <w:name w:val="F34389EEB0C14B358846FE5588815457"/>
    <w:rsid w:val="00094508"/>
  </w:style>
  <w:style w:type="paragraph" w:customStyle="1" w:styleId="09328F216CC246B5A6E2D8A029A30E33">
    <w:name w:val="09328F216CC246B5A6E2D8A029A30E33"/>
    <w:rsid w:val="00094508"/>
  </w:style>
  <w:style w:type="paragraph" w:customStyle="1" w:styleId="354BCA0A52A446B3B41C60ECBE94B259">
    <w:name w:val="354BCA0A52A446B3B41C60ECBE94B259"/>
    <w:rsid w:val="000945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8FCF0-2AB7-4E79-AD17-05477606E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8</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Purdue</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Vanek</dc:creator>
  <cp:keywords/>
  <dc:description/>
  <cp:lastModifiedBy>Juraj Vanek</cp:lastModifiedBy>
  <cp:revision>10</cp:revision>
  <cp:lastPrinted>2011-11-13T23:43:00Z</cp:lastPrinted>
  <dcterms:created xsi:type="dcterms:W3CDTF">2011-10-06T03:39:00Z</dcterms:created>
  <dcterms:modified xsi:type="dcterms:W3CDTF">2011-11-14T01:12:00Z</dcterms:modified>
</cp:coreProperties>
</file>