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6525"/>
        <w:gridCol w:w="1560"/>
        <w:tblGridChange w:id="0">
          <w:tblGrid>
            <w:gridCol w:w="1275"/>
            <w:gridCol w:w="652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ٹھیک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ہے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ہمیں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یہاں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گھٹیا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ضرورت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نہیں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ہے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offensive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ہاں</w:t>
            </w:r>
            <w:r w:rsidDel="00000000" w:rsidR="00000000" w:rsidRPr="00000000">
              <w:rPr>
                <w:rtl w:val="1"/>
              </w:rPr>
              <w:t xml:space="preserve"> ، </w:t>
            </w:r>
            <w:r w:rsidDel="00000000" w:rsidR="00000000" w:rsidRPr="00000000">
              <w:rPr>
                <w:rtl w:val="1"/>
              </w:rPr>
              <w:t xml:space="preserve">اپنا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احمقانہ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تبصرہ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پڑھیں</w:t>
            </w:r>
            <w:r w:rsidDel="00000000" w:rsidR="00000000" w:rsidRPr="00000000">
              <w:rPr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یہ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وقالت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بگڑا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ھوا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بھی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گمراہ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ھےاور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دوسروں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کوبھی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گمراہ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کررہاھے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تحریک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لبیک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دہشت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جماعت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ہے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حکومت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گزارش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ہے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ڈالی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جائے</w:t>
            </w:r>
            <w:r w:rsidDel="00000000" w:rsidR="00000000" w:rsidRPr="00000000">
              <w:rPr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اردو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ادب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ڈگری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کرنے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ڈاکٹر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انوارالحق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تیسری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ہے</w:t>
            </w:r>
            <w:r w:rsidDel="00000000" w:rsidR="00000000" w:rsidRPr="00000000">
              <w:rPr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