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ПОСЛЕДНЯЯ ЛАБА</w:t>
      </w:r>
      <w:r>
        <w:rPr>
          <w:b/>
          <w:sz w:val="28"/>
          <w:lang w:val="ru-RU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ВОСХОДЯЩИЙ АНАЛИЗ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Суть - пытаемся из предложения получить кучку жалких лексем в определённом порядке. Пытаемся заменять терминалы 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xzy - сентинциальная форма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1. Z =&gt; z - вывод (из Z выводится z) ну или РЕДУКЦИЯ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2. xzy =&gt; zZy - тоже СФ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Немножко определений</w:t>
      </w:r>
      <w:r>
        <w:rPr>
          <w:b w:val="false"/>
          <w:sz w:val="28"/>
          <w:lang w:val="ru-RU"/>
        </w:rPr>
      </w:r>
    </w:p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Простая фраза - ?</w:t>
      </w:r>
      <w:r>
        <w:rPr>
          <w:b w:val="false"/>
          <w:sz w:val="28"/>
          <w:lang w:val="ru-RU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Разбор слева направо состоит в том, что на каждом шаге редукции заменяем самая левая простая фраза (такая фраза является основой СФ).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Пример: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&lt;uint&gt; ::= &lt;digit&gt; | &lt;digit&gt; &lt;number&gt;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&lt;digit&gt; ::= 0 | 1 | ... | 9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322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Вывод: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&lt;uint&gt; =&gt; </w:t>
      </w:r>
      <w:r/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&lt;digit&gt; &lt;number&gt; =&gt;</w:t>
      </w:r>
      <w:r/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3 &lt;digit&gt; &lt;number&gt; =&gt;</w:t>
      </w:r>
      <w:r/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3 &lt;digit&gt; &lt;digit&gt; =&gt;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3 &lt;digit&gt; 2 =&gt;</w:t>
      </w:r>
      <w:r/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322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Непосредственный вывод называется каноническим (xZy =&gt; xzy), если состоит из других канонических выводов, а </w:t>
      </w:r>
      <w:r>
        <w:rPr>
          <w:b w:val="false"/>
          <w:sz w:val="28"/>
          <w:lang w:val="ru-RU"/>
        </w:rPr>
        <w:t xml:space="preserve">Z э Vt.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Обратный вывод: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322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&lt;digit&gt; 22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&lt;digit&gt; &lt;digit&gt; 2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&lt;digit&gt; &lt;digit&gt; &lt;digit&gt;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&lt;digit&gt; &lt;digit&gt; &lt;uint&gt;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&lt;digit&gt; &lt;uint&gt;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&lt;uint&gt;</w:t>
      </w:r>
      <w:r>
        <w:rPr>
          <w:b w:val="false"/>
          <w:sz w:val="28"/>
          <w:lang w:val="ru-RU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ОТНОШЕНИЯ ПРЕДШЕСТВИЯ (???)</w:t>
      </w:r>
      <w:r>
        <w:rPr>
          <w:b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Пример: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/>
          <w:sz w:val="28"/>
          <w:lang w:val="ru-RU"/>
        </w:rPr>
        <w:t xml:space="preserve">...RS...</w:t>
      </w:r>
      <w:r>
        <w:rPr>
          <w:b w:val="false"/>
          <w:sz w:val="28"/>
          <w:lang w:val="ru-RU"/>
        </w:rPr>
        <w:t xml:space="preserve"> | </w:t>
      </w:r>
      <w:r>
        <w:rPr>
          <w:b w:val="false"/>
          <w:sz w:val="28"/>
          <w:lang w:val="ru-RU"/>
        </w:rPr>
        <w:t xml:space="preserve">R, S э Vt U Vn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Пусть основа состоит из </w:t>
      </w:r>
      <w:r>
        <w:rPr>
          <w:b/>
          <w:sz w:val="28"/>
          <w:lang w:val="ru-RU"/>
        </w:rPr>
        <w:t xml:space="preserve">R</w:t>
      </w:r>
      <w:r>
        <w:rPr>
          <w:b w:val="false"/>
          <w:sz w:val="28"/>
          <w:lang w:val="ru-RU"/>
        </w:rPr>
        <w:t xml:space="preserve">. Тогда заменяем </w:t>
      </w:r>
      <w:r>
        <w:rPr>
          <w:b/>
          <w:sz w:val="28"/>
          <w:lang w:val="ru-RU"/>
        </w:rPr>
        <w:t xml:space="preserve">R, </w:t>
      </w:r>
      <w:r>
        <w:rPr>
          <w:b w:val="false"/>
          <w:sz w:val="28"/>
          <w:lang w:val="ru-RU"/>
        </w:rPr>
        <w:t xml:space="preserve">а S оставляем. </w:t>
      </w:r>
      <w:r>
        <w:rPr>
          <w:b w:val="false"/>
          <w:sz w:val="28"/>
          <w:lang w:val="ru-RU"/>
        </w:rPr>
      </w:r>
      <w:r>
        <w:rPr>
          <w:b w:val="false"/>
          <w:sz w:val="28"/>
        </w:rPr>
      </w:r>
    </w:p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R .&gt; S</w:t>
      </w:r>
      <w:r>
        <w:rPr>
          <w:b w:val="false"/>
          <w:sz w:val="28"/>
          <w:lang w:val="ru-RU"/>
        </w:rPr>
        <w:t xml:space="preserve"> - </w:t>
      </w:r>
      <w:r>
        <w:rPr>
          <w:b/>
          <w:sz w:val="28"/>
          <w:lang w:val="ru-RU"/>
        </w:rPr>
        <w:t xml:space="preserve">R </w:t>
      </w:r>
      <w:r>
        <w:rPr>
          <w:b w:val="false"/>
          <w:sz w:val="28"/>
          <w:lang w:val="ru-RU"/>
        </w:rPr>
        <w:t xml:space="preserve">предшествует </w:t>
      </w:r>
      <w:r>
        <w:rPr>
          <w:b/>
          <w:sz w:val="28"/>
          <w:lang w:val="ru-RU"/>
        </w:rPr>
        <w:t xml:space="preserve">S</w:t>
      </w:r>
      <w:r>
        <w:rPr>
          <w:b/>
          <w:sz w:val="28"/>
          <w:lang w:val="ru-RU"/>
        </w:rPr>
        <w:t xml:space="preserve">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После основы оставшиеся символы являются терминалами или ^.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---</w:t>
      </w:r>
      <w:r>
        <w:rPr>
          <w:b w:val="false"/>
          <w:sz w:val="28"/>
          <w:lang w:val="ru-RU"/>
        </w:rPr>
      </w:r>
    </w:p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...RS...</w:t>
      </w:r>
      <w:r>
        <w:rPr>
          <w:b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Пусть основа состоит из </w:t>
      </w:r>
      <w:r>
        <w:rPr>
          <w:b/>
          <w:sz w:val="28"/>
          <w:lang w:val="ru-RU"/>
        </w:rPr>
        <w:t xml:space="preserve">RS</w:t>
      </w:r>
      <w:r>
        <w:rPr>
          <w:b w:val="false"/>
          <w:sz w:val="28"/>
          <w:lang w:val="ru-RU"/>
        </w:rPr>
        <w:t xml:space="preserve">. </w:t>
      </w:r>
      <w:r>
        <w:rPr>
          <w:b w:val="false"/>
          <w:sz w:val="28"/>
        </w:rPr>
      </w:r>
    </w:p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R .= S</w:t>
      </w:r>
      <w:r>
        <w:rPr>
          <w:b w:val="false"/>
          <w:sz w:val="28"/>
          <w:lang w:val="ru-RU"/>
        </w:rPr>
        <w:t xml:space="preserve"> - </w:t>
      </w:r>
      <w:r>
        <w:rPr>
          <w:b/>
          <w:sz w:val="28"/>
          <w:lang w:val="ru-RU"/>
        </w:rPr>
        <w:t xml:space="preserve">R </w:t>
      </w:r>
      <w:r>
        <w:rPr>
          <w:b w:val="false"/>
          <w:sz w:val="28"/>
          <w:lang w:val="ru-RU"/>
        </w:rPr>
        <w:t xml:space="preserve">на равне с </w:t>
      </w:r>
      <w:r>
        <w:rPr>
          <w:b/>
          <w:sz w:val="28"/>
          <w:lang w:val="ru-RU"/>
        </w:rPr>
        <w:t xml:space="preserve">S.</w:t>
      </w:r>
      <w:r>
        <w:rPr>
          <w:b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---</w:t>
      </w:r>
      <w:r>
        <w:rPr>
          <w:b w:val="false"/>
          <w:sz w:val="28"/>
        </w:rPr>
      </w:r>
    </w:p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...RS...</w:t>
      </w:r>
      <w:r>
        <w:rPr>
          <w:b/>
          <w:sz w:val="28"/>
        </w:rPr>
      </w:r>
    </w:p>
    <w:p>
      <w:pPr>
        <w:jc w:val="left"/>
        <w:rPr>
          <w:b/>
          <w:sz w:val="28"/>
          <w:lang w:val="ru-RU"/>
        </w:rPr>
      </w:pPr>
      <w:r>
        <w:rPr>
          <w:b w:val="false"/>
          <w:sz w:val="28"/>
          <w:lang w:val="ru-RU"/>
        </w:rPr>
        <w:t xml:space="preserve">Пусть основа состоит из </w:t>
      </w:r>
      <w:r>
        <w:rPr>
          <w:b/>
          <w:sz w:val="28"/>
          <w:lang w:val="ru-RU"/>
        </w:rPr>
        <w:t xml:space="preserve">S. </w:t>
      </w:r>
      <w:r>
        <w:rPr>
          <w:b/>
          <w:sz w:val="28"/>
        </w:rPr>
      </w:r>
    </w:p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R .&lt; S - </w:t>
      </w:r>
      <w:r>
        <w:rPr>
          <w:b/>
          <w:sz w:val="28"/>
          <w:lang w:val="ru-RU"/>
        </w:rPr>
        <w:t xml:space="preserve">S </w:t>
      </w:r>
      <w:r>
        <w:rPr>
          <w:b w:val="false"/>
          <w:sz w:val="28"/>
          <w:lang w:val="ru-RU"/>
        </w:rPr>
        <w:t xml:space="preserve">предшествует </w:t>
      </w:r>
      <w:r>
        <w:rPr>
          <w:b/>
          <w:sz w:val="28"/>
          <w:lang w:val="ru-RU"/>
        </w:rPr>
        <w:t xml:space="preserve">R.</w:t>
      </w:r>
      <w:r>
        <w:rPr>
          <w:b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------------------------------</w:t>
      </w:r>
      <w:r/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Больше примеров богу примеров: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/>
          <w:sz w:val="28"/>
          <w:lang w:val="ru-RU"/>
        </w:rPr>
        <w:t xml:space="preserve">Z ::= </w:t>
      </w:r>
      <w:r>
        <w:rPr>
          <w:b w:val="false"/>
          <w:sz w:val="28"/>
          <w:lang w:val="ru-RU"/>
        </w:rPr>
        <w:t xml:space="preserve">b</w:t>
      </w:r>
      <w:r>
        <w:rPr>
          <w:b/>
          <w:sz w:val="28"/>
          <w:lang w:val="ru-RU"/>
        </w:rPr>
        <w:t xml:space="preserve">M</w:t>
      </w:r>
      <w:r>
        <w:rPr>
          <w:b w:val="false"/>
          <w:sz w:val="28"/>
          <w:lang w:val="ru-RU"/>
        </w:rPr>
        <w:t xml:space="preserve">b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/>
          <w:sz w:val="28"/>
          <w:lang w:val="ru-RU"/>
        </w:rPr>
        <w:t xml:space="preserve">M ::= </w:t>
      </w:r>
      <w:r>
        <w:rPr>
          <w:b w:val="false"/>
          <w:sz w:val="28"/>
          <w:lang w:val="ru-RU"/>
        </w:rPr>
        <w:t xml:space="preserve">(</w:t>
      </w:r>
      <w:r>
        <w:rPr>
          <w:b/>
          <w:sz w:val="28"/>
          <w:lang w:val="ru-RU"/>
        </w:rPr>
        <w:t xml:space="preserve">L </w:t>
      </w:r>
      <w:r>
        <w:rPr>
          <w:b w:val="false"/>
          <w:sz w:val="28"/>
          <w:lang w:val="ru-RU"/>
        </w:rPr>
        <w:t xml:space="preserve">| a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/>
          <w:sz w:val="28"/>
          <w:lang w:val="ru-RU"/>
        </w:rPr>
        <w:t xml:space="preserve">L ::= M</w:t>
      </w:r>
      <w:r>
        <w:rPr>
          <w:b w:val="false"/>
          <w:sz w:val="28"/>
          <w:lang w:val="ru-RU"/>
        </w:rPr>
        <w:t xml:space="preserve">a)</w:t>
      </w:r>
      <w:r>
        <w:rPr>
          <w:b w:val="false"/>
          <w:sz w:val="28"/>
        </w:rPr>
      </w:r>
    </w:p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---</w:t>
      </w:r>
      <w:r>
        <w:rPr>
          <w:b/>
          <w:sz w:val="28"/>
          <w:lang w:val="ru-RU"/>
        </w:rPr>
      </w:r>
      <w:r>
        <w:rPr>
          <w:b/>
          <w:sz w:val="28"/>
          <w:lang w:val="ru-RU"/>
        </w:rPr>
      </w:r>
      <w:r>
        <w:rPr>
          <w:b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bab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b(aa)b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b((aa)a)b</w:t>
      </w:r>
      <w:r>
        <w:rPr>
          <w:b w:val="false"/>
          <w:sz w:val="28"/>
          <w:lang w:val="ru-RU"/>
        </w:rPr>
      </w:r>
    </w:p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bab</w:t>
      </w:r>
      <w:r>
        <w:rPr>
          <w:b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Первым редуцируется </w:t>
      </w:r>
      <w:r>
        <w:rPr>
          <w:b/>
          <w:sz w:val="28"/>
          <w:lang w:val="ru-RU"/>
        </w:rPr>
        <w:t xml:space="preserve">a </w:t>
      </w:r>
      <w:r>
        <w:rPr>
          <w:b w:val="false"/>
          <w:sz w:val="28"/>
          <w:lang w:val="ru-RU"/>
        </w:rPr>
        <w:t xml:space="preserve">(основа), поэтому </w:t>
      </w:r>
      <w:r>
        <w:rPr>
          <w:b/>
          <w:sz w:val="28"/>
          <w:lang w:val="ru-RU"/>
        </w:rPr>
        <w:t xml:space="preserve">b .&lt; a</w:t>
      </w:r>
      <w:r>
        <w:rPr>
          <w:b w:val="false"/>
          <w:sz w:val="28"/>
          <w:lang w:val="ru-RU"/>
        </w:rPr>
        <w:t xml:space="preserve">, где </w:t>
      </w:r>
      <w:r>
        <w:rPr>
          <w:b/>
          <w:sz w:val="28"/>
          <w:lang w:val="ru-RU"/>
        </w:rPr>
        <w:t xml:space="preserve">b - </w:t>
      </w:r>
      <w:r>
        <w:rPr>
          <w:b w:val="false"/>
          <w:sz w:val="28"/>
          <w:lang w:val="ru-RU"/>
        </w:rPr>
        <w:t xml:space="preserve">первое b из предложения. 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Далее </w:t>
      </w:r>
      <w:r>
        <w:rPr>
          <w:b/>
          <w:sz w:val="28"/>
          <w:lang w:val="ru-RU"/>
        </w:rPr>
        <w:t xml:space="preserve">b .&gt; a, </w:t>
      </w:r>
      <w:r>
        <w:rPr>
          <w:b w:val="false"/>
          <w:sz w:val="28"/>
          <w:lang w:val="ru-RU"/>
        </w:rPr>
        <w:t xml:space="preserve">где </w:t>
      </w:r>
      <w:r>
        <w:rPr>
          <w:b/>
          <w:sz w:val="28"/>
          <w:lang w:val="ru-RU"/>
        </w:rPr>
        <w:t xml:space="preserve">b </w:t>
      </w:r>
      <w:r>
        <w:rPr>
          <w:b w:val="false"/>
          <w:sz w:val="28"/>
          <w:lang w:val="ru-RU"/>
        </w:rPr>
        <w:t xml:space="preserve">- второе b из предложения.</w:t>
      </w:r>
      <w:r>
        <w:rPr>
          <w:b w:val="false"/>
          <w:sz w:val="28"/>
        </w:rPr>
      </w:r>
    </w:p>
    <w:p>
      <w:pPr>
        <w:jc w:val="left"/>
        <w:rPr>
          <w:b/>
          <w:sz w:val="28"/>
          <w:lang w:val="ru-RU"/>
        </w:rPr>
      </w:pPr>
      <w:r>
        <w:rPr>
          <w:b w:val="false"/>
          <w:sz w:val="28"/>
          <w:lang w:val="ru-RU"/>
        </w:rPr>
        <w:t xml:space="preserve">Важно помнить что нельзя эквивалентно превратить </w:t>
      </w:r>
      <w:r>
        <w:rPr>
          <w:b/>
          <w:sz w:val="28"/>
          <w:lang w:val="ru-RU"/>
        </w:rPr>
        <w:t xml:space="preserve">R .&gt; S &lt;=&gt; R .&lt; S </w:t>
      </w:r>
      <w:r>
        <w:rPr>
          <w:b w:val="false"/>
          <w:sz w:val="28"/>
          <w:lang w:val="ru-RU"/>
        </w:rPr>
      </w:r>
    </w:p>
    <w:p>
      <w:pPr>
        <w:jc w:val="left"/>
        <w:rPr>
          <w:b/>
          <w:sz w:val="28"/>
          <w:lang w:val="ru-RU"/>
        </w:rPr>
      </w:pPr>
      <w:r>
        <w:rPr>
          <w:b w:val="false"/>
          <w:sz w:val="28"/>
          <w:lang w:val="ru-RU"/>
        </w:rPr>
        <w:t xml:space="preserve">и </w:t>
      </w:r>
      <w:r>
        <w:rPr>
          <w:b/>
          <w:sz w:val="28"/>
          <w:lang w:val="ru-RU"/>
        </w:rPr>
        <w:t xml:space="preserve">R .= S &lt;=&gt; S .= R!!!!!!!!!!!!!!</w:t>
      </w:r>
      <w:r>
        <w:rPr>
          <w:b/>
          <w:sz w:val="28"/>
        </w:rPr>
      </w:r>
    </w:p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---</w:t>
      </w:r>
      <w:r/>
    </w:p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b(Lb</w:t>
      </w:r>
      <w:r>
        <w:rPr>
          <w:b/>
          <w:sz w:val="28"/>
        </w:rPr>
      </w:r>
    </w:p>
    <w:p>
      <w:pPr>
        <w:jc w:val="left"/>
        <w:rPr>
          <w:b/>
          <w:sz w:val="28"/>
          <w:lang w:val="ru-RU"/>
        </w:rPr>
      </w:pPr>
      <w:r>
        <w:rPr>
          <w:b w:val="false"/>
          <w:sz w:val="28"/>
          <w:lang w:val="ru-RU"/>
        </w:rPr>
        <w:t xml:space="preserve">Первым редуцируется </w:t>
      </w:r>
      <w:r>
        <w:rPr>
          <w:b/>
          <w:sz w:val="28"/>
          <w:lang w:val="ru-RU"/>
        </w:rPr>
        <w:t xml:space="preserve">(L, </w:t>
      </w:r>
      <w:r>
        <w:rPr>
          <w:b w:val="false"/>
          <w:sz w:val="28"/>
          <w:lang w:val="ru-RU"/>
        </w:rPr>
        <w:t xml:space="preserve">значит </w:t>
      </w:r>
      <w:r>
        <w:rPr>
          <w:b/>
          <w:sz w:val="28"/>
          <w:lang w:val="ru-RU"/>
        </w:rPr>
        <w:t xml:space="preserve">(L .&gt; b.</w:t>
      </w:r>
      <w:r>
        <w:rPr>
          <w:b w:val="false"/>
          <w:sz w:val="28"/>
          <w:lang w:val="ru-RU"/>
        </w:rPr>
      </w:r>
      <w:r>
        <w:rPr>
          <w:b w:val="false"/>
          <w:sz w:val="28"/>
        </w:rPr>
      </w:r>
    </w:p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---</w:t>
      </w:r>
      <w:r>
        <w:rPr>
          <w:b/>
          <w:sz w:val="28"/>
          <w:lang w:val="ru-RU"/>
        </w:rPr>
      </w:r>
    </w:p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b(Ma)b</w:t>
      </w:r>
      <w:r>
        <w:rPr>
          <w:b/>
          <w:sz w:val="28"/>
          <w:lang w:val="ru-RU"/>
        </w:rPr>
      </w:r>
    </w:p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M .= a</w:t>
      </w:r>
      <w:r>
        <w:rPr>
          <w:b/>
          <w:sz w:val="28"/>
          <w:lang w:val="ru-RU"/>
        </w:rPr>
      </w:r>
    </w:p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a .= )</w:t>
      </w:r>
      <w:r>
        <w:rPr>
          <w:b/>
          <w:sz w:val="28"/>
          <w:lang w:val="ru-RU"/>
        </w:rPr>
      </w:r>
    </w:p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( .&lt; M</w:t>
      </w:r>
      <w:r>
        <w:rPr>
          <w:b/>
          <w:sz w:val="28"/>
          <w:lang w:val="ru-RU"/>
        </w:rPr>
      </w:r>
    </w:p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) .&gt; b</w:t>
      </w:r>
      <w:r>
        <w:rPr>
          <w:b/>
          <w:sz w:val="28"/>
          <w:lang w:val="ru-RU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ТАБЛИЦА МАТРИЦЫ ПРЕДШЕСТВОВАНИЯ</w:t>
      </w:r>
      <w:r>
        <w:rPr>
          <w:b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Надо перечислить все терминалы и нетерминалы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1186"/>
        <w:gridCol w:w="1201"/>
        <w:gridCol w:w="1222"/>
        <w:gridCol w:w="1201"/>
        <w:gridCol w:w="1198"/>
        <w:gridCol w:w="1198"/>
        <w:gridCol w:w="1188"/>
        <w:gridCol w:w="1176"/>
        <w:gridCol w:w="1176"/>
      </w:tblGrid>
      <w:tr>
        <w:trPr/>
        <w:tc>
          <w:tcPr>
            <w:tcW w:w="1186" w:type="dxa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201" w:type="dxa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  <w:lang w:val="ru-RU"/>
              </w:rPr>
              <w:t xml:space="preserve">Z</w:t>
            </w:r>
            <w:r>
              <w:rPr>
                <w:b/>
                <w:sz w:val="28"/>
              </w:rPr>
            </w:r>
          </w:p>
        </w:tc>
        <w:tc>
          <w:tcPr>
            <w:tcW w:w="1222" w:type="dxa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  <w:lang w:val="ru-RU"/>
              </w:rPr>
              <w:t xml:space="preserve">M</w:t>
            </w:r>
            <w:r>
              <w:rPr>
                <w:b/>
                <w:sz w:val="28"/>
              </w:rPr>
            </w:r>
          </w:p>
        </w:tc>
        <w:tc>
          <w:tcPr>
            <w:tcW w:w="1201" w:type="dxa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  <w:lang w:val="ru-RU"/>
              </w:rPr>
              <w:t xml:space="preserve">L</w:t>
            </w:r>
            <w:r>
              <w:rPr>
                <w:b/>
                <w:sz w:val="28"/>
              </w:rPr>
            </w:r>
          </w:p>
        </w:tc>
        <w:tc>
          <w:tcPr>
            <w:tcW w:w="1198" w:type="dxa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b</w:t>
            </w:r>
            <w:r>
              <w:rPr>
                <w:b w:val="false"/>
                <w:sz w:val="28"/>
              </w:rPr>
            </w:r>
          </w:p>
        </w:tc>
        <w:tc>
          <w:tcPr>
            <w:tcW w:w="1198" w:type="dxa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a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88" w:type="dxa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(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76" w:type="dxa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)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76" w:type="dxa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#</w:t>
            </w:r>
            <w:r>
              <w:rPr>
                <w:b w:val="false"/>
                <w:sz w:val="28"/>
                <w:lang w:val="ru-RU"/>
              </w:rPr>
            </w:r>
          </w:p>
        </w:tc>
      </w:tr>
      <w:tr>
        <w:trPr/>
        <w:tc>
          <w:tcPr>
            <w:tcW w:w="1186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 xml:space="preserve">Z</w:t>
            </w:r>
            <w:r>
              <w:rPr>
                <w:b/>
                <w:sz w:val="28"/>
              </w:rPr>
            </w:r>
            <w:r>
              <w:rPr>
                <w:b/>
                <w:sz w:val="28"/>
                <w:lang w:val="ru-RU"/>
              </w:rPr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201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222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201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19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9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8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76" w:type="dxa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76" w:type="dxa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&gt;</w:t>
            </w:r>
            <w:r>
              <w:rPr>
                <w:b w:val="false"/>
                <w:sz w:val="28"/>
                <w:lang w:val="ru-RU"/>
              </w:rPr>
            </w:r>
          </w:p>
        </w:tc>
      </w:tr>
      <w:tr>
        <w:trPr/>
        <w:tc>
          <w:tcPr>
            <w:tcW w:w="1186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</w:rPr>
            </w:pPr>
            <w:r>
              <w:rPr>
                <w:b/>
                <w:sz w:val="28"/>
                <w:lang w:val="ru-RU"/>
              </w:rPr>
              <w:t xml:space="preserve">M</w:t>
            </w:r>
            <w:r>
              <w:rPr>
                <w:b/>
                <w:sz w:val="28"/>
              </w:rPr>
            </w:r>
          </w:p>
        </w:tc>
        <w:tc>
          <w:tcPr>
            <w:tcW w:w="1201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222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201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19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=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9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=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8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76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76" w:type="dxa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&gt;</w:t>
            </w:r>
            <w:r>
              <w:rPr>
                <w:b w:val="false"/>
                <w:sz w:val="28"/>
                <w:lang w:val="ru-RU"/>
              </w:rPr>
            </w:r>
          </w:p>
        </w:tc>
      </w:tr>
      <w:tr>
        <w:trPr/>
        <w:tc>
          <w:tcPr>
            <w:tcW w:w="1186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 xml:space="preserve">L</w:t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201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222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201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19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&gt;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9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8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76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76" w:type="dxa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&gt;</w:t>
            </w:r>
            <w:r>
              <w:rPr>
                <w:b w:val="false"/>
                <w:sz w:val="28"/>
                <w:lang w:val="ru-RU"/>
              </w:rPr>
            </w:r>
          </w:p>
        </w:tc>
      </w:tr>
      <w:tr>
        <w:trPr/>
        <w:tc>
          <w:tcPr>
            <w:tcW w:w="1186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b</w:t>
            </w:r>
            <w:r>
              <w:rPr>
                <w:b w:val="false"/>
                <w:sz w:val="28"/>
              </w:rPr>
            </w:r>
          </w:p>
        </w:tc>
        <w:tc>
          <w:tcPr>
            <w:tcW w:w="1201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222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 xml:space="preserve">=</w:t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201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19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9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&lt;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8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&lt;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76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76" w:type="dxa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&gt;</w:t>
            </w:r>
            <w:r>
              <w:rPr>
                <w:b w:val="false"/>
                <w:sz w:val="28"/>
                <w:lang w:val="ru-RU"/>
              </w:rPr>
            </w:r>
          </w:p>
        </w:tc>
      </w:tr>
      <w:tr>
        <w:trPr/>
        <w:tc>
          <w:tcPr>
            <w:tcW w:w="1186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a</w:t>
            </w:r>
            <w:r>
              <w:rPr>
                <w:b w:val="false"/>
                <w:sz w:val="28"/>
              </w:rPr>
            </w:r>
          </w:p>
        </w:tc>
        <w:tc>
          <w:tcPr>
            <w:tcW w:w="1201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222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201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19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&gt;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9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&gt;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8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=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76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76" w:type="dxa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&gt;</w:t>
            </w:r>
            <w:r>
              <w:rPr>
                <w:b w:val="false"/>
                <w:sz w:val="28"/>
                <w:lang w:val="ru-RU"/>
              </w:rPr>
            </w:r>
          </w:p>
        </w:tc>
      </w:tr>
      <w:tr>
        <w:trPr/>
        <w:tc>
          <w:tcPr>
            <w:tcW w:w="1186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(</w:t>
            </w:r>
            <w:r>
              <w:rPr>
                <w:b w:val="false"/>
                <w:sz w:val="28"/>
              </w:rPr>
            </w: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201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222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 xml:space="preserve">&lt;</w:t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201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 xml:space="preserve">=</w:t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19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9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&lt;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8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&lt;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76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76" w:type="dxa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&gt;</w:t>
            </w:r>
            <w:r>
              <w:rPr>
                <w:b w:val="false"/>
                <w:sz w:val="28"/>
                <w:lang w:val="ru-RU"/>
              </w:rPr>
            </w:r>
          </w:p>
        </w:tc>
      </w:tr>
      <w:tr>
        <w:trPr/>
        <w:tc>
          <w:tcPr>
            <w:tcW w:w="1186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</w:rPr>
            </w:pPr>
            <w:r>
              <w:rPr>
                <w:b w:val="false"/>
                <w:sz w:val="28"/>
                <w:lang w:val="ru-RU"/>
              </w:rPr>
              <w:t xml:space="preserve">)</w:t>
            </w:r>
            <w:r>
              <w:rPr>
                <w:b w:val="false"/>
                <w:sz w:val="28"/>
              </w:rPr>
            </w:r>
          </w:p>
        </w:tc>
        <w:tc>
          <w:tcPr>
            <w:tcW w:w="1201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222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201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19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&gt;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9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&gt;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8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76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76" w:type="dxa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&gt;</w:t>
            </w:r>
            <w:r>
              <w:rPr>
                <w:b w:val="false"/>
                <w:sz w:val="28"/>
                <w:lang w:val="ru-RU"/>
              </w:rPr>
            </w:r>
          </w:p>
        </w:tc>
      </w:tr>
      <w:tr>
        <w:trPr/>
        <w:tc>
          <w:tcPr>
            <w:tcW w:w="1186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#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201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 xml:space="preserve">&lt;</w:t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222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 xml:space="preserve">&lt;</w:t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201" w:type="dxa"/>
            <w:vMerge w:val="restart"/>
            <w:textDirection w:val="lrTb"/>
            <w:noWrap w:val="false"/>
          </w:tcPr>
          <w:p>
            <w:pPr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 xml:space="preserve">&lt;</w:t>
            </w:r>
            <w:r>
              <w:rPr>
                <w:b/>
                <w:sz w:val="28"/>
                <w:lang w:val="ru-RU"/>
              </w:rPr>
            </w:r>
          </w:p>
        </w:tc>
        <w:tc>
          <w:tcPr>
            <w:tcW w:w="119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&lt;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9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&lt;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88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&lt;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76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&lt;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1176" w:type="dxa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</w:p>
        </w:tc>
      </w:tr>
    </w:tbl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</w:r>
      <w:r>
        <w:rPr>
          <w:b/>
          <w:sz w:val="28"/>
          <w:lang w:val="ru-RU"/>
        </w:rPr>
      </w:r>
    </w:p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</w:r>
      <w:r>
        <w:rPr>
          <w:b/>
          <w:sz w:val="28"/>
          <w:lang w:val="ru-RU"/>
        </w:rPr>
      </w:r>
    </w:p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</w:r>
      <w:r>
        <w:rPr>
          <w:b/>
          <w:sz w:val="28"/>
          <w:lang w:val="ru-RU"/>
        </w:rPr>
      </w:r>
    </w:p>
    <w:p>
      <w:pPr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Основа всегда находится между .&lt; и .&gt;!!!!</w:t>
      </w:r>
      <w:r>
        <w:rPr>
          <w:b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</w:rPr>
      </w:r>
      <w:r>
        <w:rPr>
          <w:b/>
          <w:sz w:val="28"/>
          <w:lang w:val="ru-RU"/>
        </w:rPr>
        <w:t xml:space="preserve">Z ::= </w:t>
      </w:r>
      <w:r>
        <w:rPr>
          <w:b w:val="false"/>
          <w:sz w:val="28"/>
          <w:lang w:val="ru-RU"/>
        </w:rPr>
        <w:t xml:space="preserve">b</w:t>
      </w:r>
      <w:r>
        <w:rPr>
          <w:b/>
          <w:sz w:val="28"/>
          <w:lang w:val="ru-RU"/>
        </w:rPr>
        <w:t xml:space="preserve">M</w:t>
      </w:r>
      <w:r>
        <w:rPr>
          <w:b w:val="false"/>
          <w:sz w:val="28"/>
          <w:lang w:val="ru-RU"/>
        </w:rPr>
        <w:t xml:space="preserve">b</w:t>
      </w:r>
      <w:r>
        <w:rPr>
          <w:b w:val="false"/>
          <w:sz w:val="28"/>
          <w:lang w:val="ru-RU"/>
        </w:rPr>
      </w:r>
      <w:r/>
    </w:p>
    <w:p>
      <w:pPr>
        <w:jc w:val="left"/>
      </w:pPr>
      <w:r>
        <w:rPr>
          <w:b/>
          <w:sz w:val="28"/>
          <w:lang w:val="ru-RU"/>
        </w:rPr>
        <w:t xml:space="preserve">M ::= </w:t>
      </w:r>
      <w:r>
        <w:rPr>
          <w:b w:val="false"/>
          <w:sz w:val="28"/>
          <w:lang w:val="ru-RU"/>
        </w:rPr>
        <w:t xml:space="preserve">(</w:t>
      </w:r>
      <w:r>
        <w:rPr>
          <w:b/>
          <w:sz w:val="28"/>
          <w:lang w:val="ru-RU"/>
        </w:rPr>
        <w:t xml:space="preserve">L </w:t>
      </w:r>
      <w:r>
        <w:rPr>
          <w:b w:val="false"/>
          <w:sz w:val="28"/>
          <w:lang w:val="ru-RU"/>
        </w:rPr>
        <w:t xml:space="preserve">| a</w:t>
      </w:r>
      <w:r>
        <w:rPr>
          <w:b w:val="false"/>
          <w:sz w:val="28"/>
        </w:rPr>
      </w:r>
      <w:r/>
    </w:p>
    <w:p>
      <w:pPr>
        <w:jc w:val="left"/>
      </w:pPr>
      <w:r>
        <w:rPr>
          <w:b/>
          <w:sz w:val="28"/>
          <w:lang w:val="ru-RU"/>
        </w:rPr>
        <w:t xml:space="preserve">L ::= M</w:t>
      </w:r>
      <w:r>
        <w:rPr>
          <w:b w:val="false"/>
          <w:sz w:val="28"/>
          <w:lang w:val="ru-RU"/>
        </w:rPr>
        <w:t xml:space="preserve">a)</w:t>
      </w:r>
      <w:r>
        <w:rPr>
          <w:b w:val="false"/>
          <w:sz w:val="28"/>
        </w:rPr>
      </w:r>
      <w:r/>
    </w:p>
    <w:p>
      <w:pPr>
        <w:jc w:val="left"/>
        <w:rPr>
          <w:b w:val="false"/>
          <w:sz w:val="28"/>
        </w:rPr>
      </w:pPr>
      <w:r/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>
        <w:trPr/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СФ (входящая строка)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Основа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Нетерминал</w:t>
            </w: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# b ( a a ) b #</w:t>
            </w:r>
            <w:r>
              <w:rPr>
                <w:b w:val="false"/>
                <w:sz w:val="28"/>
                <w:lang w:val="ru-RU"/>
              </w:rPr>
            </w:r>
          </w:p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&lt; &lt; &gt;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a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M</w:t>
            </w:r>
            <w:r>
              <w:rPr>
                <w:b w:val="false"/>
                <w:sz w:val="28"/>
                <w:lang w:val="ru-RU"/>
              </w:rPr>
            </w:r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# b ( M a ) b #</w:t>
            </w:r>
            <w:r>
              <w:rPr>
                <w:b w:val="false"/>
                <w:sz w:val="28"/>
                <w:lang w:val="ru-RU"/>
              </w:rPr>
            </w:r>
          </w:p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&lt; &lt; = = &gt;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Ma)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L</w:t>
            </w:r>
            <w:r>
              <w:rPr>
                <w:b w:val="false"/>
                <w:sz w:val="28"/>
                <w:lang w:val="ru-RU"/>
              </w:rPr>
            </w:r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# b ( L b #</w:t>
            </w:r>
            <w:r>
              <w:rPr>
                <w:b w:val="false"/>
                <w:sz w:val="28"/>
                <w:lang w:val="ru-RU"/>
              </w:rPr>
            </w:r>
          </w:p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&lt; &lt; = &gt; &gt;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( L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M</w:t>
            </w: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# b M b #</w:t>
            </w:r>
            <w:r>
              <w:rPr>
                <w:b w:val="false"/>
                <w:sz w:val="28"/>
                <w:lang w:val="ru-RU"/>
              </w:rPr>
            </w:r>
          </w:p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&lt; = = &gt;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bMb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Z</w:t>
            </w: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# Z #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  <w:t xml:space="preserve">Z</w:t>
            </w:r>
            <w:r>
              <w:rPr>
                <w:b w:val="false"/>
                <w:sz w:val="28"/>
                <w:lang w:val="ru-RU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  <w:sz w:val="28"/>
                <w:lang w:val="ru-RU"/>
              </w:rPr>
            </w:pPr>
            <w:r>
              <w:rPr>
                <w:b w:val="false"/>
                <w:sz w:val="28"/>
                <w:lang w:val="ru-RU"/>
              </w:rPr>
            </w:r>
            <w:r>
              <w:rPr>
                <w:b w:val="false"/>
                <w:sz w:val="28"/>
                <w:lang w:val="ru-RU"/>
              </w:rPr>
            </w:r>
          </w:p>
        </w:tc>
      </w:tr>
    </w:tbl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Концом разбора является то, что основой является аксиома языка.</w:t>
      </w:r>
      <w:r>
        <w:rPr>
          <w:b w:val="false"/>
          <w:sz w:val="28"/>
          <w:lang w:val="ru-RU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</w:p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</w:p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