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40"/>
        <w:jc w:val="center"/>
        <w:spacing w:lineRule="auto" w:line="288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Міністерство освіти</w:t>
      </w:r>
      <w:r>
        <w:rPr>
          <w:sz w:val="28"/>
          <w:szCs w:val="28"/>
          <w:lang w:val="uk-UA"/>
        </w:rPr>
        <w:t xml:space="preserve"> і </w:t>
      </w:r>
      <w:r>
        <w:rPr>
          <w:bCs/>
          <w:sz w:val="28"/>
          <w:szCs w:val="28"/>
          <w:lang w:val="uk-UA"/>
        </w:rPr>
        <w:t xml:space="preserve">науки</w:t>
      </w:r>
      <w:r>
        <w:rPr>
          <w:sz w:val="28"/>
          <w:szCs w:val="28"/>
          <w:lang w:val="uk-UA"/>
        </w:rPr>
        <w:t xml:space="preserve"> України</w:t>
      </w:r>
      <w:r>
        <w:rPr>
          <w:lang w:val="uk-UA"/>
        </w:rPr>
      </w:r>
    </w:p>
    <w:p>
      <w:pPr>
        <w:pStyle w:val="240"/>
        <w:jc w:val="center"/>
        <w:spacing w:lineRule="auto" w:line="2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університет України </w:t>
      </w:r>
      <w:r>
        <w:rPr>
          <w:lang w:val="uk-UA"/>
        </w:rPr>
      </w:r>
    </w:p>
    <w:p>
      <w:pPr>
        <w:pStyle w:val="240"/>
        <w:jc w:val="center"/>
        <w:spacing w:lineRule="auto" w:line="2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“Київський політехнічний інститут імені Ігоря Сікорського”</w:t>
      </w:r>
      <w:r>
        <w:rPr>
          <w:lang w:val="uk-UA"/>
        </w:rPr>
      </w:r>
    </w:p>
    <w:p>
      <w:pPr>
        <w:pStyle w:val="240"/>
        <w:jc w:val="center"/>
        <w:spacing w:lineRule="auto" w:line="2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Теплоенергетичний факультет</w:t>
      </w:r>
      <w:r>
        <w:rPr>
          <w:lang w:val="uk-UA"/>
        </w:rPr>
      </w:r>
    </w:p>
    <w:p>
      <w:pPr>
        <w:jc w:val="center"/>
        <w:spacing w:lineRule="auto" w:line="288"/>
        <w:widowControl w:val="o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автоматизації проектування енергетичних процесів і систем</w:t>
      </w:r>
      <w:r>
        <w:rPr>
          <w:lang w:val="uk-UA"/>
        </w:rPr>
      </w:r>
    </w:p>
    <w:p>
      <w:pPr>
        <w:ind w:firstLine="720"/>
        <w:jc w:val="center"/>
        <w:spacing w:lineRule="auto" w:line="288"/>
        <w:widowControl w:val="o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ind w:firstLine="720"/>
        <w:jc w:val="center"/>
        <w:spacing w:lineRule="auto" w:line="288"/>
        <w:widowControl w:val="o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spacing w:lineRule="auto" w:line="288"/>
        <w:widowControl w:val="o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spacing w:lineRule="auto" w:line="288"/>
        <w:widowControl w:val="o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spacing w:lineRule="auto" w:line="288"/>
        <w:widowControl w:val="o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ind w:firstLine="720"/>
        <w:jc w:val="center"/>
        <w:spacing w:lineRule="auto" w:line="288"/>
        <w:widowControl w:val="o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ind w:firstLine="720"/>
        <w:jc w:val="center"/>
        <w:spacing w:lineRule="auto" w:line="288"/>
        <w:widowControl w:val="o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ind w:left="0" w:right="0" w:hanging="0"/>
        <w:jc w:val="center"/>
        <w:spacing w:lineRule="auto" w:line="288"/>
        <w:widowControl w:val="off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КУРСОВИЙ ПРОЕКТ</w:t>
      </w:r>
      <w:r>
        <w:rPr>
          <w:lang w:val="uk-UA"/>
        </w:rPr>
      </w:r>
    </w:p>
    <w:p>
      <w:pPr>
        <w:jc w:val="center"/>
        <w:spacing w:lineRule="auto" w:line="288"/>
        <w:widowControl w:val="off"/>
        <w:tabs>
          <w:tab w:val="center" w:pos="4535" w:leader="none"/>
          <w:tab w:val="right" w:pos="9070" w:leader="none"/>
        </w:tabs>
        <w:rPr>
          <w:rFonts w:cs="HOPHKP+TimesNewRoman"/>
          <w:color w:val="000000"/>
          <w:sz w:val="28"/>
          <w:szCs w:val="28"/>
          <w:lang w:val="uk-UA"/>
        </w:rPr>
      </w:pPr>
      <w:r>
        <w:rPr>
          <w:rFonts w:cs="HOPHKP+TimesNewRoman"/>
          <w:color w:val="000000"/>
          <w:sz w:val="28"/>
          <w:szCs w:val="28"/>
          <w:lang w:val="uk-UA"/>
        </w:rPr>
        <w:t xml:space="preserve">з дисципліни </w:t>
      </w:r>
      <w:r>
        <w:rPr>
          <w:lang w:val="uk-UA"/>
        </w:rPr>
      </w:r>
    </w:p>
    <w:p>
      <w:pPr>
        <w:jc w:val="center"/>
        <w:spacing w:lineRule="auto" w:line="288"/>
        <w:widowControl w:val="off"/>
        <w:tabs>
          <w:tab w:val="center" w:pos="4535" w:leader="none"/>
          <w:tab w:val="right" w:pos="9070" w:leader="none"/>
        </w:tabs>
        <w:rPr>
          <w:rFonts w:cs="HOPHKP+TimesNewRoman"/>
          <w:color w:val="000000"/>
          <w:sz w:val="28"/>
          <w:szCs w:val="28"/>
          <w:lang w:val="uk-UA"/>
        </w:rPr>
      </w:pPr>
      <w:r>
        <w:rPr>
          <w:rFonts w:cs="HOPHKP+TimesNewRoman"/>
          <w:color w:val="000000"/>
          <w:sz w:val="28"/>
          <w:szCs w:val="28"/>
          <w:lang w:val="uk-UA"/>
        </w:rPr>
        <w:t xml:space="preserve">«</w:t>
      </w:r>
      <w:r>
        <w:rPr>
          <w:rFonts w:cs="HOPHKP+TimesNewRoman"/>
          <w:color w:val="000000"/>
          <w:sz w:val="28"/>
          <w:szCs w:val="28"/>
          <w:lang w:val="uk-UA"/>
        </w:rPr>
        <w:t xml:space="preserve">Програмування у комп’ютерних мережах та прикладні мережеві протоколи-1</w:t>
      </w:r>
      <w:r>
        <w:rPr>
          <w:rFonts w:cs="HOPHKP+TimesNewRoman"/>
          <w:color w:val="000000"/>
          <w:sz w:val="28"/>
          <w:szCs w:val="28"/>
          <w:lang w:val="uk-UA"/>
        </w:rPr>
        <w:t xml:space="preserve">»</w:t>
      </w:r>
      <w:r>
        <w:rPr>
          <w:rFonts w:cs="HOPHKP+TimesNewRoman"/>
          <w:color w:val="000000"/>
          <w:sz w:val="28"/>
          <w:szCs w:val="28"/>
          <w:lang w:val="uk-UA"/>
        </w:rPr>
        <w:tab/>
      </w:r>
      <w:r>
        <w:rPr>
          <w:lang w:val="uk-UA"/>
        </w:rPr>
      </w:r>
    </w:p>
    <w:p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(назви дисципліни)</w:t>
      </w:r>
      <w:r>
        <w:rPr>
          <w:lang w:val="uk-UA"/>
        </w:rPr>
      </w: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uk-UA"/>
        </w:rPr>
        <w:t xml:space="preserve">‘Міський путівник для київського метрополітену’</w:t>
      </w:r>
      <w:r>
        <w:rPr>
          <w:lang w:val="uk-UA"/>
        </w:rPr>
      </w: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lang w:val="uk-UA"/>
        </w:rPr>
      </w:r>
    </w:p>
    <w:p>
      <w:pPr>
        <w:ind w:left="4536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ind w:left="4536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ind w:left="4536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ind w:left="4536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ind w:left="4536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ind w:left="4536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ind w:left="4536"/>
        <w:rPr>
          <w:lang w:val="uk-UA"/>
        </w:rPr>
      </w:pPr>
      <w:r>
        <w:rPr>
          <w:lang w:val="uk-UA"/>
        </w:rPr>
        <w:t xml:space="preserve">Студента</w:t>
      </w:r>
      <w:r>
        <w:rPr>
          <w:lang w:val="uk-UA"/>
        </w:rPr>
        <w:t xml:space="preserve"> </w:t>
      </w:r>
      <w:r>
        <w:rPr>
          <w:lang w:val="uk-UA"/>
        </w:rPr>
        <w:t xml:space="preserve">3</w:t>
      </w:r>
      <w:r>
        <w:rPr>
          <w:lang w:val="uk-UA"/>
        </w:rPr>
        <w:t xml:space="preserve"> курсу  групи</w:t>
      </w:r>
      <w:r>
        <w:rPr>
          <w:lang w:val="uk-UA"/>
        </w:rPr>
        <w:t xml:space="preserve"> ТВ-61</w:t>
      </w:r>
      <w:r>
        <w:rPr>
          <w:lang w:val="uk-UA"/>
        </w:rPr>
      </w:r>
    </w:p>
    <w:p>
      <w:pPr>
        <w:ind w:left="4536"/>
        <w:rPr>
          <w:lang w:val="uk-UA"/>
        </w:rPr>
      </w:pPr>
      <w:r>
        <w:rPr>
          <w:lang w:val="uk-UA"/>
        </w:rPr>
        <w:t xml:space="preserve">Калашникова-</w:t>
      </w:r>
      <w:r>
        <w:rPr>
          <w:lang w:val="uk-UA"/>
        </w:rPr>
        <w:t xml:space="preserve">Травіна</w:t>
      </w:r>
      <w:r>
        <w:rPr>
          <w:lang w:val="uk-UA"/>
        </w:rPr>
        <w:t xml:space="preserve"> В. В.</w:t>
      </w:r>
      <w:r>
        <w:rPr>
          <w:lang w:val="uk-UA"/>
        </w:rPr>
      </w:r>
    </w:p>
    <w:p>
      <w:pPr>
        <w:ind w:left="4536"/>
        <w:jc w:val="both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ind w:left="4536"/>
        <w:jc w:val="both"/>
        <w:rPr>
          <w:lang w:val="uk-UA"/>
        </w:rPr>
      </w:pPr>
      <w:r>
        <w:rPr>
          <w:lang w:val="uk-UA"/>
        </w:rPr>
        <w:t xml:space="preserve">Керівник</w:t>
      </w:r>
      <w:r>
        <w:rPr>
          <w:lang w:val="uk-UA"/>
        </w:rPr>
        <w:t xml:space="preserve"> доц. канд. екон. наук</w:t>
      </w:r>
      <w:r>
        <w:rPr>
          <w:lang w:val="uk-UA"/>
        </w:rPr>
        <w:t xml:space="preserve"> Гусєва І. І.</w:t>
      </w:r>
      <w:r>
        <w:rPr>
          <w:lang w:val="uk-UA"/>
        </w:rPr>
      </w:r>
    </w:p>
    <w:p>
      <w:pPr>
        <w:ind w:left="4536"/>
        <w:jc w:val="right"/>
        <w:rPr>
          <w:sz w:val="16"/>
          <w:lang w:val="uk-UA"/>
        </w:rPr>
      </w:pPr>
      <w:r>
        <w:rPr>
          <w:sz w:val="16"/>
          <w:lang w:val="uk-UA"/>
        </w:rPr>
      </w:r>
      <w:r>
        <w:rPr>
          <w:lang w:val="uk-UA"/>
        </w:rPr>
      </w:r>
    </w:p>
    <w:p>
      <w:pPr>
        <w:ind w:left="4536"/>
        <w:rPr>
          <w:lang w:val="uk-UA"/>
        </w:rPr>
      </w:pPr>
      <w:r>
        <w:rPr>
          <w:lang w:val="uk-UA"/>
        </w:rPr>
        <w:t xml:space="preserve">Національна шкала ___________________________</w:t>
      </w:r>
      <w:r>
        <w:rPr>
          <w:lang w:val="uk-UA"/>
        </w:rPr>
      </w:r>
    </w:p>
    <w:p>
      <w:pPr>
        <w:ind w:left="4536"/>
        <w:rPr>
          <w:lang w:val="uk-UA"/>
        </w:rPr>
      </w:pPr>
      <w:r>
        <w:rPr>
          <w:lang w:val="uk-UA"/>
        </w:rPr>
        <w:t xml:space="preserve">Кількість балів: ____________ Оцінка: ECTS______</w:t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sz w:val="16"/>
          <w:lang w:val="uk-UA"/>
        </w:rPr>
      </w:pPr>
      <w:r>
        <w:rPr>
          <w:lang w:val="uk-UA"/>
        </w:rPr>
        <w:t xml:space="preserve">                                             Члени комісії          ________________</w:t>
      </w:r>
      <w:r>
        <w:rPr>
          <w:sz w:val="16"/>
          <w:lang w:val="uk-UA"/>
        </w:rPr>
        <w:t xml:space="preserve">  ___________________________</w:t>
      </w:r>
      <w:r>
        <w:rPr>
          <w:lang w:val="uk-UA"/>
        </w:rPr>
      </w:r>
    </w:p>
    <w:p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  <w:r>
        <w:rPr>
          <w:lang w:val="uk-UA"/>
        </w:rPr>
      </w:r>
    </w:p>
    <w:p>
      <w:pPr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               ________________</w:t>
      </w:r>
      <w:r>
        <w:rPr>
          <w:sz w:val="16"/>
          <w:lang w:val="uk-UA"/>
        </w:rPr>
        <w:t xml:space="preserve">  ___________________________</w:t>
      </w:r>
      <w:r>
        <w:rPr>
          <w:lang w:val="uk-UA"/>
        </w:rPr>
      </w:r>
    </w:p>
    <w:p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  <w:r>
        <w:rPr>
          <w:lang w:val="uk-UA"/>
        </w:rPr>
      </w:r>
    </w:p>
    <w:p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</w:t>
      </w:r>
      <w:r>
        <w:rPr>
          <w:lang w:val="uk-UA"/>
        </w:rPr>
        <w:t xml:space="preserve">________________</w:t>
      </w:r>
      <w:r>
        <w:rPr>
          <w:sz w:val="16"/>
          <w:lang w:val="uk-UA"/>
        </w:rPr>
        <w:t xml:space="preserve">  ___________________________</w:t>
      </w:r>
      <w:r>
        <w:rPr>
          <w:lang w:val="uk-UA"/>
        </w:rPr>
      </w:r>
    </w:p>
    <w:p>
      <w:pPr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-</w:t>
      </w:r>
      <w:r>
        <w:rPr>
          <w:sz w:val="28"/>
          <w:szCs w:val="28"/>
          <w:lang w:val="uk-UA"/>
        </w:rPr>
        <w:t xml:space="preserve"> 2018</w:t>
      </w:r>
      <w:r>
        <w:rPr>
          <w:sz w:val="28"/>
          <w:szCs w:val="28"/>
          <w:lang w:val="uk-UA"/>
        </w:rPr>
        <w:br w:type="page"/>
      </w:r>
      <w:r>
        <w:rPr>
          <w:rFonts w:ascii="Times New Roman CYR" w:hAnsi="Times New Roman CYR"/>
          <w:sz w:val="28"/>
          <w:lang w:val="uk-UA"/>
        </w:rPr>
        <w:t xml:space="preserve">Національний технічний університет України</w:t>
      </w:r>
      <w:r>
        <w:rPr>
          <w:lang w:val="uk-UA"/>
        </w:rPr>
      </w:r>
    </w:p>
    <w:p>
      <w:pPr>
        <w:pStyle w:val="241"/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«Київський політехнічний інститут імені Ігоря Сікорського»</w:t>
      </w:r>
      <w:r>
        <w:rPr>
          <w:lang w:val="uk-UA"/>
        </w:rPr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1035"/>
        <w:gridCol w:w="1201"/>
        <w:gridCol w:w="991"/>
        <w:gridCol w:w="2411"/>
        <w:gridCol w:w="1417"/>
        <w:gridCol w:w="2267"/>
      </w:tblGrid>
      <w:tr>
        <w:trPr>
          <w:trHeight w:val="432"/>
        </w:trPr>
        <w:tc>
          <w:tcPr>
            <w:gridSpan w:val="6"/>
            <w:tcBorders>
              <w:bottom w:val="single" w:sz="4" w:space="0" w:color="auto"/>
            </w:tcBorders>
            <w:tcW w:w="9322" w:type="dxa"/>
            <w:vAlign w:val="center"/>
            <w:textDirection w:val="lrTb"/>
            <w:noWrap w:val="false"/>
          </w:tcPr>
          <w:p>
            <w:pPr>
              <w:pStyle w:val="241"/>
              <w:jc w:val="center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Кафедра </w:t>
            </w:r>
            <w:r>
              <w:rPr>
                <w:sz w:val="28"/>
                <w:szCs w:val="28"/>
                <w:lang w:val="uk-UA"/>
              </w:rPr>
              <w:t xml:space="preserve">автоматизації проектування енергетичних процесів і систем</w:t>
            </w:r>
            <w:r>
              <w:rPr>
                <w:lang w:val="uk-UA"/>
              </w:rPr>
            </w:r>
          </w:p>
        </w:tc>
      </w:tr>
      <w:tr>
        <w:trPr>
          <w:trHeight w:val="432"/>
        </w:trPr>
        <w:tc>
          <w:tcPr>
            <w:gridSpan w:val="6"/>
            <w:tcBorders>
              <w:top w:val="single" w:sz="4" w:space="0" w:color="auto"/>
            </w:tcBorders>
            <w:tcW w:w="9322" w:type="dxa"/>
            <w:textDirection w:val="lrTb"/>
            <w:noWrap w:val="false"/>
          </w:tcPr>
          <w:p>
            <w:pPr>
              <w:pStyle w:val="241"/>
              <w:jc w:val="center"/>
              <w:rPr>
                <w:rFonts w:ascii="Times New Roman CYR" w:hAnsi="Times New Roman CYR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vertAlign w:val="superscript"/>
                <w:lang w:val="uk-UA"/>
              </w:rPr>
              <w:t xml:space="preserve">(Повна назва кафедри)</w:t>
            </w:r>
            <w:r>
              <w:rPr>
                <w:lang w:val="uk-UA"/>
              </w:rPr>
            </w:r>
          </w:p>
        </w:tc>
      </w:tr>
      <w:tr>
        <w:trPr>
          <w:trHeight w:val="432"/>
        </w:trPr>
        <w:tc>
          <w:tcPr>
            <w:gridSpan w:val="6"/>
            <w:tcW w:w="9322" w:type="dxa"/>
            <w:vAlign w:val="center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Дисципліна</w:t>
            </w: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: 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Програмування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 у 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комп’ютерних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мережах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та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прикладні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мережеві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 протоколи-</w:t>
            </w: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1</w:t>
            </w:r>
            <w:r>
              <w:rPr>
                <w:lang w:val="uk-UA"/>
              </w:rPr>
            </w:r>
          </w:p>
        </w:tc>
      </w:tr>
      <w:tr>
        <w:trPr>
          <w:trHeight w:val="432"/>
        </w:trPr>
        <w:tc>
          <w:tcPr>
            <w:gridSpan w:val="2"/>
            <w:tcW w:w="2236" w:type="dxa"/>
            <w:vAlign w:val="center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Спеціальність</w:t>
            </w: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: </w:t>
            </w:r>
            <w:r>
              <w:rPr>
                <w:lang w:val="uk-UA"/>
              </w:rPr>
            </w:r>
          </w:p>
        </w:tc>
        <w:tc>
          <w:tcPr>
            <w:gridSpan w:val="4"/>
            <w:tcBorders>
              <w:bottom w:val="single" w:sz="4" w:space="0" w:color="auto"/>
            </w:tcBorders>
            <w:tcW w:w="7086" w:type="dxa"/>
            <w:vAlign w:val="center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Інженерія програмного забезпечення</w:t>
            </w:r>
            <w:r>
              <w:rPr>
                <w:lang w:val="uk-UA"/>
              </w:rPr>
            </w:r>
          </w:p>
        </w:tc>
      </w:tr>
      <w:tr>
        <w:trPr>
          <w:cantSplit/>
          <w:trHeight w:val="438"/>
        </w:trPr>
        <w:tc>
          <w:tcPr>
            <w:tcW w:w="1035" w:type="dxa"/>
            <w:vAlign w:val="center"/>
            <w:textDirection w:val="lrTb"/>
            <w:noWrap w:val="false"/>
          </w:tcPr>
          <w:p>
            <w:pPr>
              <w:pStyle w:val="241"/>
              <w:spacing w:after="40" w:before="100"/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Курс</w:t>
            </w: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  <w:tc>
          <w:tcPr>
            <w:tcBorders>
              <w:bottom w:val="single" w:sz="4" w:space="0" w:color="auto"/>
            </w:tcBorders>
            <w:tcW w:w="1201" w:type="dxa"/>
            <w:vAlign w:val="center"/>
            <w:textDirection w:val="lrTb"/>
            <w:noWrap w:val="false"/>
          </w:tcPr>
          <w:p>
            <w:pPr>
              <w:pStyle w:val="241"/>
              <w:spacing w:after="40" w:before="100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3</w:t>
            </w:r>
            <w:r>
              <w:rPr>
                <w:lang w:val="uk-UA"/>
              </w:rPr>
            </w:r>
          </w:p>
        </w:tc>
        <w:tc>
          <w:tcPr>
            <w:tcW w:w="991" w:type="dxa"/>
            <w:vAlign w:val="center"/>
            <w:textDirection w:val="lrTb"/>
            <w:noWrap w:val="false"/>
          </w:tcPr>
          <w:p>
            <w:pPr>
              <w:pStyle w:val="241"/>
              <w:ind w:left="-106"/>
              <w:spacing w:after="40" w:before="100"/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Група</w:t>
            </w: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  <w:tc>
          <w:tcPr>
            <w:tcBorders>
              <w:bottom w:val="single" w:sz="4" w:space="0" w:color="auto"/>
            </w:tcBorders>
            <w:tcW w:w="2411" w:type="dxa"/>
            <w:vAlign w:val="center"/>
            <w:textDirection w:val="lrTb"/>
            <w:noWrap w:val="false"/>
          </w:tcPr>
          <w:p>
            <w:pPr>
              <w:pStyle w:val="241"/>
              <w:spacing w:after="40" w:before="100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ТВ-61</w:t>
            </w:r>
            <w:r>
              <w:rPr>
                <w:lang w:val="uk-UA"/>
              </w:rPr>
            </w:r>
          </w:p>
        </w:tc>
        <w:tc>
          <w:tcPr>
            <w:tcW w:w="1417" w:type="dxa"/>
            <w:vAlign w:val="center"/>
            <w:textDirection w:val="lrTb"/>
            <w:noWrap w:val="false"/>
          </w:tcPr>
          <w:p>
            <w:pPr>
              <w:pStyle w:val="241"/>
              <w:ind w:firstLine="34"/>
              <w:spacing w:after="40" w:before="100"/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Семестр</w:t>
            </w: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  <w:tc>
          <w:tcPr>
            <w:tcBorders>
              <w:bottom w:val="single" w:sz="4" w:space="0" w:color="auto"/>
            </w:tcBorders>
            <w:tcW w:w="2267" w:type="dxa"/>
            <w:vAlign w:val="center"/>
            <w:textDirection w:val="lrTb"/>
            <w:noWrap w:val="false"/>
          </w:tcPr>
          <w:p>
            <w:pPr>
              <w:pStyle w:val="241"/>
              <w:spacing w:after="40" w:before="100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1</w:t>
            </w:r>
            <w:r>
              <w:rPr>
                <w:lang w:val="uk-UA"/>
              </w:rPr>
            </w:r>
          </w:p>
        </w:tc>
      </w:tr>
    </w:tbl>
    <w:p>
      <w:pPr>
        <w:pStyle w:val="241"/>
        <w:rPr>
          <w:rFonts w:ascii="Times New Roman CYR" w:hAnsi="Times New Roman CYR"/>
          <w:sz w:val="24"/>
          <w:lang w:val="uk-UA"/>
        </w:rPr>
      </w:pPr>
      <w:r>
        <w:rPr>
          <w:rFonts w:ascii="Times New Roman CYR" w:hAnsi="Times New Roman CYR"/>
          <w:sz w:val="24"/>
          <w:lang w:val="uk-UA"/>
        </w:rPr>
      </w:r>
      <w:r>
        <w:rPr>
          <w:lang w:val="uk-UA"/>
        </w:rPr>
      </w:r>
    </w:p>
    <w:p>
      <w:pPr>
        <w:pStyle w:val="241"/>
        <w:rPr>
          <w:rFonts w:ascii="Times New Roman CYR" w:hAnsi="Times New Roman CYR"/>
          <w:sz w:val="24"/>
          <w:lang w:val="uk-UA"/>
        </w:rPr>
      </w:pPr>
      <w:r>
        <w:rPr>
          <w:rFonts w:ascii="Times New Roman CYR" w:hAnsi="Times New Roman CYR"/>
          <w:sz w:val="24"/>
          <w:lang w:val="uk-UA"/>
        </w:rPr>
      </w:r>
      <w:r>
        <w:rPr>
          <w:lang w:val="uk-UA"/>
        </w:rPr>
      </w:r>
    </w:p>
    <w:p>
      <w:pPr>
        <w:pStyle w:val="241"/>
        <w:jc w:val="center"/>
        <w:rPr>
          <w:rFonts w:ascii="Times New Roman CYR" w:hAnsi="Times New Roman CYR"/>
          <w:b/>
          <w:spacing w:val="60"/>
          <w:sz w:val="28"/>
          <w:szCs w:val="28"/>
          <w:lang w:val="uk-UA"/>
        </w:rPr>
      </w:pPr>
      <w:r>
        <w:rPr>
          <w:rFonts w:ascii="Times New Roman CYR" w:hAnsi="Times New Roman CYR"/>
          <w:b/>
          <w:spacing w:val="60"/>
          <w:sz w:val="28"/>
          <w:szCs w:val="28"/>
          <w:lang w:val="uk-UA"/>
        </w:rPr>
        <w:t xml:space="preserve">ЗАВДАННЯ</w:t>
      </w:r>
      <w:r>
        <w:rPr>
          <w:lang w:val="uk-UA"/>
        </w:rPr>
      </w:r>
    </w:p>
    <w:p>
      <w:pPr>
        <w:pStyle w:val="241"/>
        <w:jc w:val="center"/>
        <w:rPr>
          <w:b/>
          <w:spacing w:val="48"/>
          <w:sz w:val="28"/>
          <w:szCs w:val="28"/>
          <w:lang w:val="uk-UA"/>
        </w:rPr>
      </w:pPr>
      <w:r>
        <w:rPr>
          <w:rFonts w:ascii="Times New Roman CYR" w:hAnsi="Times New Roman CYR"/>
          <w:b/>
          <w:spacing w:val="48"/>
          <w:sz w:val="28"/>
          <w:szCs w:val="28"/>
          <w:lang w:val="uk-UA"/>
        </w:rPr>
        <w:t xml:space="preserve">на курсов</w:t>
      </w:r>
      <w:r>
        <w:rPr>
          <w:rFonts w:ascii="Times New Roman CYR" w:hAnsi="Times New Roman CYR"/>
          <w:b/>
          <w:spacing w:val="48"/>
          <w:sz w:val="28"/>
          <w:szCs w:val="28"/>
          <w:lang w:val="uk-UA"/>
        </w:rPr>
        <w:t xml:space="preserve">ий</w:t>
      </w:r>
      <w:r>
        <w:rPr>
          <w:rFonts w:ascii="Times New Roman CYR" w:hAnsi="Times New Roman CYR"/>
          <w:b/>
          <w:spacing w:val="48"/>
          <w:sz w:val="28"/>
          <w:szCs w:val="28"/>
          <w:lang w:val="uk-UA"/>
        </w:rPr>
        <w:t xml:space="preserve"> </w:t>
      </w:r>
      <w:r>
        <w:rPr>
          <w:rFonts w:ascii="Times New Roman CYR" w:hAnsi="Times New Roman CYR"/>
          <w:b/>
          <w:spacing w:val="48"/>
          <w:sz w:val="28"/>
          <w:szCs w:val="28"/>
          <w:lang w:val="uk-UA"/>
        </w:rPr>
        <w:t xml:space="preserve">проект</w:t>
      </w:r>
      <w:r>
        <w:rPr>
          <w:rFonts w:ascii="Times New Roman CYR" w:hAnsi="Times New Roman CYR"/>
          <w:b/>
          <w:spacing w:val="48"/>
          <w:sz w:val="28"/>
          <w:szCs w:val="28"/>
          <w:lang w:val="uk-UA"/>
        </w:rPr>
        <w:t xml:space="preserve"> студента</w:t>
      </w:r>
      <w:r>
        <w:rPr>
          <w:lang w:val="uk-UA"/>
        </w:rPr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3412"/>
        <w:gridCol w:w="750"/>
        <w:gridCol w:w="149"/>
        <w:gridCol w:w="2399"/>
        <w:gridCol w:w="3148"/>
      </w:tblGrid>
      <w:tr>
        <w:trPr>
          <w:trHeight w:val="488" w:hRule="exact"/>
        </w:trPr>
        <w:tc>
          <w:tcPr>
            <w:gridSpan w:val="5"/>
            <w:tcBorders>
              <w:bottom w:val="single" w:sz="6" w:space="0" w:color="auto"/>
            </w:tcBorders>
            <w:tcW w:w="9858" w:type="dxa"/>
            <w:textDirection w:val="lrTb"/>
            <w:noWrap w:val="false"/>
          </w:tcPr>
          <w:p>
            <w:pPr>
              <w:pStyle w:val="24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Калашников-</w:t>
            </w:r>
            <w:r>
              <w:rPr>
                <w:sz w:val="28"/>
                <w:szCs w:val="28"/>
                <w:lang w:val="uk-UA"/>
              </w:rPr>
              <w:t xml:space="preserve">Травін</w:t>
            </w:r>
            <w:r>
              <w:rPr>
                <w:sz w:val="28"/>
                <w:szCs w:val="28"/>
                <w:lang w:val="uk-UA"/>
              </w:rPr>
              <w:t xml:space="preserve"> Владислав Володимирович</w:t>
            </w:r>
            <w:r>
              <w:rPr>
                <w:lang w:val="uk-UA"/>
              </w:rPr>
            </w:r>
          </w:p>
        </w:tc>
      </w:tr>
      <w:tr>
        <w:trPr>
          <w:trHeight w:val="717" w:hRule="exact"/>
        </w:trPr>
        <w:tc>
          <w:tcPr>
            <w:gridSpan w:val="5"/>
            <w:tcW w:w="9858" w:type="dxa"/>
            <w:textDirection w:val="lrTb"/>
            <w:noWrap w:val="false"/>
          </w:tcPr>
          <w:p>
            <w:pPr>
              <w:pStyle w:val="241"/>
              <w:jc w:val="center"/>
              <w:rPr>
                <w:rFonts w:ascii="Times New Roman CYR" w:hAnsi="Times New Roman CYR"/>
                <w:lang w:val="uk-UA"/>
              </w:rPr>
            </w:pPr>
            <w:r>
              <w:rPr>
                <w:rFonts w:ascii="Times New Roman CYR" w:hAnsi="Times New Roman CYR"/>
                <w:lang w:val="uk-UA"/>
              </w:rPr>
              <w:t xml:space="preserve">(прізвищ, ім'я, по батькові)</w:t>
            </w:r>
            <w:r>
              <w:rPr>
                <w:lang w:val="uk-UA"/>
              </w:rPr>
            </w:r>
          </w:p>
        </w:tc>
      </w:tr>
      <w:tr>
        <w:trPr>
          <w:trHeight w:val="552" w:hRule="exact"/>
        </w:trPr>
        <w:tc>
          <w:tcPr>
            <w:tcW w:w="3412" w:type="dxa"/>
            <w:vAlign w:val="center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1.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Тема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роботи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: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  <w:tc>
          <w:tcPr>
            <w:gridSpan w:val="4"/>
            <w:tcBorders>
              <w:bottom w:val="single" w:sz="6" w:space="0" w:color="auto"/>
            </w:tcBorders>
            <w:tcW w:w="6446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‘Міський путівник для київського метрополітену’</w:t>
            </w:r>
            <w:r>
              <w:rPr>
                <w:lang w:val="uk-UA"/>
              </w:rPr>
            </w:r>
          </w:p>
          <w:p>
            <w:pPr>
              <w:pStyle w:val="241"/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623" w:hRule="exact"/>
        </w:trPr>
        <w:tc>
          <w:tcPr>
            <w:gridSpan w:val="3"/>
            <w:tcW w:w="4311" w:type="dxa"/>
            <w:vAlign w:val="center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b/>
                <w:sz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2.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Термін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здачі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закінченої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 КП:</w:t>
            </w:r>
            <w:r>
              <w:rPr>
                <w:lang w:val="uk-UA"/>
              </w:rPr>
            </w:r>
          </w:p>
        </w:tc>
        <w:tc>
          <w:tcPr>
            <w:gridSpan w:val="2"/>
            <w:tcBorders>
              <w:bottom w:val="single" w:sz="6" w:space="0" w:color="auto"/>
            </w:tcBorders>
            <w:tcW w:w="5547" w:type="dxa"/>
            <w:vAlign w:val="center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 xml:space="preserve">27.12.2018</w:t>
            </w:r>
            <w:r>
              <w:rPr>
                <w:lang w:val="uk-UA"/>
              </w:rPr>
            </w:r>
          </w:p>
        </w:tc>
      </w:tr>
      <w:tr>
        <w:trPr>
          <w:trHeight w:val="648" w:hRule="exact"/>
        </w:trPr>
        <w:tc>
          <w:tcPr>
            <w:gridSpan w:val="2"/>
            <w:tcW w:w="4162" w:type="dxa"/>
            <w:vAlign w:val="center"/>
            <w:textDirection w:val="lrTb"/>
            <w:noWrap w:val="false"/>
          </w:tcPr>
          <w:p>
            <w:pPr>
              <w:pStyle w:val="241"/>
              <w:tabs>
                <w:tab w:val="left" w:pos="3402" w:leader="none"/>
              </w:tabs>
              <w:rPr>
                <w:b/>
                <w:sz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3.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Вихідні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дані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до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проекту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:</w:t>
            </w:r>
            <w:r>
              <w:rPr>
                <w:lang w:val="uk-UA"/>
              </w:rPr>
            </w:r>
          </w:p>
        </w:tc>
        <w:tc>
          <w:tcPr>
            <w:gridSpan w:val="3"/>
            <w:tcBorders>
              <w:bottom w:val="single" w:sz="4" w:space="0" w:color="auto"/>
            </w:tcBorders>
            <w:tcW w:w="5696" w:type="dxa"/>
            <w:vAlign w:val="center"/>
            <w:textDirection w:val="lrTb"/>
            <w:noWrap w:val="false"/>
          </w:tcPr>
          <w:p>
            <w:pPr>
              <w:pStyle w:val="241"/>
              <w:ind w:left="-106"/>
              <w:tabs>
                <w:tab w:val="left" w:pos="3402" w:leader="none"/>
              </w:tabs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 xml:space="preserve">середовище розробки для 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Java 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Intellij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 Idea, </w:t>
            </w:r>
            <w:r>
              <w:rPr>
                <w:lang w:val="uk-UA"/>
              </w:rPr>
            </w:r>
          </w:p>
        </w:tc>
      </w:tr>
      <w:tr>
        <w:trPr>
          <w:trHeight w:val="466" w:hRule="exact"/>
        </w:trPr>
        <w:tc>
          <w:tcPr>
            <w:gridSpan w:val="5"/>
            <w:tcBorders>
              <w:bottom w:val="single" w:sz="6" w:space="0" w:color="auto"/>
            </w:tcBorders>
            <w:tcW w:w="9858" w:type="dxa"/>
            <w:vAlign w:val="center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 xml:space="preserve">система керування базами даних 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MySQL, 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мова програмування 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Java</w:t>
            </w:r>
            <w:bookmarkStart w:id="0" w:name="_GoBack"/>
            <w:r>
              <w:rPr>
                <w:lang w:val="uk-UA"/>
              </w:rPr>
            </w:r>
            <w:bookmarkEnd w:id="0"/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69" w:hRule="exact"/>
        </w:trPr>
        <w:tc>
          <w:tcPr>
            <w:gridSpan w:val="5"/>
            <w:tcBorders>
              <w:top w:val="single" w:sz="6" w:space="0" w:color="auto"/>
              <w:bottom w:val="single" w:sz="6" w:space="0" w:color="auto"/>
            </w:tcBorders>
            <w:tcW w:w="9858" w:type="dxa"/>
            <w:vAlign w:val="center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69" w:hRule="exact"/>
        </w:trPr>
        <w:tc>
          <w:tcPr>
            <w:gridSpan w:val="5"/>
            <w:tcBorders>
              <w:top w:val="single" w:sz="6" w:space="0" w:color="auto"/>
            </w:tcBorders>
            <w:tcW w:w="9858" w:type="dxa"/>
            <w:vAlign w:val="center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541" w:hRule="exact"/>
        </w:trPr>
        <w:tc>
          <w:tcPr>
            <w:gridSpan w:val="4"/>
            <w:tcW w:w="6710" w:type="dxa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8"/>
                <w:szCs w:val="24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szCs w:val="24"/>
                <w:lang w:val="uk-UA"/>
              </w:rPr>
              <w:t xml:space="preserve">4. </w:t>
            </w:r>
            <w:r>
              <w:rPr>
                <w:rFonts w:ascii="Times New Roman CYR" w:hAnsi="Times New Roman CYR"/>
                <w:b/>
                <w:sz w:val="28"/>
                <w:szCs w:val="24"/>
                <w:lang w:val="uk-UA"/>
              </w:rPr>
              <w:t xml:space="preserve">Зміст</w:t>
            </w:r>
            <w:r>
              <w:rPr>
                <w:rFonts w:ascii="Times New Roman CYR" w:hAnsi="Times New Roman CYR"/>
                <w:b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b/>
                <w:sz w:val="28"/>
                <w:szCs w:val="24"/>
                <w:lang w:val="uk-UA"/>
              </w:rPr>
              <w:t xml:space="preserve">розрахунково-пояснювальної</w:t>
            </w:r>
            <w:r>
              <w:rPr>
                <w:rFonts w:ascii="Times New Roman CYR" w:hAnsi="Times New Roman CYR"/>
                <w:b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b/>
                <w:sz w:val="28"/>
                <w:szCs w:val="24"/>
                <w:lang w:val="uk-UA"/>
              </w:rPr>
              <w:t xml:space="preserve">записки</w:t>
            </w:r>
            <w:r>
              <w:rPr>
                <w:rFonts w:ascii="Times New Roman CYR" w:hAnsi="Times New Roman CYR"/>
                <w:b/>
                <w:sz w:val="28"/>
                <w:szCs w:val="24"/>
                <w:lang w:val="uk-UA"/>
              </w:rPr>
              <w:t xml:space="preserve">:</w:t>
            </w:r>
            <w:r>
              <w:rPr>
                <w:lang w:val="uk-UA"/>
              </w:rPr>
            </w:r>
          </w:p>
        </w:tc>
        <w:tc>
          <w:tcPr>
            <w:tcBorders>
              <w:bottom w:val="single" w:sz="4" w:space="0" w:color="auto"/>
            </w:tcBorders>
            <w:tcW w:w="3148" w:type="dxa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8"/>
                <w:szCs w:val="24"/>
                <w:lang w:val="uk-UA"/>
              </w:rPr>
            </w:pPr>
            <w:r>
              <w:rPr>
                <w:sz w:val="28"/>
                <w:lang w:val="uk-UA"/>
              </w:rPr>
              <w:t xml:space="preserve">Постановка задачі</w:t>
            </w:r>
            <w:r>
              <w:rPr>
                <w:sz w:val="28"/>
                <w:lang w:val="uk-UA"/>
              </w:rPr>
              <w:t xml:space="preserve">,</w:t>
            </w:r>
            <w:r>
              <w:rPr>
                <w:lang w:val="uk-UA"/>
              </w:rPr>
            </w:r>
          </w:p>
        </w:tc>
      </w:tr>
      <w:tr>
        <w:trPr>
          <w:trHeight w:val="496" w:hRule="exact"/>
        </w:trPr>
        <w:tc>
          <w:tcPr>
            <w:gridSpan w:val="5"/>
            <w:tcBorders>
              <w:bottom w:val="single" w:sz="4" w:space="0" w:color="auto"/>
            </w:tcBorders>
            <w:tcW w:w="9858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Опис засобів та технологій реалізації програмної системи, </w:t>
            </w:r>
            <w:r>
              <w:rPr>
                <w:lang w:val="uk-UA"/>
              </w:rPr>
            </w:r>
          </w:p>
          <w:p>
            <w:pPr>
              <w:jc w:val="both"/>
              <w:spacing w:lineRule="auto" w:line="36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</w:r>
            <w:r>
              <w:rPr>
                <w:lang w:val="uk-UA"/>
              </w:rPr>
            </w:r>
          </w:p>
          <w:p>
            <w:pPr>
              <w:pStyle w:val="241"/>
              <w:rPr>
                <w:rFonts w:ascii="Times New Roman CYR" w:hAnsi="Times New Roman CYR"/>
                <w:b/>
                <w:sz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96" w:hRule="exact"/>
        </w:trPr>
        <w:tc>
          <w:tcPr>
            <w:gridSpan w:val="5"/>
            <w:tcBorders>
              <w:top w:val="single" w:sz="4" w:space="0" w:color="auto"/>
            </w:tcBorders>
            <w:tcW w:w="9858" w:type="dxa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4"/>
                <w:lang w:val="uk-UA"/>
              </w:rPr>
            </w:pPr>
            <w:r>
              <w:rPr>
                <w:sz w:val="28"/>
                <w:lang w:val="uk-UA"/>
              </w:rPr>
              <w:t xml:space="preserve">Опи</w:t>
            </w:r>
            <w:r>
              <w:rPr>
                <w:sz w:val="28"/>
                <w:lang w:val="uk-UA"/>
              </w:rPr>
              <w:t xml:space="preserve">с програмної реалізації системи,</w:t>
            </w:r>
            <w:r>
              <w:rPr>
                <w:lang w:val="uk-UA"/>
              </w:rPr>
            </w:r>
          </w:p>
        </w:tc>
      </w:tr>
      <w:tr>
        <w:trPr>
          <w:trHeight w:val="496" w:hRule="exact"/>
        </w:trPr>
        <w:tc>
          <w:tcPr>
            <w:gridSpan w:val="5"/>
            <w:tcBorders>
              <w:top w:val="single" w:sz="4" w:space="0" w:color="auto"/>
            </w:tcBorders>
            <w:tcW w:w="9858" w:type="dxa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4"/>
                <w:lang w:val="uk-UA"/>
              </w:rPr>
            </w:pPr>
            <w:r>
              <w:rPr>
                <w:sz w:val="28"/>
                <w:lang w:val="uk-UA"/>
              </w:rPr>
              <w:t xml:space="preserve">Методика роботи кори</w:t>
            </w:r>
            <w:r>
              <w:rPr>
                <w:sz w:val="28"/>
                <w:lang w:val="uk-UA"/>
              </w:rPr>
              <w:t xml:space="preserve">стувача з програмною системою</w:t>
            </w:r>
            <w:r>
              <w:rPr>
                <w:lang w:val="uk-UA"/>
              </w:rPr>
            </w:r>
          </w:p>
        </w:tc>
      </w:tr>
      <w:tr>
        <w:trPr>
          <w:trHeight w:val="496" w:hRule="exact"/>
        </w:trPr>
        <w:tc>
          <w:tcPr>
            <w:gridSpan w:val="5"/>
            <w:tcBorders>
              <w:top w:val="single" w:sz="4" w:space="0" w:color="auto"/>
            </w:tcBorders>
            <w:tcW w:w="9858" w:type="dxa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4"/>
                <w:lang w:val="uk-UA"/>
              </w:rPr>
            </w:pPr>
            <w:r>
              <w:rPr>
                <w:rFonts w:ascii="Times New Roman CYR" w:hAnsi="Times New Roman CYR"/>
                <w:sz w:val="24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726" w:hRule="exact"/>
        </w:trPr>
        <w:tc>
          <w:tcPr>
            <w:gridSpan w:val="5"/>
            <w:tcW w:w="9858" w:type="dxa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b/>
                <w:sz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5.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Перелік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графічного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матеріалу</w:t>
            </w:r>
            <w:r>
              <w:rPr>
                <w:lang w:val="uk-UA"/>
              </w:rPr>
            </w:r>
          </w:p>
          <w:p>
            <w:pPr>
              <w:pStyle w:val="241"/>
              <w:rPr>
                <w:rFonts w:ascii="Times New Roman CYR" w:hAnsi="Times New Roman CYR"/>
                <w:b/>
                <w:sz w:val="24"/>
                <w:lang w:val="uk-UA"/>
              </w:rPr>
            </w:pPr>
            <w:r>
              <w:rPr>
                <w:sz w:val="28"/>
                <w:lang w:val="uk-UA"/>
              </w:rPr>
              <w:t xml:space="preserve">Рисунок 3.1 - </w:t>
            </w:r>
            <w:r>
              <w:rPr>
                <w:sz w:val="28"/>
                <w:lang w:val="uk-UA"/>
              </w:rPr>
              <w:t xml:space="preserve">Концептуальна модель бази даних</w:t>
            </w:r>
            <w:r>
              <w:rPr>
                <w:sz w:val="28"/>
                <w:lang w:val="uk-UA"/>
              </w:rPr>
              <w:t xml:space="preserve">, Рисунок 4.1 - </w:t>
            </w:r>
            <w:r>
              <w:rPr>
                <w:sz w:val="28"/>
                <w:lang w:val="uk-UA"/>
              </w:rPr>
              <w:t xml:space="preserve">Екран </w:t>
            </w:r>
            <w:r>
              <w:rPr>
                <w:lang w:val="uk-UA"/>
              </w:rPr>
            </w:r>
          </w:p>
        </w:tc>
      </w:tr>
      <w:tr>
        <w:trPr>
          <w:trHeight w:val="427" w:hRule="exact"/>
        </w:trPr>
        <w:tc>
          <w:tcPr>
            <w:gridSpan w:val="5"/>
            <w:tcBorders>
              <w:top w:val="single" w:sz="6" w:space="0" w:color="auto"/>
            </w:tcBorders>
            <w:tcW w:w="9858" w:type="dxa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b/>
                <w:sz w:val="24"/>
                <w:lang w:val="uk-UA"/>
              </w:rPr>
            </w:pPr>
            <w:r>
              <w:rPr>
                <w:sz w:val="28"/>
                <w:lang w:val="uk-UA"/>
              </w:rPr>
              <w:t xml:space="preserve">очікування</w:t>
            </w:r>
            <w:r>
              <w:rPr>
                <w:sz w:val="28"/>
                <w:lang w:val="uk-UA"/>
              </w:rPr>
              <w:t xml:space="preserve">,  Рисунок 4.2 - Перелік станцій</w:t>
            </w:r>
            <w:r>
              <w:rPr>
                <w:lang w:val="uk-UA"/>
              </w:rPr>
            </w:r>
          </w:p>
        </w:tc>
      </w:tr>
      <w:tr>
        <w:trPr>
          <w:trHeight w:val="472" w:hRule="exact"/>
        </w:trPr>
        <w:tc>
          <w:tcPr>
            <w:gridSpan w:val="5"/>
            <w:tcBorders>
              <w:top w:val="single" w:sz="6" w:space="0" w:color="auto"/>
            </w:tcBorders>
            <w:tcW w:w="9858" w:type="dxa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b/>
                <w:sz w:val="24"/>
                <w:lang w:val="uk-UA"/>
              </w:rPr>
            </w:pPr>
            <w:r>
              <w:rPr>
                <w:rFonts w:ascii="Times New Roman CYR" w:hAnsi="Times New Roman CYR"/>
                <w:b/>
                <w:sz w:val="24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683" w:hRule="exact"/>
        </w:trPr>
        <w:tc>
          <w:tcPr>
            <w:gridSpan w:val="5"/>
            <w:tcW w:w="9858" w:type="dxa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4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6.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Дата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видачі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завдання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: 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30 жовтня 2018</w:t>
            </w:r>
            <w:r>
              <w:rPr>
                <w:lang w:val="uk-UA"/>
              </w:rPr>
            </w:r>
          </w:p>
        </w:tc>
      </w:tr>
    </w:tbl>
    <w:p>
      <w:pPr>
        <w:pStyle w:val="241"/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  <w:lang w:val="uk-UA"/>
        </w:rPr>
      </w:r>
      <w:r>
        <w:rPr>
          <w:lang w:val="uk-UA"/>
        </w:rPr>
      </w:r>
    </w:p>
    <w:p>
      <w:pPr>
        <w:pStyle w:val="241"/>
        <w:spacing w:after="200" w:before="200"/>
        <w:rPr>
          <w:b/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853438</wp:posOffset>
                </wp:positionV>
                <wp:extent cx="342900" cy="266698"/>
                <wp:effectExtent l="0" t="0" r="0" b="0"/>
                <wp:wrapNone/>
                <wp:docPr id="1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000" o:spt="1" style="position:absolute;mso-wrap-distance-left:9.0pt;mso-wrap-distance-top:3.6pt;mso-wrap-distance-right:9.0pt;mso-wrap-distance-bottom:3.6pt;z-index:-251659264;o:allowoverlap:true;o:allowincell:true;mso-position-horizontal-relative:margin;mso-position-horizontal:right;mso-position-vertical-relative:text;margin-top:67.2pt;mso-position-vertical:absolute;width:27.0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</w:r>
    </w:p>
    <w:p>
      <w:pPr>
        <w:pStyle w:val="241"/>
        <w:spacing w:after="200" w:before="20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Календарний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план</w:t>
      </w:r>
      <w:r>
        <w:rPr>
          <w:lang w:val="uk-UA"/>
        </w:rPr>
      </w:r>
    </w:p>
    <w:tbl>
      <w:tblPr>
        <w:tblW w:w="0" w:type="auto"/>
        <w:tblBorders>
          <w:insideV w:val="single" w:color="000000" w:sz="6" w:space="0"/>
          <w:insideH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4789"/>
        <w:gridCol w:w="2280"/>
        <w:gridCol w:w="1557"/>
      </w:tblGrid>
      <w:tr>
        <w:trPr/>
        <w:tc>
          <w:tcPr>
            <w:tcBorders>
              <w:left w:val="single" w:sz="4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№</w:t>
            </w:r>
            <w:r>
              <w:rPr>
                <w:lang w:val="uk-UA"/>
              </w:rPr>
            </w:r>
          </w:p>
          <w:p>
            <w:pPr>
              <w:jc w:val="center"/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з/п</w:t>
            </w:r>
            <w:r>
              <w:rPr>
                <w:lang w:val="uk-UA"/>
              </w:rPr>
            </w:r>
          </w:p>
        </w:tc>
        <w:tc>
          <w:tcPr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478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Назва етапів курсового проекту</w:t>
            </w:r>
            <w:r>
              <w:rPr>
                <w:lang w:val="uk-UA"/>
              </w:rPr>
            </w:r>
          </w:p>
        </w:tc>
        <w:tc>
          <w:tcPr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Строк виконання</w:t>
            </w:r>
            <w:r>
              <w:rPr>
                <w:lang w:val="uk-UA"/>
              </w:rPr>
            </w:r>
          </w:p>
          <w:p>
            <w:pPr>
              <w:jc w:val="center"/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(тижні семестру)</w:t>
            </w:r>
            <w:r>
              <w:rPr>
                <w:lang w:val="uk-UA"/>
              </w:rPr>
            </w:r>
          </w:p>
        </w:tc>
        <w:tc>
          <w:tcPr>
            <w:tcBorders>
              <w:left w:val="single" w:sz="6" w:space="0" w:color="auto"/>
              <w:top w:val="single" w:sz="6" w:space="0" w:color="auto"/>
              <w:right w:val="single" w:sz="4" w:space="0" w:color="auto"/>
              <w:bottom w:val="single" w:sz="6" w:space="0" w:color="auto"/>
            </w:tcBorders>
            <w:tcW w:w="155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  <w:lang w:val="uk-UA"/>
              </w:rPr>
              <w:t xml:space="preserve">Примітки</w:t>
            </w:r>
            <w:r>
              <w:rPr>
                <w:lang w:val="uk-UA"/>
              </w:rPr>
            </w:r>
          </w:p>
        </w:tc>
      </w:tr>
      <w:tr>
        <w:trPr>
          <w:cantSplit/>
          <w:trHeight w:val="400" w:hRule="exact"/>
        </w:trPr>
        <w:tc>
          <w:tcPr>
            <w:tcBorders>
              <w:left w:val="single" w:sz="4" w:space="0" w:color="auto"/>
              <w:top w:val="single" w:sz="6" w:space="0" w:color="auto"/>
              <w:bottom w:val="single" w:color="000000" w:sz="6" w:space="0"/>
            </w:tcBorders>
            <w:tcW w:w="696" w:type="dxa"/>
            <w:textDirection w:val="lrTb"/>
            <w:noWrap w:val="false"/>
          </w:tcPr>
          <w:p>
            <w:pPr>
              <w:jc w:val="center"/>
              <w:tabs>
                <w:tab w:val="left" w:pos="360" w:leader="none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sz="6" w:space="0" w:color="auto"/>
              <w:bottom w:val="single" w:color="000000" w:sz="6" w:space="0"/>
            </w:tcBorders>
            <w:tcW w:w="4789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sz="6" w:space="0" w:color="auto"/>
              <w:bottom w:val="single" w:color="000000" w:sz="6" w:space="0"/>
            </w:tcBorders>
            <w:tcW w:w="2280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sz="6" w:space="0" w:color="auto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cantSplit/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360" w:leader="none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1.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Узгодження та затвердження </w:t>
            </w:r>
            <w:r>
              <w:rPr>
                <w:sz w:val="28"/>
                <w:szCs w:val="28"/>
                <w:lang w:val="uk-UA"/>
              </w:rPr>
              <w:t xml:space="preserve">теми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2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cantSplit/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cantSplit/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2.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Технічне завдання та його аналіз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3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360" w:leader="none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360" w:leader="none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3.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Проектування системи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4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4.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Вибір засобів розробки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360" w:leader="none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360" w:leader="none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5.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Розробка системи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360" w:leader="none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360" w:leader="none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Оформлення пояснювальної записки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6-7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360" w:leader="none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</w:t>
            </w:r>
            <w:r>
              <w:rPr>
                <w:lang w:val="uk-UA"/>
              </w:rPr>
            </w:r>
          </w:p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Надання проекту на перевірку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color="000000" w:sz="6" w:space="0"/>
            </w:tcBorders>
            <w:tcW w:w="69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360" w:leader="none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9.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4789" w:type="dxa"/>
            <w:vAlign w:val="center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Захист проекту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2280" w:type="dxa"/>
            <w:vAlign w:val="center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7-8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color="000000" w:sz="6" w:space="0"/>
            </w:tcBorders>
            <w:tcW w:w="1557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400" w:hRule="exact"/>
        </w:trPr>
        <w:tc>
          <w:tcPr>
            <w:tcBorders>
              <w:left w:val="single" w:sz="4" w:space="0" w:color="auto"/>
              <w:top w:val="single" w:color="000000" w:sz="6" w:space="0"/>
              <w:bottom w:val="single" w:sz="4" w:space="0" w:color="auto"/>
            </w:tcBorders>
            <w:tcW w:w="696" w:type="dxa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sz="4" w:space="0" w:color="auto"/>
            </w:tcBorders>
            <w:tcW w:w="4789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bottom w:val="single" w:sz="4" w:space="0" w:color="auto"/>
            </w:tcBorders>
            <w:tcW w:w="2280" w:type="dxa"/>
            <w:vAlign w:val="center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6" w:space="0"/>
              <w:right w:val="single" w:sz="4" w:space="0" w:color="auto"/>
              <w:bottom w:val="single" w:sz="4" w:space="0" w:color="auto"/>
            </w:tcBorders>
            <w:tcW w:w="1557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</w:tbl>
    <w:p>
      <w:pPr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  <w:lang w:val="uk-UA"/>
        </w:rPr>
      </w:r>
      <w:r>
        <w:rPr>
          <w:lang w:val="uk-UA"/>
        </w:rPr>
      </w:r>
    </w:p>
    <w:p>
      <w:pPr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  <w:lang w:val="uk-UA"/>
        </w:rPr>
      </w:r>
      <w:r>
        <w:rPr>
          <w:lang w:val="uk-UA"/>
        </w:rPr>
      </w:r>
    </w:p>
    <w:tbl>
      <w:tblPr>
        <w:tblW w:w="9351" w:type="dxa"/>
        <w:tblLayout w:type="fixed"/>
        <w:tblLook w:val="0000" w:firstRow="0" w:lastRow="0" w:firstColumn="0" w:lastColumn="0" w:noHBand="0" w:noVBand="0"/>
      </w:tblPr>
      <w:tblGrid>
        <w:gridCol w:w="1388"/>
        <w:gridCol w:w="3497"/>
        <w:gridCol w:w="699"/>
        <w:gridCol w:w="3767"/>
      </w:tblGrid>
      <w:tr>
        <w:trPr>
          <w:cantSplit/>
          <w:trHeight w:val="345"/>
        </w:trPr>
        <w:tc>
          <w:tcPr>
            <w:tcW w:w="1388" w:type="dxa"/>
            <w:vAlign w:val="center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Студент</w:t>
            </w:r>
            <w:r>
              <w:rPr>
                <w:lang w:val="uk-UA"/>
              </w:rPr>
            </w:r>
          </w:p>
        </w:tc>
        <w:tc>
          <w:tcPr>
            <w:tcBorders>
              <w:bottom w:val="single" w:sz="6" w:space="0" w:color="auto"/>
            </w:tcBorders>
            <w:tcW w:w="3497" w:type="dxa"/>
            <w:textDirection w:val="lrTb"/>
            <w:noWrap w:val="false"/>
          </w:tcPr>
          <w:p>
            <w:pPr>
              <w:rPr>
                <w:rFonts w:ascii="Times New Roman CYR" w:hAnsi="Times New Roman CYR"/>
                <w:b/>
                <w:lang w:val="uk-UA"/>
              </w:rPr>
            </w:pPr>
            <w:r>
              <w:rPr>
                <w:rFonts w:ascii="Times New Roman CYR" w:hAnsi="Times New Roman CYR"/>
                <w:b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W w:w="699" w:type="dxa"/>
            <w:textDirection w:val="lrTb"/>
            <w:noWrap w:val="false"/>
          </w:tcPr>
          <w:p>
            <w:pPr>
              <w:rPr>
                <w:rFonts w:ascii="Times New Roman CYR" w:hAnsi="Times New Roman CYR"/>
                <w:b/>
                <w:lang w:val="uk-UA"/>
              </w:rPr>
            </w:pPr>
            <w:r>
              <w:rPr>
                <w:rFonts w:ascii="Times New Roman CYR" w:hAnsi="Times New Roman CYR"/>
                <w:b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bottom w:val="single" w:sz="4" w:space="0" w:color="auto"/>
            </w:tcBorders>
            <w:tcW w:w="3767" w:type="dxa"/>
            <w:textDirection w:val="lrTb"/>
            <w:noWrap w:val="false"/>
          </w:tcPr>
          <w:p>
            <w:pPr>
              <w:rPr>
                <w:rFonts w:ascii="Times New Roman CYR" w:hAnsi="Times New Roman CYR"/>
                <w:b/>
                <w:lang w:val="uk-UA"/>
              </w:rPr>
            </w:pPr>
            <w:r>
              <w:rPr>
                <w:rFonts w:ascii="Times New Roman CYR" w:hAnsi="Times New Roman CYR"/>
                <w:b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cantSplit/>
          <w:trHeight w:val="345"/>
        </w:trPr>
        <w:tc>
          <w:tcPr>
            <w:tcW w:w="1388" w:type="dxa"/>
            <w:vAlign w:val="center"/>
            <w:textDirection w:val="lrTb"/>
            <w:noWrap w:val="false"/>
          </w:tcPr>
          <w:p>
            <w:pPr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W w:w="3497" w:type="dxa"/>
            <w:textDirection w:val="lrTb"/>
            <w:noWrap w:val="false"/>
          </w:tcPr>
          <w:p>
            <w:pPr>
              <w:jc w:val="center"/>
              <w:rPr>
                <w:rFonts w:ascii="Times New Roman CYR" w:hAnsi="Times New Roman CYR"/>
                <w:sz w:val="22"/>
                <w:lang w:val="uk-UA"/>
              </w:rPr>
            </w:pPr>
            <w:r>
              <w:rPr>
                <w:rFonts w:ascii="Times New Roman CYR" w:hAnsi="Times New Roman CYR"/>
                <w:sz w:val="22"/>
                <w:lang w:val="uk-UA"/>
              </w:rPr>
              <w:t xml:space="preserve">(підпис)</w:t>
            </w:r>
            <w:r>
              <w:rPr>
                <w:lang w:val="uk-UA"/>
              </w:rPr>
            </w:r>
          </w:p>
        </w:tc>
        <w:tc>
          <w:tcPr>
            <w:tcW w:w="699" w:type="dxa"/>
            <w:textDirection w:val="lrTb"/>
            <w:noWrap w:val="false"/>
          </w:tcPr>
          <w:p>
            <w:pPr>
              <w:rPr>
                <w:rFonts w:ascii="Times New Roman CYR" w:hAnsi="Times New Roman CYR"/>
                <w:lang w:val="uk-UA"/>
              </w:rPr>
            </w:pPr>
            <w:r>
              <w:rPr>
                <w:rFonts w:ascii="Times New Roman CYR" w:hAnsi="Times New Roman CYR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W w:w="3767" w:type="dxa"/>
            <w:textDirection w:val="lrTb"/>
            <w:noWrap w:val="false"/>
          </w:tcPr>
          <w:p>
            <w:pPr>
              <w:jc w:val="center"/>
              <w:rPr>
                <w:rFonts w:ascii="Times New Roman CYR" w:hAnsi="Times New Roman CYR"/>
                <w:lang w:val="uk-UA"/>
              </w:rPr>
            </w:pPr>
            <w:r>
              <w:rPr>
                <w:rFonts w:ascii="Times New Roman CYR" w:hAnsi="Times New Roman CYR"/>
                <w:sz w:val="22"/>
                <w:lang w:val="uk-UA"/>
              </w:rPr>
              <w:t xml:space="preserve">(прізвище, ім'я, по батькові)</w:t>
            </w:r>
            <w:r>
              <w:rPr>
                <w:lang w:val="uk-UA"/>
              </w:rPr>
            </w:r>
          </w:p>
        </w:tc>
      </w:tr>
      <w:tr>
        <w:trPr>
          <w:cantSplit/>
          <w:trHeight w:val="345"/>
        </w:trPr>
        <w:tc>
          <w:tcPr>
            <w:tcW w:w="1388" w:type="dxa"/>
            <w:vAlign w:val="center"/>
            <w:textDirection w:val="lrTb"/>
            <w:noWrap w:val="false"/>
          </w:tcPr>
          <w:p>
            <w:pPr>
              <w:pStyle w:val="241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Керівник</w:t>
            </w:r>
            <w:r>
              <w:rPr>
                <w:lang w:val="uk-UA"/>
              </w:rPr>
            </w:r>
          </w:p>
        </w:tc>
        <w:tc>
          <w:tcPr>
            <w:tcBorders>
              <w:bottom w:val="single" w:sz="6" w:space="0" w:color="auto"/>
            </w:tcBorders>
            <w:tcW w:w="3497" w:type="dxa"/>
            <w:textDirection w:val="lrTb"/>
            <w:noWrap w:val="false"/>
          </w:tcPr>
          <w:p>
            <w:pPr>
              <w:rPr>
                <w:rFonts w:ascii="Times New Roman CYR" w:hAnsi="Times New Roman CYR"/>
                <w:b/>
                <w:lang w:val="uk-UA"/>
              </w:rPr>
            </w:pPr>
            <w:r>
              <w:rPr>
                <w:rFonts w:ascii="Times New Roman CYR" w:hAnsi="Times New Roman CYR"/>
                <w:b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W w:w="699" w:type="dxa"/>
            <w:textDirection w:val="lrTb"/>
            <w:noWrap w:val="false"/>
          </w:tcPr>
          <w:p>
            <w:pPr>
              <w:rPr>
                <w:rFonts w:ascii="Times New Roman CYR" w:hAnsi="Times New Roman CYR"/>
                <w:b/>
                <w:lang w:val="uk-UA"/>
              </w:rPr>
            </w:pPr>
            <w:r>
              <w:rPr>
                <w:rFonts w:ascii="Times New Roman CYR" w:hAnsi="Times New Roman CYR"/>
                <w:b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bottom w:val="single" w:sz="6" w:space="0" w:color="auto"/>
            </w:tcBorders>
            <w:tcW w:w="3767" w:type="dxa"/>
            <w:textDirection w:val="lrTb"/>
            <w:noWrap w:val="false"/>
          </w:tcPr>
          <w:p>
            <w:pPr>
              <w:rPr>
                <w:rFonts w:ascii="Times New Roman CYR" w:hAnsi="Times New Roman CYR"/>
                <w:b/>
                <w:lang w:val="uk-UA"/>
              </w:rPr>
            </w:pPr>
            <w:r>
              <w:rPr>
                <w:rFonts w:ascii="Times New Roman CYR" w:hAnsi="Times New Roman CYR"/>
                <w:b/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cantSplit/>
          <w:trHeight w:val="345"/>
        </w:trPr>
        <w:tc>
          <w:tcPr>
            <w:tcW w:w="1388" w:type="dxa"/>
            <w:vAlign w:val="center"/>
            <w:textDirection w:val="lrTb"/>
            <w:noWrap w:val="false"/>
          </w:tcPr>
          <w:p>
            <w:pPr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W w:w="3497" w:type="dxa"/>
            <w:textDirection w:val="lrTb"/>
            <w:noWrap w:val="false"/>
          </w:tcPr>
          <w:p>
            <w:pPr>
              <w:jc w:val="center"/>
              <w:rPr>
                <w:rFonts w:ascii="Times New Roman CYR" w:hAnsi="Times New Roman CYR"/>
                <w:sz w:val="22"/>
                <w:lang w:val="uk-UA"/>
              </w:rPr>
            </w:pPr>
            <w:r>
              <w:rPr>
                <w:rFonts w:ascii="Times New Roman CYR" w:hAnsi="Times New Roman CYR"/>
                <w:sz w:val="22"/>
                <w:lang w:val="uk-UA"/>
              </w:rPr>
              <w:t xml:space="preserve">(підпис)</w:t>
            </w:r>
            <w:r>
              <w:rPr>
                <w:lang w:val="uk-UA"/>
              </w:rPr>
            </w:r>
          </w:p>
        </w:tc>
        <w:tc>
          <w:tcPr>
            <w:tcW w:w="699" w:type="dxa"/>
            <w:textDirection w:val="lrTb"/>
            <w:noWrap w:val="false"/>
          </w:tcPr>
          <w:p>
            <w:pPr>
              <w:rPr>
                <w:rFonts w:ascii="Times New Roman CYR" w:hAnsi="Times New Roman CYR"/>
                <w:sz w:val="22"/>
                <w:lang w:val="uk-UA"/>
              </w:rPr>
            </w:pPr>
            <w:r>
              <w:rPr>
                <w:rFonts w:ascii="Times New Roman CYR" w:hAnsi="Times New Roman CYR"/>
                <w:sz w:val="22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W w:w="3767" w:type="dxa"/>
            <w:textDirection w:val="lrTb"/>
            <w:noWrap w:val="false"/>
          </w:tcPr>
          <w:p>
            <w:pPr>
              <w:jc w:val="center"/>
              <w:rPr>
                <w:rFonts w:ascii="Times New Roman CYR" w:hAnsi="Times New Roman CYR"/>
                <w:sz w:val="22"/>
                <w:lang w:val="uk-UA"/>
              </w:rPr>
            </w:pPr>
            <w:r>
              <w:rPr>
                <w:rFonts w:ascii="Times New Roman CYR" w:hAnsi="Times New Roman CYR"/>
                <w:sz w:val="22"/>
                <w:lang w:val="uk-UA"/>
              </w:rPr>
              <w:t xml:space="preserve">(прізвище, ім'я, по батькові)</w:t>
            </w:r>
            <w:r>
              <w:rPr>
                <w:lang w:val="uk-UA"/>
              </w:rPr>
            </w:r>
          </w:p>
        </w:tc>
      </w:tr>
      <w:tr>
        <w:trPr>
          <w:cantSplit/>
          <w:trHeight w:val="345"/>
        </w:trPr>
        <w:tc>
          <w:tcPr>
            <w:tcW w:w="1388" w:type="dxa"/>
            <w:vAlign w:val="center"/>
            <w:textDirection w:val="lrTb"/>
            <w:noWrap w:val="false"/>
          </w:tcPr>
          <w:p>
            <w:pPr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«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___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_»</w:t>
            </w:r>
            <w:r>
              <w:rPr>
                <w:lang w:val="uk-UA"/>
              </w:rPr>
            </w:r>
          </w:p>
        </w:tc>
        <w:tc>
          <w:tcPr>
            <w:tcW w:w="3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______________20__ р.</w:t>
            </w:r>
            <w:r>
              <w:rPr>
                <w:lang w:val="uk-UA"/>
              </w:rPr>
            </w:r>
          </w:p>
        </w:tc>
        <w:tc>
          <w:tcPr>
            <w:tcW w:w="699" w:type="dxa"/>
            <w:textDirection w:val="lrTb"/>
            <w:noWrap w:val="false"/>
          </w:tcPr>
          <w:p>
            <w:pPr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W w:w="3767" w:type="dxa"/>
            <w:textDirection w:val="lrTb"/>
            <w:noWrap w:val="false"/>
          </w:tcPr>
          <w:p>
            <w:pPr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</w:r>
            <w:r>
              <w:rPr>
                <w:lang w:val="uk-UA"/>
              </w:rPr>
            </w:r>
          </w:p>
        </w:tc>
      </w:tr>
    </w:tbl>
    <w:p>
      <w:pPr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  <w:lang w:val="uk-UA"/>
        </w:rPr>
      </w:r>
      <w:r>
        <w:rPr>
          <w:lang w:val="uk-UA"/>
        </w:rPr>
      </w:r>
    </w:p>
    <w:p>
      <w:pPr>
        <w:pStyle w:val="241"/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  <w:lang w:val="uk-UA"/>
        </w:rPr>
      </w:r>
      <w:r>
        <w:rPr>
          <w:lang w:val="uk-UA"/>
        </w:rPr>
      </w:r>
    </w:p>
    <w:p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lang w:val="uk-UA"/>
        </w:rPr>
      </w:r>
    </w:p>
    <w:p>
      <w:pPr>
        <w:rPr>
          <w:b/>
          <w:sz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613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2092959</wp:posOffset>
                </wp:positionV>
                <wp:extent cx="342900" cy="266698"/>
                <wp:effectExtent l="0" t="0" r="0" b="0"/>
                <wp:wrapNone/>
                <wp:docPr id="2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0000" o:spt="1" style="position:absolute;mso-wrap-distance-left:9.0pt;mso-wrap-distance-top:3.6pt;mso-wrap-distance-right:9.0pt;mso-wrap-distance-bottom:3.6pt;z-index:-251661312;o:allowoverlap:true;o:allowincell:true;mso-position-horizontal-relative:margin;mso-position-horizontal:right;mso-position-vertical-relative:text;margin-top:164.8pt;mso-position-vertical:absolute;width:27.0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lang w:val="uk-UA"/>
        </w:rPr>
        <w:br w:type="page"/>
      </w:r>
      <w:r>
        <w:rPr>
          <w:lang w:val="uk-UA"/>
        </w:rPr>
      </w:r>
    </w:p>
    <w:p>
      <w:pPr>
        <w:jc w:val="center"/>
        <w:spacing w:lineRule="auto" w:line="360" w:after="48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ЗМІСТ</w:t>
      </w:r>
      <w:r>
        <w:rPr>
          <w:lang w:val="uk-UA"/>
        </w:rPr>
      </w:r>
    </w:p>
    <w:p>
      <w:pPr>
        <w:jc w:val="both"/>
        <w:spacing w:lineRule="auto" w:line="360"/>
        <w:rPr>
          <w:color w:val="FF0000"/>
          <w:sz w:val="28"/>
          <w:lang w:val="uk-UA"/>
        </w:rPr>
      </w:pPr>
      <w:r>
        <w:rPr>
          <w:sz w:val="28"/>
          <w:lang w:val="uk-UA"/>
        </w:rPr>
        <w:t xml:space="preserve">ВСТУП</w:t>
      </w:r>
      <w:r>
        <w:rPr>
          <w:sz w:val="28"/>
          <w:lang w:val="uk-UA"/>
        </w:rPr>
        <w:t xml:space="preserve">……………………………………………………………………………………</w:t>
      </w:r>
      <w:r>
        <w:rPr>
          <w:sz w:val="28"/>
          <w:lang w:val="uk-UA"/>
        </w:rPr>
        <w:t xml:space="preserve">3</w:t>
      </w:r>
      <w:r>
        <w:rPr>
          <w:lang w:val="uk-UA"/>
        </w:rPr>
      </w:r>
    </w:p>
    <w:p>
      <w:pPr>
        <w:jc w:val="both"/>
        <w:spacing w:lineRule="auto" w:line="360"/>
        <w:rPr>
          <w:i/>
          <w:color w:val="FF0000"/>
          <w:sz w:val="28"/>
          <w:lang w:val="uk-UA"/>
        </w:rPr>
      </w:pPr>
      <w:r>
        <w:rPr>
          <w:sz w:val="28"/>
          <w:lang w:val="uk-UA"/>
        </w:rPr>
        <w:t xml:space="preserve">1. Постановка задачі</w:t>
      </w:r>
      <w:r>
        <w:rPr>
          <w:sz w:val="28"/>
          <w:lang w:val="uk-UA"/>
        </w:rPr>
        <w:t xml:space="preserve">……………………………………………………………………..</w:t>
      </w:r>
      <w:r>
        <w:rPr>
          <w:sz w:val="28"/>
          <w:lang w:val="uk-UA"/>
        </w:rPr>
        <w:t xml:space="preserve">4</w:t>
      </w:r>
      <w:r>
        <w:rPr>
          <w:lang w:val="uk-UA"/>
        </w:rPr>
      </w:r>
    </w:p>
    <w:p>
      <w:pPr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2. </w:t>
      </w:r>
      <w:r>
        <w:rPr>
          <w:sz w:val="28"/>
          <w:lang w:val="uk-UA"/>
        </w:rPr>
        <w:t xml:space="preserve">Опис з</w:t>
      </w:r>
      <w:r>
        <w:rPr>
          <w:sz w:val="28"/>
          <w:lang w:val="uk-UA"/>
        </w:rPr>
        <w:t xml:space="preserve">асоб</w:t>
      </w:r>
      <w:r>
        <w:rPr>
          <w:sz w:val="28"/>
          <w:lang w:val="uk-UA"/>
        </w:rPr>
        <w:t xml:space="preserve">ів та технологій реалізації</w:t>
      </w:r>
      <w:r>
        <w:rPr>
          <w:sz w:val="28"/>
          <w:lang w:val="uk-UA"/>
        </w:rPr>
        <w:t xml:space="preserve"> програмної системи………………………...</w:t>
      </w:r>
      <w:r>
        <w:rPr>
          <w:sz w:val="28"/>
          <w:lang w:val="uk-UA"/>
        </w:rPr>
        <w:t xml:space="preserve">5</w:t>
      </w:r>
      <w:r>
        <w:rPr>
          <w:lang w:val="uk-UA"/>
        </w:rPr>
      </w:r>
    </w:p>
    <w:p>
      <w:pPr>
        <w:ind w:firstLine="720"/>
        <w:jc w:val="both"/>
        <w:spacing w:lineRule="auto" w:line="360"/>
        <w:rPr>
          <w:i/>
          <w:sz w:val="28"/>
          <w:lang w:val="uk-UA"/>
        </w:rPr>
      </w:pPr>
      <w:r>
        <w:rPr>
          <w:sz w:val="28"/>
          <w:lang w:val="uk-UA"/>
        </w:rPr>
        <w:t xml:space="preserve">2.1</w:t>
      </w:r>
      <w:r>
        <w:rPr>
          <w:sz w:val="28"/>
          <w:lang w:val="uk-UA"/>
        </w:rPr>
        <w:t xml:space="preserve">. Обґрунтування</w:t>
      </w:r>
      <w:r>
        <w:rPr>
          <w:sz w:val="28"/>
          <w:lang w:val="uk-UA"/>
        </w:rPr>
        <w:t xml:space="preserve"> вибору мови програмування……………………………….</w:t>
      </w:r>
      <w:r>
        <w:rPr>
          <w:sz w:val="28"/>
          <w:lang w:val="uk-UA"/>
        </w:rPr>
        <w:t xml:space="preserve">5</w:t>
      </w:r>
      <w:r>
        <w:rPr>
          <w:lang w:val="uk-UA"/>
        </w:rPr>
      </w:r>
    </w:p>
    <w:p>
      <w:pPr>
        <w:ind w:firstLine="720"/>
        <w:jc w:val="both"/>
        <w:spacing w:lineRule="auto" w:line="360"/>
        <w:rPr>
          <w:i/>
          <w:color w:val="FF0000"/>
          <w:sz w:val="28"/>
          <w:lang w:val="uk-UA"/>
        </w:rPr>
      </w:pPr>
      <w:r>
        <w:rPr>
          <w:sz w:val="28"/>
          <w:lang w:val="uk-UA"/>
        </w:rPr>
        <w:t xml:space="preserve">2.2</w:t>
      </w:r>
      <w:r>
        <w:rPr>
          <w:sz w:val="28"/>
          <w:lang w:val="uk-UA"/>
        </w:rPr>
        <w:t xml:space="preserve">. Обґрунтування вибору </w:t>
      </w:r>
      <w:r>
        <w:rPr>
          <w:sz w:val="28"/>
          <w:lang w:val="uk-UA"/>
        </w:rPr>
        <w:t xml:space="preserve">системи керування базою даних………………….</w:t>
      </w:r>
      <w:r>
        <w:rPr>
          <w:sz w:val="28"/>
          <w:lang w:val="uk-UA"/>
        </w:rPr>
        <w:t xml:space="preserve">7</w:t>
      </w:r>
      <w:r>
        <w:rPr>
          <w:lang w:val="uk-UA"/>
        </w:rPr>
      </w:r>
    </w:p>
    <w:p>
      <w:pPr>
        <w:ind w:firstLine="720"/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2.3</w:t>
      </w:r>
      <w:r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Технології, використані під час</w:t>
      </w:r>
      <w:r>
        <w:rPr>
          <w:sz w:val="28"/>
          <w:lang w:val="uk-UA"/>
        </w:rPr>
        <w:t xml:space="preserve"> розробки програмного продукту</w:t>
      </w:r>
      <w:r>
        <w:rPr>
          <w:sz w:val="28"/>
          <w:lang w:val="uk-UA"/>
        </w:rPr>
        <w:t xml:space="preserve">………..</w:t>
      </w:r>
      <w:r>
        <w:rPr>
          <w:sz w:val="28"/>
          <w:lang w:val="uk-UA"/>
        </w:rPr>
        <w:t xml:space="preserve">9</w:t>
      </w:r>
      <w:r>
        <w:rPr>
          <w:lang w:val="uk-UA"/>
        </w:rPr>
      </w:r>
    </w:p>
    <w:p>
      <w:pPr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3. Опи</w:t>
      </w:r>
      <w:r>
        <w:rPr>
          <w:sz w:val="28"/>
          <w:lang w:val="uk-UA"/>
        </w:rPr>
        <w:t xml:space="preserve">с програмної реалізації системи…………………………………………………</w:t>
      </w:r>
      <w:r>
        <w:rPr>
          <w:sz w:val="28"/>
          <w:lang w:val="uk-UA"/>
        </w:rPr>
        <w:t xml:space="preserve">11</w:t>
      </w:r>
      <w:r>
        <w:rPr>
          <w:lang w:val="uk-UA"/>
        </w:rPr>
      </w:r>
    </w:p>
    <w:p>
      <w:pPr>
        <w:ind w:firstLine="720"/>
        <w:jc w:val="both"/>
        <w:spacing w:lineRule="auto" w:line="360"/>
        <w:rPr>
          <w:i/>
          <w:color w:val="FF0000"/>
          <w:sz w:val="28"/>
          <w:lang w:val="uk-UA"/>
        </w:rPr>
      </w:pPr>
      <w:r>
        <w:rPr>
          <w:sz w:val="28"/>
          <w:lang w:val="uk-UA"/>
        </w:rPr>
        <w:t xml:space="preserve">3.1. </w:t>
      </w:r>
      <w:r>
        <w:rPr>
          <w:sz w:val="28"/>
          <w:lang w:val="uk-UA"/>
        </w:rPr>
        <w:t xml:space="preserve">Архітектура</w:t>
      </w:r>
      <w:r>
        <w:rPr>
          <w:sz w:val="28"/>
          <w:lang w:val="uk-UA"/>
        </w:rPr>
        <w:t xml:space="preserve"> системи</w:t>
      </w:r>
      <w:r>
        <w:rPr>
          <w:sz w:val="28"/>
          <w:lang w:val="uk-UA"/>
        </w:rPr>
        <w:t xml:space="preserve">…………………………………………………………</w:t>
      </w:r>
      <w:r>
        <w:rPr>
          <w:sz w:val="28"/>
          <w:lang w:val="uk-UA"/>
        </w:rPr>
        <w:t xml:space="preserve">11</w:t>
      </w:r>
      <w:r>
        <w:rPr>
          <w:lang w:val="uk-UA"/>
        </w:rPr>
      </w:r>
    </w:p>
    <w:p>
      <w:pPr>
        <w:ind w:firstLine="720"/>
        <w:jc w:val="both"/>
        <w:spacing w:lineRule="auto" w:line="360"/>
        <w:rPr>
          <w:i/>
          <w:color w:val="FF0000"/>
          <w:sz w:val="28"/>
          <w:lang w:val="uk-UA"/>
        </w:rPr>
      </w:pPr>
      <w:r>
        <w:rPr>
          <w:sz w:val="28"/>
          <w:lang w:val="uk-UA"/>
        </w:rPr>
        <w:t xml:space="preserve">3</w:t>
      </w:r>
      <w:r>
        <w:rPr>
          <w:sz w:val="28"/>
          <w:lang w:val="uk-UA"/>
        </w:rPr>
        <w:t xml:space="preserve">.2</w:t>
      </w:r>
      <w:r>
        <w:rPr>
          <w:sz w:val="28"/>
          <w:lang w:val="uk-UA"/>
        </w:rPr>
        <w:t xml:space="preserve">. Опис бази даних</w:t>
      </w:r>
      <w:r>
        <w:rPr>
          <w:sz w:val="28"/>
          <w:lang w:val="uk-UA"/>
        </w:rPr>
        <w:t xml:space="preserve">……………………………………………………………...</w:t>
      </w:r>
      <w:r>
        <w:rPr>
          <w:sz w:val="28"/>
          <w:lang w:val="uk-UA"/>
        </w:rPr>
        <w:t xml:space="preserve">13</w:t>
      </w:r>
      <w:r>
        <w:rPr>
          <w:lang w:val="uk-UA"/>
        </w:rPr>
      </w:r>
    </w:p>
    <w:p>
      <w:pPr>
        <w:ind w:firstLine="720"/>
        <w:jc w:val="both"/>
        <w:spacing w:lineRule="auto" w:line="360"/>
        <w:rPr>
          <w:i/>
          <w:color w:val="FF0000"/>
          <w:sz w:val="28"/>
          <w:lang w:val="uk-UA"/>
        </w:rPr>
      </w:pPr>
      <w:r>
        <w:rPr>
          <w:sz w:val="28"/>
          <w:lang w:val="uk-UA"/>
        </w:rPr>
        <w:t xml:space="preserve">3</w:t>
      </w:r>
      <w:r>
        <w:rPr>
          <w:sz w:val="28"/>
          <w:lang w:val="uk-UA"/>
        </w:rPr>
        <w:t xml:space="preserve">.3</w:t>
      </w:r>
      <w:r>
        <w:rPr>
          <w:sz w:val="28"/>
          <w:lang w:val="uk-UA"/>
        </w:rPr>
        <w:t xml:space="preserve">. Алгоритм роботи системи</w:t>
      </w:r>
      <w:r>
        <w:rPr>
          <w:sz w:val="28"/>
          <w:lang w:val="uk-UA"/>
        </w:rPr>
        <w:t xml:space="preserve">…………………………………………………...</w:t>
      </w:r>
      <w:r>
        <w:rPr>
          <w:sz w:val="28"/>
          <w:lang w:val="uk-UA"/>
        </w:rPr>
        <w:t xml:space="preserve">16</w:t>
      </w:r>
      <w:r>
        <w:rPr>
          <w:lang w:val="uk-UA"/>
        </w:rPr>
      </w:r>
    </w:p>
    <w:p>
      <w:pPr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4</w:t>
      </w:r>
      <w:r>
        <w:rPr>
          <w:sz w:val="28"/>
          <w:lang w:val="uk-UA"/>
        </w:rPr>
        <w:t xml:space="preserve">. Методика роботи кори</w:t>
      </w:r>
      <w:r>
        <w:rPr>
          <w:sz w:val="28"/>
          <w:lang w:val="uk-UA"/>
        </w:rPr>
        <w:t xml:space="preserve">стувача з програмною системою</w:t>
      </w:r>
      <w:r>
        <w:rPr>
          <w:sz w:val="28"/>
          <w:lang w:val="uk-UA"/>
        </w:rPr>
        <w:t xml:space="preserve">…………………………...</w:t>
      </w:r>
      <w:r>
        <w:rPr>
          <w:sz w:val="28"/>
          <w:lang w:val="uk-UA"/>
        </w:rPr>
        <w:t xml:space="preserve">17</w:t>
      </w:r>
      <w:r>
        <w:rPr>
          <w:lang w:val="uk-UA"/>
        </w:rPr>
      </w:r>
    </w:p>
    <w:p>
      <w:pPr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ВИСНОВКИ.......................................................................................................................18</w:t>
      </w:r>
      <w:r>
        <w:rPr>
          <w:sz w:val="28"/>
          <w:lang w:val="uk-UA"/>
        </w:rPr>
      </w:r>
      <w:r>
        <w:rPr>
          <w:lang w:val="uk-UA"/>
        </w:rPr>
      </w:r>
      <w:r/>
      <w:r/>
    </w:p>
    <w:p>
      <w:pPr>
        <w:spacing w:lineRule="auto" w:line="259" w:after="160"/>
        <w:rPr>
          <w:lang w:val="uk-UA"/>
        </w:rPr>
      </w:pPr>
      <w:r>
        <w:rPr>
          <w:sz w:val="28"/>
          <w:lang w:val="uk-UA"/>
        </w:rPr>
        <w:t xml:space="preserve">СПИСОК ЛIТЕРАТУРИ...................................................................................................19</w:t>
      </w: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6336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5864858</wp:posOffset>
                </wp:positionV>
                <wp:extent cx="342900" cy="266698"/>
                <wp:effectExtent l="0" t="0" r="0" b="0"/>
                <wp:wrapNone/>
                <wp:docPr id="3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0000" o:spt="1" style="position:absolute;mso-wrap-distance-left:9.0pt;mso-wrap-distance-top:3.6pt;mso-wrap-distance-right:9.0pt;mso-wrap-distance-bottom:3.6pt;z-index:-251663360;o:allowoverlap:true;o:allowincell:true;mso-position-horizontal-relative:margin;mso-position-horizontal:right;mso-position-vertical-relative:text;margin-top:461.8pt;mso-position-vertical:absolute;width:27.0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uk-UA"/>
        </w:rPr>
        <w:br w:type="page"/>
      </w:r>
      <w:r>
        <w:rPr>
          <w:lang w:val="uk-UA"/>
        </w:rPr>
      </w:r>
    </w:p>
    <w:p>
      <w:pPr>
        <w:ind w:firstLine="709"/>
        <w:jc w:val="center"/>
        <w:spacing w:lineRule="auto" w:line="360" w:after="48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ВСТУП</w:t>
      </w:r>
      <w:r>
        <w:rPr>
          <w:lang w:val="uk-UA"/>
        </w:rPr>
      </w:r>
    </w:p>
    <w:p>
      <w:pPr>
        <w:ind w:firstLine="709"/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У </w:t>
      </w:r>
      <w:r>
        <w:rPr>
          <w:sz w:val="28"/>
          <w:lang w:val="uk-UA"/>
        </w:rPr>
        <w:t xml:space="preserve">сучасному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світі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мобільні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електронні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пристрої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поширюються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дуже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швидко</w:t>
      </w:r>
      <w:r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Потужності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збільшуються</w:t>
      </w:r>
      <w:r>
        <w:rPr>
          <w:sz w:val="28"/>
          <w:lang w:val="uk-UA"/>
        </w:rPr>
        <w:t xml:space="preserve"> в </w:t>
      </w:r>
      <w:r>
        <w:rPr>
          <w:sz w:val="28"/>
          <w:lang w:val="uk-UA"/>
        </w:rPr>
        <w:t xml:space="preserve">геометричній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прогресії</w:t>
      </w:r>
      <w:r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Зявляються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нові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технології</w:t>
      </w:r>
      <w:r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які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дозволяють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розмістити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ще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більші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потужності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на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меншій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площі</w:t>
      </w:r>
      <w:r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Компанії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зі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сфери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розробки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програмного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забезпечення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пропонують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безліч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засобів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для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розвязання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тих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чи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інших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проблем</w:t>
      </w:r>
      <w:r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Проте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часто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виникає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потреба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розвязати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нетривіальну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задачу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або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просто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створити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новий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продукт</w:t>
      </w:r>
      <w:r>
        <w:rPr>
          <w:sz w:val="28"/>
          <w:lang w:val="uk-UA"/>
        </w:rPr>
        <w:t xml:space="preserve">. У </w:t>
      </w:r>
      <w:r>
        <w:rPr>
          <w:sz w:val="28"/>
          <w:lang w:val="uk-UA"/>
        </w:rPr>
        <w:t xml:space="preserve">такому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разі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єдине</w:t>
      </w:r>
      <w:r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що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залишається</w:t>
      </w:r>
      <w:r>
        <w:rPr>
          <w:sz w:val="28"/>
          <w:lang w:val="uk-UA"/>
        </w:rPr>
        <w:t xml:space="preserve"> - </w:t>
      </w:r>
      <w:r>
        <w:rPr>
          <w:sz w:val="28"/>
          <w:lang w:val="uk-UA"/>
        </w:rPr>
        <w:t xml:space="preserve">це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розробка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унікального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продукту</w:t>
      </w:r>
      <w:r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Для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того</w:t>
      </w:r>
      <w:r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щоб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він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виявився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успішним</w:t>
      </w:r>
      <w:r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він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повинен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відповідати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найвищим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стандартам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своєї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галузі</w:t>
      </w:r>
      <w:r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Тому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кожний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створений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продукт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повинен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бути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потрібний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користувачам</w:t>
      </w:r>
      <w:r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добре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продуманий</w:t>
      </w:r>
      <w:r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спроектований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реалізований</w:t>
      </w:r>
      <w:r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Якщо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потрібно</w:t>
      </w:r>
      <w:r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щоб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продукт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став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поширений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серед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користувачів</w:t>
      </w:r>
      <w:r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він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повинен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бути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також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професійно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представлений</w:t>
      </w:r>
      <w:r>
        <w:rPr>
          <w:sz w:val="28"/>
          <w:lang w:val="uk-UA"/>
        </w:rPr>
        <w:t xml:space="preserve">. </w:t>
      </w:r>
      <w:r>
        <w:rPr>
          <w:lang w:val="uk-UA"/>
        </w:rPr>
      </w:r>
    </w:p>
    <w:p>
      <w:pPr>
        <w:jc w:val="both"/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 xml:space="preserve">Продукт, розроблений в результаті курсового проекту можна назвати унікальним. Технологія </w:t>
      </w:r>
      <w:r>
        <w:rPr>
          <w:sz w:val="28"/>
          <w:lang w:val="uk-UA"/>
        </w:rPr>
        <w:t xml:space="preserve">BLE</w:t>
      </w:r>
      <w:r>
        <w:rPr>
          <w:sz w:val="28"/>
          <w:lang w:val="uk-UA"/>
        </w:rPr>
        <w:t xml:space="preserve">-маячків хоч і добре відома і поширюється, але не використовується в тій області, яку представляє даний проект. Отже, темою проекту є розробка додатку з цiльовою платформою </w:t>
      </w:r>
      <w:r>
        <w:rPr>
          <w:sz w:val="28"/>
          <w:lang w:val="uk-UA"/>
        </w:rPr>
        <w:t xml:space="preserve">Android </w:t>
      </w:r>
      <w:r>
        <w:rPr>
          <w:sz w:val="28"/>
          <w:lang w:val="uk-UA"/>
        </w:rPr>
        <w:t xml:space="preserve">з використанням технології "</w:t>
      </w:r>
      <w:r>
        <w:rPr>
          <w:sz w:val="28"/>
          <w:lang w:val="uk-UA"/>
        </w:rPr>
        <w:t xml:space="preserve">Beacon", згiдно з темою курсового проекту</w:t>
      </w:r>
      <w:r>
        <w:rPr>
          <w:sz w:val="28"/>
          <w:lang w:val="uk-UA"/>
        </w:rPr>
        <w:t xml:space="preserve">. </w:t>
      </w:r>
      <w:r>
        <w:rPr>
          <w:lang w:val="uk-UA"/>
        </w:rPr>
      </w:r>
    </w:p>
    <w:p>
      <w:pPr>
        <w:jc w:val="both"/>
        <w:spacing w:lineRule="auto" w:line="360" w:after="160"/>
        <w:rPr>
          <w:sz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6540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3890008</wp:posOffset>
                </wp:positionV>
                <wp:extent cx="390523" cy="266698"/>
                <wp:effectExtent l="0" t="0" r="9523" b="0"/>
                <wp:wrapNone/>
                <wp:docPr id="4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0000" o:spt="1" style="position:absolute;mso-wrap-distance-left:9.0pt;mso-wrap-distance-top:3.6pt;mso-wrap-distance-right:9.0pt;mso-wrap-distance-bottom:3.6pt;z-index:-251665408;o:allowoverlap:true;o:allowincell:true;mso-position-horizontal-relative:margin;mso-position-horizontal:right;mso-position-vertical-relative:text;margin-top:306.3pt;mso-position-vertical:absolute;width:30.7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uk-UA"/>
        </w:rPr>
        <w:tab/>
      </w:r>
      <w:r>
        <w:rPr>
          <w:sz w:val="28"/>
          <w:lang w:val="uk-UA"/>
        </w:rPr>
        <w:t xml:space="preserve">Такий програмний продукт є зручним у користуванні і потрібним як киянам, так і гостям столиці. Додаток допоможе у пошуку станції метро, вчасно сповістить користувача про знаходження станції найшвидшого громадського транспорту  зовсім поблизу. Туристи почуватимуться спокійно гуляючи по місту, якщо будуть знати, що десь поруч є метро.</w:t>
      </w:r>
      <w:r>
        <w:rPr>
          <w:sz w:val="28"/>
          <w:lang w:val="uk-UA"/>
        </w:rPr>
        <w:br w:type="page"/>
      </w:r>
      <w:r>
        <w:rPr>
          <w:lang w:val="uk-UA"/>
        </w:rPr>
      </w:r>
    </w:p>
    <w:p>
      <w:pPr>
        <w:jc w:val="center"/>
        <w:spacing w:lineRule="auto" w:line="360" w:after="48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1. </w:t>
      </w:r>
      <w:r>
        <w:rPr>
          <w:b/>
          <w:sz w:val="28"/>
          <w:lang w:val="uk-UA"/>
        </w:rPr>
        <w:t xml:space="preserve">Постановка зад</w:t>
      </w:r>
      <w:r>
        <w:rPr>
          <w:b/>
          <w:sz w:val="28"/>
          <w:lang w:val="uk-UA"/>
        </w:rPr>
        <w:t xml:space="preserve">ачі</w:t>
      </w:r>
      <w:r>
        <w:rPr>
          <w:lang w:val="uk-UA"/>
        </w:rPr>
      </w:r>
    </w:p>
    <w:p>
      <w:pPr>
        <w:pStyle w:val="242"/>
        <w:ind w:left="0" w:firstLine="708"/>
        <w:jc w:val="both"/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Для розробки на курсовому проекті з дисципліни "Програмування у комп’ютерних мережах та прикладні мережеві протоколи-1" була запропонована тема ‘</w:t>
      </w:r>
      <w:r>
        <w:rPr>
          <w:sz w:val="28"/>
          <w:lang w:val="uk-UA"/>
        </w:rPr>
        <w:t xml:space="preserve">Міський путівник для Київського метро</w:t>
      </w:r>
      <w:r>
        <w:rPr>
          <w:sz w:val="28"/>
          <w:lang w:val="uk-UA"/>
        </w:rPr>
        <w:t xml:space="preserve">’. До системи були поставлені наступні вимоги</w:t>
      </w:r>
      <w:r>
        <w:rPr>
          <w:sz w:val="28"/>
          <w:lang w:val="uk-UA"/>
        </w:rPr>
        <w:t xml:space="preserve">: </w:t>
      </w:r>
      <w:r>
        <w:rPr>
          <w:lang w:val="uk-UA"/>
        </w:rPr>
      </w:r>
    </w:p>
    <w:p>
      <w:pPr>
        <w:pStyle w:val="242"/>
        <w:numPr>
          <w:ilvl w:val="0"/>
          <w:numId w:val="11"/>
        </w:numPr>
        <w:jc w:val="both"/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програмне забезпечення має бути розроблене для операційних систем </w:t>
      </w:r>
      <w:r>
        <w:rPr>
          <w:sz w:val="28"/>
          <w:lang w:val="uk-UA"/>
        </w:rPr>
        <w:t xml:space="preserve">Android </w:t>
      </w:r>
      <w:r>
        <w:rPr>
          <w:sz w:val="28"/>
          <w:lang w:val="uk-UA"/>
        </w:rPr>
        <w:t xml:space="preserve">або</w:t>
      </w:r>
      <w:r>
        <w:rPr>
          <w:sz w:val="28"/>
          <w:lang w:val="uk-UA"/>
        </w:rPr>
        <w:t xml:space="preserve"> iOS</w:t>
      </w:r>
      <w:r>
        <w:rPr>
          <w:sz w:val="28"/>
          <w:lang w:val="uk-UA"/>
        </w:rPr>
        <w:t xml:space="preserve">; </w:t>
      </w:r>
      <w:r>
        <w:rPr>
          <w:lang w:val="uk-UA"/>
        </w:rPr>
      </w:r>
    </w:p>
    <w:p>
      <w:pPr>
        <w:pStyle w:val="242"/>
        <w:numPr>
          <w:ilvl w:val="0"/>
          <w:numId w:val="11"/>
        </w:numPr>
        <w:jc w:val="both"/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допустимий вільний вибір мови програмування, якщо можливості вибраної мови гарантують виконання усіх вимог курсового проекту і використання необхідних технологій; </w:t>
      </w:r>
      <w:r>
        <w:rPr>
          <w:lang w:val="uk-UA"/>
        </w:rPr>
      </w:r>
    </w:p>
    <w:p>
      <w:pPr>
        <w:pStyle w:val="242"/>
        <w:numPr>
          <w:ilvl w:val="0"/>
          <w:numId w:val="11"/>
        </w:numPr>
        <w:jc w:val="both"/>
        <w:spacing w:lineRule="auto" w:line="360" w:after="160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застосування як основної технології - </w:t>
      </w:r>
      <w:r>
        <w:rPr>
          <w:sz w:val="28"/>
          <w:szCs w:val="28"/>
          <w:lang w:val="uk-UA"/>
        </w:rPr>
        <w:t xml:space="preserve">Bluetooth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маячків</w:t>
      </w:r>
      <w:r>
        <w:rPr>
          <w:sz w:val="28"/>
          <w:szCs w:val="28"/>
          <w:lang w:val="uk-UA"/>
        </w:rPr>
        <w:t xml:space="preserve">; </w:t>
      </w:r>
      <w:r>
        <w:rPr>
          <w:lang w:val="uk-UA"/>
        </w:rPr>
      </w:r>
    </w:p>
    <w:p>
      <w:pPr>
        <w:pStyle w:val="242"/>
        <w:numPr>
          <w:ilvl w:val="0"/>
          <w:numId w:val="11"/>
        </w:numPr>
        <w:jc w:val="both"/>
        <w:spacing w:lineRule="auto" w:line="360" w:after="160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вибір, </w:t>
      </w:r>
      <w:r>
        <w:rPr>
          <w:sz w:val="28"/>
          <w:szCs w:val="28"/>
          <w:lang w:val="uk-UA"/>
        </w:rPr>
        <w:t xml:space="preserve">створення</w:t>
      </w:r>
      <w:r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uk-UA"/>
        </w:rPr>
        <w:t xml:space="preserve">використання</w:t>
      </w:r>
      <w:r>
        <w:rPr>
          <w:sz w:val="28"/>
          <w:szCs w:val="28"/>
          <w:lang w:val="uk-UA"/>
        </w:rPr>
        <w:t xml:space="preserve"> бази даних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зберігання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станції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метро</w:t>
      </w:r>
      <w:r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 xml:space="preserve"> дані про</w:t>
      </w:r>
      <w:r>
        <w:rPr>
          <w:sz w:val="28"/>
          <w:szCs w:val="28"/>
          <w:lang w:val="uk-UA"/>
        </w:rPr>
        <w:t xml:space="preserve"> маячки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.</w:t>
      </w:r>
      <w:r>
        <w:rPr>
          <w:lang w:val="uk-UA"/>
        </w:rPr>
      </w:r>
    </w:p>
    <w:p>
      <w:pPr>
        <w:pStyle w:val="242"/>
        <w:ind w:left="0"/>
        <w:jc w:val="both"/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ab/>
        <w:t xml:space="preserve">Програмна система</w:t>
      </w:r>
      <w:r>
        <w:rPr>
          <w:sz w:val="28"/>
          <w:lang w:val="uk-UA"/>
        </w:rPr>
        <w:t xml:space="preserve"> в кінцевій реалізації проекту</w:t>
      </w:r>
      <w:r>
        <w:rPr>
          <w:sz w:val="28"/>
          <w:lang w:val="uk-UA"/>
        </w:rPr>
        <w:t xml:space="preserve"> повинна давати можливість </w:t>
      </w:r>
      <w:r>
        <w:rPr>
          <w:sz w:val="28"/>
          <w:lang w:val="uk-UA"/>
        </w:rPr>
        <w:t xml:space="preserve">користувачеві побачити усю необхідну інформацію про станцію метро, біля якої він знаходиться в даний момент. При цьому має бути забезпечена конфіденційність даних користувача і ніяк не повинне використовуватися в обробці системою інформація про місцеположення користувача. </w:t>
      </w:r>
      <w:r>
        <w:rPr>
          <w:lang w:val="uk-UA"/>
        </w:rPr>
      </w:r>
    </w:p>
    <w:p>
      <w:pPr>
        <w:pStyle w:val="242"/>
        <w:ind w:left="0"/>
        <w:jc w:val="both"/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ab/>
        <w:t xml:space="preserve">Вхідними даними для даної системи є місцезнаходження користувача, а вихідними даними, які отримує користувач, є інформація про станцію метро, поруч з якою користувач знаходиться.</w:t>
      </w:r>
      <w:r>
        <w:rPr>
          <w:lang w:val="uk-UA"/>
        </w:rPr>
      </w:r>
    </w:p>
    <w:p>
      <w:pPr>
        <w:jc w:val="both"/>
        <w:spacing w:lineRule="auto" w:line="259" w:after="160"/>
        <w:rPr>
          <w:sz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9612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2712718</wp:posOffset>
                </wp:positionV>
                <wp:extent cx="390523" cy="266698"/>
                <wp:effectExtent l="0" t="0" r="9523" b="0"/>
                <wp:wrapNone/>
                <wp:docPr id="5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0000" o:spt="1" style="position:absolute;mso-wrap-distance-left:9.0pt;mso-wrap-distance-top:3.6pt;mso-wrap-distance-right:9.0pt;mso-wrap-distance-bottom:3.6pt;z-index:-251696128;o:allowoverlap:true;o:allowincell:true;mso-position-horizontal-relative:margin;mso-position-horizontal:right;mso-position-vertical-relative:text;margin-top:213.6pt;mso-position-vertical:absolute;width:30.7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6745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3103245</wp:posOffset>
                </wp:positionV>
                <wp:extent cx="342900" cy="266698"/>
                <wp:effectExtent l="0" t="0" r="0" b="0"/>
                <wp:wrapNone/>
                <wp:docPr id="6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0000" o:spt="1" style="position:absolute;mso-wrap-distance-left:9.0pt;mso-wrap-distance-top:3.6pt;mso-wrap-distance-right:9.0pt;mso-wrap-distance-bottom:3.6pt;z-index:-251667456;o:allowoverlap:true;o:allowincell:true;mso-position-horizontal-relative:margin;mso-position-horizontal:right;mso-position-vertical-relative:text;margin-top:244.3pt;mso-position-vertical:absolute;width:27.0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uk-UA"/>
        </w:rPr>
        <w:br w:type="page"/>
      </w:r>
      <w:r>
        <w:rPr>
          <w:lang w:val="uk-UA"/>
        </w:rPr>
      </w:r>
    </w:p>
    <w:p>
      <w:pPr>
        <w:jc w:val="center"/>
        <w:spacing w:lineRule="auto" w:line="360" w:after="48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2. </w:t>
      </w:r>
      <w:r>
        <w:rPr>
          <w:b/>
          <w:sz w:val="28"/>
          <w:lang w:val="uk-UA"/>
        </w:rPr>
        <w:t xml:space="preserve">Опис засобів та технологій реалізації програмної системи</w:t>
      </w:r>
      <w:r>
        <w:rPr>
          <w:lang w:val="uk-UA"/>
        </w:rPr>
      </w:r>
    </w:p>
    <w:p>
      <w:pPr>
        <w:jc w:val="center"/>
        <w:spacing w:lineRule="auto" w:line="360" w:after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2.1 </w:t>
      </w:r>
      <w:r>
        <w:rPr>
          <w:b/>
          <w:sz w:val="28"/>
          <w:szCs w:val="28"/>
          <w:lang w:val="uk-UA"/>
        </w:rPr>
        <w:t xml:space="preserve">Обґрунтування вибору мови програмування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На початку 90-х,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, </w:t>
      </w:r>
      <w:r>
        <w:rPr>
          <w:rFonts w:ascii="&amp;quot" w:hAnsi="&amp;quot"/>
          <w:sz w:val="27"/>
          <w:szCs w:val="27"/>
          <w:lang w:val="uk-UA"/>
        </w:rPr>
        <w:t xml:space="preserve">яка </w:t>
      </w:r>
      <w:r>
        <w:rPr>
          <w:rFonts w:ascii="&amp;quot" w:hAnsi="&amp;quot"/>
          <w:sz w:val="27"/>
          <w:szCs w:val="27"/>
          <w:lang w:val="uk-UA"/>
        </w:rPr>
        <w:t xml:space="preserve">спочатку </w:t>
      </w:r>
      <w:r>
        <w:rPr>
          <w:rFonts w:ascii="&amp;quot" w:hAnsi="&amp;quot"/>
          <w:sz w:val="27"/>
          <w:szCs w:val="27"/>
          <w:lang w:val="uk-UA"/>
        </w:rPr>
        <w:t xml:space="preserve">називалася "Oak", була створена</w:t>
      </w:r>
      <w:r>
        <w:rPr>
          <w:rFonts w:ascii="&amp;quot" w:hAnsi="&amp;quot"/>
          <w:sz w:val="27"/>
          <w:szCs w:val="27"/>
          <w:lang w:val="uk-UA"/>
        </w:rPr>
        <w:t xml:space="preserve"> командою на чолі з Джеймсо</w:t>
      </w:r>
      <w:r>
        <w:rPr>
          <w:rFonts w:ascii="&amp;quot" w:hAnsi="&amp;quot"/>
          <w:sz w:val="27"/>
          <w:szCs w:val="27"/>
          <w:lang w:val="uk-UA"/>
        </w:rPr>
        <w:t xml:space="preserve">м </w:t>
      </w:r>
      <w:r>
        <w:rPr>
          <w:rFonts w:ascii="&amp;quot" w:hAnsi="&amp;quot"/>
          <w:sz w:val="27"/>
          <w:szCs w:val="27"/>
          <w:lang w:val="uk-UA"/>
        </w:rPr>
        <w:t xml:space="preserve">Гослінгом</w:t>
      </w:r>
      <w:r>
        <w:rPr>
          <w:rFonts w:ascii="&amp;quot" w:hAnsi="&amp;quot"/>
          <w:sz w:val="27"/>
          <w:szCs w:val="27"/>
          <w:lang w:val="uk-UA"/>
        </w:rPr>
        <w:t xml:space="preserve"> для </w:t>
      </w:r>
      <w:r>
        <w:rPr>
          <w:rFonts w:ascii="&amp;quot" w:hAnsi="&amp;quot"/>
          <w:sz w:val="27"/>
          <w:szCs w:val="27"/>
          <w:lang w:val="uk-UA"/>
        </w:rPr>
        <w:t xml:space="preserve">Sun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Microsystems </w:t>
      </w:r>
      <w:r>
        <w:rPr>
          <w:rFonts w:ascii="&amp;quot" w:hAnsi="&amp;quot"/>
          <w:sz w:val="27"/>
          <w:szCs w:val="27"/>
          <w:lang w:val="uk-UA"/>
        </w:rPr>
        <w:t xml:space="preserve">(вiдтепер </w:t>
      </w:r>
      <w:r>
        <w:rPr>
          <w:rFonts w:ascii="&amp;quot" w:hAnsi="&amp;quot"/>
          <w:sz w:val="27"/>
          <w:szCs w:val="27"/>
          <w:lang w:val="uk-UA"/>
        </w:rPr>
        <w:t xml:space="preserve">компанія належить </w:t>
      </w:r>
      <w:r>
        <w:rPr>
          <w:rFonts w:ascii="&amp;quot" w:hAnsi="&amp;quot"/>
          <w:sz w:val="27"/>
          <w:szCs w:val="27"/>
          <w:lang w:val="uk-UA"/>
        </w:rPr>
        <w:t xml:space="preserve">Oracle</w:t>
      </w:r>
      <w:r>
        <w:rPr>
          <w:rFonts w:ascii="&amp;quot" w:hAnsi="&amp;quot"/>
          <w:sz w:val="27"/>
          <w:szCs w:val="27"/>
          <w:lang w:val="uk-UA"/>
        </w:rPr>
        <w:t xml:space="preserve">)</w:t>
      </w:r>
      <w:r>
        <w:rPr>
          <w:rFonts w:ascii="&amp;quot" w:hAnsi="&amp;quot"/>
          <w:sz w:val="27"/>
          <w:szCs w:val="27"/>
          <w:lang w:val="uk-UA"/>
        </w:rPr>
        <w:t xml:space="preserve">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була спочатку розроблена</w:t>
      </w:r>
      <w:r>
        <w:rPr>
          <w:rFonts w:ascii="&amp;quot" w:hAnsi="&amp;quot"/>
          <w:sz w:val="27"/>
          <w:szCs w:val="27"/>
          <w:lang w:val="uk-UA"/>
        </w:rPr>
        <w:t xml:space="preserve"> для використання на цифрових мобільних пристроях, таких як мобільні те</w:t>
      </w:r>
      <w:r>
        <w:rPr>
          <w:rFonts w:ascii="&amp;quot" w:hAnsi="&amp;quot"/>
          <w:sz w:val="27"/>
          <w:szCs w:val="27"/>
          <w:lang w:val="uk-UA"/>
        </w:rPr>
        <w:t xml:space="preserve">лефони. Однак, коли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1,0 була випущена для загального користування в 1996, її основна ціль</w:t>
      </w:r>
      <w:r>
        <w:rPr>
          <w:rFonts w:ascii="&amp;quot" w:hAnsi="&amp;quot"/>
          <w:sz w:val="27"/>
          <w:szCs w:val="27"/>
          <w:lang w:val="uk-UA"/>
        </w:rPr>
        <w:t xml:space="preserve"> була зміщена для використання в Інтернеті, забезпечуючи інтерактивність з користувачами, надаючи розробникам спосіб отр</w:t>
      </w:r>
      <w:r>
        <w:rPr>
          <w:rFonts w:ascii="&amp;quot" w:hAnsi="&amp;quot"/>
          <w:sz w:val="27"/>
          <w:szCs w:val="27"/>
          <w:lang w:val="uk-UA"/>
        </w:rPr>
        <w:t xml:space="preserve">имання </w:t>
      </w:r>
      <w:r>
        <w:rPr>
          <w:rFonts w:ascii="&amp;quot" w:hAnsi="&amp;quot"/>
          <w:sz w:val="27"/>
          <w:szCs w:val="27"/>
          <w:lang w:val="uk-UA"/>
        </w:rPr>
        <w:t xml:space="preserve">анімованих</w:t>
      </w:r>
      <w:r>
        <w:rPr>
          <w:rFonts w:ascii="&amp;quot" w:hAnsi="&amp;quot"/>
          <w:sz w:val="27"/>
          <w:szCs w:val="27"/>
          <w:lang w:val="uk-UA"/>
        </w:rPr>
        <w:t xml:space="preserve"> веб-сторінок.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Тим не менш, було багато оновлень з версії 1,0, як J2SE 1,3 в 2000, J2SE 5,0 в 2004,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SE</w:t>
      </w:r>
      <w:r>
        <w:rPr>
          <w:rFonts w:ascii="&amp;quot" w:hAnsi="&amp;quot"/>
          <w:sz w:val="27"/>
          <w:szCs w:val="27"/>
          <w:lang w:val="uk-UA"/>
        </w:rPr>
        <w:t xml:space="preserve"> 8 в 2014, і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SE 10 в 2018.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Програми, як</w:t>
      </w:r>
      <w:r>
        <w:rPr>
          <w:rFonts w:ascii="&amp;quot" w:hAnsi="&amp;quot"/>
          <w:sz w:val="27"/>
          <w:szCs w:val="27"/>
          <w:lang w:val="uk-UA"/>
        </w:rPr>
        <w:t xml:space="preserve">і написані мовою </w:t>
      </w:r>
      <w:r>
        <w:rPr>
          <w:rFonts w:ascii="&amp;quot" w:hAnsi="&amp;quot"/>
          <w:sz w:val="27"/>
          <w:szCs w:val="27"/>
          <w:lang w:val="uk-UA"/>
        </w:rPr>
        <w:t xml:space="preserve">Java,</w:t>
      </w:r>
      <w:r>
        <w:rPr>
          <w:rFonts w:ascii="&amp;quot" w:hAnsi="&amp;quot"/>
          <w:sz w:val="27"/>
          <w:szCs w:val="27"/>
          <w:lang w:val="uk-UA"/>
        </w:rPr>
        <w:t xml:space="preserve"> запускаються за допомогою віртуальної машини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(вiд англ. </w:t>
      </w:r>
      <w:r>
        <w:rPr>
          <w:rFonts w:ascii="&amp;quot" w:hAnsi="&amp;quot"/>
          <w:sz w:val="27"/>
          <w:szCs w:val="27"/>
          <w:lang w:val="uk-UA"/>
        </w:rPr>
        <w:t xml:space="preserve">JVM - Java Virtual Machine</w:t>
      </w:r>
      <w:r>
        <w:rPr>
          <w:rFonts w:ascii="&amp;quot" w:hAnsi="&amp;quot"/>
          <w:sz w:val="27"/>
          <w:szCs w:val="27"/>
          <w:lang w:val="uk-UA"/>
        </w:rPr>
        <w:t xml:space="preserve">), яка </w:t>
      </w:r>
      <w:r>
        <w:rPr>
          <w:rFonts w:ascii="&amp;quot" w:hAnsi="&amp;quot"/>
          <w:sz w:val="27"/>
          <w:szCs w:val="27"/>
          <w:lang w:val="uk-UA"/>
        </w:rPr>
        <w:t xml:space="preserve">переводить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байт-код у власні інструкції процесора і доз</w:t>
      </w:r>
      <w:r>
        <w:rPr>
          <w:rFonts w:ascii="&amp;quot" w:hAnsi="&amp;quot"/>
          <w:sz w:val="27"/>
          <w:szCs w:val="27"/>
          <w:lang w:val="uk-UA"/>
        </w:rPr>
        <w:t xml:space="preserve">воляє непрямі виконання програм операційною системою</w:t>
      </w:r>
      <w:r>
        <w:rPr>
          <w:rFonts w:ascii="&amp;quot" w:hAnsi="&amp;quot"/>
          <w:sz w:val="27"/>
          <w:szCs w:val="27"/>
          <w:lang w:val="uk-UA"/>
        </w:rPr>
        <w:t xml:space="preserve">. </w:t>
      </w:r>
      <w:r>
        <w:rPr>
          <w:rFonts w:ascii="&amp;quot" w:hAnsi="&amp;quot"/>
          <w:sz w:val="27"/>
          <w:szCs w:val="27"/>
          <w:lang w:val="uk-UA"/>
        </w:rPr>
        <w:t xml:space="preserve">JVM</w:t>
      </w:r>
      <w:r>
        <w:rPr>
          <w:rFonts w:ascii="&amp;quot" w:hAnsi="&amp;quot"/>
          <w:sz w:val="27"/>
          <w:szCs w:val="27"/>
          <w:lang w:val="uk-UA"/>
        </w:rPr>
        <w:t xml:space="preserve"> забезпечує більшість компонентів, необхідних для запуску байт-коду, який зазвичай менше, ніж </w:t>
      </w:r>
      <w:r>
        <w:rPr>
          <w:rFonts w:ascii="&amp;quot" w:hAnsi="&amp;quot"/>
          <w:sz w:val="27"/>
          <w:szCs w:val="27"/>
          <w:lang w:val="uk-UA"/>
        </w:rPr>
        <w:t xml:space="preserve">при виконувані програми, написаною іншою мовою</w:t>
      </w:r>
      <w:r>
        <w:rPr>
          <w:rFonts w:ascii="&amp;quot" w:hAnsi="&amp;quot"/>
          <w:sz w:val="27"/>
          <w:szCs w:val="27"/>
          <w:lang w:val="uk-UA"/>
        </w:rPr>
        <w:t xml:space="preserve"> програмування.</w:t>
      </w:r>
      <w:r>
        <w:rPr>
          <w:lang w:val="uk-UA"/>
        </w:rPr>
      </w:r>
    </w:p>
    <w:p>
      <w:pPr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Для </w:t>
      </w:r>
      <w:r>
        <w:rPr>
          <w:rFonts w:ascii="&amp;quot" w:hAnsi="&amp;quot"/>
          <w:sz w:val="27"/>
          <w:szCs w:val="27"/>
          <w:lang w:val="uk-UA"/>
        </w:rPr>
        <w:t xml:space="preserve">розробки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програм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на мові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потрібен</w:t>
      </w:r>
      <w:r>
        <w:rPr>
          <w:rFonts w:ascii="&amp;quot" w:hAnsi="&amp;quot"/>
          <w:sz w:val="27"/>
          <w:szCs w:val="27"/>
          <w:lang w:val="uk-UA"/>
        </w:rPr>
        <w:t xml:space="preserve"> комплект </w:t>
      </w:r>
      <w:r>
        <w:rPr>
          <w:rFonts w:ascii="&amp;quot" w:hAnsi="&amp;quot"/>
          <w:sz w:val="27"/>
          <w:szCs w:val="27"/>
          <w:lang w:val="uk-UA"/>
        </w:rPr>
        <w:t xml:space="preserve">розробки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програмного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забезпечення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(</w:t>
      </w:r>
      <w:r>
        <w:rPr>
          <w:rFonts w:ascii="&amp;quot" w:hAnsi="&amp;quot"/>
          <w:sz w:val="27"/>
          <w:szCs w:val="27"/>
          <w:lang w:val="uk-UA"/>
        </w:rPr>
        <w:t xml:space="preserve">SDK</w:t>
      </w:r>
      <w:r>
        <w:rPr>
          <w:rFonts w:ascii="&amp;quot" w:hAnsi="&amp;quot"/>
          <w:sz w:val="27"/>
          <w:szCs w:val="27"/>
          <w:lang w:val="uk-UA"/>
        </w:rPr>
        <w:t xml:space="preserve">), </w:t>
      </w:r>
      <w:r>
        <w:rPr>
          <w:rFonts w:ascii="&amp;quot" w:hAnsi="&amp;quot"/>
          <w:sz w:val="27"/>
          <w:szCs w:val="27"/>
          <w:lang w:val="uk-UA"/>
        </w:rPr>
        <w:t xml:space="preserve">я</w:t>
      </w:r>
      <w:r>
        <w:rPr>
          <w:rFonts w:ascii="&amp;quot" w:hAnsi="&amp;quot"/>
          <w:sz w:val="27"/>
          <w:szCs w:val="27"/>
          <w:lang w:val="uk-UA"/>
        </w:rPr>
        <w:t xml:space="preserve">кий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зазвичай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включає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компілятор</w:t>
      </w:r>
      <w:r>
        <w:rPr>
          <w:rFonts w:ascii="&amp;quot" w:hAnsi="&amp;quot"/>
          <w:sz w:val="27"/>
          <w:szCs w:val="27"/>
          <w:lang w:val="uk-UA"/>
        </w:rPr>
        <w:t xml:space="preserve">, </w:t>
      </w:r>
      <w:r>
        <w:rPr>
          <w:rFonts w:ascii="&amp;quot" w:hAnsi="&amp;quot"/>
          <w:sz w:val="27"/>
          <w:szCs w:val="27"/>
          <w:lang w:val="uk-UA"/>
        </w:rPr>
        <w:t xml:space="preserve">інтерпретатор</w:t>
      </w:r>
      <w:r>
        <w:rPr>
          <w:rFonts w:ascii="&amp;quot" w:hAnsi="&amp;quot"/>
          <w:sz w:val="27"/>
          <w:szCs w:val="27"/>
          <w:lang w:val="uk-UA"/>
        </w:rPr>
        <w:t xml:space="preserve">, генератор </w:t>
      </w:r>
      <w:r>
        <w:rPr>
          <w:rFonts w:ascii="&amp;quot" w:hAnsi="&amp;quot"/>
          <w:sz w:val="27"/>
          <w:szCs w:val="27"/>
          <w:lang w:val="uk-UA"/>
        </w:rPr>
        <w:t xml:space="preserve">документації</w:t>
      </w:r>
      <w:r>
        <w:rPr>
          <w:rFonts w:ascii="&amp;quot" w:hAnsi="&amp;quot"/>
          <w:sz w:val="27"/>
          <w:szCs w:val="27"/>
          <w:lang w:val="uk-UA"/>
        </w:rPr>
        <w:t xml:space="preserve"> та </w:t>
      </w:r>
      <w:r>
        <w:rPr>
          <w:rFonts w:ascii="&amp;quot" w:hAnsi="&amp;quot"/>
          <w:sz w:val="27"/>
          <w:szCs w:val="27"/>
          <w:lang w:val="uk-UA"/>
        </w:rPr>
        <w:t xml:space="preserve">інші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інструменти</w:t>
      </w:r>
      <w:r>
        <w:rPr>
          <w:rFonts w:ascii="&amp;quot" w:hAnsi="&amp;quot"/>
          <w:sz w:val="27"/>
          <w:szCs w:val="27"/>
          <w:lang w:val="uk-UA"/>
        </w:rPr>
        <w:t xml:space="preserve">, </w:t>
      </w:r>
      <w:r>
        <w:rPr>
          <w:rFonts w:ascii="&amp;quot" w:hAnsi="&amp;quot"/>
          <w:sz w:val="27"/>
          <w:szCs w:val="27"/>
          <w:lang w:val="uk-UA"/>
        </w:rPr>
        <w:t xml:space="preserve">що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використовуються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для </w:t>
      </w:r>
      <w:r>
        <w:rPr>
          <w:rFonts w:ascii="&amp;quot" w:hAnsi="&amp;quot"/>
          <w:sz w:val="27"/>
          <w:szCs w:val="27"/>
          <w:lang w:val="uk-UA"/>
        </w:rPr>
        <w:t xml:space="preserve">отримання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повного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додатку.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Час </w:t>
      </w:r>
      <w:r>
        <w:rPr>
          <w:rFonts w:ascii="&amp;quot" w:hAnsi="&amp;quot"/>
          <w:sz w:val="27"/>
          <w:szCs w:val="27"/>
          <w:lang w:val="uk-UA"/>
        </w:rPr>
        <w:t xml:space="preserve">розробки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може</w:t>
      </w:r>
      <w:r>
        <w:rPr>
          <w:rFonts w:ascii="&amp;quot" w:hAnsi="&amp;quot"/>
          <w:sz w:val="27"/>
          <w:szCs w:val="27"/>
          <w:lang w:val="uk-UA"/>
        </w:rPr>
        <w:t xml:space="preserve"> бути </w:t>
      </w:r>
      <w:r>
        <w:rPr>
          <w:rFonts w:ascii="&amp;quot" w:hAnsi="&amp;quot"/>
          <w:sz w:val="27"/>
          <w:szCs w:val="27"/>
          <w:lang w:val="uk-UA"/>
        </w:rPr>
        <w:t xml:space="preserve">прискорено</w:t>
      </w:r>
      <w:r>
        <w:rPr>
          <w:rFonts w:ascii="&amp;quot" w:hAnsi="&amp;quot"/>
          <w:sz w:val="27"/>
          <w:szCs w:val="27"/>
          <w:lang w:val="uk-UA"/>
        </w:rPr>
        <w:t xml:space="preserve"> за </w:t>
      </w:r>
      <w:r>
        <w:rPr>
          <w:rFonts w:ascii="&amp;quot" w:hAnsi="&amp;quot"/>
          <w:sz w:val="27"/>
          <w:szCs w:val="27"/>
          <w:lang w:val="uk-UA"/>
        </w:rPr>
        <w:t xml:space="preserve">рахунок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використання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інтегрованих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середовищ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розробки</w:t>
      </w:r>
      <w:r>
        <w:rPr>
          <w:rFonts w:ascii="&amp;quot" w:hAnsi="&amp;quot"/>
          <w:sz w:val="27"/>
          <w:szCs w:val="27"/>
          <w:lang w:val="uk-UA"/>
        </w:rPr>
        <w:t xml:space="preserve"> (IDE)-таких як </w:t>
      </w:r>
      <w:r>
        <w:rPr>
          <w:rFonts w:ascii="&amp;quot" w:hAnsi="&amp;quot"/>
          <w:sz w:val="27"/>
          <w:szCs w:val="27"/>
          <w:lang w:val="uk-UA"/>
        </w:rPr>
        <w:t xml:space="preserve">JBuilder</w:t>
      </w:r>
      <w:r>
        <w:rPr>
          <w:rFonts w:ascii="&amp;quot" w:hAnsi="&amp;quot"/>
          <w:sz w:val="27"/>
          <w:szCs w:val="27"/>
          <w:lang w:val="uk-UA"/>
        </w:rPr>
        <w:t xml:space="preserve">, </w:t>
      </w:r>
      <w:r>
        <w:rPr>
          <w:rFonts w:ascii="&amp;quot" w:hAnsi="&amp;quot"/>
          <w:sz w:val="27"/>
          <w:szCs w:val="27"/>
          <w:lang w:val="uk-UA"/>
        </w:rPr>
        <w:t xml:space="preserve">Netbeans</w:t>
      </w:r>
      <w:r>
        <w:rPr>
          <w:rFonts w:ascii="&amp;quot" w:hAnsi="&amp;quot"/>
          <w:sz w:val="27"/>
          <w:szCs w:val="27"/>
          <w:lang w:val="uk-UA"/>
        </w:rPr>
        <w:t xml:space="preserve">, </w:t>
      </w:r>
      <w:r>
        <w:rPr>
          <w:rFonts w:ascii="&amp;quot" w:hAnsi="&amp;quot"/>
          <w:sz w:val="27"/>
          <w:szCs w:val="27"/>
          <w:lang w:val="uk-UA"/>
        </w:rPr>
        <w:t xml:space="preserve">Eclipse</w:t>
      </w:r>
      <w:r>
        <w:rPr>
          <w:rFonts w:ascii="&amp;quot" w:hAnsi="&amp;quot"/>
          <w:sz w:val="27"/>
          <w:szCs w:val="27"/>
          <w:lang w:val="uk-UA"/>
        </w:rPr>
        <w:t xml:space="preserve"> або INTELLIJ IDEA. </w:t>
      </w:r>
      <w:r>
        <w:rPr>
          <w:rFonts w:ascii="&amp;quot" w:hAnsi="&amp;quot"/>
          <w:sz w:val="27"/>
          <w:szCs w:val="27"/>
          <w:lang w:val="uk-UA"/>
        </w:rPr>
        <w:t xml:space="preserve">IDE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сприяють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ро</w:t>
      </w:r>
      <w:r>
        <w:rPr>
          <w:rFonts w:ascii="&amp;quot" w:hAnsi="&amp;quot"/>
          <w:sz w:val="27"/>
          <w:szCs w:val="27"/>
          <w:lang w:val="uk-UA"/>
        </w:rPr>
        <w:t xml:space="preserve">звитку</w:t>
      </w:r>
      <w:r>
        <w:rPr>
          <w:rFonts w:ascii="&amp;quot" w:hAnsi="&amp;quot"/>
          <w:sz w:val="27"/>
          <w:szCs w:val="27"/>
          <w:lang w:val="uk-UA"/>
        </w:rPr>
        <w:t xml:space="preserve"> GUI, </w:t>
      </w:r>
      <w:r>
        <w:rPr>
          <w:rFonts w:ascii="&amp;quot" w:hAnsi="&amp;quot"/>
          <w:sz w:val="27"/>
          <w:szCs w:val="27"/>
          <w:lang w:val="uk-UA"/>
        </w:rPr>
        <w:t xml:space="preserve">що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включає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в </w:t>
      </w:r>
      <w:r>
        <w:rPr>
          <w:sz w:val="28"/>
          <w:szCs w:val="28"/>
          <w:lang w:val="uk-UA"/>
        </w:rPr>
        <w:t xml:space="preserve">себе кнопки</w:t>
      </w:r>
      <w:r>
        <w:rPr>
          <w:rFonts w:ascii="&amp;quot" w:hAnsi="&amp;quot"/>
          <w:sz w:val="27"/>
          <w:szCs w:val="27"/>
          <w:lang w:val="uk-UA"/>
        </w:rPr>
        <w:t xml:space="preserve">, </w:t>
      </w:r>
      <w:r>
        <w:rPr>
          <w:rFonts w:ascii="&amp;quot" w:hAnsi="&amp;quot"/>
          <w:sz w:val="27"/>
          <w:szCs w:val="27"/>
          <w:lang w:val="uk-UA"/>
        </w:rPr>
        <w:t xml:space="preserve">текстові</w:t>
      </w:r>
      <w:r>
        <w:rPr>
          <w:rFonts w:ascii="&amp;quot" w:hAnsi="&amp;quot"/>
          <w:sz w:val="27"/>
          <w:szCs w:val="27"/>
          <w:lang w:val="uk-UA"/>
        </w:rPr>
        <w:t xml:space="preserve"> поля, </w:t>
      </w:r>
      <w:r>
        <w:rPr>
          <w:rFonts w:ascii="&amp;quot" w:hAnsi="&amp;quot"/>
          <w:sz w:val="27"/>
          <w:szCs w:val="27"/>
          <w:lang w:val="uk-UA"/>
        </w:rPr>
        <w:t xml:space="preserve">панелі</w:t>
      </w:r>
      <w:r>
        <w:rPr>
          <w:rFonts w:ascii="&amp;quot" w:hAnsi="&amp;quot"/>
          <w:sz w:val="27"/>
          <w:szCs w:val="27"/>
          <w:lang w:val="uk-UA"/>
        </w:rPr>
        <w:t xml:space="preserve">, рами, </w:t>
      </w:r>
      <w:r>
        <w:rPr>
          <w:rFonts w:ascii="&amp;quot" w:hAnsi="&amp;quot"/>
          <w:sz w:val="27"/>
          <w:szCs w:val="27"/>
          <w:lang w:val="uk-UA"/>
        </w:rPr>
        <w:t xml:space="preserve">смуги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прокручування</w:t>
      </w:r>
      <w:r>
        <w:rPr>
          <w:rFonts w:ascii="&amp;quot" w:hAnsi="&amp;quot"/>
          <w:sz w:val="27"/>
          <w:szCs w:val="27"/>
          <w:lang w:val="uk-UA"/>
        </w:rPr>
        <w:t xml:space="preserve"> та </w:t>
      </w:r>
      <w:r>
        <w:rPr>
          <w:rFonts w:ascii="&amp;quot" w:hAnsi="&amp;quot"/>
          <w:sz w:val="27"/>
          <w:szCs w:val="27"/>
          <w:lang w:val="uk-UA"/>
        </w:rPr>
        <w:t xml:space="preserve">інші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об'єкти</w:t>
      </w:r>
      <w:r>
        <w:rPr>
          <w:rFonts w:ascii="&amp;quot" w:hAnsi="&amp;quot"/>
          <w:sz w:val="27"/>
          <w:szCs w:val="27"/>
          <w:lang w:val="uk-UA"/>
        </w:rPr>
        <w:t xml:space="preserve">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</w:r>
      <w:r/>
    </w:p>
    <w:p>
      <w:pPr>
        <w:ind w:firstLine="708"/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Протягом багатьох років,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зарекомендувала себе успішн</w:t>
      </w:r>
      <w:r>
        <w:rPr>
          <w:rFonts w:ascii="&amp;quot" w:hAnsi="&amp;quot"/>
          <w:sz w:val="27"/>
          <w:szCs w:val="27"/>
          <w:lang w:val="uk-UA"/>
        </w:rPr>
        <w:t xml:space="preserve">ою мовою для використання </w:t>
      </w:r>
      <w:r>
        <w:rPr>
          <w:rFonts w:ascii="&amp;quot" w:hAnsi="&amp;quot"/>
          <w:sz w:val="27"/>
          <w:szCs w:val="27"/>
          <w:lang w:val="uk-UA"/>
        </w:rPr>
        <w:t xml:space="preserve">в Інтернеті.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бу</w:t>
      </w:r>
      <w:r>
        <w:rPr>
          <w:rFonts w:ascii="&amp;quot" w:hAnsi="&amp;quot"/>
          <w:sz w:val="27"/>
          <w:szCs w:val="27"/>
          <w:lang w:val="uk-UA"/>
        </w:rPr>
        <w:t xml:space="preserve">ла</w:t>
      </w:r>
      <w:r>
        <w:rPr>
          <w:rFonts w:ascii="&amp;quot" w:hAnsi="&amp;quot"/>
          <w:sz w:val="27"/>
          <w:szCs w:val="27"/>
          <w:lang w:val="uk-UA"/>
        </w:rPr>
        <w:t xml:space="preserve"> розроблена </w:t>
      </w:r>
      <w:r>
        <w:rPr>
          <w:rFonts w:ascii="&amp;quot" w:hAnsi="&amp;quot"/>
          <w:sz w:val="27"/>
          <w:szCs w:val="27"/>
          <w:lang w:val="uk-UA"/>
        </w:rPr>
        <w:t xml:space="preserve">з декількома</w:t>
      </w:r>
      <w:r>
        <w:rPr>
          <w:rFonts w:ascii="&amp;quot" w:hAnsi="&amp;quot"/>
          <w:sz w:val="27"/>
          <w:szCs w:val="27"/>
          <w:lang w:val="uk-UA"/>
        </w:rPr>
        <w:t xml:space="preserve"> ключовими принципами:</w:t>
      </w:r>
      <w:r>
        <w:rPr>
          <w:rFonts w:ascii="Times New Roman CYR" w:hAnsi="Times New Roman CYR"/>
          <w:sz w:val="28"/>
          <w:lang w:val="uk-UA"/>
        </w:rPr>
        <w:t xml:space="preserve"> </w:t>
      </w:r>
      <w:r>
        <w:rPr>
          <w:lang w:val="uk-UA"/>
        </w:rPr>
      </w:r>
    </w:p>
    <w:p>
      <w:pPr>
        <w:pStyle w:val="242"/>
        <w:numPr>
          <w:ilvl w:val="0"/>
          <w:numId w:val="12"/>
        </w:numPr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6950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1232533</wp:posOffset>
                </wp:positionV>
                <wp:extent cx="342900" cy="266698"/>
                <wp:effectExtent l="0" t="0" r="0" b="0"/>
                <wp:wrapNone/>
                <wp:docPr id="7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0000" o:spt="1" style="position:absolute;mso-wrap-distance-left:9.0pt;mso-wrap-distance-top:3.6pt;mso-wrap-distance-right:9.0pt;mso-wrap-distance-bottom:3.6pt;z-index:-251669504;o:allowoverlap:true;o:allowincell:true;mso-position-horizontal-relative:margin;mso-position-horizontal:right;mso-position-vertical-relative:text;margin-top:97.0pt;mso-position-vertical:absolute;width:27.0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&amp;quot" w:hAnsi="&amp;quot"/>
          <w:sz w:val="27"/>
          <w:szCs w:val="27"/>
          <w:lang w:val="uk-UA"/>
        </w:rPr>
        <w:t xml:space="preserve">простота у використанні: основи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прийшли з мови програмування C++. Хоча C++ є потужною мовою, вона є складною у своєму синтаксисі і неадекватною вiдносно дея</w:t>
      </w:r>
      <w:r>
        <w:rPr>
          <w:rFonts w:ascii="&amp;quot" w:hAnsi="&amp;quot"/>
          <w:sz w:val="27"/>
          <w:szCs w:val="27"/>
          <w:lang w:val="uk-UA"/>
        </w:rPr>
        <w:t xml:space="preserve">ких вимог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.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побудована на</w:t>
      </w:r>
      <w:r>
        <w:rPr>
          <w:rFonts w:ascii="&amp;quot" w:hAnsi="&amp;quot"/>
          <w:sz w:val="27"/>
          <w:szCs w:val="27"/>
          <w:lang w:val="uk-UA"/>
        </w:rPr>
        <w:t xml:space="preserve"> удосконалені</w:t>
      </w:r>
      <w:r>
        <w:rPr>
          <w:rFonts w:ascii="&amp;quot" w:hAnsi="&amp;quot"/>
          <w:sz w:val="27"/>
          <w:szCs w:val="27"/>
          <w:lang w:val="uk-UA"/>
        </w:rPr>
        <w:t xml:space="preserve">й</w:t>
      </w:r>
      <w:r>
        <w:rPr>
          <w:rFonts w:ascii="&amp;quot" w:hAnsi="&amp;quot"/>
          <w:sz w:val="27"/>
          <w:szCs w:val="27"/>
          <w:lang w:val="uk-UA"/>
        </w:rPr>
        <w:t xml:space="preserve"> ідеї C++</w:t>
      </w:r>
      <w:r>
        <w:rPr>
          <w:rFonts w:ascii="&amp;quot" w:hAnsi="&amp;quot"/>
          <w:sz w:val="27"/>
          <w:szCs w:val="27"/>
          <w:lang w:val="uk-UA"/>
        </w:rPr>
        <w:t xml:space="preserve">.</w:t>
      </w:r>
      <w:r>
        <w:rPr>
          <w:lang w:val="uk-UA"/>
        </w:rPr>
      </w:r>
    </w:p>
    <w:p>
      <w:pPr>
        <w:pStyle w:val="242"/>
        <w:numPr>
          <w:ilvl w:val="0"/>
          <w:numId w:val="12"/>
        </w:numPr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надійність: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необхідна</w:t>
      </w:r>
      <w:r>
        <w:rPr>
          <w:rFonts w:ascii="&amp;quot" w:hAnsi="&amp;quot"/>
          <w:sz w:val="27"/>
          <w:szCs w:val="27"/>
          <w:lang w:val="uk-UA"/>
        </w:rPr>
        <w:t xml:space="preserve"> для зменшення ймовірності фатальних</w:t>
      </w:r>
      <w:r>
        <w:rPr>
          <w:rFonts w:ascii="&amp;quot" w:hAnsi="&amp;quot"/>
          <w:sz w:val="27"/>
          <w:szCs w:val="27"/>
          <w:lang w:val="uk-UA"/>
        </w:rPr>
        <w:t xml:space="preserve"> помилок від програміста</w:t>
      </w:r>
      <w:r>
        <w:rPr>
          <w:rFonts w:ascii="&amp;quot" w:hAnsi="&amp;quot"/>
          <w:sz w:val="27"/>
          <w:szCs w:val="27"/>
          <w:lang w:val="uk-UA"/>
        </w:rPr>
        <w:t xml:space="preserve">. Маючи це на увазі, </w:t>
      </w:r>
      <w:r>
        <w:rPr>
          <w:rFonts w:ascii="&amp;quot" w:hAnsi="&amp;quot"/>
          <w:sz w:val="27"/>
          <w:szCs w:val="27"/>
          <w:lang w:val="uk-UA"/>
        </w:rPr>
        <w:t xml:space="preserve">було введено об'єктно-орієнтовне програмування</w:t>
      </w:r>
      <w:r>
        <w:rPr>
          <w:rFonts w:ascii="&amp;quot" w:hAnsi="&amp;quot"/>
          <w:sz w:val="27"/>
          <w:szCs w:val="27"/>
          <w:lang w:val="uk-UA"/>
        </w:rPr>
        <w:t xml:space="preserve">. </w:t>
      </w:r>
      <w:r>
        <w:rPr>
          <w:lang w:val="uk-UA"/>
        </w:rPr>
      </w:r>
    </w:p>
    <w:p>
      <w:pPr>
        <w:pStyle w:val="242"/>
        <w:numPr>
          <w:ilvl w:val="0"/>
          <w:numId w:val="12"/>
        </w:numPr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безпека: оскільки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спочатку </w:t>
      </w:r>
      <w:r>
        <w:rPr>
          <w:rFonts w:ascii="&amp;quot" w:hAnsi="&amp;quot"/>
          <w:sz w:val="27"/>
          <w:szCs w:val="27"/>
          <w:lang w:val="uk-UA"/>
        </w:rPr>
        <w:t xml:space="preserve">була націлена</w:t>
      </w:r>
      <w:r>
        <w:rPr>
          <w:rFonts w:ascii="&amp;quot" w:hAnsi="&amp;quot"/>
          <w:sz w:val="27"/>
          <w:szCs w:val="27"/>
          <w:lang w:val="uk-UA"/>
        </w:rPr>
        <w:t xml:space="preserve"> на мобільні пристрої, які будуть обмінювати дані через ме</w:t>
      </w:r>
      <w:r>
        <w:rPr>
          <w:rFonts w:ascii="&amp;quot" w:hAnsi="&amp;quot"/>
          <w:sz w:val="27"/>
          <w:szCs w:val="27"/>
          <w:lang w:val="uk-UA"/>
        </w:rPr>
        <w:t xml:space="preserve">режі, во</w:t>
      </w:r>
      <w:r>
        <w:rPr>
          <w:rFonts w:ascii="&amp;quot" w:hAnsi="&amp;quot"/>
          <w:sz w:val="27"/>
          <w:szCs w:val="27"/>
          <w:lang w:val="uk-UA"/>
        </w:rPr>
        <w:t xml:space="preserve">н</w:t>
      </w:r>
      <w:r>
        <w:rPr>
          <w:rFonts w:ascii="&amp;quot" w:hAnsi="&amp;quot"/>
          <w:sz w:val="27"/>
          <w:szCs w:val="27"/>
          <w:lang w:val="uk-UA"/>
        </w:rPr>
        <w:t xml:space="preserve">а була побудова так</w:t>
      </w:r>
      <w:r>
        <w:rPr>
          <w:rFonts w:ascii="&amp;quot" w:hAnsi="&amp;quot"/>
          <w:sz w:val="27"/>
          <w:szCs w:val="27"/>
          <w:lang w:val="uk-UA"/>
        </w:rPr>
        <w:t xml:space="preserve">, щоб включити високий рівень безпеки.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, ймовірно, </w:t>
      </w:r>
      <w:r>
        <w:rPr>
          <w:rFonts w:ascii="&amp;quot" w:hAnsi="&amp;quot"/>
          <w:sz w:val="27"/>
          <w:szCs w:val="27"/>
          <w:lang w:val="uk-UA"/>
        </w:rPr>
        <w:t xml:space="preserve">є </w:t>
      </w:r>
      <w:r>
        <w:rPr>
          <w:rFonts w:ascii="&amp;quot" w:hAnsi="&amp;quot"/>
          <w:sz w:val="27"/>
          <w:szCs w:val="27"/>
          <w:lang w:val="uk-UA"/>
        </w:rPr>
        <w:t xml:space="preserve">найбезпечнішою мовою програмування на сьогоднішній день.</w:t>
      </w:r>
      <w:r>
        <w:rPr>
          <w:lang w:val="uk-UA"/>
        </w:rPr>
      </w:r>
    </w:p>
    <w:p>
      <w:pPr>
        <w:pStyle w:val="242"/>
        <w:numPr>
          <w:ilvl w:val="0"/>
          <w:numId w:val="12"/>
        </w:numPr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незалежність</w:t>
      </w:r>
      <w:r>
        <w:rPr>
          <w:rFonts w:ascii="&amp;quot" w:hAnsi="&amp;quot"/>
          <w:sz w:val="27"/>
          <w:szCs w:val="27"/>
          <w:lang w:val="uk-UA"/>
        </w:rPr>
        <w:t xml:space="preserve"> від платформи</w:t>
      </w:r>
      <w:r>
        <w:rPr>
          <w:rFonts w:ascii="&amp;quot" w:hAnsi="&amp;quot"/>
          <w:sz w:val="27"/>
          <w:szCs w:val="27"/>
          <w:lang w:val="uk-UA"/>
        </w:rPr>
        <w:t xml:space="preserve">: програми повинні пра</w:t>
      </w:r>
      <w:r>
        <w:rPr>
          <w:rFonts w:ascii="&amp;quot" w:hAnsi="&amp;quot"/>
          <w:sz w:val="27"/>
          <w:szCs w:val="27"/>
          <w:lang w:val="uk-UA"/>
        </w:rPr>
        <w:t xml:space="preserve">цювати незалежно від машини, на яких вони виконуються.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була написана як портативна і крос-</w:t>
      </w:r>
      <w:r>
        <w:rPr>
          <w:rFonts w:ascii="&amp;quot" w:hAnsi="&amp;quot"/>
          <w:sz w:val="27"/>
          <w:szCs w:val="27"/>
          <w:lang w:val="uk-UA"/>
        </w:rPr>
        <w:t xml:space="preserve">платформенна</w:t>
      </w:r>
      <w:r>
        <w:rPr>
          <w:rFonts w:ascii="&amp;quot" w:hAnsi="&amp;quot"/>
          <w:sz w:val="27"/>
          <w:szCs w:val="27"/>
          <w:lang w:val="uk-UA"/>
        </w:rPr>
        <w:t xml:space="preserve"> мова</w:t>
      </w:r>
      <w:r>
        <w:rPr>
          <w:rFonts w:ascii="&amp;quot" w:hAnsi="&amp;quot"/>
          <w:sz w:val="27"/>
          <w:szCs w:val="27"/>
          <w:lang w:val="uk-UA"/>
        </w:rPr>
        <w:t xml:space="preserve">.</w:t>
      </w:r>
      <w:r>
        <w:rPr>
          <w:lang w:val="uk-UA"/>
        </w:rPr>
        <w:t xml:space="preserve"> 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Команда </w:t>
      </w:r>
      <w:r>
        <w:rPr>
          <w:rFonts w:ascii="&amp;quot" w:hAnsi="&amp;quot"/>
          <w:sz w:val="27"/>
          <w:szCs w:val="27"/>
          <w:lang w:val="uk-UA"/>
        </w:rPr>
        <w:t xml:space="preserve">Sun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Microsystems</w:t>
      </w:r>
      <w:r>
        <w:rPr>
          <w:rFonts w:ascii="&amp;quot" w:hAnsi="&amp;quot"/>
          <w:sz w:val="27"/>
          <w:szCs w:val="27"/>
          <w:lang w:val="uk-UA"/>
        </w:rPr>
        <w:t xml:space="preserve"> була </w:t>
      </w:r>
      <w:r>
        <w:rPr>
          <w:rFonts w:ascii="&amp;quot" w:hAnsi="&amp;quot"/>
          <w:sz w:val="27"/>
          <w:szCs w:val="27"/>
          <w:lang w:val="uk-UA"/>
        </w:rPr>
        <w:t xml:space="preserve">єдиною</w:t>
      </w:r>
      <w:r>
        <w:rPr>
          <w:rFonts w:ascii="&amp;quot" w:hAnsi="&amp;quot"/>
          <w:sz w:val="27"/>
          <w:szCs w:val="27"/>
          <w:lang w:val="uk-UA"/>
        </w:rPr>
        <w:t xml:space="preserve"> в поєднанні з цими ключовими принципами, і </w:t>
      </w:r>
      <w:r>
        <w:rPr>
          <w:rFonts w:ascii="&amp;quot" w:hAnsi="&amp;quot"/>
          <w:sz w:val="27"/>
          <w:szCs w:val="27"/>
          <w:lang w:val="uk-UA"/>
        </w:rPr>
        <w:t xml:space="preserve">завдяки цьому </w:t>
      </w:r>
      <w:r>
        <w:rPr>
          <w:rFonts w:ascii="&amp;quot" w:hAnsi="&amp;quot"/>
          <w:sz w:val="27"/>
          <w:szCs w:val="27"/>
          <w:lang w:val="uk-UA"/>
        </w:rPr>
        <w:t xml:space="preserve">популя</w:t>
      </w:r>
      <w:r>
        <w:rPr>
          <w:rFonts w:ascii="&amp;quot" w:hAnsi="&amp;quot"/>
          <w:sz w:val="27"/>
          <w:szCs w:val="27"/>
          <w:lang w:val="uk-UA"/>
        </w:rPr>
        <w:t xml:space="preserve">рність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тільки зростає.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Сьогодні </w:t>
      </w:r>
      <w:r>
        <w:rPr>
          <w:rFonts w:ascii="&amp;quot" w:hAnsi="&amp;quot"/>
          <w:sz w:val="27"/>
          <w:szCs w:val="27"/>
          <w:lang w:val="uk-UA"/>
        </w:rPr>
        <w:t xml:space="preserve">мова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є широко використовуваним фондом для розробки та доставки контенту </w:t>
      </w:r>
      <w:r>
        <w:rPr>
          <w:rFonts w:ascii="&amp;quot" w:hAnsi="&amp;quot"/>
          <w:sz w:val="27"/>
          <w:szCs w:val="27"/>
          <w:lang w:val="uk-UA"/>
        </w:rPr>
        <w:t xml:space="preserve">в Інтернеті. За даними </w:t>
      </w:r>
      <w:r>
        <w:rPr>
          <w:rFonts w:ascii="&amp;quot" w:hAnsi="&amp;quot"/>
          <w:sz w:val="27"/>
          <w:szCs w:val="27"/>
          <w:lang w:val="uk-UA"/>
        </w:rPr>
        <w:t xml:space="preserve">Oracle</w:t>
      </w:r>
      <w:r>
        <w:rPr>
          <w:rFonts w:ascii="&amp;quot" w:hAnsi="&amp;quot"/>
          <w:sz w:val="27"/>
          <w:szCs w:val="27"/>
          <w:lang w:val="uk-UA"/>
        </w:rPr>
        <w:t xml:space="preserve">, існує</w:t>
      </w:r>
      <w:r>
        <w:rPr>
          <w:rFonts w:ascii="&amp;quot" w:hAnsi="&amp;quot"/>
          <w:sz w:val="27"/>
          <w:szCs w:val="27"/>
          <w:lang w:val="uk-UA"/>
        </w:rPr>
        <w:t xml:space="preserve"> більш ніж 9 000 000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-розробників по всьому світу і більше, ніж 3 000 000 0</w:t>
      </w:r>
      <w:r>
        <w:rPr>
          <w:rFonts w:ascii="&amp;quot" w:hAnsi="&amp;quot"/>
          <w:sz w:val="27"/>
          <w:szCs w:val="27"/>
          <w:lang w:val="uk-UA"/>
        </w:rPr>
        <w:t xml:space="preserve">00 мобільних телефонів запущених на 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.</w:t>
      </w:r>
      <w:r>
        <w:rPr>
          <w:lang w:val="uk-UA"/>
        </w:rPr>
      </w:r>
    </w:p>
    <w:p>
      <w:pPr>
        <w:jc w:val="both"/>
        <w:spacing w:lineRule="auto" w:line="360"/>
        <w:rPr>
          <w:rFonts w:ascii="&amp;quot" w:hAnsi="&amp;quot"/>
          <w:sz w:val="27"/>
          <w:szCs w:val="27"/>
          <w:lang w:val="uk-UA"/>
        </w:rPr>
      </w:pPr>
      <w:r>
        <w:rPr>
          <w:rFonts w:ascii="&amp;quot" w:hAnsi="&amp;quot"/>
          <w:sz w:val="27"/>
          <w:szCs w:val="27"/>
          <w:lang w:val="uk-UA"/>
        </w:rPr>
        <w:t xml:space="preserve">У 2014 </w:t>
      </w:r>
      <w:r>
        <w:rPr>
          <w:rFonts w:ascii="&amp;quot" w:hAnsi="&amp;quot"/>
          <w:sz w:val="27"/>
          <w:szCs w:val="27"/>
          <w:lang w:val="uk-UA"/>
        </w:rPr>
        <w:t xml:space="preserve">році один</w:t>
      </w:r>
      <w:r>
        <w:rPr>
          <w:rFonts w:ascii="&amp;quot" w:hAnsi="&amp;quot"/>
          <w:sz w:val="27"/>
          <w:szCs w:val="27"/>
          <w:lang w:val="uk-UA"/>
        </w:rPr>
        <w:t xml:space="preserve"> з найбільш значних змін було те</w:t>
      </w:r>
      <w:r>
        <w:rPr>
          <w:rFonts w:ascii="&amp;quot" w:hAnsi="&amp;quot"/>
          <w:sz w:val="27"/>
          <w:szCs w:val="27"/>
          <w:lang w:val="uk-UA"/>
        </w:rPr>
        <w:t xml:space="preserve">, </w:t>
      </w:r>
      <w:r>
        <w:rPr>
          <w:rFonts w:ascii="&amp;quot" w:hAnsi="&amp;quot"/>
          <w:sz w:val="27"/>
          <w:szCs w:val="27"/>
          <w:lang w:val="uk-UA"/>
        </w:rPr>
        <w:t xml:space="preserve">що</w:t>
      </w:r>
      <w:r>
        <w:rPr>
          <w:rFonts w:ascii="&amp;quot" w:hAnsi="&amp;quot"/>
          <w:sz w:val="27"/>
          <w:szCs w:val="27"/>
          <w:lang w:val="uk-UA"/>
        </w:rPr>
        <w:t xml:space="preserve"> </w:t>
      </w:r>
      <w:r>
        <w:rPr>
          <w:rFonts w:ascii="&amp;quot" w:hAnsi="&amp;quot"/>
          <w:sz w:val="27"/>
          <w:szCs w:val="27"/>
          <w:lang w:val="uk-UA"/>
        </w:rPr>
        <w:t xml:space="preserve">вийшла у загальний доступ </w:t>
      </w:r>
      <w:r>
        <w:rPr>
          <w:rFonts w:ascii="&amp;quot" w:hAnsi="&amp;quot"/>
          <w:sz w:val="27"/>
          <w:szCs w:val="27"/>
          <w:lang w:val="uk-UA"/>
        </w:rPr>
        <w:t xml:space="preserve">Java</w:t>
      </w:r>
      <w:r>
        <w:rPr>
          <w:rFonts w:ascii="&amp;quot" w:hAnsi="&amp;quot"/>
          <w:sz w:val="27"/>
          <w:szCs w:val="27"/>
          <w:lang w:val="uk-UA"/>
        </w:rPr>
        <w:t xml:space="preserve"> SE 8. Зміни включали в себе д</w:t>
      </w:r>
      <w:r>
        <w:rPr>
          <w:rFonts w:ascii="&amp;quot" w:hAnsi="&amp;quot"/>
          <w:sz w:val="27"/>
          <w:szCs w:val="27"/>
          <w:lang w:val="uk-UA"/>
        </w:rPr>
        <w:t xml:space="preserve">одаткові функціональні можливості програмування, паралельну обробку з використанням потоків і покращена інтеграція з </w:t>
      </w:r>
      <w:r>
        <w:rPr>
          <w:rFonts w:ascii="&amp;quot" w:hAnsi="&amp;quot"/>
          <w:sz w:val="27"/>
          <w:szCs w:val="27"/>
          <w:lang w:val="uk-UA"/>
        </w:rPr>
        <w:t xml:space="preserve">JavaScript</w:t>
      </w:r>
      <w:r>
        <w:rPr>
          <w:rFonts w:ascii="&amp;quot" w:hAnsi="&amp;quot"/>
          <w:sz w:val="27"/>
          <w:szCs w:val="27"/>
          <w:lang w:val="uk-UA"/>
        </w:rPr>
        <w:t xml:space="preserve">.</w:t>
      </w:r>
      <w:r>
        <w:rPr>
          <w:rFonts w:ascii="&amp;quot" w:hAnsi="&amp;quot"/>
          <w:sz w:val="27"/>
          <w:szCs w:val="27"/>
          <w:lang w:val="uk-UA"/>
        </w:rPr>
        <w:t xml:space="preserve">[2]</w:t>
      </w:r>
      <w:r>
        <w:rPr>
          <w:lang w:val="uk-UA"/>
        </w:rPr>
      </w:r>
    </w:p>
    <w:p>
      <w:pPr>
        <w:spacing w:lineRule="auto" w:line="360"/>
        <w:rPr>
          <w:sz w:val="28"/>
          <w:lang w:val="uk-UA"/>
        </w:rPr>
      </w:pPr>
      <w:r>
        <w:rPr>
          <w:sz w:val="28"/>
          <w:lang w:val="uk-UA"/>
        </w:rPr>
      </w:r>
      <w: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98176" behindDoc="1" locked="0" layoutInCell="1" allowOverlap="1">
                <wp:simplePos x="0" y="0"/>
                <wp:positionH relativeFrom="margin">
                  <wp:posOffset>5894387</wp:posOffset>
                </wp:positionH>
                <wp:positionV relativeFrom="paragraph">
                  <wp:posOffset>252880</wp:posOffset>
                </wp:positionV>
                <wp:extent cx="390524" cy="648798"/>
                <wp:effectExtent l="4762" t="4762" r="4762" b="4762"/>
                <wp:wrapNone/>
                <wp:docPr id="8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390524" cy="6487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</w:t>
                            </w:r>
                            <w:r/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0000" o:spt="1" style="position:absolute;mso-wrap-distance-left:9.0pt;mso-wrap-distance-top:3.6pt;mso-wrap-distance-right:9.0pt;mso-wrap-distance-bottom:3.6pt;z-index:-251698176;o:allowoverlap:true;o:allowincell:true;mso-position-horizontal-relative:margin;margin-left:464.1pt;mso-position-horizontal:absolute;mso-position-vertical-relative:text;margin-top:19.9pt;mso-position-vertical:absolute;width:30.7pt;height:51.1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</w:t>
                      </w:r>
                      <w:r/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uk-UA"/>
        </w:rPr>
      </w:r>
      <w:r>
        <w:rPr>
          <w:lang w:val="uk-UA"/>
        </w:rPr>
      </w:r>
    </w:p>
    <w:p>
      <w:pPr>
        <w:spacing w:lineRule="auto" w:line="259" w:after="160"/>
        <w:rPr>
          <w:sz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70022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2626358</wp:posOffset>
                </wp:positionV>
                <wp:extent cx="390523" cy="266698"/>
                <wp:effectExtent l="0" t="0" r="9523" b="0"/>
                <wp:wrapNone/>
                <wp:docPr id="9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" o:spid="_x0000_s0000" o:spt="1" style="position:absolute;mso-wrap-distance-left:9.0pt;mso-wrap-distance-top:3.6pt;mso-wrap-distance-right:9.0pt;mso-wrap-distance-bottom:3.6pt;z-index:-251700224;o:allowoverlap:true;o:allowincell:true;mso-position-horizontal-relative:margin;mso-position-horizontal:right;mso-position-vertical-relative:text;margin-top:206.8pt;mso-position-vertical:absolute;width:30.7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7155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3217545</wp:posOffset>
                </wp:positionV>
                <wp:extent cx="342900" cy="266698"/>
                <wp:effectExtent l="0" t="0" r="0" b="0"/>
                <wp:wrapNone/>
                <wp:docPr id="10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" o:spid="_x0000_s0000" o:spt="1" style="position:absolute;mso-wrap-distance-left:9.0pt;mso-wrap-distance-top:3.6pt;mso-wrap-distance-right:9.0pt;mso-wrap-distance-bottom:3.6pt;z-index:-251671552;o:allowoverlap:true;o:allowincell:true;mso-position-horizontal-relative:margin;mso-position-horizontal:right;mso-position-vertical-relative:text;margin-top:253.3pt;mso-position-vertical:absolute;width:27.0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uk-UA"/>
        </w:rPr>
        <w:br w:type="page"/>
      </w:r>
      <w:r>
        <w:rPr>
          <w:lang w:val="uk-UA"/>
        </w:rPr>
      </w:r>
    </w:p>
    <w:p>
      <w:pPr>
        <w:pStyle w:val="242"/>
        <w:ind w:left="1069"/>
        <w:jc w:val="center"/>
        <w:spacing w:lineRule="auto" w:line="360" w:after="48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2.2. Обґрунтування вибору системи керування базою даних</w:t>
      </w:r>
      <w:r>
        <w:rPr>
          <w:lang w:val="uk-UA"/>
        </w:rPr>
      </w:r>
    </w:p>
    <w:p>
      <w:pPr>
        <w:ind w:firstLine="708"/>
        <w:jc w:val="both"/>
        <w:spacing w:lineRule="auto" w:line="360" w:after="160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Реляційна база даних  — це тип бази даних, що зберігає інформацію в електронних таблицях і здійснює пошук даних в одній таблиці на підставі визначених ключових полів іншої таблиці. Реляційна база даних є сукупністю елементів даних, організованих у вигляді набору формально описаних таблиць, з яких дані можуть бути доступними або повторно зібрані багатьма різними способами без необхідності реорганізації таблиць бази даних.</w:t>
      </w:r>
      <w:r>
        <w:rPr>
          <w:sz w:val="28"/>
          <w:szCs w:val="28"/>
          <w:lang w:val="uk-UA"/>
        </w:rPr>
        <w:t xml:space="preserve">[6]</w:t>
      </w:r>
      <w:r>
        <w:rPr>
          <w:lang w:val="uk-UA"/>
        </w:rPr>
      </w:r>
    </w:p>
    <w:p>
      <w:pPr>
        <w:ind w:firstLine="708"/>
        <w:jc w:val="both"/>
        <w:spacing w:lineRule="auto" w:line="360" w:after="1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Такий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спосіб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збереження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дозволяє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логічно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скомпонувати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їх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що</w:t>
      </w:r>
      <w:r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  <w:lang w:val="uk-UA"/>
        </w:rPr>
        <w:t xml:space="preserve">ри правильному </w:t>
      </w:r>
      <w:r>
        <w:rPr>
          <w:sz w:val="28"/>
          <w:szCs w:val="28"/>
          <w:lang w:val="uk-UA"/>
        </w:rPr>
        <w:t xml:space="preserve">проектуванні</w:t>
      </w:r>
      <w:r>
        <w:rPr>
          <w:sz w:val="28"/>
          <w:szCs w:val="28"/>
          <w:lang w:val="uk-UA"/>
        </w:rPr>
        <w:t xml:space="preserve"> БД </w:t>
      </w:r>
      <w:r>
        <w:rPr>
          <w:sz w:val="28"/>
          <w:szCs w:val="28"/>
          <w:lang w:val="uk-UA"/>
        </w:rPr>
        <w:t xml:space="preserve">дозволяє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досить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зручно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вибирати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дані</w:t>
      </w:r>
      <w:r>
        <w:rPr>
          <w:sz w:val="28"/>
          <w:szCs w:val="28"/>
          <w:lang w:val="uk-UA"/>
        </w:rPr>
        <w:t xml:space="preserve">. Є </w:t>
      </w:r>
      <w:r>
        <w:rPr>
          <w:sz w:val="28"/>
          <w:szCs w:val="28"/>
          <w:lang w:val="uk-UA"/>
        </w:rPr>
        <w:t xml:space="preserve">також</w:t>
      </w:r>
      <w:r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uk-UA"/>
        </w:rPr>
        <w:t xml:space="preserve">недоліки</w:t>
      </w:r>
      <w:r>
        <w:rPr>
          <w:sz w:val="28"/>
          <w:szCs w:val="28"/>
          <w:lang w:val="uk-UA"/>
        </w:rPr>
        <w:t xml:space="preserve">, а </w:t>
      </w:r>
      <w:r>
        <w:rPr>
          <w:sz w:val="28"/>
          <w:szCs w:val="28"/>
          <w:lang w:val="uk-UA"/>
        </w:rPr>
        <w:t xml:space="preserve">саме</w:t>
      </w:r>
      <w:r>
        <w:rPr>
          <w:sz w:val="28"/>
          <w:szCs w:val="28"/>
          <w:lang w:val="uk-UA"/>
        </w:rPr>
        <w:t xml:space="preserve"> при </w:t>
      </w:r>
      <w:r>
        <w:rPr>
          <w:sz w:val="28"/>
          <w:szCs w:val="28"/>
          <w:lang w:val="uk-UA"/>
        </w:rPr>
        <w:t xml:space="preserve">роботі</w:t>
      </w:r>
      <w:r>
        <w:rPr>
          <w:sz w:val="28"/>
          <w:szCs w:val="28"/>
          <w:lang w:val="uk-UA"/>
        </w:rPr>
        <w:t xml:space="preserve"> з великими </w:t>
      </w:r>
      <w:r>
        <w:rPr>
          <w:sz w:val="28"/>
          <w:szCs w:val="28"/>
          <w:lang w:val="uk-UA"/>
        </w:rPr>
        <w:t xml:space="preserve">об’ємами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 через </w:t>
      </w:r>
      <w:r>
        <w:rPr>
          <w:sz w:val="28"/>
          <w:szCs w:val="28"/>
          <w:lang w:val="uk-UA"/>
        </w:rPr>
        <w:t xml:space="preserve">зв’язки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між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таблицями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уповільнює</w:t>
      </w:r>
      <w:r>
        <w:rPr>
          <w:sz w:val="28"/>
          <w:szCs w:val="28"/>
          <w:lang w:val="uk-UA"/>
        </w:rPr>
        <w:t xml:space="preserve"> роботу.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Існує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багато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різних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реляційних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СУ</w:t>
      </w:r>
      <w:r>
        <w:rPr>
          <w:sz w:val="28"/>
          <w:szCs w:val="28"/>
          <w:lang w:val="uk-UA"/>
        </w:rPr>
        <w:t xml:space="preserve">БД і </w:t>
      </w:r>
      <w:r>
        <w:rPr>
          <w:sz w:val="28"/>
          <w:szCs w:val="28"/>
          <w:lang w:val="uk-UA"/>
        </w:rPr>
        <w:t xml:space="preserve">кожна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використовується</w:t>
      </w:r>
      <w:r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uk-UA"/>
        </w:rPr>
        <w:t xml:space="preserve">своїх</w:t>
      </w:r>
      <w:r>
        <w:rPr>
          <w:sz w:val="28"/>
          <w:szCs w:val="28"/>
          <w:lang w:val="uk-UA"/>
        </w:rPr>
        <w:t xml:space="preserve"> потреб. При </w:t>
      </w:r>
      <w:r>
        <w:rPr>
          <w:sz w:val="28"/>
          <w:szCs w:val="28"/>
          <w:lang w:val="uk-UA"/>
        </w:rPr>
        <w:t xml:space="preserve">реалізації</w:t>
      </w:r>
      <w:r>
        <w:rPr>
          <w:sz w:val="28"/>
          <w:szCs w:val="28"/>
          <w:lang w:val="uk-UA"/>
        </w:rPr>
        <w:t xml:space="preserve"> проекту </w:t>
      </w:r>
      <w:r>
        <w:rPr>
          <w:sz w:val="28"/>
          <w:szCs w:val="28"/>
          <w:lang w:val="uk-UA"/>
        </w:rPr>
        <w:t xml:space="preserve">була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обрана</w:t>
      </w:r>
      <w:r>
        <w:rPr>
          <w:sz w:val="28"/>
          <w:szCs w:val="28"/>
          <w:lang w:val="uk-UA"/>
        </w:rPr>
        <w:t xml:space="preserve"> база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MySQL</w:t>
      </w:r>
      <w:r>
        <w:rPr>
          <w:sz w:val="28"/>
          <w:szCs w:val="28"/>
          <w:lang w:val="uk-UA"/>
        </w:rPr>
        <w:t xml:space="preserve">.</w:t>
      </w:r>
      <w:r>
        <w:rPr>
          <w:lang w:val="uk-UA"/>
        </w:rPr>
      </w:r>
    </w:p>
    <w:p>
      <w:pPr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MySQL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компактн</w:t>
      </w:r>
      <w:r>
        <w:rPr>
          <w:sz w:val="28"/>
          <w:szCs w:val="28"/>
          <w:lang w:val="uk-UA"/>
        </w:rPr>
        <w:t xml:space="preserve">а система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керування</w:t>
      </w:r>
      <w:r>
        <w:rPr>
          <w:sz w:val="28"/>
          <w:szCs w:val="28"/>
          <w:lang w:val="uk-UA"/>
        </w:rPr>
        <w:t xml:space="preserve"> базою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що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характеризується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високою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швидкістю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стійкістю</w:t>
      </w:r>
      <w:r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uk-UA"/>
        </w:rPr>
        <w:t xml:space="preserve">простотою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використання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Дана</w:t>
      </w:r>
      <w:r>
        <w:rPr>
          <w:sz w:val="28"/>
          <w:szCs w:val="28"/>
          <w:lang w:val="uk-UA"/>
        </w:rPr>
        <w:t xml:space="preserve"> СУ</w:t>
      </w:r>
      <w:r>
        <w:rPr>
          <w:sz w:val="28"/>
          <w:szCs w:val="28"/>
          <w:lang w:val="uk-UA"/>
        </w:rPr>
        <w:t xml:space="preserve">БД </w:t>
      </w:r>
      <w:r>
        <w:rPr>
          <w:sz w:val="28"/>
          <w:szCs w:val="28"/>
          <w:lang w:val="uk-UA"/>
        </w:rPr>
        <w:t xml:space="preserve">вважається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гарним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рішенням</w:t>
      </w:r>
      <w:r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uk-UA"/>
        </w:rPr>
        <w:t xml:space="preserve">малих</w:t>
      </w:r>
      <w:r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uk-UA"/>
        </w:rPr>
        <w:t xml:space="preserve">середніх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Найповніші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можливості</w:t>
      </w:r>
      <w:r>
        <w:rPr>
          <w:sz w:val="28"/>
          <w:szCs w:val="28"/>
          <w:lang w:val="uk-UA"/>
        </w:rPr>
        <w:t xml:space="preserve"> сервера </w:t>
      </w:r>
      <w:r>
        <w:rPr>
          <w:sz w:val="28"/>
          <w:szCs w:val="28"/>
          <w:lang w:val="uk-UA"/>
        </w:rPr>
        <w:t xml:space="preserve">виявляються</w:t>
      </w:r>
      <w:r>
        <w:rPr>
          <w:sz w:val="28"/>
          <w:szCs w:val="28"/>
          <w:lang w:val="uk-UA"/>
        </w:rPr>
        <w:t xml:space="preserve"> в UNIX-системах, де є </w:t>
      </w:r>
      <w:r>
        <w:rPr>
          <w:sz w:val="28"/>
          <w:szCs w:val="28"/>
          <w:lang w:val="uk-UA"/>
        </w:rPr>
        <w:t xml:space="preserve">підтримка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багатопоточності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що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підвищує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продуктивність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системи</w:t>
      </w:r>
      <w:r>
        <w:rPr>
          <w:sz w:val="28"/>
          <w:szCs w:val="28"/>
          <w:lang w:val="uk-UA"/>
        </w:rPr>
        <w:t xml:space="preserve"> в </w:t>
      </w:r>
      <w:r>
        <w:rPr>
          <w:sz w:val="28"/>
          <w:szCs w:val="28"/>
          <w:lang w:val="uk-UA"/>
        </w:rPr>
        <w:t xml:space="preserve">цілому</w:t>
      </w:r>
      <w:r>
        <w:rPr>
          <w:sz w:val="28"/>
          <w:szCs w:val="28"/>
          <w:lang w:val="uk-UA"/>
        </w:rPr>
        <w:t xml:space="preserve">.</w:t>
      </w:r>
      <w:r>
        <w:rPr>
          <w:sz w:val="28"/>
          <w:szCs w:val="28"/>
          <w:lang w:val="uk-UA"/>
        </w:rPr>
        <w:t xml:space="preserve">[</w:t>
      </w:r>
      <w:r>
        <w:rPr>
          <w:sz w:val="28"/>
          <w:szCs w:val="28"/>
          <w:lang w:val="uk-UA"/>
        </w:rPr>
        <w:t xml:space="preserve">6]</w:t>
      </w:r>
      <w:r>
        <w:rPr>
          <w:lang w:val="uk-UA"/>
        </w:rPr>
      </w:r>
    </w:p>
    <w:p>
      <w:pPr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Тому </w:t>
      </w:r>
      <w:r>
        <w:rPr>
          <w:sz w:val="28"/>
          <w:szCs w:val="28"/>
          <w:lang w:val="uk-UA"/>
        </w:rPr>
        <w:t xml:space="preserve">саме</w:t>
      </w:r>
      <w:r>
        <w:rPr>
          <w:sz w:val="28"/>
          <w:szCs w:val="28"/>
          <w:lang w:val="uk-UA"/>
        </w:rPr>
        <w:t xml:space="preserve"> через </w:t>
      </w:r>
      <w:r>
        <w:rPr>
          <w:sz w:val="28"/>
          <w:szCs w:val="28"/>
          <w:lang w:val="uk-UA"/>
        </w:rPr>
        <w:t xml:space="preserve">насту</w:t>
      </w:r>
      <w:r>
        <w:rPr>
          <w:sz w:val="28"/>
          <w:szCs w:val="28"/>
          <w:lang w:val="uk-UA"/>
        </w:rPr>
        <w:t xml:space="preserve">пні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можливості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була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обрана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ця</w:t>
      </w:r>
      <w:r>
        <w:rPr>
          <w:sz w:val="28"/>
          <w:szCs w:val="28"/>
          <w:lang w:val="uk-UA"/>
        </w:rPr>
        <w:t xml:space="preserve"> СУ</w:t>
      </w:r>
      <w:r>
        <w:rPr>
          <w:sz w:val="28"/>
          <w:szCs w:val="28"/>
          <w:lang w:val="uk-UA"/>
        </w:rPr>
        <w:t xml:space="preserve">БД:</w:t>
      </w:r>
      <w:r>
        <w:rPr>
          <w:lang w:val="uk-UA"/>
        </w:rPr>
      </w:r>
    </w:p>
    <w:p>
      <w:pPr>
        <w:numPr>
          <w:ilvl w:val="0"/>
          <w:numId w:val="1"/>
        </w:numPr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простота у </w:t>
      </w:r>
      <w:r>
        <w:rPr>
          <w:sz w:val="28"/>
          <w:szCs w:val="28"/>
          <w:lang w:val="uk-UA"/>
        </w:rPr>
        <w:t xml:space="preserve">встановленні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 xml:space="preserve">використанні</w:t>
      </w:r>
      <w:r>
        <w:rPr>
          <w:lang w:val="uk-UA"/>
        </w:rPr>
      </w:r>
    </w:p>
    <w:p>
      <w:pPr>
        <w:pStyle w:val="242"/>
        <w:numPr>
          <w:ilvl w:val="0"/>
          <w:numId w:val="1"/>
        </w:numPr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підтримується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необмежена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кількість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користувачів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що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одночасно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працюють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із</w:t>
      </w:r>
      <w:r>
        <w:rPr>
          <w:sz w:val="28"/>
          <w:szCs w:val="28"/>
          <w:lang w:val="uk-UA"/>
        </w:rPr>
        <w:t xml:space="preserve"> БД</w:t>
      </w:r>
      <w:r>
        <w:rPr>
          <w:lang w:val="uk-UA"/>
        </w:rPr>
      </w:r>
    </w:p>
    <w:p>
      <w:pPr>
        <w:pStyle w:val="242"/>
        <w:numPr>
          <w:ilvl w:val="0"/>
          <w:numId w:val="1"/>
        </w:numPr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висока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швидкість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виконання</w:t>
      </w:r>
      <w:r>
        <w:rPr>
          <w:sz w:val="28"/>
          <w:szCs w:val="28"/>
          <w:lang w:val="uk-UA"/>
        </w:rPr>
        <w:t xml:space="preserve"> команд</w:t>
      </w:r>
      <w:r>
        <w:rPr>
          <w:lang w:val="uk-UA"/>
        </w:rPr>
      </w:r>
    </w:p>
    <w:p>
      <w:pPr>
        <w:pStyle w:val="242"/>
        <w:numPr>
          <w:ilvl w:val="0"/>
          <w:numId w:val="1"/>
        </w:numPr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наявність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простої</w:t>
      </w:r>
      <w:r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uk-UA"/>
        </w:rPr>
        <w:t xml:space="preserve">ефективної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системи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безпеки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Цілісність</w:t>
      </w:r>
      <w:r>
        <w:rPr>
          <w:sz w:val="28"/>
          <w:szCs w:val="28"/>
          <w:lang w:val="uk-UA"/>
        </w:rPr>
        <w:t xml:space="preserve"> баз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являє</w:t>
      </w:r>
      <w:r>
        <w:rPr>
          <w:sz w:val="28"/>
          <w:szCs w:val="28"/>
          <w:lang w:val="uk-UA"/>
        </w:rPr>
        <w:t xml:space="preserve"> собою </w:t>
      </w:r>
      <w:r>
        <w:rPr>
          <w:sz w:val="28"/>
          <w:szCs w:val="28"/>
          <w:lang w:val="uk-UA"/>
        </w:rPr>
        <w:t xml:space="preserve">властивість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що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визначає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повноту</w:t>
      </w:r>
      <w:r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uk-UA"/>
        </w:rPr>
        <w:t xml:space="preserve">правильність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інформації</w:t>
      </w:r>
      <w:r>
        <w:rPr>
          <w:sz w:val="28"/>
          <w:szCs w:val="28"/>
          <w:lang w:val="uk-UA"/>
        </w:rPr>
        <w:t xml:space="preserve">, яка </w:t>
      </w:r>
      <w:r>
        <w:rPr>
          <w:sz w:val="28"/>
          <w:szCs w:val="28"/>
          <w:lang w:val="uk-UA"/>
        </w:rPr>
        <w:t xml:space="preserve">вміщується</w:t>
      </w:r>
      <w:r>
        <w:rPr>
          <w:sz w:val="28"/>
          <w:szCs w:val="28"/>
          <w:lang w:val="uk-UA"/>
        </w:rPr>
        <w:t xml:space="preserve"> в БД. </w:t>
      </w:r>
      <w:r>
        <w:rPr>
          <w:sz w:val="28"/>
          <w:szCs w:val="28"/>
          <w:lang w:val="uk-UA"/>
        </w:rPr>
        <w:t xml:space="preserve">Підтримка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цілісності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включає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такі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складові</w:t>
      </w:r>
      <w:r>
        <w:rPr>
          <w:sz w:val="28"/>
          <w:szCs w:val="28"/>
          <w:lang w:val="uk-UA"/>
        </w:rPr>
        <w:t xml:space="preserve">: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70227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715008</wp:posOffset>
                </wp:positionV>
                <wp:extent cx="390523" cy="266698"/>
                <wp:effectExtent l="0" t="0" r="9523" b="0"/>
                <wp:wrapNone/>
                <wp:docPr id="11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7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" o:spid="_x0000_s0000" o:spt="1" style="position:absolute;mso-wrap-distance-left:9.0pt;mso-wrap-distance-top:3.6pt;mso-wrap-distance-right:9.0pt;mso-wrap-distance-bottom:3.6pt;z-index:-251702272;o:allowoverlap:true;o:allowincell:true;mso-position-horizontal-relative:margin;mso-position-horizontal:right;mso-position-vertical-relative:text;margin-top:56.3pt;mso-position-vertical:absolute;width:30.7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uk-UA"/>
        </w:rPr>
        <w:t xml:space="preserve">− структурна </w:t>
      </w:r>
      <w:r>
        <w:rPr>
          <w:sz w:val="28"/>
          <w:szCs w:val="28"/>
          <w:lang w:val="uk-UA"/>
        </w:rPr>
        <w:t xml:space="preserve">цілісність</w:t>
      </w:r>
      <w:r>
        <w:rPr>
          <w:sz w:val="28"/>
          <w:szCs w:val="28"/>
          <w:lang w:val="uk-UA"/>
        </w:rPr>
        <w:t xml:space="preserve">;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7360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778509</wp:posOffset>
                </wp:positionV>
                <wp:extent cx="342900" cy="266698"/>
                <wp:effectExtent l="0" t="0" r="0" b="0"/>
                <wp:wrapNone/>
                <wp:docPr id="12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7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1" o:spid="_x0000_s0000" o:spt="1" style="position:absolute;mso-wrap-distance-left:9.0pt;mso-wrap-distance-top:3.6pt;mso-wrap-distance-right:9.0pt;mso-wrap-distance-bottom:3.6pt;z-index:-251673600;o:allowoverlap:true;o:allowincell:true;mso-position-horizontal-relative:margin;mso-position-horizontal:right;mso-position-vertical-relative:text;margin-top:61.3pt;mso-position-vertical:absolute;width:27.0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uk-UA"/>
        </w:rPr>
        <w:t xml:space="preserve">− </w:t>
      </w:r>
      <w:r>
        <w:rPr>
          <w:sz w:val="28"/>
          <w:szCs w:val="28"/>
          <w:lang w:val="uk-UA"/>
        </w:rPr>
        <w:t xml:space="preserve">обмеження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реальних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значень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;</w:t>
      </w:r>
      <w:r>
        <w:rPr>
          <w:rFonts w:ascii="Times New Roman CYR" w:hAnsi="Times New Roman CYR"/>
          <w:sz w:val="28"/>
          <w:lang w:val="uk-UA"/>
        </w:rPr>
        <w:t xml:space="preserve"> 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− </w:t>
      </w:r>
      <w:r>
        <w:rPr>
          <w:sz w:val="28"/>
          <w:szCs w:val="28"/>
          <w:lang w:val="uk-UA"/>
        </w:rPr>
        <w:t xml:space="preserve">посилкова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цілісність</w:t>
      </w:r>
      <w:r>
        <w:rPr>
          <w:sz w:val="28"/>
          <w:szCs w:val="28"/>
          <w:lang w:val="uk-UA"/>
        </w:rPr>
        <w:t xml:space="preserve">.</w:t>
      </w:r>
      <w:r>
        <w:rPr>
          <w:lang w:val="uk-UA"/>
        </w:rPr>
      </w:r>
    </w:p>
    <w:p>
      <w:pPr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Структурна </w:t>
      </w:r>
      <w:r>
        <w:rPr>
          <w:sz w:val="28"/>
          <w:szCs w:val="28"/>
          <w:lang w:val="uk-UA"/>
        </w:rPr>
        <w:t xml:space="preserve">цілісності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передбачає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виконання</w:t>
      </w:r>
      <w:r>
        <w:rPr>
          <w:sz w:val="28"/>
          <w:szCs w:val="28"/>
          <w:lang w:val="uk-UA"/>
        </w:rPr>
        <w:t xml:space="preserve"> таких умов: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− </w:t>
      </w:r>
      <w:r>
        <w:rPr>
          <w:sz w:val="28"/>
          <w:szCs w:val="28"/>
          <w:lang w:val="uk-UA"/>
        </w:rPr>
        <w:t xml:space="preserve">наявність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тільки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однорідних</w:t>
      </w:r>
      <w:r>
        <w:rPr>
          <w:sz w:val="28"/>
          <w:szCs w:val="28"/>
          <w:lang w:val="uk-UA"/>
        </w:rPr>
        <w:t xml:space="preserve"> структур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 типу "</w:t>
      </w:r>
      <w:r>
        <w:rPr>
          <w:sz w:val="28"/>
          <w:szCs w:val="28"/>
          <w:lang w:val="uk-UA"/>
        </w:rPr>
        <w:t xml:space="preserve">реляційне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відношення</w:t>
      </w:r>
      <w:r>
        <w:rPr>
          <w:sz w:val="28"/>
          <w:szCs w:val="28"/>
          <w:lang w:val="uk-UA"/>
        </w:rPr>
        <w:t xml:space="preserve">";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− </w:t>
      </w:r>
      <w:r>
        <w:rPr>
          <w:sz w:val="28"/>
          <w:szCs w:val="28"/>
          <w:lang w:val="uk-UA"/>
        </w:rPr>
        <w:t xml:space="preserve">відсутність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дублікатів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кортежів</w:t>
      </w:r>
      <w:r>
        <w:rPr>
          <w:sz w:val="28"/>
          <w:szCs w:val="28"/>
          <w:lang w:val="uk-UA"/>
        </w:rPr>
        <w:t xml:space="preserve">;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− </w:t>
      </w:r>
      <w:r>
        <w:rPr>
          <w:sz w:val="28"/>
          <w:szCs w:val="28"/>
          <w:lang w:val="uk-UA"/>
        </w:rPr>
        <w:t xml:space="preserve">обов'язкова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наявність</w:t>
      </w:r>
      <w:r>
        <w:rPr>
          <w:sz w:val="28"/>
          <w:szCs w:val="28"/>
          <w:lang w:val="uk-UA"/>
        </w:rPr>
        <w:t xml:space="preserve"> у кожному </w:t>
      </w:r>
      <w:r>
        <w:rPr>
          <w:sz w:val="28"/>
          <w:szCs w:val="28"/>
          <w:lang w:val="uk-UA"/>
        </w:rPr>
        <w:t xml:space="preserve">відношенні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первинного</w:t>
      </w:r>
      <w:r>
        <w:rPr>
          <w:sz w:val="28"/>
          <w:szCs w:val="28"/>
          <w:lang w:val="uk-UA"/>
        </w:rPr>
        <w:t xml:space="preserve"> ключа;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− </w:t>
      </w:r>
      <w:r>
        <w:rPr>
          <w:sz w:val="28"/>
          <w:szCs w:val="28"/>
          <w:lang w:val="uk-UA"/>
        </w:rPr>
        <w:t xml:space="preserve">обмеження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доменів</w:t>
      </w:r>
      <w:r>
        <w:rPr>
          <w:sz w:val="28"/>
          <w:szCs w:val="28"/>
          <w:lang w:val="uk-UA"/>
        </w:rPr>
        <w:t xml:space="preserve">, яке </w:t>
      </w:r>
      <w:r>
        <w:rPr>
          <w:sz w:val="28"/>
          <w:szCs w:val="28"/>
          <w:lang w:val="uk-UA"/>
        </w:rPr>
        <w:t xml:space="preserve">передбачає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визначення</w:t>
      </w:r>
      <w:r>
        <w:rPr>
          <w:sz w:val="28"/>
          <w:szCs w:val="28"/>
          <w:lang w:val="uk-UA"/>
        </w:rPr>
        <w:t xml:space="preserve"> кожного атрибуту на </w:t>
      </w:r>
      <w:r>
        <w:rPr>
          <w:sz w:val="28"/>
          <w:szCs w:val="28"/>
          <w:lang w:val="uk-UA"/>
        </w:rPr>
        <w:t xml:space="preserve">своєму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домені</w:t>
      </w:r>
      <w:r>
        <w:rPr>
          <w:sz w:val="28"/>
          <w:szCs w:val="28"/>
          <w:lang w:val="uk-UA"/>
        </w:rPr>
        <w:t xml:space="preserve">;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− </w:t>
      </w:r>
      <w:r>
        <w:rPr>
          <w:sz w:val="28"/>
          <w:szCs w:val="28"/>
          <w:lang w:val="uk-UA"/>
        </w:rPr>
        <w:t xml:space="preserve">можливість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застосування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невизначених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значень</w:t>
      </w:r>
      <w:r>
        <w:rPr>
          <w:sz w:val="28"/>
          <w:szCs w:val="28"/>
          <w:lang w:val="uk-UA"/>
        </w:rPr>
        <w:t xml:space="preserve"> NULL (</w:t>
      </w:r>
      <w:r>
        <w:rPr>
          <w:sz w:val="28"/>
          <w:szCs w:val="28"/>
          <w:lang w:val="uk-UA"/>
        </w:rPr>
        <w:t xml:space="preserve">позначає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відсутність</w:t>
      </w:r>
      <w:r>
        <w:rPr>
          <w:sz w:val="28"/>
          <w:szCs w:val="28"/>
          <w:lang w:val="uk-UA"/>
        </w:rPr>
        <w:t xml:space="preserve"> будь-</w:t>
      </w:r>
      <w:r>
        <w:rPr>
          <w:sz w:val="28"/>
          <w:szCs w:val="28"/>
          <w:lang w:val="uk-UA"/>
        </w:rPr>
        <w:t xml:space="preserve">якого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значення</w:t>
      </w:r>
      <w:r>
        <w:rPr>
          <w:sz w:val="28"/>
          <w:szCs w:val="28"/>
          <w:lang w:val="uk-UA"/>
        </w:rPr>
        <w:t xml:space="preserve"> атрибуту).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Невизначене</w:t>
      </w:r>
      <w:r>
        <w:rPr>
          <w:sz w:val="28"/>
          <w:szCs w:val="28"/>
          <w:lang w:val="uk-UA"/>
        </w:rPr>
        <w:t xml:space="preserve"> NULL </w:t>
      </w:r>
      <w:r>
        <w:rPr>
          <w:sz w:val="28"/>
          <w:szCs w:val="28"/>
          <w:lang w:val="uk-UA"/>
        </w:rPr>
        <w:t xml:space="preserve">значення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розглядається</w:t>
      </w:r>
      <w:r>
        <w:rPr>
          <w:sz w:val="28"/>
          <w:szCs w:val="28"/>
          <w:lang w:val="uk-UA"/>
        </w:rPr>
        <w:t xml:space="preserve">, як </w:t>
      </w:r>
      <w:r>
        <w:rPr>
          <w:sz w:val="28"/>
          <w:szCs w:val="28"/>
          <w:lang w:val="uk-UA"/>
        </w:rPr>
        <w:t xml:space="preserve">значення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невідоме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uk-UA"/>
        </w:rPr>
        <w:t xml:space="preserve">даний</w:t>
      </w:r>
      <w:r>
        <w:rPr>
          <w:sz w:val="28"/>
          <w:szCs w:val="28"/>
          <w:lang w:val="uk-UA"/>
        </w:rPr>
        <w:t xml:space="preserve"> момент часу. </w:t>
      </w:r>
      <w:r>
        <w:rPr>
          <w:sz w:val="28"/>
          <w:szCs w:val="28"/>
          <w:lang w:val="uk-UA"/>
        </w:rPr>
        <w:t xml:space="preserve">Це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значення</w:t>
      </w:r>
      <w:r>
        <w:rPr>
          <w:sz w:val="28"/>
          <w:szCs w:val="28"/>
          <w:lang w:val="uk-UA"/>
        </w:rPr>
        <w:t xml:space="preserve"> при </w:t>
      </w:r>
      <w:r>
        <w:rPr>
          <w:sz w:val="28"/>
          <w:szCs w:val="28"/>
          <w:lang w:val="uk-UA"/>
        </w:rPr>
        <w:t xml:space="preserve">появі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додаткової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інформації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може</w:t>
      </w:r>
      <w:r>
        <w:rPr>
          <w:sz w:val="28"/>
          <w:szCs w:val="28"/>
          <w:lang w:val="uk-UA"/>
        </w:rPr>
        <w:t xml:space="preserve"> бути </w:t>
      </w:r>
      <w:r>
        <w:rPr>
          <w:sz w:val="28"/>
          <w:szCs w:val="28"/>
          <w:lang w:val="uk-UA"/>
        </w:rPr>
        <w:t xml:space="preserve">замінено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uk-UA"/>
        </w:rPr>
        <w:t xml:space="preserve">деяке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конкретне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значення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Введення</w:t>
      </w:r>
      <w:r>
        <w:rPr>
          <w:sz w:val="28"/>
          <w:szCs w:val="28"/>
          <w:lang w:val="uk-UA"/>
        </w:rPr>
        <w:t xml:space="preserve"> NULL </w:t>
      </w:r>
      <w:r>
        <w:rPr>
          <w:sz w:val="28"/>
          <w:szCs w:val="28"/>
          <w:lang w:val="uk-UA"/>
        </w:rPr>
        <w:t xml:space="preserve">викликало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необхідність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застосування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замість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двозначної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логіки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тризначної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логіки</w:t>
      </w:r>
      <w:r>
        <w:rPr>
          <w:sz w:val="28"/>
          <w:szCs w:val="28"/>
          <w:lang w:val="uk-UA"/>
        </w:rPr>
        <w:t xml:space="preserve">. У </w:t>
      </w:r>
      <w:r>
        <w:rPr>
          <w:sz w:val="28"/>
          <w:szCs w:val="28"/>
          <w:lang w:val="uk-UA"/>
        </w:rPr>
        <w:t xml:space="preserve">цьому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випадку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передбачаються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реляційні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операції</w:t>
      </w:r>
      <w:r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lang w:val="uk-UA"/>
        </w:rPr>
        <w:t xml:space="preserve">невизначеними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значеннями</w:t>
      </w:r>
      <w:r>
        <w:rPr>
          <w:sz w:val="28"/>
          <w:szCs w:val="28"/>
          <w:lang w:val="uk-UA"/>
        </w:rPr>
        <w:t xml:space="preserve">.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Обмеження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реальних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значень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вимагають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щоби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значення</w:t>
      </w:r>
      <w:r>
        <w:rPr>
          <w:sz w:val="28"/>
          <w:szCs w:val="28"/>
          <w:lang w:val="uk-UA"/>
        </w:rPr>
        <w:t xml:space="preserve"> поля належали </w:t>
      </w:r>
      <w:r>
        <w:rPr>
          <w:sz w:val="28"/>
          <w:szCs w:val="28"/>
          <w:lang w:val="uk-UA"/>
        </w:rPr>
        <w:t xml:space="preserve">деякому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діапазону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значень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або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задовольняли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певному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арифметичному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співвідношенню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між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значеннями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різних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полів</w:t>
      </w:r>
      <w:r>
        <w:rPr>
          <w:sz w:val="28"/>
          <w:szCs w:val="28"/>
          <w:lang w:val="uk-UA"/>
        </w:rPr>
        <w:t xml:space="preserve">.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Посилкова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цілісність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означає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що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зміни</w:t>
      </w:r>
      <w:r>
        <w:rPr>
          <w:sz w:val="28"/>
          <w:szCs w:val="28"/>
          <w:lang w:val="uk-UA"/>
        </w:rPr>
        <w:t xml:space="preserve"> в </w:t>
      </w:r>
      <w:r>
        <w:rPr>
          <w:sz w:val="28"/>
          <w:szCs w:val="28"/>
          <w:lang w:val="uk-UA"/>
        </w:rPr>
        <w:t xml:space="preserve">таблицях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повинні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виконуватися</w:t>
      </w:r>
      <w:r>
        <w:rPr>
          <w:sz w:val="28"/>
          <w:szCs w:val="28"/>
          <w:lang w:val="uk-UA"/>
        </w:rPr>
        <w:t xml:space="preserve"> синхронно, а </w:t>
      </w:r>
      <w:r>
        <w:rPr>
          <w:sz w:val="28"/>
          <w:szCs w:val="28"/>
          <w:lang w:val="uk-UA"/>
        </w:rPr>
        <w:t xml:space="preserve">зміст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двох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пов'язаних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таблиць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має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відповідати</w:t>
      </w:r>
      <w:r>
        <w:rPr>
          <w:sz w:val="28"/>
          <w:szCs w:val="28"/>
          <w:lang w:val="uk-UA"/>
        </w:rPr>
        <w:t xml:space="preserve"> таким правилам:</w:t>
      </w:r>
      <w:r>
        <w:rPr>
          <w:lang w:val="uk-UA"/>
        </w:rPr>
      </w:r>
    </w:p>
    <w:p>
      <w:pPr>
        <w:pStyle w:val="242"/>
        <w:numPr>
          <w:ilvl w:val="0"/>
          <w:numId w:val="13"/>
        </w:numPr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кожному </w:t>
      </w:r>
      <w:r>
        <w:rPr>
          <w:sz w:val="28"/>
          <w:szCs w:val="28"/>
          <w:lang w:val="uk-UA"/>
        </w:rPr>
        <w:t xml:space="preserve">запису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основної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таблиці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відповідає</w:t>
      </w:r>
      <w:r>
        <w:rPr>
          <w:sz w:val="28"/>
          <w:szCs w:val="28"/>
          <w:lang w:val="uk-UA"/>
        </w:rPr>
        <w:t xml:space="preserve"> нуль </w:t>
      </w:r>
      <w:r>
        <w:rPr>
          <w:sz w:val="28"/>
          <w:szCs w:val="28"/>
          <w:lang w:val="uk-UA"/>
        </w:rPr>
        <w:t xml:space="preserve">або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більше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записів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підлеглої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таблиці</w:t>
      </w:r>
      <w:r>
        <w:rPr>
          <w:sz w:val="28"/>
          <w:szCs w:val="28"/>
          <w:lang w:val="uk-UA"/>
        </w:rPr>
        <w:t xml:space="preserve">;</w:t>
      </w:r>
      <w:r>
        <w:rPr>
          <w:lang w:val="uk-UA"/>
        </w:rPr>
      </w:r>
    </w:p>
    <w:p>
      <w:pPr>
        <w:pStyle w:val="242"/>
        <w:numPr>
          <w:ilvl w:val="0"/>
          <w:numId w:val="13"/>
        </w:numPr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uk-UA"/>
        </w:rPr>
        <w:t xml:space="preserve">підлеглій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таблиці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немає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записів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які</w:t>
      </w:r>
      <w:r>
        <w:rPr>
          <w:sz w:val="28"/>
          <w:szCs w:val="28"/>
          <w:lang w:val="uk-UA"/>
        </w:rPr>
        <w:t xml:space="preserve"> не </w:t>
      </w:r>
      <w:r>
        <w:rPr>
          <w:sz w:val="28"/>
          <w:szCs w:val="28"/>
          <w:lang w:val="uk-UA"/>
        </w:rPr>
        <w:t xml:space="preserve">мають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батьківських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записів</w:t>
      </w:r>
      <w:r>
        <w:rPr>
          <w:sz w:val="28"/>
          <w:szCs w:val="28"/>
          <w:lang w:val="uk-UA"/>
        </w:rPr>
        <w:t xml:space="preserve"> в </w:t>
      </w:r>
      <w:r>
        <w:rPr>
          <w:sz w:val="28"/>
          <w:szCs w:val="28"/>
          <w:lang w:val="uk-UA"/>
        </w:rPr>
        <w:t xml:space="preserve">основній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таблиці</w:t>
      </w:r>
      <w:r>
        <w:rPr>
          <w:sz w:val="28"/>
          <w:szCs w:val="28"/>
          <w:lang w:val="uk-UA"/>
        </w:rPr>
        <w:t xml:space="preserve">; </w:t>
      </w:r>
      <w:r>
        <w:rPr>
          <w:lang w:val="uk-UA"/>
        </w:rPr>
      </w:r>
    </w:p>
    <w:p>
      <w:pPr>
        <w:pStyle w:val="242"/>
        <w:numPr>
          <w:ilvl w:val="0"/>
          <w:numId w:val="13"/>
        </w:numPr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кожний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запис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підлеглої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таблиці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має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тільки</w:t>
      </w:r>
      <w:r>
        <w:rPr>
          <w:sz w:val="28"/>
          <w:szCs w:val="28"/>
          <w:lang w:val="uk-UA"/>
        </w:rPr>
        <w:t xml:space="preserve"> один </w:t>
      </w:r>
      <w:r>
        <w:rPr>
          <w:sz w:val="28"/>
          <w:szCs w:val="28"/>
          <w:lang w:val="uk-UA"/>
        </w:rPr>
        <w:t xml:space="preserve">батьківський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запис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основної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таблиці</w:t>
      </w:r>
      <w:r>
        <w:rPr>
          <w:sz w:val="28"/>
          <w:szCs w:val="28"/>
          <w:lang w:val="uk-UA"/>
        </w:rPr>
        <w:t xml:space="preserve">.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Умови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цілісності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визначають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можуть</w:t>
      </w:r>
      <w:r>
        <w:rPr>
          <w:sz w:val="28"/>
          <w:szCs w:val="28"/>
          <w:lang w:val="uk-UA"/>
        </w:rPr>
        <w:t xml:space="preserve"> бути </w:t>
      </w:r>
      <w:r>
        <w:rPr>
          <w:sz w:val="28"/>
          <w:szCs w:val="28"/>
          <w:lang w:val="uk-UA"/>
        </w:rPr>
        <w:t xml:space="preserve">записані</w:t>
      </w:r>
      <w:r>
        <w:rPr>
          <w:sz w:val="28"/>
          <w:szCs w:val="28"/>
          <w:lang w:val="uk-UA"/>
        </w:rPr>
        <w:t xml:space="preserve"> в БД у </w:t>
      </w:r>
      <w:r>
        <w:rPr>
          <w:sz w:val="28"/>
          <w:szCs w:val="28"/>
          <w:lang w:val="uk-UA"/>
        </w:rPr>
        <w:t xml:space="preserve">результаті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додавання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або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оновлення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.</w:t>
      </w:r>
      <w:r>
        <w:rPr>
          <w:lang w:val="uk-UA"/>
        </w:rPr>
      </w:r>
    </w:p>
    <w:p>
      <w:pPr>
        <w:ind w:left="142" w:firstLine="567"/>
        <w:jc w:val="both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ind w:left="142" w:firstLine="567"/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7564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590548</wp:posOffset>
                </wp:positionV>
                <wp:extent cx="342900" cy="266698"/>
                <wp:effectExtent l="0" t="0" r="0" b="0"/>
                <wp:wrapNone/>
                <wp:docPr id="13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8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2" o:spid="_x0000_s0000" o:spt="1" style="position:absolute;mso-wrap-distance-left:9.0pt;mso-wrap-distance-top:3.6pt;mso-wrap-distance-right:9.0pt;mso-wrap-distance-bottom:3.6pt;z-index:-251675648;o:allowoverlap:true;o:allowincell:true;mso-position-horizontal-relative:margin;mso-position-horizontal:right;mso-position-vertical-relative:text;margin-top:46.5pt;mso-position-vertical:absolute;width:27.0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8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</w:r>
    </w:p>
    <w:p>
      <w:pPr>
        <w:spacing w:lineRule="auto" w:line="360"/>
        <w:tabs>
          <w:tab w:val="left" w:pos="399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jc w:val="center"/>
        <w:spacing w:lineRule="auto" w:line="36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2.2 </w:t>
      </w:r>
      <w:r>
        <w:rPr>
          <w:b/>
          <w:sz w:val="28"/>
          <w:lang w:val="uk-UA"/>
        </w:rPr>
        <w:t xml:space="preserve">Технології, використані під час</w:t>
      </w:r>
      <w:r>
        <w:rPr>
          <w:lang w:val="uk-UA"/>
        </w:rPr>
      </w:r>
    </w:p>
    <w:p>
      <w:pPr>
        <w:jc w:val="center"/>
        <w:spacing w:lineRule="auto" w:line="360" w:after="100" w:afterAutospacing="1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розробки програмного продукту</w:t>
      </w:r>
      <w:r>
        <w:rPr>
          <w:lang w:val="uk-UA"/>
        </w:rPr>
      </w:r>
    </w:p>
    <w:p>
      <w:pPr>
        <w:pStyle w:val="242"/>
        <w:ind w:left="0"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BLE-маяк</w:t>
      </w:r>
      <w:r>
        <w:rPr>
          <w:sz w:val="28"/>
          <w:szCs w:val="28"/>
          <w:lang w:val="uk-UA"/>
        </w:rPr>
        <w:t xml:space="preserve"> неодноразово передає один сигнал, що інші пристрої можуть бачити.</w:t>
      </w:r>
      <w:r>
        <w:rPr>
          <w:sz w:val="28"/>
          <w:szCs w:val="28"/>
          <w:lang w:val="uk-UA"/>
        </w:rPr>
        <w:t xml:space="preserve"> Замість того, щоб випромінювати видиме світло,</w:t>
      </w:r>
      <w:r>
        <w:rPr>
          <w:sz w:val="28"/>
          <w:szCs w:val="28"/>
          <w:lang w:val="uk-UA"/>
        </w:rPr>
        <w:t xml:space="preserve"> він передає радіосигнал, який складається з комбінації букв і цифр інтервал</w:t>
      </w:r>
      <w:r>
        <w:rPr>
          <w:sz w:val="28"/>
          <w:szCs w:val="28"/>
          <w:lang w:val="uk-UA"/>
        </w:rPr>
        <w:t xml:space="preserve">ом який складає</w:t>
      </w:r>
      <w:r>
        <w:rPr>
          <w:sz w:val="28"/>
          <w:szCs w:val="28"/>
          <w:lang w:val="uk-UA"/>
        </w:rPr>
        <w:t xml:space="preserve"> приблизно 1/10 секунди. </w:t>
      </w:r>
      <w:r>
        <w:rPr>
          <w:sz w:val="28"/>
          <w:szCs w:val="28"/>
          <w:lang w:val="uk-UA"/>
        </w:rPr>
        <w:t xml:space="preserve">Bluetooth</w:t>
      </w:r>
      <w:r>
        <w:rPr>
          <w:sz w:val="28"/>
          <w:szCs w:val="28"/>
          <w:lang w:val="uk-UA"/>
        </w:rPr>
        <w:t xml:space="preserve">-обладнаний пристрій, </w:t>
      </w:r>
      <w:r>
        <w:rPr>
          <w:sz w:val="28"/>
          <w:szCs w:val="28"/>
          <w:lang w:val="uk-UA"/>
        </w:rPr>
        <w:t xml:space="preserve">так само </w:t>
      </w:r>
      <w:r>
        <w:rPr>
          <w:sz w:val="28"/>
          <w:szCs w:val="28"/>
          <w:lang w:val="uk-UA"/>
        </w:rPr>
        <w:t xml:space="preserve">як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uk-UA"/>
        </w:rPr>
        <w:t xml:space="preserve">смартфон може "бачити" </w:t>
      </w:r>
      <w:r>
        <w:rPr>
          <w:sz w:val="28"/>
          <w:szCs w:val="28"/>
          <w:lang w:val="uk-UA"/>
        </w:rPr>
        <w:t xml:space="preserve">маячок</w:t>
      </w:r>
      <w:r>
        <w:rPr>
          <w:sz w:val="28"/>
          <w:szCs w:val="28"/>
          <w:lang w:val="uk-UA"/>
        </w:rPr>
        <w:t xml:space="preserve"> як тільки той заходить в діапазон</w:t>
      </w:r>
      <w:r>
        <w:rPr>
          <w:sz w:val="28"/>
          <w:szCs w:val="28"/>
          <w:lang w:val="uk-UA"/>
        </w:rPr>
        <w:t xml:space="preserve">.</w:t>
      </w:r>
      <w:r>
        <w:rPr>
          <w:lang w:val="uk-UA"/>
        </w:rPr>
      </w:r>
    </w:p>
    <w:p>
      <w:pPr>
        <w:pStyle w:val="242"/>
        <w:ind w:left="0"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вони виглядають? Маяки дуже маленькі, прості пристрої. Якщо </w:t>
      </w:r>
      <w:r>
        <w:rPr>
          <w:sz w:val="28"/>
          <w:szCs w:val="28"/>
          <w:lang w:val="uk-UA"/>
        </w:rPr>
        <w:t xml:space="preserve">Ви відкриєте один, В</w:t>
      </w:r>
      <w:r>
        <w:rPr>
          <w:sz w:val="28"/>
          <w:szCs w:val="28"/>
          <w:lang w:val="uk-UA"/>
        </w:rPr>
        <w:t xml:space="preserve">и не знайдете складного устрою чи апаратного забезпечення</w:t>
      </w:r>
      <w:r>
        <w:rPr>
          <w:sz w:val="28"/>
          <w:szCs w:val="28"/>
          <w:lang w:val="uk-UA"/>
        </w:rPr>
        <w:t xml:space="preserve">. Ви знайдете ЦП, радіо-модуль та акумулятори. Маяки часто використовують невеликі літієві акумулятори (менші і потужніші батарейки АА)</w:t>
      </w:r>
      <w:r>
        <w:rPr>
          <w:sz w:val="28"/>
          <w:szCs w:val="28"/>
          <w:lang w:val="uk-UA"/>
        </w:rPr>
        <w:t xml:space="preserve">.</w:t>
      </w:r>
      <w:r>
        <w:rPr>
          <w:sz w:val="28"/>
          <w:szCs w:val="28"/>
          <w:lang w:val="uk-UA"/>
        </w:rPr>
        <w:t xml:space="preserve"> Вони бувають різних фо</w:t>
      </w:r>
      <w:r>
        <w:rPr>
          <w:sz w:val="28"/>
          <w:szCs w:val="28"/>
          <w:lang w:val="uk-UA"/>
        </w:rPr>
        <w:t xml:space="preserve">рм і кольорів, можуть включати а</w:t>
      </w:r>
      <w:r>
        <w:rPr>
          <w:sz w:val="28"/>
          <w:szCs w:val="28"/>
          <w:lang w:val="uk-UA"/>
        </w:rPr>
        <w:t xml:space="preserve">кселерометри, датчики температури, або унікальні додаткові компоненти, але всі вони мають одну спільну річ-вони передають сигнал.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 не просто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кидати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старе послання в повітря. Маяк</w:t>
      </w:r>
      <w:r>
        <w:rPr>
          <w:sz w:val="28"/>
          <w:szCs w:val="28"/>
          <w:lang w:val="uk-UA"/>
        </w:rPr>
        <w:t xml:space="preserve"> передає унікальний ідентифікаційний номер, який повідомляє пристрій, </w:t>
      </w:r>
      <w:r>
        <w:rPr>
          <w:sz w:val="28"/>
          <w:szCs w:val="28"/>
          <w:lang w:val="uk-UA"/>
        </w:rPr>
        <w:t xml:space="preserve">що маяк </w:t>
      </w:r>
      <w:r>
        <w:rPr>
          <w:sz w:val="28"/>
          <w:szCs w:val="28"/>
          <w:lang w:val="uk-UA"/>
        </w:rPr>
        <w:t xml:space="preserve"> поруч.</w:t>
      </w:r>
      <w:r>
        <w:rPr>
          <w:lang w:val="uk-UA"/>
        </w:rPr>
      </w:r>
    </w:p>
    <w:p>
      <w:pPr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можна взаємодіяти з маяками?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Наприклад, коли торговий </w:t>
      </w:r>
      <w:r>
        <w:rPr>
          <w:sz w:val="28"/>
          <w:szCs w:val="28"/>
          <w:lang w:val="uk-UA"/>
        </w:rPr>
        <w:t xml:space="preserve">центр встановлює маяки в їхній будівлі</w:t>
      </w:r>
      <w:r>
        <w:rPr>
          <w:sz w:val="28"/>
          <w:szCs w:val="28"/>
          <w:lang w:val="uk-UA"/>
        </w:rPr>
        <w:t xml:space="preserve">, всі маяки будуть мати певні </w:t>
      </w:r>
      <w:r>
        <w:rPr>
          <w:sz w:val="28"/>
          <w:szCs w:val="28"/>
          <w:lang w:val="uk-UA"/>
        </w:rPr>
        <w:t xml:space="preserve">ідентифікатори, зареєстровані в </w:t>
      </w:r>
      <w:r>
        <w:rPr>
          <w:sz w:val="28"/>
          <w:szCs w:val="28"/>
          <w:lang w:val="uk-UA"/>
        </w:rPr>
        <w:t xml:space="preserve">спеціальному додатку. Це означає, що смартфон може відразу визнати, що вхідний ID має важливе значення і що це з конкретного торгового центру. ID, од</w:t>
      </w:r>
      <w:r>
        <w:rPr>
          <w:sz w:val="28"/>
          <w:szCs w:val="28"/>
          <w:lang w:val="uk-UA"/>
        </w:rPr>
        <w:t xml:space="preserve">нак, має мало сенсу самостійно.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відбувається далі? Це залежить від того, що власник </w:t>
      </w:r>
      <w:r>
        <w:rPr>
          <w:sz w:val="28"/>
          <w:szCs w:val="28"/>
          <w:lang w:val="uk-UA"/>
        </w:rPr>
        <w:t xml:space="preserve">запрограмував</w:t>
      </w:r>
      <w:r>
        <w:rPr>
          <w:sz w:val="28"/>
          <w:szCs w:val="28"/>
          <w:lang w:val="uk-UA"/>
        </w:rPr>
        <w:t xml:space="preserve"> його робити. Один код може виклика</w:t>
      </w:r>
      <w:r>
        <w:rPr>
          <w:sz w:val="28"/>
          <w:szCs w:val="28"/>
          <w:lang w:val="uk-UA"/>
        </w:rPr>
        <w:t xml:space="preserve">ти програму для відправки купон</w:t>
      </w:r>
      <w:r>
        <w:rPr>
          <w:sz w:val="28"/>
          <w:szCs w:val="28"/>
          <w:lang w:val="uk-UA"/>
        </w:rPr>
        <w:t xml:space="preserve">. Інші можуть запропонувати навігаційні послуги. Можливості майже безмежні. </w:t>
      </w:r>
      <w:r>
        <w:rPr>
          <w:sz w:val="28"/>
          <w:szCs w:val="28"/>
          <w:lang w:val="uk-UA"/>
        </w:rPr>
        <w:t xml:space="preserve">Маяки не </w:t>
      </w:r>
      <w:r>
        <w:rPr>
          <w:sz w:val="28"/>
          <w:szCs w:val="28"/>
          <w:lang w:val="uk-UA"/>
        </w:rPr>
        <w:t xml:space="preserve">відслідковують</w:t>
      </w:r>
      <w:r>
        <w:rPr>
          <w:sz w:val="28"/>
          <w:szCs w:val="28"/>
          <w:lang w:val="uk-UA"/>
        </w:rPr>
        <w:t xml:space="preserve"> вас. Вони не </w:t>
      </w:r>
      <w:r>
        <w:rPr>
          <w:sz w:val="28"/>
          <w:szCs w:val="28"/>
          <w:lang w:val="uk-UA"/>
        </w:rPr>
        <w:t xml:space="preserve">зацікавлені</w:t>
      </w:r>
      <w:r>
        <w:rPr>
          <w:sz w:val="28"/>
          <w:szCs w:val="28"/>
          <w:lang w:val="uk-UA"/>
        </w:rPr>
        <w:t xml:space="preserve"> в </w:t>
      </w:r>
      <w:r>
        <w:rPr>
          <w:sz w:val="28"/>
          <w:szCs w:val="28"/>
          <w:lang w:val="uk-UA"/>
        </w:rPr>
        <w:t xml:space="preserve">цьому</w:t>
      </w:r>
      <w:r>
        <w:rPr>
          <w:sz w:val="28"/>
          <w:szCs w:val="28"/>
          <w:lang w:val="uk-UA"/>
        </w:rPr>
        <w:t xml:space="preserve">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Вони просто </w:t>
      </w:r>
      <w:r>
        <w:rPr>
          <w:sz w:val="28"/>
          <w:szCs w:val="28"/>
          <w:lang w:val="uk-UA"/>
        </w:rPr>
        <w:t xml:space="preserve">транслюють</w:t>
      </w:r>
      <w:r>
        <w:rPr>
          <w:sz w:val="28"/>
          <w:szCs w:val="28"/>
          <w:lang w:val="uk-UA"/>
        </w:rPr>
        <w:t xml:space="preserve"> сигнал. Ось </w:t>
      </w:r>
      <w:r>
        <w:rPr>
          <w:sz w:val="28"/>
          <w:szCs w:val="28"/>
          <w:lang w:val="uk-UA"/>
        </w:rPr>
        <w:t xml:space="preserve">чому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цей</w:t>
      </w:r>
      <w:r>
        <w:rPr>
          <w:sz w:val="28"/>
          <w:szCs w:val="28"/>
          <w:lang w:val="uk-UA"/>
        </w:rPr>
        <w:t xml:space="preserve"> сигнал </w:t>
      </w:r>
      <w:r>
        <w:rPr>
          <w:sz w:val="28"/>
          <w:szCs w:val="28"/>
          <w:lang w:val="uk-UA"/>
        </w:rPr>
        <w:t xml:space="preserve">може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викликати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багато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різних</w:t>
      </w:r>
      <w:r>
        <w:rPr>
          <w:sz w:val="28"/>
          <w:szCs w:val="28"/>
          <w:lang w:val="uk-UA"/>
        </w:rPr>
        <w:t xml:space="preserve"> речей.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70432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1363343</wp:posOffset>
                </wp:positionV>
                <wp:extent cx="390523" cy="266698"/>
                <wp:effectExtent l="0" t="0" r="9523" b="0"/>
                <wp:wrapNone/>
                <wp:docPr id="14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" o:spid="_x0000_s0000" o:spt="1" style="position:absolute;mso-wrap-distance-left:9.0pt;mso-wrap-distance-top:3.6pt;mso-wrap-distance-right:9.0pt;mso-wrap-distance-bottom:3.6pt;z-index:-251704320;o:allowoverlap:true;o:allowincell:true;mso-position-horizontal-relative:margin;mso-position-horizontal:right;mso-position-vertical-relative:text;margin-top:107.3pt;mso-position-vertical:absolute;width:30.7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7769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2207259</wp:posOffset>
                </wp:positionV>
                <wp:extent cx="342900" cy="266698"/>
                <wp:effectExtent l="0" t="0" r="0" b="0"/>
                <wp:wrapNone/>
                <wp:docPr id="15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0000" o:spt="1" style="position:absolute;mso-wrap-distance-left:9.0pt;mso-wrap-distance-top:3.6pt;mso-wrap-distance-right:9.0pt;mso-wrap-distance-bottom:3.6pt;z-index:-251677696;o:allowoverlap:true;o:allowincell:true;mso-position-horizontal-relative:margin;mso-position-horizontal:right;mso-position-vertical-relative:text;margin-top:173.8pt;mso-position-vertical:absolute;width:27.0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uk-UA"/>
        </w:rPr>
        <w:t xml:space="preserve">Інтернет</w:t>
      </w:r>
      <w:r>
        <w:rPr>
          <w:sz w:val="28"/>
          <w:szCs w:val="28"/>
          <w:lang w:val="uk-UA"/>
        </w:rPr>
        <w:t xml:space="preserve">-платформа, </w:t>
      </w:r>
      <w:r>
        <w:rPr>
          <w:sz w:val="28"/>
          <w:szCs w:val="28"/>
          <w:lang w:val="uk-UA"/>
        </w:rPr>
        <w:t xml:space="preserve">дозволяє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керувати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настроювати</w:t>
      </w:r>
      <w:r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uk-UA"/>
        </w:rPr>
        <w:t xml:space="preserve">оновлювати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всі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ваші</w:t>
      </w:r>
      <w:r>
        <w:rPr>
          <w:sz w:val="28"/>
          <w:szCs w:val="28"/>
          <w:lang w:val="uk-UA"/>
        </w:rPr>
        <w:t xml:space="preserve"> маяки. </w:t>
      </w:r>
      <w:r>
        <w:rPr>
          <w:sz w:val="28"/>
          <w:szCs w:val="28"/>
          <w:lang w:val="uk-UA"/>
        </w:rPr>
        <w:t xml:space="preserve">Звідти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</w:t>
      </w:r>
      <w:r>
        <w:rPr>
          <w:sz w:val="28"/>
          <w:szCs w:val="28"/>
          <w:lang w:val="uk-UA"/>
        </w:rPr>
        <w:t xml:space="preserve"> можете </w:t>
      </w:r>
      <w:r>
        <w:rPr>
          <w:sz w:val="28"/>
          <w:szCs w:val="28"/>
          <w:lang w:val="uk-UA"/>
        </w:rPr>
        <w:t xml:space="preserve">розробити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власну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програму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або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скористатися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додатковою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програмою</w:t>
      </w:r>
      <w:r>
        <w:rPr>
          <w:sz w:val="28"/>
          <w:szCs w:val="28"/>
          <w:lang w:val="uk-UA"/>
        </w:rPr>
        <w:t xml:space="preserve">, яка </w:t>
      </w:r>
      <w:r>
        <w:rPr>
          <w:sz w:val="28"/>
          <w:szCs w:val="28"/>
          <w:lang w:val="uk-UA"/>
        </w:rPr>
        <w:t xml:space="preserve">називається</w:t>
      </w:r>
      <w:r>
        <w:rPr>
          <w:sz w:val="28"/>
          <w:szCs w:val="28"/>
          <w:lang w:val="uk-UA"/>
        </w:rPr>
        <w:t xml:space="preserve"> системою </w:t>
      </w:r>
      <w:r>
        <w:rPr>
          <w:sz w:val="28"/>
          <w:szCs w:val="28"/>
          <w:lang w:val="uk-UA"/>
        </w:rPr>
        <w:t xml:space="preserve">керування</w:t>
      </w:r>
      <w:r>
        <w:rPr>
          <w:sz w:val="28"/>
          <w:szCs w:val="28"/>
          <w:lang w:val="uk-UA"/>
        </w:rPr>
        <w:t xml:space="preserve"> контентом. </w:t>
      </w:r>
      <w:r>
        <w:rPr>
          <w:sz w:val="28"/>
          <w:szCs w:val="28"/>
          <w:lang w:val="uk-UA"/>
        </w:rPr>
        <w:t xml:space="preserve">Ці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програми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дозволяють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зв'язувати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посилання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зображення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відеозаписи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 xml:space="preserve">тексти</w:t>
      </w:r>
      <w:r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lang w:val="uk-UA"/>
        </w:rPr>
        <w:t xml:space="preserve">окремими</w:t>
      </w:r>
      <w:r>
        <w:rPr>
          <w:sz w:val="28"/>
          <w:szCs w:val="28"/>
          <w:lang w:val="uk-UA"/>
        </w:rPr>
        <w:t xml:space="preserve"> маяками. </w:t>
      </w:r>
      <w:r>
        <w:rPr>
          <w:sz w:val="28"/>
          <w:szCs w:val="28"/>
          <w:lang w:val="uk-UA"/>
        </w:rPr>
        <w:t xml:space="preserve">Баг</w:t>
      </w:r>
      <w:r>
        <w:rPr>
          <w:sz w:val="28"/>
          <w:szCs w:val="28"/>
          <w:lang w:val="uk-UA"/>
        </w:rPr>
        <w:t xml:space="preserve">ато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з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цих</w:t>
      </w:r>
      <w:r>
        <w:rPr>
          <w:sz w:val="28"/>
          <w:szCs w:val="28"/>
          <w:lang w:val="uk-UA"/>
        </w:rPr>
        <w:t xml:space="preserve"> платформ </w:t>
      </w:r>
      <w:r>
        <w:rPr>
          <w:sz w:val="28"/>
          <w:szCs w:val="28"/>
          <w:lang w:val="uk-UA"/>
        </w:rPr>
        <w:t xml:space="preserve">зроблені</w:t>
      </w:r>
      <w:r>
        <w:rPr>
          <w:sz w:val="28"/>
          <w:szCs w:val="28"/>
          <w:lang w:val="uk-UA"/>
        </w:rPr>
        <w:t xml:space="preserve"> так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щоб</w:t>
      </w:r>
      <w:r>
        <w:rPr>
          <w:sz w:val="28"/>
          <w:szCs w:val="28"/>
          <w:lang w:val="uk-UA"/>
        </w:rPr>
        <w:t xml:space="preserve"> бути </w:t>
      </w:r>
      <w:r>
        <w:rPr>
          <w:sz w:val="28"/>
          <w:szCs w:val="28"/>
          <w:lang w:val="uk-UA"/>
        </w:rPr>
        <w:t xml:space="preserve">дуже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зручним</w:t>
      </w:r>
      <w:r>
        <w:rPr>
          <w:sz w:val="28"/>
          <w:szCs w:val="28"/>
          <w:lang w:val="uk-UA"/>
        </w:rPr>
        <w:t xml:space="preserve">и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Наприклад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програма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дозволити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власникові</w:t>
      </w:r>
      <w:r>
        <w:rPr>
          <w:sz w:val="28"/>
          <w:szCs w:val="28"/>
          <w:lang w:val="uk-UA"/>
        </w:rPr>
        <w:t xml:space="preserve"> музею </w:t>
      </w:r>
      <w:r>
        <w:rPr>
          <w:sz w:val="28"/>
          <w:szCs w:val="28"/>
          <w:lang w:val="uk-UA"/>
        </w:rPr>
        <w:t xml:space="preserve">додати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нові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можливості</w:t>
      </w:r>
      <w:r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uk-UA"/>
        </w:rPr>
        <w:t xml:space="preserve">їх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програми-галереї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(</w:t>
      </w:r>
      <w:r>
        <w:rPr>
          <w:sz w:val="28"/>
          <w:szCs w:val="28"/>
          <w:lang w:val="uk-UA"/>
        </w:rPr>
        <w:t xml:space="preserve">наприклад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вікторини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або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аудіо-гідів</w:t>
      </w:r>
      <w:r>
        <w:rPr>
          <w:sz w:val="28"/>
          <w:szCs w:val="28"/>
          <w:lang w:val="uk-UA"/>
        </w:rPr>
        <w:t xml:space="preserve">), просто </w:t>
      </w:r>
      <w:r>
        <w:rPr>
          <w:sz w:val="28"/>
          <w:szCs w:val="28"/>
          <w:lang w:val="uk-UA"/>
        </w:rPr>
        <w:t xml:space="preserve">ввівши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питання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або</w:t>
      </w:r>
      <w:r>
        <w:rPr>
          <w:sz w:val="28"/>
          <w:szCs w:val="28"/>
          <w:lang w:val="uk-UA"/>
        </w:rPr>
        <w:t xml:space="preserve"> текст. </w:t>
      </w:r>
      <w:r>
        <w:rPr>
          <w:sz w:val="28"/>
          <w:szCs w:val="28"/>
          <w:lang w:val="uk-UA"/>
        </w:rPr>
        <w:t xml:space="preserve">Програма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потім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робить</w:t>
      </w:r>
      <w:r>
        <w:rPr>
          <w:sz w:val="28"/>
          <w:szCs w:val="28"/>
          <w:lang w:val="uk-UA"/>
        </w:rPr>
        <w:t xml:space="preserve"> всю роботу автоматично і </w:t>
      </w:r>
      <w:r>
        <w:rPr>
          <w:sz w:val="28"/>
          <w:szCs w:val="28"/>
          <w:lang w:val="uk-UA"/>
        </w:rPr>
        <w:t xml:space="preserve">зберігає</w:t>
      </w:r>
      <w:r>
        <w:rPr>
          <w:sz w:val="28"/>
          <w:szCs w:val="28"/>
          <w:lang w:val="uk-UA"/>
        </w:rPr>
        <w:t xml:space="preserve"> все в </w:t>
      </w:r>
      <w:r>
        <w:rPr>
          <w:sz w:val="28"/>
          <w:szCs w:val="28"/>
          <w:lang w:val="uk-UA"/>
        </w:rPr>
        <w:t xml:space="preserve">хмарі</w:t>
      </w:r>
      <w:r>
        <w:rPr>
          <w:sz w:val="28"/>
          <w:szCs w:val="28"/>
          <w:lang w:val="uk-UA"/>
        </w:rPr>
        <w:t xml:space="preserve"> так, </w:t>
      </w:r>
      <w:r>
        <w:rPr>
          <w:sz w:val="28"/>
          <w:szCs w:val="28"/>
          <w:lang w:val="uk-UA"/>
        </w:rPr>
        <w:t xml:space="preserve">що</w:t>
      </w:r>
      <w:r>
        <w:rPr>
          <w:sz w:val="28"/>
          <w:szCs w:val="28"/>
          <w:lang w:val="uk-UA"/>
        </w:rPr>
        <w:t xml:space="preserve"> ваш </w:t>
      </w:r>
      <w:r>
        <w:rPr>
          <w:sz w:val="28"/>
          <w:szCs w:val="28"/>
          <w:lang w:val="uk-UA"/>
        </w:rPr>
        <w:t xml:space="preserve">додаток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може</w:t>
      </w:r>
      <w:r>
        <w:rPr>
          <w:sz w:val="28"/>
          <w:szCs w:val="28"/>
          <w:lang w:val="uk-UA"/>
        </w:rPr>
        <w:t xml:space="preserve"> легко </w:t>
      </w:r>
      <w:r>
        <w:rPr>
          <w:sz w:val="28"/>
          <w:szCs w:val="28"/>
          <w:lang w:val="uk-UA"/>
        </w:rPr>
        <w:t xml:space="preserve">отримати</w:t>
      </w:r>
      <w:r>
        <w:rPr>
          <w:sz w:val="28"/>
          <w:szCs w:val="28"/>
          <w:lang w:val="uk-UA"/>
        </w:rPr>
        <w:t xml:space="preserve"> доступ до </w:t>
      </w:r>
      <w:r>
        <w:rPr>
          <w:sz w:val="28"/>
          <w:szCs w:val="28"/>
          <w:lang w:val="uk-UA"/>
        </w:rPr>
        <w:t xml:space="preserve">нього</w:t>
      </w:r>
      <w:r>
        <w:rPr>
          <w:sz w:val="28"/>
          <w:szCs w:val="28"/>
          <w:lang w:val="uk-UA"/>
        </w:rPr>
        <w:t xml:space="preserve">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Bluetooth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забезпечує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інфраструктуру</w:t>
      </w:r>
      <w:r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uk-UA"/>
        </w:rPr>
        <w:t xml:space="preserve">всієї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екосистеми</w:t>
      </w:r>
      <w:r>
        <w:rPr>
          <w:sz w:val="28"/>
          <w:szCs w:val="28"/>
          <w:lang w:val="uk-UA"/>
        </w:rPr>
        <w:t xml:space="preserve"> маячка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Це</w:t>
      </w:r>
      <w:r>
        <w:rPr>
          <w:sz w:val="28"/>
          <w:szCs w:val="28"/>
          <w:lang w:val="uk-UA"/>
        </w:rPr>
        <w:t xml:space="preserve"> стандарт для </w:t>
      </w:r>
      <w:r>
        <w:rPr>
          <w:sz w:val="28"/>
          <w:szCs w:val="28"/>
          <w:lang w:val="uk-UA"/>
        </w:rPr>
        <w:t xml:space="preserve">відправки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даних</w:t>
      </w:r>
      <w:r>
        <w:rPr>
          <w:sz w:val="28"/>
          <w:szCs w:val="28"/>
          <w:lang w:val="uk-UA"/>
        </w:rPr>
        <w:t xml:space="preserve"> на коротких </w:t>
      </w:r>
      <w:r>
        <w:rPr>
          <w:sz w:val="28"/>
          <w:szCs w:val="28"/>
          <w:lang w:val="uk-UA"/>
        </w:rPr>
        <w:t xml:space="preserve">відстанях</w:t>
      </w:r>
      <w:r>
        <w:rPr>
          <w:sz w:val="28"/>
          <w:szCs w:val="28"/>
          <w:lang w:val="uk-UA"/>
        </w:rPr>
        <w:t xml:space="preserve">. Ось </w:t>
      </w:r>
      <w:r>
        <w:rPr>
          <w:sz w:val="28"/>
          <w:szCs w:val="28"/>
          <w:lang w:val="uk-UA"/>
        </w:rPr>
        <w:t xml:space="preserve">чому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обладнання</w:t>
      </w:r>
      <w:r>
        <w:rPr>
          <w:sz w:val="28"/>
          <w:szCs w:val="28"/>
          <w:lang w:val="uk-UA"/>
        </w:rPr>
        <w:t xml:space="preserve"> маяк</w:t>
      </w:r>
      <w:r>
        <w:rPr>
          <w:sz w:val="28"/>
          <w:szCs w:val="28"/>
          <w:lang w:val="uk-UA"/>
        </w:rPr>
        <w:t xml:space="preserve">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може</w:t>
      </w:r>
      <w:r>
        <w:rPr>
          <w:sz w:val="28"/>
          <w:szCs w:val="28"/>
          <w:lang w:val="uk-UA"/>
        </w:rPr>
        <w:t xml:space="preserve"> бути простим. </w:t>
      </w:r>
      <w:r>
        <w:rPr>
          <w:sz w:val="28"/>
          <w:szCs w:val="28"/>
          <w:lang w:val="uk-UA"/>
        </w:rPr>
        <w:t xml:space="preserve">Навколо</w:t>
      </w:r>
      <w:r>
        <w:rPr>
          <w:sz w:val="28"/>
          <w:szCs w:val="28"/>
          <w:lang w:val="uk-UA"/>
        </w:rPr>
        <w:t xml:space="preserve"> нас </w:t>
      </w:r>
      <w:r>
        <w:rPr>
          <w:sz w:val="28"/>
          <w:szCs w:val="28"/>
          <w:lang w:val="uk-UA"/>
        </w:rPr>
        <w:t xml:space="preserve">і</w:t>
      </w:r>
      <w:r>
        <w:rPr>
          <w:sz w:val="28"/>
          <w:szCs w:val="28"/>
          <w:lang w:val="uk-UA"/>
        </w:rPr>
        <w:t xml:space="preserve">снує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вже</w:t>
      </w:r>
      <w:r>
        <w:rPr>
          <w:sz w:val="28"/>
          <w:szCs w:val="28"/>
          <w:lang w:val="uk-UA"/>
        </w:rPr>
        <w:t xml:space="preserve"> веб-</w:t>
      </w:r>
      <w:r>
        <w:rPr>
          <w:sz w:val="28"/>
          <w:szCs w:val="28"/>
          <w:lang w:val="uk-UA"/>
        </w:rPr>
        <w:t xml:space="preserve">Bluetooth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що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з'єднати</w:t>
      </w:r>
      <w:r>
        <w:rPr>
          <w:sz w:val="28"/>
          <w:szCs w:val="28"/>
          <w:lang w:val="uk-UA"/>
        </w:rPr>
        <w:t xml:space="preserve"> маяки і </w:t>
      </w:r>
      <w:r>
        <w:rPr>
          <w:sz w:val="28"/>
          <w:szCs w:val="28"/>
          <w:lang w:val="uk-UA"/>
        </w:rPr>
        <w:t xml:space="preserve">см</w:t>
      </w:r>
      <w:r>
        <w:rPr>
          <w:sz w:val="28"/>
          <w:szCs w:val="28"/>
          <w:lang w:val="uk-UA"/>
        </w:rPr>
        <w:t xml:space="preserve">артфони</w:t>
      </w:r>
      <w:r>
        <w:rPr>
          <w:sz w:val="28"/>
          <w:szCs w:val="28"/>
          <w:lang w:val="uk-UA"/>
        </w:rPr>
        <w:t xml:space="preserve">,</w:t>
      </w:r>
      <w:r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uk-UA"/>
        </w:rPr>
        <w:t xml:space="preserve">майже</w:t>
      </w:r>
      <w:r>
        <w:rPr>
          <w:sz w:val="28"/>
          <w:szCs w:val="28"/>
          <w:lang w:val="uk-UA"/>
        </w:rPr>
        <w:t xml:space="preserve"> все </w:t>
      </w:r>
      <w:r>
        <w:rPr>
          <w:sz w:val="28"/>
          <w:szCs w:val="28"/>
          <w:lang w:val="uk-UA"/>
        </w:rPr>
        <w:t xml:space="preserve">інше</w:t>
      </w:r>
      <w:r>
        <w:rPr>
          <w:sz w:val="28"/>
          <w:szCs w:val="28"/>
          <w:lang w:val="uk-UA"/>
        </w:rPr>
        <w:t xml:space="preserve">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BLE</w:t>
      </w:r>
      <w:r>
        <w:rPr>
          <w:sz w:val="28"/>
          <w:szCs w:val="28"/>
          <w:lang w:val="uk-UA"/>
        </w:rPr>
        <w:t xml:space="preserve"> −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це </w:t>
      </w:r>
      <w:r>
        <w:rPr>
          <w:sz w:val="28"/>
          <w:szCs w:val="28"/>
          <w:lang w:val="uk-UA"/>
        </w:rPr>
        <w:t xml:space="preserve">е</w:t>
      </w:r>
      <w:r>
        <w:rPr>
          <w:sz w:val="28"/>
          <w:szCs w:val="28"/>
          <w:lang w:val="uk-UA"/>
        </w:rPr>
        <w:t xml:space="preserve">нергоефективна версія </w:t>
      </w:r>
      <w:r>
        <w:rPr>
          <w:sz w:val="28"/>
          <w:szCs w:val="28"/>
          <w:lang w:val="uk-UA"/>
        </w:rPr>
        <w:t xml:space="preserve">Bluetooth</w:t>
      </w:r>
      <w:r>
        <w:rPr>
          <w:sz w:val="28"/>
          <w:szCs w:val="28"/>
          <w:lang w:val="uk-UA"/>
        </w:rPr>
        <w:t xml:space="preserve">.</w:t>
      </w:r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uk-UA"/>
        </w:rPr>
        <w:t xml:space="preserve">початку </w:t>
      </w:r>
      <w:r>
        <w:rPr>
          <w:sz w:val="28"/>
          <w:szCs w:val="28"/>
          <w:lang w:val="uk-UA"/>
        </w:rPr>
        <w:t xml:space="preserve">була </w:t>
      </w:r>
      <w:r>
        <w:rPr>
          <w:sz w:val="28"/>
          <w:szCs w:val="28"/>
          <w:lang w:val="uk-UA"/>
        </w:rPr>
        <w:t xml:space="preserve">предс</w:t>
      </w:r>
      <w:r>
        <w:rPr>
          <w:sz w:val="28"/>
          <w:szCs w:val="28"/>
          <w:lang w:val="uk-UA"/>
        </w:rPr>
        <w:t xml:space="preserve">тавлена</w:t>
      </w:r>
      <w:r>
        <w:rPr>
          <w:sz w:val="28"/>
          <w:szCs w:val="28"/>
          <w:lang w:val="uk-UA"/>
        </w:rPr>
        <w:t xml:space="preserve"> у 2010. Малі потреби енергії </w:t>
      </w:r>
      <w:r>
        <w:rPr>
          <w:sz w:val="28"/>
          <w:szCs w:val="28"/>
          <w:lang w:val="uk-UA"/>
        </w:rPr>
        <w:t xml:space="preserve">BLE</w:t>
      </w:r>
      <w:r>
        <w:rPr>
          <w:sz w:val="28"/>
          <w:szCs w:val="28"/>
          <w:lang w:val="uk-UA"/>
        </w:rPr>
        <w:t xml:space="preserve"> є </w:t>
      </w:r>
      <w:r>
        <w:rPr>
          <w:sz w:val="28"/>
          <w:szCs w:val="28"/>
          <w:lang w:val="uk-UA"/>
        </w:rPr>
        <w:t xml:space="preserve">життєво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важливими для маяків, так як це</w:t>
      </w:r>
      <w:r>
        <w:rPr>
          <w:sz w:val="28"/>
          <w:szCs w:val="28"/>
          <w:lang w:val="uk-UA"/>
        </w:rPr>
        <w:t xml:space="preserve"> дозволяє їм працювати протягом багатьох років на крихітних </w:t>
      </w:r>
      <w:r>
        <w:rPr>
          <w:sz w:val="28"/>
          <w:szCs w:val="28"/>
          <w:lang w:val="uk-UA"/>
        </w:rPr>
        <w:t xml:space="preserve">акумуляторах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Він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також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споживає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набагато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менше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енергії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ніж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старий</w:t>
      </w:r>
      <w:r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uk-UA"/>
        </w:rPr>
        <w:t xml:space="preserve">незграбний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Bluetooth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Насправді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BLE</w:t>
      </w:r>
      <w:r>
        <w:rPr>
          <w:sz w:val="28"/>
          <w:szCs w:val="28"/>
          <w:lang w:val="uk-UA"/>
        </w:rPr>
        <w:t xml:space="preserve"> є основною силою </w:t>
      </w: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uk-UA"/>
        </w:rPr>
        <w:t xml:space="preserve">IoT</w:t>
      </w:r>
      <w:r>
        <w:rPr>
          <w:sz w:val="28"/>
          <w:szCs w:val="28"/>
          <w:lang w:val="uk-UA"/>
        </w:rPr>
        <w:t xml:space="preserve">.</w:t>
      </w: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забезпечення</w:t>
      </w:r>
      <w:r>
        <w:rPr>
          <w:sz w:val="28"/>
          <w:szCs w:val="28"/>
          <w:lang w:val="uk-UA"/>
        </w:rPr>
        <w:t xml:space="preserve"> маяка є </w:t>
      </w:r>
      <w:r>
        <w:rPr>
          <w:sz w:val="28"/>
          <w:szCs w:val="28"/>
          <w:lang w:val="uk-UA"/>
        </w:rPr>
        <w:t xml:space="preserve">відносно</w:t>
      </w:r>
      <w:r>
        <w:rPr>
          <w:sz w:val="28"/>
          <w:szCs w:val="28"/>
          <w:lang w:val="uk-UA"/>
        </w:rPr>
        <w:t xml:space="preserve"> простим, але порядок </w:t>
      </w:r>
      <w:r>
        <w:rPr>
          <w:sz w:val="28"/>
          <w:szCs w:val="28"/>
          <w:lang w:val="uk-UA"/>
        </w:rPr>
        <w:t xml:space="preserve">виклику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дії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бути </w:t>
      </w:r>
      <w:r>
        <w:rPr>
          <w:sz w:val="28"/>
          <w:szCs w:val="28"/>
          <w:lang w:val="uk-UA"/>
        </w:rPr>
        <w:t xml:space="preserve">складнішим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Кожна</w:t>
      </w:r>
      <w:r>
        <w:rPr>
          <w:sz w:val="28"/>
          <w:szCs w:val="28"/>
          <w:lang w:val="uk-UA"/>
        </w:rPr>
        <w:t xml:space="preserve"> систем</w:t>
      </w:r>
      <w:r>
        <w:rPr>
          <w:sz w:val="28"/>
          <w:szCs w:val="28"/>
          <w:lang w:val="uk-UA"/>
        </w:rPr>
        <w:t xml:space="preserve">а </w:t>
      </w:r>
      <w:r>
        <w:rPr>
          <w:sz w:val="28"/>
          <w:szCs w:val="28"/>
          <w:lang w:val="uk-UA"/>
        </w:rPr>
        <w:t xml:space="preserve">трохи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відрізняється</w:t>
      </w:r>
      <w:r>
        <w:rPr>
          <w:sz w:val="28"/>
          <w:szCs w:val="28"/>
          <w:lang w:val="uk-UA"/>
        </w:rPr>
        <w:t xml:space="preserve">, але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процес передачі можна описати приблизно так</w:t>
      </w:r>
      <w:r>
        <w:rPr>
          <w:sz w:val="28"/>
          <w:szCs w:val="28"/>
          <w:lang w:val="uk-UA"/>
        </w:rPr>
        <w:t xml:space="preserve">: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Маяк </w:t>
      </w:r>
      <w:r>
        <w:rPr>
          <w:sz w:val="28"/>
          <w:szCs w:val="28"/>
          <w:lang w:val="uk-UA"/>
        </w:rPr>
        <w:t xml:space="preserve">передає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свої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ідентифікаційні </w:t>
      </w:r>
      <w:r>
        <w:rPr>
          <w:sz w:val="28"/>
          <w:szCs w:val="28"/>
          <w:lang w:val="uk-UA"/>
        </w:rPr>
        <w:t xml:space="preserve">номери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приблизно</w:t>
      </w:r>
      <w:r>
        <w:rPr>
          <w:sz w:val="28"/>
          <w:szCs w:val="28"/>
          <w:lang w:val="uk-UA"/>
        </w:rPr>
        <w:t xml:space="preserve"> десять </w:t>
      </w:r>
      <w:r>
        <w:rPr>
          <w:sz w:val="28"/>
          <w:szCs w:val="28"/>
          <w:lang w:val="uk-UA"/>
        </w:rPr>
        <w:t xml:space="preserve">разів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кожну</w:t>
      </w:r>
      <w:r>
        <w:rPr>
          <w:sz w:val="28"/>
          <w:szCs w:val="28"/>
          <w:lang w:val="uk-UA"/>
        </w:rPr>
        <w:t xml:space="preserve"> секунду (</w:t>
      </w:r>
      <w:r>
        <w:rPr>
          <w:sz w:val="28"/>
          <w:szCs w:val="28"/>
          <w:lang w:val="uk-UA"/>
        </w:rPr>
        <w:t xml:space="preserve">іноді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більше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іноді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менше</w:t>
      </w:r>
      <w:r>
        <w:rPr>
          <w:sz w:val="28"/>
          <w:szCs w:val="28"/>
          <w:lang w:val="uk-UA"/>
        </w:rPr>
        <w:t xml:space="preserve">, в </w:t>
      </w:r>
      <w:r>
        <w:rPr>
          <w:sz w:val="28"/>
          <w:szCs w:val="28"/>
          <w:lang w:val="uk-UA"/>
        </w:rPr>
        <w:t xml:space="preserve">залежності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його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налаштувань</w:t>
      </w:r>
      <w:r>
        <w:rPr>
          <w:sz w:val="28"/>
          <w:szCs w:val="28"/>
          <w:lang w:val="uk-UA"/>
        </w:rPr>
        <w:t xml:space="preserve">). </w:t>
      </w:r>
      <w:r>
        <w:rPr>
          <w:sz w:val="28"/>
          <w:szCs w:val="28"/>
          <w:lang w:val="uk-UA"/>
        </w:rPr>
        <w:t xml:space="preserve">Пристрій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Bluetooth</w:t>
      </w:r>
      <w:r>
        <w:rPr>
          <w:sz w:val="28"/>
          <w:szCs w:val="28"/>
          <w:lang w:val="uk-UA"/>
        </w:rPr>
        <w:t xml:space="preserve">, (</w:t>
      </w:r>
      <w:r>
        <w:rPr>
          <w:sz w:val="28"/>
          <w:szCs w:val="28"/>
          <w:lang w:val="uk-UA"/>
        </w:rPr>
        <w:t xml:space="preserve">наприклад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Ваш телефон)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ловить </w:t>
      </w:r>
      <w:r>
        <w:rPr>
          <w:sz w:val="28"/>
          <w:szCs w:val="28"/>
          <w:lang w:val="uk-UA"/>
        </w:rPr>
        <w:t xml:space="preserve">цей</w:t>
      </w:r>
      <w:r>
        <w:rPr>
          <w:sz w:val="28"/>
          <w:szCs w:val="28"/>
          <w:lang w:val="uk-UA"/>
        </w:rPr>
        <w:t xml:space="preserve"> сигнал. Коли </w:t>
      </w:r>
      <w:r>
        <w:rPr>
          <w:sz w:val="28"/>
          <w:szCs w:val="28"/>
          <w:lang w:val="uk-UA"/>
        </w:rPr>
        <w:t xml:space="preserve">виділений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застосунок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розпізнає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його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він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зв'язує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його</w:t>
      </w:r>
      <w:r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lang w:val="uk-UA"/>
        </w:rPr>
        <w:t xml:space="preserve">дією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або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елементом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вмісту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що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зберігається</w:t>
      </w:r>
      <w:r>
        <w:rPr>
          <w:sz w:val="28"/>
          <w:szCs w:val="28"/>
          <w:lang w:val="uk-UA"/>
        </w:rPr>
        <w:t xml:space="preserve"> у </w:t>
      </w:r>
      <w:r>
        <w:rPr>
          <w:sz w:val="28"/>
          <w:szCs w:val="28"/>
          <w:lang w:val="uk-UA"/>
        </w:rPr>
        <w:t xml:space="preserve">хмарі</w:t>
      </w:r>
      <w:r>
        <w:rPr>
          <w:sz w:val="28"/>
          <w:szCs w:val="28"/>
          <w:lang w:val="uk-UA"/>
        </w:rPr>
        <w:t xml:space="preserve">, і </w:t>
      </w:r>
      <w:r>
        <w:rPr>
          <w:sz w:val="28"/>
          <w:szCs w:val="28"/>
          <w:lang w:val="uk-UA"/>
        </w:rPr>
        <w:t xml:space="preserve">відображає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його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користувачу</w:t>
      </w:r>
      <w:r>
        <w:rPr>
          <w:sz w:val="28"/>
          <w:szCs w:val="28"/>
          <w:lang w:val="uk-UA"/>
        </w:rPr>
        <w:t xml:space="preserve">. Ви можете "</w:t>
      </w:r>
      <w:r>
        <w:rPr>
          <w:sz w:val="28"/>
          <w:szCs w:val="28"/>
          <w:lang w:val="uk-UA"/>
        </w:rPr>
        <w:t xml:space="preserve">навчити</w:t>
      </w:r>
      <w:r>
        <w:rPr>
          <w:sz w:val="28"/>
          <w:szCs w:val="28"/>
          <w:lang w:val="uk-UA"/>
        </w:rPr>
        <w:t xml:space="preserve">" ваш </w:t>
      </w:r>
      <w:r>
        <w:rPr>
          <w:sz w:val="28"/>
          <w:szCs w:val="28"/>
          <w:lang w:val="uk-UA"/>
        </w:rPr>
        <w:t xml:space="preserve">додаток</w:t>
      </w:r>
      <w:r>
        <w:rPr>
          <w:sz w:val="28"/>
          <w:szCs w:val="28"/>
          <w:lang w:val="uk-UA"/>
        </w:rPr>
        <w:t xml:space="preserve">, як </w:t>
      </w:r>
      <w:r>
        <w:rPr>
          <w:sz w:val="28"/>
          <w:szCs w:val="28"/>
          <w:lang w:val="uk-UA"/>
        </w:rPr>
        <w:t xml:space="preserve">реагувати</w:t>
      </w:r>
      <w:r>
        <w:rPr>
          <w:sz w:val="28"/>
          <w:szCs w:val="28"/>
          <w:lang w:val="uk-UA"/>
        </w:rPr>
        <w:t xml:space="preserve"> на маяк сигналу шляхом </w:t>
      </w:r>
      <w:r>
        <w:rPr>
          <w:sz w:val="28"/>
          <w:szCs w:val="28"/>
          <w:lang w:val="uk-UA"/>
        </w:rPr>
        <w:t xml:space="preserve">розробки</w:t>
      </w:r>
      <w:r>
        <w:rPr>
          <w:sz w:val="28"/>
          <w:szCs w:val="28"/>
          <w:lang w:val="uk-UA"/>
        </w:rPr>
        <w:t xml:space="preserve"> за </w:t>
      </w:r>
      <w:r>
        <w:rPr>
          <w:sz w:val="28"/>
          <w:szCs w:val="28"/>
          <w:lang w:val="uk-UA"/>
        </w:rPr>
        <w:t xml:space="preserve">допомогою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сторонніх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інструментів</w:t>
      </w:r>
      <w:r>
        <w:rPr>
          <w:sz w:val="28"/>
          <w:szCs w:val="28"/>
          <w:lang w:val="uk-UA"/>
        </w:rPr>
        <w:t xml:space="preserve">.</w:t>
      </w:r>
      <w:r>
        <w:rPr>
          <w:lang w:val="uk-UA"/>
        </w:rPr>
      </w:r>
    </w:p>
    <w:p>
      <w:pPr>
        <w:jc w:val="center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jc w:val="center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spacing w:lineRule="auto" w:line="259" w:after="160"/>
        <w:rPr>
          <w:sz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70636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1273808</wp:posOffset>
                </wp:positionV>
                <wp:extent cx="390523" cy="266698"/>
                <wp:effectExtent l="0" t="0" r="9523" b="0"/>
                <wp:wrapNone/>
                <wp:docPr id="16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5" o:spid="_x0000_s0000" o:spt="1" style="position:absolute;mso-wrap-distance-left:9.0pt;mso-wrap-distance-top:3.6pt;mso-wrap-distance-right:9.0pt;mso-wrap-distance-bottom:3.6pt;z-index:-251706368;o:allowoverlap:true;o:allowincell:true;mso-position-horizontal-relative:margin;mso-position-horizontal:right;mso-position-vertical-relative:text;margin-top:100.3pt;mso-position-vertical:absolute;width:30.7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79744" behindDoc="1" locked="0" layoutInCell="1" allowOverlap="1">
                <wp:simplePos x="0" y="0"/>
                <wp:positionH relativeFrom="margin">
                  <wp:posOffset>6137910</wp:posOffset>
                </wp:positionH>
                <wp:positionV relativeFrom="paragraph">
                  <wp:posOffset>2130423</wp:posOffset>
                </wp:positionV>
                <wp:extent cx="400050" cy="266698"/>
                <wp:effectExtent l="0" t="0" r="0" b="0"/>
                <wp:wrapNone/>
                <wp:docPr id="17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6" o:spid="_x0000_s0000" o:spt="1" style="position:absolute;mso-wrap-distance-left:9.0pt;mso-wrap-distance-top:3.6pt;mso-wrap-distance-right:9.0pt;mso-wrap-distance-bottom:3.6pt;z-index:-251679744;o:allowoverlap:true;o:allowincell:true;mso-position-horizontal-relative:margin;margin-left:483.3pt;mso-position-horizontal:absolute;mso-position-vertical-relative:text;margin-top:167.7pt;mso-position-vertical:absolute;width:31.5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uk-UA"/>
        </w:rPr>
        <w:br w:type="page"/>
      </w:r>
      <w:r>
        <w:rPr>
          <w:lang w:val="uk-UA"/>
        </w:rPr>
      </w:r>
    </w:p>
    <w:p>
      <w:pPr>
        <w:jc w:val="center"/>
        <w:spacing w:lineRule="auto" w:line="360" w:after="480" w:before="12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3. Опис програмної реалізації системи</w:t>
      </w:r>
      <w:r>
        <w:rPr>
          <w:lang w:val="uk-UA"/>
        </w:rPr>
      </w:r>
    </w:p>
    <w:p>
      <w:pPr>
        <w:ind w:firstLine="720"/>
        <w:jc w:val="center"/>
        <w:spacing w:lineRule="auto" w:line="360" w:after="24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3.1. Архітектура системи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представляє собою </w:t>
      </w:r>
      <w:r>
        <w:rPr>
          <w:sz w:val="28"/>
          <w:szCs w:val="28"/>
          <w:lang w:val="uk-UA"/>
        </w:rPr>
        <w:t xml:space="preserve">Android</w:t>
      </w:r>
      <w:r>
        <w:rPr>
          <w:sz w:val="28"/>
          <w:szCs w:val="28"/>
          <w:lang w:val="uk-UA"/>
        </w:rPr>
        <w:t xml:space="preserve"> додаток написаний </w:t>
      </w:r>
      <w:r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uk-UA"/>
        </w:rPr>
        <w:t xml:space="preserve">Java</w:t>
      </w:r>
      <w:r>
        <w:rPr>
          <w:sz w:val="28"/>
          <w:szCs w:val="28"/>
          <w:lang w:val="uk-UA"/>
        </w:rPr>
        <w:t xml:space="preserve">. В </w:t>
      </w:r>
      <w:r>
        <w:rPr>
          <w:sz w:val="28"/>
          <w:szCs w:val="28"/>
          <w:lang w:val="uk-UA"/>
        </w:rPr>
        <w:t xml:space="preserve">Android</w:t>
      </w:r>
      <w:r>
        <w:rPr>
          <w:sz w:val="28"/>
          <w:szCs w:val="28"/>
          <w:lang w:val="uk-UA"/>
        </w:rPr>
        <w:t xml:space="preserve"> інструменти SDK компілюють всі коди програми з будь-якими даними та ресурсами в файли APK: </w:t>
      </w:r>
      <w:r>
        <w:rPr>
          <w:sz w:val="28"/>
          <w:szCs w:val="28"/>
          <w:lang w:val="uk-UA"/>
        </w:rPr>
        <w:t xml:space="preserve">Android</w:t>
      </w:r>
      <w:r>
        <w:rPr>
          <w:sz w:val="28"/>
          <w:szCs w:val="28"/>
          <w:lang w:val="uk-UA"/>
        </w:rPr>
        <w:t xml:space="preserve">-пакет, який є архівним файлом з .</w:t>
      </w:r>
      <w:r>
        <w:rPr>
          <w:sz w:val="28"/>
          <w:szCs w:val="28"/>
          <w:lang w:val="uk-UA"/>
        </w:rPr>
        <w:t xml:space="preserve">apk</w:t>
      </w:r>
      <w:r>
        <w:rPr>
          <w:sz w:val="28"/>
          <w:szCs w:val="28"/>
          <w:lang w:val="uk-UA"/>
        </w:rPr>
        <w:t xml:space="preserve"> суфіксом. Один АПК файл містить весь </w:t>
      </w:r>
      <w:r>
        <w:rPr>
          <w:sz w:val="28"/>
          <w:szCs w:val="28"/>
          <w:lang w:val="uk-UA"/>
        </w:rPr>
        <w:t xml:space="preserve">Android</w:t>
      </w:r>
      <w:r>
        <w:rPr>
          <w:sz w:val="28"/>
          <w:szCs w:val="28"/>
          <w:lang w:val="uk-UA"/>
        </w:rPr>
        <w:t xml:space="preserve"> додаток і файл для декларацій пристроїв, які потребує програма. 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встановлення на пристрої, кожен додаток живе у своєму власному ізольованою програмному середовищі безпеки.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Таким чином, </w:t>
      </w:r>
      <w:r>
        <w:rPr>
          <w:sz w:val="28"/>
          <w:szCs w:val="28"/>
          <w:lang w:val="uk-UA"/>
        </w:rPr>
        <w:t xml:space="preserve">Android</w:t>
      </w:r>
      <w:r>
        <w:rPr>
          <w:sz w:val="28"/>
          <w:szCs w:val="28"/>
          <w:lang w:val="uk-UA"/>
        </w:rPr>
        <w:t xml:space="preserve"> система реалізує принципи найменших привілеїв. Тобто, кожен додаток, за замовчуванням, має доступ тільки до компонентів, які він вимагає, але не більше того. Це створює дуже безпечне середовище, в якій додаток не може отримати доступ до частини системи, до якої не дозволено торкатись.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Компоненти додатку є основними будівельними блоками </w:t>
      </w:r>
      <w:r>
        <w:rPr>
          <w:sz w:val="28"/>
          <w:szCs w:val="28"/>
          <w:lang w:val="uk-UA"/>
        </w:rPr>
        <w:t xml:space="preserve">Android</w:t>
      </w:r>
      <w:r>
        <w:rPr>
          <w:sz w:val="28"/>
          <w:szCs w:val="28"/>
          <w:lang w:val="uk-UA"/>
        </w:rPr>
        <w:t xml:space="preserve"> програми. Кожен компонент є іншою точкою, через яку система може виконувати вашу програму. Не всі компоненти є фактичними точками входу для користувача, а деякі навіть залежать один від одного, але кожен з них існує в якості власного вікна і відіграє особливу роль - кожен з них є унікальним будівельним блоком, який допомагає визначити загальну поведінку вашої програми. 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Є чотири різних типи компонентів програми. Кожен тип слугує задля визначеної мети і має яскраво виражений життєвий цикл, який визначає, як компонент створюється й завершується. 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8179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2296158</wp:posOffset>
                </wp:positionV>
                <wp:extent cx="428625" cy="304798"/>
                <wp:effectExtent l="0" t="0" r="9523" b="0"/>
                <wp:wrapNone/>
                <wp:docPr id="18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11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7" o:spid="_x0000_s0000" o:spt="1" style="position:absolute;mso-wrap-distance-left:9.0pt;mso-wrap-distance-top:3.6pt;mso-wrap-distance-right:9.0pt;mso-wrap-distance-bottom:3.6pt;z-index:-251681792;o:allowoverlap:true;o:allowincell:true;mso-position-horizontal-relative:margin;mso-position-horizontal:right;mso-position-vertical-relative:text;margin-top:180.8pt;mso-position-vertical:absolute;width:33.8pt;height:24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i/>
          <w:sz w:val="28"/>
          <w:szCs w:val="28"/>
          <w:lang w:val="uk-UA"/>
        </w:rPr>
        <w:t xml:space="preserve">Activity</w:t>
      </w:r>
      <w:r>
        <w:rPr>
          <w:i/>
          <w:sz w:val="28"/>
          <w:szCs w:val="28"/>
          <w:lang w:val="uk-UA"/>
        </w:rPr>
        <w:t xml:space="preserve">(діяльність</w:t>
      </w:r>
      <w:r>
        <w:rPr>
          <w:sz w:val="28"/>
          <w:szCs w:val="28"/>
          <w:lang w:val="uk-UA"/>
        </w:rPr>
        <w:t xml:space="preserve">) являє собою один екран з призначеним для користувача інтерфейсом. Наприклад, електронна пошта може мати один вид </w:t>
      </w:r>
      <w:r>
        <w:rPr>
          <w:sz w:val="28"/>
          <w:szCs w:val="28"/>
          <w:lang w:val="uk-UA"/>
        </w:rPr>
        <w:t xml:space="preserve">Activity</w:t>
      </w:r>
      <w:r>
        <w:rPr>
          <w:sz w:val="28"/>
          <w:szCs w:val="28"/>
          <w:lang w:val="uk-UA"/>
        </w:rPr>
        <w:t xml:space="preserve"> , який показує список нових повідомлень електронної пошти, іншу </w:t>
      </w:r>
      <w:r>
        <w:rPr>
          <w:sz w:val="28"/>
          <w:szCs w:val="28"/>
          <w:lang w:val="uk-UA"/>
        </w:rPr>
        <w:t xml:space="preserve">Activity</w:t>
      </w:r>
      <w:r>
        <w:rPr>
          <w:sz w:val="28"/>
          <w:szCs w:val="28"/>
          <w:lang w:val="uk-UA"/>
        </w:rPr>
        <w:t xml:space="preserve">, щоб скласти лист, та іншу </w:t>
      </w:r>
      <w:r>
        <w:rPr>
          <w:sz w:val="28"/>
          <w:szCs w:val="28"/>
          <w:lang w:val="uk-UA"/>
        </w:rPr>
        <w:t xml:space="preserve">Activity</w:t>
      </w:r>
      <w:r>
        <w:rPr>
          <w:sz w:val="28"/>
          <w:szCs w:val="28"/>
          <w:lang w:val="uk-UA"/>
        </w:rPr>
        <w:t xml:space="preserve"> для читання електронної пошти. Хоча </w:t>
      </w:r>
      <w:r>
        <w:rPr>
          <w:sz w:val="28"/>
          <w:szCs w:val="28"/>
          <w:lang w:val="uk-UA"/>
        </w:rPr>
        <w:t xml:space="preserve">Activity</w:t>
      </w:r>
      <w:r>
        <w:rPr>
          <w:sz w:val="28"/>
          <w:szCs w:val="28"/>
          <w:lang w:val="uk-UA"/>
        </w:rPr>
        <w:t xml:space="preserve"> працюють разом, формуючи цілісний користувацький інтерфейс в поштовому додатку, кожен з них працює незалежно від інших. Таким чином, інша програма може почати будь-</w:t>
      </w:r>
      <w:r>
        <w:rPr>
          <w:sz w:val="28"/>
          <w:szCs w:val="28"/>
          <w:lang w:val="uk-UA"/>
        </w:rPr>
        <w:t xml:space="preserve">який з цих видів </w:t>
      </w:r>
      <w:r>
        <w:rPr>
          <w:sz w:val="28"/>
          <w:szCs w:val="28"/>
          <w:lang w:val="uk-UA"/>
        </w:rPr>
        <w:t xml:space="preserve">Activity</w:t>
      </w:r>
      <w:r>
        <w:rPr>
          <w:sz w:val="28"/>
          <w:szCs w:val="28"/>
          <w:lang w:val="uk-UA"/>
        </w:rPr>
        <w:t xml:space="preserve">. Наприклад, додаток камери може почати свою діяльність в поштовому додатку, що складає нову пошту, для того, щоб поділитися зображенням. </w:t>
      </w:r>
      <w:r>
        <w:rPr>
          <w:lang w:val="uk-UA"/>
        </w:rPr>
      </w:r>
    </w:p>
    <w:p>
      <w:pPr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Діяльність реалізована як підклас </w:t>
      </w:r>
      <w:r>
        <w:rPr>
          <w:sz w:val="28"/>
          <w:szCs w:val="28"/>
          <w:lang w:val="uk-UA"/>
        </w:rPr>
        <w:t xml:space="preserve">Activity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Служба (</w:t>
      </w:r>
      <w:r>
        <w:rPr>
          <w:i/>
          <w:sz w:val="28"/>
          <w:szCs w:val="28"/>
          <w:lang w:val="uk-UA"/>
        </w:rPr>
        <w:t xml:space="preserve">Service</w:t>
      </w:r>
      <w:r>
        <w:rPr>
          <w:i/>
          <w:sz w:val="28"/>
          <w:szCs w:val="28"/>
          <w:lang w:val="uk-UA"/>
        </w:rPr>
        <w:t xml:space="preserve">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являє собою компонент, який працює у фоновому режимі, щоб виконати тривалі операції або роботи для віддалених процесів. Служби не забезпечують користувацький інтерфейс. Наприклад, служба може відтворювати музику у фоновому режимі, поки користувач знаходиться в іншому додатку, або він може отримати дані по мережі, не блокуючи взаємодію користувача з активністю. Ще один компонент, наприклад, </w:t>
      </w:r>
      <w:r>
        <w:rPr>
          <w:sz w:val="28"/>
          <w:szCs w:val="28"/>
          <w:lang w:val="uk-UA"/>
        </w:rPr>
        <w:t xml:space="preserve">Activity</w:t>
      </w:r>
      <w:r>
        <w:rPr>
          <w:sz w:val="28"/>
          <w:szCs w:val="28"/>
          <w:lang w:val="uk-UA"/>
        </w:rPr>
        <w:t xml:space="preserve">, може запустити службу і працювати в </w:t>
      </w:r>
      <w:r>
        <w:rPr>
          <w:sz w:val="28"/>
          <w:szCs w:val="28"/>
          <w:lang w:val="uk-UA"/>
        </w:rPr>
        <w:t xml:space="preserve">з нею тандемом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 </w:t>
      </w:r>
      <w:r>
        <w:rPr>
          <w:lang w:val="uk-UA"/>
        </w:rPr>
      </w:r>
    </w:p>
    <w:p>
      <w:pPr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Сервіс реалізований як підклас служби, і ви можете дізнатися більше про це в керівництві Послуги розробників. 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Контент-провайдер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(</w:t>
      </w:r>
      <w:r>
        <w:rPr>
          <w:i/>
          <w:sz w:val="28"/>
          <w:szCs w:val="28"/>
          <w:lang w:val="uk-UA"/>
        </w:rPr>
        <w:t xml:space="preserve">Content</w:t>
      </w:r>
      <w:r>
        <w:rPr>
          <w:i/>
          <w:sz w:val="28"/>
          <w:szCs w:val="28"/>
          <w:lang w:val="uk-UA"/>
        </w:rPr>
        <w:t xml:space="preserve">-provider</w:t>
      </w:r>
      <w:r>
        <w:rPr>
          <w:i/>
          <w:sz w:val="28"/>
          <w:szCs w:val="28"/>
          <w:lang w:val="uk-UA"/>
        </w:rPr>
        <w:t xml:space="preserve">)</w:t>
      </w:r>
      <w:r>
        <w:rPr>
          <w:sz w:val="28"/>
          <w:szCs w:val="28"/>
          <w:lang w:val="uk-UA"/>
        </w:rPr>
        <w:t xml:space="preserve"> керує загальним набором даних додатку. Ви можете зберігати дані у файловій системі, базі даних </w:t>
      </w:r>
      <w:r>
        <w:rPr>
          <w:sz w:val="28"/>
          <w:szCs w:val="28"/>
          <w:lang w:val="uk-UA"/>
        </w:rPr>
        <w:t xml:space="preserve">MYSQL, в Інтернеті, або будь-якому місці, до якого додаток може отримати доступ. Користуючись контент-провайдером, інші додатки можуть запитувати або навіть змінювати дані (якщо контент-провайдер це дозволяє). Наприклад, </w:t>
      </w:r>
      <w:r>
        <w:rPr>
          <w:sz w:val="28"/>
          <w:szCs w:val="28"/>
          <w:lang w:val="uk-UA"/>
        </w:rPr>
        <w:t xml:space="preserve">Android</w:t>
      </w:r>
      <w:r>
        <w:rPr>
          <w:sz w:val="28"/>
          <w:szCs w:val="28"/>
          <w:lang w:val="uk-UA"/>
        </w:rPr>
        <w:t xml:space="preserve"> система забезпечує контент-провайдер, який керує інформацією про контакти користувача. Таким чином, будь-яка програма з відповідними правами може запитувати частину контент-провайдера (наприклад, </w:t>
      </w:r>
      <w:r>
        <w:rPr>
          <w:sz w:val="28"/>
          <w:szCs w:val="28"/>
          <w:lang w:val="uk-UA"/>
        </w:rPr>
        <w:t xml:space="preserve">ContactsContract.Data</w:t>
      </w:r>
      <w:r>
        <w:rPr>
          <w:sz w:val="28"/>
          <w:szCs w:val="28"/>
          <w:lang w:val="uk-UA"/>
        </w:rPr>
        <w:t xml:space="preserve">) читати і писати інформацію про конкретну людину. 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Контент-провайдери також корисні для читання і запису даних, яка є приватною для вашої програми, а не розділяє. Наприклад, додаток Примітка зразку  </w:t>
      </w:r>
      <w:r>
        <w:rPr>
          <w:sz w:val="28"/>
          <w:szCs w:val="28"/>
          <w:lang w:val="uk-UA"/>
        </w:rPr>
        <w:t xml:space="preserve">Pad</w:t>
      </w:r>
      <w:r>
        <w:rPr>
          <w:sz w:val="28"/>
          <w:szCs w:val="28"/>
          <w:lang w:val="uk-UA"/>
        </w:rPr>
        <w:t xml:space="preserve"> використовує постачальника контенту для збереження запису. </w:t>
      </w:r>
      <w:r>
        <w:rPr>
          <w:lang w:val="uk-UA"/>
        </w:rPr>
      </w:r>
    </w:p>
    <w:p>
      <w:pPr>
        <w:ind w:firstLine="708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Контент-провайдер реалізований як підклас </w:t>
      </w:r>
      <w:r>
        <w:rPr>
          <w:sz w:val="28"/>
          <w:szCs w:val="28"/>
          <w:lang w:val="uk-UA"/>
        </w:rPr>
        <w:t xml:space="preserve">ContentProvider</w:t>
      </w:r>
      <w:r>
        <w:rPr>
          <w:sz w:val="28"/>
          <w:szCs w:val="28"/>
          <w:lang w:val="uk-UA"/>
        </w:rPr>
        <w:t xml:space="preserve"> і повинен реалізувати стандартні API-інтерфейси, які дозволяють іншим програмам виконувати транзакції. </w:t>
      </w:r>
      <w:r>
        <w:rPr>
          <w:lang w:val="uk-UA"/>
        </w:rPr>
      </w:r>
    </w:p>
    <w:p>
      <w:pPr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ind w:firstLine="720"/>
        <w:jc w:val="both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lang w:val="uk-UA"/>
        </w:rPr>
      </w:r>
    </w:p>
    <w:p>
      <w:pPr>
        <w:ind w:firstLine="720"/>
        <w:jc w:val="both"/>
        <w:spacing w:lineRule="auto" w:line="360"/>
        <w:rPr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838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525143</wp:posOffset>
                </wp:positionV>
                <wp:extent cx="438148" cy="266698"/>
                <wp:effectExtent l="0" t="0" r="0" b="0"/>
                <wp:wrapNone/>
                <wp:docPr id="19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38149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8" o:spid="_x0000_s0000" o:spt="1" style="position:absolute;mso-wrap-distance-left:9.0pt;mso-wrap-distance-top:3.6pt;mso-wrap-distance-right:9.0pt;mso-wrap-distance-bottom:3.6pt;z-index:-251683840;o:allowoverlap:true;o:allowincell:true;mso-position-horizontal-relative:margin;mso-position-horizontal:right;mso-position-vertical-relative:text;margin-top:41.3pt;mso-position-vertical:absolute;width:34.5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</w:r>
      <w:r>
        <w:rPr>
          <w:sz w:val="28"/>
          <w:lang w:val="uk-UA"/>
        </w:rPr>
      </w:r>
      <w:r>
        <w:rPr>
          <w:lang w:val="uk-UA"/>
        </w:rPr>
      </w:r>
    </w:p>
    <w:p>
      <w:pPr>
        <w:ind w:firstLine="720"/>
        <w:jc w:val="center"/>
        <w:spacing w:lineRule="auto" w:line="360" w:after="480" w:before="24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3.2. Опис бази даних</w:t>
      </w:r>
      <w:r>
        <w:rPr>
          <w:lang w:val="uk-UA"/>
        </w:rPr>
      </w:r>
    </w:p>
    <w:p>
      <w:pPr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ab/>
        <w:t xml:space="preserve">На рисунку 3.1 зображена концептуальна модель бази даних системи. Вона містить у собі 4 таблиці. Дві з них мають прямий зв’язок з предметною областю, відповідають основним сутностям системи, дві інші таблиці є словниками для коректного формату зберігання даних. </w:t>
      </w:r>
      <w:r>
        <w:rPr>
          <w:lang w:val="uk-UA"/>
        </w:rPr>
      </w:r>
    </w:p>
    <w:p>
      <w:pPr>
        <w:jc w:val="both"/>
        <w:spacing w:lineRule="auto" w:line="360"/>
        <w:rPr>
          <w:sz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70841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6811643</wp:posOffset>
                </wp:positionV>
                <wp:extent cx="390523" cy="266698"/>
                <wp:effectExtent l="0" t="0" r="9523" b="0"/>
                <wp:wrapNone/>
                <wp:docPr id="20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1</w:t>
                            </w:r>
                            <w:r>
                              <w:rPr>
                                <w:lang w:val="en-US"/>
                              </w:rPr>
                              <w:t xml:space="preserve">3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9" o:spid="_x0000_s0000" o:spt="1" style="position:absolute;mso-wrap-distance-left:9.0pt;mso-wrap-distance-top:3.6pt;mso-wrap-distance-right:9.0pt;mso-wrap-distance-bottom:3.6pt;z-index:-251708416;o:allowoverlap:true;o:allowincell:true;mso-position-horizontal-relative:margin;mso-position-horizontal:right;mso-position-vertical-relative:text;margin-top:536.3pt;mso-position-vertical:absolute;width:30.7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1</w:t>
                      </w:r>
                      <w:r>
                        <w:rPr>
                          <w:lang w:val="en-US"/>
                        </w:rPr>
                        <w:t xml:space="preserve">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uk-UA"/>
        </w:rPr>
        <w:tab/>
        <w:t xml:space="preserve">Отже перша таблиця </w:t>
        <w:noBreakHyphen/>
        <w:t xml:space="preserve"> "</w:t>
      </w:r>
      <w:r>
        <w:rPr>
          <w:sz w:val="28"/>
          <w:lang w:val="uk-UA"/>
        </w:rPr>
        <w:t xml:space="preserve">beacons"</w:t>
      </w:r>
      <w:r>
        <w:rPr>
          <w:sz w:val="28"/>
          <w:lang w:val="uk-UA"/>
        </w:rPr>
        <w:t xml:space="preserve">, містить достатню інформацію про усі </w:t>
      </w:r>
      <w:r>
        <w:rPr>
          <w:sz w:val="28"/>
          <w:lang w:val="uk-UA"/>
        </w:rPr>
        <w:t xml:space="preserve">бікони</w:t>
      </w:r>
      <w:r>
        <w:rPr>
          <w:sz w:val="28"/>
          <w:lang w:val="uk-UA"/>
        </w:rPr>
        <w:t xml:space="preserve">, що пов’язані з системою путівника. Ідентифікатор </w:t>
      </w:r>
      <w:r>
        <w:rPr>
          <w:sz w:val="28"/>
          <w:lang w:val="uk-UA"/>
        </w:rPr>
        <w:t xml:space="preserve">маячка складається з буквених і цифрових символів, а також тире, тож необхідно використати тип </w:t>
      </w:r>
      <w:r>
        <w:rPr>
          <w:sz w:val="28"/>
          <w:lang w:val="uk-UA"/>
        </w:rPr>
        <w:t xml:space="preserve">char. </w:t>
      </w:r>
      <w:r>
        <w:rPr>
          <w:sz w:val="28"/>
          <w:lang w:val="uk-UA"/>
        </w:rPr>
        <w:t xml:space="preserve">Необхідна кількість символів  для зберігання ідентифікаційного номеру - 36, він має вигляд </w:t>
      </w:r>
      <w:r>
        <w:rPr>
          <w:sz w:val="28"/>
          <w:lang w:val="uk-UA"/>
        </w:rPr>
        <w:t xml:space="preserve">2F234454-CF6D-4A0F-ADF2-F4911BA9FFA6</w:t>
      </w:r>
      <w:r>
        <w:rPr>
          <w:sz w:val="28"/>
          <w:lang w:val="uk-UA"/>
        </w:rPr>
        <w:t xml:space="preserve">.</w:t>
      </w:r>
      <w:r>
        <w:rPr>
          <w:sz w:val="28"/>
          <w:lang w:val="uk-UA"/>
        </w:rPr>
        <w:t xml:space="preserve"> Також </w:t>
      </w:r>
      <w:r>
        <w:rPr>
          <w:sz w:val="28"/>
          <w:lang w:val="uk-UA"/>
        </w:rPr>
        <w:t xml:space="preserve">маячок може мати назву. На одній станції може знаходитись більше одного маячка, адже розміри станції може опинитись значними. Тому в таблиці "</w:t>
      </w:r>
      <w:r>
        <w:rPr>
          <w:sz w:val="28"/>
          <w:lang w:val="uk-UA"/>
        </w:rPr>
        <w:t xml:space="preserve">beacons" </w:t>
      </w:r>
      <w:r>
        <w:rPr>
          <w:sz w:val="28"/>
          <w:lang w:val="uk-UA"/>
        </w:rPr>
        <w:t xml:space="preserve">є зовнішній ключ </w:t>
        <w:noBreakHyphen/>
        <w:t xml:space="preserve"> ідентифікаційний номер станції з наступної таблиці </w:t>
        <w:noBreakHyphen/>
        <w:t xml:space="preserve"> </w:t>
      </w:r>
      <w:r>
        <w:rPr>
          <w:sz w:val="28"/>
          <w:lang w:val="uk-UA"/>
        </w:rPr>
        <w:t xml:space="preserve">stations</w:t>
      </w:r>
      <w:r>
        <w:rPr>
          <w:sz w:val="28"/>
          <w:lang w:val="uk-UA"/>
        </w:rPr>
        <w:t xml:space="preserve">. </w:t>
      </w:r>
      <w:r>
        <w:rPr>
          <w:lang w:val="uk-UA"/>
        </w:rPr>
      </w:r>
    </w:p>
    <w:p>
      <w:pPr>
        <w:jc w:val="both"/>
        <w:keepNext/>
        <w:spacing w:lineRule="auto" w:line="360"/>
        <w:rPr>
          <w:lang w:val="uk-UA"/>
        </w:rPr>
      </w:pPr>
      <w:r>
        <w:rPr>
          <w:lang w:val="uk-UA" w:eastAsia="uk-UA"/>
        </w:rPr>
        <w:drawing>
          <wp:inline xmlns:wp="http://schemas.openxmlformats.org/drawingml/2006/wordprocessingDrawing" distT="0" distB="0" distL="0" distR="0">
            <wp:extent cx="6480173" cy="4237353"/>
            <wp:effectExtent l="0" t="0" r="0" b="0"/>
            <wp:docPr id="21" name="Рисунок 1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ions.jpg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480174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</w:r>
    </w:p>
    <w:p>
      <w:pPr>
        <w:pStyle w:val="245"/>
        <w:jc w:val="center"/>
        <w:spacing w:lineRule="auto" w:line="360"/>
        <w:rPr>
          <w:i w:val="false"/>
          <w:color w:val="auto"/>
          <w:sz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858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1112518</wp:posOffset>
                </wp:positionV>
                <wp:extent cx="447673" cy="266698"/>
                <wp:effectExtent l="0" t="0" r="9523" b="0"/>
                <wp:wrapNone/>
                <wp:docPr id="22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13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0" o:spid="_x0000_s0000" o:spt="1" style="position:absolute;mso-wrap-distance-left:9.0pt;mso-wrap-distance-top:3.6pt;mso-wrap-distance-right:9.0pt;mso-wrap-distance-bottom:3.6pt;z-index:-251685888;o:allowoverlap:true;o:allowincell:true;mso-position-horizontal-relative:margin;mso-position-horizontal:right;mso-position-vertical-relative:text;margin-top:87.6pt;mso-position-vertical:absolute;width:35.2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i w:val="false"/>
          <w:color w:val="auto"/>
          <w:sz w:val="28"/>
          <w:lang w:val="uk-UA"/>
        </w:rPr>
        <w:t xml:space="preserve">Рисунок 3.1 </w:t>
        <w:noBreakHyphen/>
        <w:t xml:space="preserve"> Концептуальна модель бази даних</w:t>
      </w:r>
      <w:r>
        <w:rPr>
          <w:lang w:val="uk-UA"/>
        </w:rPr>
      </w:r>
    </w:p>
    <w:p>
      <w:pPr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Для кожної станції існує такий набір полів: </w:t>
      </w:r>
      <w:r>
        <w:rPr>
          <w:sz w:val="28"/>
          <w:lang w:val="uk-UA"/>
        </w:rPr>
        <w:t xml:space="preserve">name, number, branch, description, sight, </w:t>
      </w:r>
      <w:r>
        <w:rPr>
          <w:sz w:val="28"/>
          <w:lang w:val="uk-UA"/>
        </w:rPr>
        <w:t xml:space="preserve">image_id</w:t>
      </w:r>
      <w:r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Детальніше про ці поля:</w:t>
      </w:r>
      <w:r>
        <w:rPr>
          <w:lang w:val="uk-UA"/>
        </w:rPr>
      </w:r>
      <w:r>
        <w:rPr>
          <w:sz w:val="28"/>
          <w:lang w:val="uk-UA"/>
        </w:rPr>
      </w:r>
      <w:r/>
    </w:p>
    <w:p>
      <w:pPr>
        <w:pStyle w:val="242"/>
        <w:numPr>
          <w:ilvl w:val="0"/>
          <w:numId w:val="14"/>
        </w:numPr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name</w:t>
      </w:r>
      <w:r>
        <w:rPr>
          <w:sz w:val="28"/>
          <w:lang w:val="uk-UA"/>
        </w:rPr>
        <w:t xml:space="preserve"> </w:t>
        <w:noBreakHyphen/>
        <w:t xml:space="preserve"> назва станції, має тип </w:t>
      </w:r>
      <w:r>
        <w:rPr>
          <w:sz w:val="28"/>
          <w:lang w:val="uk-UA"/>
        </w:rPr>
        <w:t xml:space="preserve">varchar</w:t>
      </w:r>
      <w:r>
        <w:rPr>
          <w:sz w:val="28"/>
          <w:lang w:val="uk-UA"/>
        </w:rPr>
        <w:t xml:space="preserve">, максимальна допустима кількість символів </w:t>
        <w:noBreakHyphen/>
        <w:t xml:space="preserve"> 20</w:t>
      </w:r>
      <w:r>
        <w:rPr>
          <w:lang w:val="uk-UA"/>
        </w:rPr>
      </w:r>
    </w:p>
    <w:p>
      <w:pPr>
        <w:pStyle w:val="242"/>
        <w:numPr>
          <w:ilvl w:val="0"/>
          <w:numId w:val="14"/>
        </w:numPr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number</w:t>
      </w:r>
      <w:r>
        <w:rPr>
          <w:sz w:val="28"/>
          <w:lang w:val="uk-UA"/>
        </w:rPr>
        <w:t xml:space="preserve"> </w:t>
        <w:noBreakHyphen/>
        <w:t xml:space="preserve"> номер станції, адже усі станції метро в </w:t>
      </w:r>
      <w:r>
        <w:rPr>
          <w:sz w:val="28"/>
          <w:lang w:val="uk-UA"/>
        </w:rPr>
        <w:t xml:space="preserve">києві</w:t>
      </w:r>
      <w:r>
        <w:rPr>
          <w:sz w:val="28"/>
          <w:lang w:val="uk-UA"/>
        </w:rPr>
        <w:t xml:space="preserve"> пронумеровані (наприклад, </w:t>
      </w:r>
      <w:r>
        <w:rPr>
          <w:sz w:val="28"/>
          <w:lang w:val="uk-UA"/>
        </w:rPr>
        <w:t xml:space="preserve">Дорогожичі</w:t>
      </w:r>
      <w:r>
        <w:rPr>
          <w:sz w:val="28"/>
          <w:lang w:val="uk-UA"/>
        </w:rPr>
        <w:t xml:space="preserve"> 311, Академмістечко 110 і т д). Тип поля </w:t>
        <w:noBreakHyphen/>
        <w:t xml:space="preserve"> </w:t>
      </w:r>
      <w:r>
        <w:rPr>
          <w:sz w:val="28"/>
          <w:lang w:val="uk-UA"/>
        </w:rPr>
        <w:t xml:space="preserve">integer</w:t>
      </w:r>
      <w:r>
        <w:rPr>
          <w:sz w:val="28"/>
          <w:lang w:val="uk-UA"/>
        </w:rPr>
        <w:t xml:space="preserve">, кількість символ</w:t>
      </w:r>
      <w:r>
        <w:rPr>
          <w:sz w:val="28"/>
          <w:lang w:val="uk-UA"/>
        </w:rPr>
        <w:t xml:space="preserve">ів 3, адже номер являється три</w:t>
      </w:r>
      <w:r>
        <w:rPr>
          <w:sz w:val="28"/>
          <w:lang w:val="uk-UA"/>
        </w:rPr>
        <w:t xml:space="preserve">значним числом.</w:t>
      </w:r>
      <w:r>
        <w:rPr>
          <w:lang w:val="uk-UA"/>
        </w:rPr>
      </w:r>
    </w:p>
    <w:p>
      <w:pPr>
        <w:pStyle w:val="242"/>
        <w:numPr>
          <w:ilvl w:val="0"/>
          <w:numId w:val="14"/>
        </w:numPr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branch</w:t>
      </w:r>
      <w:r>
        <w:rPr>
          <w:sz w:val="28"/>
          <w:lang w:val="uk-UA"/>
        </w:rPr>
        <w:t xml:space="preserve"> </w:t>
        <w:noBreakHyphen/>
        <w:t xml:space="preserve"> гілка, до якої належить станція метро. В даному випадку варто винести перелік гілок з назвами в окрему таблицю, про неї пізніше. А це поле являє собою ідентифікаційний номер з таблиці </w:t>
      </w:r>
      <w:r>
        <w:rPr>
          <w:sz w:val="28"/>
          <w:lang w:val="uk-UA"/>
        </w:rPr>
        <w:t xml:space="preserve">branches</w:t>
      </w:r>
      <w:r>
        <w:rPr>
          <w:sz w:val="28"/>
          <w:lang w:val="uk-UA"/>
        </w:rPr>
        <w:t xml:space="preserve"> і є до неї зовнішнім ключем</w:t>
      </w:r>
      <w:r>
        <w:rPr>
          <w:lang w:val="uk-UA"/>
        </w:rPr>
      </w:r>
    </w:p>
    <w:p>
      <w:pPr>
        <w:pStyle w:val="242"/>
        <w:numPr>
          <w:ilvl w:val="0"/>
          <w:numId w:val="14"/>
        </w:numPr>
        <w:jc w:val="both"/>
        <w:spacing w:lineRule="auto" w:line="360"/>
        <w:rPr>
          <w:sz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7104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1211580</wp:posOffset>
                </wp:positionV>
                <wp:extent cx="390523" cy="266698"/>
                <wp:effectExtent l="0" t="0" r="9523" b="0"/>
                <wp:wrapNone/>
                <wp:docPr id="23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14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1" o:spid="_x0000_s0000" o:spt="1" style="position:absolute;mso-wrap-distance-left:9.0pt;mso-wrap-distance-top:3.6pt;mso-wrap-distance-right:9.0pt;mso-wrap-distance-bottom:3.6pt;z-index:-251710464;o:allowoverlap:true;o:allowincell:true;mso-position-horizontal-relative:margin;mso-position-horizontal:right;mso-position-vertical-relative:text;margin-top:95.4pt;mso-position-vertical:absolute;width:30.7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uk-UA"/>
        </w:rPr>
        <w:t xml:space="preserve">description</w:t>
      </w:r>
      <w:r>
        <w:rPr>
          <w:sz w:val="28"/>
          <w:lang w:val="uk-UA"/>
        </w:rPr>
        <w:t xml:space="preserve"> </w:t>
        <w:noBreakHyphen/>
        <w:t xml:space="preserve"> опис кожної станції, у який входять основні відомості, необхідні користувачу, і можливо, певна історична інформація тощо. </w:t>
      </w:r>
      <w:r>
        <w:rPr>
          <w:sz w:val="28"/>
          <w:lang w:val="uk-UA"/>
        </w:rPr>
        <w:t xml:space="preserve">Максимальна допустима кількість символів </w:t>
        <w:noBreakHyphen/>
        <w:t xml:space="preserve"> 220</w:t>
      </w:r>
      <w:r>
        <w:rPr>
          <w:lang w:val="uk-UA"/>
        </w:rPr>
      </w:r>
    </w:p>
    <w:p>
      <w:pPr>
        <w:pStyle w:val="242"/>
        <w:numPr>
          <w:ilvl w:val="0"/>
          <w:numId w:val="14"/>
        </w:numPr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sight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noBreakHyphen/>
        <w:t xml:space="preserve"> </w:t>
      </w:r>
      <w:r>
        <w:rPr>
          <w:sz w:val="28"/>
          <w:lang w:val="uk-UA"/>
        </w:rPr>
        <w:t xml:space="preserve">опціональне</w:t>
      </w:r>
      <w:r>
        <w:rPr>
          <w:sz w:val="28"/>
          <w:lang w:val="uk-UA"/>
        </w:rPr>
        <w:t xml:space="preserve"> для заповнення поле, може містити основні відомості про пам’ятку що знаходиться поруч зі станцією метро</w:t>
      </w:r>
      <w:r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Максимальна допустима кількість символів </w:t>
        <w:noBreakHyphen/>
        <w:t xml:space="preserve"> 220</w:t>
      </w:r>
      <w:r>
        <w:rPr>
          <w:lang w:val="uk-UA"/>
        </w:rPr>
      </w:r>
    </w:p>
    <w:p>
      <w:pPr>
        <w:pStyle w:val="242"/>
        <w:numPr>
          <w:ilvl w:val="0"/>
          <w:numId w:val="14"/>
        </w:numPr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image_id</w:t>
      </w:r>
      <w:r>
        <w:rPr>
          <w:sz w:val="28"/>
          <w:lang w:val="uk-UA"/>
        </w:rPr>
        <w:t xml:space="preserve"> </w:t>
        <w:noBreakHyphen/>
        <w:t xml:space="preserve"> зовнішній ключ до таблиці </w:t>
      </w:r>
      <w:r>
        <w:rPr>
          <w:sz w:val="28"/>
          <w:lang w:val="uk-UA"/>
        </w:rPr>
        <w:t xml:space="preserve">images</w:t>
      </w:r>
      <w:r>
        <w:rPr>
          <w:sz w:val="28"/>
          <w:lang w:val="uk-UA"/>
        </w:rPr>
        <w:t xml:space="preserve">, що містить дані про ілюстрації.</w:t>
      </w:r>
      <w:r>
        <w:rPr>
          <w:lang w:val="uk-UA"/>
        </w:rPr>
      </w:r>
    </w:p>
    <w:p>
      <w:pPr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Таблиця </w:t>
      </w:r>
      <w:r>
        <w:rPr>
          <w:sz w:val="28"/>
          <w:lang w:val="uk-UA"/>
        </w:rPr>
        <w:t xml:space="preserve">images </w:t>
      </w:r>
      <w:r>
        <w:rPr>
          <w:sz w:val="28"/>
          <w:lang w:val="uk-UA"/>
        </w:rPr>
        <w:t xml:space="preserve">має наступні поля: </w:t>
      </w:r>
      <w:r>
        <w:rPr>
          <w:sz w:val="28"/>
          <w:lang w:val="uk-UA"/>
        </w:rPr>
        <w:t xml:space="preserve">id </w:t>
      </w:r>
      <w:r>
        <w:rPr>
          <w:sz w:val="28"/>
          <w:lang w:val="uk-UA"/>
        </w:rPr>
        <w:noBreakHyphen/>
        <w:t xml:space="preserve"> ідентифікаційний номер запису, первинний ключ таблиці,</w:t>
      </w:r>
      <w:r>
        <w:rPr>
          <w:sz w:val="28"/>
          <w:lang w:val="uk-UA"/>
        </w:rPr>
        <w:t xml:space="preserve"> name</w:t>
      </w:r>
      <w:r>
        <w:rPr>
          <w:sz w:val="28"/>
          <w:lang w:val="uk-UA"/>
        </w:rPr>
        <w:t xml:space="preserve"> </w:t>
        <w:noBreakHyphen/>
        <w:t xml:space="preserve"> назва ілюстрації для візуального </w:t>
      </w:r>
      <w:r>
        <w:rPr>
          <w:sz w:val="28"/>
          <w:lang w:val="uk-UA"/>
        </w:rPr>
        <w:t xml:space="preserve">представлення запису,</w:t>
      </w:r>
      <w:r>
        <w:rPr>
          <w:sz w:val="28"/>
          <w:lang w:val="uk-UA"/>
        </w:rPr>
        <w:t xml:space="preserve">  root</w:t>
      </w:r>
      <w:r>
        <w:rPr>
          <w:sz w:val="28"/>
          <w:lang w:val="uk-UA"/>
        </w:rPr>
        <w:t xml:space="preserve"> </w:t>
        <w:noBreakHyphen/>
        <w:t xml:space="preserve"> шлях до зображення.</w:t>
      </w:r>
      <w:r>
        <w:rPr>
          <w:lang w:val="uk-UA"/>
        </w:rPr>
      </w:r>
    </w:p>
    <w:p>
      <w:pPr>
        <w:ind w:left="360"/>
        <w:jc w:val="both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</w:r>
      <w:r>
        <w:rPr>
          <w:lang w:val="uk-UA"/>
        </w:rPr>
      </w:r>
    </w:p>
    <w:p>
      <w:pPr>
        <w:jc w:val="center"/>
        <w:spacing w:lineRule="auto" w:line="259" w:after="480" w:before="120"/>
        <w:rPr>
          <w:b/>
          <w:sz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879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6782433</wp:posOffset>
                </wp:positionV>
                <wp:extent cx="438148" cy="266698"/>
                <wp:effectExtent l="0" t="0" r="0" b="0"/>
                <wp:wrapNone/>
                <wp:docPr id="24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38149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</w:t>
                            </w:r>
                            <w:r>
                              <w:rPr>
                                <w:lang w:val="en-US"/>
                              </w:rPr>
                              <w:t xml:space="preserve">5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2" o:spid="_x0000_s0000" o:spt="1" style="position:absolute;mso-wrap-distance-left:9.0pt;mso-wrap-distance-top:3.6pt;mso-wrap-distance-right:9.0pt;mso-wrap-distance-bottom:3.6pt;z-index:-251687936;o:allowoverlap:true;o:allowincell:true;mso-position-horizontal-relative:margin;mso-position-horizontal:right;mso-position-vertical-relative:text;margin-top:534.0pt;mso-position-vertical:absolute;width:34.5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</w:t>
                      </w:r>
                      <w:r>
                        <w:rPr>
                          <w:lang w:val="en-US"/>
                        </w:rPr>
                        <w:t xml:space="preserve">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uk-UA"/>
        </w:rPr>
        <w:br w:type="page"/>
      </w:r>
      <w:r>
        <w:rPr>
          <w:b/>
          <w:sz w:val="28"/>
          <w:lang w:val="uk-UA"/>
        </w:rPr>
        <w:t xml:space="preserve">3.3. Алгоритм роботи системи</w:t>
      </w:r>
      <w:r>
        <w:rPr>
          <w:lang w:val="uk-UA"/>
        </w:rPr>
      </w:r>
    </w:p>
    <w:p>
      <w:pPr>
        <w:ind w:firstLine="708"/>
        <w:jc w:val="both"/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Як вже було зазначено в частині 3.1 даного документа, система має такі основні компоненти </w:t>
        <w:noBreakHyphen/>
        <w:t xml:space="preserve"> </w:t>
      </w:r>
      <w:r>
        <w:rPr>
          <w:sz w:val="28"/>
          <w:lang w:val="uk-UA"/>
        </w:rPr>
        <w:t xml:space="preserve">Activity</w:t>
      </w:r>
      <w:r>
        <w:rPr>
          <w:sz w:val="28"/>
          <w:lang w:val="uk-UA"/>
        </w:rPr>
        <w:t xml:space="preserve"> (активності) та</w:t>
      </w:r>
      <w:r>
        <w:rPr>
          <w:sz w:val="28"/>
          <w:lang w:val="uk-UA"/>
        </w:rPr>
        <w:t xml:space="preserve"> Service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(</w:t>
      </w:r>
      <w:r>
        <w:rPr>
          <w:sz w:val="28"/>
          <w:lang w:val="uk-UA"/>
        </w:rPr>
        <w:t xml:space="preserve">сервіс</w:t>
      </w:r>
      <w:r>
        <w:rPr>
          <w:sz w:val="28"/>
          <w:lang w:val="uk-UA"/>
        </w:rPr>
        <w:t xml:space="preserve">)</w:t>
      </w:r>
      <w:r>
        <w:rPr>
          <w:sz w:val="28"/>
          <w:lang w:val="uk-UA"/>
        </w:rPr>
        <w:t xml:space="preserve">. Кожна активність працює з конкретним інтерфейсом, наприклад екран очікування </w:t>
      </w:r>
      <w:r>
        <w:rPr>
          <w:sz w:val="28"/>
          <w:lang w:val="uk-UA"/>
        </w:rPr>
        <w:t xml:space="preserve">біконів</w:t>
      </w:r>
      <w:r>
        <w:rPr>
          <w:sz w:val="28"/>
          <w:lang w:val="uk-UA"/>
        </w:rPr>
        <w:t xml:space="preserve">, екран перегляду знайдених станцій. Серед них має бути головна активність </w:t>
      </w:r>
      <w:r>
        <w:rPr>
          <w:sz w:val="28"/>
          <w:lang w:val="uk-UA"/>
        </w:rPr>
        <w:t xml:space="preserve">MainActivity</w:t>
      </w:r>
      <w:r>
        <w:rPr>
          <w:sz w:val="28"/>
          <w:lang w:val="uk-UA"/>
        </w:rPr>
        <w:t xml:space="preserve">. Усі активності разом формують єдине ціле </w:t>
        <w:noBreakHyphen/>
        <w:t xml:space="preserve"> користувацький інтерфейс. Тому активності напряму пов’язані з частиною архітектури </w:t>
      </w:r>
      <w:r>
        <w:rPr>
          <w:sz w:val="28"/>
          <w:lang w:val="uk-UA"/>
        </w:rPr>
        <w:t xml:space="preserve">проекта</w:t>
      </w:r>
      <w:r>
        <w:rPr>
          <w:sz w:val="28"/>
          <w:lang w:val="uk-UA"/>
        </w:rPr>
        <w:t xml:space="preserve"> </w:t>
        <w:noBreakHyphen/>
        <w:t xml:space="preserve"> виглядом, і працюють з сторінками, обробляючи інформацію і відправляючи на екран. </w:t>
      </w:r>
      <w:r>
        <w:rPr>
          <w:lang w:val="uk-UA"/>
        </w:rPr>
      </w:r>
    </w:p>
    <w:p>
      <w:pPr>
        <w:ind w:firstLine="708"/>
        <w:jc w:val="both"/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Наступний компонент </w:t>
        <w:noBreakHyphen/>
        <w:t xml:space="preserve"> служба або сервіс</w:t>
      </w:r>
      <w:r>
        <w:rPr>
          <w:sz w:val="28"/>
          <w:lang w:val="uk-UA"/>
        </w:rPr>
        <w:t xml:space="preserve"> </w:t>
        <w:noBreakHyphen/>
      </w:r>
      <w:r>
        <w:rPr>
          <w:sz w:val="28"/>
          <w:lang w:val="uk-UA"/>
        </w:rPr>
        <w:t xml:space="preserve"> працює у фоновому режимі. </w:t>
      </w:r>
      <w:r>
        <w:rPr>
          <w:sz w:val="28"/>
          <w:lang w:val="uk-UA"/>
        </w:rPr>
        <w:t xml:space="preserve">Служба чекає на сигнал від </w:t>
      </w:r>
      <w:r>
        <w:rPr>
          <w:sz w:val="28"/>
          <w:lang w:val="uk-UA"/>
        </w:rPr>
        <w:t xml:space="preserve">біконів</w:t>
      </w:r>
      <w:r>
        <w:rPr>
          <w:sz w:val="28"/>
          <w:lang w:val="uk-UA"/>
        </w:rPr>
        <w:t xml:space="preserve">. З певною періодичністю вона ловить сигнали і надсилає користувачу сповіщення. Так що не має потреби постійно  працювати з додатком щоб отримати інформацію від системи, вона потурбується щоб користувачу були відправлені дані отримані з сервера як тільки </w:t>
      </w:r>
      <w:r>
        <w:rPr>
          <w:sz w:val="28"/>
          <w:lang w:val="uk-UA"/>
        </w:rPr>
        <w:t xml:space="preserve">бікон</w:t>
      </w:r>
      <w:r>
        <w:rPr>
          <w:sz w:val="28"/>
          <w:lang w:val="uk-UA"/>
        </w:rPr>
        <w:t xml:space="preserve"> з’явиться в полі зору. Служба може запускатися і запускати інші компоненти системи навіть коли користувач відкрив інший додаток.</w:t>
      </w:r>
      <w:r>
        <w:rPr>
          <w:lang w:val="uk-UA"/>
        </w:rPr>
      </w:r>
    </w:p>
    <w:p>
      <w:pPr>
        <w:ind w:firstLine="708"/>
        <w:jc w:val="both"/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Частина роботи створеної в рамках курсового проекту системи знаходиться на сервері, де зберігаються дані. Додаток надсилає на сервер </w:t>
      </w:r>
      <w:r>
        <w:rPr>
          <w:sz w:val="28"/>
          <w:lang w:val="uk-UA"/>
        </w:rPr>
        <w:t xml:space="preserve">get-запит з ідентифікатором маячка, який отримала служба. Тоді сервер надсилає свій </w:t>
      </w:r>
      <w:r>
        <w:rPr>
          <w:sz w:val="28"/>
          <w:lang w:val="uk-UA"/>
        </w:rPr>
        <w:t xml:space="preserve">sql</w:t>
      </w:r>
      <w:r>
        <w:rPr>
          <w:sz w:val="28"/>
          <w:lang w:val="uk-UA"/>
        </w:rPr>
        <w:t xml:space="preserve">-запит до бази даних системи і відсилає отримані дані назад. Коректність даних постійно перевіряється і користувачу приходять </w:t>
      </w:r>
      <w:r>
        <w:rPr>
          <w:sz w:val="28"/>
          <w:lang w:val="uk-UA"/>
        </w:rPr>
        <w:t xml:space="preserve">сформована сторінка з обробленим текстом і ілюстраціями.</w:t>
      </w:r>
      <w:r>
        <w:rPr>
          <w:lang w:val="uk-UA"/>
        </w:rPr>
      </w:r>
    </w:p>
    <w:p>
      <w:pPr>
        <w:jc w:val="both"/>
        <w:spacing w:lineRule="auto" w:line="259" w:after="160"/>
        <w:rPr>
          <w:sz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8998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2501263</wp:posOffset>
                </wp:positionV>
                <wp:extent cx="428625" cy="266698"/>
                <wp:effectExtent l="0" t="0" r="9523" b="0"/>
                <wp:wrapNone/>
                <wp:docPr id="25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</w:t>
                            </w:r>
                            <w:r>
                              <w:rPr>
                                <w:lang w:val="uk-UA"/>
                              </w:rPr>
                              <w:t xml:space="preserve">6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3" o:spid="_x0000_s0000" o:spt="1" style="position:absolute;mso-wrap-distance-left:9.0pt;mso-wrap-distance-top:3.6pt;mso-wrap-distance-right:9.0pt;mso-wrap-distance-bottom:3.6pt;z-index:-251689984;o:allowoverlap:true;o:allowincell:true;mso-position-horizontal-relative:margin;mso-position-horizontal:right;mso-position-vertical-relative:text;margin-top:196.9pt;mso-position-vertical:absolute;width:33.8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 xml:space="preserve">1</w:t>
                      </w:r>
                      <w:r>
                        <w:rPr>
                          <w:lang w:val="uk-UA"/>
                        </w:rPr>
                        <w:t xml:space="preserve">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uk-UA"/>
        </w:rPr>
        <w:br w:type="page"/>
      </w:r>
      <w:r>
        <w:rPr>
          <w:lang w:val="uk-UA"/>
        </w:rPr>
      </w:r>
    </w:p>
    <w:p>
      <w:pPr>
        <w:ind w:firstLine="708"/>
        <w:jc w:val="center"/>
        <w:spacing w:lineRule="auto" w:line="360" w:after="480" w:before="24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4</w:t>
      </w:r>
      <w:r>
        <w:rPr>
          <w:b/>
          <w:sz w:val="28"/>
          <w:lang w:val="uk-UA"/>
        </w:rPr>
        <w:t xml:space="preserve">.</w:t>
      </w:r>
      <w:r>
        <w:rPr>
          <w:b/>
          <w:sz w:val="28"/>
          <w:lang w:val="uk-UA"/>
        </w:rPr>
        <w:t xml:space="preserve"> Методика роботи користувача з програмною системою</w:t>
      </w:r>
      <w:r>
        <w:rPr>
          <w:lang w:val="uk-UA"/>
        </w:rPr>
      </w:r>
    </w:p>
    <w:p>
      <w:pPr>
        <w:jc w:val="both"/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 xml:space="preserve">Щоб мати можливість користуватися усіма можливостями мобільного додатку, створеного в рамках курсового проекту, необхідно дотримуватися певних системних вимог щодо користування додатком. Ці вимоги пов’язані з використанням технології </w:t>
      </w:r>
      <w:r>
        <w:rPr>
          <w:sz w:val="28"/>
          <w:lang w:val="uk-UA"/>
        </w:rPr>
        <w:t xml:space="preserve">beacon-</w:t>
      </w:r>
      <w:r>
        <w:rPr>
          <w:sz w:val="28"/>
          <w:lang w:val="uk-UA"/>
        </w:rPr>
        <w:t xml:space="preserve">маячків. Після встановлення додатку необхідно в зайти в його настройки і ввімкнути доз</w:t>
      </w:r>
      <w:r>
        <w:rPr>
          <w:sz w:val="28"/>
          <w:lang w:val="uk-UA"/>
        </w:rPr>
        <w:t xml:space="preserve">віл на використання місцезнаходження. Ще однією важливою умовою є увімкнення </w:t>
      </w:r>
      <w:r>
        <w:rPr>
          <w:sz w:val="28"/>
          <w:lang w:val="uk-UA"/>
        </w:rPr>
        <w:t xml:space="preserve">Bluetooth </w:t>
      </w:r>
      <w:r>
        <w:rPr>
          <w:sz w:val="28"/>
          <w:lang w:val="uk-UA"/>
        </w:rPr>
        <w:t xml:space="preserve">на смартфоні. Це усі незначні системні вимоги. Далі можна впевнено користуватись зручним і надійним ресурсом ‘</w:t>
      </w:r>
      <w:r>
        <w:rPr>
          <w:sz w:val="28"/>
          <w:lang w:val="uk-UA"/>
        </w:rPr>
        <w:t xml:space="preserve">City Walking Tour</w:t>
      </w:r>
      <w:r>
        <w:rPr>
          <w:sz w:val="28"/>
          <w:lang w:val="uk-UA"/>
        </w:rPr>
        <w:t xml:space="preserve">’</w:t>
      </w:r>
      <w:r>
        <w:rPr>
          <w:sz w:val="28"/>
          <w:lang w:val="uk-UA"/>
        </w:rPr>
        <w:t xml:space="preserve">.</w:t>
      </w:r>
      <w:r>
        <w:rPr>
          <w:lang w:val="uk-UA"/>
        </w:rPr>
      </w:r>
    </w:p>
    <w:p>
      <w:pPr>
        <w:jc w:val="both"/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 xml:space="preserve">Відкривши додаток, користувач побачить головний екран, що зображений на рисунку 4.1. На ньому видно, що додаток знаходиться в постійному пошуку і без відпочинку працює для свого користувача. </w:t>
      </w:r>
      <w:r>
        <w:rPr>
          <w:lang w:val="uk-UA"/>
        </w:rPr>
      </w:r>
    </w:p>
    <w:p>
      <w:pPr>
        <w:jc w:val="center"/>
        <w:keepNext/>
        <w:spacing w:lineRule="auto" w:line="360" w:after="160"/>
        <w:rPr>
          <w:lang w:val="uk-UA"/>
        </w:rPr>
      </w:pPr>
      <w:r>
        <w:rPr>
          <w:sz w:val="28"/>
          <w:lang w:val="uk-UA" w:eastAsia="uk-UA"/>
        </w:rPr>
        <w:drawing>
          <wp:inline xmlns:wp="http://schemas.openxmlformats.org/drawingml/2006/wordprocessingDrawing" distT="0" distB="0" distL="0" distR="0">
            <wp:extent cx="2266456" cy="4029075"/>
            <wp:effectExtent l="0" t="0" r="633" b="0"/>
            <wp:docPr id="26" name="Рисунок 5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8-12-26_23-42-31.jpg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274558" cy="40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</w:r>
    </w:p>
    <w:p>
      <w:pPr>
        <w:pStyle w:val="245"/>
        <w:jc w:val="center"/>
        <w:rPr>
          <w:i w:val="false"/>
          <w:color w:val="auto"/>
          <w:sz w:val="44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9203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1092198</wp:posOffset>
                </wp:positionV>
                <wp:extent cx="495298" cy="266698"/>
                <wp:effectExtent l="0" t="0" r="0" b="0"/>
                <wp:wrapNone/>
                <wp:docPr id="27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</w:t>
                            </w:r>
                            <w:r>
                              <w:rPr>
                                <w:lang w:val="uk-UA"/>
                              </w:rPr>
                              <w:t xml:space="preserve">7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4" o:spid="_x0000_s0000" o:spt="1" style="position:absolute;mso-wrap-distance-left:9.0pt;mso-wrap-distance-top:3.6pt;mso-wrap-distance-right:9.0pt;mso-wrap-distance-bottom:3.6pt;z-index:-251692032;o:allowoverlap:true;o:allowincell:true;mso-position-horizontal-relative:margin;mso-position-horizontal:right;mso-position-vertical-relative:text;margin-top:86.0pt;mso-position-vertical:absolute;width:39.0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 xml:space="preserve">1</w:t>
                      </w:r>
                      <w:r>
                        <w:rPr>
                          <w:lang w:val="uk-UA"/>
                        </w:rP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i w:val="false"/>
          <w:color w:val="auto"/>
          <w:sz w:val="28"/>
          <w:lang w:val="uk-UA"/>
        </w:rPr>
        <w:t xml:space="preserve">Рисунок </w:t>
      </w:r>
      <w:r>
        <w:rPr>
          <w:i w:val="false"/>
          <w:color w:val="auto"/>
          <w:sz w:val="28"/>
          <w:lang w:val="uk-UA"/>
        </w:rPr>
        <w:t xml:space="preserve">4.</w:t>
      </w:r>
      <w:r>
        <w:rPr>
          <w:i w:val="false"/>
          <w:color w:val="auto"/>
          <w:sz w:val="28"/>
          <w:lang w:val="uk-UA"/>
        </w:rPr>
        <w:fldChar w:fldCharType="begin"/>
      </w:r>
      <w:r>
        <w:rPr>
          <w:i w:val="false"/>
          <w:color w:val="auto"/>
          <w:sz w:val="28"/>
          <w:lang w:val="uk-UA"/>
        </w:rPr>
        <w:instrText xml:space="preserve"> SEQ Рисунок \* ARABIC </w:instrText>
      </w:r>
      <w:r>
        <w:rPr>
          <w:i w:val="false"/>
          <w:color w:val="auto"/>
          <w:sz w:val="28"/>
          <w:lang w:val="uk-UA"/>
        </w:rPr>
        <w:fldChar w:fldCharType="separate"/>
      </w:r>
      <w:r>
        <w:rPr>
          <w:i w:val="false"/>
          <w:color w:val="auto"/>
          <w:sz w:val="28"/>
          <w:lang w:val="uk-UA"/>
        </w:rPr>
        <w:t xml:space="preserve">1</w:t>
      </w:r>
      <w:r>
        <w:rPr>
          <w:i w:val="false"/>
          <w:color w:val="auto"/>
          <w:sz w:val="28"/>
          <w:lang w:val="uk-UA"/>
        </w:rPr>
        <w:fldChar w:fldCharType="end"/>
      </w:r>
      <w:r>
        <w:rPr>
          <w:i w:val="false"/>
          <w:color w:val="auto"/>
          <w:sz w:val="28"/>
          <w:lang w:val="uk-UA"/>
        </w:rPr>
        <w:t xml:space="preserve"> </w:t>
        <w:noBreakHyphen/>
        <w:t xml:space="preserve"> Екран очікування</w:t>
      </w:r>
      <w:r>
        <w:rPr>
          <w:lang w:val="uk-UA"/>
        </w:rPr>
      </w:r>
    </w:p>
    <w:p>
      <w:pPr>
        <w:ind w:firstLine="708"/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Тепер додаток можна залишити і чекати сповіщення. Коли воно з’явиться і користувач перейде за ним у додаток, побачить наступний екран, представлений на рисунку 4.2.</w:t>
      </w:r>
      <w:r>
        <w:rPr>
          <w:lang w:val="uk-UA"/>
        </w:rPr>
      </w:r>
    </w:p>
    <w:p>
      <w:pPr>
        <w:ind w:firstLine="708"/>
        <w:jc w:val="center"/>
        <w:keepNext/>
        <w:spacing w:lineRule="auto" w:line="360" w:after="160"/>
        <w:rPr>
          <w:lang w:val="uk-UA"/>
        </w:rPr>
      </w:pPr>
      <w:r>
        <w:rPr>
          <w:sz w:val="28"/>
          <w:lang w:val="uk-UA" w:eastAsia="uk-UA"/>
        </w:rPr>
        <w:drawing>
          <wp:inline xmlns:wp="http://schemas.openxmlformats.org/drawingml/2006/wordprocessingDrawing" distT="0" distB="0" distL="0" distR="0">
            <wp:extent cx="2894158" cy="5144937"/>
            <wp:effectExtent l="0" t="0" r="1903" b="0"/>
            <wp:docPr id="28" name="Рисунок 9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ro1-001 (1).jpg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2899219" cy="515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</w:r>
    </w:p>
    <w:p>
      <w:pPr>
        <w:pStyle w:val="245"/>
        <w:jc w:val="center"/>
        <w:rPr>
          <w:i w:val="false"/>
          <w:color w:val="auto"/>
          <w:sz w:val="44"/>
          <w:lang w:val="uk-UA"/>
        </w:rPr>
      </w:pPr>
      <w:r>
        <w:rPr>
          <w:i w:val="false"/>
          <w:color w:val="auto"/>
          <w:sz w:val="28"/>
          <w:lang w:val="uk-UA"/>
        </w:rPr>
        <w:t xml:space="preserve">Рисунок </w:t>
      </w:r>
      <w:r>
        <w:rPr>
          <w:i w:val="false"/>
          <w:color w:val="auto"/>
          <w:sz w:val="28"/>
          <w:lang w:val="uk-UA"/>
        </w:rPr>
        <w:t xml:space="preserve">4.</w:t>
      </w:r>
      <w:r>
        <w:rPr>
          <w:i w:val="false"/>
          <w:color w:val="auto"/>
          <w:sz w:val="28"/>
          <w:lang w:val="uk-UA"/>
        </w:rPr>
        <w:fldChar w:fldCharType="begin"/>
      </w:r>
      <w:r>
        <w:rPr>
          <w:i w:val="false"/>
          <w:color w:val="auto"/>
          <w:sz w:val="28"/>
          <w:lang w:val="uk-UA"/>
        </w:rPr>
        <w:instrText xml:space="preserve"> SEQ Рисунок \* ARABIC </w:instrText>
      </w:r>
      <w:r>
        <w:rPr>
          <w:i w:val="false"/>
          <w:color w:val="auto"/>
          <w:sz w:val="28"/>
          <w:lang w:val="uk-UA"/>
        </w:rPr>
        <w:fldChar w:fldCharType="separate"/>
      </w:r>
      <w:r>
        <w:rPr>
          <w:i w:val="false"/>
          <w:color w:val="auto"/>
          <w:sz w:val="28"/>
          <w:lang w:val="uk-UA"/>
        </w:rPr>
        <w:t xml:space="preserve">2</w:t>
      </w:r>
      <w:r>
        <w:rPr>
          <w:i w:val="false"/>
          <w:color w:val="auto"/>
          <w:sz w:val="28"/>
          <w:lang w:val="uk-UA"/>
        </w:rPr>
        <w:fldChar w:fldCharType="end"/>
      </w:r>
      <w:r>
        <w:rPr>
          <w:i w:val="false"/>
          <w:color w:val="auto"/>
          <w:sz w:val="28"/>
          <w:lang w:val="uk-UA"/>
        </w:rPr>
        <w:t xml:space="preserve"> </w:t>
        <w:noBreakHyphen/>
        <w:t xml:space="preserve"> Перелік станцій</w:t>
      </w:r>
      <w:r>
        <w:rPr>
          <w:lang w:val="uk-UA"/>
        </w:rPr>
      </w:r>
    </w:p>
    <w:p>
      <w:pPr>
        <w:jc w:val="both"/>
        <w:spacing w:lineRule="auto" w:line="360" w:after="160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 w:eastAsia="uk-UA"/>
        </w:rPr>
        <mc:AlternateContent>
          <mc:Choice Requires="wps">
            <w:drawing>
              <wp:anchor xmlns:wp="http://schemas.openxmlformats.org/drawingml/2006/wordprocessingDrawing" distT="45720" distB="45720" distL="114300" distR="114300" simplePos="0" relativeHeight="251694080" behindDoc="1" locked="0" layoutInCell="1" allowOverlap="1">
                <wp:simplePos x="0" y="0"/>
                <wp:positionH relativeFrom="margin">
                  <wp:posOffset>5995035</wp:posOffset>
                </wp:positionH>
                <wp:positionV relativeFrom="paragraph">
                  <wp:posOffset>2531745</wp:posOffset>
                </wp:positionV>
                <wp:extent cx="485775" cy="266698"/>
                <wp:effectExtent l="0" t="0" r="9523" b="0"/>
                <wp:wrapNone/>
                <wp:docPr id="29" name="Надпись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</w:t>
                            </w:r>
                            <w:r>
                              <w:rPr>
                                <w:lang w:val="en-US"/>
                              </w:rPr>
                              <w:t xml:space="preserve">8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5" o:spid="_x0000_s0000" o:spt="1" style="position:absolute;mso-wrap-distance-left:9.0pt;mso-wrap-distance-top:3.6pt;mso-wrap-distance-right:9.0pt;mso-wrap-distance-bottom:3.6pt;z-index:-251694080;o:allowoverlap:true;o:allowincell:true;mso-position-horizontal-relative:margin;margin-left:472.0pt;mso-position-horizontal:absolute;mso-position-vertical-relative:text;margin-top:199.3pt;mso-position-vertical:absolute;width:38.2pt;height:21.0pt;v-text-anchor:top;" coordsize="100000,100000" path="" fillcolor="#FFFFFF" strokeweight="0.75pt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</w:t>
                      </w:r>
                      <w:r>
                        <w:rPr>
                          <w:lang w:val="en-US"/>
                        </w:rPr>
                        <w:t xml:space="preserve">8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uk-UA"/>
        </w:rPr>
        <w:tab/>
      </w:r>
      <w:r>
        <w:rPr>
          <w:sz w:val="28"/>
          <w:lang w:val="uk-UA"/>
        </w:rPr>
        <w:t xml:space="preserve">На зображеному екрані користувач бачить перелік усієї знайденої і доступної в поточний момент часу інформації. В цілому тут лише ілюстрації та назви станцій метро. Далі користувач може перейти до потрібної йому станції для отримання детальної інформації про неї.</w:t>
      </w:r>
      <w:r>
        <w:rPr>
          <w:rFonts w:ascii="Times New Roman CYR" w:hAnsi="Times New Roman CYR"/>
          <w:sz w:val="28"/>
          <w:lang w:val="uk-UA"/>
        </w:rPr>
        <w:t xml:space="preserve"> </w:t>
      </w:r>
      <w:r>
        <w:rPr>
          <w:lang w:val="uk-UA"/>
        </w:rPr>
      </w:r>
    </w:p>
    <w:p>
      <w:pPr>
        <w:spacing w:lineRule="auto" w:line="259" w:after="160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</w:r>
      <w:r/>
    </w:p>
    <w:p>
      <w:pPr>
        <w:spacing w:lineRule="auto" w:line="259" w:after="160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</w:r>
      <w:r/>
    </w:p>
    <w:p>
      <w:pPr>
        <w:spacing w:lineRule="auto" w:line="259" w:after="160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</w:r>
      <w:r/>
    </w:p>
    <w:p>
      <w:pPr>
        <w:spacing w:lineRule="auto" w:line="259" w:after="160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</w:r>
      <w:r/>
    </w:p>
    <w:p>
      <w:pPr>
        <w:jc w:val="center"/>
        <w:spacing w:lineRule="auto" w:line="360" w:after="160"/>
        <w:rPr>
          <w:rFonts w:ascii="Times New Roman CYR" w:hAnsi="Times New Roman CYR"/>
          <w:b/>
          <w:sz w:val="28"/>
          <w:lang w:val="uk-UA"/>
        </w:rPr>
      </w:pPr>
      <w:r>
        <w:rPr>
          <w:rFonts w:ascii="Times New Roman CYR" w:hAnsi="Times New Roman CYR"/>
          <w:b/>
          <w:sz w:val="28"/>
          <w:lang w:val="uk-UA"/>
        </w:rPr>
        <w:t xml:space="preserve">ВИСНОВКИ</w:t>
      </w:r>
      <w:r/>
    </w:p>
    <w:p>
      <w:pPr>
        <w:jc w:val="center"/>
        <w:spacing w:lineRule="auto" w:line="360" w:after="160"/>
        <w:rPr>
          <w:rFonts w:ascii="Times New Roman CYR" w:hAnsi="Times New Roman CYR"/>
          <w:b/>
          <w:sz w:val="28"/>
          <w:lang w:val="uk-UA"/>
        </w:rPr>
      </w:pPr>
      <w:r>
        <w:rPr>
          <w:rFonts w:ascii="Times New Roman CYR" w:hAnsi="Times New Roman CYR"/>
          <w:b/>
          <w:sz w:val="28"/>
          <w:lang w:val="uk-UA"/>
        </w:rPr>
      </w:r>
      <w:r>
        <w:rPr>
          <w:rFonts w:ascii="Times New Roman CYR" w:hAnsi="Times New Roman CYR"/>
          <w:b/>
          <w:sz w:val="28"/>
          <w:lang w:val="uk-UA"/>
        </w:rPr>
      </w:r>
    </w:p>
    <w:p>
      <w:pPr>
        <w:ind w:firstLine="708"/>
        <w:jc w:val="both"/>
        <w:spacing w:lineRule="auto" w:line="360" w:after="160"/>
        <w:rPr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Результатом розробки курсового проекту </w:t>
      </w:r>
      <w:r>
        <w:rPr>
          <w:sz w:val="28"/>
          <w:szCs w:val="28"/>
          <w:lang w:val="uk-UA"/>
        </w:rPr>
        <w:t xml:space="preserve">є мобiльний Android-додаток. Згiдно з темою, додаток явля</w:t>
      </w:r>
      <w:r>
        <w:rPr>
          <w:sz w:val="28"/>
          <w:szCs w:val="28"/>
          <w:lang w:val="uk-UA"/>
        </w:rPr>
        <w:t xml:space="preserve">є собою фоновий сканер, що постiйно працю</w:t>
      </w:r>
      <w:r>
        <w:rPr>
          <w:sz w:val="28"/>
          <w:szCs w:val="28"/>
          <w:lang w:val="uk-UA"/>
        </w:rPr>
        <w:t xml:space="preserve">є в фонi, навiть якщо телефон переведено в режим очiкування. Щойно сканер знайде поблизостi такий маячок, що заре</w:t>
      </w:r>
      <w:r>
        <w:rPr>
          <w:sz w:val="28"/>
          <w:szCs w:val="28"/>
          <w:lang w:val="uk-UA"/>
        </w:rPr>
        <w:t xml:space="preserve">єстрований у вiддаленiй базi даних, додаток завантажить iнформацiю про найближчу станцiю метро. </w:t>
      </w:r>
      <w:r/>
    </w:p>
    <w:p>
      <w:pPr>
        <w:ind w:firstLine="708"/>
        <w:jc w:val="both"/>
        <w:spacing w:lineRule="auto" w:line="360" w:after="160"/>
        <w:rPr>
          <w:rFonts w:ascii="Times New Roman CYR" w:hAnsi="Times New Roman CYR"/>
          <w:sz w:val="28"/>
          <w:lang w:val="uk-UA"/>
        </w:rPr>
      </w:pPr>
      <w:r>
        <w:rPr>
          <w:sz w:val="28"/>
          <w:szCs w:val="28"/>
          <w:lang w:val="uk-UA"/>
        </w:rPr>
        <w:t xml:space="preserve">В процесi розробки було вдосконалено навички у мобiльному та асинхронному програмуваннi, проектуваннi баз даних. Крiм того, я ознайомився з технологi</w:t>
      </w:r>
      <w:r>
        <w:rPr>
          <w:sz w:val="28"/>
          <w:szCs w:val="28"/>
          <w:lang w:val="uk-UA"/>
        </w:rPr>
        <w:t xml:space="preserve">єю BLE-Bluetooth та принципом роботи маячкiв. Спроектований додаток потребував досконало</w:t>
      </w:r>
      <w:r>
        <w:rPr>
          <w:sz w:val="28"/>
          <w:szCs w:val="28"/>
          <w:lang w:val="uk-UA"/>
        </w:rPr>
        <w:t xml:space="preserve">ї системи збору, тож було використано та вивчено систему збору "Gradle". </w:t>
      </w:r>
      <w:r>
        <w:rPr>
          <w:rFonts w:ascii="Times New Roman CYR" w:hAnsi="Times New Roman CYR"/>
          <w:sz w:val="28"/>
          <w:lang w:val="uk-UA"/>
        </w:rPr>
      </w:r>
      <w:r/>
    </w:p>
    <w:p>
      <w:pPr>
        <w:ind w:firstLine="708"/>
        <w:jc w:val="both"/>
        <w:spacing w:lineRule="auto" w:line="360" w:after="160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На жаль, Android SDK не ма</w:t>
      </w:r>
      <w:r>
        <w:rPr>
          <w:rFonts w:ascii="Times New Roman CYR" w:hAnsi="Times New Roman CYR"/>
          <w:sz w:val="28"/>
          <w:lang w:val="uk-UA"/>
        </w:rPr>
        <w:t xml:space="preserve">є влаштованих iнструментiв для роботи з маячками, тож було використано сторонню бiблiотеку "AltBeacon". Вона може бути встановлена, використовуючи "Gradle", додавши посилання на репозиторiй до конфiгурацiйного файлу проекту.</w:t>
      </w:r>
      <w:r/>
    </w:p>
    <w:p>
      <w:pPr>
        <w:ind w:firstLine="708"/>
        <w:jc w:val="both"/>
        <w:spacing w:lineRule="auto" w:line="360" w:after="160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Пiдбивши пiдсумки, можна сказати, що технологiя BLE-Bluetooth та побудований, згiдно з нею, маячок дуже корисна, особливо в сферах, де залучена велика кiлькiсть людей. Побудований додаток зможе завжди допомогти людинi знайти найближчу станцiю метро та найближчi до нього  мiсцевi вiдзнаки.</w:t>
      </w:r>
      <w:r>
        <w:rPr>
          <w:rFonts w:ascii="Times New Roman CYR" w:hAnsi="Times New Roman CYR"/>
          <w:sz w:val="28"/>
          <w:lang w:val="uk-UA"/>
        </w:rPr>
        <w:br w:type="page"/>
      </w:r>
      <w:r>
        <w:rPr>
          <w:lang w:val="uk-UA"/>
        </w:rPr>
      </w:r>
    </w:p>
    <w:p>
      <w:pPr>
        <w:jc w:val="center"/>
        <w:spacing w:lineRule="auto" w:line="360" w:after="48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СПИСОК ЛІТЕРАТУРИ</w:t>
      </w:r>
      <w:r>
        <w:rPr>
          <w:lang w:val="uk-UA"/>
        </w:rPr>
      </w:r>
    </w:p>
    <w:p>
      <w:pPr>
        <w:pStyle w:val="242"/>
        <w:numPr>
          <w:ilvl w:val="0"/>
          <w:numId w:val="6"/>
        </w:numPr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Android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Beacon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Library</w:t>
      </w:r>
      <w:r>
        <w:rPr>
          <w:sz w:val="28"/>
          <w:lang w:val="uk-UA"/>
        </w:rPr>
        <w:t xml:space="preserve"> [Електронний ресурс] // 2015 </w:t>
        <w:noBreakHyphen/>
        <w:t xml:space="preserve"> Режим доступу до ресурсу: </w:t>
      </w:r>
      <w:hyperlink r:id="rId11" w:history="1">
        <w:r>
          <w:rPr>
            <w:rStyle w:val="246"/>
            <w:sz w:val="28"/>
            <w:lang w:val="uk-UA"/>
          </w:rPr>
          <w:t xml:space="preserve">https://altbeacon.github.io/android-beacon-library/</w:t>
        </w:r>
      </w:hyperlink>
      <w:r>
        <w:rPr>
          <w:sz w:val="28"/>
          <w:lang w:val="uk-UA"/>
        </w:rPr>
        <w:t xml:space="preserve">.</w:t>
      </w:r>
      <w:r>
        <w:rPr>
          <w:lang w:val="uk-UA"/>
        </w:rPr>
      </w:r>
    </w:p>
    <w:p>
      <w:pPr>
        <w:pStyle w:val="242"/>
        <w:numPr>
          <w:ilvl w:val="0"/>
          <w:numId w:val="6"/>
        </w:numPr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Java</w:t>
      </w:r>
      <w:r>
        <w:rPr>
          <w:sz w:val="28"/>
          <w:lang w:val="uk-UA"/>
        </w:rPr>
        <w:t xml:space="preserve"> теорія [Електронний ресурс] </w:t>
        <w:noBreakHyphen/>
        <w:t xml:space="preserve"> Режим доступу до ресурсу: https://www.thoughtco.com/what-is-java-2034117.</w:t>
      </w:r>
      <w:r>
        <w:rPr>
          <w:lang w:val="uk-UA"/>
        </w:rPr>
      </w:r>
    </w:p>
    <w:p>
      <w:pPr>
        <w:pStyle w:val="242"/>
        <w:numPr>
          <w:ilvl w:val="0"/>
          <w:numId w:val="6"/>
        </w:numPr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Beacon</w:t>
      </w:r>
      <w:r>
        <w:rPr>
          <w:sz w:val="28"/>
          <w:lang w:val="uk-UA"/>
        </w:rPr>
        <w:t xml:space="preserve"> теорія [Електронний ресурс] </w:t>
        <w:noBreakHyphen/>
        <w:t xml:space="preserve"> Режим доступу до ресурсу: https://kontakt.io/beacon-basics/what-is-a-beacon/.</w:t>
      </w:r>
      <w:r>
        <w:rPr>
          <w:lang w:val="uk-UA"/>
        </w:rPr>
      </w:r>
    </w:p>
    <w:p>
      <w:pPr>
        <w:pStyle w:val="242"/>
        <w:numPr>
          <w:ilvl w:val="0"/>
          <w:numId w:val="6"/>
        </w:numPr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Як працюють </w:t>
      </w:r>
      <w:r>
        <w:rPr>
          <w:sz w:val="28"/>
          <w:lang w:val="uk-UA"/>
        </w:rPr>
        <w:t xml:space="preserve">beacon'u</w:t>
      </w:r>
      <w:r>
        <w:rPr>
          <w:sz w:val="28"/>
          <w:lang w:val="uk-UA"/>
        </w:rPr>
        <w:t xml:space="preserve">? [Електронний ресурс] </w:t>
        <w:noBreakHyphen/>
        <w:t xml:space="preserve"> Режим доступу до ресурсу: https://www.intellectsoft.net/blog/what-are-beacons-and-how-do-they-work/.</w:t>
      </w:r>
      <w:r>
        <w:rPr>
          <w:lang w:val="uk-UA"/>
        </w:rPr>
      </w:r>
    </w:p>
    <w:p>
      <w:pPr>
        <w:pStyle w:val="242"/>
        <w:numPr>
          <w:ilvl w:val="0"/>
          <w:numId w:val="6"/>
        </w:numPr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Java.Android</w:t>
      </w:r>
      <w:r>
        <w:rPr>
          <w:sz w:val="28"/>
          <w:lang w:val="uk-UA"/>
        </w:rPr>
        <w:t xml:space="preserve"> [Електронний ресурс] </w:t>
        <w:noBreakHyphen/>
        <w:t xml:space="preserve"> Режим доступу до ресурсу: https://www.dummies.com/programming/java/what-is-java-and-why-is-it-so-great/.</w:t>
      </w:r>
      <w:r>
        <w:rPr>
          <w:lang w:val="uk-UA"/>
        </w:rPr>
      </w:r>
    </w:p>
    <w:p>
      <w:pPr>
        <w:pStyle w:val="242"/>
        <w:numPr>
          <w:ilvl w:val="0"/>
          <w:numId w:val="6"/>
        </w:numPr>
        <w:spacing w:lineRule="auto" w:line="360" w:after="160"/>
        <w:rPr>
          <w:sz w:val="28"/>
          <w:lang w:val="uk-UA"/>
        </w:rPr>
      </w:pPr>
      <w:r>
        <w:rPr>
          <w:sz w:val="28"/>
          <w:lang w:val="uk-UA"/>
        </w:rPr>
        <w:t xml:space="preserve">MySQL</w:t>
      </w:r>
      <w:r>
        <w:rPr>
          <w:sz w:val="28"/>
          <w:lang w:val="uk-UA"/>
        </w:rPr>
        <w:t xml:space="preserve"> теоретичний зміст [Електронний ресурс] </w:t>
        <w:noBreakHyphen/>
        <w:t xml:space="preserve"> Режим доступу до ресурсу: https://searchoracle.techtarget.com/definition/MySQL.</w:t>
      </w:r>
      <w:r>
        <w:rPr>
          <w:lang w:val="uk-UA"/>
        </w:rPr>
      </w:r>
    </w:p>
    <w:sectPr>
      <w:footnotePr/>
      <w:type w:val="nextPage"/>
      <w:pgSz w:w="11906" w:h="16838"/>
      <w:pgMar w:top="1134" w:right="567" w:bottom="1134" w:left="1134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&amp;amp;quot">
    <w:panose1 w:val="020B0606030804020204"/>
  </w:font>
  <w:font w:name="Times New Roman CYR">
    <w:panose1 w:val="020B0606030804020204"/>
  </w:font>
  <w:font w:name="HOPHKP+TimesNewRoman">
    <w:panose1 w:val="020B0606030804020204"/>
  </w:font>
  <w:font w:name="Symbol">
    <w:panose1 w:val="05050102010706020507"/>
  </w:font>
  <w:font w:name="Wingdings">
    <w:panose1 w:val="05050102010706020507"/>
  </w:font>
  <w:font w:name="Courier New">
    <w:panose1 w:val="02070409020205020404"/>
  </w:font>
  <w:font w:name="Times New Roman">
    <w:panose1 w:val="02020603050405020304"/>
  </w:font>
  <w:font w:name="Arial">
    <w:panose1 w:val="020B0A040201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*"/>
      <w:lvlJc w:val="left"/>
      <w:pPr>
        <w:ind w:left="0" w:hanging="0"/>
      </w:p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8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ind w:left="1440" w:hanging="358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ind w:left="2160" w:hanging="358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58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358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ind w:left="4320" w:hanging="358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58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ind w:left="5760" w:hanging="358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ind w:left="6480" w:hanging="358"/>
        <w:tabs>
          <w:tab w:val="left" w:pos="6480" w:leader="none"/>
        </w:tabs>
      </w:pPr>
    </w:lvl>
  </w:abstractNum>
  <w:abstractNum w:abstractNumId="2">
    <w:multiLevelType w:val="hybridMultilevel"/>
    <w:lvl w:ilvl="0">
      <w:start w:val="1"/>
      <w:numFmt w:val="bullet"/>
      <w:suff w:val="tab"/>
      <w:lvlText w:val=""/>
      <w:lvlJc w:val="left"/>
      <w:pPr>
        <w:ind w:left="720" w:hanging="358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58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1069" w:hanging="358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789" w:hanging="718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2149" w:hanging="718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2869" w:hanging="107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3229" w:hanging="1078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3949" w:hanging="1438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4669" w:hanging="1798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5029" w:hanging="1798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5749" w:hanging="215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8"/>
      </w:p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abstractNum w:abstractNumId="6">
    <w:multiLevelType w:val="hybridMultilevel"/>
    <w:lvl w:ilvl="0">
      <w:start w:val="2"/>
      <w:numFmt w:val="decimal"/>
      <w:suff w:val="tab"/>
      <w:lvlText w:val="%1"/>
      <w:lvlJc w:val="left"/>
      <w:pPr>
        <w:ind w:left="375" w:hanging="373"/>
      </w:pPr>
      <w:rPr>
        <w:rFonts w:hint="default"/>
      </w:rPr>
    </w:lvl>
    <w:lvl w:ilvl="1">
      <w:start w:val="2"/>
      <w:numFmt w:val="decimal"/>
      <w:suff w:val="tab"/>
      <w:lvlText w:val="%1.%2"/>
      <w:lvlJc w:val="left"/>
      <w:pPr>
        <w:ind w:left="1444" w:hanging="373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2858" w:hanging="718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4287" w:hanging="1078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5356" w:hanging="1078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6785" w:hanging="1438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7854" w:hanging="1438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9283" w:hanging="1798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10712" w:hanging="2158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8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149" w:hanging="358"/>
      </w:pPr>
    </w:lvl>
    <w:lvl w:ilvl="2">
      <w:start w:val="1"/>
      <w:numFmt w:val="lowerRoman"/>
      <w:suff w:val="tab"/>
      <w:lvlText w:val="%3."/>
      <w:lvlJc w:val="right"/>
      <w:pPr>
        <w:ind w:left="2869" w:hanging="178"/>
      </w:pPr>
    </w:lvl>
    <w:lvl w:ilvl="3">
      <w:start w:val="1"/>
      <w:numFmt w:val="decimal"/>
      <w:suff w:val="tab"/>
      <w:lvlText w:val="%4."/>
      <w:lvlJc w:val="left"/>
      <w:pPr>
        <w:ind w:left="3589" w:hanging="358"/>
      </w:pPr>
    </w:lvl>
    <w:lvl w:ilvl="4">
      <w:start w:val="1"/>
      <w:numFmt w:val="lowerLetter"/>
      <w:suff w:val="tab"/>
      <w:lvlText w:val="%5."/>
      <w:lvlJc w:val="left"/>
      <w:pPr>
        <w:ind w:left="4309" w:hanging="358"/>
      </w:pPr>
    </w:lvl>
    <w:lvl w:ilvl="5">
      <w:start w:val="1"/>
      <w:numFmt w:val="lowerRoman"/>
      <w:suff w:val="tab"/>
      <w:lvlText w:val="%6."/>
      <w:lvlJc w:val="right"/>
      <w:pPr>
        <w:ind w:left="5029" w:hanging="178"/>
      </w:pPr>
    </w:lvl>
    <w:lvl w:ilvl="6">
      <w:start w:val="1"/>
      <w:numFmt w:val="decimal"/>
      <w:suff w:val="tab"/>
      <w:lvlText w:val="%7."/>
      <w:lvlJc w:val="left"/>
      <w:pPr>
        <w:ind w:left="5749" w:hanging="358"/>
      </w:pPr>
    </w:lvl>
    <w:lvl w:ilvl="7">
      <w:start w:val="1"/>
      <w:numFmt w:val="lowerLetter"/>
      <w:suff w:val="tab"/>
      <w:lvlText w:val="%8."/>
      <w:lvlJc w:val="left"/>
      <w:pPr>
        <w:ind w:left="6469" w:hanging="358"/>
      </w:pPr>
    </w:lvl>
    <w:lvl w:ilvl="8">
      <w:start w:val="1"/>
      <w:numFmt w:val="lowerRoman"/>
      <w:suff w:val="tab"/>
      <w:lvlText w:val="%9."/>
      <w:lvlJc w:val="right"/>
      <w:pPr>
        <w:ind w:left="7189" w:hanging="178"/>
      </w:pPr>
    </w:lvl>
  </w:abstractNum>
  <w:abstractNum w:abstractNumId="8">
    <w:multiLevelType w:val="hybridMultilevel"/>
    <w:lvl w:ilvl="0">
      <w:start w:val="2"/>
      <w:numFmt w:val="bullet"/>
      <w:suff w:val="tab"/>
      <w:lvlText w:val="—"/>
      <w:lvlJc w:val="left"/>
      <w:pPr>
        <w:ind w:left="1068" w:hanging="358"/>
      </w:pPr>
      <w:rPr>
        <w:rFonts w:ascii="Times New Roman" w:hAnsi="Times New Roman" w:cs="Times New Roman" w:eastAsia="Times New Roman" w:hint="default"/>
        <w:sz w:val="28"/>
      </w:rPr>
    </w:lvl>
    <w:lvl w:ilvl="1">
      <w:start w:val="1"/>
      <w:numFmt w:val="bullet"/>
      <w:suff w:val="tab"/>
      <w:lvlText w:val="o"/>
      <w:lvlJc w:val="left"/>
      <w:pPr>
        <w:ind w:left="1788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08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28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48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68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388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08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28" w:hanging="358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  <w:tabs>
          <w:tab w:val="left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8"/>
        <w:tabs>
          <w:tab w:val="left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8"/>
        <w:tabs>
          <w:tab w:val="left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8"/>
        <w:tabs>
          <w:tab w:val="left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8"/>
        <w:tabs>
          <w:tab w:val="left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8"/>
        <w:tabs>
          <w:tab w:val="left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8"/>
        <w:tabs>
          <w:tab w:val="left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8"/>
        <w:tabs>
          <w:tab w:val="left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8"/>
        <w:tabs>
          <w:tab w:val="left" w:pos="6480" w:leader="none"/>
        </w:tabs>
      </w:pPr>
      <w:rPr>
        <w:rFonts w:ascii="Wingdings" w:hAnsi="Wingdings" w:hint="default"/>
        <w:sz w:val="20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1428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48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8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8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8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8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8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8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8" w:hanging="359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107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79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51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23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95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67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39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11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830" w:hanging="359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4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9" w:hanging="359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6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8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2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4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8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20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uk-UA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6">
    <w:name w:val="Heading 1"/>
    <w:basedOn w:val="235"/>
    <w:next w:val="23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77">
    <w:name w:val="Heading 1 Char"/>
    <w:basedOn w:val="237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78">
    <w:name w:val="Heading 2"/>
    <w:basedOn w:val="235"/>
    <w:next w:val="23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79">
    <w:name w:val="Heading 2 Char"/>
    <w:basedOn w:val="237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80">
    <w:name w:val="Heading 3"/>
    <w:basedOn w:val="235"/>
    <w:next w:val="23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81">
    <w:name w:val="Heading 3 Char"/>
    <w:basedOn w:val="237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82">
    <w:name w:val="Heading 4"/>
    <w:basedOn w:val="235"/>
    <w:next w:val="23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83">
    <w:name w:val="Heading 4 Char"/>
    <w:basedOn w:val="237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84">
    <w:name w:val="Heading 5 Char"/>
    <w:basedOn w:val="237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185">
    <w:name w:val="Heading 6"/>
    <w:basedOn w:val="235"/>
    <w:next w:val="23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186">
    <w:name w:val="Heading 6 Char"/>
    <w:basedOn w:val="237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187">
    <w:name w:val="Heading 7"/>
    <w:basedOn w:val="235"/>
    <w:next w:val="23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188">
    <w:name w:val="Heading 7 Char"/>
    <w:basedOn w:val="237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189">
    <w:name w:val="Heading 8"/>
    <w:basedOn w:val="235"/>
    <w:next w:val="23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190">
    <w:name w:val="Heading 8 Char"/>
    <w:basedOn w:val="237"/>
    <w:uiPriority w:val="9"/>
    <w:rPr>
      <w:rFonts w:ascii="Arial" w:hAnsi="Arial" w:cs="Arial" w:eastAsia="Arial"/>
      <w:color w:val="444444"/>
      <w:sz w:val="24"/>
      <w:szCs w:val="24"/>
    </w:rPr>
  </w:style>
  <w:style w:type="paragraph" w:styleId="191">
    <w:name w:val="Heading 9"/>
    <w:basedOn w:val="235"/>
    <w:next w:val="23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192">
    <w:name w:val="Heading 9 Char"/>
    <w:basedOn w:val="237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193">
    <w:name w:val="No Spacing"/>
    <w:basedOn w:val="235"/>
    <w:qFormat/>
    <w:uiPriority w:val="1"/>
    <w:rPr>
      <w:color w:val="000000"/>
    </w:rPr>
    <w:pPr>
      <w:spacing w:lineRule="auto" w:line="240" w:after="0"/>
    </w:pPr>
  </w:style>
  <w:style w:type="paragraph" w:styleId="194">
    <w:name w:val="Title"/>
    <w:basedOn w:val="235"/>
    <w:next w:val="235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195">
    <w:name w:val="Subtitle"/>
    <w:basedOn w:val="235"/>
    <w:next w:val="235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196">
    <w:name w:val="Quote"/>
    <w:basedOn w:val="235"/>
    <w:next w:val="235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97">
    <w:name w:val="Intense Quote"/>
    <w:basedOn w:val="235"/>
    <w:next w:val="235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98">
    <w:name w:val="Header"/>
    <w:basedOn w:val="235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99">
    <w:name w:val="Footer"/>
    <w:basedOn w:val="235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200">
    <w:name w:val="Table Grid"/>
    <w:basedOn w:val="2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01">
    <w:name w:val="Lined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2">
    <w:name w:val="Lined - Accent 1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3">
    <w:name w:val="Lined - Accent 2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4">
    <w:name w:val="Lined - Accent 3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5">
    <w:name w:val="Lined - Accent 4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6">
    <w:name w:val="Lined - Accent 5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7">
    <w:name w:val="Lined - Accent 6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8">
    <w:name w:val="Bordered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9">
    <w:name w:val="Bordered - Accent 1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0">
    <w:name w:val="Bordered - Accent 2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1">
    <w:name w:val="Bordered - Accent 3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12">
    <w:name w:val="Bordered - Accent 4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13">
    <w:name w:val="Bordered - Accent 5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14">
    <w:name w:val="Bordered - Accent 6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5">
    <w:name w:val="Bordered &amp; Lined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6">
    <w:name w:val="Bordered &amp; Lined - Accent 1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7">
    <w:name w:val="Bordered &amp; Lined - Accent 2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8">
    <w:name w:val="Bordered &amp; Lined - Accent 3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9">
    <w:name w:val="Bordered &amp; Lined - Accent 4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0">
    <w:name w:val="Bordered &amp; Lined - Accent 5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1">
    <w:name w:val="Bordered &amp; Lined - Accent 6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222">
    <w:name w:val="footnote text"/>
    <w:basedOn w:val="235"/>
    <w:uiPriority w:val="99"/>
    <w:semiHidden/>
    <w:unhideWhenUsed/>
    <w:rPr>
      <w:sz w:val="20"/>
    </w:rPr>
    <w:pPr>
      <w:spacing w:lineRule="auto" w:line="240" w:after="0"/>
    </w:pPr>
  </w:style>
  <w:style w:type="character" w:styleId="223">
    <w:name w:val="Footnote Text Char"/>
    <w:basedOn w:val="237"/>
    <w:uiPriority w:val="99"/>
    <w:semiHidden/>
    <w:rPr>
      <w:sz w:val="20"/>
    </w:rPr>
  </w:style>
  <w:style w:type="character" w:styleId="224">
    <w:name w:val="footnote reference"/>
    <w:basedOn w:val="237"/>
    <w:uiPriority w:val="99"/>
    <w:semiHidden/>
    <w:unhideWhenUsed/>
    <w:rPr>
      <w:vertAlign w:val="superscript"/>
    </w:rPr>
  </w:style>
  <w:style w:type="paragraph" w:styleId="225">
    <w:name w:val="toc 1"/>
    <w:basedOn w:val="235"/>
    <w:next w:val="235"/>
    <w:uiPriority w:val="39"/>
    <w:unhideWhenUsed/>
    <w:pPr>
      <w:ind w:left="0" w:right="0" w:hanging="0"/>
      <w:spacing w:after="57"/>
    </w:pPr>
  </w:style>
  <w:style w:type="paragraph" w:styleId="226">
    <w:name w:val="toc 2"/>
    <w:basedOn w:val="235"/>
    <w:next w:val="235"/>
    <w:uiPriority w:val="39"/>
    <w:unhideWhenUsed/>
    <w:pPr>
      <w:ind w:left="283" w:right="0" w:hanging="0"/>
      <w:spacing w:after="57"/>
    </w:pPr>
  </w:style>
  <w:style w:type="paragraph" w:styleId="227">
    <w:name w:val="toc 3"/>
    <w:basedOn w:val="235"/>
    <w:next w:val="235"/>
    <w:uiPriority w:val="39"/>
    <w:unhideWhenUsed/>
    <w:pPr>
      <w:ind w:left="567" w:right="0" w:hanging="0"/>
      <w:spacing w:after="57"/>
    </w:pPr>
  </w:style>
  <w:style w:type="paragraph" w:styleId="228">
    <w:name w:val="toc 4"/>
    <w:basedOn w:val="235"/>
    <w:next w:val="235"/>
    <w:uiPriority w:val="39"/>
    <w:unhideWhenUsed/>
    <w:pPr>
      <w:ind w:left="850" w:right="0" w:hanging="0"/>
      <w:spacing w:after="57"/>
    </w:pPr>
  </w:style>
  <w:style w:type="paragraph" w:styleId="229">
    <w:name w:val="toc 5"/>
    <w:basedOn w:val="235"/>
    <w:next w:val="235"/>
    <w:uiPriority w:val="39"/>
    <w:unhideWhenUsed/>
    <w:pPr>
      <w:ind w:left="1134" w:right="0" w:hanging="0"/>
      <w:spacing w:after="57"/>
    </w:pPr>
  </w:style>
  <w:style w:type="paragraph" w:styleId="230">
    <w:name w:val="toc 6"/>
    <w:basedOn w:val="235"/>
    <w:next w:val="235"/>
    <w:uiPriority w:val="39"/>
    <w:unhideWhenUsed/>
    <w:pPr>
      <w:ind w:left="1417" w:right="0" w:hanging="0"/>
      <w:spacing w:after="57"/>
    </w:pPr>
  </w:style>
  <w:style w:type="paragraph" w:styleId="231">
    <w:name w:val="toc 7"/>
    <w:basedOn w:val="235"/>
    <w:next w:val="235"/>
    <w:uiPriority w:val="39"/>
    <w:unhideWhenUsed/>
    <w:pPr>
      <w:ind w:left="1701" w:right="0" w:hanging="0"/>
      <w:spacing w:after="57"/>
    </w:pPr>
  </w:style>
  <w:style w:type="paragraph" w:styleId="232">
    <w:name w:val="toc 8"/>
    <w:basedOn w:val="235"/>
    <w:next w:val="235"/>
    <w:uiPriority w:val="39"/>
    <w:unhideWhenUsed/>
    <w:pPr>
      <w:ind w:left="1984" w:right="0" w:hanging="0"/>
      <w:spacing w:after="57"/>
    </w:pPr>
  </w:style>
  <w:style w:type="paragraph" w:styleId="233">
    <w:name w:val="toc 9"/>
    <w:basedOn w:val="235"/>
    <w:next w:val="235"/>
    <w:uiPriority w:val="39"/>
    <w:unhideWhenUsed/>
    <w:pPr>
      <w:ind w:left="2268" w:right="0" w:hanging="0"/>
      <w:spacing w:after="57"/>
    </w:pPr>
  </w:style>
  <w:style w:type="paragraph" w:styleId="234">
    <w:name w:val="TOC Heading"/>
    <w:uiPriority w:val="39"/>
    <w:unhideWhenUsed/>
  </w:style>
  <w:style w:type="paragraph" w:styleId="235" w:default="1">
    <w:name w:val="Normal"/>
    <w:qFormat/>
    <w:rPr>
      <w:rFonts w:ascii="Times New Roman" w:hAnsi="Times New Roman" w:cs="Times New Roman" w:eastAsia="Times New Roman"/>
      <w:sz w:val="24"/>
      <w:szCs w:val="24"/>
      <w:lang w:val="ru-RU" w:eastAsia="ru-RU"/>
    </w:rPr>
    <w:pPr>
      <w:spacing w:lineRule="auto" w:line="240" w:after="0"/>
    </w:pPr>
  </w:style>
  <w:style w:type="paragraph" w:styleId="236">
    <w:name w:val="Heading 5"/>
    <w:basedOn w:val="235"/>
    <w:qFormat/>
    <w:uiPriority w:val="9"/>
    <w:rPr>
      <w:b/>
      <w:bCs/>
      <w:sz w:val="20"/>
      <w:szCs w:val="20"/>
      <w:lang w:val="uk-UA" w:eastAsia="uk-UA"/>
    </w:rPr>
    <w:pPr>
      <w:spacing w:after="100" w:afterAutospacing="1" w:before="100" w:beforeAutospacing="1"/>
      <w:outlineLvl w:val="4"/>
    </w:pPr>
  </w:style>
  <w:style w:type="character" w:styleId="237" w:default="1">
    <w:name w:val="Default Paragraph Font"/>
    <w:uiPriority w:val="1"/>
    <w:semiHidden/>
    <w:unhideWhenUsed/>
  </w:style>
  <w:style w:type="table" w:styleId="2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39" w:default="1">
    <w:name w:val="No List"/>
    <w:uiPriority w:val="99"/>
    <w:semiHidden/>
    <w:unhideWhenUsed/>
  </w:style>
  <w:style w:type="paragraph" w:styleId="240">
    <w:name w:val="Заголовок 31"/>
    <w:basedOn w:val="235"/>
    <w:pPr>
      <w:outlineLvl w:val="3"/>
    </w:pPr>
  </w:style>
  <w:style w:type="paragraph" w:styleId="241">
    <w:name w:val="Iau?iue"/>
    <w:rPr>
      <w:rFonts w:ascii="Times New Roman" w:hAnsi="Times New Roman" w:cs="Times New Roman" w:eastAsia="Times New Roman"/>
      <w:sz w:val="20"/>
      <w:szCs w:val="20"/>
      <w:lang w:val="en-US" w:eastAsia="ru-RU"/>
    </w:rPr>
    <w:pPr>
      <w:spacing w:lineRule="auto" w:line="240" w:after="0"/>
    </w:pPr>
  </w:style>
  <w:style w:type="paragraph" w:styleId="242">
    <w:name w:val="List Paragraph"/>
    <w:basedOn w:val="235"/>
    <w:qFormat/>
    <w:uiPriority w:val="34"/>
    <w:pPr>
      <w:contextualSpacing w:val="true"/>
      <w:ind w:left="720"/>
    </w:pPr>
  </w:style>
  <w:style w:type="paragraph" w:styleId="243">
    <w:name w:val="Мой стиль"/>
    <w:basedOn w:val="235"/>
    <w:rPr>
      <w:sz w:val="28"/>
      <w:szCs w:val="20"/>
    </w:rPr>
    <w:pPr>
      <w:ind w:firstLine="1134"/>
      <w:jc w:val="both"/>
    </w:pPr>
  </w:style>
  <w:style w:type="paragraph" w:styleId="244">
    <w:name w:val="Normal (Web)"/>
    <w:basedOn w:val="235"/>
    <w:uiPriority w:val="99"/>
    <w:semiHidden/>
    <w:unhideWhenUsed/>
    <w:rPr>
      <w:lang w:val="uk-UA" w:eastAsia="uk-UA"/>
    </w:rPr>
    <w:pPr>
      <w:spacing w:after="100" w:afterAutospacing="1" w:before="100" w:beforeAutospacing="1"/>
    </w:pPr>
  </w:style>
  <w:style w:type="paragraph" w:styleId="245">
    <w:name w:val="caption"/>
    <w:basedOn w:val="235"/>
    <w:next w:val="235"/>
    <w:qFormat/>
    <w:uiPriority w:val="35"/>
    <w:unhideWhenUsed/>
    <w:rPr>
      <w:i/>
      <w:iCs/>
      <w:color w:val="44546A" w:themeColor="text2"/>
      <w:sz w:val="18"/>
      <w:szCs w:val="18"/>
    </w:rPr>
    <w:pPr>
      <w:spacing w:after="200"/>
    </w:pPr>
  </w:style>
  <w:style w:type="character" w:styleId="246">
    <w:name w:val="Hyperlink"/>
    <w:basedOn w:val="237"/>
    <w:uiPriority w:val="99"/>
    <w:unhideWhenUsed/>
    <w:rPr>
      <w:color w:val="0000FF"/>
      <w:u w:val="single"/>
    </w:rPr>
  </w:style>
  <w:style w:type="character" w:styleId="247">
    <w:name w:val="Заголовок 5 Знак"/>
    <w:basedOn w:val="237"/>
    <w:uiPriority w:val="9"/>
    <w:rPr>
      <w:rFonts w:ascii="Times New Roman" w:hAnsi="Times New Roman" w:cs="Times New Roman" w:eastAsia="Times New Roman"/>
      <w:b/>
      <w:bCs/>
      <w:sz w:val="20"/>
      <w:szCs w:val="20"/>
      <w:lang w:eastAsia="uk-UA"/>
    </w:rPr>
  </w:style>
  <w:style w:type="character" w:styleId="248">
    <w:name w:val="mw-headline"/>
    <w:basedOn w:val="237"/>
  </w:style>
  <w:style w:type="character" w:styleId="249">
    <w:name w:val="mw-editsection"/>
    <w:basedOn w:val="237"/>
  </w:style>
  <w:style w:type="character" w:styleId="250">
    <w:name w:val="mw-editsection-bracket"/>
    <w:basedOn w:val="237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hyperlink" Target="https://altbeacon.github.io/android-beacon-library/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