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Архитектура сети — способ подключения устройств друг к другу (шина, кольцо, звезда)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428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11</Words>
  <Characters>72</Characters>
  <CharactersWithSpaces>83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2018-09-04T14:29:56Z</dcterms:created>
  <dc:creator/>
  <dc:description/>
  <dc:language>ru-RU</dc:language>
  <cp:lastModifiedBy/>
  <dcterms:modified xsi:type="dcterms:W3CDTF">2018-09-04T14:57:50Z</dcterms:modified>
  <cp:revision>1</cp:revision>
  <dc:subject/>
  <dc:title/>
</cp:coreProperties>
</file>