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  <w:proofErr w:type="spellStart"/>
      <w:r>
        <w:rPr>
          <w:bCs/>
          <w:sz w:val="56"/>
          <w:szCs w:val="56"/>
          <w:u w:val="single"/>
        </w:rPr>
        <w:t>HomePage</w:t>
      </w:r>
      <w:proofErr w:type="spellEnd"/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tbl>
      <w:tblPr>
        <w:tblStyle w:val="TableGrid"/>
        <w:tblW w:w="0" w:type="auto"/>
        <w:tblInd w:w="-530" w:type="dxa"/>
        <w:tblLook w:val="04A0" w:firstRow="1" w:lastRow="0" w:firstColumn="1" w:lastColumn="0" w:noHBand="0" w:noVBand="1"/>
      </w:tblPr>
      <w:tblGrid>
        <w:gridCol w:w="1690"/>
        <w:gridCol w:w="1177"/>
        <w:gridCol w:w="5959"/>
      </w:tblGrid>
      <w:tr w:rsidR="00A60D30" w:rsidTr="00A60D30">
        <w:trPr>
          <w:trHeight w:val="1102"/>
        </w:trPr>
        <w:tc>
          <w:tcPr>
            <w:tcW w:w="1661" w:type="dxa"/>
          </w:tcPr>
          <w:p w:rsidR="00A60D30" w:rsidRDefault="00A60D30" w:rsidP="00A60D30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Method</w:t>
            </w:r>
          </w:p>
        </w:tc>
        <w:tc>
          <w:tcPr>
            <w:tcW w:w="1156" w:type="dxa"/>
          </w:tcPr>
          <w:p w:rsidR="00A60D30" w:rsidRDefault="00A60D30" w:rsidP="00A60D30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Input(s)</w:t>
            </w:r>
          </w:p>
        </w:tc>
        <w:tc>
          <w:tcPr>
            <w:tcW w:w="5857" w:type="dxa"/>
          </w:tcPr>
          <w:p w:rsidR="00A60D30" w:rsidRDefault="00A60D30" w:rsidP="00A60D30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What it does</w:t>
            </w:r>
          </w:p>
        </w:tc>
      </w:tr>
      <w:tr w:rsidR="00A60D30" w:rsidRPr="00A60D30" w:rsidTr="00A60D30">
        <w:trPr>
          <w:trHeight w:val="605"/>
        </w:trPr>
        <w:tc>
          <w:tcPr>
            <w:tcW w:w="1661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navigateToHomePage</w:t>
            </w:r>
            <w:proofErr w:type="spellEnd"/>
          </w:p>
        </w:tc>
        <w:tc>
          <w:tcPr>
            <w:tcW w:w="1156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navigates the user to the home page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RPr="00A60D30" w:rsidTr="00A60D30">
        <w:trPr>
          <w:trHeight w:val="899"/>
        </w:trPr>
        <w:tc>
          <w:tcPr>
            <w:tcW w:w="1661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blackAndColor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changes the color of the page (black / colored)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A60D30">
        <w:trPr>
          <w:trHeight w:val="899"/>
        </w:trPr>
        <w:tc>
          <w:tcPr>
            <w:tcW w:w="1661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Navigation</w:t>
            </w:r>
          </w:p>
        </w:tc>
        <w:tc>
          <w:tcPr>
            <w:tcW w:w="1156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movePagesStr</w:t>
            </w:r>
            <w:proofErr w:type="spellEnd"/>
          </w:p>
          <w:p w:rsidR="00A60D30" w:rsidRPr="00A60D30" w:rsidRDefault="00A60D30" w:rsidP="00A60D30">
            <w:pPr>
              <w:bidi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857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gets the page name we want to navigate to, and checks to see if it exists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</w:tbl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  <w:proofErr w:type="spellStart"/>
      <w:r w:rsidRPr="00A60D30">
        <w:rPr>
          <w:bCs/>
          <w:sz w:val="56"/>
          <w:szCs w:val="56"/>
          <w:u w:val="single"/>
        </w:rPr>
        <w:t>ClientPage</w:t>
      </w:r>
      <w:proofErr w:type="spellEnd"/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556"/>
        <w:gridCol w:w="5039"/>
      </w:tblGrid>
      <w:tr w:rsidR="00A60D30" w:rsidTr="00671FCD">
        <w:tc>
          <w:tcPr>
            <w:tcW w:w="1659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Method</w:t>
            </w:r>
          </w:p>
        </w:tc>
        <w:tc>
          <w:tcPr>
            <w:tcW w:w="1659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Input(s)</w:t>
            </w:r>
          </w:p>
        </w:tc>
        <w:tc>
          <w:tcPr>
            <w:tcW w:w="1659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What it does</w:t>
            </w:r>
          </w:p>
        </w:tc>
      </w:tr>
      <w:tr w:rsidR="00A60D30" w:rsidRP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navigateToClientsPage</w:t>
            </w:r>
            <w:proofErr w:type="spellEnd"/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navigates the user to the </w:t>
            </w:r>
            <w:proofErr w:type="gramStart"/>
            <w:r w:rsidRPr="00A60D30">
              <w:rPr>
                <w:bCs/>
                <w:sz w:val="24"/>
                <w:szCs w:val="24"/>
              </w:rPr>
              <w:t>clients</w:t>
            </w:r>
            <w:proofErr w:type="gramEnd"/>
            <w:r w:rsidRPr="00A60D30">
              <w:rPr>
                <w:bCs/>
                <w:sz w:val="24"/>
                <w:szCs w:val="24"/>
              </w:rPr>
              <w:t> page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RP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search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60D30">
              <w:rPr>
                <w:bCs/>
                <w:sz w:val="24"/>
                <w:szCs w:val="24"/>
              </w:rPr>
              <w:t>inputStr,attritubeStr</w:t>
            </w:r>
            <w:proofErr w:type="spellEnd"/>
            <w:proofErr w:type="gram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 function that receives an Input and </w:t>
            </w:r>
            <w:proofErr w:type="spellStart"/>
            <w:r w:rsidRPr="00A60D30">
              <w:rPr>
                <w:bCs/>
                <w:sz w:val="24"/>
                <w:szCs w:val="24"/>
              </w:rPr>
              <w:t>attritube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print whether all received answers match the search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pageNum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checks which page the user is on,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if there is another page the system will move to the next page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deleteClient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Default="00A60D30" w:rsidP="00A60D30">
            <w:pPr>
              <w:bidi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deletes the user and checks whether it is deleted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count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attritubeStr</w:t>
            </w:r>
            <w:proofErr w:type="spellEnd"/>
          </w:p>
          <w:p w:rsidR="00A60D30" w:rsidRDefault="00A60D30" w:rsidP="00A60D30">
            <w:pPr>
              <w:bidi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 function that receives an </w:t>
            </w:r>
            <w:proofErr w:type="spellStart"/>
            <w:r w:rsidRPr="00A60D30">
              <w:rPr>
                <w:bCs/>
                <w:sz w:val="24"/>
                <w:szCs w:val="24"/>
              </w:rPr>
              <w:t>attritube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counts how many times the condition appears on the current page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prints and returns the number / names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maxCountry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countryArr</w:t>
            </w:r>
            <w:proofErr w:type="spellEnd"/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receives an array of countries and checks, prints and returns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countries that appeared the most times</w:t>
            </w:r>
          </w:p>
          <w:p w:rsidR="00A60D30" w:rsidRPr="00A60D30" w:rsidRDefault="00A60D30" w:rsidP="00A60D30">
            <w:pPr>
              <w:bidi w:val="0"/>
              <w:rPr>
                <w:bCs/>
                <w:sz w:val="24"/>
                <w:szCs w:val="24"/>
              </w:rPr>
            </w:pPr>
          </w:p>
        </w:tc>
      </w:tr>
    </w:tbl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  <w:proofErr w:type="spellStart"/>
      <w:r w:rsidRPr="00A60D30">
        <w:rPr>
          <w:bCs/>
          <w:sz w:val="56"/>
          <w:szCs w:val="56"/>
          <w:u w:val="single"/>
        </w:rPr>
        <w:lastRenderedPageBreak/>
        <w:t>Actions</w:t>
      </w:r>
      <w:r w:rsidRPr="00A60D30">
        <w:rPr>
          <w:bCs/>
          <w:sz w:val="56"/>
          <w:szCs w:val="56"/>
          <w:u w:val="single"/>
        </w:rPr>
        <w:t>Page</w:t>
      </w:r>
      <w:proofErr w:type="spellEnd"/>
    </w:p>
    <w:tbl>
      <w:tblPr>
        <w:tblStyle w:val="TableGrid"/>
        <w:tblW w:w="0" w:type="auto"/>
        <w:tblInd w:w="-530" w:type="dxa"/>
        <w:tblLook w:val="04A0" w:firstRow="1" w:lastRow="0" w:firstColumn="1" w:lastColumn="0" w:noHBand="0" w:noVBand="1"/>
      </w:tblPr>
      <w:tblGrid>
        <w:gridCol w:w="1447"/>
        <w:gridCol w:w="3155"/>
        <w:gridCol w:w="4224"/>
      </w:tblGrid>
      <w:tr w:rsidR="000400BE" w:rsidTr="00671FCD">
        <w:trPr>
          <w:trHeight w:val="1102"/>
        </w:trPr>
        <w:tc>
          <w:tcPr>
            <w:tcW w:w="1661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Method</w:t>
            </w:r>
          </w:p>
        </w:tc>
        <w:tc>
          <w:tcPr>
            <w:tcW w:w="1156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Input(s)</w:t>
            </w:r>
          </w:p>
        </w:tc>
        <w:tc>
          <w:tcPr>
            <w:tcW w:w="5857" w:type="dxa"/>
          </w:tcPr>
          <w:p w:rsidR="00A60D30" w:rsidRDefault="00A60D30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What it does</w:t>
            </w:r>
          </w:p>
        </w:tc>
      </w:tr>
      <w:tr w:rsidR="000400BE" w:rsidRPr="00A60D30" w:rsidTr="00671FCD">
        <w:trPr>
          <w:trHeight w:val="605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navigateToActionsPage</w:t>
            </w:r>
            <w:proofErr w:type="spellEnd"/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navigates the user to the actions page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0400BE" w:rsidRPr="00A60D30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addClient</w:t>
            </w:r>
            <w:proofErr w:type="spellEnd"/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60D30">
              <w:rPr>
                <w:bCs/>
                <w:sz w:val="24"/>
                <w:szCs w:val="24"/>
              </w:rPr>
              <w:t>firstNameStr,lastNameStr</w:t>
            </w:r>
            <w:proofErr w:type="gramEnd"/>
            <w:r w:rsidRPr="00A60D30">
              <w:rPr>
                <w:bCs/>
                <w:sz w:val="24"/>
                <w:szCs w:val="24"/>
              </w:rPr>
              <w:t>,countryStr,ownerStr,emailStr</w:t>
            </w:r>
            <w:proofErr w:type="spellEnd"/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receives a first name, last name, state, owner name and email,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adds a user to the system.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 The system alerts you whether the operation was successful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soldClient</w:t>
            </w:r>
            <w:proofErr w:type="spellEnd"/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clientNameStr</w:t>
            </w:r>
            <w:proofErr w:type="spellEnd"/>
          </w:p>
          <w:p w:rsidR="00A60D30" w:rsidRPr="00A60D30" w:rsidRDefault="00A60D30" w:rsidP="000400BE">
            <w:pPr>
              <w:bidi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receives the name of the customer who made the sale and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alerts you whether the operation was successful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changeEmailType</w:t>
            </w:r>
            <w:proofErr w:type="spell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60D30">
              <w:rPr>
                <w:bCs/>
                <w:sz w:val="24"/>
                <w:szCs w:val="24"/>
              </w:rPr>
              <w:t>clientNameStr,emailTypeChar</w:t>
            </w:r>
            <w:proofErr w:type="spellEnd"/>
            <w:proofErr w:type="gram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receives the client name and email type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changes the email type to the customer.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system alerts you whether the operation was successful</w:t>
            </w:r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transferOwnershipTo</w:t>
            </w:r>
            <w:proofErr w:type="spell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60D30">
              <w:rPr>
                <w:bCs/>
                <w:sz w:val="24"/>
                <w:szCs w:val="24"/>
              </w:rPr>
              <w:t>clientNameStr,ownerNameStr</w:t>
            </w:r>
            <w:proofErr w:type="spellEnd"/>
            <w:proofErr w:type="gram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receives the client's name and the new ow</w:t>
            </w:r>
            <w:r w:rsidR="000400BE">
              <w:rPr>
                <w:bCs/>
                <w:sz w:val="24"/>
                <w:szCs w:val="24"/>
              </w:rPr>
              <w:t>n</w:t>
            </w:r>
            <w:r w:rsidRPr="00A60D30">
              <w:rPr>
                <w:bCs/>
                <w:sz w:val="24"/>
                <w:szCs w:val="24"/>
              </w:rPr>
              <w:t>er,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replaces the owner name 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system alerts you whether the operation was successful</w:t>
            </w:r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RPr="000400BE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updateClient</w:t>
            </w:r>
            <w:proofErr w:type="spell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60D30">
              <w:rPr>
                <w:bCs/>
                <w:sz w:val="24"/>
                <w:szCs w:val="24"/>
              </w:rPr>
              <w:t>clientNameStr,ownerNameStr</w:t>
            </w:r>
            <w:proofErr w:type="gramEnd"/>
            <w:r w:rsidRPr="00A60D30">
              <w:rPr>
                <w:bCs/>
                <w:sz w:val="24"/>
                <w:szCs w:val="24"/>
              </w:rPr>
              <w:t>,emailTypeChar</w:t>
            </w:r>
            <w:r w:rsidRPr="000400BE">
              <w:rPr>
                <w:bCs/>
                <w:sz w:val="24"/>
                <w:szCs w:val="24"/>
              </w:rPr>
              <w:t>,</w:t>
            </w:r>
            <w:r w:rsidRPr="00A60D30">
              <w:rPr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gets the name of the button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activates the relevant function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and sends the variables to it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system alerts you whether the operation was successful</w:t>
            </w:r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A60D30" w:rsidRPr="000400BE" w:rsidTr="00671FCD">
        <w:trPr>
          <w:trHeight w:val="899"/>
        </w:trPr>
        <w:tc>
          <w:tcPr>
            <w:tcW w:w="1661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A60D30">
              <w:rPr>
                <w:bCs/>
                <w:sz w:val="24"/>
                <w:szCs w:val="24"/>
              </w:rPr>
              <w:t>popUp</w:t>
            </w:r>
            <w:proofErr w:type="spellEnd"/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0400B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function </w:t>
            </w:r>
            <w:proofErr w:type="gramStart"/>
            <w:r w:rsidRPr="00A60D30">
              <w:rPr>
                <w:bCs/>
                <w:sz w:val="24"/>
                <w:szCs w:val="24"/>
              </w:rPr>
              <w:t>catch</w:t>
            </w:r>
            <w:proofErr w:type="gramEnd"/>
            <w:r w:rsidRPr="00A60D30">
              <w:rPr>
                <w:bCs/>
                <w:sz w:val="24"/>
                <w:szCs w:val="24"/>
              </w:rPr>
              <w:t> the note </w:t>
            </w:r>
          </w:p>
          <w:p w:rsidR="00A60D30" w:rsidRPr="00A60D30" w:rsidRDefault="00A60D30" w:rsidP="000400BE">
            <w:pPr>
              <w:bidi w:val="0"/>
              <w:rPr>
                <w:bCs/>
                <w:sz w:val="24"/>
                <w:szCs w:val="24"/>
              </w:rPr>
            </w:pPr>
            <w:r w:rsidRPr="00A60D30">
              <w:rPr>
                <w:bCs/>
                <w:sz w:val="24"/>
                <w:szCs w:val="24"/>
              </w:rPr>
              <w:t>The system alerts you whether the operation was successful</w:t>
            </w:r>
          </w:p>
          <w:p w:rsidR="00A60D30" w:rsidRPr="000400BE" w:rsidRDefault="00A60D30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</w:tbl>
    <w:p w:rsidR="00A60D30" w:rsidRPr="000400BE" w:rsidRDefault="00A60D30" w:rsidP="000400BE">
      <w:pPr>
        <w:bidi w:val="0"/>
        <w:spacing w:after="0" w:line="240" w:lineRule="auto"/>
        <w:rPr>
          <w:bCs/>
          <w:sz w:val="24"/>
          <w:szCs w:val="24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</w:p>
    <w:p w:rsidR="00A60D30" w:rsidRDefault="00A60D30" w:rsidP="00A60D30">
      <w:pPr>
        <w:bidi w:val="0"/>
        <w:jc w:val="center"/>
        <w:rPr>
          <w:bCs/>
          <w:sz w:val="56"/>
          <w:szCs w:val="56"/>
          <w:u w:val="single"/>
        </w:rPr>
      </w:pPr>
      <w:proofErr w:type="spellStart"/>
      <w:r w:rsidRPr="00A60D30">
        <w:rPr>
          <w:bCs/>
          <w:sz w:val="56"/>
          <w:szCs w:val="56"/>
          <w:u w:val="single"/>
        </w:rPr>
        <w:t>Analytics</w:t>
      </w:r>
      <w:r>
        <w:rPr>
          <w:bCs/>
          <w:sz w:val="56"/>
          <w:szCs w:val="56"/>
          <w:u w:val="single"/>
        </w:rPr>
        <w:t>Page</w:t>
      </w:r>
      <w:proofErr w:type="spellEnd"/>
    </w:p>
    <w:p w:rsidR="000400BE" w:rsidRDefault="000400BE" w:rsidP="000400BE">
      <w:pPr>
        <w:bidi w:val="0"/>
        <w:jc w:val="center"/>
        <w:rPr>
          <w:bCs/>
          <w:sz w:val="56"/>
          <w:szCs w:val="56"/>
          <w:u w:val="single"/>
        </w:rPr>
      </w:pPr>
    </w:p>
    <w:tbl>
      <w:tblPr>
        <w:tblStyle w:val="TableGrid"/>
        <w:tblW w:w="0" w:type="auto"/>
        <w:tblInd w:w="-530" w:type="dxa"/>
        <w:tblLook w:val="04A0" w:firstRow="1" w:lastRow="0" w:firstColumn="1" w:lastColumn="0" w:noHBand="0" w:noVBand="1"/>
      </w:tblPr>
      <w:tblGrid>
        <w:gridCol w:w="2367"/>
        <w:gridCol w:w="1452"/>
        <w:gridCol w:w="5007"/>
      </w:tblGrid>
      <w:tr w:rsidR="000400BE" w:rsidTr="00671FCD">
        <w:trPr>
          <w:trHeight w:val="1102"/>
        </w:trPr>
        <w:tc>
          <w:tcPr>
            <w:tcW w:w="1661" w:type="dxa"/>
          </w:tcPr>
          <w:p w:rsidR="000400BE" w:rsidRDefault="000400BE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Method</w:t>
            </w:r>
          </w:p>
        </w:tc>
        <w:tc>
          <w:tcPr>
            <w:tcW w:w="1156" w:type="dxa"/>
          </w:tcPr>
          <w:p w:rsidR="000400BE" w:rsidRDefault="000400BE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Input(s)</w:t>
            </w:r>
          </w:p>
        </w:tc>
        <w:tc>
          <w:tcPr>
            <w:tcW w:w="5857" w:type="dxa"/>
          </w:tcPr>
          <w:p w:rsidR="000400BE" w:rsidRDefault="000400BE" w:rsidP="00671FCD">
            <w:pPr>
              <w:bidi w:val="0"/>
              <w:jc w:val="center"/>
              <w:rPr>
                <w:bCs/>
                <w:sz w:val="56"/>
                <w:szCs w:val="56"/>
                <w:u w:val="single"/>
              </w:rPr>
            </w:pPr>
            <w:r w:rsidRPr="00A60D30">
              <w:rPr>
                <w:bCs/>
                <w:sz w:val="44"/>
                <w:szCs w:val="44"/>
                <w:u w:val="single"/>
              </w:rPr>
              <w:t>What it does</w:t>
            </w:r>
          </w:p>
        </w:tc>
      </w:tr>
      <w:tr w:rsidR="000400BE" w:rsidRPr="00A60D30" w:rsidTr="00671FCD">
        <w:trPr>
          <w:trHeight w:val="605"/>
        </w:trPr>
        <w:tc>
          <w:tcPr>
            <w:tcW w:w="1661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0400BE">
              <w:rPr>
                <w:bCs/>
                <w:sz w:val="24"/>
                <w:szCs w:val="24"/>
              </w:rPr>
              <w:t>navigateToAnalyticsPage</w:t>
            </w:r>
            <w:proofErr w:type="spellEnd"/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r w:rsidRPr="000400BE">
              <w:rPr>
                <w:bCs/>
                <w:sz w:val="24"/>
                <w:szCs w:val="24"/>
              </w:rPr>
              <w:t>The function navigates the user to the analytics page</w:t>
            </w:r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0400BE" w:rsidRPr="00A60D30" w:rsidTr="00671FCD">
        <w:trPr>
          <w:trHeight w:val="899"/>
        </w:trPr>
        <w:tc>
          <w:tcPr>
            <w:tcW w:w="1661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0400BE">
              <w:rPr>
                <w:bCs/>
                <w:sz w:val="24"/>
                <w:szCs w:val="24"/>
              </w:rPr>
              <w:t>emailSent</w:t>
            </w:r>
            <w:proofErr w:type="spellEnd"/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r w:rsidRPr="000400BE">
              <w:rPr>
                <w:bCs/>
                <w:sz w:val="24"/>
                <w:szCs w:val="24"/>
              </w:rPr>
              <w:t>The function prints and returns </w:t>
            </w:r>
            <w:proofErr w:type="spellStart"/>
            <w:r w:rsidRPr="000400BE">
              <w:rPr>
                <w:bCs/>
                <w:sz w:val="24"/>
                <w:szCs w:val="24"/>
              </w:rPr>
              <w:t>emailSentNum</w:t>
            </w:r>
            <w:proofErr w:type="spellEnd"/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0400BE" w:rsidTr="00671FCD">
        <w:trPr>
          <w:trHeight w:val="899"/>
        </w:trPr>
        <w:tc>
          <w:tcPr>
            <w:tcW w:w="1661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0400BE">
              <w:rPr>
                <w:bCs/>
                <w:sz w:val="24"/>
                <w:szCs w:val="24"/>
              </w:rPr>
              <w:t>outstandingClients</w:t>
            </w:r>
            <w:proofErr w:type="spellEnd"/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0400BE" w:rsidRPr="00A60D30" w:rsidRDefault="000400BE" w:rsidP="000400BE">
            <w:pPr>
              <w:bidi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r w:rsidRPr="000400BE">
              <w:rPr>
                <w:bCs/>
                <w:sz w:val="24"/>
                <w:szCs w:val="24"/>
              </w:rPr>
              <w:t>The function prints and returns </w:t>
            </w:r>
            <w:proofErr w:type="spellStart"/>
            <w:r w:rsidRPr="000400BE">
              <w:rPr>
                <w:bCs/>
                <w:sz w:val="24"/>
                <w:szCs w:val="24"/>
              </w:rPr>
              <w:t>outstandingClientsNum</w:t>
            </w:r>
            <w:proofErr w:type="spellEnd"/>
          </w:p>
          <w:p w:rsidR="000400BE" w:rsidRPr="00A60D30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  <w:tr w:rsidR="000400BE" w:rsidTr="00671FCD">
        <w:trPr>
          <w:trHeight w:val="899"/>
        </w:trPr>
        <w:tc>
          <w:tcPr>
            <w:tcW w:w="1661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proofErr w:type="spellStart"/>
            <w:r w:rsidRPr="000400BE">
              <w:rPr>
                <w:bCs/>
                <w:sz w:val="24"/>
                <w:szCs w:val="24"/>
              </w:rPr>
              <w:t>topCountryAnalytics</w:t>
            </w:r>
            <w:proofErr w:type="spellEnd"/>
          </w:p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0400BE" w:rsidRDefault="000400BE" w:rsidP="000400BE">
            <w:pPr>
              <w:bidi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857" w:type="dxa"/>
          </w:tcPr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  <w:bookmarkStart w:id="0" w:name="_GoBack"/>
            <w:bookmarkEnd w:id="0"/>
            <w:r w:rsidRPr="000400BE">
              <w:rPr>
                <w:bCs/>
                <w:sz w:val="24"/>
                <w:szCs w:val="24"/>
              </w:rPr>
              <w:t>The function prints and returns </w:t>
            </w:r>
            <w:proofErr w:type="spellStart"/>
            <w:r w:rsidRPr="000400BE">
              <w:rPr>
                <w:bCs/>
                <w:sz w:val="24"/>
                <w:szCs w:val="24"/>
              </w:rPr>
              <w:t>topCountryNum</w:t>
            </w:r>
            <w:proofErr w:type="spellEnd"/>
          </w:p>
          <w:p w:rsidR="000400BE" w:rsidRPr="000400BE" w:rsidRDefault="000400BE" w:rsidP="000400BE">
            <w:pPr>
              <w:bidi w:val="0"/>
              <w:rPr>
                <w:bCs/>
                <w:sz w:val="24"/>
                <w:szCs w:val="24"/>
              </w:rPr>
            </w:pPr>
          </w:p>
        </w:tc>
      </w:tr>
    </w:tbl>
    <w:p w:rsidR="000400BE" w:rsidRPr="00A60D30" w:rsidRDefault="000400BE" w:rsidP="000400BE">
      <w:pPr>
        <w:bidi w:val="0"/>
        <w:jc w:val="center"/>
        <w:rPr>
          <w:rFonts w:hint="cs"/>
          <w:bCs/>
          <w:sz w:val="56"/>
          <w:szCs w:val="56"/>
          <w:u w:val="single"/>
        </w:rPr>
      </w:pPr>
    </w:p>
    <w:sectPr w:rsidR="000400BE" w:rsidRPr="00A60D30" w:rsidSect="006F61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0"/>
    <w:rsid w:val="000400BE"/>
    <w:rsid w:val="006F6179"/>
    <w:rsid w:val="007304F5"/>
    <w:rsid w:val="00A60D30"/>
    <w:rsid w:val="00E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8972"/>
  <w15:chartTrackingRefBased/>
  <w15:docId w15:val="{5BBB61C2-7DCF-45D1-8848-01155151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komoron</dc:creator>
  <cp:keywords/>
  <dc:description/>
  <cp:lastModifiedBy>inbar komoron</cp:lastModifiedBy>
  <cp:revision>1</cp:revision>
  <dcterms:created xsi:type="dcterms:W3CDTF">2019-10-22T18:02:00Z</dcterms:created>
  <dcterms:modified xsi:type="dcterms:W3CDTF">2019-10-22T18:22:00Z</dcterms:modified>
</cp:coreProperties>
</file>