
<file path=[Content_Types].xml><?xml version="1.0" encoding="utf-8"?>
<Types xmlns="http://schemas.openxmlformats.org/package/2006/content-types">
  <Default Extension="png" ContentType="image/png"/>
  <Default Extension="jfif"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0394E" w:rsidRPr="0070394E" w:rsidRDefault="0070394E" w:rsidP="0070394E">
      <w:pPr>
        <w:widowControl w:val="0"/>
        <w:spacing w:after="0" w:line="240" w:lineRule="auto"/>
        <w:ind w:hanging="2"/>
        <w:jc w:val="center"/>
        <w:rPr>
          <w:rFonts w:ascii="Times New Roman" w:eastAsia="Times New Roman" w:hAnsi="Times New Roman" w:cs="Times New Roman"/>
          <w:sz w:val="24"/>
          <w:szCs w:val="24"/>
          <w:lang w:val="en-US" w:eastAsia="en-GB"/>
        </w:rPr>
      </w:pPr>
      <w:r w:rsidRPr="0070394E">
        <w:rPr>
          <w:rFonts w:ascii="Times New Roman" w:eastAsia="Times New Roman" w:hAnsi="Times New Roman" w:cs="Times New Roman"/>
          <w:noProof/>
          <w:sz w:val="24"/>
          <w:szCs w:val="24"/>
          <w:lang w:eastAsia="en-IN"/>
        </w:rPr>
        <w:drawing>
          <wp:inline distT="0" distB="0" distL="0" distR="0" wp14:anchorId="066667AF" wp14:editId="21A46790">
            <wp:extent cx="4267200" cy="1384300"/>
            <wp:effectExtent l="0" t="0" r="0" b="0"/>
            <wp:docPr id="8" name="image1.png" descr="Description: Rajalakshmi Engineering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Description: Rajalakshmi Engineering Colle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67200" cy="1384300"/>
                    </a:xfrm>
                    <a:prstGeom prst="rect">
                      <a:avLst/>
                    </a:prstGeom>
                    <a:noFill/>
                    <a:ln>
                      <a:noFill/>
                    </a:ln>
                  </pic:spPr>
                </pic:pic>
              </a:graphicData>
            </a:graphic>
          </wp:inline>
        </w:drawing>
      </w:r>
    </w:p>
    <w:p w:rsidR="0070394E" w:rsidRPr="0070394E" w:rsidRDefault="0070394E" w:rsidP="0070394E">
      <w:pPr>
        <w:widowControl w:val="0"/>
        <w:spacing w:after="0" w:line="240" w:lineRule="auto"/>
        <w:ind w:left="2" w:hanging="4"/>
        <w:jc w:val="center"/>
        <w:rPr>
          <w:rFonts w:ascii="Times New Roman" w:eastAsia="Times New Roman" w:hAnsi="Times New Roman" w:cs="Times New Roman"/>
          <w:sz w:val="24"/>
          <w:szCs w:val="24"/>
          <w:lang w:val="en-US" w:eastAsia="en-GB"/>
        </w:rPr>
      </w:pPr>
    </w:p>
    <w:p w:rsidR="0070394E" w:rsidRPr="0070394E" w:rsidRDefault="0070394E" w:rsidP="0070394E">
      <w:pPr>
        <w:widowControl w:val="0"/>
        <w:spacing w:after="0" w:line="240" w:lineRule="auto"/>
        <w:ind w:left="2" w:hanging="4"/>
        <w:jc w:val="center"/>
        <w:rPr>
          <w:rFonts w:ascii="Times New Roman" w:eastAsia="Times New Roman" w:hAnsi="Times New Roman" w:cs="Times New Roman"/>
          <w:sz w:val="24"/>
          <w:szCs w:val="24"/>
          <w:lang w:val="en-US" w:eastAsia="en-GB"/>
        </w:rPr>
      </w:pPr>
    </w:p>
    <w:p w:rsidR="0070394E" w:rsidRPr="0070394E" w:rsidRDefault="0070394E" w:rsidP="0070394E">
      <w:pPr>
        <w:widowControl w:val="0"/>
        <w:spacing w:after="0" w:line="240" w:lineRule="auto"/>
        <w:ind w:left="2" w:hanging="4"/>
        <w:jc w:val="center"/>
        <w:rPr>
          <w:rFonts w:ascii="Times New Roman" w:eastAsia="Times New Roman" w:hAnsi="Times New Roman" w:cs="Times New Roman"/>
          <w:sz w:val="24"/>
          <w:szCs w:val="24"/>
          <w:lang w:val="en-US" w:eastAsia="en-GB"/>
        </w:rPr>
      </w:pPr>
    </w:p>
    <w:p w:rsidR="0070394E" w:rsidRPr="0070394E" w:rsidRDefault="0070394E" w:rsidP="0070394E">
      <w:pPr>
        <w:widowControl w:val="0"/>
        <w:spacing w:after="0" w:line="240" w:lineRule="auto"/>
        <w:ind w:left="2" w:hanging="4"/>
        <w:jc w:val="center"/>
        <w:rPr>
          <w:rFonts w:ascii="Times New Roman" w:eastAsia="Times New Roman" w:hAnsi="Times New Roman" w:cs="Times New Roman"/>
          <w:sz w:val="32"/>
          <w:szCs w:val="32"/>
          <w:lang w:val="en-US" w:eastAsia="en-GB"/>
        </w:rPr>
      </w:pPr>
    </w:p>
    <w:p w:rsidR="0070394E" w:rsidRPr="0070394E" w:rsidRDefault="0042007C" w:rsidP="0070394E">
      <w:pPr>
        <w:widowControl w:val="0"/>
        <w:spacing w:after="0" w:line="240" w:lineRule="auto"/>
        <w:ind w:left="1" w:hanging="3"/>
        <w:jc w:val="center"/>
        <w:rPr>
          <w:rFonts w:ascii="Times New Roman" w:eastAsia="Times New Roman" w:hAnsi="Times New Roman" w:cs="Times New Roman"/>
          <w:sz w:val="32"/>
          <w:szCs w:val="32"/>
          <w:lang w:val="en-US" w:eastAsia="en-GB"/>
        </w:rPr>
      </w:pPr>
      <w:r>
        <w:rPr>
          <w:rFonts w:ascii="Times New Roman" w:eastAsia="Times New Roman" w:hAnsi="Times New Roman" w:cs="Times New Roman"/>
          <w:b/>
          <w:sz w:val="32"/>
          <w:szCs w:val="32"/>
          <w:lang w:val="en-US" w:eastAsia="en-GB"/>
        </w:rPr>
        <w:t>DISASTER DAMAGE ASSESSMENT APP</w:t>
      </w:r>
    </w:p>
    <w:p w:rsidR="0070394E" w:rsidRPr="0070394E" w:rsidRDefault="0070394E" w:rsidP="0070394E">
      <w:pPr>
        <w:widowControl w:val="0"/>
        <w:spacing w:after="0" w:line="240" w:lineRule="auto"/>
        <w:ind w:left="1" w:hanging="3"/>
        <w:jc w:val="center"/>
        <w:rPr>
          <w:rFonts w:ascii="Times New Roman" w:eastAsia="Times New Roman" w:hAnsi="Times New Roman" w:cs="Times New Roman"/>
          <w:sz w:val="32"/>
          <w:szCs w:val="32"/>
          <w:lang w:val="en-US" w:eastAsia="en-GB"/>
        </w:rPr>
      </w:pPr>
    </w:p>
    <w:p w:rsidR="0070394E" w:rsidRPr="0070394E" w:rsidRDefault="0070394E" w:rsidP="0070394E">
      <w:pPr>
        <w:widowControl w:val="0"/>
        <w:spacing w:after="0" w:line="240" w:lineRule="auto"/>
        <w:ind w:left="1" w:hanging="3"/>
        <w:jc w:val="center"/>
        <w:rPr>
          <w:rFonts w:ascii="Times New Roman" w:eastAsia="Times New Roman" w:hAnsi="Times New Roman" w:cs="Times New Roman"/>
          <w:sz w:val="24"/>
          <w:szCs w:val="24"/>
          <w:lang w:val="en-US" w:eastAsia="en-GB"/>
        </w:rPr>
      </w:pPr>
    </w:p>
    <w:p w:rsidR="0070394E" w:rsidRPr="0070394E" w:rsidRDefault="0070394E" w:rsidP="0070394E">
      <w:pPr>
        <w:widowControl w:val="0"/>
        <w:spacing w:after="0" w:line="276" w:lineRule="auto"/>
        <w:ind w:left="1" w:hanging="3"/>
        <w:jc w:val="center"/>
        <w:rPr>
          <w:rFonts w:ascii="Times New Roman" w:eastAsia="Times New Roman" w:hAnsi="Times New Roman" w:cs="Times New Roman"/>
          <w:sz w:val="28"/>
          <w:szCs w:val="28"/>
          <w:lang w:val="en-US" w:eastAsia="en-GB"/>
        </w:rPr>
      </w:pPr>
    </w:p>
    <w:p w:rsidR="0070394E" w:rsidRPr="0070394E" w:rsidRDefault="0070394E" w:rsidP="0070394E">
      <w:pPr>
        <w:widowControl w:val="0"/>
        <w:spacing w:after="0" w:line="276" w:lineRule="auto"/>
        <w:ind w:left="1" w:hanging="3"/>
        <w:jc w:val="center"/>
        <w:rPr>
          <w:rFonts w:ascii="Times New Roman" w:eastAsia="Times New Roman" w:hAnsi="Times New Roman" w:cs="Times New Roman"/>
          <w:sz w:val="28"/>
          <w:szCs w:val="28"/>
          <w:lang w:val="en-US" w:eastAsia="en-GB"/>
        </w:rPr>
      </w:pPr>
    </w:p>
    <w:p w:rsidR="0070394E" w:rsidRPr="0070394E" w:rsidRDefault="0070394E" w:rsidP="0070394E">
      <w:pPr>
        <w:widowControl w:val="0"/>
        <w:spacing w:after="0" w:line="276" w:lineRule="auto"/>
        <w:ind w:left="1" w:hanging="3"/>
        <w:jc w:val="center"/>
        <w:rPr>
          <w:rFonts w:ascii="Times New Roman" w:eastAsia="Times New Roman" w:hAnsi="Times New Roman" w:cs="Times New Roman"/>
          <w:sz w:val="28"/>
          <w:szCs w:val="28"/>
          <w:lang w:val="en-US" w:eastAsia="en-GB"/>
        </w:rPr>
      </w:pPr>
    </w:p>
    <w:p w:rsidR="0070394E" w:rsidRPr="0070394E" w:rsidRDefault="0070394E" w:rsidP="0070394E">
      <w:pPr>
        <w:widowControl w:val="0"/>
        <w:spacing w:after="0" w:line="276" w:lineRule="auto"/>
        <w:ind w:left="1" w:hanging="3"/>
        <w:jc w:val="center"/>
        <w:rPr>
          <w:rFonts w:ascii="Times New Roman" w:eastAsia="Times New Roman" w:hAnsi="Times New Roman" w:cs="Times New Roman"/>
          <w:sz w:val="28"/>
          <w:szCs w:val="28"/>
          <w:lang w:val="en-US" w:eastAsia="en-GB"/>
        </w:rPr>
      </w:pPr>
      <w:r w:rsidRPr="0070394E">
        <w:rPr>
          <w:rFonts w:ascii="Times New Roman" w:eastAsia="Times New Roman" w:hAnsi="Times New Roman" w:cs="Times New Roman"/>
          <w:sz w:val="28"/>
          <w:szCs w:val="28"/>
          <w:lang w:val="en-US" w:eastAsia="en-GB"/>
        </w:rPr>
        <w:t>Submitted by</w:t>
      </w:r>
    </w:p>
    <w:p w:rsidR="0070394E" w:rsidRPr="0070394E" w:rsidRDefault="0070394E" w:rsidP="0070394E">
      <w:pPr>
        <w:widowControl w:val="0"/>
        <w:spacing w:after="0" w:line="240" w:lineRule="auto"/>
        <w:ind w:left="1" w:hanging="3"/>
        <w:jc w:val="center"/>
        <w:rPr>
          <w:rFonts w:ascii="Times New Roman" w:eastAsia="Times New Roman" w:hAnsi="Times New Roman" w:cs="Times New Roman"/>
          <w:sz w:val="28"/>
          <w:szCs w:val="28"/>
          <w:lang w:val="en-US" w:eastAsia="en-GB"/>
        </w:rPr>
      </w:pPr>
      <w:r w:rsidRPr="0070394E">
        <w:rPr>
          <w:rFonts w:ascii="Times New Roman" w:eastAsia="Times New Roman" w:hAnsi="Times New Roman" w:cs="Times New Roman"/>
          <w:sz w:val="28"/>
          <w:szCs w:val="28"/>
          <w:lang w:val="en-US" w:eastAsia="en-GB"/>
        </w:rPr>
        <w:t>INBAVEL S (221501050),</w:t>
      </w:r>
    </w:p>
    <w:p w:rsidR="0070394E" w:rsidRPr="0070394E" w:rsidRDefault="0042007C" w:rsidP="0070394E">
      <w:pPr>
        <w:widowControl w:val="0"/>
        <w:spacing w:after="0" w:line="240" w:lineRule="auto"/>
        <w:ind w:left="1" w:hanging="3"/>
        <w:jc w:val="center"/>
        <w:rPr>
          <w:rFonts w:ascii="Times New Roman" w:eastAsia="Times New Roman" w:hAnsi="Times New Roman" w:cs="Times New Roman"/>
          <w:sz w:val="28"/>
          <w:szCs w:val="28"/>
          <w:lang w:val="en-US" w:eastAsia="en-GB"/>
        </w:rPr>
      </w:pPr>
      <w:r>
        <w:rPr>
          <w:rFonts w:ascii="Times New Roman" w:eastAsia="Times New Roman" w:hAnsi="Times New Roman" w:cs="Times New Roman"/>
          <w:sz w:val="28"/>
          <w:szCs w:val="28"/>
          <w:lang w:val="en-US" w:eastAsia="en-GB"/>
        </w:rPr>
        <w:t>HARISH A (221501518</w:t>
      </w:r>
      <w:r w:rsidR="0070394E" w:rsidRPr="0070394E">
        <w:rPr>
          <w:rFonts w:ascii="Times New Roman" w:eastAsia="Times New Roman" w:hAnsi="Times New Roman" w:cs="Times New Roman"/>
          <w:sz w:val="28"/>
          <w:szCs w:val="28"/>
          <w:lang w:val="en-US" w:eastAsia="en-GB"/>
        </w:rPr>
        <w:t xml:space="preserve">). </w:t>
      </w:r>
    </w:p>
    <w:p w:rsidR="0070394E" w:rsidRPr="0070394E" w:rsidRDefault="0070394E" w:rsidP="0070394E">
      <w:pPr>
        <w:widowControl w:val="0"/>
        <w:spacing w:after="0" w:line="240" w:lineRule="auto"/>
        <w:ind w:left="1" w:hanging="3"/>
        <w:rPr>
          <w:rFonts w:ascii="Times New Roman" w:eastAsia="Times New Roman" w:hAnsi="Times New Roman" w:cs="Times New Roman"/>
          <w:sz w:val="28"/>
          <w:szCs w:val="28"/>
          <w:lang w:val="en-US" w:eastAsia="en-GB"/>
        </w:rPr>
      </w:pPr>
      <w:r w:rsidRPr="0070394E">
        <w:rPr>
          <w:rFonts w:ascii="Times New Roman" w:eastAsia="Times New Roman" w:hAnsi="Times New Roman" w:cs="Times New Roman"/>
          <w:sz w:val="28"/>
          <w:szCs w:val="28"/>
          <w:lang w:val="en-US" w:eastAsia="en-GB"/>
        </w:rPr>
        <w:tab/>
      </w:r>
      <w:r w:rsidRPr="0070394E">
        <w:rPr>
          <w:rFonts w:ascii="Times New Roman" w:eastAsia="Times New Roman" w:hAnsi="Times New Roman" w:cs="Times New Roman"/>
          <w:sz w:val="28"/>
          <w:szCs w:val="28"/>
          <w:lang w:val="en-US" w:eastAsia="en-GB"/>
        </w:rPr>
        <w:tab/>
      </w:r>
      <w:r w:rsidRPr="0070394E">
        <w:rPr>
          <w:rFonts w:ascii="Times New Roman" w:eastAsia="Times New Roman" w:hAnsi="Times New Roman" w:cs="Times New Roman"/>
          <w:sz w:val="28"/>
          <w:szCs w:val="28"/>
          <w:lang w:val="en-US" w:eastAsia="en-GB"/>
        </w:rPr>
        <w:tab/>
      </w:r>
      <w:r w:rsidRPr="0070394E">
        <w:rPr>
          <w:rFonts w:ascii="Times New Roman" w:eastAsia="Times New Roman" w:hAnsi="Times New Roman" w:cs="Times New Roman"/>
          <w:sz w:val="28"/>
          <w:szCs w:val="28"/>
          <w:lang w:val="en-US" w:eastAsia="en-GB"/>
        </w:rPr>
        <w:tab/>
      </w:r>
      <w:r w:rsidRPr="0070394E">
        <w:rPr>
          <w:rFonts w:ascii="Times New Roman" w:eastAsia="Times New Roman" w:hAnsi="Times New Roman" w:cs="Times New Roman"/>
          <w:sz w:val="28"/>
          <w:szCs w:val="28"/>
          <w:lang w:val="en-US" w:eastAsia="en-GB"/>
        </w:rPr>
        <w:tab/>
      </w:r>
      <w:r w:rsidRPr="0070394E">
        <w:rPr>
          <w:rFonts w:ascii="Times New Roman" w:eastAsia="Times New Roman" w:hAnsi="Times New Roman" w:cs="Times New Roman"/>
          <w:sz w:val="28"/>
          <w:szCs w:val="28"/>
          <w:lang w:val="en-US" w:eastAsia="en-GB"/>
        </w:rPr>
        <w:tab/>
      </w:r>
    </w:p>
    <w:p w:rsidR="0070394E" w:rsidRPr="0070394E" w:rsidRDefault="0070394E" w:rsidP="0070394E">
      <w:pPr>
        <w:widowControl w:val="0"/>
        <w:spacing w:after="0" w:line="240" w:lineRule="auto"/>
        <w:ind w:left="1" w:hanging="3"/>
        <w:jc w:val="center"/>
        <w:rPr>
          <w:rFonts w:ascii="Times New Roman" w:eastAsia="Times New Roman" w:hAnsi="Times New Roman" w:cs="Times New Roman"/>
          <w:sz w:val="28"/>
          <w:szCs w:val="28"/>
          <w:lang w:val="en-US" w:eastAsia="en-GB"/>
        </w:rPr>
      </w:pPr>
    </w:p>
    <w:p w:rsidR="0070394E" w:rsidRPr="0070394E" w:rsidRDefault="0070394E" w:rsidP="0070394E">
      <w:pPr>
        <w:widowControl w:val="0"/>
        <w:spacing w:after="0" w:line="240" w:lineRule="auto"/>
        <w:ind w:left="1" w:hanging="3"/>
        <w:jc w:val="center"/>
        <w:rPr>
          <w:rFonts w:ascii="Times New Roman" w:eastAsia="Times New Roman" w:hAnsi="Times New Roman" w:cs="Times New Roman"/>
          <w:sz w:val="28"/>
          <w:szCs w:val="28"/>
          <w:lang w:val="en-US" w:eastAsia="en-GB"/>
        </w:rPr>
      </w:pPr>
    </w:p>
    <w:p w:rsidR="0070394E" w:rsidRPr="0070394E" w:rsidRDefault="0070394E" w:rsidP="0070394E">
      <w:pPr>
        <w:widowControl w:val="0"/>
        <w:spacing w:after="0" w:line="240" w:lineRule="auto"/>
        <w:ind w:left="1" w:hanging="3"/>
        <w:jc w:val="center"/>
        <w:rPr>
          <w:rFonts w:ascii="Times New Roman" w:eastAsia="Times New Roman" w:hAnsi="Times New Roman" w:cs="Times New Roman"/>
          <w:sz w:val="28"/>
          <w:szCs w:val="28"/>
          <w:lang w:val="en-US" w:eastAsia="en-GB"/>
        </w:rPr>
      </w:pPr>
    </w:p>
    <w:p w:rsidR="0070394E" w:rsidRPr="0070394E" w:rsidRDefault="0070394E" w:rsidP="0070394E">
      <w:pPr>
        <w:widowControl w:val="0"/>
        <w:spacing w:after="0" w:line="240" w:lineRule="auto"/>
        <w:ind w:left="1" w:hanging="3"/>
        <w:jc w:val="center"/>
        <w:rPr>
          <w:rFonts w:ascii="Times New Roman" w:eastAsia="Times New Roman" w:hAnsi="Times New Roman" w:cs="Times New Roman"/>
          <w:sz w:val="32"/>
          <w:szCs w:val="32"/>
          <w:lang w:val="en-US" w:eastAsia="en-GB"/>
        </w:rPr>
      </w:pPr>
    </w:p>
    <w:p w:rsidR="0070394E" w:rsidRPr="0070394E" w:rsidRDefault="0070394E" w:rsidP="0070394E">
      <w:pPr>
        <w:widowControl w:val="0"/>
        <w:spacing w:after="0" w:line="240" w:lineRule="auto"/>
        <w:ind w:left="1" w:hanging="3"/>
        <w:jc w:val="center"/>
        <w:rPr>
          <w:rFonts w:ascii="Times New Roman" w:eastAsia="Times New Roman" w:hAnsi="Times New Roman" w:cs="Times New Roman"/>
          <w:sz w:val="32"/>
          <w:szCs w:val="32"/>
          <w:lang w:val="en-US" w:eastAsia="en-GB"/>
        </w:rPr>
      </w:pPr>
    </w:p>
    <w:p w:rsidR="0070394E" w:rsidRPr="0070394E" w:rsidRDefault="0070394E" w:rsidP="0070394E">
      <w:pPr>
        <w:widowControl w:val="0"/>
        <w:spacing w:after="0" w:line="240" w:lineRule="auto"/>
        <w:ind w:left="1" w:hanging="3"/>
        <w:jc w:val="center"/>
        <w:rPr>
          <w:rFonts w:ascii="Times New Roman" w:eastAsia="Times New Roman" w:hAnsi="Times New Roman" w:cs="Times New Roman"/>
          <w:sz w:val="32"/>
          <w:szCs w:val="32"/>
          <w:lang w:val="en-US" w:eastAsia="en-GB"/>
        </w:rPr>
      </w:pPr>
    </w:p>
    <w:p w:rsidR="0070394E" w:rsidRPr="0070394E" w:rsidRDefault="00CC7D42" w:rsidP="0070394E">
      <w:pPr>
        <w:widowControl w:val="0"/>
        <w:spacing w:after="0" w:line="240" w:lineRule="auto"/>
        <w:ind w:left="1" w:hanging="3"/>
        <w:jc w:val="center"/>
        <w:rPr>
          <w:rFonts w:ascii="Times New Roman" w:eastAsia="Times New Roman" w:hAnsi="Times New Roman" w:cs="Times New Roman"/>
          <w:sz w:val="32"/>
          <w:szCs w:val="32"/>
          <w:lang w:val="en-US" w:eastAsia="en-GB"/>
        </w:rPr>
      </w:pPr>
      <w:r w:rsidRPr="0070394E">
        <w:rPr>
          <w:rFonts w:ascii="Times New Roman" w:eastAsia="Times New Roman" w:hAnsi="Times New Roman" w:cs="Times New Roman"/>
          <w:sz w:val="32"/>
          <w:szCs w:val="32"/>
          <w:lang w:val="en-US" w:eastAsia="en-GB"/>
        </w:rPr>
        <w:t>AI19</w:t>
      </w:r>
      <w:r>
        <w:rPr>
          <w:rFonts w:ascii="Times New Roman" w:eastAsia="Times New Roman" w:hAnsi="Times New Roman" w:cs="Times New Roman"/>
          <w:sz w:val="32"/>
          <w:szCs w:val="32"/>
          <w:lang w:val="en-US" w:eastAsia="en-GB"/>
        </w:rPr>
        <w:t>511</w:t>
      </w:r>
      <w:r w:rsidRPr="0070394E">
        <w:rPr>
          <w:rFonts w:ascii="Times New Roman" w:eastAsia="Times New Roman" w:hAnsi="Times New Roman" w:cs="Times New Roman"/>
          <w:sz w:val="32"/>
          <w:szCs w:val="32"/>
          <w:lang w:val="en-US" w:eastAsia="en-GB"/>
        </w:rPr>
        <w:t xml:space="preserve">   </w:t>
      </w:r>
      <w:r w:rsidRPr="0042007C">
        <w:rPr>
          <w:rFonts w:ascii="Times New Roman" w:eastAsia="Times New Roman" w:hAnsi="Times New Roman" w:cs="Times New Roman"/>
          <w:sz w:val="32"/>
          <w:szCs w:val="32"/>
          <w:lang w:val="en-US" w:eastAsia="en-GB"/>
        </w:rPr>
        <w:t>MOBILE APPLICATION DEVELOPMENT LABORATORY FOR ML AND DL APPLICATIONS</w:t>
      </w:r>
    </w:p>
    <w:p w:rsidR="0070394E" w:rsidRPr="0070394E" w:rsidRDefault="0070394E" w:rsidP="0070394E">
      <w:pPr>
        <w:widowControl w:val="0"/>
        <w:spacing w:after="0" w:line="240" w:lineRule="auto"/>
        <w:ind w:left="1" w:hanging="3"/>
        <w:jc w:val="center"/>
        <w:rPr>
          <w:rFonts w:ascii="Times New Roman" w:eastAsia="Times New Roman" w:hAnsi="Times New Roman" w:cs="Times New Roman"/>
          <w:sz w:val="32"/>
          <w:szCs w:val="32"/>
          <w:lang w:val="en-US" w:eastAsia="en-GB"/>
        </w:rPr>
      </w:pPr>
    </w:p>
    <w:p w:rsidR="0070394E" w:rsidRPr="0070394E" w:rsidRDefault="0070394E" w:rsidP="0070394E">
      <w:pPr>
        <w:widowControl w:val="0"/>
        <w:spacing w:after="0" w:line="240" w:lineRule="auto"/>
        <w:ind w:left="1" w:hanging="3"/>
        <w:jc w:val="center"/>
        <w:rPr>
          <w:rFonts w:ascii="Times New Roman" w:eastAsia="Times New Roman" w:hAnsi="Times New Roman" w:cs="Times New Roman"/>
          <w:sz w:val="32"/>
          <w:szCs w:val="32"/>
          <w:lang w:val="en-US" w:eastAsia="en-GB"/>
        </w:rPr>
      </w:pPr>
      <w:r w:rsidRPr="0070394E">
        <w:rPr>
          <w:rFonts w:ascii="Times New Roman" w:eastAsia="Times New Roman" w:hAnsi="Times New Roman" w:cs="Times New Roman"/>
          <w:sz w:val="32"/>
          <w:szCs w:val="32"/>
          <w:lang w:val="en-US" w:eastAsia="en-GB"/>
        </w:rPr>
        <w:t>Department of Artificial Intelligence and Machine Learning</w:t>
      </w:r>
    </w:p>
    <w:p w:rsidR="0070394E" w:rsidRPr="0070394E" w:rsidRDefault="0070394E" w:rsidP="0070394E">
      <w:pPr>
        <w:widowControl w:val="0"/>
        <w:spacing w:after="0" w:line="240" w:lineRule="auto"/>
        <w:ind w:left="1" w:hanging="3"/>
        <w:jc w:val="center"/>
        <w:rPr>
          <w:rFonts w:ascii="Times New Roman" w:eastAsia="Times New Roman" w:hAnsi="Times New Roman" w:cs="Times New Roman"/>
          <w:sz w:val="32"/>
          <w:szCs w:val="32"/>
          <w:lang w:val="en-US" w:eastAsia="en-GB"/>
        </w:rPr>
      </w:pPr>
    </w:p>
    <w:p w:rsidR="0070394E" w:rsidRPr="0070394E" w:rsidRDefault="0070394E" w:rsidP="0070394E">
      <w:pPr>
        <w:widowControl w:val="0"/>
        <w:spacing w:after="0" w:line="240" w:lineRule="auto"/>
        <w:ind w:left="1" w:hanging="3"/>
        <w:jc w:val="center"/>
        <w:rPr>
          <w:rFonts w:ascii="Times New Roman" w:eastAsia="Times New Roman" w:hAnsi="Times New Roman" w:cs="Times New Roman"/>
          <w:sz w:val="32"/>
          <w:szCs w:val="32"/>
          <w:lang w:val="en-US" w:eastAsia="en-GB"/>
        </w:rPr>
      </w:pPr>
    </w:p>
    <w:p w:rsidR="0070394E" w:rsidRPr="0070394E" w:rsidRDefault="0070394E" w:rsidP="0070394E">
      <w:pPr>
        <w:widowControl w:val="0"/>
        <w:spacing w:after="0" w:line="240" w:lineRule="auto"/>
        <w:ind w:left="1" w:hanging="3"/>
        <w:jc w:val="center"/>
        <w:rPr>
          <w:rFonts w:ascii="Times New Roman" w:eastAsia="Times New Roman" w:hAnsi="Times New Roman" w:cs="Times New Roman"/>
          <w:sz w:val="32"/>
          <w:szCs w:val="32"/>
          <w:lang w:val="en-US" w:eastAsia="en-GB"/>
        </w:rPr>
      </w:pPr>
      <w:r w:rsidRPr="0070394E">
        <w:rPr>
          <w:rFonts w:ascii="Times New Roman" w:eastAsia="Times New Roman" w:hAnsi="Times New Roman" w:cs="Times New Roman"/>
          <w:sz w:val="32"/>
          <w:szCs w:val="32"/>
          <w:lang w:val="en-US" w:eastAsia="en-GB"/>
        </w:rPr>
        <w:t>Rajalakshmi Engineering College, Thandalam</w:t>
      </w:r>
    </w:p>
    <w:p w:rsidR="0070394E" w:rsidRPr="0070394E" w:rsidRDefault="0070394E" w:rsidP="0070394E">
      <w:pPr>
        <w:widowControl w:val="0"/>
        <w:spacing w:after="0" w:line="200" w:lineRule="atLeast"/>
        <w:ind w:left="3908"/>
        <w:rPr>
          <w:rFonts w:ascii="Times New Roman" w:eastAsia="Times New Roman" w:hAnsi="Times New Roman" w:cs="Times New Roman"/>
          <w:sz w:val="20"/>
          <w:szCs w:val="20"/>
          <w:lang w:val="en-US" w:eastAsia="en-GB"/>
        </w:rPr>
      </w:pPr>
    </w:p>
    <w:p w:rsidR="0070394E" w:rsidRPr="0070394E" w:rsidRDefault="0070394E" w:rsidP="0070394E">
      <w:pPr>
        <w:widowControl w:val="0"/>
        <w:spacing w:after="0" w:line="200" w:lineRule="atLeast"/>
        <w:rPr>
          <w:rFonts w:ascii="Times New Roman" w:eastAsia="Times New Roman" w:hAnsi="Times New Roman" w:cs="Times New Roman"/>
          <w:sz w:val="24"/>
          <w:szCs w:val="24"/>
          <w:lang w:val="en-US" w:eastAsia="en-GB"/>
        </w:rPr>
      </w:pPr>
      <w:r w:rsidRPr="0070394E">
        <w:rPr>
          <w:rFonts w:ascii="Times New Roman" w:eastAsia="Times New Roman" w:hAnsi="Times New Roman" w:cs="Times New Roman"/>
          <w:sz w:val="24"/>
          <w:szCs w:val="24"/>
          <w:lang w:val="en-US" w:eastAsia="en-GB"/>
        </w:rPr>
        <w:t xml:space="preserve"> </w:t>
      </w:r>
      <w:r w:rsidRPr="0070394E">
        <w:rPr>
          <w:rFonts w:ascii="Times New Roman" w:eastAsia="Times New Roman" w:hAnsi="Times New Roman" w:cs="Times New Roman"/>
          <w:sz w:val="24"/>
          <w:szCs w:val="24"/>
          <w:lang w:val="en-US" w:eastAsia="en-GB"/>
        </w:rPr>
        <w:tab/>
      </w:r>
      <w:r w:rsidRPr="0070394E">
        <w:rPr>
          <w:rFonts w:ascii="Times New Roman" w:eastAsia="Times New Roman" w:hAnsi="Times New Roman" w:cs="Times New Roman"/>
          <w:sz w:val="24"/>
          <w:szCs w:val="24"/>
          <w:lang w:val="en-US" w:eastAsia="en-GB"/>
        </w:rPr>
        <w:tab/>
      </w:r>
    </w:p>
    <w:p w:rsidR="0070394E" w:rsidRPr="0070394E" w:rsidRDefault="0070394E" w:rsidP="0070394E">
      <w:pPr>
        <w:widowControl w:val="0"/>
        <w:spacing w:after="0" w:line="200" w:lineRule="atLeast"/>
        <w:rPr>
          <w:rFonts w:ascii="Times New Roman" w:eastAsia="Times New Roman" w:hAnsi="Times New Roman" w:cs="Times New Roman"/>
          <w:sz w:val="24"/>
          <w:szCs w:val="24"/>
          <w:lang w:val="en-US" w:eastAsia="en-GB"/>
        </w:rPr>
      </w:pPr>
    </w:p>
    <w:p w:rsidR="0070394E" w:rsidRPr="0070394E" w:rsidRDefault="0070394E" w:rsidP="0070394E">
      <w:pPr>
        <w:widowControl w:val="0"/>
        <w:spacing w:after="0" w:line="200" w:lineRule="atLeast"/>
        <w:rPr>
          <w:rFonts w:ascii="Times New Roman" w:eastAsia="Times New Roman" w:hAnsi="Times New Roman" w:cs="Times New Roman"/>
          <w:sz w:val="24"/>
          <w:szCs w:val="24"/>
          <w:lang w:val="en-US" w:eastAsia="en-GB"/>
        </w:rPr>
      </w:pPr>
    </w:p>
    <w:p w:rsidR="0070394E" w:rsidRPr="0070394E" w:rsidRDefault="0070394E" w:rsidP="0070394E">
      <w:pPr>
        <w:widowControl w:val="0"/>
        <w:spacing w:after="0" w:line="240" w:lineRule="auto"/>
        <w:ind w:left="66"/>
        <w:jc w:val="center"/>
        <w:rPr>
          <w:rFonts w:ascii="Times New Roman" w:eastAsia="Times New Roman" w:hAnsi="Times New Roman" w:cs="Times New Roman"/>
          <w:lang w:val="en-US" w:eastAsia="en-GB"/>
        </w:rPr>
      </w:pPr>
      <w:r w:rsidRPr="0070394E">
        <w:rPr>
          <w:rFonts w:ascii="Times New Roman" w:eastAsia="Times New Roman" w:hAnsi="Times New Roman" w:cs="Times New Roman"/>
          <w:noProof/>
          <w:lang w:eastAsia="en-IN"/>
        </w:rPr>
        <w:lastRenderedPageBreak/>
        <w:drawing>
          <wp:inline distT="0" distB="0" distL="0" distR="0" wp14:anchorId="2403806D" wp14:editId="35628EC5">
            <wp:extent cx="1320800" cy="1028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20800" cy="1028700"/>
                    </a:xfrm>
                    <a:prstGeom prst="rect">
                      <a:avLst/>
                    </a:prstGeom>
                    <a:noFill/>
                    <a:ln>
                      <a:noFill/>
                    </a:ln>
                  </pic:spPr>
                </pic:pic>
              </a:graphicData>
            </a:graphic>
          </wp:inline>
        </w:drawing>
      </w:r>
      <w:r w:rsidRPr="0070394E">
        <w:rPr>
          <w:rFonts w:ascii="Times New Roman" w:eastAsia="Times New Roman" w:hAnsi="Times New Roman" w:cs="Times New Roman"/>
          <w:b/>
          <w:sz w:val="28"/>
          <w:lang w:val="en-US" w:eastAsia="en-GB"/>
        </w:rPr>
        <w:t xml:space="preserve"> </w:t>
      </w:r>
    </w:p>
    <w:p w:rsidR="0070394E" w:rsidRPr="0070394E" w:rsidRDefault="0070394E" w:rsidP="0070394E">
      <w:pPr>
        <w:widowControl w:val="0"/>
        <w:spacing w:after="249" w:line="240" w:lineRule="auto"/>
        <w:ind w:left="69"/>
        <w:jc w:val="center"/>
        <w:rPr>
          <w:rFonts w:ascii="Times New Roman" w:eastAsia="Times New Roman" w:hAnsi="Times New Roman" w:cs="Times New Roman"/>
          <w:lang w:val="en-US" w:eastAsia="en-GB"/>
        </w:rPr>
      </w:pPr>
      <w:r w:rsidRPr="0070394E">
        <w:rPr>
          <w:rFonts w:ascii="Times New Roman" w:eastAsia="Times New Roman" w:hAnsi="Times New Roman" w:cs="Times New Roman"/>
          <w:b/>
          <w:sz w:val="28"/>
          <w:lang w:val="en-US" w:eastAsia="en-GB"/>
        </w:rPr>
        <w:t xml:space="preserve"> </w:t>
      </w:r>
    </w:p>
    <w:p w:rsidR="0070394E" w:rsidRPr="0070394E" w:rsidRDefault="0070394E" w:rsidP="0070394E">
      <w:pPr>
        <w:widowControl w:val="0"/>
        <w:spacing w:after="0" w:line="240" w:lineRule="auto"/>
        <w:ind w:right="-46"/>
        <w:jc w:val="center"/>
        <w:rPr>
          <w:rFonts w:ascii="Times New Roman" w:eastAsia="Times New Roman" w:hAnsi="Times New Roman" w:cs="Times New Roman"/>
          <w:lang w:val="en-US" w:eastAsia="en-GB"/>
        </w:rPr>
      </w:pPr>
      <w:r w:rsidRPr="0070394E">
        <w:rPr>
          <w:rFonts w:ascii="Times New Roman" w:eastAsia="Times New Roman" w:hAnsi="Times New Roman" w:cs="Times New Roman"/>
          <w:b/>
          <w:color w:val="EDF4F7"/>
          <w:sz w:val="51"/>
          <w:shd w:val="clear" w:color="auto" w:fill="1A3457"/>
          <w:lang w:val="en-US" w:eastAsia="en-GB"/>
        </w:rPr>
        <w:t>BONAFIDE CERTIFICATE</w:t>
      </w:r>
      <w:r w:rsidRPr="0070394E">
        <w:rPr>
          <w:rFonts w:ascii="Times New Roman" w:eastAsia="Times New Roman" w:hAnsi="Times New Roman" w:cs="Times New Roman"/>
          <w:color w:val="FFFFFF"/>
          <w:sz w:val="51"/>
          <w:shd w:val="clear" w:color="auto" w:fill="1A3457"/>
          <w:lang w:val="en-US" w:eastAsia="en-GB"/>
        </w:rPr>
        <w:t xml:space="preserve"> </w:t>
      </w:r>
    </w:p>
    <w:p w:rsidR="0070394E" w:rsidRPr="0070394E" w:rsidRDefault="0070394E" w:rsidP="0070394E">
      <w:pPr>
        <w:widowControl w:val="0"/>
        <w:spacing w:after="0" w:line="240" w:lineRule="auto"/>
        <w:ind w:left="5176"/>
        <w:jc w:val="center"/>
        <w:rPr>
          <w:rFonts w:ascii="Times New Roman" w:eastAsia="Times New Roman" w:hAnsi="Times New Roman" w:cs="Times New Roman"/>
          <w:lang w:val="en-US" w:eastAsia="en-GB"/>
        </w:rPr>
      </w:pPr>
      <w:r w:rsidRPr="0070394E">
        <w:rPr>
          <w:rFonts w:ascii="Times New Roman" w:eastAsia="Times New Roman" w:hAnsi="Times New Roman" w:cs="Times New Roman"/>
          <w:sz w:val="24"/>
          <w:lang w:val="en-US" w:eastAsia="en-GB"/>
        </w:rPr>
        <w:t xml:space="preserve"> </w:t>
      </w:r>
    </w:p>
    <w:p w:rsidR="0070394E" w:rsidRPr="0070394E" w:rsidRDefault="0070394E" w:rsidP="0070394E">
      <w:pPr>
        <w:widowControl w:val="0"/>
        <w:spacing w:after="0" w:line="240" w:lineRule="auto"/>
        <w:rPr>
          <w:rFonts w:ascii="Times New Roman" w:eastAsia="Times New Roman" w:hAnsi="Times New Roman" w:cs="Times New Roman"/>
          <w:lang w:val="en-US" w:eastAsia="en-GB"/>
        </w:rPr>
      </w:pPr>
      <w:r w:rsidRPr="0070394E">
        <w:rPr>
          <w:rFonts w:ascii="Times New Roman" w:eastAsia="Times New Roman" w:hAnsi="Times New Roman" w:cs="Times New Roman"/>
          <w:sz w:val="24"/>
          <w:lang w:val="en-US" w:eastAsia="en-GB"/>
        </w:rPr>
        <w:t xml:space="preserve"> </w:t>
      </w:r>
    </w:p>
    <w:p w:rsidR="0070394E" w:rsidRPr="0070394E" w:rsidRDefault="0070394E" w:rsidP="0070394E">
      <w:pPr>
        <w:widowControl w:val="0"/>
        <w:spacing w:after="90" w:line="240" w:lineRule="auto"/>
        <w:rPr>
          <w:rFonts w:ascii="Times New Roman" w:eastAsia="Times New Roman" w:hAnsi="Times New Roman" w:cs="Times New Roman"/>
          <w:lang w:val="en-US" w:eastAsia="en-GB"/>
        </w:rPr>
      </w:pPr>
      <w:r w:rsidRPr="0070394E">
        <w:rPr>
          <w:rFonts w:ascii="Times New Roman" w:eastAsia="Times New Roman" w:hAnsi="Times New Roman" w:cs="Times New Roman"/>
          <w:b/>
          <w:sz w:val="24"/>
          <w:lang w:val="en-US" w:eastAsia="en-GB"/>
        </w:rPr>
        <w:t xml:space="preserve"> </w:t>
      </w:r>
    </w:p>
    <w:p w:rsidR="0070394E" w:rsidRPr="0070394E" w:rsidRDefault="0070394E" w:rsidP="0070394E">
      <w:pPr>
        <w:widowControl w:val="0"/>
        <w:spacing w:after="139" w:line="240" w:lineRule="auto"/>
        <w:ind w:left="-5" w:hanging="10"/>
        <w:rPr>
          <w:rFonts w:ascii="Times New Roman" w:eastAsia="Times New Roman" w:hAnsi="Times New Roman" w:cs="Times New Roman"/>
          <w:lang w:val="en-US" w:eastAsia="en-GB"/>
        </w:rPr>
      </w:pPr>
      <w:r w:rsidRPr="0070394E">
        <w:rPr>
          <w:rFonts w:ascii="Times New Roman" w:eastAsia="Times New Roman" w:hAnsi="Times New Roman" w:cs="Times New Roman"/>
          <w:sz w:val="24"/>
          <w:lang w:val="en-US" w:eastAsia="en-GB"/>
        </w:rPr>
        <w:t>NAME………………………………………………………………………………...</w:t>
      </w:r>
      <w:r w:rsidRPr="0070394E">
        <w:rPr>
          <w:rFonts w:ascii="Times New Roman" w:eastAsia="Times New Roman" w:hAnsi="Times New Roman" w:cs="Times New Roman"/>
          <w:sz w:val="28"/>
          <w:lang w:val="en-US" w:eastAsia="en-GB"/>
        </w:rPr>
        <w:t xml:space="preserve">...... </w:t>
      </w:r>
    </w:p>
    <w:p w:rsidR="0070394E" w:rsidRPr="0070394E" w:rsidRDefault="0070394E" w:rsidP="0070394E">
      <w:pPr>
        <w:widowControl w:val="0"/>
        <w:spacing w:after="133" w:line="240" w:lineRule="auto"/>
        <w:rPr>
          <w:rFonts w:ascii="Times New Roman" w:eastAsia="Times New Roman" w:hAnsi="Times New Roman" w:cs="Times New Roman"/>
          <w:sz w:val="28"/>
          <w:lang w:val="en-US" w:eastAsia="en-GB"/>
        </w:rPr>
      </w:pPr>
    </w:p>
    <w:p w:rsidR="0070394E" w:rsidRPr="0070394E" w:rsidRDefault="0070394E" w:rsidP="0070394E">
      <w:pPr>
        <w:widowControl w:val="0"/>
        <w:spacing w:after="133" w:line="240" w:lineRule="auto"/>
        <w:rPr>
          <w:rFonts w:ascii="Times New Roman" w:eastAsia="Times New Roman" w:hAnsi="Times New Roman" w:cs="Times New Roman"/>
          <w:lang w:val="en-US" w:eastAsia="en-GB"/>
        </w:rPr>
      </w:pPr>
      <w:r w:rsidRPr="0070394E">
        <w:rPr>
          <w:rFonts w:ascii="Times New Roman" w:eastAsia="Times New Roman" w:hAnsi="Times New Roman" w:cs="Times New Roman"/>
          <w:sz w:val="24"/>
          <w:lang w:val="en-US" w:eastAsia="en-GB"/>
        </w:rPr>
        <w:t>ACADEMIC YEAR………………SEMESTER………….BRANCH…………………</w:t>
      </w:r>
    </w:p>
    <w:p w:rsidR="0070394E" w:rsidRPr="0070394E" w:rsidRDefault="0070394E" w:rsidP="0070394E">
      <w:pPr>
        <w:widowControl w:val="0"/>
        <w:spacing w:after="131" w:line="240" w:lineRule="auto"/>
        <w:rPr>
          <w:rFonts w:ascii="Times New Roman" w:eastAsia="Times New Roman" w:hAnsi="Times New Roman" w:cs="Times New Roman"/>
          <w:lang w:val="en-US" w:eastAsia="en-GB"/>
        </w:rPr>
      </w:pPr>
      <w:r w:rsidRPr="0070394E">
        <w:rPr>
          <w:rFonts w:ascii="Times New Roman" w:eastAsia="Times New Roman" w:hAnsi="Times New Roman" w:cs="Times New Roman"/>
          <w:sz w:val="28"/>
          <w:lang w:val="en-US" w:eastAsia="en-GB"/>
        </w:rPr>
        <w:t xml:space="preserve"> </w:t>
      </w:r>
    </w:p>
    <w:p w:rsidR="0070394E" w:rsidRPr="0070394E" w:rsidRDefault="0070394E" w:rsidP="0070394E">
      <w:pPr>
        <w:widowControl w:val="0"/>
        <w:spacing w:after="131" w:line="240" w:lineRule="auto"/>
        <w:rPr>
          <w:rFonts w:ascii="Times New Roman" w:eastAsia="Times New Roman" w:hAnsi="Times New Roman" w:cs="Times New Roman"/>
          <w:lang w:val="en-US" w:eastAsia="en-GB"/>
        </w:rPr>
      </w:pPr>
      <w:r w:rsidRPr="0070394E">
        <w:rPr>
          <w:rFonts w:ascii="Times New Roman" w:eastAsia="Times New Roman" w:hAnsi="Times New Roman" w:cs="Times New Roman"/>
          <w:sz w:val="28"/>
          <w:lang w:val="en-US" w:eastAsia="en-GB"/>
        </w:rPr>
        <w:t xml:space="preserve"> </w:t>
      </w:r>
    </w:p>
    <w:tbl>
      <w:tblPr>
        <w:tblpPr w:vertAnchor="text" w:tblpX="4901" w:tblpY="-122"/>
        <w:tblOverlap w:val="never"/>
        <w:tblW w:w="3776" w:type="dxa"/>
        <w:tblCellMar>
          <w:top w:w="16" w:type="dxa"/>
          <w:right w:w="115" w:type="dxa"/>
        </w:tblCellMar>
        <w:tblLook w:val="04A0" w:firstRow="1" w:lastRow="0" w:firstColumn="1" w:lastColumn="0" w:noHBand="0" w:noVBand="1"/>
      </w:tblPr>
      <w:tblGrid>
        <w:gridCol w:w="3776"/>
      </w:tblGrid>
      <w:tr w:rsidR="0070394E" w:rsidRPr="0070394E" w:rsidTr="0024465D">
        <w:trPr>
          <w:trHeight w:val="631"/>
        </w:trPr>
        <w:tc>
          <w:tcPr>
            <w:tcW w:w="3776" w:type="dxa"/>
            <w:tcBorders>
              <w:top w:val="single" w:sz="4" w:space="0" w:color="000000"/>
              <w:left w:val="single" w:sz="4" w:space="0" w:color="000000"/>
              <w:bottom w:val="single" w:sz="4" w:space="0" w:color="000000"/>
              <w:right w:val="single" w:sz="4" w:space="0" w:color="000000"/>
            </w:tcBorders>
            <w:shd w:val="clear" w:color="auto" w:fill="auto"/>
          </w:tcPr>
          <w:p w:rsidR="0070394E" w:rsidRPr="0070394E" w:rsidRDefault="0070394E" w:rsidP="0070394E">
            <w:pPr>
              <w:widowControl w:val="0"/>
              <w:spacing w:after="0" w:line="240" w:lineRule="auto"/>
              <w:rPr>
                <w:rFonts w:ascii="Calibri" w:eastAsia="Times New Roman" w:hAnsi="Calibri" w:cs="Times New Roman"/>
                <w:lang w:val="en-US" w:eastAsia="en-GB"/>
              </w:rPr>
            </w:pPr>
            <w:r w:rsidRPr="0070394E">
              <w:rPr>
                <w:rFonts w:ascii="Times New Roman" w:eastAsia="Times New Roman" w:hAnsi="Times New Roman" w:cs="Times New Roman"/>
                <w:sz w:val="28"/>
                <w:lang w:val="en-US" w:eastAsia="en-GB"/>
              </w:rPr>
              <w:t xml:space="preserve"> </w:t>
            </w:r>
          </w:p>
        </w:tc>
      </w:tr>
    </w:tbl>
    <w:p w:rsidR="0070394E" w:rsidRPr="0070394E" w:rsidRDefault="0070394E" w:rsidP="0070394E">
      <w:pPr>
        <w:widowControl w:val="0"/>
        <w:spacing w:after="131" w:line="240" w:lineRule="auto"/>
        <w:ind w:left="-5" w:right="685" w:hanging="10"/>
        <w:rPr>
          <w:rFonts w:ascii="Times New Roman" w:eastAsia="Times New Roman" w:hAnsi="Times New Roman" w:cs="Times New Roman"/>
          <w:lang w:val="en-US" w:eastAsia="en-GB"/>
        </w:rPr>
      </w:pPr>
      <w:r w:rsidRPr="0070394E">
        <w:rPr>
          <w:rFonts w:ascii="Times New Roman" w:eastAsia="Times New Roman" w:hAnsi="Times New Roman" w:cs="Times New Roman"/>
          <w:sz w:val="28"/>
          <w:lang w:val="en-US" w:eastAsia="en-GB"/>
        </w:rPr>
        <w:t xml:space="preserve">                </w:t>
      </w:r>
      <w:proofErr w:type="gramStart"/>
      <w:r w:rsidRPr="0070394E">
        <w:rPr>
          <w:rFonts w:ascii="Times New Roman" w:eastAsia="Times New Roman" w:hAnsi="Times New Roman" w:cs="Times New Roman"/>
          <w:sz w:val="28"/>
          <w:lang w:val="en-US" w:eastAsia="en-GB"/>
        </w:rPr>
        <w:t>UNIVERSITY REGISTER No.</w:t>
      </w:r>
      <w:proofErr w:type="gramEnd"/>
      <w:r w:rsidRPr="0070394E">
        <w:rPr>
          <w:rFonts w:ascii="Times New Roman" w:eastAsia="Times New Roman" w:hAnsi="Times New Roman" w:cs="Times New Roman"/>
          <w:sz w:val="28"/>
          <w:lang w:val="en-US" w:eastAsia="en-GB"/>
        </w:rPr>
        <w:t xml:space="preserve"> </w:t>
      </w:r>
    </w:p>
    <w:p w:rsidR="0070394E" w:rsidRPr="0070394E" w:rsidRDefault="0070394E" w:rsidP="0070394E">
      <w:pPr>
        <w:widowControl w:val="0"/>
        <w:spacing w:after="133" w:line="240" w:lineRule="auto"/>
        <w:ind w:left="2357" w:right="685"/>
        <w:rPr>
          <w:rFonts w:ascii="Times New Roman" w:eastAsia="Times New Roman" w:hAnsi="Times New Roman" w:cs="Times New Roman"/>
          <w:sz w:val="28"/>
          <w:lang w:val="en-US" w:eastAsia="en-GB"/>
        </w:rPr>
      </w:pPr>
      <w:r w:rsidRPr="0070394E">
        <w:rPr>
          <w:rFonts w:ascii="Times New Roman" w:eastAsia="Times New Roman" w:hAnsi="Times New Roman" w:cs="Times New Roman"/>
          <w:sz w:val="28"/>
          <w:lang w:val="en-US" w:eastAsia="en-GB"/>
        </w:rPr>
        <w:t xml:space="preserve"> </w:t>
      </w:r>
    </w:p>
    <w:p w:rsidR="0070394E" w:rsidRPr="0070394E" w:rsidRDefault="0070394E" w:rsidP="0070394E">
      <w:pPr>
        <w:widowControl w:val="0"/>
        <w:spacing w:after="133" w:line="240" w:lineRule="auto"/>
        <w:ind w:left="2357" w:right="685"/>
        <w:rPr>
          <w:rFonts w:ascii="Times New Roman" w:eastAsia="Times New Roman" w:hAnsi="Times New Roman" w:cs="Times New Roman"/>
          <w:lang w:val="en-US" w:eastAsia="en-GB"/>
        </w:rPr>
      </w:pPr>
    </w:p>
    <w:p w:rsidR="0070394E" w:rsidRPr="0070394E" w:rsidRDefault="0070394E" w:rsidP="00107A95">
      <w:pPr>
        <w:widowControl w:val="0"/>
        <w:spacing w:after="131" w:line="240" w:lineRule="auto"/>
        <w:ind w:left="-5" w:hanging="10"/>
        <w:jc w:val="both"/>
        <w:rPr>
          <w:rFonts w:ascii="Times New Roman" w:eastAsia="Times New Roman" w:hAnsi="Times New Roman" w:cs="Times New Roman"/>
          <w:b/>
          <w:sz w:val="28"/>
          <w:szCs w:val="28"/>
          <w:lang w:val="en-US" w:eastAsia="en-GB"/>
        </w:rPr>
      </w:pPr>
      <w:r w:rsidRPr="0070394E">
        <w:rPr>
          <w:rFonts w:ascii="Times New Roman" w:eastAsia="Times New Roman" w:hAnsi="Times New Roman" w:cs="Times New Roman"/>
          <w:sz w:val="28"/>
          <w:szCs w:val="28"/>
          <w:lang w:val="en-US" w:eastAsia="en-GB"/>
        </w:rPr>
        <w:t xml:space="preserve">Certified that this is the bonafide record of work done by the above students in the Mini Project titled </w:t>
      </w:r>
      <w:r w:rsidRPr="0070394E">
        <w:rPr>
          <w:rFonts w:ascii="Times New Roman" w:eastAsia="Times New Roman" w:hAnsi="Times New Roman" w:cs="Times New Roman"/>
          <w:b/>
          <w:sz w:val="28"/>
          <w:szCs w:val="28"/>
          <w:lang w:val="en-US" w:eastAsia="en-GB"/>
        </w:rPr>
        <w:t>“</w:t>
      </w:r>
      <w:r w:rsidR="00CC7D42" w:rsidRPr="00CC7D42">
        <w:rPr>
          <w:rFonts w:ascii="Times New Roman" w:eastAsia="Times New Roman" w:hAnsi="Times New Roman" w:cs="Times New Roman"/>
          <w:b/>
          <w:sz w:val="28"/>
          <w:szCs w:val="28"/>
          <w:lang w:val="en-GB" w:eastAsia="en-GB"/>
        </w:rPr>
        <w:t>DISASTER DAMAGE ASSESSMENT APP</w:t>
      </w:r>
      <w:r w:rsidRPr="0070394E">
        <w:rPr>
          <w:rFonts w:ascii="Times New Roman" w:eastAsia="Times New Roman" w:hAnsi="Times New Roman" w:cs="Times New Roman"/>
          <w:b/>
          <w:sz w:val="28"/>
          <w:szCs w:val="28"/>
          <w:lang w:val="en-US" w:eastAsia="en-GB"/>
        </w:rPr>
        <w:t xml:space="preserve">” </w:t>
      </w:r>
      <w:r w:rsidRPr="0070394E">
        <w:rPr>
          <w:rFonts w:ascii="Times New Roman" w:eastAsia="Times New Roman" w:hAnsi="Times New Roman" w:cs="Times New Roman"/>
          <w:sz w:val="28"/>
          <w:szCs w:val="28"/>
          <w:lang w:val="en-US" w:eastAsia="en-GB"/>
        </w:rPr>
        <w:t xml:space="preserve">in the subject </w:t>
      </w:r>
      <w:r w:rsidR="00CC7D42">
        <w:rPr>
          <w:rFonts w:ascii="Times New Roman" w:eastAsia="Times New Roman" w:hAnsi="Times New Roman" w:cs="Times New Roman"/>
          <w:b/>
          <w:sz w:val="28"/>
          <w:szCs w:val="28"/>
          <w:lang w:val="en-US" w:eastAsia="en-GB"/>
        </w:rPr>
        <w:t>AI1951</w:t>
      </w:r>
      <w:r w:rsidR="00107A95">
        <w:rPr>
          <w:rFonts w:ascii="Times New Roman" w:eastAsia="Times New Roman" w:hAnsi="Times New Roman" w:cs="Times New Roman"/>
          <w:b/>
          <w:sz w:val="28"/>
          <w:szCs w:val="28"/>
          <w:lang w:val="en-US" w:eastAsia="en-GB"/>
        </w:rPr>
        <w:t>1</w:t>
      </w:r>
      <w:r w:rsidRPr="0070394E">
        <w:rPr>
          <w:rFonts w:ascii="Times New Roman" w:eastAsia="Times New Roman" w:hAnsi="Times New Roman" w:cs="Times New Roman"/>
          <w:b/>
          <w:sz w:val="28"/>
          <w:szCs w:val="28"/>
          <w:lang w:val="en-US" w:eastAsia="en-GB"/>
        </w:rPr>
        <w:t xml:space="preserve"> – </w:t>
      </w:r>
      <w:r w:rsidR="00CC7D42" w:rsidRPr="00CC7D42">
        <w:rPr>
          <w:rFonts w:ascii="Times New Roman" w:eastAsia="Times New Roman" w:hAnsi="Times New Roman" w:cs="Times New Roman"/>
          <w:b/>
          <w:sz w:val="28"/>
          <w:szCs w:val="28"/>
          <w:lang w:val="en-US" w:eastAsia="en-GB"/>
        </w:rPr>
        <w:t>MOBILE APPLICATION DEVELOPMENT LABORATORY FOR ML AND DL APPLICATIONS</w:t>
      </w:r>
      <w:r w:rsidR="00CC7D42">
        <w:rPr>
          <w:rFonts w:ascii="Times New Roman" w:eastAsia="Times New Roman" w:hAnsi="Times New Roman" w:cs="Times New Roman"/>
          <w:b/>
          <w:sz w:val="28"/>
          <w:szCs w:val="28"/>
          <w:lang w:val="en-US" w:eastAsia="en-GB"/>
        </w:rPr>
        <w:t xml:space="preserve"> </w:t>
      </w:r>
      <w:r w:rsidR="00107A95">
        <w:rPr>
          <w:rFonts w:ascii="Times New Roman" w:eastAsia="Times New Roman" w:hAnsi="Times New Roman" w:cs="Times New Roman"/>
          <w:sz w:val="28"/>
          <w:szCs w:val="28"/>
          <w:lang w:val="en-US" w:eastAsia="en-GB"/>
        </w:rPr>
        <w:t>during the year 2024  202</w:t>
      </w:r>
      <w:r w:rsidR="0018760B">
        <w:rPr>
          <w:rFonts w:ascii="Times New Roman" w:eastAsia="Times New Roman" w:hAnsi="Times New Roman" w:cs="Times New Roman"/>
          <w:sz w:val="28"/>
          <w:szCs w:val="28"/>
          <w:lang w:val="en-US" w:eastAsia="en-GB"/>
        </w:rPr>
        <w:t>5</w:t>
      </w:r>
      <w:r w:rsidR="00827156">
        <w:rPr>
          <w:rFonts w:ascii="Times New Roman" w:eastAsia="Times New Roman" w:hAnsi="Times New Roman" w:cs="Times New Roman"/>
          <w:sz w:val="28"/>
          <w:szCs w:val="28"/>
          <w:lang w:val="en-US" w:eastAsia="en-GB"/>
        </w:rPr>
        <w:t>.</w:t>
      </w:r>
      <w:r w:rsidRPr="0070394E">
        <w:rPr>
          <w:rFonts w:ascii="Times New Roman" w:eastAsia="Times New Roman" w:hAnsi="Times New Roman" w:cs="Times New Roman"/>
          <w:sz w:val="28"/>
          <w:szCs w:val="28"/>
          <w:lang w:val="en-US" w:eastAsia="en-GB"/>
        </w:rPr>
        <w:t xml:space="preserve"> </w:t>
      </w:r>
    </w:p>
    <w:p w:rsidR="0070394E" w:rsidRPr="0070394E" w:rsidRDefault="0070394E" w:rsidP="0070394E">
      <w:pPr>
        <w:widowControl w:val="0"/>
        <w:spacing w:after="131" w:line="240" w:lineRule="auto"/>
        <w:ind w:left="-5" w:hanging="10"/>
        <w:rPr>
          <w:rFonts w:ascii="Times New Roman" w:eastAsia="Times New Roman" w:hAnsi="Times New Roman" w:cs="Times New Roman"/>
          <w:sz w:val="28"/>
          <w:szCs w:val="28"/>
          <w:lang w:val="en-US" w:eastAsia="en-GB"/>
        </w:rPr>
      </w:pPr>
    </w:p>
    <w:p w:rsidR="0070394E" w:rsidRPr="0070394E" w:rsidRDefault="0070394E" w:rsidP="0070394E">
      <w:pPr>
        <w:widowControl w:val="0"/>
        <w:spacing w:after="137" w:line="240" w:lineRule="auto"/>
        <w:rPr>
          <w:rFonts w:ascii="Times New Roman" w:eastAsia="Times New Roman" w:hAnsi="Times New Roman" w:cs="Times New Roman"/>
          <w:lang w:val="en-US" w:eastAsia="en-GB"/>
        </w:rPr>
      </w:pPr>
    </w:p>
    <w:p w:rsidR="0070394E" w:rsidRPr="0070394E" w:rsidRDefault="0070394E" w:rsidP="0070394E">
      <w:pPr>
        <w:widowControl w:val="0"/>
        <w:spacing w:after="131" w:line="240" w:lineRule="auto"/>
        <w:jc w:val="right"/>
        <w:rPr>
          <w:rFonts w:ascii="Times New Roman" w:eastAsia="Times New Roman" w:hAnsi="Times New Roman" w:cs="Times New Roman"/>
          <w:lang w:val="en-US" w:eastAsia="en-GB"/>
        </w:rPr>
      </w:pPr>
      <w:r w:rsidRPr="0070394E">
        <w:rPr>
          <w:rFonts w:ascii="Times New Roman" w:eastAsia="Times New Roman" w:hAnsi="Times New Roman" w:cs="Times New Roman"/>
          <w:b/>
          <w:sz w:val="28"/>
          <w:lang w:val="en-US" w:eastAsia="en-GB"/>
        </w:rPr>
        <w:t xml:space="preserve">Signature of Faculty – in – Charge </w:t>
      </w:r>
    </w:p>
    <w:p w:rsidR="0070394E" w:rsidRPr="0070394E" w:rsidRDefault="0070394E" w:rsidP="0070394E">
      <w:pPr>
        <w:widowControl w:val="0"/>
        <w:spacing w:after="132" w:line="240" w:lineRule="auto"/>
        <w:rPr>
          <w:rFonts w:ascii="Times New Roman" w:eastAsia="Times New Roman" w:hAnsi="Times New Roman" w:cs="Times New Roman"/>
          <w:b/>
          <w:sz w:val="28"/>
          <w:lang w:val="en-US" w:eastAsia="en-GB"/>
        </w:rPr>
      </w:pPr>
      <w:r w:rsidRPr="0070394E">
        <w:rPr>
          <w:rFonts w:ascii="Times New Roman" w:eastAsia="Times New Roman" w:hAnsi="Times New Roman" w:cs="Times New Roman"/>
          <w:b/>
          <w:sz w:val="28"/>
          <w:lang w:val="en-US" w:eastAsia="en-GB"/>
        </w:rPr>
        <w:t xml:space="preserve"> </w:t>
      </w:r>
    </w:p>
    <w:p w:rsidR="0070394E" w:rsidRPr="0070394E" w:rsidRDefault="0070394E" w:rsidP="0070394E">
      <w:pPr>
        <w:widowControl w:val="0"/>
        <w:spacing w:after="132" w:line="240" w:lineRule="auto"/>
        <w:rPr>
          <w:rFonts w:ascii="Times New Roman" w:eastAsia="Times New Roman" w:hAnsi="Times New Roman" w:cs="Times New Roman"/>
          <w:lang w:val="en-US" w:eastAsia="en-GB"/>
        </w:rPr>
      </w:pPr>
    </w:p>
    <w:p w:rsidR="0070394E" w:rsidRPr="0070394E" w:rsidRDefault="0070394E" w:rsidP="0070394E">
      <w:pPr>
        <w:widowControl w:val="0"/>
        <w:spacing w:after="131" w:line="240" w:lineRule="auto"/>
        <w:rPr>
          <w:rFonts w:ascii="Times New Roman" w:eastAsia="Times New Roman" w:hAnsi="Times New Roman" w:cs="Times New Roman"/>
          <w:lang w:val="en-US" w:eastAsia="en-GB"/>
        </w:rPr>
      </w:pPr>
      <w:r w:rsidRPr="0070394E">
        <w:rPr>
          <w:rFonts w:ascii="Times New Roman" w:eastAsia="Times New Roman" w:hAnsi="Times New Roman" w:cs="Times New Roman"/>
          <w:b/>
          <w:sz w:val="28"/>
          <w:lang w:val="en-US" w:eastAsia="en-GB"/>
        </w:rPr>
        <w:t xml:space="preserve"> </w:t>
      </w:r>
    </w:p>
    <w:p w:rsidR="0070394E" w:rsidRPr="0070394E" w:rsidRDefault="0070394E" w:rsidP="0070394E">
      <w:pPr>
        <w:widowControl w:val="0"/>
        <w:tabs>
          <w:tab w:val="left" w:pos="8647"/>
        </w:tabs>
        <w:spacing w:after="133" w:line="240" w:lineRule="auto"/>
        <w:ind w:left="-5" w:hanging="10"/>
        <w:rPr>
          <w:rFonts w:ascii="Times New Roman" w:eastAsia="Times New Roman" w:hAnsi="Times New Roman" w:cs="Times New Roman"/>
          <w:lang w:val="en-US" w:eastAsia="en-GB"/>
        </w:rPr>
      </w:pPr>
      <w:r w:rsidRPr="0070394E">
        <w:rPr>
          <w:rFonts w:ascii="Times New Roman" w:eastAsia="Times New Roman" w:hAnsi="Times New Roman" w:cs="Times New Roman"/>
          <w:b/>
          <w:sz w:val="28"/>
          <w:lang w:val="en-US" w:eastAsia="en-GB"/>
        </w:rPr>
        <w:t>Submitted for the Practical Examination held on ___________________</w:t>
      </w:r>
      <w:r w:rsidR="000D1428">
        <w:rPr>
          <w:rFonts w:ascii="Times New Roman" w:eastAsia="Times New Roman" w:hAnsi="Times New Roman" w:cs="Times New Roman"/>
          <w:b/>
          <w:sz w:val="28"/>
          <w:lang w:val="en-US" w:eastAsia="en-GB"/>
        </w:rPr>
        <w:t>__</w:t>
      </w:r>
    </w:p>
    <w:p w:rsidR="0070394E" w:rsidRPr="0070394E" w:rsidRDefault="0070394E" w:rsidP="0070394E">
      <w:pPr>
        <w:widowControl w:val="0"/>
        <w:spacing w:after="131" w:line="240" w:lineRule="auto"/>
        <w:rPr>
          <w:rFonts w:ascii="Times New Roman" w:eastAsia="Times New Roman" w:hAnsi="Times New Roman" w:cs="Times New Roman"/>
          <w:lang w:val="en-US" w:eastAsia="en-GB"/>
        </w:rPr>
      </w:pPr>
      <w:r w:rsidRPr="0070394E">
        <w:rPr>
          <w:rFonts w:ascii="Times New Roman" w:eastAsia="Times New Roman" w:hAnsi="Times New Roman" w:cs="Times New Roman"/>
          <w:b/>
          <w:sz w:val="28"/>
          <w:lang w:val="en-US" w:eastAsia="en-GB"/>
        </w:rPr>
        <w:t xml:space="preserve"> </w:t>
      </w:r>
    </w:p>
    <w:p w:rsidR="0070394E" w:rsidRPr="0070394E" w:rsidRDefault="0070394E" w:rsidP="0070394E">
      <w:pPr>
        <w:widowControl w:val="0"/>
        <w:spacing w:after="131" w:line="240" w:lineRule="auto"/>
        <w:rPr>
          <w:rFonts w:ascii="Times New Roman" w:eastAsia="Times New Roman" w:hAnsi="Times New Roman" w:cs="Times New Roman"/>
          <w:b/>
          <w:sz w:val="28"/>
          <w:lang w:val="en-US" w:eastAsia="en-GB"/>
        </w:rPr>
      </w:pPr>
      <w:r w:rsidRPr="0070394E">
        <w:rPr>
          <w:rFonts w:ascii="Times New Roman" w:eastAsia="Times New Roman" w:hAnsi="Times New Roman" w:cs="Times New Roman"/>
          <w:b/>
          <w:sz w:val="28"/>
          <w:lang w:val="en-US" w:eastAsia="en-GB"/>
        </w:rPr>
        <w:t xml:space="preserve"> </w:t>
      </w:r>
    </w:p>
    <w:p w:rsidR="0070394E" w:rsidRPr="0070394E" w:rsidRDefault="0070394E" w:rsidP="0070394E">
      <w:pPr>
        <w:widowControl w:val="0"/>
        <w:spacing w:after="131" w:line="240" w:lineRule="auto"/>
        <w:rPr>
          <w:rFonts w:ascii="Times New Roman" w:eastAsia="Times New Roman" w:hAnsi="Times New Roman" w:cs="Times New Roman"/>
          <w:b/>
          <w:sz w:val="28"/>
          <w:lang w:val="en-US" w:eastAsia="en-GB"/>
        </w:rPr>
      </w:pPr>
    </w:p>
    <w:p w:rsidR="0070394E" w:rsidRPr="0070394E" w:rsidRDefault="0070394E" w:rsidP="0070394E">
      <w:pPr>
        <w:widowControl w:val="0"/>
        <w:spacing w:after="131" w:line="240" w:lineRule="auto"/>
        <w:ind w:right="-1039"/>
        <w:rPr>
          <w:rFonts w:ascii="Times New Roman" w:eastAsia="Times New Roman" w:hAnsi="Times New Roman" w:cs="Times New Roman"/>
          <w:lang w:val="en-US" w:eastAsia="en-GB"/>
        </w:rPr>
      </w:pPr>
    </w:p>
    <w:p w:rsidR="0070394E" w:rsidRPr="0070394E" w:rsidRDefault="0070394E" w:rsidP="0070394E">
      <w:pPr>
        <w:widowControl w:val="0"/>
        <w:spacing w:after="0" w:line="240" w:lineRule="auto"/>
        <w:ind w:left="-5"/>
        <w:outlineLvl w:val="0"/>
        <w:rPr>
          <w:rFonts w:ascii="Times New Roman" w:eastAsia="Times New Roman" w:hAnsi="Times New Roman" w:cs="Times New Roman"/>
          <w:b/>
          <w:sz w:val="28"/>
          <w:szCs w:val="28"/>
          <w:lang w:val="en-US" w:eastAsia="en-GB"/>
        </w:rPr>
      </w:pPr>
      <w:r w:rsidRPr="0070394E">
        <w:rPr>
          <w:rFonts w:ascii="Times New Roman" w:eastAsia="Times New Roman" w:hAnsi="Times New Roman" w:cs="Times New Roman"/>
          <w:b/>
          <w:sz w:val="28"/>
          <w:szCs w:val="28"/>
          <w:lang w:val="en-US" w:eastAsia="en-GB"/>
        </w:rPr>
        <w:t xml:space="preserve">Internal Examiner                                                           External Examiner </w:t>
      </w:r>
    </w:p>
    <w:p w:rsidR="00BB57B7" w:rsidRPr="009E7421" w:rsidRDefault="009E7421" w:rsidP="009E7421">
      <w:pPr>
        <w:spacing w:line="360" w:lineRule="auto"/>
        <w:rPr>
          <w:rFonts w:ascii="Times New Roman" w:hAnsi="Times New Roman" w:cs="Times New Roman"/>
          <w:b/>
          <w:sz w:val="36"/>
          <w:szCs w:val="36"/>
          <w:lang w:val="en-GB"/>
        </w:rPr>
      </w:pPr>
      <w:r>
        <w:rPr>
          <w:rFonts w:ascii="Times New Roman" w:hAnsi="Times New Roman" w:cs="Times New Roman"/>
          <w:b/>
          <w:sz w:val="32"/>
          <w:szCs w:val="32"/>
          <w:lang w:val="en-GB"/>
        </w:rPr>
        <w:lastRenderedPageBreak/>
        <w:t xml:space="preserve">                                          </w:t>
      </w:r>
      <w:r w:rsidR="00F006F7" w:rsidRPr="009E7421">
        <w:rPr>
          <w:rFonts w:ascii="Times New Roman" w:hAnsi="Times New Roman" w:cs="Times New Roman"/>
          <w:b/>
          <w:sz w:val="36"/>
          <w:szCs w:val="36"/>
          <w:lang w:val="en-GB"/>
        </w:rPr>
        <w:t>ABSTRACT</w:t>
      </w:r>
    </w:p>
    <w:p w:rsidR="00BB57B7" w:rsidRPr="00353D84" w:rsidRDefault="00353D84" w:rsidP="00353D84">
      <w:pPr>
        <w:spacing w:line="360" w:lineRule="auto"/>
        <w:jc w:val="both"/>
        <w:rPr>
          <w:rFonts w:ascii="Times New Roman" w:hAnsi="Times New Roman" w:cs="Times New Roman"/>
          <w:sz w:val="24"/>
          <w:szCs w:val="24"/>
          <w:lang w:val="en-GB"/>
        </w:rPr>
      </w:pPr>
      <w:r w:rsidRPr="00353D84">
        <w:rPr>
          <w:rFonts w:ascii="Times New Roman" w:hAnsi="Times New Roman" w:cs="Times New Roman"/>
          <w:sz w:val="24"/>
          <w:szCs w:val="24"/>
          <w:lang w:val="en-GB"/>
        </w:rPr>
        <w:t xml:space="preserve">The Disaster Damage Assessment App is an innovative tool designed to streamline the evaluation of natural disaster impacts through advanced AI and machine learning techniques. The project begins with the development of a TensorFlow Lite (TFLite) model, utilizing the UNet architecture—a Convolutional Neural Network (CNN) variant optimized for image segmentation tasks. This model is trained on a comprehensive dataset of pre-disaster and post-disaster images, enabling it to accurately identify and segment damaged areas in satellite imagery. The preprocessing phase includes loading, resizing, and normalizing images, followed by data augmentation to </w:t>
      </w:r>
      <w:r w:rsidRPr="00353D84">
        <w:rPr>
          <w:rFonts w:ascii="Times New Roman" w:hAnsi="Times New Roman" w:cs="Times New Roman"/>
          <w:sz w:val="24"/>
          <w:szCs w:val="24"/>
          <w:lang w:val="en-GB"/>
        </w:rPr>
        <w:t xml:space="preserve">enhance the model's robustness. </w:t>
      </w:r>
      <w:r w:rsidRPr="00353D84">
        <w:rPr>
          <w:rFonts w:ascii="Times New Roman" w:hAnsi="Times New Roman" w:cs="Times New Roman"/>
          <w:sz w:val="24"/>
          <w:szCs w:val="24"/>
          <w:lang w:val="en-GB"/>
        </w:rPr>
        <w:t xml:space="preserve">The application is meticulously structured, starting with the AndroidManifest.xml file, which sets the necessary permissions and declares all activities. The user journey begins with a splash screen (SplashActivity) </w:t>
      </w:r>
      <w:proofErr w:type="gramStart"/>
      <w:r w:rsidRPr="00353D84">
        <w:rPr>
          <w:rFonts w:ascii="Times New Roman" w:hAnsi="Times New Roman" w:cs="Times New Roman"/>
          <w:sz w:val="24"/>
          <w:szCs w:val="24"/>
          <w:lang w:val="en-GB"/>
        </w:rPr>
        <w:t>that transitions</w:t>
      </w:r>
      <w:proofErr w:type="gramEnd"/>
      <w:r w:rsidRPr="00353D84">
        <w:rPr>
          <w:rFonts w:ascii="Times New Roman" w:hAnsi="Times New Roman" w:cs="Times New Roman"/>
          <w:sz w:val="24"/>
          <w:szCs w:val="24"/>
          <w:lang w:val="en-GB"/>
        </w:rPr>
        <w:t xml:space="preserve"> to the sign-in interface (SignInActivity) after a brief delay, ensuring a smooth user experience. The SignInActivity handles user registration and authentication, securely storing crede</w:t>
      </w:r>
      <w:r>
        <w:rPr>
          <w:rFonts w:ascii="Times New Roman" w:hAnsi="Times New Roman" w:cs="Times New Roman"/>
          <w:sz w:val="24"/>
          <w:szCs w:val="24"/>
          <w:lang w:val="en-GB"/>
        </w:rPr>
        <w:t xml:space="preserve">ntials using SharedPreferences. </w:t>
      </w:r>
      <w:r w:rsidRPr="00353D84">
        <w:rPr>
          <w:rFonts w:ascii="Times New Roman" w:hAnsi="Times New Roman" w:cs="Times New Roman"/>
          <w:sz w:val="24"/>
          <w:szCs w:val="24"/>
          <w:lang w:val="en-GB"/>
        </w:rPr>
        <w:t xml:space="preserve">Upon successful authentication, users are directed to the main assessment screen (MainActivity). Here, users can upload pre- and post-disaster images for analysis. The core functionality of the app involves the TFLite model processing these images to calculate damage percentages. Complementary to this, the app includes a weather calculator (WeatherActivity) that provides essential functionalities such as temperature conversion, wind speed conversion, and wind chill calculation, augmenting the disaster assessment process with </w:t>
      </w:r>
      <w:r>
        <w:rPr>
          <w:rFonts w:ascii="Times New Roman" w:hAnsi="Times New Roman" w:cs="Times New Roman"/>
          <w:sz w:val="24"/>
          <w:szCs w:val="24"/>
          <w:lang w:val="en-GB"/>
        </w:rPr>
        <w:t xml:space="preserve">additional meteorological data. </w:t>
      </w:r>
      <w:r w:rsidRPr="00353D84">
        <w:rPr>
          <w:rFonts w:ascii="Times New Roman" w:hAnsi="Times New Roman" w:cs="Times New Roman"/>
          <w:sz w:val="24"/>
          <w:szCs w:val="24"/>
          <w:lang w:val="en-GB"/>
        </w:rPr>
        <w:t>The TFLite model performs image segmentation, distinguishing between damaged and undamaged areas, and provides a visual and quantitative representation of the damage. This segmentation is crucial for determining the spatial distribution and severity of damage, which is instrumental in estimating the financial costs and planning recovery efforts. The results, including damage percentages and resource metrics, are displayed to the user, offering a comprehensive ove</w:t>
      </w:r>
      <w:r>
        <w:rPr>
          <w:rFonts w:ascii="Times New Roman" w:hAnsi="Times New Roman" w:cs="Times New Roman"/>
          <w:sz w:val="24"/>
          <w:szCs w:val="24"/>
          <w:lang w:val="en-GB"/>
        </w:rPr>
        <w:t xml:space="preserve">rview of the disaster's impact. </w:t>
      </w:r>
      <w:r w:rsidRPr="00353D84">
        <w:rPr>
          <w:rFonts w:ascii="Times New Roman" w:hAnsi="Times New Roman" w:cs="Times New Roman"/>
          <w:sz w:val="24"/>
          <w:szCs w:val="24"/>
          <w:lang w:val="en-GB"/>
        </w:rPr>
        <w:t>CNN-based image analysis with user-friendly interfaces and supplementary tools, the app significantly improves the speed, accuracy, and reliability of disaster damage assessments, aiding response teams, government agencies, and insurance companies in making informed decisions.</w:t>
      </w:r>
    </w:p>
    <w:p w:rsidR="00BB57B7" w:rsidRPr="00353D84" w:rsidRDefault="00353D84" w:rsidP="00353D84">
      <w:pPr>
        <w:spacing w:line="360" w:lineRule="auto"/>
        <w:rPr>
          <w:rFonts w:ascii="Times New Roman" w:eastAsia="Times New Roman" w:hAnsi="Times New Roman" w:cs="Times New Roman"/>
          <w:b/>
          <w:sz w:val="24"/>
          <w:szCs w:val="24"/>
          <w:lang w:val="en-US" w:eastAsia="en-GB"/>
        </w:rPr>
      </w:pPr>
      <w:proofErr w:type="gramStart"/>
      <w:r w:rsidRPr="006D5B22">
        <w:rPr>
          <w:rFonts w:ascii="Times New Roman" w:hAnsi="Times New Roman" w:cs="Times New Roman"/>
          <w:b/>
          <w:sz w:val="24"/>
          <w:szCs w:val="24"/>
          <w:lang w:val="en-GB"/>
        </w:rPr>
        <w:t>Keywords</w:t>
      </w:r>
      <w:r w:rsidRPr="00353D84">
        <w:rPr>
          <w:rFonts w:ascii="Times New Roman" w:hAnsi="Times New Roman" w:cs="Times New Roman"/>
          <w:sz w:val="24"/>
          <w:szCs w:val="24"/>
          <w:lang w:val="en-GB"/>
        </w:rPr>
        <w:t xml:space="preserve"> :</w:t>
      </w:r>
      <w:proofErr w:type="gramEnd"/>
      <w:r w:rsidRPr="00353D84">
        <w:rPr>
          <w:rFonts w:ascii="Times New Roman" w:hAnsi="Times New Roman" w:cs="Times New Roman"/>
          <w:sz w:val="24"/>
          <w:szCs w:val="24"/>
          <w:lang w:val="en-GB"/>
        </w:rPr>
        <w:t xml:space="preserve"> </w:t>
      </w:r>
      <w:r w:rsidRPr="00353D84">
        <w:rPr>
          <w:rFonts w:ascii="Times New Roman" w:hAnsi="Times New Roman" w:cs="Times New Roman"/>
          <w:sz w:val="24"/>
          <w:szCs w:val="24"/>
        </w:rPr>
        <w:t>Disaster Damage Assessment</w:t>
      </w:r>
      <w:r w:rsidRPr="00353D84">
        <w:rPr>
          <w:rFonts w:ascii="Times New Roman" w:hAnsi="Times New Roman" w:cs="Times New Roman"/>
          <w:sz w:val="24"/>
          <w:szCs w:val="24"/>
        </w:rPr>
        <w:t xml:space="preserve">, </w:t>
      </w:r>
      <w:r w:rsidRPr="00353D84">
        <w:rPr>
          <w:rFonts w:ascii="Times New Roman" w:hAnsi="Times New Roman" w:cs="Times New Roman"/>
          <w:sz w:val="24"/>
          <w:szCs w:val="24"/>
        </w:rPr>
        <w:t>TensorFlow Lite (TFLite)</w:t>
      </w:r>
      <w:r w:rsidRPr="00353D84">
        <w:rPr>
          <w:rFonts w:ascii="Times New Roman" w:hAnsi="Times New Roman" w:cs="Times New Roman"/>
          <w:sz w:val="24"/>
          <w:szCs w:val="24"/>
        </w:rPr>
        <w:t xml:space="preserve">, </w:t>
      </w:r>
      <w:r w:rsidRPr="00353D84">
        <w:rPr>
          <w:rFonts w:ascii="Times New Roman" w:hAnsi="Times New Roman" w:cs="Times New Roman"/>
          <w:sz w:val="24"/>
          <w:szCs w:val="24"/>
        </w:rPr>
        <w:t>UNet Architecture</w:t>
      </w:r>
      <w:r w:rsidRPr="00353D84">
        <w:rPr>
          <w:rFonts w:ascii="Times New Roman" w:hAnsi="Times New Roman" w:cs="Times New Roman"/>
          <w:sz w:val="24"/>
          <w:szCs w:val="24"/>
        </w:rPr>
        <w:t xml:space="preserve">, </w:t>
      </w:r>
      <w:r w:rsidRPr="00353D84">
        <w:rPr>
          <w:rFonts w:ascii="Times New Roman" w:hAnsi="Times New Roman" w:cs="Times New Roman"/>
          <w:sz w:val="24"/>
          <w:szCs w:val="24"/>
        </w:rPr>
        <w:t>Convolutional Neural Networks (CNNs)</w:t>
      </w:r>
      <w:r w:rsidRPr="00353D84">
        <w:rPr>
          <w:rFonts w:ascii="Times New Roman" w:hAnsi="Times New Roman" w:cs="Times New Roman"/>
          <w:sz w:val="24"/>
          <w:szCs w:val="24"/>
        </w:rPr>
        <w:t xml:space="preserve">, </w:t>
      </w:r>
      <w:r w:rsidRPr="00353D84">
        <w:rPr>
          <w:rFonts w:ascii="Times New Roman" w:hAnsi="Times New Roman" w:cs="Times New Roman"/>
          <w:sz w:val="24"/>
          <w:szCs w:val="24"/>
        </w:rPr>
        <w:t>Image Segmentation</w:t>
      </w:r>
      <w:r>
        <w:rPr>
          <w:rFonts w:ascii="Times New Roman" w:hAnsi="Times New Roman" w:cs="Times New Roman"/>
          <w:sz w:val="24"/>
          <w:szCs w:val="24"/>
        </w:rPr>
        <w:t>.</w:t>
      </w:r>
    </w:p>
    <w:p w:rsidR="00BB57B7" w:rsidRDefault="00BB57B7" w:rsidP="0070394E">
      <w:pPr>
        <w:jc w:val="center"/>
        <w:rPr>
          <w:rFonts w:ascii="Times New Roman" w:eastAsia="Times New Roman" w:hAnsi="Times New Roman" w:cs="Times New Roman"/>
          <w:b/>
          <w:sz w:val="24"/>
          <w:szCs w:val="24"/>
          <w:lang w:val="en-US" w:eastAsia="en-GB"/>
        </w:rPr>
      </w:pPr>
    </w:p>
    <w:p w:rsidR="00BB57B7" w:rsidRPr="00161190" w:rsidRDefault="00161190" w:rsidP="0070394E">
      <w:pPr>
        <w:jc w:val="center"/>
        <w:rPr>
          <w:rFonts w:ascii="Times New Roman" w:eastAsia="Times New Roman" w:hAnsi="Times New Roman" w:cs="Times New Roman"/>
          <w:b/>
          <w:sz w:val="36"/>
          <w:szCs w:val="36"/>
          <w:lang w:val="en-US" w:eastAsia="en-GB"/>
        </w:rPr>
      </w:pPr>
      <w:r w:rsidRPr="00161190">
        <w:rPr>
          <w:rFonts w:ascii="Times New Roman" w:eastAsia="Times New Roman" w:hAnsi="Times New Roman" w:cs="Times New Roman"/>
          <w:b/>
          <w:sz w:val="36"/>
          <w:szCs w:val="36"/>
          <w:lang w:val="en-US" w:eastAsia="en-GB"/>
        </w:rPr>
        <w:lastRenderedPageBreak/>
        <w:t>LIST OF FIGURES</w:t>
      </w:r>
    </w:p>
    <w:p w:rsidR="007D2F94" w:rsidRDefault="007D2F94" w:rsidP="00161190">
      <w:pPr>
        <w:rPr>
          <w:rFonts w:ascii="Times New Roman" w:eastAsia="Times New Roman" w:hAnsi="Times New Roman" w:cs="Times New Roman"/>
          <w:b/>
          <w:sz w:val="28"/>
          <w:szCs w:val="28"/>
          <w:lang w:val="en-US" w:eastAsia="en-GB"/>
        </w:rPr>
      </w:pPr>
    </w:p>
    <w:tbl>
      <w:tblPr>
        <w:tblStyle w:val="TableGrid"/>
        <w:tblpPr w:leftFromText="180" w:rightFromText="180" w:vertAnchor="page" w:horzAnchor="margin" w:tblpY="2601"/>
        <w:tblW w:w="0" w:type="auto"/>
        <w:tblLook w:val="04A0" w:firstRow="1" w:lastRow="0" w:firstColumn="1" w:lastColumn="0" w:noHBand="0" w:noVBand="1"/>
      </w:tblPr>
      <w:tblGrid>
        <w:gridCol w:w="2093"/>
        <w:gridCol w:w="7149"/>
      </w:tblGrid>
      <w:tr w:rsidR="00B779F9" w:rsidRPr="007D2F94" w:rsidTr="00F304F2">
        <w:trPr>
          <w:trHeight w:val="624"/>
        </w:trPr>
        <w:tc>
          <w:tcPr>
            <w:tcW w:w="2093" w:type="dxa"/>
            <w:vAlign w:val="center"/>
          </w:tcPr>
          <w:p w:rsidR="00B779F9" w:rsidRDefault="006979EF" w:rsidP="00187FB5">
            <w:pPr>
              <w:jc w:val="center"/>
              <w:rPr>
                <w:rFonts w:ascii="Times New Roman" w:eastAsia="Times New Roman" w:hAnsi="Times New Roman" w:cs="Times New Roman"/>
                <w:b/>
                <w:sz w:val="28"/>
                <w:szCs w:val="28"/>
                <w:lang w:val="en-US" w:eastAsia="en-GB"/>
              </w:rPr>
            </w:pPr>
            <w:r>
              <w:rPr>
                <w:rFonts w:ascii="Times New Roman" w:eastAsia="Times New Roman" w:hAnsi="Times New Roman" w:cs="Times New Roman"/>
                <w:b/>
                <w:sz w:val="28"/>
                <w:szCs w:val="28"/>
                <w:lang w:val="en-US" w:eastAsia="en-GB"/>
              </w:rPr>
              <w:t>FIGURE NO.</w:t>
            </w:r>
          </w:p>
        </w:tc>
        <w:tc>
          <w:tcPr>
            <w:tcW w:w="7149" w:type="dxa"/>
            <w:vAlign w:val="center"/>
          </w:tcPr>
          <w:p w:rsidR="00B779F9" w:rsidRDefault="006979EF" w:rsidP="00187FB5">
            <w:pPr>
              <w:jc w:val="center"/>
              <w:rPr>
                <w:rFonts w:ascii="Times New Roman" w:eastAsia="Times New Roman" w:hAnsi="Times New Roman" w:cs="Times New Roman"/>
                <w:b/>
                <w:sz w:val="28"/>
                <w:szCs w:val="28"/>
                <w:lang w:val="en-US" w:eastAsia="en-GB"/>
              </w:rPr>
            </w:pPr>
            <w:r>
              <w:rPr>
                <w:rFonts w:ascii="Times New Roman" w:eastAsia="Times New Roman" w:hAnsi="Times New Roman" w:cs="Times New Roman"/>
                <w:b/>
                <w:sz w:val="28"/>
                <w:szCs w:val="28"/>
                <w:lang w:val="en-US" w:eastAsia="en-GB"/>
              </w:rPr>
              <w:t>FIGURE NAME</w:t>
            </w:r>
          </w:p>
        </w:tc>
      </w:tr>
      <w:tr w:rsidR="00B779F9" w:rsidRPr="007D2F94" w:rsidTr="00F304F2">
        <w:trPr>
          <w:trHeight w:val="624"/>
        </w:trPr>
        <w:tc>
          <w:tcPr>
            <w:tcW w:w="2093" w:type="dxa"/>
            <w:vAlign w:val="bottom"/>
          </w:tcPr>
          <w:p w:rsidR="00B779F9" w:rsidRPr="00A72BE0" w:rsidRDefault="00827156" w:rsidP="00187FB5">
            <w:pPr>
              <w:rPr>
                <w:rFonts w:ascii="Times New Roman" w:eastAsia="Times New Roman" w:hAnsi="Times New Roman" w:cs="Times New Roman"/>
                <w:b/>
                <w:sz w:val="24"/>
                <w:szCs w:val="24"/>
                <w:lang w:val="en-US" w:eastAsia="en-GB"/>
              </w:rPr>
            </w:pPr>
            <w:r w:rsidRPr="00A72BE0">
              <w:rPr>
                <w:rFonts w:ascii="Times New Roman" w:eastAsia="Times New Roman" w:hAnsi="Times New Roman" w:cs="Times New Roman"/>
                <w:b/>
                <w:sz w:val="24"/>
                <w:szCs w:val="24"/>
                <w:lang w:val="en-US" w:eastAsia="en-GB"/>
              </w:rPr>
              <w:t>3.</w:t>
            </w:r>
            <w:r w:rsidR="00B779F9" w:rsidRPr="00A72BE0">
              <w:rPr>
                <w:rFonts w:ascii="Times New Roman" w:eastAsia="Times New Roman" w:hAnsi="Times New Roman" w:cs="Times New Roman"/>
                <w:b/>
                <w:sz w:val="24"/>
                <w:szCs w:val="24"/>
                <w:lang w:val="en-US" w:eastAsia="en-GB"/>
              </w:rPr>
              <w:t>1</w:t>
            </w:r>
          </w:p>
        </w:tc>
        <w:tc>
          <w:tcPr>
            <w:tcW w:w="7149" w:type="dxa"/>
            <w:vAlign w:val="bottom"/>
          </w:tcPr>
          <w:p w:rsidR="00B779F9" w:rsidRPr="00A72BE0" w:rsidRDefault="00B779F9" w:rsidP="00187FB5">
            <w:pPr>
              <w:rPr>
                <w:rFonts w:ascii="Times New Roman" w:eastAsia="Times New Roman" w:hAnsi="Times New Roman" w:cs="Times New Roman"/>
                <w:b/>
                <w:sz w:val="24"/>
                <w:szCs w:val="24"/>
                <w:lang w:val="en-US" w:eastAsia="en-GB"/>
              </w:rPr>
            </w:pPr>
            <w:r w:rsidRPr="00A72BE0">
              <w:rPr>
                <w:rFonts w:ascii="Times New Roman" w:eastAsia="Times New Roman" w:hAnsi="Times New Roman" w:cs="Times New Roman"/>
                <w:b/>
                <w:sz w:val="24"/>
                <w:szCs w:val="24"/>
                <w:lang w:val="en-US" w:eastAsia="en-GB"/>
              </w:rPr>
              <w:t>Architecture of TwoStep Model for Disaster Damage Assessment Using Satellite Images</w:t>
            </w:r>
          </w:p>
        </w:tc>
      </w:tr>
      <w:tr w:rsidR="00B779F9" w:rsidRPr="007D2F94" w:rsidTr="00F304F2">
        <w:trPr>
          <w:trHeight w:val="624"/>
        </w:trPr>
        <w:tc>
          <w:tcPr>
            <w:tcW w:w="2093" w:type="dxa"/>
            <w:vAlign w:val="bottom"/>
          </w:tcPr>
          <w:p w:rsidR="00B779F9" w:rsidRPr="00A72BE0" w:rsidRDefault="00827156" w:rsidP="00187FB5">
            <w:pPr>
              <w:rPr>
                <w:rFonts w:ascii="Times New Roman" w:eastAsia="Times New Roman" w:hAnsi="Times New Roman" w:cs="Times New Roman"/>
                <w:b/>
                <w:sz w:val="24"/>
                <w:szCs w:val="24"/>
                <w:lang w:val="en-US" w:eastAsia="en-GB"/>
              </w:rPr>
            </w:pPr>
            <w:r w:rsidRPr="00A72BE0">
              <w:rPr>
                <w:rFonts w:ascii="Times New Roman" w:eastAsia="Times New Roman" w:hAnsi="Times New Roman" w:cs="Times New Roman"/>
                <w:b/>
                <w:sz w:val="24"/>
                <w:szCs w:val="24"/>
                <w:lang w:val="en-US" w:eastAsia="en-GB"/>
              </w:rPr>
              <w:t>3.</w:t>
            </w:r>
            <w:r w:rsidR="00B779F9" w:rsidRPr="00A72BE0">
              <w:rPr>
                <w:rFonts w:ascii="Times New Roman" w:eastAsia="Times New Roman" w:hAnsi="Times New Roman" w:cs="Times New Roman"/>
                <w:b/>
                <w:sz w:val="24"/>
                <w:szCs w:val="24"/>
                <w:lang w:val="en-US" w:eastAsia="en-GB"/>
              </w:rPr>
              <w:t>2</w:t>
            </w:r>
          </w:p>
        </w:tc>
        <w:tc>
          <w:tcPr>
            <w:tcW w:w="7149" w:type="dxa"/>
            <w:vAlign w:val="bottom"/>
          </w:tcPr>
          <w:p w:rsidR="00B779F9" w:rsidRPr="00A72BE0" w:rsidRDefault="00B779F9" w:rsidP="00187FB5">
            <w:pPr>
              <w:rPr>
                <w:rFonts w:ascii="Times New Roman" w:eastAsia="Times New Roman" w:hAnsi="Times New Roman" w:cs="Times New Roman"/>
                <w:b/>
                <w:sz w:val="24"/>
                <w:szCs w:val="24"/>
                <w:lang w:val="en-US" w:eastAsia="en-GB"/>
              </w:rPr>
            </w:pPr>
            <w:r w:rsidRPr="00A72BE0">
              <w:rPr>
                <w:rFonts w:ascii="Times New Roman" w:eastAsia="Times New Roman" w:hAnsi="Times New Roman" w:cs="Times New Roman"/>
                <w:b/>
                <w:sz w:val="24"/>
                <w:szCs w:val="24"/>
                <w:lang w:val="en-US" w:eastAsia="en-GB"/>
              </w:rPr>
              <w:t>UNet Model Architecture for Image Segmentation</w:t>
            </w:r>
          </w:p>
        </w:tc>
      </w:tr>
      <w:tr w:rsidR="00B779F9" w:rsidRPr="007D2F94" w:rsidTr="00F304F2">
        <w:trPr>
          <w:trHeight w:val="624"/>
        </w:trPr>
        <w:tc>
          <w:tcPr>
            <w:tcW w:w="2093" w:type="dxa"/>
            <w:vAlign w:val="bottom"/>
          </w:tcPr>
          <w:p w:rsidR="00B779F9" w:rsidRPr="00A72BE0" w:rsidRDefault="00827156" w:rsidP="00187FB5">
            <w:pPr>
              <w:rPr>
                <w:rFonts w:ascii="Times New Roman" w:eastAsia="Times New Roman" w:hAnsi="Times New Roman" w:cs="Times New Roman"/>
                <w:b/>
                <w:sz w:val="24"/>
                <w:szCs w:val="24"/>
                <w:lang w:val="en-US" w:eastAsia="en-GB"/>
              </w:rPr>
            </w:pPr>
            <w:r w:rsidRPr="00A72BE0">
              <w:rPr>
                <w:rFonts w:ascii="Times New Roman" w:eastAsia="Times New Roman" w:hAnsi="Times New Roman" w:cs="Times New Roman"/>
                <w:b/>
                <w:sz w:val="24"/>
                <w:szCs w:val="24"/>
                <w:lang w:val="en-US" w:eastAsia="en-GB"/>
              </w:rPr>
              <w:t>4.</w:t>
            </w:r>
            <w:r w:rsidR="00B779F9" w:rsidRPr="00A72BE0">
              <w:rPr>
                <w:rFonts w:ascii="Times New Roman" w:eastAsia="Times New Roman" w:hAnsi="Times New Roman" w:cs="Times New Roman"/>
                <w:b/>
                <w:sz w:val="24"/>
                <w:szCs w:val="24"/>
                <w:lang w:val="en-US" w:eastAsia="en-GB"/>
              </w:rPr>
              <w:t>1</w:t>
            </w:r>
          </w:p>
        </w:tc>
        <w:tc>
          <w:tcPr>
            <w:tcW w:w="7149" w:type="dxa"/>
            <w:vAlign w:val="bottom"/>
          </w:tcPr>
          <w:p w:rsidR="00B779F9" w:rsidRPr="00A72BE0" w:rsidRDefault="00B779F9" w:rsidP="00187FB5">
            <w:pPr>
              <w:rPr>
                <w:rFonts w:ascii="Times New Roman" w:eastAsia="Times New Roman" w:hAnsi="Times New Roman" w:cs="Times New Roman"/>
                <w:b/>
                <w:sz w:val="24"/>
                <w:szCs w:val="24"/>
                <w:lang w:val="en-US" w:eastAsia="en-GB"/>
              </w:rPr>
            </w:pPr>
            <w:r w:rsidRPr="00A72BE0">
              <w:rPr>
                <w:rFonts w:ascii="Times New Roman" w:eastAsia="Times New Roman" w:hAnsi="Times New Roman" w:cs="Times New Roman"/>
                <w:b/>
                <w:sz w:val="24"/>
                <w:szCs w:val="24"/>
                <w:lang w:val="en-US" w:eastAsia="en-GB"/>
              </w:rPr>
              <w:t>Workflow of CNN-Based Disaster Damage Assessment Using Satellite Images</w:t>
            </w:r>
          </w:p>
        </w:tc>
      </w:tr>
      <w:tr w:rsidR="00B779F9" w:rsidRPr="007D2F94" w:rsidTr="00F304F2">
        <w:trPr>
          <w:trHeight w:val="624"/>
        </w:trPr>
        <w:tc>
          <w:tcPr>
            <w:tcW w:w="2093" w:type="dxa"/>
            <w:vAlign w:val="bottom"/>
          </w:tcPr>
          <w:p w:rsidR="00B779F9" w:rsidRPr="00A72BE0" w:rsidRDefault="00827156" w:rsidP="00187FB5">
            <w:pPr>
              <w:rPr>
                <w:rFonts w:ascii="Times New Roman" w:eastAsia="Times New Roman" w:hAnsi="Times New Roman" w:cs="Times New Roman"/>
                <w:b/>
                <w:sz w:val="24"/>
                <w:szCs w:val="24"/>
                <w:lang w:val="en-US" w:eastAsia="en-GB"/>
              </w:rPr>
            </w:pPr>
            <w:r w:rsidRPr="00A72BE0">
              <w:rPr>
                <w:rFonts w:ascii="Times New Roman" w:eastAsia="Times New Roman" w:hAnsi="Times New Roman" w:cs="Times New Roman"/>
                <w:b/>
                <w:sz w:val="24"/>
                <w:szCs w:val="24"/>
                <w:lang w:val="en-US" w:eastAsia="en-GB"/>
              </w:rPr>
              <w:t>7.</w:t>
            </w:r>
            <w:r w:rsidR="00B779F9" w:rsidRPr="00A72BE0">
              <w:rPr>
                <w:rFonts w:ascii="Times New Roman" w:eastAsia="Times New Roman" w:hAnsi="Times New Roman" w:cs="Times New Roman"/>
                <w:b/>
                <w:sz w:val="24"/>
                <w:szCs w:val="24"/>
                <w:lang w:val="en-US" w:eastAsia="en-GB"/>
              </w:rPr>
              <w:t>1</w:t>
            </w:r>
          </w:p>
        </w:tc>
        <w:tc>
          <w:tcPr>
            <w:tcW w:w="7149" w:type="dxa"/>
            <w:vAlign w:val="bottom"/>
          </w:tcPr>
          <w:p w:rsidR="00B779F9" w:rsidRPr="00A72BE0" w:rsidRDefault="00B779F9" w:rsidP="00187FB5">
            <w:pPr>
              <w:rPr>
                <w:rFonts w:ascii="Times New Roman" w:eastAsia="Times New Roman" w:hAnsi="Times New Roman" w:cs="Times New Roman"/>
                <w:b/>
                <w:sz w:val="24"/>
                <w:szCs w:val="24"/>
                <w:lang w:val="en-US" w:eastAsia="en-GB"/>
              </w:rPr>
            </w:pPr>
            <w:r w:rsidRPr="00A72BE0">
              <w:rPr>
                <w:rFonts w:ascii="Times New Roman" w:eastAsia="Times New Roman" w:hAnsi="Times New Roman" w:cs="Times New Roman"/>
                <w:b/>
                <w:sz w:val="24"/>
                <w:szCs w:val="24"/>
                <w:lang w:val="en-US" w:eastAsia="en-GB"/>
              </w:rPr>
              <w:t xml:space="preserve">Disaster Pre-Post Satellite Images </w:t>
            </w:r>
          </w:p>
        </w:tc>
      </w:tr>
      <w:tr w:rsidR="00B779F9" w:rsidRPr="007D2F94" w:rsidTr="00F304F2">
        <w:trPr>
          <w:trHeight w:val="624"/>
        </w:trPr>
        <w:tc>
          <w:tcPr>
            <w:tcW w:w="2093" w:type="dxa"/>
            <w:vAlign w:val="bottom"/>
          </w:tcPr>
          <w:p w:rsidR="00B779F9" w:rsidRPr="00A72BE0" w:rsidRDefault="00827156" w:rsidP="00187FB5">
            <w:pPr>
              <w:rPr>
                <w:rFonts w:ascii="Times New Roman" w:eastAsia="Times New Roman" w:hAnsi="Times New Roman" w:cs="Times New Roman"/>
                <w:b/>
                <w:sz w:val="24"/>
                <w:szCs w:val="24"/>
                <w:lang w:val="en-US" w:eastAsia="en-GB"/>
              </w:rPr>
            </w:pPr>
            <w:r w:rsidRPr="00A72BE0">
              <w:rPr>
                <w:rFonts w:ascii="Times New Roman" w:eastAsia="Times New Roman" w:hAnsi="Times New Roman" w:cs="Times New Roman"/>
                <w:b/>
                <w:sz w:val="24"/>
                <w:szCs w:val="24"/>
                <w:lang w:val="en-US" w:eastAsia="en-GB"/>
              </w:rPr>
              <w:t>7.</w:t>
            </w:r>
            <w:r w:rsidR="00B779F9" w:rsidRPr="00A72BE0">
              <w:rPr>
                <w:rFonts w:ascii="Times New Roman" w:eastAsia="Times New Roman" w:hAnsi="Times New Roman" w:cs="Times New Roman"/>
                <w:b/>
                <w:sz w:val="24"/>
                <w:szCs w:val="24"/>
                <w:lang w:val="en-US" w:eastAsia="en-GB"/>
              </w:rPr>
              <w:t>2</w:t>
            </w:r>
          </w:p>
        </w:tc>
        <w:tc>
          <w:tcPr>
            <w:tcW w:w="7149" w:type="dxa"/>
            <w:vAlign w:val="bottom"/>
          </w:tcPr>
          <w:p w:rsidR="00B779F9" w:rsidRPr="00A72BE0" w:rsidRDefault="00B779F9" w:rsidP="00187FB5">
            <w:pPr>
              <w:rPr>
                <w:rFonts w:ascii="Times New Roman" w:eastAsia="Times New Roman" w:hAnsi="Times New Roman" w:cs="Times New Roman"/>
                <w:b/>
                <w:sz w:val="24"/>
                <w:szCs w:val="24"/>
                <w:lang w:val="en-US" w:eastAsia="en-GB"/>
              </w:rPr>
            </w:pPr>
            <w:r w:rsidRPr="00A72BE0">
              <w:rPr>
                <w:rFonts w:ascii="Times New Roman" w:eastAsia="Times New Roman" w:hAnsi="Times New Roman" w:cs="Times New Roman"/>
                <w:b/>
                <w:sz w:val="24"/>
                <w:szCs w:val="24"/>
                <w:lang w:val="en-US" w:eastAsia="en-GB"/>
              </w:rPr>
              <w:t xml:space="preserve">Train Vs Validation Accuracy </w:t>
            </w:r>
          </w:p>
        </w:tc>
      </w:tr>
      <w:tr w:rsidR="00B779F9" w:rsidRPr="007D2F94" w:rsidTr="00F304F2">
        <w:trPr>
          <w:trHeight w:val="624"/>
        </w:trPr>
        <w:tc>
          <w:tcPr>
            <w:tcW w:w="2093" w:type="dxa"/>
            <w:vAlign w:val="bottom"/>
          </w:tcPr>
          <w:p w:rsidR="00B779F9" w:rsidRPr="00A72BE0" w:rsidRDefault="00827156" w:rsidP="00187FB5">
            <w:pPr>
              <w:rPr>
                <w:rFonts w:ascii="Times New Roman" w:eastAsia="Times New Roman" w:hAnsi="Times New Roman" w:cs="Times New Roman"/>
                <w:b/>
                <w:sz w:val="24"/>
                <w:szCs w:val="24"/>
                <w:lang w:val="en-US" w:eastAsia="en-GB"/>
              </w:rPr>
            </w:pPr>
            <w:r w:rsidRPr="00A72BE0">
              <w:rPr>
                <w:rFonts w:ascii="Times New Roman" w:eastAsia="Times New Roman" w:hAnsi="Times New Roman" w:cs="Times New Roman"/>
                <w:b/>
                <w:sz w:val="24"/>
                <w:szCs w:val="24"/>
                <w:lang w:val="en-US" w:eastAsia="en-GB"/>
              </w:rPr>
              <w:t>7.</w:t>
            </w:r>
            <w:r w:rsidR="00B779F9" w:rsidRPr="00A72BE0">
              <w:rPr>
                <w:rFonts w:ascii="Times New Roman" w:eastAsia="Times New Roman" w:hAnsi="Times New Roman" w:cs="Times New Roman"/>
                <w:b/>
                <w:sz w:val="24"/>
                <w:szCs w:val="24"/>
                <w:lang w:val="en-US" w:eastAsia="en-GB"/>
              </w:rPr>
              <w:t>3</w:t>
            </w:r>
          </w:p>
        </w:tc>
        <w:tc>
          <w:tcPr>
            <w:tcW w:w="7149" w:type="dxa"/>
            <w:vAlign w:val="bottom"/>
          </w:tcPr>
          <w:p w:rsidR="00B779F9" w:rsidRPr="00A72BE0" w:rsidRDefault="00B779F9" w:rsidP="00187FB5">
            <w:pPr>
              <w:rPr>
                <w:rFonts w:ascii="Times New Roman" w:eastAsia="Times New Roman" w:hAnsi="Times New Roman" w:cs="Times New Roman"/>
                <w:b/>
                <w:sz w:val="24"/>
                <w:szCs w:val="24"/>
                <w:lang w:val="en-US" w:eastAsia="en-GB"/>
              </w:rPr>
            </w:pPr>
            <w:r w:rsidRPr="00A72BE0">
              <w:rPr>
                <w:rFonts w:ascii="Times New Roman" w:eastAsia="Times New Roman" w:hAnsi="Times New Roman" w:cs="Times New Roman"/>
                <w:b/>
                <w:sz w:val="24"/>
                <w:szCs w:val="24"/>
                <w:lang w:val="en-US" w:eastAsia="en-GB"/>
              </w:rPr>
              <w:t>Loss Vs Epoch</w:t>
            </w:r>
          </w:p>
        </w:tc>
      </w:tr>
      <w:tr w:rsidR="00B779F9" w:rsidRPr="007D2F94" w:rsidTr="00F304F2">
        <w:trPr>
          <w:trHeight w:val="624"/>
        </w:trPr>
        <w:tc>
          <w:tcPr>
            <w:tcW w:w="2093" w:type="dxa"/>
            <w:vAlign w:val="bottom"/>
          </w:tcPr>
          <w:p w:rsidR="00B779F9" w:rsidRPr="00A72BE0" w:rsidRDefault="00827156" w:rsidP="00187FB5">
            <w:pPr>
              <w:rPr>
                <w:rFonts w:ascii="Times New Roman" w:eastAsia="Times New Roman" w:hAnsi="Times New Roman" w:cs="Times New Roman"/>
                <w:b/>
                <w:sz w:val="24"/>
                <w:szCs w:val="24"/>
                <w:lang w:val="en-US" w:eastAsia="en-GB"/>
              </w:rPr>
            </w:pPr>
            <w:r w:rsidRPr="00A72BE0">
              <w:rPr>
                <w:rFonts w:ascii="Times New Roman" w:eastAsia="Times New Roman" w:hAnsi="Times New Roman" w:cs="Times New Roman"/>
                <w:b/>
                <w:sz w:val="24"/>
                <w:szCs w:val="24"/>
                <w:lang w:val="en-US" w:eastAsia="en-GB"/>
              </w:rPr>
              <w:t>7.</w:t>
            </w:r>
            <w:r w:rsidR="00B779F9" w:rsidRPr="00A72BE0">
              <w:rPr>
                <w:rFonts w:ascii="Times New Roman" w:eastAsia="Times New Roman" w:hAnsi="Times New Roman" w:cs="Times New Roman"/>
                <w:b/>
                <w:sz w:val="24"/>
                <w:szCs w:val="24"/>
                <w:lang w:val="en-US" w:eastAsia="en-GB"/>
              </w:rPr>
              <w:t>4</w:t>
            </w:r>
          </w:p>
        </w:tc>
        <w:tc>
          <w:tcPr>
            <w:tcW w:w="7149" w:type="dxa"/>
            <w:vAlign w:val="bottom"/>
          </w:tcPr>
          <w:p w:rsidR="00B779F9" w:rsidRPr="00A72BE0" w:rsidRDefault="00B779F9" w:rsidP="00187FB5">
            <w:pPr>
              <w:rPr>
                <w:rFonts w:ascii="Times New Roman" w:eastAsia="Times New Roman" w:hAnsi="Times New Roman" w:cs="Times New Roman"/>
                <w:b/>
                <w:sz w:val="24"/>
                <w:szCs w:val="24"/>
                <w:lang w:val="en-US" w:eastAsia="en-GB"/>
              </w:rPr>
            </w:pPr>
            <w:r w:rsidRPr="00A72BE0">
              <w:rPr>
                <w:rFonts w:ascii="Times New Roman" w:eastAsia="Times New Roman" w:hAnsi="Times New Roman" w:cs="Times New Roman"/>
                <w:b/>
                <w:sz w:val="24"/>
                <w:szCs w:val="24"/>
                <w:lang w:val="en-US" w:eastAsia="en-GB"/>
              </w:rPr>
              <w:t xml:space="preserve">Damage Visualization </w:t>
            </w:r>
          </w:p>
        </w:tc>
      </w:tr>
      <w:tr w:rsidR="00B779F9" w:rsidRPr="007D2F94" w:rsidTr="00F304F2">
        <w:trPr>
          <w:trHeight w:val="624"/>
        </w:trPr>
        <w:tc>
          <w:tcPr>
            <w:tcW w:w="2093" w:type="dxa"/>
            <w:vAlign w:val="bottom"/>
          </w:tcPr>
          <w:p w:rsidR="00B779F9" w:rsidRPr="00A72BE0" w:rsidRDefault="00827156" w:rsidP="00187FB5">
            <w:pPr>
              <w:rPr>
                <w:rFonts w:ascii="Times New Roman" w:eastAsia="Times New Roman" w:hAnsi="Times New Roman" w:cs="Times New Roman"/>
                <w:b/>
                <w:sz w:val="24"/>
                <w:szCs w:val="24"/>
                <w:lang w:val="en-US" w:eastAsia="en-GB"/>
              </w:rPr>
            </w:pPr>
            <w:r w:rsidRPr="00A72BE0">
              <w:rPr>
                <w:rFonts w:ascii="Times New Roman" w:eastAsia="Times New Roman" w:hAnsi="Times New Roman" w:cs="Times New Roman"/>
                <w:b/>
                <w:sz w:val="24"/>
                <w:szCs w:val="24"/>
                <w:lang w:val="en-US" w:eastAsia="en-GB"/>
              </w:rPr>
              <w:t>7.</w:t>
            </w:r>
            <w:r w:rsidR="00B779F9" w:rsidRPr="00A72BE0">
              <w:rPr>
                <w:rFonts w:ascii="Times New Roman" w:eastAsia="Times New Roman" w:hAnsi="Times New Roman" w:cs="Times New Roman"/>
                <w:b/>
                <w:sz w:val="24"/>
                <w:szCs w:val="24"/>
                <w:lang w:val="en-US" w:eastAsia="en-GB"/>
              </w:rPr>
              <w:t>5</w:t>
            </w:r>
          </w:p>
        </w:tc>
        <w:tc>
          <w:tcPr>
            <w:tcW w:w="7149" w:type="dxa"/>
            <w:vAlign w:val="bottom"/>
          </w:tcPr>
          <w:p w:rsidR="00B779F9" w:rsidRPr="00A72BE0" w:rsidRDefault="00B779F9" w:rsidP="00187FB5">
            <w:pPr>
              <w:rPr>
                <w:rFonts w:ascii="Times New Roman" w:eastAsia="Times New Roman" w:hAnsi="Times New Roman" w:cs="Times New Roman"/>
                <w:b/>
                <w:sz w:val="24"/>
                <w:szCs w:val="24"/>
                <w:lang w:val="en-US" w:eastAsia="en-GB"/>
              </w:rPr>
            </w:pPr>
            <w:r w:rsidRPr="00A72BE0">
              <w:rPr>
                <w:rFonts w:ascii="Times New Roman" w:eastAsia="Times New Roman" w:hAnsi="Times New Roman" w:cs="Times New Roman"/>
                <w:b/>
                <w:sz w:val="24"/>
                <w:szCs w:val="24"/>
                <w:lang w:val="en-US" w:eastAsia="en-GB"/>
              </w:rPr>
              <w:t>Damagee Pie Chart</w:t>
            </w:r>
          </w:p>
        </w:tc>
      </w:tr>
      <w:tr w:rsidR="00B779F9" w:rsidRPr="007D2F94" w:rsidTr="00F304F2">
        <w:trPr>
          <w:trHeight w:val="624"/>
        </w:trPr>
        <w:tc>
          <w:tcPr>
            <w:tcW w:w="2093" w:type="dxa"/>
            <w:vAlign w:val="bottom"/>
          </w:tcPr>
          <w:p w:rsidR="00B779F9" w:rsidRPr="00A72BE0" w:rsidRDefault="00827156" w:rsidP="00187FB5">
            <w:pPr>
              <w:rPr>
                <w:rFonts w:ascii="Times New Roman" w:eastAsia="Times New Roman" w:hAnsi="Times New Roman" w:cs="Times New Roman"/>
                <w:b/>
                <w:sz w:val="24"/>
                <w:szCs w:val="24"/>
                <w:lang w:val="en-US" w:eastAsia="en-GB"/>
              </w:rPr>
            </w:pPr>
            <w:r w:rsidRPr="00A72BE0">
              <w:rPr>
                <w:rFonts w:ascii="Times New Roman" w:eastAsia="Times New Roman" w:hAnsi="Times New Roman" w:cs="Times New Roman"/>
                <w:b/>
                <w:sz w:val="24"/>
                <w:szCs w:val="24"/>
                <w:lang w:val="en-US" w:eastAsia="en-GB"/>
              </w:rPr>
              <w:t>7.</w:t>
            </w:r>
            <w:r w:rsidR="00B779F9" w:rsidRPr="00A72BE0">
              <w:rPr>
                <w:rFonts w:ascii="Times New Roman" w:eastAsia="Times New Roman" w:hAnsi="Times New Roman" w:cs="Times New Roman"/>
                <w:b/>
                <w:sz w:val="24"/>
                <w:szCs w:val="24"/>
                <w:lang w:val="en-US" w:eastAsia="en-GB"/>
              </w:rPr>
              <w:t>6</w:t>
            </w:r>
          </w:p>
        </w:tc>
        <w:tc>
          <w:tcPr>
            <w:tcW w:w="7149" w:type="dxa"/>
            <w:vAlign w:val="bottom"/>
          </w:tcPr>
          <w:p w:rsidR="00B779F9" w:rsidRPr="00A72BE0" w:rsidRDefault="00B779F9" w:rsidP="00187FB5">
            <w:pPr>
              <w:rPr>
                <w:rFonts w:ascii="Times New Roman" w:eastAsia="Times New Roman" w:hAnsi="Times New Roman" w:cs="Times New Roman"/>
                <w:b/>
                <w:sz w:val="24"/>
                <w:szCs w:val="24"/>
                <w:lang w:val="en-US" w:eastAsia="en-GB"/>
              </w:rPr>
            </w:pPr>
            <w:r w:rsidRPr="00A72BE0">
              <w:rPr>
                <w:rFonts w:ascii="Times New Roman" w:eastAsia="Times New Roman" w:hAnsi="Times New Roman" w:cs="Times New Roman"/>
                <w:b/>
                <w:sz w:val="24"/>
                <w:szCs w:val="24"/>
                <w:lang w:val="en-US" w:eastAsia="en-GB"/>
              </w:rPr>
              <w:t>Proportion of Man Labour Needed</w:t>
            </w:r>
          </w:p>
        </w:tc>
      </w:tr>
      <w:tr w:rsidR="00B779F9" w:rsidRPr="007D2F94" w:rsidTr="00F304F2">
        <w:trPr>
          <w:trHeight w:val="624"/>
        </w:trPr>
        <w:tc>
          <w:tcPr>
            <w:tcW w:w="2093" w:type="dxa"/>
            <w:vAlign w:val="bottom"/>
          </w:tcPr>
          <w:p w:rsidR="00B779F9" w:rsidRPr="00A72BE0" w:rsidRDefault="00827156" w:rsidP="00187FB5">
            <w:pPr>
              <w:rPr>
                <w:rFonts w:ascii="Times New Roman" w:eastAsia="Times New Roman" w:hAnsi="Times New Roman" w:cs="Times New Roman"/>
                <w:b/>
                <w:sz w:val="24"/>
                <w:szCs w:val="24"/>
                <w:lang w:val="en-US" w:eastAsia="en-GB"/>
              </w:rPr>
            </w:pPr>
            <w:r w:rsidRPr="00A72BE0">
              <w:rPr>
                <w:rFonts w:ascii="Times New Roman" w:eastAsia="Times New Roman" w:hAnsi="Times New Roman" w:cs="Times New Roman"/>
                <w:b/>
                <w:sz w:val="24"/>
                <w:szCs w:val="24"/>
                <w:lang w:val="en-US" w:eastAsia="en-GB"/>
              </w:rPr>
              <w:t>7.</w:t>
            </w:r>
            <w:r w:rsidR="00B779F9" w:rsidRPr="00A72BE0">
              <w:rPr>
                <w:rFonts w:ascii="Times New Roman" w:eastAsia="Times New Roman" w:hAnsi="Times New Roman" w:cs="Times New Roman"/>
                <w:b/>
                <w:sz w:val="24"/>
                <w:szCs w:val="24"/>
                <w:lang w:val="en-US" w:eastAsia="en-GB"/>
              </w:rPr>
              <w:t>7</w:t>
            </w:r>
          </w:p>
        </w:tc>
        <w:tc>
          <w:tcPr>
            <w:tcW w:w="7149" w:type="dxa"/>
            <w:vAlign w:val="bottom"/>
          </w:tcPr>
          <w:p w:rsidR="00B779F9" w:rsidRPr="00A72BE0" w:rsidRDefault="00B779F9" w:rsidP="00187FB5">
            <w:pPr>
              <w:rPr>
                <w:rFonts w:ascii="Times New Roman" w:eastAsia="Times New Roman" w:hAnsi="Times New Roman" w:cs="Times New Roman"/>
                <w:b/>
                <w:sz w:val="24"/>
                <w:szCs w:val="24"/>
                <w:lang w:val="en-US" w:eastAsia="en-GB"/>
              </w:rPr>
            </w:pPr>
            <w:r w:rsidRPr="00A72BE0">
              <w:rPr>
                <w:rFonts w:ascii="Times New Roman" w:eastAsia="Times New Roman" w:hAnsi="Times New Roman" w:cs="Times New Roman"/>
                <w:b/>
                <w:sz w:val="24"/>
                <w:szCs w:val="24"/>
                <w:lang w:val="en-US" w:eastAsia="en-GB"/>
              </w:rPr>
              <w:t>Correlation Heatmap of Recovery Metrics</w:t>
            </w:r>
          </w:p>
        </w:tc>
      </w:tr>
      <w:tr w:rsidR="00B779F9" w:rsidRPr="007D2F94" w:rsidTr="00F304F2">
        <w:trPr>
          <w:trHeight w:val="624"/>
        </w:trPr>
        <w:tc>
          <w:tcPr>
            <w:tcW w:w="2093" w:type="dxa"/>
            <w:vAlign w:val="bottom"/>
          </w:tcPr>
          <w:p w:rsidR="00B779F9" w:rsidRPr="00A72BE0" w:rsidRDefault="00827156" w:rsidP="00187FB5">
            <w:pPr>
              <w:rPr>
                <w:rFonts w:ascii="Times New Roman" w:eastAsia="Times New Roman" w:hAnsi="Times New Roman" w:cs="Times New Roman"/>
                <w:b/>
                <w:sz w:val="24"/>
                <w:szCs w:val="24"/>
                <w:lang w:val="en-US" w:eastAsia="en-GB"/>
              </w:rPr>
            </w:pPr>
            <w:r w:rsidRPr="00A72BE0">
              <w:rPr>
                <w:rFonts w:ascii="Times New Roman" w:eastAsia="Times New Roman" w:hAnsi="Times New Roman" w:cs="Times New Roman"/>
                <w:b/>
                <w:sz w:val="24"/>
                <w:szCs w:val="24"/>
                <w:lang w:val="en-US" w:eastAsia="en-GB"/>
              </w:rPr>
              <w:t>7.</w:t>
            </w:r>
            <w:r w:rsidR="00B779F9" w:rsidRPr="00A72BE0">
              <w:rPr>
                <w:rFonts w:ascii="Times New Roman" w:eastAsia="Times New Roman" w:hAnsi="Times New Roman" w:cs="Times New Roman"/>
                <w:b/>
                <w:sz w:val="24"/>
                <w:szCs w:val="24"/>
                <w:lang w:val="en-US" w:eastAsia="en-GB"/>
              </w:rPr>
              <w:t>8</w:t>
            </w:r>
          </w:p>
        </w:tc>
        <w:tc>
          <w:tcPr>
            <w:tcW w:w="7149" w:type="dxa"/>
            <w:vAlign w:val="bottom"/>
          </w:tcPr>
          <w:p w:rsidR="00B779F9" w:rsidRPr="00A72BE0" w:rsidRDefault="00B779F9" w:rsidP="00187FB5">
            <w:pPr>
              <w:rPr>
                <w:rFonts w:ascii="Times New Roman" w:eastAsia="Times New Roman" w:hAnsi="Times New Roman" w:cs="Times New Roman"/>
                <w:b/>
                <w:sz w:val="24"/>
                <w:szCs w:val="24"/>
                <w:lang w:val="en-US" w:eastAsia="en-GB"/>
              </w:rPr>
            </w:pPr>
            <w:r w:rsidRPr="00A72BE0">
              <w:rPr>
                <w:rFonts w:ascii="Times New Roman" w:eastAsia="Times New Roman" w:hAnsi="Times New Roman" w:cs="Times New Roman"/>
                <w:b/>
                <w:sz w:val="24"/>
                <w:szCs w:val="24"/>
                <w:lang w:val="en-US" w:eastAsia="en-GB"/>
              </w:rPr>
              <w:t>Recovery Sequential Loss Vs Epoch</w:t>
            </w:r>
          </w:p>
        </w:tc>
      </w:tr>
      <w:tr w:rsidR="00B779F9" w:rsidRPr="007D2F94" w:rsidTr="00F304F2">
        <w:trPr>
          <w:trHeight w:val="624"/>
        </w:trPr>
        <w:tc>
          <w:tcPr>
            <w:tcW w:w="2093" w:type="dxa"/>
            <w:vAlign w:val="bottom"/>
          </w:tcPr>
          <w:p w:rsidR="00B779F9" w:rsidRPr="00A72BE0" w:rsidRDefault="00827156" w:rsidP="00187FB5">
            <w:pPr>
              <w:rPr>
                <w:rFonts w:ascii="Times New Roman" w:eastAsia="Times New Roman" w:hAnsi="Times New Roman" w:cs="Times New Roman"/>
                <w:b/>
                <w:sz w:val="24"/>
                <w:szCs w:val="24"/>
                <w:lang w:val="en-US" w:eastAsia="en-GB"/>
              </w:rPr>
            </w:pPr>
            <w:r w:rsidRPr="00A72BE0">
              <w:rPr>
                <w:rFonts w:ascii="Times New Roman" w:eastAsia="Times New Roman" w:hAnsi="Times New Roman" w:cs="Times New Roman"/>
                <w:b/>
                <w:sz w:val="24"/>
                <w:szCs w:val="24"/>
                <w:lang w:val="en-US" w:eastAsia="en-GB"/>
              </w:rPr>
              <w:t>7.</w:t>
            </w:r>
            <w:r w:rsidR="00B779F9" w:rsidRPr="00A72BE0">
              <w:rPr>
                <w:rFonts w:ascii="Times New Roman" w:eastAsia="Times New Roman" w:hAnsi="Times New Roman" w:cs="Times New Roman"/>
                <w:b/>
                <w:sz w:val="24"/>
                <w:szCs w:val="24"/>
                <w:lang w:val="en-US" w:eastAsia="en-GB"/>
              </w:rPr>
              <w:t>9</w:t>
            </w:r>
          </w:p>
        </w:tc>
        <w:tc>
          <w:tcPr>
            <w:tcW w:w="7149" w:type="dxa"/>
            <w:vAlign w:val="bottom"/>
          </w:tcPr>
          <w:p w:rsidR="00B779F9" w:rsidRPr="00A72BE0" w:rsidRDefault="00B779F9" w:rsidP="00187FB5">
            <w:pPr>
              <w:rPr>
                <w:rFonts w:ascii="Times New Roman" w:eastAsia="Times New Roman" w:hAnsi="Times New Roman" w:cs="Times New Roman"/>
                <w:b/>
                <w:sz w:val="24"/>
                <w:szCs w:val="24"/>
                <w:lang w:val="en-US" w:eastAsia="en-GB"/>
              </w:rPr>
            </w:pPr>
            <w:r w:rsidRPr="00A72BE0">
              <w:rPr>
                <w:rFonts w:ascii="Times New Roman" w:eastAsia="Times New Roman" w:hAnsi="Times New Roman" w:cs="Times New Roman"/>
                <w:b/>
                <w:sz w:val="24"/>
                <w:szCs w:val="24"/>
                <w:lang w:val="en-US" w:eastAsia="en-GB"/>
              </w:rPr>
              <w:t>Distribution of Recovery Metrics</w:t>
            </w:r>
          </w:p>
        </w:tc>
      </w:tr>
      <w:tr w:rsidR="00B779F9" w:rsidRPr="007D2F94" w:rsidTr="00F304F2">
        <w:trPr>
          <w:trHeight w:val="624"/>
        </w:trPr>
        <w:tc>
          <w:tcPr>
            <w:tcW w:w="2093" w:type="dxa"/>
            <w:vAlign w:val="bottom"/>
          </w:tcPr>
          <w:p w:rsidR="00B779F9" w:rsidRPr="00A72BE0" w:rsidRDefault="00827156" w:rsidP="00187FB5">
            <w:pPr>
              <w:rPr>
                <w:rFonts w:ascii="Times New Roman" w:eastAsia="Times New Roman" w:hAnsi="Times New Roman" w:cs="Times New Roman"/>
                <w:b/>
                <w:sz w:val="24"/>
                <w:szCs w:val="24"/>
                <w:lang w:val="en-US" w:eastAsia="en-GB"/>
              </w:rPr>
            </w:pPr>
            <w:r w:rsidRPr="00A72BE0">
              <w:rPr>
                <w:rFonts w:ascii="Times New Roman" w:eastAsia="Times New Roman" w:hAnsi="Times New Roman" w:cs="Times New Roman"/>
                <w:b/>
                <w:sz w:val="24"/>
                <w:szCs w:val="24"/>
                <w:lang w:val="en-US" w:eastAsia="en-GB"/>
              </w:rPr>
              <w:t>7.</w:t>
            </w:r>
            <w:r w:rsidR="00B779F9" w:rsidRPr="00A72BE0">
              <w:rPr>
                <w:rFonts w:ascii="Times New Roman" w:eastAsia="Times New Roman" w:hAnsi="Times New Roman" w:cs="Times New Roman"/>
                <w:b/>
                <w:sz w:val="24"/>
                <w:szCs w:val="24"/>
                <w:lang w:val="en-US" w:eastAsia="en-GB"/>
              </w:rPr>
              <w:t>10</w:t>
            </w:r>
          </w:p>
        </w:tc>
        <w:tc>
          <w:tcPr>
            <w:tcW w:w="7149" w:type="dxa"/>
            <w:vAlign w:val="bottom"/>
          </w:tcPr>
          <w:p w:rsidR="00B779F9" w:rsidRPr="00A72BE0" w:rsidRDefault="00B779F9" w:rsidP="00187FB5">
            <w:pPr>
              <w:rPr>
                <w:rFonts w:ascii="Times New Roman" w:eastAsia="Times New Roman" w:hAnsi="Times New Roman" w:cs="Times New Roman"/>
                <w:b/>
                <w:sz w:val="24"/>
                <w:szCs w:val="24"/>
                <w:lang w:val="en-US" w:eastAsia="en-GB"/>
              </w:rPr>
            </w:pPr>
            <w:r w:rsidRPr="00A72BE0">
              <w:rPr>
                <w:rFonts w:ascii="Times New Roman" w:eastAsia="Times New Roman" w:hAnsi="Times New Roman" w:cs="Times New Roman"/>
                <w:b/>
                <w:sz w:val="24"/>
                <w:szCs w:val="24"/>
                <w:lang w:val="en-US" w:eastAsia="en-GB"/>
              </w:rPr>
              <w:t>Predicted vs Actual Calories Needed</w:t>
            </w:r>
          </w:p>
        </w:tc>
      </w:tr>
      <w:tr w:rsidR="00B779F9" w:rsidRPr="00E662A3" w:rsidTr="00F304F2">
        <w:trPr>
          <w:trHeight w:val="624"/>
        </w:trPr>
        <w:tc>
          <w:tcPr>
            <w:tcW w:w="2093" w:type="dxa"/>
            <w:vAlign w:val="bottom"/>
          </w:tcPr>
          <w:p w:rsidR="00B779F9" w:rsidRPr="00A72BE0" w:rsidRDefault="00827156" w:rsidP="00187FB5">
            <w:pPr>
              <w:rPr>
                <w:rFonts w:ascii="Times New Roman" w:eastAsia="Times New Roman" w:hAnsi="Times New Roman" w:cs="Times New Roman"/>
                <w:b/>
                <w:sz w:val="24"/>
                <w:szCs w:val="24"/>
                <w:lang w:val="en-US" w:eastAsia="en-GB"/>
              </w:rPr>
            </w:pPr>
            <w:r w:rsidRPr="00A72BE0">
              <w:rPr>
                <w:rFonts w:ascii="Times New Roman" w:eastAsia="Times New Roman" w:hAnsi="Times New Roman" w:cs="Times New Roman"/>
                <w:b/>
                <w:sz w:val="24"/>
                <w:szCs w:val="24"/>
                <w:lang w:val="en-US" w:eastAsia="en-GB"/>
              </w:rPr>
              <w:t>7.</w:t>
            </w:r>
            <w:r w:rsidR="00B779F9" w:rsidRPr="00A72BE0">
              <w:rPr>
                <w:rFonts w:ascii="Times New Roman" w:eastAsia="Times New Roman" w:hAnsi="Times New Roman" w:cs="Times New Roman"/>
                <w:b/>
                <w:sz w:val="24"/>
                <w:szCs w:val="24"/>
                <w:lang w:val="en-US" w:eastAsia="en-GB"/>
              </w:rPr>
              <w:t>11</w:t>
            </w:r>
          </w:p>
        </w:tc>
        <w:tc>
          <w:tcPr>
            <w:tcW w:w="7149" w:type="dxa"/>
            <w:vAlign w:val="bottom"/>
          </w:tcPr>
          <w:p w:rsidR="00B779F9" w:rsidRPr="00A72BE0" w:rsidRDefault="00B779F9" w:rsidP="00187FB5">
            <w:pPr>
              <w:rPr>
                <w:rFonts w:ascii="Times New Roman" w:eastAsia="Times New Roman" w:hAnsi="Times New Roman" w:cs="Times New Roman"/>
                <w:b/>
                <w:sz w:val="24"/>
                <w:szCs w:val="24"/>
                <w:lang w:val="en-US" w:eastAsia="en-GB"/>
              </w:rPr>
            </w:pPr>
            <w:r w:rsidRPr="00A72BE0">
              <w:rPr>
                <w:rFonts w:ascii="Times New Roman" w:eastAsia="Times New Roman" w:hAnsi="Times New Roman" w:cs="Times New Roman"/>
                <w:b/>
                <w:sz w:val="24"/>
                <w:szCs w:val="24"/>
                <w:lang w:val="en-US" w:eastAsia="en-GB"/>
              </w:rPr>
              <w:t>Recovery Metics (Sample)</w:t>
            </w:r>
          </w:p>
        </w:tc>
      </w:tr>
    </w:tbl>
    <w:p w:rsidR="007D2F94" w:rsidRDefault="007D2F94" w:rsidP="007D2F94">
      <w:pPr>
        <w:jc w:val="center"/>
        <w:rPr>
          <w:rFonts w:ascii="Times New Roman" w:eastAsia="Times New Roman" w:hAnsi="Times New Roman" w:cs="Times New Roman"/>
          <w:b/>
          <w:sz w:val="28"/>
          <w:szCs w:val="28"/>
          <w:lang w:val="en-US" w:eastAsia="en-GB"/>
        </w:rPr>
      </w:pPr>
    </w:p>
    <w:p w:rsidR="007D2F94" w:rsidRDefault="007D2F94" w:rsidP="007D2F94">
      <w:pPr>
        <w:jc w:val="center"/>
        <w:rPr>
          <w:rFonts w:ascii="Times New Roman" w:eastAsia="Times New Roman" w:hAnsi="Times New Roman" w:cs="Times New Roman"/>
          <w:b/>
          <w:sz w:val="28"/>
          <w:szCs w:val="28"/>
          <w:lang w:val="en-US" w:eastAsia="en-GB"/>
        </w:rPr>
      </w:pPr>
    </w:p>
    <w:p w:rsidR="007D2F94" w:rsidRDefault="007D2F94" w:rsidP="007D2F94">
      <w:pPr>
        <w:jc w:val="center"/>
        <w:rPr>
          <w:rFonts w:ascii="Times New Roman" w:eastAsia="Times New Roman" w:hAnsi="Times New Roman" w:cs="Times New Roman"/>
          <w:b/>
          <w:sz w:val="28"/>
          <w:szCs w:val="28"/>
          <w:lang w:val="en-US" w:eastAsia="en-GB"/>
        </w:rPr>
      </w:pPr>
    </w:p>
    <w:p w:rsidR="007D2F94" w:rsidRDefault="007D2F94" w:rsidP="007D2F94">
      <w:pPr>
        <w:jc w:val="center"/>
        <w:rPr>
          <w:rFonts w:ascii="Times New Roman" w:eastAsia="Times New Roman" w:hAnsi="Times New Roman" w:cs="Times New Roman"/>
          <w:b/>
          <w:sz w:val="28"/>
          <w:szCs w:val="28"/>
          <w:lang w:val="en-US" w:eastAsia="en-GB"/>
        </w:rPr>
      </w:pPr>
    </w:p>
    <w:p w:rsidR="007D2F94" w:rsidRDefault="007D2F94" w:rsidP="007D2F94">
      <w:pPr>
        <w:jc w:val="center"/>
        <w:rPr>
          <w:rFonts w:ascii="Times New Roman" w:eastAsia="Times New Roman" w:hAnsi="Times New Roman" w:cs="Times New Roman"/>
          <w:b/>
          <w:sz w:val="28"/>
          <w:szCs w:val="28"/>
          <w:lang w:val="en-US" w:eastAsia="en-GB"/>
        </w:rPr>
      </w:pPr>
    </w:p>
    <w:p w:rsidR="00187FB5" w:rsidRDefault="00187FB5" w:rsidP="00187FB5">
      <w:pPr>
        <w:rPr>
          <w:rFonts w:ascii="Times New Roman" w:eastAsia="Times New Roman" w:hAnsi="Times New Roman" w:cs="Times New Roman"/>
          <w:b/>
          <w:sz w:val="28"/>
          <w:szCs w:val="28"/>
          <w:lang w:val="en-US" w:eastAsia="en-GB"/>
        </w:rPr>
      </w:pPr>
    </w:p>
    <w:p w:rsidR="0070394E" w:rsidRPr="00161190" w:rsidRDefault="0070394E" w:rsidP="00187FB5">
      <w:pPr>
        <w:jc w:val="center"/>
        <w:rPr>
          <w:rFonts w:ascii="Times New Roman" w:eastAsia="Times New Roman" w:hAnsi="Times New Roman" w:cs="Times New Roman"/>
          <w:b/>
          <w:sz w:val="36"/>
          <w:szCs w:val="36"/>
          <w:lang w:val="en-US" w:eastAsia="en-GB"/>
        </w:rPr>
      </w:pPr>
      <w:r w:rsidRPr="00161190">
        <w:rPr>
          <w:rFonts w:ascii="Times New Roman" w:eastAsia="Times New Roman" w:hAnsi="Times New Roman" w:cs="Times New Roman"/>
          <w:b/>
          <w:sz w:val="36"/>
          <w:szCs w:val="36"/>
          <w:lang w:val="en-US" w:eastAsia="en-GB"/>
        </w:rPr>
        <w:lastRenderedPageBreak/>
        <w:t>TABLE OF CONTENTS</w:t>
      </w:r>
    </w:p>
    <w:p w:rsidR="0070394E" w:rsidRPr="0070394E" w:rsidRDefault="0070394E" w:rsidP="0070394E">
      <w:pPr>
        <w:spacing w:line="480" w:lineRule="auto"/>
        <w:jc w:val="both"/>
        <w:rPr>
          <w:rFonts w:ascii="Times New Roman" w:eastAsia="Times New Roman" w:hAnsi="Times New Roman" w:cs="Times New Roman"/>
          <w:b/>
          <w:sz w:val="28"/>
          <w:szCs w:val="28"/>
          <w:lang w:val="en-US" w:eastAsia="en-GB"/>
        </w:rPr>
      </w:pPr>
    </w:p>
    <w:tbl>
      <w:tblPr>
        <w:tblW w:w="9015" w:type="dxa"/>
        <w:tblLayout w:type="fixed"/>
        <w:tblCellMar>
          <w:top w:w="100" w:type="dxa"/>
          <w:left w:w="100" w:type="dxa"/>
          <w:bottom w:w="100" w:type="dxa"/>
          <w:right w:w="100" w:type="dxa"/>
        </w:tblCellMar>
        <w:tblLook w:val="0600" w:firstRow="0" w:lastRow="0" w:firstColumn="0" w:lastColumn="0" w:noHBand="1" w:noVBand="1"/>
      </w:tblPr>
      <w:tblGrid>
        <w:gridCol w:w="2652"/>
        <w:gridCol w:w="4819"/>
        <w:gridCol w:w="1544"/>
      </w:tblGrid>
      <w:tr w:rsidR="0070394E" w:rsidRPr="00E662A3" w:rsidTr="00E662A3">
        <w:trPr>
          <w:trHeight w:val="454"/>
        </w:trPr>
        <w:tc>
          <w:tcPr>
            <w:tcW w:w="2652" w:type="dxa"/>
            <w:shd w:val="clear" w:color="auto" w:fill="auto"/>
            <w:tcMar>
              <w:top w:w="100" w:type="dxa"/>
              <w:left w:w="100" w:type="dxa"/>
              <w:bottom w:w="100" w:type="dxa"/>
              <w:right w:w="100" w:type="dxa"/>
            </w:tcMar>
          </w:tcPr>
          <w:p w:rsidR="0070394E" w:rsidRPr="004E2898" w:rsidRDefault="00E662A3" w:rsidP="0070394E">
            <w:pPr>
              <w:widowControl w:val="0"/>
              <w:pBdr>
                <w:top w:val="nil"/>
                <w:left w:val="nil"/>
                <w:bottom w:val="nil"/>
                <w:right w:val="nil"/>
                <w:between w:val="nil"/>
              </w:pBdr>
              <w:spacing w:after="0" w:line="240" w:lineRule="auto"/>
              <w:rPr>
                <w:rFonts w:ascii="Times New Roman" w:eastAsia="Times New Roman" w:hAnsi="Times New Roman" w:cs="Times New Roman"/>
                <w:b/>
                <w:sz w:val="32"/>
                <w:szCs w:val="32"/>
                <w:lang w:val="en-US" w:eastAsia="en-GB"/>
              </w:rPr>
            </w:pPr>
            <w:r w:rsidRPr="004E2898">
              <w:rPr>
                <w:rFonts w:ascii="Times New Roman" w:eastAsia="Times New Roman" w:hAnsi="Times New Roman" w:cs="Times New Roman"/>
                <w:b/>
                <w:sz w:val="32"/>
                <w:szCs w:val="32"/>
                <w:lang w:val="en-US" w:eastAsia="en-GB"/>
              </w:rPr>
              <w:t>CHAPTER NO.</w:t>
            </w:r>
          </w:p>
        </w:tc>
        <w:tc>
          <w:tcPr>
            <w:tcW w:w="4819" w:type="dxa"/>
            <w:shd w:val="clear" w:color="auto" w:fill="auto"/>
            <w:tcMar>
              <w:top w:w="100" w:type="dxa"/>
              <w:left w:w="100" w:type="dxa"/>
              <w:bottom w:w="100" w:type="dxa"/>
              <w:right w:w="100" w:type="dxa"/>
            </w:tcMar>
          </w:tcPr>
          <w:p w:rsidR="0070394E" w:rsidRPr="004E2898" w:rsidRDefault="00E662A3" w:rsidP="0070394E">
            <w:pPr>
              <w:widowControl w:val="0"/>
              <w:pBdr>
                <w:top w:val="nil"/>
                <w:left w:val="nil"/>
                <w:bottom w:val="nil"/>
                <w:right w:val="nil"/>
                <w:between w:val="nil"/>
              </w:pBdr>
              <w:spacing w:after="0" w:line="240" w:lineRule="auto"/>
              <w:rPr>
                <w:rFonts w:ascii="Times New Roman" w:eastAsia="Times New Roman" w:hAnsi="Times New Roman" w:cs="Times New Roman"/>
                <w:b/>
                <w:sz w:val="32"/>
                <w:szCs w:val="32"/>
                <w:lang w:val="en-US" w:eastAsia="en-GB"/>
              </w:rPr>
            </w:pPr>
            <w:r w:rsidRPr="004E2898">
              <w:rPr>
                <w:rFonts w:ascii="Times New Roman" w:eastAsia="Times New Roman" w:hAnsi="Times New Roman" w:cs="Times New Roman"/>
                <w:b/>
                <w:sz w:val="32"/>
                <w:szCs w:val="32"/>
                <w:lang w:val="en-US" w:eastAsia="en-GB"/>
              </w:rPr>
              <w:t>TITLE</w:t>
            </w:r>
          </w:p>
        </w:tc>
        <w:tc>
          <w:tcPr>
            <w:tcW w:w="1544" w:type="dxa"/>
            <w:shd w:val="clear" w:color="auto" w:fill="auto"/>
            <w:tcMar>
              <w:top w:w="100" w:type="dxa"/>
              <w:left w:w="100" w:type="dxa"/>
              <w:bottom w:w="100" w:type="dxa"/>
              <w:right w:w="100" w:type="dxa"/>
            </w:tcMar>
          </w:tcPr>
          <w:p w:rsidR="0070394E" w:rsidRPr="004E2898" w:rsidRDefault="00E662A3" w:rsidP="0070394E">
            <w:pPr>
              <w:widowControl w:val="0"/>
              <w:pBdr>
                <w:top w:val="nil"/>
                <w:left w:val="nil"/>
                <w:bottom w:val="nil"/>
                <w:right w:val="nil"/>
                <w:between w:val="nil"/>
              </w:pBdr>
              <w:spacing w:after="0" w:line="240" w:lineRule="auto"/>
              <w:rPr>
                <w:rFonts w:ascii="Times New Roman" w:eastAsia="Times New Roman" w:hAnsi="Times New Roman" w:cs="Times New Roman"/>
                <w:b/>
                <w:sz w:val="32"/>
                <w:szCs w:val="32"/>
                <w:lang w:val="en-US" w:eastAsia="en-GB"/>
              </w:rPr>
            </w:pPr>
            <w:r w:rsidRPr="004E2898">
              <w:rPr>
                <w:rFonts w:ascii="Times New Roman" w:eastAsia="Times New Roman" w:hAnsi="Times New Roman" w:cs="Times New Roman"/>
                <w:b/>
                <w:sz w:val="32"/>
                <w:szCs w:val="32"/>
                <w:lang w:val="en-US" w:eastAsia="en-GB"/>
              </w:rPr>
              <w:t>PAGE NO.</w:t>
            </w:r>
          </w:p>
        </w:tc>
      </w:tr>
      <w:tr w:rsidR="0070394E" w:rsidRPr="004E2898" w:rsidTr="00187FB5">
        <w:trPr>
          <w:trHeight w:val="814"/>
        </w:trPr>
        <w:tc>
          <w:tcPr>
            <w:tcW w:w="2652" w:type="dxa"/>
            <w:shd w:val="clear" w:color="auto" w:fill="auto"/>
            <w:tcMar>
              <w:top w:w="100" w:type="dxa"/>
              <w:left w:w="100" w:type="dxa"/>
              <w:bottom w:w="100" w:type="dxa"/>
              <w:right w:w="100" w:type="dxa"/>
            </w:tcMar>
          </w:tcPr>
          <w:p w:rsidR="0070394E" w:rsidRPr="004E2898" w:rsidRDefault="0070394E" w:rsidP="0070394E">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lang w:val="en-US" w:eastAsia="en-GB"/>
              </w:rPr>
            </w:pPr>
          </w:p>
        </w:tc>
        <w:tc>
          <w:tcPr>
            <w:tcW w:w="4819" w:type="dxa"/>
            <w:shd w:val="clear" w:color="auto" w:fill="auto"/>
            <w:tcMar>
              <w:top w:w="100" w:type="dxa"/>
              <w:left w:w="100" w:type="dxa"/>
              <w:bottom w:w="100" w:type="dxa"/>
              <w:right w:w="100" w:type="dxa"/>
            </w:tcMar>
          </w:tcPr>
          <w:p w:rsidR="0070394E" w:rsidRPr="004E2898" w:rsidRDefault="0070394E" w:rsidP="00187FB5">
            <w:pPr>
              <w:widowControl w:val="0"/>
              <w:pBdr>
                <w:top w:val="nil"/>
                <w:left w:val="nil"/>
                <w:bottom w:val="nil"/>
                <w:right w:val="nil"/>
                <w:between w:val="nil"/>
              </w:pBdr>
              <w:spacing w:after="0" w:line="360" w:lineRule="auto"/>
              <w:rPr>
                <w:rFonts w:ascii="Times New Roman" w:eastAsia="Times New Roman" w:hAnsi="Times New Roman" w:cs="Times New Roman"/>
                <w:b/>
                <w:sz w:val="28"/>
                <w:szCs w:val="28"/>
                <w:lang w:val="en-US" w:eastAsia="en-GB"/>
              </w:rPr>
            </w:pPr>
            <w:r w:rsidRPr="004E2898">
              <w:rPr>
                <w:rFonts w:ascii="Times New Roman" w:eastAsia="Times New Roman" w:hAnsi="Times New Roman" w:cs="Times New Roman"/>
                <w:b/>
                <w:sz w:val="28"/>
                <w:szCs w:val="28"/>
                <w:lang w:val="en-US" w:eastAsia="en-GB"/>
              </w:rPr>
              <w:t>ABSTRACT</w:t>
            </w:r>
          </w:p>
          <w:p w:rsidR="00187FB5" w:rsidRPr="004E2898" w:rsidRDefault="00187FB5" w:rsidP="00187FB5">
            <w:pPr>
              <w:widowControl w:val="0"/>
              <w:pBdr>
                <w:top w:val="nil"/>
                <w:left w:val="nil"/>
                <w:bottom w:val="nil"/>
                <w:right w:val="nil"/>
                <w:between w:val="nil"/>
              </w:pBdr>
              <w:spacing w:after="0" w:line="360" w:lineRule="auto"/>
              <w:rPr>
                <w:rFonts w:ascii="Times New Roman" w:eastAsia="Times New Roman" w:hAnsi="Times New Roman" w:cs="Times New Roman"/>
                <w:b/>
                <w:sz w:val="28"/>
                <w:szCs w:val="28"/>
                <w:lang w:val="en-US" w:eastAsia="en-GB"/>
              </w:rPr>
            </w:pPr>
            <w:r w:rsidRPr="004E2898">
              <w:rPr>
                <w:rFonts w:ascii="Times New Roman" w:eastAsia="Times New Roman" w:hAnsi="Times New Roman" w:cs="Times New Roman"/>
                <w:b/>
                <w:sz w:val="28"/>
                <w:szCs w:val="28"/>
                <w:lang w:val="en-US" w:eastAsia="en-GB"/>
              </w:rPr>
              <w:t xml:space="preserve">LIST OF FIGURES </w:t>
            </w:r>
          </w:p>
        </w:tc>
        <w:tc>
          <w:tcPr>
            <w:tcW w:w="1544" w:type="dxa"/>
            <w:shd w:val="clear" w:color="auto" w:fill="auto"/>
            <w:tcMar>
              <w:top w:w="100" w:type="dxa"/>
              <w:left w:w="100" w:type="dxa"/>
              <w:bottom w:w="100" w:type="dxa"/>
              <w:right w:w="100" w:type="dxa"/>
            </w:tcMar>
          </w:tcPr>
          <w:p w:rsidR="00187FB5" w:rsidRPr="004E2898" w:rsidRDefault="00187FB5" w:rsidP="00187FB5">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8"/>
                <w:szCs w:val="28"/>
                <w:lang w:val="en-US" w:eastAsia="en-GB"/>
              </w:rPr>
            </w:pPr>
            <w:r w:rsidRPr="004E2898">
              <w:rPr>
                <w:rFonts w:ascii="Times New Roman" w:eastAsia="Times New Roman" w:hAnsi="Times New Roman" w:cs="Times New Roman"/>
                <w:b/>
                <w:sz w:val="28"/>
                <w:szCs w:val="28"/>
                <w:lang w:val="en-US" w:eastAsia="en-GB"/>
              </w:rPr>
              <w:t>iii</w:t>
            </w:r>
          </w:p>
          <w:p w:rsidR="00187FB5" w:rsidRPr="004E2898" w:rsidRDefault="00187FB5" w:rsidP="00187FB5">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8"/>
                <w:szCs w:val="28"/>
                <w:lang w:val="en-US" w:eastAsia="en-GB"/>
              </w:rPr>
            </w:pPr>
            <w:r w:rsidRPr="004E2898">
              <w:rPr>
                <w:rFonts w:ascii="Times New Roman" w:eastAsia="Times New Roman" w:hAnsi="Times New Roman" w:cs="Times New Roman"/>
                <w:b/>
                <w:sz w:val="28"/>
                <w:szCs w:val="28"/>
                <w:lang w:val="en-US" w:eastAsia="en-GB"/>
              </w:rPr>
              <w:t>iv</w:t>
            </w:r>
          </w:p>
        </w:tc>
      </w:tr>
      <w:tr w:rsidR="0070394E" w:rsidRPr="004E2898" w:rsidTr="00E662A3">
        <w:trPr>
          <w:trHeight w:val="454"/>
        </w:trPr>
        <w:tc>
          <w:tcPr>
            <w:tcW w:w="2652" w:type="dxa"/>
            <w:shd w:val="clear" w:color="auto" w:fill="auto"/>
            <w:tcMar>
              <w:top w:w="100" w:type="dxa"/>
              <w:left w:w="100" w:type="dxa"/>
              <w:bottom w:w="100" w:type="dxa"/>
              <w:right w:w="100" w:type="dxa"/>
            </w:tcMar>
          </w:tcPr>
          <w:p w:rsidR="0070394E" w:rsidRPr="004E2898" w:rsidRDefault="00827156" w:rsidP="0070394E">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lang w:val="en-US" w:eastAsia="en-GB"/>
              </w:rPr>
            </w:pPr>
            <w:r w:rsidRPr="004E2898">
              <w:rPr>
                <w:rFonts w:ascii="Times New Roman" w:eastAsia="Times New Roman" w:hAnsi="Times New Roman" w:cs="Times New Roman"/>
                <w:b/>
                <w:sz w:val="28"/>
                <w:szCs w:val="28"/>
                <w:lang w:val="en-US" w:eastAsia="en-GB"/>
              </w:rPr>
              <w:t>1.</w:t>
            </w:r>
            <w:r w:rsidR="0070394E" w:rsidRPr="004E2898">
              <w:rPr>
                <w:rFonts w:ascii="Times New Roman" w:eastAsia="Times New Roman" w:hAnsi="Times New Roman" w:cs="Times New Roman"/>
                <w:b/>
                <w:sz w:val="28"/>
                <w:szCs w:val="28"/>
                <w:lang w:val="en-US" w:eastAsia="en-GB"/>
              </w:rPr>
              <w:t xml:space="preserve"> </w:t>
            </w:r>
          </w:p>
        </w:tc>
        <w:tc>
          <w:tcPr>
            <w:tcW w:w="4819" w:type="dxa"/>
            <w:shd w:val="clear" w:color="auto" w:fill="auto"/>
            <w:tcMar>
              <w:top w:w="100" w:type="dxa"/>
              <w:left w:w="100" w:type="dxa"/>
              <w:bottom w:w="100" w:type="dxa"/>
              <w:right w:w="100" w:type="dxa"/>
            </w:tcMar>
          </w:tcPr>
          <w:p w:rsidR="0070394E" w:rsidRPr="004E2898" w:rsidRDefault="0070394E" w:rsidP="0070394E">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lang w:val="en-US" w:eastAsia="en-GB"/>
              </w:rPr>
            </w:pPr>
            <w:r w:rsidRPr="004E2898">
              <w:rPr>
                <w:rFonts w:ascii="Times New Roman" w:eastAsia="Times New Roman" w:hAnsi="Times New Roman" w:cs="Times New Roman"/>
                <w:b/>
                <w:sz w:val="28"/>
                <w:szCs w:val="28"/>
                <w:lang w:val="en-US" w:eastAsia="en-GB"/>
              </w:rPr>
              <w:t>INTRODUCTION</w:t>
            </w:r>
          </w:p>
        </w:tc>
        <w:tc>
          <w:tcPr>
            <w:tcW w:w="1544" w:type="dxa"/>
            <w:shd w:val="clear" w:color="auto" w:fill="auto"/>
            <w:tcMar>
              <w:top w:w="100" w:type="dxa"/>
              <w:left w:w="100" w:type="dxa"/>
              <w:bottom w:w="100" w:type="dxa"/>
              <w:right w:w="100" w:type="dxa"/>
            </w:tcMar>
          </w:tcPr>
          <w:p w:rsidR="0070394E" w:rsidRPr="004E2898" w:rsidRDefault="0070394E" w:rsidP="0070394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lang w:val="en-US" w:eastAsia="en-GB"/>
              </w:rPr>
            </w:pPr>
            <w:r w:rsidRPr="004E2898">
              <w:rPr>
                <w:rFonts w:ascii="Times New Roman" w:eastAsia="Times New Roman" w:hAnsi="Times New Roman" w:cs="Times New Roman"/>
                <w:b/>
                <w:sz w:val="28"/>
                <w:szCs w:val="28"/>
                <w:lang w:val="en-US" w:eastAsia="en-GB"/>
              </w:rPr>
              <w:t>1</w:t>
            </w:r>
          </w:p>
        </w:tc>
      </w:tr>
      <w:tr w:rsidR="0070394E" w:rsidRPr="004E2898" w:rsidTr="00E662A3">
        <w:trPr>
          <w:trHeight w:val="454"/>
        </w:trPr>
        <w:tc>
          <w:tcPr>
            <w:tcW w:w="2652" w:type="dxa"/>
            <w:shd w:val="clear" w:color="auto" w:fill="auto"/>
            <w:tcMar>
              <w:top w:w="100" w:type="dxa"/>
              <w:left w:w="100" w:type="dxa"/>
              <w:bottom w:w="100" w:type="dxa"/>
              <w:right w:w="100" w:type="dxa"/>
            </w:tcMar>
          </w:tcPr>
          <w:p w:rsidR="0070394E" w:rsidRPr="004E2898" w:rsidRDefault="00827156" w:rsidP="0070394E">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lang w:val="en-US" w:eastAsia="en-GB"/>
              </w:rPr>
            </w:pPr>
            <w:r w:rsidRPr="004E2898">
              <w:rPr>
                <w:rFonts w:ascii="Times New Roman" w:eastAsia="Times New Roman" w:hAnsi="Times New Roman" w:cs="Times New Roman"/>
                <w:b/>
                <w:sz w:val="28"/>
                <w:szCs w:val="28"/>
                <w:lang w:val="en-US" w:eastAsia="en-GB"/>
              </w:rPr>
              <w:t>2</w:t>
            </w:r>
            <w:r w:rsidR="00B779F9" w:rsidRPr="004E2898">
              <w:rPr>
                <w:rFonts w:ascii="Times New Roman" w:eastAsia="Times New Roman" w:hAnsi="Times New Roman" w:cs="Times New Roman"/>
                <w:b/>
                <w:sz w:val="28"/>
                <w:szCs w:val="28"/>
                <w:lang w:val="en-US" w:eastAsia="en-GB"/>
              </w:rPr>
              <w:t>.</w:t>
            </w:r>
          </w:p>
        </w:tc>
        <w:tc>
          <w:tcPr>
            <w:tcW w:w="4819" w:type="dxa"/>
            <w:shd w:val="clear" w:color="auto" w:fill="auto"/>
            <w:tcMar>
              <w:top w:w="100" w:type="dxa"/>
              <w:left w:w="100" w:type="dxa"/>
              <w:bottom w:w="100" w:type="dxa"/>
              <w:right w:w="100" w:type="dxa"/>
            </w:tcMar>
          </w:tcPr>
          <w:p w:rsidR="0070394E" w:rsidRPr="004E2898" w:rsidRDefault="0070394E" w:rsidP="0070394E">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lang w:val="en-US" w:eastAsia="en-GB"/>
              </w:rPr>
            </w:pPr>
            <w:r w:rsidRPr="004E2898">
              <w:rPr>
                <w:rFonts w:ascii="Times New Roman" w:eastAsia="Times New Roman" w:hAnsi="Times New Roman" w:cs="Times New Roman"/>
                <w:b/>
                <w:sz w:val="28"/>
                <w:szCs w:val="28"/>
                <w:lang w:val="en-US" w:eastAsia="en-GB"/>
              </w:rPr>
              <w:t>LITERATURE SURVEY</w:t>
            </w:r>
          </w:p>
        </w:tc>
        <w:tc>
          <w:tcPr>
            <w:tcW w:w="1544" w:type="dxa"/>
            <w:shd w:val="clear" w:color="auto" w:fill="auto"/>
            <w:tcMar>
              <w:top w:w="100" w:type="dxa"/>
              <w:left w:w="100" w:type="dxa"/>
              <w:bottom w:w="100" w:type="dxa"/>
              <w:right w:w="100" w:type="dxa"/>
            </w:tcMar>
          </w:tcPr>
          <w:p w:rsidR="0070394E" w:rsidRPr="004E2898" w:rsidRDefault="00DA1BB9" w:rsidP="0070394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lang w:val="en-US" w:eastAsia="en-GB"/>
              </w:rPr>
            </w:pPr>
            <w:r w:rsidRPr="004E2898">
              <w:rPr>
                <w:rFonts w:ascii="Times New Roman" w:eastAsia="Times New Roman" w:hAnsi="Times New Roman" w:cs="Times New Roman"/>
                <w:b/>
                <w:sz w:val="28"/>
                <w:szCs w:val="28"/>
                <w:lang w:val="en-US" w:eastAsia="en-GB"/>
              </w:rPr>
              <w:t>7</w:t>
            </w:r>
          </w:p>
        </w:tc>
      </w:tr>
      <w:tr w:rsidR="0070394E" w:rsidRPr="004E2898" w:rsidTr="00E662A3">
        <w:trPr>
          <w:trHeight w:val="454"/>
        </w:trPr>
        <w:tc>
          <w:tcPr>
            <w:tcW w:w="2652" w:type="dxa"/>
            <w:shd w:val="clear" w:color="auto" w:fill="auto"/>
            <w:tcMar>
              <w:top w:w="100" w:type="dxa"/>
              <w:left w:w="100" w:type="dxa"/>
              <w:bottom w:w="100" w:type="dxa"/>
              <w:right w:w="100" w:type="dxa"/>
            </w:tcMar>
          </w:tcPr>
          <w:p w:rsidR="0070394E" w:rsidRPr="004E2898" w:rsidRDefault="00827156" w:rsidP="0070394E">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lang w:val="en-US" w:eastAsia="en-GB"/>
              </w:rPr>
            </w:pPr>
            <w:r w:rsidRPr="004E2898">
              <w:rPr>
                <w:rFonts w:ascii="Times New Roman" w:eastAsia="Times New Roman" w:hAnsi="Times New Roman" w:cs="Times New Roman"/>
                <w:b/>
                <w:sz w:val="28"/>
                <w:szCs w:val="28"/>
                <w:lang w:val="en-US" w:eastAsia="en-GB"/>
              </w:rPr>
              <w:t>3.</w:t>
            </w:r>
          </w:p>
        </w:tc>
        <w:tc>
          <w:tcPr>
            <w:tcW w:w="4819" w:type="dxa"/>
            <w:shd w:val="clear" w:color="auto" w:fill="auto"/>
            <w:tcMar>
              <w:top w:w="100" w:type="dxa"/>
              <w:left w:w="100" w:type="dxa"/>
              <w:bottom w:w="100" w:type="dxa"/>
              <w:right w:w="100" w:type="dxa"/>
            </w:tcMar>
          </w:tcPr>
          <w:p w:rsidR="0070394E" w:rsidRPr="004E2898" w:rsidRDefault="0070394E" w:rsidP="0070394E">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lang w:val="en-US" w:eastAsia="en-GB"/>
              </w:rPr>
            </w:pPr>
            <w:r w:rsidRPr="004E2898">
              <w:rPr>
                <w:rFonts w:ascii="Times New Roman" w:eastAsia="Times New Roman" w:hAnsi="Times New Roman" w:cs="Times New Roman"/>
                <w:b/>
                <w:sz w:val="28"/>
                <w:szCs w:val="28"/>
                <w:lang w:val="en-US" w:eastAsia="en-GB"/>
              </w:rPr>
              <w:t>MODEL ARCHITECTURE</w:t>
            </w:r>
          </w:p>
        </w:tc>
        <w:tc>
          <w:tcPr>
            <w:tcW w:w="1544" w:type="dxa"/>
            <w:shd w:val="clear" w:color="auto" w:fill="auto"/>
            <w:tcMar>
              <w:top w:w="100" w:type="dxa"/>
              <w:left w:w="100" w:type="dxa"/>
              <w:bottom w:w="100" w:type="dxa"/>
              <w:right w:w="100" w:type="dxa"/>
            </w:tcMar>
          </w:tcPr>
          <w:p w:rsidR="0070394E" w:rsidRPr="004E2898" w:rsidRDefault="00DA1BB9" w:rsidP="0070394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lang w:val="en-US" w:eastAsia="en-GB"/>
              </w:rPr>
            </w:pPr>
            <w:r w:rsidRPr="004E2898">
              <w:rPr>
                <w:rFonts w:ascii="Times New Roman" w:eastAsia="Times New Roman" w:hAnsi="Times New Roman" w:cs="Times New Roman"/>
                <w:b/>
                <w:sz w:val="28"/>
                <w:szCs w:val="28"/>
                <w:lang w:val="en-US" w:eastAsia="en-GB"/>
              </w:rPr>
              <w:t>19</w:t>
            </w:r>
          </w:p>
        </w:tc>
      </w:tr>
      <w:tr w:rsidR="0070394E" w:rsidRPr="004E2898" w:rsidTr="00E662A3">
        <w:trPr>
          <w:trHeight w:val="454"/>
        </w:trPr>
        <w:tc>
          <w:tcPr>
            <w:tcW w:w="2652" w:type="dxa"/>
            <w:shd w:val="clear" w:color="auto" w:fill="auto"/>
            <w:tcMar>
              <w:top w:w="100" w:type="dxa"/>
              <w:left w:w="100" w:type="dxa"/>
              <w:bottom w:w="100" w:type="dxa"/>
              <w:right w:w="100" w:type="dxa"/>
            </w:tcMar>
          </w:tcPr>
          <w:p w:rsidR="0070394E" w:rsidRPr="004E2898" w:rsidRDefault="00827156" w:rsidP="0070394E">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lang w:val="en-US" w:eastAsia="en-GB"/>
              </w:rPr>
            </w:pPr>
            <w:r w:rsidRPr="004E2898">
              <w:rPr>
                <w:rFonts w:ascii="Times New Roman" w:eastAsia="Times New Roman" w:hAnsi="Times New Roman" w:cs="Times New Roman"/>
                <w:b/>
                <w:sz w:val="28"/>
                <w:szCs w:val="28"/>
                <w:lang w:val="en-US" w:eastAsia="en-GB"/>
              </w:rPr>
              <w:t>4.</w:t>
            </w:r>
            <w:r w:rsidR="0070394E" w:rsidRPr="004E2898">
              <w:rPr>
                <w:rFonts w:ascii="Times New Roman" w:eastAsia="Times New Roman" w:hAnsi="Times New Roman" w:cs="Times New Roman"/>
                <w:b/>
                <w:sz w:val="28"/>
                <w:szCs w:val="28"/>
                <w:lang w:val="en-US" w:eastAsia="en-GB"/>
              </w:rPr>
              <w:t xml:space="preserve"> </w:t>
            </w:r>
          </w:p>
        </w:tc>
        <w:tc>
          <w:tcPr>
            <w:tcW w:w="4819" w:type="dxa"/>
            <w:shd w:val="clear" w:color="auto" w:fill="auto"/>
            <w:tcMar>
              <w:top w:w="100" w:type="dxa"/>
              <w:left w:w="100" w:type="dxa"/>
              <w:bottom w:w="100" w:type="dxa"/>
              <w:right w:w="100" w:type="dxa"/>
            </w:tcMar>
          </w:tcPr>
          <w:p w:rsidR="0070394E" w:rsidRPr="004E2898" w:rsidRDefault="0070394E" w:rsidP="0070394E">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lang w:val="en-US" w:eastAsia="en-GB"/>
              </w:rPr>
            </w:pPr>
            <w:r w:rsidRPr="004E2898">
              <w:rPr>
                <w:rFonts w:ascii="Times New Roman" w:eastAsia="Times New Roman" w:hAnsi="Times New Roman" w:cs="Times New Roman"/>
                <w:b/>
                <w:sz w:val="28"/>
                <w:szCs w:val="28"/>
                <w:lang w:val="en-US" w:eastAsia="en-GB"/>
              </w:rPr>
              <w:t>IMPLEMENTATION</w:t>
            </w:r>
          </w:p>
        </w:tc>
        <w:tc>
          <w:tcPr>
            <w:tcW w:w="1544" w:type="dxa"/>
            <w:shd w:val="clear" w:color="auto" w:fill="auto"/>
            <w:tcMar>
              <w:top w:w="100" w:type="dxa"/>
              <w:left w:w="100" w:type="dxa"/>
              <w:bottom w:w="100" w:type="dxa"/>
              <w:right w:w="100" w:type="dxa"/>
            </w:tcMar>
          </w:tcPr>
          <w:p w:rsidR="0070394E" w:rsidRPr="004E2898" w:rsidRDefault="00DA1BB9" w:rsidP="0070394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lang w:val="en-US" w:eastAsia="en-GB"/>
              </w:rPr>
            </w:pPr>
            <w:r w:rsidRPr="004E2898">
              <w:rPr>
                <w:rFonts w:ascii="Times New Roman" w:eastAsia="Times New Roman" w:hAnsi="Times New Roman" w:cs="Times New Roman"/>
                <w:b/>
                <w:sz w:val="28"/>
                <w:szCs w:val="28"/>
                <w:lang w:val="en-US" w:eastAsia="en-GB"/>
              </w:rPr>
              <w:t>32</w:t>
            </w:r>
          </w:p>
        </w:tc>
      </w:tr>
      <w:tr w:rsidR="0070394E" w:rsidRPr="004E2898" w:rsidTr="00E662A3">
        <w:trPr>
          <w:trHeight w:val="454"/>
        </w:trPr>
        <w:tc>
          <w:tcPr>
            <w:tcW w:w="2652" w:type="dxa"/>
            <w:shd w:val="clear" w:color="auto" w:fill="auto"/>
            <w:tcMar>
              <w:top w:w="100" w:type="dxa"/>
              <w:left w:w="100" w:type="dxa"/>
              <w:bottom w:w="100" w:type="dxa"/>
              <w:right w:w="100" w:type="dxa"/>
            </w:tcMar>
          </w:tcPr>
          <w:p w:rsidR="0070394E" w:rsidRPr="004E2898" w:rsidRDefault="00827156" w:rsidP="0070394E">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lang w:val="en-US" w:eastAsia="en-GB"/>
              </w:rPr>
            </w:pPr>
            <w:r w:rsidRPr="004E2898">
              <w:rPr>
                <w:rFonts w:ascii="Times New Roman" w:eastAsia="Times New Roman" w:hAnsi="Times New Roman" w:cs="Times New Roman"/>
                <w:b/>
                <w:sz w:val="28"/>
                <w:szCs w:val="28"/>
                <w:lang w:val="en-US" w:eastAsia="en-GB"/>
              </w:rPr>
              <w:t>5</w:t>
            </w:r>
            <w:r w:rsidR="0070394E" w:rsidRPr="004E2898">
              <w:rPr>
                <w:rFonts w:ascii="Times New Roman" w:eastAsia="Times New Roman" w:hAnsi="Times New Roman" w:cs="Times New Roman"/>
                <w:b/>
                <w:sz w:val="28"/>
                <w:szCs w:val="28"/>
                <w:lang w:val="en-US" w:eastAsia="en-GB"/>
              </w:rPr>
              <w:t xml:space="preserve">. </w:t>
            </w:r>
          </w:p>
        </w:tc>
        <w:tc>
          <w:tcPr>
            <w:tcW w:w="4819" w:type="dxa"/>
            <w:shd w:val="clear" w:color="auto" w:fill="auto"/>
            <w:tcMar>
              <w:top w:w="100" w:type="dxa"/>
              <w:left w:w="100" w:type="dxa"/>
              <w:bottom w:w="100" w:type="dxa"/>
              <w:right w:w="100" w:type="dxa"/>
            </w:tcMar>
          </w:tcPr>
          <w:p w:rsidR="0070394E" w:rsidRPr="004E2898" w:rsidRDefault="0070394E" w:rsidP="0070394E">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lang w:val="en-US" w:eastAsia="en-GB"/>
              </w:rPr>
            </w:pPr>
            <w:r w:rsidRPr="004E2898">
              <w:rPr>
                <w:rFonts w:ascii="Times New Roman" w:eastAsia="Times New Roman" w:hAnsi="Times New Roman" w:cs="Times New Roman"/>
                <w:b/>
                <w:sz w:val="28"/>
                <w:szCs w:val="28"/>
                <w:lang w:val="en-US" w:eastAsia="en-GB"/>
              </w:rPr>
              <w:t>RESULTS AND DISCUSSIONS</w:t>
            </w:r>
          </w:p>
        </w:tc>
        <w:tc>
          <w:tcPr>
            <w:tcW w:w="1544" w:type="dxa"/>
            <w:shd w:val="clear" w:color="auto" w:fill="auto"/>
            <w:tcMar>
              <w:top w:w="100" w:type="dxa"/>
              <w:left w:w="100" w:type="dxa"/>
              <w:bottom w:w="100" w:type="dxa"/>
              <w:right w:w="100" w:type="dxa"/>
            </w:tcMar>
          </w:tcPr>
          <w:p w:rsidR="0070394E" w:rsidRPr="004E2898" w:rsidRDefault="00DA1BB9" w:rsidP="0070394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lang w:val="en-US" w:eastAsia="en-GB"/>
              </w:rPr>
            </w:pPr>
            <w:r w:rsidRPr="004E2898">
              <w:rPr>
                <w:rFonts w:ascii="Times New Roman" w:eastAsia="Times New Roman" w:hAnsi="Times New Roman" w:cs="Times New Roman"/>
                <w:b/>
                <w:sz w:val="28"/>
                <w:szCs w:val="28"/>
                <w:lang w:val="en-US" w:eastAsia="en-GB"/>
              </w:rPr>
              <w:t>43</w:t>
            </w:r>
          </w:p>
        </w:tc>
      </w:tr>
      <w:tr w:rsidR="0070394E" w:rsidRPr="004E2898" w:rsidTr="00E662A3">
        <w:trPr>
          <w:trHeight w:val="454"/>
        </w:trPr>
        <w:tc>
          <w:tcPr>
            <w:tcW w:w="2652" w:type="dxa"/>
            <w:shd w:val="clear" w:color="auto" w:fill="auto"/>
            <w:tcMar>
              <w:top w:w="100" w:type="dxa"/>
              <w:left w:w="100" w:type="dxa"/>
              <w:bottom w:w="100" w:type="dxa"/>
              <w:right w:w="100" w:type="dxa"/>
            </w:tcMar>
          </w:tcPr>
          <w:p w:rsidR="0070394E" w:rsidRPr="004E2898" w:rsidRDefault="00827156" w:rsidP="0070394E">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lang w:val="en-US" w:eastAsia="en-GB"/>
              </w:rPr>
            </w:pPr>
            <w:r w:rsidRPr="004E2898">
              <w:rPr>
                <w:rFonts w:ascii="Times New Roman" w:eastAsia="Times New Roman" w:hAnsi="Times New Roman" w:cs="Times New Roman"/>
                <w:b/>
                <w:sz w:val="28"/>
                <w:szCs w:val="28"/>
                <w:lang w:val="en-US" w:eastAsia="en-GB"/>
              </w:rPr>
              <w:t>6</w:t>
            </w:r>
            <w:r w:rsidR="0070394E" w:rsidRPr="004E2898">
              <w:rPr>
                <w:rFonts w:ascii="Times New Roman" w:eastAsia="Times New Roman" w:hAnsi="Times New Roman" w:cs="Times New Roman"/>
                <w:b/>
                <w:sz w:val="28"/>
                <w:szCs w:val="28"/>
                <w:lang w:val="en-US" w:eastAsia="en-GB"/>
              </w:rPr>
              <w:t xml:space="preserve">. </w:t>
            </w:r>
          </w:p>
        </w:tc>
        <w:tc>
          <w:tcPr>
            <w:tcW w:w="4819" w:type="dxa"/>
            <w:shd w:val="clear" w:color="auto" w:fill="auto"/>
            <w:tcMar>
              <w:top w:w="100" w:type="dxa"/>
              <w:left w:w="100" w:type="dxa"/>
              <w:bottom w:w="100" w:type="dxa"/>
              <w:right w:w="100" w:type="dxa"/>
            </w:tcMar>
          </w:tcPr>
          <w:p w:rsidR="0070394E" w:rsidRPr="004E2898" w:rsidRDefault="0070394E" w:rsidP="0070394E">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lang w:val="en-US" w:eastAsia="en-GB"/>
              </w:rPr>
            </w:pPr>
            <w:r w:rsidRPr="004E2898">
              <w:rPr>
                <w:rFonts w:ascii="Times New Roman" w:eastAsia="Times New Roman" w:hAnsi="Times New Roman" w:cs="Times New Roman"/>
                <w:b/>
                <w:sz w:val="28"/>
                <w:szCs w:val="28"/>
                <w:lang w:val="en-US" w:eastAsia="en-GB"/>
              </w:rPr>
              <w:t>CONCLUSION</w:t>
            </w:r>
          </w:p>
        </w:tc>
        <w:tc>
          <w:tcPr>
            <w:tcW w:w="1544" w:type="dxa"/>
            <w:shd w:val="clear" w:color="auto" w:fill="auto"/>
            <w:tcMar>
              <w:top w:w="100" w:type="dxa"/>
              <w:left w:w="100" w:type="dxa"/>
              <w:bottom w:w="100" w:type="dxa"/>
              <w:right w:w="100" w:type="dxa"/>
            </w:tcMar>
          </w:tcPr>
          <w:p w:rsidR="0070394E" w:rsidRPr="004E2898" w:rsidRDefault="004A3192" w:rsidP="0070394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lang w:val="en-US" w:eastAsia="en-GB"/>
              </w:rPr>
            </w:pPr>
            <w:r w:rsidRPr="004E2898">
              <w:rPr>
                <w:rFonts w:ascii="Times New Roman" w:eastAsia="Times New Roman" w:hAnsi="Times New Roman" w:cs="Times New Roman"/>
                <w:b/>
                <w:sz w:val="28"/>
                <w:szCs w:val="28"/>
                <w:lang w:val="en-US" w:eastAsia="en-GB"/>
              </w:rPr>
              <w:t>4</w:t>
            </w:r>
            <w:r w:rsidR="00DA1BB9" w:rsidRPr="004E2898">
              <w:rPr>
                <w:rFonts w:ascii="Times New Roman" w:eastAsia="Times New Roman" w:hAnsi="Times New Roman" w:cs="Times New Roman"/>
                <w:b/>
                <w:sz w:val="28"/>
                <w:szCs w:val="28"/>
                <w:lang w:val="en-US" w:eastAsia="en-GB"/>
              </w:rPr>
              <w:t>8</w:t>
            </w:r>
          </w:p>
        </w:tc>
      </w:tr>
    </w:tbl>
    <w:p w:rsidR="0070394E" w:rsidRPr="004E2898" w:rsidRDefault="0070394E" w:rsidP="0070394E">
      <w:pPr>
        <w:spacing w:line="480" w:lineRule="auto"/>
        <w:jc w:val="both"/>
        <w:rPr>
          <w:rFonts w:ascii="Times New Roman" w:eastAsia="Times New Roman" w:hAnsi="Times New Roman" w:cs="Times New Roman"/>
          <w:b/>
          <w:sz w:val="28"/>
          <w:szCs w:val="28"/>
          <w:lang w:val="en-US" w:eastAsia="en-GB"/>
        </w:rPr>
      </w:pPr>
    </w:p>
    <w:p w:rsidR="0070394E" w:rsidRPr="0070394E" w:rsidRDefault="0070394E" w:rsidP="0070394E">
      <w:pPr>
        <w:widowControl w:val="0"/>
        <w:spacing w:after="0" w:line="240" w:lineRule="auto"/>
        <w:rPr>
          <w:rFonts w:ascii="Times New Roman" w:eastAsia="Times New Roman" w:hAnsi="Times New Roman" w:cs="Times New Roman"/>
          <w:sz w:val="24"/>
          <w:szCs w:val="24"/>
          <w:lang w:val="en-US" w:eastAsia="en-GB"/>
        </w:rPr>
      </w:pPr>
    </w:p>
    <w:p w:rsidR="00DC220C" w:rsidRDefault="00DC220C" w:rsidP="00DC220C">
      <w:pPr>
        <w:rPr>
          <w:sz w:val="24"/>
          <w:szCs w:val="24"/>
        </w:rPr>
      </w:pPr>
    </w:p>
    <w:p w:rsidR="0070394E" w:rsidRDefault="0070394E" w:rsidP="00DC220C">
      <w:pPr>
        <w:rPr>
          <w:sz w:val="24"/>
          <w:szCs w:val="24"/>
        </w:rPr>
      </w:pPr>
    </w:p>
    <w:p w:rsidR="0070394E" w:rsidRDefault="0070394E" w:rsidP="00DC220C">
      <w:pPr>
        <w:rPr>
          <w:sz w:val="24"/>
          <w:szCs w:val="24"/>
        </w:rPr>
      </w:pPr>
    </w:p>
    <w:p w:rsidR="0070394E" w:rsidRDefault="0070394E" w:rsidP="00DC220C">
      <w:pPr>
        <w:rPr>
          <w:sz w:val="24"/>
          <w:szCs w:val="24"/>
        </w:rPr>
      </w:pPr>
    </w:p>
    <w:p w:rsidR="0070394E" w:rsidRPr="00227405" w:rsidRDefault="0070394E" w:rsidP="00DC220C">
      <w:pPr>
        <w:rPr>
          <w:sz w:val="24"/>
          <w:szCs w:val="24"/>
        </w:rPr>
      </w:pPr>
    </w:p>
    <w:p w:rsidR="00DC220C" w:rsidRPr="00227405" w:rsidRDefault="00DC220C" w:rsidP="00DC220C">
      <w:pPr>
        <w:rPr>
          <w:sz w:val="24"/>
          <w:szCs w:val="24"/>
        </w:rPr>
      </w:pPr>
    </w:p>
    <w:p w:rsidR="00BB57B7" w:rsidRDefault="00BB57B7" w:rsidP="00BB57B7">
      <w:pPr>
        <w:tabs>
          <w:tab w:val="left" w:pos="3440"/>
        </w:tabs>
        <w:rPr>
          <w:rFonts w:ascii="Times New Roman" w:hAnsi="Times New Roman" w:cs="Times New Roman"/>
          <w:sz w:val="20"/>
          <w:szCs w:val="20"/>
          <w:lang w:val="en-GB"/>
        </w:rPr>
      </w:pPr>
    </w:p>
    <w:p w:rsidR="00BB57B7" w:rsidRDefault="00BB57B7" w:rsidP="00BB57B7">
      <w:pPr>
        <w:rPr>
          <w:rFonts w:ascii="Times New Roman" w:hAnsi="Times New Roman" w:cs="Times New Roman"/>
          <w:sz w:val="20"/>
          <w:szCs w:val="20"/>
          <w:lang w:val="en-GB"/>
        </w:rPr>
      </w:pPr>
    </w:p>
    <w:p w:rsidR="0063349E" w:rsidRPr="00BB57B7" w:rsidRDefault="0063349E" w:rsidP="00BB57B7">
      <w:pPr>
        <w:rPr>
          <w:rFonts w:ascii="Times New Roman" w:hAnsi="Times New Roman" w:cs="Times New Roman"/>
          <w:sz w:val="20"/>
          <w:szCs w:val="20"/>
          <w:lang w:val="en-GB"/>
        </w:rPr>
        <w:sectPr w:rsidR="0063349E" w:rsidRPr="00BB57B7" w:rsidSect="0018760B">
          <w:headerReference w:type="default" r:id="rId10"/>
          <w:footerReference w:type="default" r:id="rId1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fmt="lowerRoman" w:chapStyle="1"/>
          <w:cols w:space="708"/>
          <w:docGrid w:linePitch="360"/>
        </w:sectPr>
      </w:pPr>
    </w:p>
    <w:p w:rsidR="00101A82" w:rsidRPr="00410BB7" w:rsidRDefault="00CA4929" w:rsidP="00616AC0">
      <w:pPr>
        <w:spacing w:line="360" w:lineRule="auto"/>
        <w:jc w:val="center"/>
        <w:rPr>
          <w:rFonts w:ascii="Times New Roman" w:hAnsi="Times New Roman" w:cs="Times New Roman"/>
          <w:sz w:val="36"/>
          <w:szCs w:val="36"/>
          <w:lang w:val="en-GB"/>
        </w:rPr>
      </w:pPr>
      <w:r w:rsidRPr="00410BB7">
        <w:rPr>
          <w:rFonts w:ascii="Times New Roman" w:hAnsi="Times New Roman" w:cs="Times New Roman"/>
          <w:b/>
          <w:sz w:val="36"/>
          <w:szCs w:val="36"/>
          <w:lang w:val="en-GB"/>
        </w:rPr>
        <w:lastRenderedPageBreak/>
        <w:t>INTRODUCTION</w:t>
      </w:r>
    </w:p>
    <w:p w:rsidR="00147A23" w:rsidRPr="00970C2C" w:rsidRDefault="00147A23" w:rsidP="00970C2C">
      <w:pPr>
        <w:spacing w:before="240" w:line="360" w:lineRule="auto"/>
        <w:jc w:val="both"/>
        <w:rPr>
          <w:rFonts w:ascii="Times New Roman" w:hAnsi="Times New Roman" w:cs="Times New Roman"/>
          <w:sz w:val="24"/>
          <w:szCs w:val="24"/>
          <w:lang w:val="en-GB"/>
        </w:rPr>
      </w:pPr>
      <w:r w:rsidRPr="00970C2C">
        <w:rPr>
          <w:rFonts w:ascii="Times New Roman" w:hAnsi="Times New Roman" w:cs="Times New Roman"/>
          <w:sz w:val="24"/>
          <w:szCs w:val="24"/>
          <w:lang w:val="en-GB"/>
        </w:rPr>
        <w:t>Natural disasters are catastrophic events that stem from the Earth's natural processes, often resulting in significant disruptions to human life, infrastructure, and the environment. These events can manifest in various forms, including earthquakes, floods, hurricanes, droughts, wildfires, tsunamis, and volcanic eruptions. The impact of such disasters is multifaceted and profound, frequently leading to loss of life, economic devastation, and longterm social upheaval. As global patterns of climate change, urbanization, and environmental degradation continue to intensify, the frequency and severity of these disasters have risen, making the understanding and management of their impacts increasingly critical. This rising trend has highlighted the imperative need for advanced and efficient methods for assessing the damage caused by these catastrophic events.</w:t>
      </w:r>
      <w:r w:rsidR="004527E4" w:rsidRPr="00970C2C">
        <w:rPr>
          <w:rFonts w:ascii="Times New Roman" w:hAnsi="Times New Roman" w:cs="Times New Roman"/>
          <w:sz w:val="24"/>
          <w:szCs w:val="24"/>
          <w:lang w:val="en-GB"/>
        </w:rPr>
        <w:t xml:space="preserve"> </w:t>
      </w:r>
      <w:r w:rsidRPr="00970C2C">
        <w:rPr>
          <w:rFonts w:ascii="Times New Roman" w:hAnsi="Times New Roman" w:cs="Times New Roman"/>
          <w:sz w:val="24"/>
          <w:szCs w:val="24"/>
          <w:lang w:val="en-GB"/>
        </w:rPr>
        <w:t>Historically, the world has witnessed a sharp increase in both the occurrence and intensity of natural disasters. Over the past century, the confluence of several factors has exacerbated the situation. Climate change, driven by global warming, has led to more frequent and intense weather events, including severe storms, hurricanes, and floods. Urbanization, particularly in developing regions, has expanded rapidly, often without adequate planning, placing more people and assets in harm's way. Environmental degradation, including deforestation, wetland destruction, and poor land use practices, has further increased the vulnerability of many regions to natural disasters. For example, the number of weatherrelated disasters has tripled since the 1960s, a clear indication of the escalating risk posed by these events. This alarming trend underscores the need for robust disaster management strategies that encompass preparedness, response, recovery, and mitigation.</w:t>
      </w:r>
    </w:p>
    <w:p w:rsidR="00147A23" w:rsidRPr="00970C2C" w:rsidRDefault="00147A23" w:rsidP="00970C2C">
      <w:pPr>
        <w:spacing w:before="240" w:line="360" w:lineRule="auto"/>
        <w:jc w:val="both"/>
        <w:rPr>
          <w:rFonts w:ascii="Times New Roman" w:hAnsi="Times New Roman" w:cs="Times New Roman"/>
          <w:sz w:val="24"/>
          <w:szCs w:val="24"/>
          <w:lang w:val="en-GB"/>
        </w:rPr>
      </w:pPr>
      <w:r w:rsidRPr="00970C2C">
        <w:rPr>
          <w:rFonts w:ascii="Times New Roman" w:hAnsi="Times New Roman" w:cs="Times New Roman"/>
          <w:sz w:val="24"/>
          <w:szCs w:val="24"/>
          <w:lang w:val="en-GB"/>
        </w:rPr>
        <w:t xml:space="preserve">The impacts of natural disasters are farreaching and multifaceted, affecting individuals, communities, economies, and ecosystems. The immediate consequence of any significant disaster is the loss of life. For instance, the 2004 Indian Ocean tsunami, one of the deadliest natural disasters in recorded history, resulted in the deaths of over 230,000 people across multiple countries. The sheer scale of such tragedies underscores the devastating human toll that natural disasters can exact. Beyond the immediate loss of life, natural disasters often inflict severe economic damage. The financial costs associated with these events are staggering, with global losses reaching hundreds of billions of dollars annually. In the United States alone, the economic impact of hurricanes over the past few decades has exceeded $1 trillion. These financial losses encompass not only the direct damage to infrastructure, homes, </w:t>
      </w:r>
      <w:r w:rsidRPr="00970C2C">
        <w:rPr>
          <w:rFonts w:ascii="Times New Roman" w:hAnsi="Times New Roman" w:cs="Times New Roman"/>
          <w:sz w:val="24"/>
          <w:szCs w:val="24"/>
          <w:lang w:val="en-GB"/>
        </w:rPr>
        <w:lastRenderedPageBreak/>
        <w:t>and businesses but also the indirect costs related to disrupted supply chains, lost productivity, and longterm recovery efforts. Additionally, natural disasters cause significant social disruption, displacing entire communities, fracturing social networks, and exacerbating existing social inequalities. Vulnerable populations, including the elderly, lowincome families, and marginalized groups, are disproportionately affected by these events, facing heightened challenges in recovering from their impacts. The compounded effects of these losses highlight the urgent need for efficient and effective damage assessment to support disaster management efforts.</w:t>
      </w:r>
    </w:p>
    <w:p w:rsidR="00147A23" w:rsidRPr="00970C2C" w:rsidRDefault="00147A23" w:rsidP="00970C2C">
      <w:pPr>
        <w:spacing w:before="240" w:line="360" w:lineRule="auto"/>
        <w:jc w:val="both"/>
        <w:rPr>
          <w:rFonts w:ascii="Times New Roman" w:hAnsi="Times New Roman" w:cs="Times New Roman"/>
          <w:sz w:val="24"/>
          <w:szCs w:val="24"/>
          <w:lang w:val="en-GB"/>
        </w:rPr>
      </w:pPr>
      <w:r w:rsidRPr="00970C2C">
        <w:rPr>
          <w:rFonts w:ascii="Times New Roman" w:hAnsi="Times New Roman" w:cs="Times New Roman"/>
          <w:sz w:val="24"/>
          <w:szCs w:val="24"/>
          <w:lang w:val="en-GB"/>
        </w:rPr>
        <w:t>Damage assessment is a critical component of disaster management, playing a vital role in guiding response and recovery efforts in the aftermath of a disaster. The information derived from damage assessments is essential for decisionmaking, resource allocation, and the planning of recovery initiatives. Accurate and timely assessments provide a clear understanding of the extent and severity of the damage, enabling authorities and organizations to prioritize resources and direct aid to the most affected areas. In the long term, damage assessments inform the development of recovery strategies, helping communities rebuild in a manner that is both effective and sustainable. Moreover, the insights gained from these assessments can guide policymakers in formulating disaster preparedness and mitigation strategies that enhance the resilience of communities against future events. Despite their importance, traditional methods of damage assessment face several significant challenges that limit their effectiveness.</w:t>
      </w:r>
      <w:r w:rsidR="004527E4" w:rsidRPr="00970C2C">
        <w:rPr>
          <w:rFonts w:ascii="Times New Roman" w:hAnsi="Times New Roman" w:cs="Times New Roman"/>
          <w:sz w:val="24"/>
          <w:szCs w:val="24"/>
          <w:lang w:val="en-GB"/>
        </w:rPr>
        <w:t xml:space="preserve"> </w:t>
      </w:r>
      <w:r w:rsidRPr="00970C2C">
        <w:rPr>
          <w:rFonts w:ascii="Times New Roman" w:hAnsi="Times New Roman" w:cs="Times New Roman"/>
          <w:sz w:val="24"/>
          <w:szCs w:val="24"/>
          <w:lang w:val="en-GB"/>
        </w:rPr>
        <w:t>Traditional damage assessment methods typically involve manual inspections and field surveys, where teams of experts assess the damage onsite. While these methods can provide detailed and contextspecific information, they are often timeconsuming and resourceintensive. The time required to conduct thorough field surveys can delay the delivery of critical aid and support to affected areas, exacerbating the suffering of those impacted by the disaster. Additionally, these methods demand substantial human and financial resources, which may be scarce in the immediate aftermath of a disaster. Furthermore, manual assessments are prone to human error, with the potential for inaccurate reporting and inconsistencies in damage evaluations. These limitations can hinder the overall effectiveness of disaster response efforts, highlighting the need for innovative approaches that can overcome these challenges.</w:t>
      </w:r>
    </w:p>
    <w:p w:rsidR="00147A23" w:rsidRPr="00970C2C" w:rsidRDefault="00147A23" w:rsidP="00970C2C">
      <w:pPr>
        <w:spacing w:before="240" w:line="360" w:lineRule="auto"/>
        <w:jc w:val="both"/>
        <w:rPr>
          <w:rFonts w:ascii="Times New Roman" w:hAnsi="Times New Roman" w:cs="Times New Roman"/>
          <w:sz w:val="24"/>
          <w:szCs w:val="24"/>
          <w:lang w:val="en-GB"/>
        </w:rPr>
      </w:pPr>
      <w:r w:rsidRPr="00970C2C">
        <w:rPr>
          <w:rFonts w:ascii="Times New Roman" w:hAnsi="Times New Roman" w:cs="Times New Roman"/>
          <w:sz w:val="24"/>
          <w:szCs w:val="24"/>
          <w:lang w:val="en-GB"/>
        </w:rPr>
        <w:t xml:space="preserve">To address the limitations of traditional damage assessment methods, this project proposes the use of Convolutional Neural Networks (CNNs) for disaster damage assessment using </w:t>
      </w:r>
      <w:r w:rsidRPr="00970C2C">
        <w:rPr>
          <w:rFonts w:ascii="Times New Roman" w:hAnsi="Times New Roman" w:cs="Times New Roman"/>
          <w:sz w:val="24"/>
          <w:szCs w:val="24"/>
          <w:lang w:val="en-GB"/>
        </w:rPr>
        <w:lastRenderedPageBreak/>
        <w:t xml:space="preserve">satellite images. CNNs are a class of deep learning algorithms that are particularly wellsuited for image analysis tasks, making them ideal for detecting and classifying damage in satellite imagery. By leveraging CNNs, this project aims to automate the process of damage assessment, offering a faster, more </w:t>
      </w:r>
      <w:proofErr w:type="gramStart"/>
      <w:r w:rsidRPr="00970C2C">
        <w:rPr>
          <w:rFonts w:ascii="Times New Roman" w:hAnsi="Times New Roman" w:cs="Times New Roman"/>
          <w:sz w:val="24"/>
          <w:szCs w:val="24"/>
          <w:lang w:val="en-GB"/>
        </w:rPr>
        <w:t>accurate,</w:t>
      </w:r>
      <w:proofErr w:type="gramEnd"/>
      <w:r w:rsidRPr="00970C2C">
        <w:rPr>
          <w:rFonts w:ascii="Times New Roman" w:hAnsi="Times New Roman" w:cs="Times New Roman"/>
          <w:sz w:val="24"/>
          <w:szCs w:val="24"/>
          <w:lang w:val="en-GB"/>
        </w:rPr>
        <w:t xml:space="preserve"> and scalable solution that can be deployed in the</w:t>
      </w:r>
      <w:r w:rsidR="00FC17CD" w:rsidRPr="00970C2C">
        <w:rPr>
          <w:rFonts w:ascii="Times New Roman" w:hAnsi="Times New Roman" w:cs="Times New Roman"/>
          <w:sz w:val="24"/>
          <w:szCs w:val="24"/>
          <w:lang w:val="en-GB"/>
        </w:rPr>
        <w:t xml:space="preserve"> </w:t>
      </w:r>
      <w:r w:rsidRPr="00970C2C">
        <w:rPr>
          <w:rFonts w:ascii="Times New Roman" w:hAnsi="Times New Roman" w:cs="Times New Roman"/>
          <w:sz w:val="24"/>
          <w:szCs w:val="24"/>
          <w:lang w:val="en-GB"/>
        </w:rPr>
        <w:t xml:space="preserve">immediate aftermath of a disaster. The proposed approach integrates advanced artificial intelligence (AI) </w:t>
      </w:r>
      <w:r w:rsidR="00C66061" w:rsidRPr="00970C2C">
        <w:rPr>
          <w:rFonts w:ascii="Times New Roman" w:hAnsi="Times New Roman" w:cs="Times New Roman"/>
          <w:b/>
          <w:sz w:val="24"/>
          <w:szCs w:val="24"/>
          <w:lang w:val="en-GB"/>
        </w:rPr>
        <w:t>Technique</w:t>
      </w:r>
      <w:r w:rsidRPr="00970C2C">
        <w:rPr>
          <w:rFonts w:ascii="Times New Roman" w:hAnsi="Times New Roman" w:cs="Times New Roman"/>
          <w:sz w:val="24"/>
          <w:szCs w:val="24"/>
          <w:lang w:val="en-GB"/>
        </w:rPr>
        <w:t>s with remote sensing technology, providing a comprehensive and efficient method for assessing the impact of natural disasters across large geographical areas.</w:t>
      </w:r>
      <w:r w:rsidR="0094715D" w:rsidRPr="00970C2C">
        <w:rPr>
          <w:rFonts w:ascii="Times New Roman" w:hAnsi="Times New Roman" w:cs="Times New Roman"/>
          <w:sz w:val="24"/>
          <w:szCs w:val="24"/>
          <w:lang w:val="en-GB"/>
        </w:rPr>
        <w:t xml:space="preserve"> </w:t>
      </w:r>
      <w:r w:rsidRPr="00970C2C">
        <w:rPr>
          <w:rFonts w:ascii="Times New Roman" w:hAnsi="Times New Roman" w:cs="Times New Roman"/>
          <w:sz w:val="24"/>
          <w:szCs w:val="24"/>
          <w:lang w:val="en-GB"/>
        </w:rPr>
        <w:t>The use of CNNs for disaster damage assessment offers several key advantages over traditional methods. One of the most significant benefits is the speed and efficiency with which CNNs can process and analyze large volumes of satellite imagery. In disaster scenarios, where timely information is critical, the ability to perform nearrealtime assessments is invaluable. CNNs can quickly analyze satellite images captured before and after a disaster, identifying patterns and features that indicate damage. This rapid processing capability enables authorities to make informed decisions and allocate resources more effectively, reducing response times and improving the overall efficiency of disaster management efforts.</w:t>
      </w:r>
      <w:r w:rsidR="0094715D" w:rsidRPr="00970C2C">
        <w:rPr>
          <w:rFonts w:ascii="Times New Roman" w:hAnsi="Times New Roman" w:cs="Times New Roman"/>
          <w:sz w:val="24"/>
          <w:szCs w:val="24"/>
          <w:lang w:val="en-GB"/>
        </w:rPr>
        <w:t xml:space="preserve"> </w:t>
      </w:r>
      <w:r w:rsidRPr="00970C2C">
        <w:rPr>
          <w:rFonts w:ascii="Times New Roman" w:hAnsi="Times New Roman" w:cs="Times New Roman"/>
          <w:sz w:val="24"/>
          <w:szCs w:val="24"/>
          <w:lang w:val="en-GB"/>
        </w:rPr>
        <w:t>Another major advantage of using CNNs is the automation of the damage assessment process. By automating the analysis of satellite imagery, the reliance on human resources is significantly reduced, minimizing the potential for errors and biases that can occur in manual assessments. This automation also allows for the consistent application of assessment criteria, ensuring that damage evaluations are uniform across different regions and disaster events. Additionally, the scalability of CNNbased assessments is a critical factor in their effectiveness. Unlike manual methods, which are limited by the availability of personnel and resources, CNNs can analyze extensive geographical areas simultaneously. This capability allows for comprehensive assessments that cover multiple regions affected by a disaster, providing a holistic view of the impact and enabling more effective coordination of response efforts.</w:t>
      </w:r>
      <w:r w:rsidR="004527E4" w:rsidRPr="00970C2C">
        <w:rPr>
          <w:rFonts w:ascii="Times New Roman" w:hAnsi="Times New Roman" w:cs="Times New Roman"/>
          <w:sz w:val="24"/>
          <w:szCs w:val="24"/>
          <w:lang w:val="en-GB"/>
        </w:rPr>
        <w:t xml:space="preserve"> </w:t>
      </w:r>
      <w:r w:rsidRPr="00970C2C">
        <w:rPr>
          <w:rFonts w:ascii="Times New Roman" w:hAnsi="Times New Roman" w:cs="Times New Roman"/>
          <w:sz w:val="24"/>
          <w:szCs w:val="24"/>
          <w:lang w:val="en-GB"/>
        </w:rPr>
        <w:t>The methodological framework for applying CNNs to disaster damage assessment involves several key steps. The first step is data collection, where highresolution satellite images are gathered from various sources, including governmental and commercial satellite providers. Both predisaster and postdisaster images are essential for training and validating the CNN models, as they provide the baseline and comparative data needed to identify changes and detect damage. These images undergo preprocessing to enhance their quality and suitability for analysis, which may involve normalization, augmentation, and resizing to ensure consistency across the dataset.</w:t>
      </w:r>
    </w:p>
    <w:p w:rsidR="00970C2C" w:rsidRDefault="00970C2C" w:rsidP="00970C2C">
      <w:pPr>
        <w:spacing w:before="240" w:line="360" w:lineRule="auto"/>
        <w:jc w:val="both"/>
        <w:rPr>
          <w:rFonts w:ascii="Times New Roman" w:hAnsi="Times New Roman" w:cs="Times New Roman"/>
          <w:sz w:val="24"/>
          <w:szCs w:val="24"/>
          <w:lang w:val="en-GB"/>
        </w:rPr>
      </w:pPr>
      <w:r w:rsidRPr="00970C2C">
        <w:rPr>
          <w:rFonts w:ascii="Times New Roman" w:hAnsi="Times New Roman" w:cs="Times New Roman"/>
          <w:sz w:val="24"/>
          <w:szCs w:val="24"/>
          <w:lang w:val="en-GB"/>
        </w:rPr>
        <w:lastRenderedPageBreak/>
        <w:t>The Disaster Damage Assessment App is a groundbreaking tool designed to revolutionize the evaluation and response to the impacts of natural disasters. With the increasing frequency and intensity of events such as earthquakes, hurricanes, and floods, the need for prompt and accurate damage assessments has never been more critical. Traditional methods of assessing disaster damage, which often involve manual ground surveys, are not only time-consuming and labor-intensive but also prone to human error. These limitations can delay the delivery of essential aid and the implementation of recovery plans, exacerbating the suf</w:t>
      </w:r>
      <w:r>
        <w:rPr>
          <w:rFonts w:ascii="Times New Roman" w:hAnsi="Times New Roman" w:cs="Times New Roman"/>
          <w:sz w:val="24"/>
          <w:szCs w:val="24"/>
          <w:lang w:val="en-GB"/>
        </w:rPr>
        <w:t>fering of affected communities.</w:t>
      </w:r>
    </w:p>
    <w:p w:rsidR="00970C2C" w:rsidRPr="00970C2C" w:rsidRDefault="00970C2C" w:rsidP="00970C2C">
      <w:pPr>
        <w:spacing w:before="240" w:line="360" w:lineRule="auto"/>
        <w:jc w:val="both"/>
        <w:rPr>
          <w:rFonts w:ascii="Times New Roman" w:hAnsi="Times New Roman" w:cs="Times New Roman"/>
          <w:sz w:val="24"/>
          <w:szCs w:val="24"/>
          <w:lang w:val="en-GB"/>
        </w:rPr>
      </w:pPr>
      <w:r w:rsidRPr="00970C2C">
        <w:rPr>
          <w:rFonts w:ascii="Times New Roman" w:hAnsi="Times New Roman" w:cs="Times New Roman"/>
          <w:sz w:val="24"/>
          <w:szCs w:val="24"/>
          <w:lang w:val="en-GB"/>
        </w:rPr>
        <w:t>The Disaster Damage Assessment App addresses these challenges by leveraging advanced artificial intelligence (AI) and satellite imagery to provide rapid, reliable, and automated damage assessments. The core of the app is a TensorFlow Lite (TFLite) model built using the UNet architecture, a specialized convolutional neural network (CNN) designed for image segmentation tasks. The model is trained on a comprehensive dataset of satellite images captured before and after disaster events. This training allows the model to identify and classify damage with high accuracy, learning to recognize patterns and features that correspond to different levels of destruction. The UNet's encoder-decoder structure is particularly effective in capturing both fine details and broader contextual information, making it ideall</w:t>
      </w:r>
      <w:r>
        <w:rPr>
          <w:rFonts w:ascii="Times New Roman" w:hAnsi="Times New Roman" w:cs="Times New Roman"/>
          <w:sz w:val="24"/>
          <w:szCs w:val="24"/>
          <w:lang w:val="en-GB"/>
        </w:rPr>
        <w:t>y suited for this complex task.</w:t>
      </w:r>
      <w:r w:rsidRPr="00970C2C">
        <w:rPr>
          <w:rFonts w:ascii="Times New Roman" w:hAnsi="Times New Roman" w:cs="Times New Roman"/>
          <w:sz w:val="24"/>
          <w:szCs w:val="24"/>
          <w:lang w:val="en-GB"/>
        </w:rPr>
        <w:t>The development process of the app begins with configuring the necessary permissions and activity declarations in the AndroidManifest.xml file. This configuration ensures that the app has the required access to system resources and defines the structure of the app. The user journey starts with a splash screen (SplashActivity), which provides a brief introduction to the app before transitioning to the sign-in screen (SignInActivity). This activity handles user registration and authentication, storing credentials securely using SharedPreferences.</w:t>
      </w:r>
    </w:p>
    <w:p w:rsidR="00243504" w:rsidRDefault="00970C2C" w:rsidP="00970C2C">
      <w:pPr>
        <w:spacing w:before="240" w:line="360" w:lineRule="auto"/>
        <w:jc w:val="both"/>
        <w:rPr>
          <w:rFonts w:ascii="Times New Roman" w:hAnsi="Times New Roman" w:cs="Times New Roman"/>
          <w:sz w:val="24"/>
          <w:szCs w:val="24"/>
          <w:lang w:val="en-GB"/>
        </w:rPr>
      </w:pPr>
      <w:r w:rsidRPr="00970C2C">
        <w:rPr>
          <w:rFonts w:ascii="Times New Roman" w:hAnsi="Times New Roman" w:cs="Times New Roman"/>
          <w:sz w:val="24"/>
          <w:szCs w:val="24"/>
          <w:lang w:val="en-GB"/>
        </w:rPr>
        <w:t xml:space="preserve">Upon successful authentication, users are directed to the main assessment screen (MainActivity). In this activity, users can upload pre- and post-disaster images, which the app processes to calculate damage percentages and provide detailed analysis. The TFLite model analyzes the images to determine the extent of the damage, displaying the results in an intuitive interface. This information is crucial for understanding the impact of the disaster and planning recovery efforts. The app also includes a weather calculator (WeatherActivity) that offers functionalities such as temperature conversion, wind speed conversion, and wind chill calculation. These features provide valuable supplementary data for disaster assessment, </w:t>
      </w:r>
      <w:r w:rsidRPr="00970C2C">
        <w:rPr>
          <w:rFonts w:ascii="Times New Roman" w:hAnsi="Times New Roman" w:cs="Times New Roman"/>
          <w:sz w:val="24"/>
          <w:szCs w:val="24"/>
          <w:lang w:val="en-GB"/>
        </w:rPr>
        <w:lastRenderedPageBreak/>
        <w:t>helping</w:t>
      </w:r>
      <w:r>
        <w:rPr>
          <w:rFonts w:ascii="Times New Roman" w:hAnsi="Times New Roman" w:cs="Times New Roman"/>
          <w:sz w:val="24"/>
          <w:szCs w:val="24"/>
          <w:lang w:val="en-GB"/>
        </w:rPr>
        <w:t xml:space="preserve"> users make informed decisions.</w:t>
      </w:r>
      <w:r w:rsidRPr="00970C2C">
        <w:rPr>
          <w:rFonts w:ascii="Times New Roman" w:hAnsi="Times New Roman" w:cs="Times New Roman"/>
          <w:sz w:val="24"/>
          <w:szCs w:val="24"/>
          <w:lang w:val="en-GB"/>
        </w:rPr>
        <w:t>The core functionality of the app involves detailed analysis of the uploaded images. The TFLite model segments the satellite images into damaged and undamaged areas, providing both a visual and quantitative representation of the disaster's impact. This segmentation is essential for determining the spatial distribution and severity of the damage, which can then be used to estimate the financial cost of the disaster. Detailed reports on building damage are generated, aiding disaster response teams, government agencies, and insurance companie</w:t>
      </w:r>
      <w:r>
        <w:rPr>
          <w:rFonts w:ascii="Times New Roman" w:hAnsi="Times New Roman" w:cs="Times New Roman"/>
          <w:sz w:val="24"/>
          <w:szCs w:val="24"/>
          <w:lang w:val="en-GB"/>
        </w:rPr>
        <w:t xml:space="preserve">s in making informed decisions. </w:t>
      </w:r>
      <w:r w:rsidRPr="00970C2C">
        <w:rPr>
          <w:rFonts w:ascii="Times New Roman" w:hAnsi="Times New Roman" w:cs="Times New Roman"/>
          <w:sz w:val="24"/>
          <w:szCs w:val="24"/>
          <w:lang w:val="en-GB"/>
        </w:rPr>
        <w:t>In addition to its analytical capabilities, the app includes an AboutActivity, which provides users with insights into the app's development and the team behind it. This section enhances transparency and user engagement, fostering trust and reliability. Users can learn about the project's goals, the technology used, and the individual</w:t>
      </w:r>
      <w:r>
        <w:rPr>
          <w:rFonts w:ascii="Times New Roman" w:hAnsi="Times New Roman" w:cs="Times New Roman"/>
          <w:sz w:val="24"/>
          <w:szCs w:val="24"/>
          <w:lang w:val="en-GB"/>
        </w:rPr>
        <w:t xml:space="preserve">s involved in creating the app. </w:t>
      </w:r>
      <w:r w:rsidRPr="00970C2C">
        <w:rPr>
          <w:rFonts w:ascii="Times New Roman" w:hAnsi="Times New Roman" w:cs="Times New Roman"/>
          <w:sz w:val="24"/>
          <w:szCs w:val="24"/>
          <w:lang w:val="en-GB"/>
        </w:rPr>
        <w:t>By integrating CNN-based approaches with satellite data, the app offers scalability to large geographical areas, rapid data processing, and reduced reliance on manual assessments. These capabilities make the Disaster Damage Assessment App an invaluable tool for stakeholders who require accurate and timely damage assessments to allocate resources effectively, plan interventions</w:t>
      </w:r>
      <w:r>
        <w:rPr>
          <w:rFonts w:ascii="Times New Roman" w:hAnsi="Times New Roman" w:cs="Times New Roman"/>
          <w:sz w:val="24"/>
          <w:szCs w:val="24"/>
          <w:lang w:val="en-GB"/>
        </w:rPr>
        <w:t xml:space="preserve">, and process insurance claims. </w:t>
      </w:r>
      <w:r w:rsidRPr="00970C2C">
        <w:rPr>
          <w:rFonts w:ascii="Times New Roman" w:hAnsi="Times New Roman" w:cs="Times New Roman"/>
          <w:sz w:val="24"/>
          <w:szCs w:val="24"/>
          <w:lang w:val="en-GB"/>
        </w:rPr>
        <w:t>Furthermore, the app underscores the potential of deep learning and satellite technology in transforming disaster management practices. By providing a reliable and automated solution for post-disaster damage assessment, the app not only enhances the speed and accuracy of assessments but also contributes to more informed decision-making in the critical aftermath of natural disasters. The project's innovative approach demonstrates the significant role that advanced AI and remote sensing technologies can play in disaster management, aiming to improve resilience and reduce the long-term impact of natural disasters on communities worldwide.</w:t>
      </w:r>
    </w:p>
    <w:p w:rsidR="00243504" w:rsidRDefault="00970C2C" w:rsidP="00970C2C">
      <w:pPr>
        <w:spacing w:before="240" w:line="360" w:lineRule="auto"/>
        <w:jc w:val="both"/>
        <w:rPr>
          <w:rFonts w:ascii="Times New Roman" w:hAnsi="Times New Roman" w:cs="Times New Roman"/>
          <w:sz w:val="24"/>
          <w:szCs w:val="24"/>
          <w:lang w:val="en-GB"/>
        </w:rPr>
      </w:pPr>
      <w:r w:rsidRPr="00970C2C">
        <w:rPr>
          <w:rFonts w:ascii="Times New Roman" w:hAnsi="Times New Roman" w:cs="Times New Roman"/>
          <w:sz w:val="24"/>
          <w:szCs w:val="24"/>
          <w:lang w:val="en-GB"/>
        </w:rPr>
        <w:t>Building the Disaster Damage Assessment App presents a unique set of challenges, both in the context of Android app development and deep learning model creation. These challenges stem from the need to seamlessly integrate advanced AI models with a user-friendly interface, ensuring the app is r</w:t>
      </w:r>
      <w:r w:rsidR="00243504">
        <w:rPr>
          <w:rFonts w:ascii="Times New Roman" w:hAnsi="Times New Roman" w:cs="Times New Roman"/>
          <w:sz w:val="24"/>
          <w:szCs w:val="24"/>
          <w:lang w:val="en-GB"/>
        </w:rPr>
        <w:t xml:space="preserve">obust, accurate, and efficient. </w:t>
      </w:r>
      <w:r w:rsidRPr="00970C2C">
        <w:rPr>
          <w:rFonts w:ascii="Times New Roman" w:hAnsi="Times New Roman" w:cs="Times New Roman"/>
          <w:sz w:val="24"/>
          <w:szCs w:val="24"/>
          <w:lang w:val="en-GB"/>
        </w:rPr>
        <w:t>On the Android development side, one of the primary challenges is ensuring compatibility across a wide range of devices with different hardware capabilities and screen sizes. Android's fragmented ecosystem means the app must be rigorously tested on various devices to ensure consistent performance and user experience. This requires significant resources and time, as developers must account for differences in processing power, memory, and display characteristics.</w:t>
      </w:r>
      <w:r w:rsidR="00243504">
        <w:rPr>
          <w:rFonts w:ascii="Times New Roman" w:hAnsi="Times New Roman" w:cs="Times New Roman"/>
          <w:sz w:val="24"/>
          <w:szCs w:val="24"/>
          <w:lang w:val="en-GB"/>
        </w:rPr>
        <w:t xml:space="preserve"> </w:t>
      </w:r>
      <w:r w:rsidRPr="00970C2C">
        <w:rPr>
          <w:rFonts w:ascii="Times New Roman" w:hAnsi="Times New Roman" w:cs="Times New Roman"/>
          <w:sz w:val="24"/>
          <w:szCs w:val="24"/>
          <w:lang w:val="en-GB"/>
        </w:rPr>
        <w:t xml:space="preserve">Another challenge in Android development is managing permissions and security. The app needs access to </w:t>
      </w:r>
      <w:r w:rsidRPr="00970C2C">
        <w:rPr>
          <w:rFonts w:ascii="Times New Roman" w:hAnsi="Times New Roman" w:cs="Times New Roman"/>
          <w:sz w:val="24"/>
          <w:szCs w:val="24"/>
          <w:lang w:val="en-GB"/>
        </w:rPr>
        <w:lastRenderedPageBreak/>
        <w:t>sensitive resources such as the device's storage, camera, and internet. Ensuring that these permissions are requested appropriately and that user data is handled securely is crucial. This involves adhering to best practices for data encryption, secure storage of user credentials, and compl</w:t>
      </w:r>
      <w:r w:rsidR="00243504">
        <w:rPr>
          <w:rFonts w:ascii="Times New Roman" w:hAnsi="Times New Roman" w:cs="Times New Roman"/>
          <w:sz w:val="24"/>
          <w:szCs w:val="24"/>
          <w:lang w:val="en-GB"/>
        </w:rPr>
        <w:t xml:space="preserve">iance with privacy regulations. </w:t>
      </w:r>
      <w:r w:rsidRPr="00970C2C">
        <w:rPr>
          <w:rFonts w:ascii="Times New Roman" w:hAnsi="Times New Roman" w:cs="Times New Roman"/>
          <w:sz w:val="24"/>
          <w:szCs w:val="24"/>
          <w:lang w:val="en-GB"/>
        </w:rPr>
        <w:t xml:space="preserve">Additionally, the user interface must be intuitive and responsive. Designing an interface that is easy to navigate, visually appealing, and provides clear feedback to user actions is essential for user engagement and satisfaction. This requires careful planning and iteration, incorporating user feedback to refine the design and functionality. </w:t>
      </w:r>
      <w:proofErr w:type="gramStart"/>
      <w:r w:rsidRPr="00970C2C">
        <w:rPr>
          <w:rFonts w:ascii="Times New Roman" w:hAnsi="Times New Roman" w:cs="Times New Roman"/>
          <w:sz w:val="24"/>
          <w:szCs w:val="24"/>
          <w:lang w:val="en-GB"/>
        </w:rPr>
        <w:t xml:space="preserve">Ensuring that the app remains responsive even when processing large images or performing complex calculations is another critical aspect that requires optimization </w:t>
      </w:r>
      <w:r w:rsidR="00243504">
        <w:rPr>
          <w:rFonts w:ascii="Times New Roman" w:hAnsi="Times New Roman" w:cs="Times New Roman"/>
          <w:sz w:val="24"/>
          <w:szCs w:val="24"/>
          <w:lang w:val="en-GB"/>
        </w:rPr>
        <w:t>and efficient use of resources.</w:t>
      </w:r>
      <w:proofErr w:type="gramEnd"/>
      <w:r w:rsidR="00243504">
        <w:rPr>
          <w:rFonts w:ascii="Times New Roman" w:hAnsi="Times New Roman" w:cs="Times New Roman"/>
          <w:sz w:val="24"/>
          <w:szCs w:val="24"/>
          <w:lang w:val="en-GB"/>
        </w:rPr>
        <w:t xml:space="preserve"> </w:t>
      </w:r>
      <w:r w:rsidRPr="00970C2C">
        <w:rPr>
          <w:rFonts w:ascii="Times New Roman" w:hAnsi="Times New Roman" w:cs="Times New Roman"/>
          <w:sz w:val="24"/>
          <w:szCs w:val="24"/>
          <w:lang w:val="en-GB"/>
        </w:rPr>
        <w:t>On the deep learning side, training the UNet model for image segmentation comes with its own set of challenges. One significant challenge is obtaining a large and diverse dataset of pre-disaster and post-disaster satellite images. High-quality annotated data is essential for training an accurate model, but such datasets are often hard to come by and may require manual annotation, which is time</w:t>
      </w:r>
      <w:r w:rsidR="00243504">
        <w:rPr>
          <w:rFonts w:ascii="Times New Roman" w:hAnsi="Times New Roman" w:cs="Times New Roman"/>
          <w:sz w:val="24"/>
          <w:szCs w:val="24"/>
          <w:lang w:val="en-GB"/>
        </w:rPr>
        <w:t>-consuming and labor-intensive.</w:t>
      </w:r>
    </w:p>
    <w:p w:rsidR="00970C2C" w:rsidRPr="00970C2C" w:rsidRDefault="00970C2C" w:rsidP="00970C2C">
      <w:pPr>
        <w:spacing w:before="240" w:line="360" w:lineRule="auto"/>
        <w:jc w:val="both"/>
        <w:rPr>
          <w:rFonts w:ascii="Times New Roman" w:hAnsi="Times New Roman" w:cs="Times New Roman"/>
          <w:sz w:val="24"/>
          <w:szCs w:val="24"/>
          <w:lang w:val="en-GB"/>
        </w:rPr>
      </w:pPr>
      <w:r w:rsidRPr="00970C2C">
        <w:rPr>
          <w:rFonts w:ascii="Times New Roman" w:hAnsi="Times New Roman" w:cs="Times New Roman"/>
          <w:sz w:val="24"/>
          <w:szCs w:val="24"/>
          <w:lang w:val="en-GB"/>
        </w:rPr>
        <w:t>Another challenge is the computational power required for training deep learning models. Training a UNet model involves processing large amounts of data and performing numerous computations, which can be resource-intensive and time-consuming. Access to high-performance hardware, such as GPUs or TPUs, is often necessary to train the model within a reasonable timeframe. This also includes managing the infrastructure for training, including setting up and maintaining the necessary soft</w:t>
      </w:r>
      <w:r w:rsidR="00243504">
        <w:rPr>
          <w:rFonts w:ascii="Times New Roman" w:hAnsi="Times New Roman" w:cs="Times New Roman"/>
          <w:sz w:val="24"/>
          <w:szCs w:val="24"/>
          <w:lang w:val="en-GB"/>
        </w:rPr>
        <w:t xml:space="preserve">ware and hardware environments. </w:t>
      </w:r>
      <w:r w:rsidRPr="00970C2C">
        <w:rPr>
          <w:rFonts w:ascii="Times New Roman" w:hAnsi="Times New Roman" w:cs="Times New Roman"/>
          <w:sz w:val="24"/>
          <w:szCs w:val="24"/>
          <w:lang w:val="en-GB"/>
        </w:rPr>
        <w:t>Overfitting is a common issue in deep learning, where the model performs well on training data but poorly on unseen data. To mitigate overfitting, techniques such as data augmentation, dropout, and regularization are employed. However, finding the right balance between model complexity and generalization ability requires careful experimentation</w:t>
      </w:r>
      <w:r w:rsidR="00243504">
        <w:rPr>
          <w:rFonts w:ascii="Times New Roman" w:hAnsi="Times New Roman" w:cs="Times New Roman"/>
          <w:sz w:val="24"/>
          <w:szCs w:val="24"/>
          <w:lang w:val="en-GB"/>
        </w:rPr>
        <w:t xml:space="preserve"> and tuning of hyperparameters. </w:t>
      </w:r>
      <w:r w:rsidRPr="00970C2C">
        <w:rPr>
          <w:rFonts w:ascii="Times New Roman" w:hAnsi="Times New Roman" w:cs="Times New Roman"/>
          <w:sz w:val="24"/>
          <w:szCs w:val="24"/>
          <w:lang w:val="en-GB"/>
        </w:rPr>
        <w:t>Deploying the trained model in a mobile environment presents another set of challenges. The model must be optimized to run efficiently on mobile devices, which have limited computational resources compared to servers. This involves techniques such as model quantization, pruning, and converting the model to a format compatible with mobile inference, like TensorFlow Lite. Ensuring that the model's performance in terms of accuracy and inference time meets the application's requirements is crucial for delivering a satisfactory user experience.</w:t>
      </w:r>
    </w:p>
    <w:p w:rsidR="00970C2C" w:rsidRPr="00970C2C" w:rsidRDefault="00970C2C" w:rsidP="00970C2C">
      <w:pPr>
        <w:spacing w:before="240" w:line="360" w:lineRule="auto"/>
        <w:jc w:val="both"/>
        <w:rPr>
          <w:rFonts w:ascii="Times New Roman" w:hAnsi="Times New Roman" w:cs="Times New Roman"/>
          <w:sz w:val="24"/>
          <w:szCs w:val="24"/>
          <w:lang w:val="en-GB"/>
        </w:rPr>
      </w:pPr>
    </w:p>
    <w:p w:rsidR="00970C2C" w:rsidRPr="00970C2C" w:rsidRDefault="00970C2C" w:rsidP="00970C2C">
      <w:pPr>
        <w:spacing w:before="240" w:line="360" w:lineRule="auto"/>
        <w:jc w:val="both"/>
        <w:rPr>
          <w:rFonts w:ascii="Times New Roman" w:hAnsi="Times New Roman" w:cs="Times New Roman"/>
          <w:sz w:val="24"/>
          <w:szCs w:val="24"/>
          <w:lang w:val="en-GB"/>
        </w:rPr>
      </w:pPr>
      <w:r w:rsidRPr="00970C2C">
        <w:rPr>
          <w:rFonts w:ascii="Times New Roman" w:hAnsi="Times New Roman" w:cs="Times New Roman"/>
          <w:sz w:val="24"/>
          <w:szCs w:val="24"/>
          <w:lang w:val="en-GB"/>
        </w:rPr>
        <w:lastRenderedPageBreak/>
        <w:t xml:space="preserve">Integrating the deep learning model with the Android app involves bridging the gap between AI and software engineering. This requires seamless integration of the model inference with the app's user interface, ensuring that the results are presented to the user in an understandable and actionable manner. Handling large image files and ensuring smooth interactions without significant lag or crashes is a technical challenge that requires careful consideration of memory management </w:t>
      </w:r>
      <w:r w:rsidR="00243504">
        <w:rPr>
          <w:rFonts w:ascii="Times New Roman" w:hAnsi="Times New Roman" w:cs="Times New Roman"/>
          <w:sz w:val="24"/>
          <w:szCs w:val="24"/>
          <w:lang w:val="en-GB"/>
        </w:rPr>
        <w:t xml:space="preserve">and efficient coding practices. </w:t>
      </w:r>
      <w:r w:rsidRPr="00970C2C">
        <w:rPr>
          <w:rFonts w:ascii="Times New Roman" w:hAnsi="Times New Roman" w:cs="Times New Roman"/>
          <w:sz w:val="24"/>
          <w:szCs w:val="24"/>
          <w:lang w:val="en-GB"/>
        </w:rPr>
        <w:t xml:space="preserve">Moreover, continuously updating the app with new features and improvements based on user feedback is an ongoing challenge. This involves maintaining </w:t>
      </w:r>
      <w:proofErr w:type="gramStart"/>
      <w:r w:rsidRPr="00970C2C">
        <w:rPr>
          <w:rFonts w:ascii="Times New Roman" w:hAnsi="Times New Roman" w:cs="Times New Roman"/>
          <w:sz w:val="24"/>
          <w:szCs w:val="24"/>
          <w:lang w:val="en-GB"/>
        </w:rPr>
        <w:t>the codebase</w:t>
      </w:r>
      <w:proofErr w:type="gramEnd"/>
      <w:r w:rsidRPr="00970C2C">
        <w:rPr>
          <w:rFonts w:ascii="Times New Roman" w:hAnsi="Times New Roman" w:cs="Times New Roman"/>
          <w:sz w:val="24"/>
          <w:szCs w:val="24"/>
          <w:lang w:val="en-GB"/>
        </w:rPr>
        <w:t>, addressing bugs, and ensuring that the app remains up-to-date with the latest advancements in AI and mobile technology. Regular updates are crucial for keeping the app relevant and improving its functiona</w:t>
      </w:r>
      <w:r w:rsidR="00243504">
        <w:rPr>
          <w:rFonts w:ascii="Times New Roman" w:hAnsi="Times New Roman" w:cs="Times New Roman"/>
          <w:sz w:val="24"/>
          <w:szCs w:val="24"/>
          <w:lang w:val="en-GB"/>
        </w:rPr>
        <w:t xml:space="preserve">lity and performance over time. </w:t>
      </w:r>
      <w:r w:rsidRPr="00970C2C">
        <w:rPr>
          <w:rFonts w:ascii="Times New Roman" w:hAnsi="Times New Roman" w:cs="Times New Roman"/>
          <w:sz w:val="24"/>
          <w:szCs w:val="24"/>
          <w:lang w:val="en-GB"/>
        </w:rPr>
        <w:t>Finally, addressing the ethical implications and ensuring the responsible use of AI in disaster management is paramount. The app must be designed to respect user privacy, provide accurate and unbiased assessments, and support humanitarian goals. This includes transparency in how the AI models make decisions and ensuring that the app is used to benefit affected communities.</w:t>
      </w:r>
    </w:p>
    <w:p w:rsidR="00147A23" w:rsidRPr="00970C2C" w:rsidRDefault="00970C2C" w:rsidP="00970C2C">
      <w:pPr>
        <w:spacing w:before="240" w:line="360" w:lineRule="auto"/>
        <w:jc w:val="both"/>
        <w:rPr>
          <w:rFonts w:ascii="Times New Roman" w:hAnsi="Times New Roman" w:cs="Times New Roman"/>
          <w:sz w:val="24"/>
          <w:szCs w:val="24"/>
          <w:lang w:val="en-GB"/>
        </w:rPr>
      </w:pPr>
      <w:r w:rsidRPr="00970C2C">
        <w:rPr>
          <w:rFonts w:ascii="Times New Roman" w:hAnsi="Times New Roman" w:cs="Times New Roman"/>
          <w:sz w:val="24"/>
          <w:szCs w:val="24"/>
          <w:lang w:val="en-GB"/>
        </w:rPr>
        <w:t>The app's intuitive interface and robust analytical capabilities make it a valuable asset for various stakeholders, including disaster response teams, government agencies, and insurance companies. By providing a comprehensive overview of the disaster's impact, the app helps these stakeholders allocate resources more effectively, plan recovery efforts, and process insurance claims more efficiently. This, in turn, can lead to quicker recovery times and reduced economic l</w:t>
      </w:r>
      <w:r w:rsidR="00243504">
        <w:rPr>
          <w:rFonts w:ascii="Times New Roman" w:hAnsi="Times New Roman" w:cs="Times New Roman"/>
          <w:sz w:val="24"/>
          <w:szCs w:val="24"/>
          <w:lang w:val="en-GB"/>
        </w:rPr>
        <w:t xml:space="preserve">osses for affected communities. </w:t>
      </w:r>
      <w:r w:rsidRPr="00970C2C">
        <w:rPr>
          <w:rFonts w:ascii="Times New Roman" w:hAnsi="Times New Roman" w:cs="Times New Roman"/>
          <w:sz w:val="24"/>
          <w:szCs w:val="24"/>
          <w:lang w:val="en-GB"/>
        </w:rPr>
        <w:t>The Disaster Damage Assessment App exemplifies the transformative potential of artificial intelligence in disaster management. By automating the damage assessment process, the app reduces the burden on human assessors and accelerates the delivery of critical information. This allows for quicker response times and more efficient allocation of resources, ultimately saving lives and reducing the economic impact of disasters. The project's innovative use of deep learning and remote sensing technologies highlights the significant role that advanced AI can play in improving resilience and enhancing disaster response efforts.</w:t>
      </w:r>
      <w:r w:rsidR="00147A23" w:rsidRPr="00970C2C">
        <w:rPr>
          <w:rFonts w:ascii="Times New Roman" w:hAnsi="Times New Roman" w:cs="Times New Roman"/>
          <w:sz w:val="24"/>
          <w:szCs w:val="24"/>
          <w:lang w:val="en-GB"/>
        </w:rPr>
        <w:t xml:space="preserve">Beyond early warning systems, CNNs hold immense potential for monitoring the longterm impacts of climate change on various ecosystems. As climate change accelerates, its effects on biodiversity, land use, and natural resources are becoming increasingly pronounced. Deep learning models like CNNs can be employed to track these changes over time by analyzing satellite imagery of forests, oceans, and other ecosystems. For instance, CNNs could identify areas of deforestation, coral bleaching, or </w:t>
      </w:r>
      <w:r w:rsidR="00147A23" w:rsidRPr="00970C2C">
        <w:rPr>
          <w:rFonts w:ascii="Times New Roman" w:hAnsi="Times New Roman" w:cs="Times New Roman"/>
          <w:sz w:val="24"/>
          <w:szCs w:val="24"/>
          <w:lang w:val="en-GB"/>
        </w:rPr>
        <w:lastRenderedPageBreak/>
        <w:t>glacial retreat, providing valuable data for conservation efforts and policymaking. By continuously monitoring these changes, researchers and environmental agencies can gain insights into the rate and extent of degradation, allowing for more targeted and effective interventions. This application of AI could be instrumental in preserving vulnerable ecosystems and maintaining the delicate balance of our planet’s natural resources.</w:t>
      </w:r>
      <w:r w:rsidR="00FC17CD" w:rsidRPr="00970C2C">
        <w:rPr>
          <w:rFonts w:ascii="Times New Roman" w:hAnsi="Times New Roman" w:cs="Times New Roman"/>
          <w:sz w:val="24"/>
          <w:szCs w:val="24"/>
          <w:lang w:val="en-GB"/>
        </w:rPr>
        <w:t xml:space="preserve"> </w:t>
      </w:r>
      <w:r w:rsidR="00147A23" w:rsidRPr="00970C2C">
        <w:rPr>
          <w:rFonts w:ascii="Times New Roman" w:hAnsi="Times New Roman" w:cs="Times New Roman"/>
          <w:sz w:val="24"/>
          <w:szCs w:val="24"/>
          <w:lang w:val="en-GB"/>
        </w:rPr>
        <w:t>The interdisciplinary nature of AI and deep learning further amplifies the potential impact of this project. The innovations in CNNbased damage assessment developed here could be adapted and applied across a wide range of domains, contributing to advancements in fields as diverse as urban planning, agriculture, and public health. For example, in urban planning, CNNs could be used to analyze land use patterns and predict the impact of new infrastructure projects on existing communities and ecosystems. In agriculture, deep learning models could assess crop health and soil quality through satellite imagery, enabling more precise and sustainable farming practices. In public health, AIdriven analysis of environmental data could identify areas at risk for disease outbreaks or other health crises, guiding preventive measures. The versatility of CNNs and their ability to process large, complex datasets make them a powerful tool for addressing the multifaceted challenges of the 21st century.</w:t>
      </w:r>
    </w:p>
    <w:p w:rsidR="00970C2C" w:rsidRPr="00970C2C" w:rsidRDefault="00970C2C" w:rsidP="00970C2C">
      <w:pPr>
        <w:spacing w:before="240" w:line="360" w:lineRule="auto"/>
        <w:jc w:val="both"/>
        <w:rPr>
          <w:rFonts w:ascii="Times New Roman" w:hAnsi="Times New Roman" w:cs="Times New Roman"/>
          <w:sz w:val="24"/>
          <w:szCs w:val="24"/>
          <w:lang w:val="en-GB"/>
        </w:rPr>
      </w:pPr>
      <w:r w:rsidRPr="00970C2C">
        <w:rPr>
          <w:rFonts w:ascii="Times New Roman" w:hAnsi="Times New Roman" w:cs="Times New Roman"/>
          <w:sz w:val="24"/>
          <w:szCs w:val="24"/>
          <w:lang w:val="en-GB"/>
        </w:rPr>
        <w:t>The Disaster Damage Assessment App project represents a convergence of cutting-edge artificial intelligence, mobile technology, and satellite imagery to address one of the most pressing challenges in disaster management. Natural disasters inflict a heavy toll on societies, and efficient disaster response hinges on the ability to swiftly assess the damage and allocate resources effectively. Traditional damage assessment methods are laborious and slow, often delaying critical interventions a</w:t>
      </w:r>
      <w:r w:rsidR="00243504">
        <w:rPr>
          <w:rFonts w:ascii="Times New Roman" w:hAnsi="Times New Roman" w:cs="Times New Roman"/>
          <w:sz w:val="24"/>
          <w:szCs w:val="24"/>
          <w:lang w:val="en-GB"/>
        </w:rPr>
        <w:t xml:space="preserve">nd prolonging recovery efforts. </w:t>
      </w:r>
      <w:r w:rsidRPr="00970C2C">
        <w:rPr>
          <w:rFonts w:ascii="Times New Roman" w:hAnsi="Times New Roman" w:cs="Times New Roman"/>
          <w:sz w:val="24"/>
          <w:szCs w:val="24"/>
          <w:lang w:val="en-GB"/>
        </w:rPr>
        <w:t>This project sets out to transform the damage assessment process through the integration of a TensorFlow Lite (TFLite) model using the UNet architecture. UNet is renowned for its proficiency in image segmentation tasks, a capability that is harnessed here to differentiate between damaged and undamaged areas in satellite images. The training process involves a substantial dataset of pre- and post-disaster images, allowing the model to learn the complex patterns indicative of disaster impacts. The encoder-decoder structure of UNet ensures the model captures both micro-level details and macro-level contexts, providing comprehens</w:t>
      </w:r>
      <w:r w:rsidR="00243504">
        <w:rPr>
          <w:rFonts w:ascii="Times New Roman" w:hAnsi="Times New Roman" w:cs="Times New Roman"/>
          <w:sz w:val="24"/>
          <w:szCs w:val="24"/>
          <w:lang w:val="en-GB"/>
        </w:rPr>
        <w:t xml:space="preserve">ive damage insights. </w:t>
      </w:r>
      <w:r w:rsidRPr="00970C2C">
        <w:rPr>
          <w:rFonts w:ascii="Times New Roman" w:hAnsi="Times New Roman" w:cs="Times New Roman"/>
          <w:sz w:val="24"/>
          <w:szCs w:val="24"/>
          <w:lang w:val="en-GB"/>
        </w:rPr>
        <w:t xml:space="preserve">The application architecture is thoughtfully designed to deliver a seamless user experience. It begins with the AndroidManifest.xml, which defines necessary permissions and activities. The initial user interaction is with a splash screen (SplashActivity), offering a welcoming introduction that transitions smoothly into the sign-in screen (SignInActivity). This screen </w:t>
      </w:r>
      <w:r w:rsidRPr="00970C2C">
        <w:rPr>
          <w:rFonts w:ascii="Times New Roman" w:hAnsi="Times New Roman" w:cs="Times New Roman"/>
          <w:sz w:val="24"/>
          <w:szCs w:val="24"/>
          <w:lang w:val="en-GB"/>
        </w:rPr>
        <w:lastRenderedPageBreak/>
        <w:t>facilitates user authentication, utilizing SharedPreferences for secure credential storage. This focus on security and user experience is vital, as it builds trust and ensures that users feel conf</w:t>
      </w:r>
      <w:r w:rsidR="00243504">
        <w:rPr>
          <w:rFonts w:ascii="Times New Roman" w:hAnsi="Times New Roman" w:cs="Times New Roman"/>
          <w:sz w:val="24"/>
          <w:szCs w:val="24"/>
          <w:lang w:val="en-GB"/>
        </w:rPr>
        <w:t>ident in the app’s reliability.</w:t>
      </w:r>
      <w:r w:rsidRPr="00970C2C">
        <w:rPr>
          <w:rFonts w:ascii="Times New Roman" w:hAnsi="Times New Roman" w:cs="Times New Roman"/>
          <w:sz w:val="24"/>
          <w:szCs w:val="24"/>
          <w:lang w:val="en-GB"/>
        </w:rPr>
        <w:t>Upon successful sign-in, users enter the MainActivity, the hub of the app's functionality. Here, users can upload satellite images taken before and after a disaster. These images are then processed by the TFLite model to calculate the extent of the damage. The results are displayed in an intuitive, user-friendly interface, showing damage percentages and providing detailed analysis. This analysis is not only visual but also quantitative, aiding users in understanding the severity and distribution of the damage.</w:t>
      </w:r>
    </w:p>
    <w:p w:rsidR="00970C2C" w:rsidRPr="00970C2C" w:rsidRDefault="00970C2C" w:rsidP="00970C2C">
      <w:pPr>
        <w:spacing w:before="240" w:line="360" w:lineRule="auto"/>
        <w:jc w:val="both"/>
        <w:rPr>
          <w:rFonts w:ascii="Times New Roman" w:hAnsi="Times New Roman" w:cs="Times New Roman"/>
          <w:sz w:val="24"/>
          <w:szCs w:val="24"/>
          <w:lang w:val="en-GB"/>
        </w:rPr>
      </w:pPr>
      <w:r w:rsidRPr="00970C2C">
        <w:rPr>
          <w:rFonts w:ascii="Times New Roman" w:hAnsi="Times New Roman" w:cs="Times New Roman"/>
          <w:sz w:val="24"/>
          <w:szCs w:val="24"/>
          <w:lang w:val="en-GB"/>
        </w:rPr>
        <w:t>In addition to its functional prowess, the app includes an AboutActivity that provides insights into the development process and the team behind the project. This transparency fosters user trust and engagement, highlighting the app's credibility and the expertise involved in its creation. Users can learn about the app’s mission, the technologies used, and the individuals who have contributed to bringing th</w:t>
      </w:r>
      <w:r w:rsidR="00243504">
        <w:rPr>
          <w:rFonts w:ascii="Times New Roman" w:hAnsi="Times New Roman" w:cs="Times New Roman"/>
          <w:sz w:val="24"/>
          <w:szCs w:val="24"/>
          <w:lang w:val="en-GB"/>
        </w:rPr>
        <w:t>is innovative solution to life.</w:t>
      </w:r>
      <w:r w:rsidRPr="00970C2C">
        <w:rPr>
          <w:rFonts w:ascii="Times New Roman" w:hAnsi="Times New Roman" w:cs="Times New Roman"/>
          <w:sz w:val="24"/>
          <w:szCs w:val="24"/>
          <w:lang w:val="en-GB"/>
        </w:rPr>
        <w:t>The implementation of CNN-based approaches in the app demonstrates the significant advantages of deep learning and satellite data integration. The app is scalable, capable of processing large geographical areas rapidly, and minimizes the need for manual assessment. This scalability is particularly important for large-scale disaster scenarios, where quick and efficient damage assessments are critical for effective response.</w:t>
      </w:r>
    </w:p>
    <w:p w:rsidR="00A61536" w:rsidRPr="00970C2C" w:rsidRDefault="00970C2C" w:rsidP="00BA7E74">
      <w:pPr>
        <w:spacing w:line="360" w:lineRule="auto"/>
        <w:jc w:val="both"/>
        <w:rPr>
          <w:rFonts w:ascii="Times New Roman" w:hAnsi="Times New Roman" w:cs="Times New Roman"/>
          <w:b/>
          <w:sz w:val="24"/>
          <w:szCs w:val="24"/>
          <w:lang w:val="en-GB"/>
        </w:rPr>
      </w:pPr>
      <w:r w:rsidRPr="00970C2C">
        <w:rPr>
          <w:rFonts w:ascii="Times New Roman" w:hAnsi="Times New Roman" w:cs="Times New Roman"/>
          <w:sz w:val="24"/>
          <w:szCs w:val="24"/>
          <w:lang w:val="en-GB"/>
        </w:rPr>
        <w:t>In conclusion, the Disaster Damage Assessment App is a landmark innovation that merges the capabilities of advanced AI and mobile technology to enhance disaster response efforts. By employing the UNet architecture and TFLite models, this app offers a robust and accurate method for evaluating disaster impacts through satellite imagery. Its design, incorporating user-friendly features and essential meteorological tools, ensures a comprehensive approach to disaster management. The project highlights the transformative potential of deep learning and remote sensing technologies, offering a scalable and efficient solution to a traditionally cumbersome process. By automating damage assessments, the app not only accelerates the recovery process but also improves the precision and reliability of the data, ultimately contributing to better-informed decisions and more resilient communities. The app stands as a testament to how technological advancements can be leveraged to address some of the most pressing challenges posed by natural disasters, demonstrating a significant step forward in enhancing disaster preparedness and mitigation.</w:t>
      </w:r>
    </w:p>
    <w:p w:rsidR="0029512C" w:rsidRPr="00970C2C" w:rsidRDefault="0029512C" w:rsidP="00970C2C">
      <w:pPr>
        <w:spacing w:line="360" w:lineRule="auto"/>
        <w:jc w:val="center"/>
        <w:rPr>
          <w:rFonts w:ascii="Times New Roman" w:hAnsi="Times New Roman" w:cs="Times New Roman"/>
          <w:b/>
          <w:sz w:val="24"/>
          <w:szCs w:val="24"/>
          <w:lang w:val="en-GB"/>
        </w:rPr>
      </w:pPr>
    </w:p>
    <w:p w:rsidR="00AD0BC7" w:rsidRPr="00F450DB" w:rsidRDefault="00E971D8" w:rsidP="0093291F">
      <w:pPr>
        <w:spacing w:line="480" w:lineRule="auto"/>
        <w:jc w:val="center"/>
        <w:rPr>
          <w:rFonts w:ascii="Times New Roman" w:hAnsi="Times New Roman" w:cs="Times New Roman"/>
          <w:b/>
          <w:sz w:val="36"/>
          <w:szCs w:val="36"/>
          <w:lang w:val="en-GB"/>
        </w:rPr>
      </w:pPr>
      <w:r w:rsidRPr="00F450DB">
        <w:rPr>
          <w:rFonts w:ascii="Times New Roman" w:hAnsi="Times New Roman" w:cs="Times New Roman"/>
          <w:b/>
          <w:sz w:val="36"/>
          <w:szCs w:val="36"/>
          <w:lang w:val="en-GB"/>
        </w:rPr>
        <w:lastRenderedPageBreak/>
        <w:t>LITERATURE SURVEY</w:t>
      </w:r>
    </w:p>
    <w:p w:rsidR="005C5FE2" w:rsidRPr="00F450DB" w:rsidRDefault="005C5FE2" w:rsidP="00A20497">
      <w:pPr>
        <w:pStyle w:val="NormalWeb"/>
        <w:spacing w:before="0" w:beforeAutospacing="0" w:line="360" w:lineRule="auto"/>
        <w:jc w:val="both"/>
      </w:pPr>
      <w:r w:rsidRPr="00F450DB">
        <w:t xml:space="preserve">The study by Zhang et al. (2022) presents a significant advancement in the field of postdisaster damage assessment by introducing a framework that leverages the capabilities of SuperResolution Generative Adversarial Network (SRGAN) and UNet architecture. This combination allows for the enhancement of lowresolution satellite images, making it possible to detect building damage with greater accuracy and detail. The framework was trained using the xBD dataset, which includes data from two major disaster events, providing a robust basis for evaluating its performance.One of the key challenges addressed by this framework is the limited availability of highresolution satellite imagery in the aftermath of a disaster. By improving the quality of lowresolution images, the framework enables more precise detection of damaged buildings, which is crucial for effective postdisaster management. The study compares the performance of an endtoend training structure with a twostage training structure, demonstrating that the former significantly outperforms traditional methods.The proposed framework’s ability to generate superresolution building damage detection (BDD) maps from lowresolution images marks a significant improvement over existing techniques. This advancement is particularly important in scenarios where rapid and accurate damage assessments are essential for coordinating rescue and recovery efforts. The study highlights the potential of this framework to enhance the reliability and detail of building damage analysis, thereby supporting more informed decisionmaking in postdisaster situations.The study by Zhang et al. (2020) introduces the SiamUNetAttn model, which incorporates an attention mechanism to enhance the accuracy of damage assessment using satellite imagery. This model processes pairs of pre and postdisaster satellite images to classify damage levels and segment buildings with greater precision. The attention mechanism allows the model to focus on the most relevant features, thereby improving segmentation accuracy and reducing false positives.The SiamUNetAttn model leverages the attention mechanism to prioritize important features in the satellite images, which is crucial for accurate damage assessment. This approach addresses the limitations of traditional models that may struggle in complex disaster scenarios. By focusing on the most relevant features, the model enhances the precision of building segmentation and damage classification.The study highlights the benefits of attentionbased methods in improving the accuracy of damage assessments. The SiamUNetAttn model demonstrated high accuracy in both damage classification and building segmentation, proving especially effective in emergency response situations. This </w:t>
      </w:r>
      <w:r w:rsidRPr="00F450DB">
        <w:lastRenderedPageBreak/>
        <w:t>improvement directly contributes to more efficient resource allocation and disaster management.</w:t>
      </w:r>
    </w:p>
    <w:p w:rsidR="008E7DDF" w:rsidRPr="00F450DB" w:rsidRDefault="005C5FE2" w:rsidP="00A20497">
      <w:pPr>
        <w:pStyle w:val="NormalWeb"/>
        <w:spacing w:line="360" w:lineRule="auto"/>
        <w:jc w:val="both"/>
      </w:pPr>
      <w:r w:rsidRPr="00F450DB">
        <w:t>The study by Mandyam et al. (2023) demonstrates the potential of combining satellite imagery and social media data for disaster management. The dual approach used in the study provides a more holistic view of disaster impacts, which is crucial for effective emergency response. By leveraging the strengths of both data sources, the researchers were able to improve the accuracy and timeliness of disaster assessments, ultimately enhancing the effe</w:t>
      </w:r>
      <w:r w:rsidR="00F8211F" w:rsidRPr="00F450DB">
        <w:t>ctiveness of relief operations.</w:t>
      </w:r>
      <w:r w:rsidRPr="00F450DB">
        <w:t xml:space="preserve">The integration of satellite imagery with social media data also helps in addressing the challenges associated with traditional disaster assessment methods. Satellite images provide a broad overview of the affected areas, but they may lack the detailed, realtime information needed for effective response. Social media data, on the other hand, offers realtime updates from individuals on the ground, but it can be difficult to process and summarize. By combining these two data sources, the study provides a more comprehensive and accurate </w:t>
      </w:r>
      <w:r w:rsidR="00F8211F" w:rsidRPr="00F450DB">
        <w:t>assessment of disaster impacts.</w:t>
      </w:r>
      <w:r w:rsidRPr="00F450DB">
        <w:t xml:space="preserve">The use of UNet for land cover segmentation in the study allows for precise identification of changes in the landscape caused by natural disasters. This information is critical for assessing the extent of damage and planning appropriate response measures. The second stage, which involves extracting situational information from Twitter data, complements the satellite image analysis by providing realtime updates on the disaster situation from </w:t>
      </w:r>
      <w:r w:rsidR="00F8211F" w:rsidRPr="00F450DB">
        <w:t>people directly affected by it.</w:t>
      </w:r>
      <w:r w:rsidRPr="00F450DB">
        <w:t>The study highlights the importance of integrating multiple data sources for disaster management. By combining satellite imagery with social media data, the researchers were able to provide a more comprehensive and accurate assessment of disaster impacts. This integrated approach not only improves situational awareness but also facilitates better decisionmaking and resource allocation during emergency response efforts.</w:t>
      </w:r>
      <w:r w:rsidR="008E7DDF" w:rsidRPr="00F450DB">
        <w:t>The study by Li et al. (2020) presents a novel approach to detecting earthquakeinduced ground failures using the Faster RCNN deep learning model. This model is specifically designed to analyze satellite images and identify various types of ground failures, such as landslides, liquefaction, and fault ruptures. By leveraging the capabilities of Faster RCNN, the researchers aim to provide timely and accurate information that is crucial for disaster re</w:t>
      </w:r>
      <w:r w:rsidR="00F8211F" w:rsidRPr="00F450DB">
        <w:t>sponse teams.</w:t>
      </w:r>
      <w:r w:rsidR="008E7DDF" w:rsidRPr="00F450DB">
        <w:t xml:space="preserve">The Faster RCNN model employed in this study is trained to recognize ground failure features quickly, even in complex terrains. This capability is essential for providing rapid assessments of ground conditions following an earthquake. The model’s high accuracy in detecting different types of ground failures contributes to more informed and timely disaster response efforts, potentially </w:t>
      </w:r>
      <w:r w:rsidR="008E7DDF" w:rsidRPr="00F450DB">
        <w:lastRenderedPageBreak/>
        <w:t>saving lives by enabling quicker evac</w:t>
      </w:r>
      <w:r w:rsidR="00F8211F" w:rsidRPr="00F450DB">
        <w:t>uation and mitigation measures.</w:t>
      </w:r>
      <w:r w:rsidR="008E7DDF" w:rsidRPr="00F450DB">
        <w:t>One of the key strengths of the Faster RCNN model is its ability to analyze satellite images and classify various types of ground failures with high precision. This is particularly important in the context of earthquakeinduced disasters, where rapid and accurate information is critical for effective response. The study demonstrates that the model can effectively identify and classify ground failures, providing valuable insights</w:t>
      </w:r>
      <w:r w:rsidR="00F8211F" w:rsidRPr="00F450DB">
        <w:t xml:space="preserve"> for disaster management teams.</w:t>
      </w:r>
      <w:r w:rsidR="008E7DDF" w:rsidRPr="00F450DB">
        <w:t>The integration of Faster RCNN with satellite imagery analysis represents a significant advancement in the field of disaster management. By automating the detection of ground failures, the model reduces the need for manual analysis, which can be timeconsuming and prone to errors. This automated approach enhances the efficiency and accuracy of ground failure assessments, supporting more effective disaster response efforts.</w:t>
      </w:r>
    </w:p>
    <w:p w:rsidR="008E7DDF" w:rsidRPr="00F450DB" w:rsidRDefault="008E7DDF" w:rsidP="00A20497">
      <w:pPr>
        <w:pStyle w:val="NormalWeb"/>
        <w:spacing w:line="360" w:lineRule="auto"/>
        <w:jc w:val="both"/>
      </w:pPr>
      <w:r w:rsidRPr="00F450DB">
        <w:t xml:space="preserve">The study by Kim et al. (2023) presents a significant advancement in disaster damage detection by utilizing </w:t>
      </w:r>
      <w:proofErr w:type="gramStart"/>
      <w:r w:rsidRPr="00F450DB">
        <w:t>a UNet</w:t>
      </w:r>
      <w:proofErr w:type="gramEnd"/>
      <w:r w:rsidRPr="00F450DB">
        <w:t xml:space="preserve"> architecture for semantic segmentation. This approach focuses on the xView2 dataset, which includes a variety of natural disaster scenarios such as floods, earthquakes, and hurricanes. The UNet model is designed to excel in pixelwise classification, capturing detailed damage patterns that are critical for postdisaster recovery planning. By accurately identifying and localizing building damage, the model provides valuable information</w:t>
      </w:r>
      <w:r w:rsidR="00F8211F" w:rsidRPr="00F450DB">
        <w:t xml:space="preserve"> for disaster management teams.</w:t>
      </w:r>
      <w:r w:rsidRPr="00F450DB">
        <w:t>The research highlights the effectiveness of the UNet architecture in capturing pixelwise damage information from satellite images. This capability is crucial for rapid assessments of disaster impacts, enabling emergency response teams to make informed decisions quickly. The model’s performance in detecting building damage across different types of natural disasters demonstrates its versatility and potential for realtime applications. This is particularly important in largescale disaster scenarios where timely and accurate information is es</w:t>
      </w:r>
      <w:r w:rsidR="00F8211F" w:rsidRPr="00F450DB">
        <w:t>sential for effective response.</w:t>
      </w:r>
      <w:r w:rsidRPr="00F450DB">
        <w:t xml:space="preserve">One of the key strengths of the UNet model is its ability to perform detailed pixelwise classification, which allows for precise identification of damaged buildings. This level of detail is critical for postdisaster recovery planning, as it helps in assessing the extent of damage and prioritizing areas for relief efforts. The study shows that the UNet architecture can significantly reduce the time required for damage assessments, making it a valuable tool for disaster management.The study by Patel et al. (2024) investigates the performance of UNet models integrated with ResNet34, InceptionV3, and VGG16 architectures for satellite image classification. The researchers trained these models on wellannotated satellite datasets to evaluate their effectiveness in capturing spatial features critical for damage assessment. The study explores </w:t>
      </w:r>
      <w:r w:rsidRPr="00F450DB">
        <w:lastRenderedPageBreak/>
        <w:t>the tradeoffs between model complexity and accuracy, providing insights into which architecture is most suitable for different disasters. The UNet model integrated with ResNet34 achieved the highest accuracy (81.0%), showcasing its effectiveness in remote sensing applications. The findings suggest that the ResNet34 backbone provides a good balance between computational efficiency and segmentation accuracy, making it ideal for real</w:t>
      </w:r>
      <w:r w:rsidR="00F8211F" w:rsidRPr="00F450DB">
        <w:t>time disaster assessment tasks.</w:t>
      </w:r>
      <w:r w:rsidRPr="00F450DB">
        <w:t>In a related study, a hybrid model combining Inception V3 and VGG16 was proposed for predicting COVID19 using chest Xrays. This model achieved a high accuracy of 98%, outperforming other models like ResNet50 and DenseNet121. The hybrid approach effectively addressed issues like overfitting and misclassification, demonstrating the potential of combining different architectures for improved performan</w:t>
      </w:r>
      <w:r w:rsidR="00F8211F" w:rsidRPr="00F450DB">
        <w:t>ce.</w:t>
      </w:r>
      <w:r w:rsidRPr="00F450DB">
        <w:t xml:space="preserve">Another research compared multiple deep learning models, including VGG16, DenseNet121, and InceptionV3, for detecting COVID19 from chest Xrays. DenseNet121 showed the best performance with an accuracy of 99.48%. This study highlighted the importance of selecting the right model architecture for </w:t>
      </w:r>
      <w:r w:rsidR="00F8211F" w:rsidRPr="00F450DB">
        <w:t>specific medical imaging tasks.</w:t>
      </w:r>
      <w:r w:rsidRPr="00F450DB">
        <w:t>A study focused on detecting cracks in structures using pretrained models like ResNet50, VGG16, and InceptionV3. By leveraging transfer learning, the study found that ResNet50 provided the best accuracy for this dataset, showcasing its robustness in feature extraction fo</w:t>
      </w:r>
      <w:r w:rsidR="00F8211F" w:rsidRPr="00F450DB">
        <w:t>r structural health monitoring.</w:t>
      </w:r>
      <w:r w:rsidRPr="00F450DB">
        <w:t>Exploring the use of deep learning models for classifying satellite images, another study trained models like ResNet34, InceptionV3, and VGG16 on annotated datasets to evaluate their performance. The findings indicated that ResNet34 offered a good balance between computational efficiency and accuracy, making it suitable for realtime applications in remote sensing.The study by Kumar et al. (2020) proposes a CNNbased approach to assess damage using images sourced from social media. The model focuses on identifying and quantifying damage in earthquakeaffected buildings by analyzing images shared on social media platforms. This approach leverages the widespread availability of crowdsourced data, offering a lowcost alternative to traditional GIS methods. The model also assesses the severity of damage, which is crucial for prioritizing emergency responses. The approach exhibited high accuracy in damage classification, providing an efficient and scalable alternative to traditional methods. This method is particularly useful in areas where access to satellite imagery is limited, thus democratizing di</w:t>
      </w:r>
      <w:r w:rsidR="00F8211F" w:rsidRPr="00F450DB">
        <w:t>saster assessment capabilities.</w:t>
      </w:r>
      <w:r w:rsidRPr="00F450DB">
        <w:t xml:space="preserve">A related study developed a 1D CNN model for postearthquake damage assessment, avoiding the costly 2D image encoding required by traditional methods. This model achieved a prediction accuracy of 81.0%, which was very close to the 81.6% accuracy of a 2D CNN model, while significantly reducing computing time and resources. </w:t>
      </w:r>
      <w:hyperlink r:id="rId12" w:history="1">
        <w:r w:rsidRPr="00F450DB">
          <w:rPr>
            <w:rStyle w:val="Hyperlink"/>
            <w:color w:val="auto"/>
            <w:u w:val="none"/>
          </w:rPr>
          <w:t xml:space="preserve">This demonstrates the </w:t>
        </w:r>
        <w:r w:rsidRPr="00F450DB">
          <w:rPr>
            <w:rStyle w:val="Hyperlink"/>
            <w:color w:val="auto"/>
            <w:u w:val="none"/>
          </w:rPr>
          <w:lastRenderedPageBreak/>
          <w:t>potential of 1D CNN models for rapid and accurate damage assessment after earthquakes</w:t>
        </w:r>
      </w:hyperlink>
      <w:r w:rsidR="00F8211F" w:rsidRPr="00F450DB">
        <w:t>.</w:t>
      </w:r>
      <w:r w:rsidRPr="00F450DB">
        <w:t>Another research introduced DeepDamageNet, a twostep deeplearning model for multidisaster building damage segmentation and classification using satellite imagery. The study by Chen et al. (2022) introduces SatUNet, a fusionbased method for detecting manipulated satellite images using advanced deep learning techniques. The model combines outputs from two existing splicing detection methods to improve accuracy, leveraging the power of Transformers for better performance. This fusionbased approach addresses the challenges of detecting subtle manipulations in satellite imagery, which are</w:t>
      </w:r>
      <w:r w:rsidR="00F8211F" w:rsidRPr="00F450DB">
        <w:t xml:space="preserve"> </w:t>
      </w:r>
      <w:r w:rsidRPr="00F450DB">
        <w:t>critical for maintaining the integrity of disaster assessments. The method is particularly useful for ensuring the authenticity of satellite data used in highstakes decisionmaking scenarios. The approach effectively identified manipulated regions in satellite images, demonstrating robustness against various types of image alterations. This capability is essential for ensuring that disaster response efforts are based on accurate and reliable data, thereby enhancing the credibility of a</w:t>
      </w:r>
      <w:r w:rsidR="00F8211F" w:rsidRPr="00F450DB">
        <w:t>ssessments.</w:t>
      </w:r>
      <w:r w:rsidRPr="00F450DB">
        <w:t xml:space="preserve">A related study proposed a machine learning approach, Sat UNet, to fuse the results of two existing forensic splicing localization methods to increase their overall accuracy and robustness. Sat UNet is a UNet based architecture exploiting several Transformers to enhance performance. </w:t>
      </w:r>
    </w:p>
    <w:p w:rsidR="00644927" w:rsidRPr="00F450DB" w:rsidRDefault="00644927" w:rsidP="00A20497">
      <w:pPr>
        <w:spacing w:before="100" w:beforeAutospacing="1" w:after="100" w:afterAutospacing="1" w:line="360" w:lineRule="auto"/>
        <w:jc w:val="both"/>
        <w:rPr>
          <w:rFonts w:ascii="Times New Roman" w:eastAsia="Times New Roman" w:hAnsi="Times New Roman" w:cs="Times New Roman"/>
          <w:sz w:val="24"/>
          <w:szCs w:val="24"/>
          <w:lang w:eastAsia="en-IN"/>
        </w:rPr>
      </w:pPr>
      <w:r w:rsidRPr="00F450DB">
        <w:rPr>
          <w:rFonts w:ascii="Times New Roman" w:eastAsia="Times New Roman" w:hAnsi="Times New Roman" w:cs="Times New Roman"/>
          <w:sz w:val="24"/>
          <w:szCs w:val="24"/>
          <w:lang w:eastAsia="en-IN"/>
        </w:rPr>
        <w:t>The study by Wang et al. (2021) introduces a multiscale Convolutional Neural Network (CNN) approach for assessing building damage after earthquakes using satellite imagery. This method leverages the strengths of multiscale analysis to capture features at different resolutions, which is crucial for identifying both minor and major structural damages. The CNN model is trained on a diverse dataset of satellite images from various earthquakeaffected regions, ensuring its robustness and adapt</w:t>
      </w:r>
      <w:r w:rsidR="00787EBA" w:rsidRPr="00F450DB">
        <w:rPr>
          <w:rFonts w:ascii="Times New Roman" w:eastAsia="Times New Roman" w:hAnsi="Times New Roman" w:cs="Times New Roman"/>
          <w:sz w:val="24"/>
          <w:szCs w:val="24"/>
          <w:lang w:eastAsia="en-IN"/>
        </w:rPr>
        <w:t>ability to different scenarios.</w:t>
      </w:r>
      <w:r w:rsidRPr="00F450DB">
        <w:rPr>
          <w:rFonts w:ascii="Times New Roman" w:eastAsia="Times New Roman" w:hAnsi="Times New Roman" w:cs="Times New Roman"/>
          <w:sz w:val="24"/>
          <w:szCs w:val="24"/>
          <w:lang w:eastAsia="en-IN"/>
        </w:rPr>
        <w:t xml:space="preserve">One of the key innovations of this study is the use of multiscale CNNs, which allow the model to analyze features at multiple resolutions simultaneously. This capability is particularly important for detecting subtle cracks and minor damages that might be missed by traditional singlescale models. By capturing </w:t>
      </w:r>
      <w:proofErr w:type="gramStart"/>
      <w:r w:rsidRPr="00F450DB">
        <w:rPr>
          <w:rFonts w:ascii="Times New Roman" w:eastAsia="Times New Roman" w:hAnsi="Times New Roman" w:cs="Times New Roman"/>
          <w:sz w:val="24"/>
          <w:szCs w:val="24"/>
          <w:lang w:eastAsia="en-IN"/>
        </w:rPr>
        <w:t>both smallscale</w:t>
      </w:r>
      <w:proofErr w:type="gramEnd"/>
      <w:r w:rsidRPr="00F450DB">
        <w:rPr>
          <w:rFonts w:ascii="Times New Roman" w:eastAsia="Times New Roman" w:hAnsi="Times New Roman" w:cs="Times New Roman"/>
          <w:sz w:val="24"/>
          <w:szCs w:val="24"/>
          <w:lang w:eastAsia="en-IN"/>
        </w:rPr>
        <w:t xml:space="preserve"> and largescale features, the model provides a comprehensive assessment of building damage, which is essential for effective </w:t>
      </w:r>
      <w:r w:rsidR="00787EBA" w:rsidRPr="00F450DB">
        <w:rPr>
          <w:rFonts w:ascii="Times New Roman" w:eastAsia="Times New Roman" w:hAnsi="Times New Roman" w:cs="Times New Roman"/>
          <w:sz w:val="24"/>
          <w:szCs w:val="24"/>
          <w:lang w:eastAsia="en-IN"/>
        </w:rPr>
        <w:t>disaster response and recovery.</w:t>
      </w:r>
      <w:r w:rsidRPr="00F450DB">
        <w:rPr>
          <w:rFonts w:ascii="Times New Roman" w:eastAsia="Times New Roman" w:hAnsi="Times New Roman" w:cs="Times New Roman"/>
          <w:sz w:val="24"/>
          <w:szCs w:val="24"/>
          <w:lang w:eastAsia="en-IN"/>
        </w:rPr>
        <w:t xml:space="preserve">The dataset used for training the CNN model includes satellite images from multiple earthquake events, ensuring a wide variety of damage types and scenarios. This diversity in the training data helps the model generalize better to new, unseen earthquake events. The study by Gupta et al. (2020) explores the use of highresolution satellite imagery for assessing flood damage using deep learning techniques. </w:t>
      </w:r>
      <w:r w:rsidRPr="00F450DB">
        <w:rPr>
          <w:rFonts w:ascii="Times New Roman" w:eastAsia="Times New Roman" w:hAnsi="Times New Roman" w:cs="Times New Roman"/>
          <w:sz w:val="24"/>
          <w:szCs w:val="24"/>
          <w:lang w:eastAsia="en-IN"/>
        </w:rPr>
        <w:lastRenderedPageBreak/>
        <w:t>The research focuses on leveraging the capabilities of UNet and Mask RCNN models to accurately segment flooded areas and assess the extent of damage. Highresolution satellite images provide detailed information that is crucial for detecting even minor damage to infrastructure and agricultural land. This level of detail is essential for effective disaster</w:t>
      </w:r>
      <w:r w:rsidR="00787EBA" w:rsidRPr="00F450DB">
        <w:rPr>
          <w:rFonts w:ascii="Times New Roman" w:eastAsia="Times New Roman" w:hAnsi="Times New Roman" w:cs="Times New Roman"/>
          <w:sz w:val="24"/>
          <w:szCs w:val="24"/>
          <w:lang w:eastAsia="en-IN"/>
        </w:rPr>
        <w:t xml:space="preserve"> response and recovery efforts.</w:t>
      </w:r>
      <w:r w:rsidRPr="00F450DB">
        <w:rPr>
          <w:rFonts w:ascii="Times New Roman" w:eastAsia="Times New Roman" w:hAnsi="Times New Roman" w:cs="Times New Roman"/>
          <w:sz w:val="24"/>
          <w:szCs w:val="24"/>
          <w:lang w:eastAsia="en-IN"/>
        </w:rPr>
        <w:t>One of the key innovations of this study is the combination of UNet and Mask RCNN models. UNet, a convolutional neural network (CNN) designed for biomedical image segmentation, is adapted to segment flooded areas in satellite images. Mask RCNN, an extension of Faster RCNN, is used to detect and segment objects within the images. By combining these two models, the study aims to achieve high accuracy in identifying and cl</w:t>
      </w:r>
      <w:r w:rsidR="00787EBA" w:rsidRPr="00F450DB">
        <w:rPr>
          <w:rFonts w:ascii="Times New Roman" w:eastAsia="Times New Roman" w:hAnsi="Times New Roman" w:cs="Times New Roman"/>
          <w:sz w:val="24"/>
          <w:szCs w:val="24"/>
          <w:lang w:eastAsia="en-IN"/>
        </w:rPr>
        <w:t>assifying floodaffected areas.</w:t>
      </w:r>
      <w:r w:rsidRPr="00F450DB">
        <w:rPr>
          <w:rFonts w:ascii="Times New Roman" w:eastAsia="Times New Roman" w:hAnsi="Times New Roman" w:cs="Times New Roman"/>
          <w:sz w:val="24"/>
          <w:szCs w:val="24"/>
          <w:lang w:eastAsia="en-IN"/>
        </w:rPr>
        <w:t>The dataset used for training the models includes highresolution satellite images from various flood events. These images are annotated with detailed labels indicating different types of damage, such as waterlogged areas and structural damage. The study by Martinez et al. (2021) presents a CNNbased framework designed to assess hurricane damage using satellite imagery. This framework leverages convolutional neural networks (CNNs) to classify and quantify damage to buildings and infrastructure in hurricaneaffected areas. By integrating satellite data with other geospatial information, such as weather patterns and historical damage records, the model enhances its accuracy and reliability. This integration allows for a more comprehensive understanding of the damage, which is crucial for effective disaster ma</w:t>
      </w:r>
      <w:r w:rsidR="00787EBA" w:rsidRPr="00F450DB">
        <w:rPr>
          <w:rFonts w:ascii="Times New Roman" w:eastAsia="Times New Roman" w:hAnsi="Times New Roman" w:cs="Times New Roman"/>
          <w:sz w:val="24"/>
          <w:szCs w:val="24"/>
          <w:lang w:eastAsia="en-IN"/>
        </w:rPr>
        <w:t>nagement and recovery planning.</w:t>
      </w:r>
      <w:r w:rsidRPr="00F450DB">
        <w:rPr>
          <w:rFonts w:ascii="Times New Roman" w:eastAsia="Times New Roman" w:hAnsi="Times New Roman" w:cs="Times New Roman"/>
          <w:sz w:val="24"/>
          <w:szCs w:val="24"/>
          <w:lang w:eastAsia="en-IN"/>
        </w:rPr>
        <w:t xml:space="preserve">One of the key strengths of this framework is its ability to process large volumes of data quickly. </w:t>
      </w:r>
    </w:p>
    <w:p w:rsidR="00100660" w:rsidRPr="00F450DB" w:rsidRDefault="00644927" w:rsidP="00A20497">
      <w:pPr>
        <w:pStyle w:val="NormalWeb"/>
        <w:spacing w:line="360" w:lineRule="auto"/>
        <w:jc w:val="both"/>
      </w:pPr>
      <w:r w:rsidRPr="00F450DB">
        <w:t>The study by Nguyen et al. (2022) on endtoend building damage detection using semantic segmentation in satellite imagery presents a significant advancement in the field of disaster management. The proposed deep learning model leverages a custom CNN architecture optimized for highspeed processing, making it suitable for realtime applications. This model can differentiate between various damage types, such as roof collapse, wall cracks, and total destruction, by analyzing satellite imagery at different scales and resolutions. The outcome of the study indicates that the model achieved high efficiency and accuracy, making it suitable for rapid deployment in postdisaster scenarios. Its ability to perform realtime assessments enables quicker decisionmaking, which is crucial for tim</w:t>
      </w:r>
      <w:r w:rsidR="00787EBA" w:rsidRPr="00F450DB">
        <w:t>ely disaster relief operations.</w:t>
      </w:r>
      <w:r w:rsidRPr="00F450DB">
        <w:t xml:space="preserve">In recent </w:t>
      </w:r>
      <w:proofErr w:type="gramStart"/>
      <w:r w:rsidRPr="00F450DB">
        <w:t>years,</w:t>
      </w:r>
      <w:proofErr w:type="gramEnd"/>
      <w:r w:rsidRPr="00F450DB">
        <w:t xml:space="preserve"> the use of satellite imagery for building damage detection has gained considerable attention. Traditional methods of damage assessment often rely on manual visual interpretation, which is timeconsuming and prone to errors. The introduction of deep learning models, such as the one proposed by Nguyen et al., addresses these limitations by </w:t>
      </w:r>
      <w:r w:rsidRPr="00F450DB">
        <w:lastRenderedPageBreak/>
        <w:t xml:space="preserve">automating the process. </w:t>
      </w:r>
      <w:r w:rsidR="00100660" w:rsidRPr="00F450DB">
        <w:t>The study by Smith et al. (2023) on assessing landslide damage using CNNs and remote sensing data presents a significant advancement in disaster management. The integration of CNNs with remote sensing data allows for automatic detection and assessment of landslide damage. The model is trained on a large dataset of landslideaffected regions and can identify various types of damage, such as soil displacement, vegetation loss, and infrastructure damage. The use of remote sensing data enables extensive area coverage, making the model suitable for monitoring landslideprone regions on a large scale. The outcome of the study indicates that the model provided reliable and fast damage assessments, crucial for planning and executing recovery operations in landslideprone areas. Its ability to offer accurate predictions has made it a valuable tool for disaster prepared</w:t>
      </w:r>
      <w:r w:rsidR="00787EBA" w:rsidRPr="00F450DB">
        <w:t>ness and mitigation strategies.</w:t>
      </w:r>
      <w:r w:rsidR="00100660" w:rsidRPr="00F450DB">
        <w:t xml:space="preserve">Recent advancements in deep learning and remote sensing have significantly improved the accuracy and efficiency of landslide detection. Traditional methods of landslide assessment often rely on manual interpretation of satellite images, which is timeconsuming and prone to errors. The introduction of CNNbased models, such as the one proposed by Smith et al., addresses these limitations by automating the process. This automation not only speeds up the assessment but also improves the accuracy of the results. The study by Lee et al. (2021) on damage detection in postdisaster scenarios using transfer learning on pretrained CNN models presents a significant advancement in the field of disaster management. </w:t>
      </w:r>
      <w:proofErr w:type="gramStart"/>
      <w:r w:rsidR="00100660" w:rsidRPr="00F450DB">
        <w:t>By leveraging pretrained CNN models and finetuning them on disasterspecific datasets, the researchers were able to detect damage from satellite images with high accuracy.</w:t>
      </w:r>
      <w:proofErr w:type="gramEnd"/>
      <w:r w:rsidR="00100660" w:rsidRPr="00F450DB">
        <w:t xml:space="preserve"> This approach minimizes the need for large training datasets, which is often a limitation in disaster scenarios. The use of transfer learning allows for quicker model deployment, as it builds on existing models trained on similar tasks, such as general image classification. The outcome of the study indicates that the transfer learning approach significantly reduced training time and achieved competitive accuracy, making it a viable option for rapid deployment. This is particularly useful in situations where data availability is limited, providing a flexible and efficient solution </w:t>
      </w:r>
      <w:r w:rsidR="00787EBA" w:rsidRPr="00F450DB">
        <w:t>for disaster damage assessment.</w:t>
      </w:r>
      <w:r w:rsidR="00100660" w:rsidRPr="00F450DB">
        <w:t xml:space="preserve">Recent advancements in deep learning and remote sensing have significantly improved the accuracy and efficiency of damage detection in postdisaster scenariosThe study by Kumar et al. (2023) provides a comprehensive comparison of various deep learning models for earthquake damage detection using satellite imagery. The models evaluated include UNet, SegNet, and PSPNet, each known for their unique architectures and capabilities in image segmentation tasks. The research focuses on assessing these models based on metrics such as accuracy, speed, and robustness, which </w:t>
      </w:r>
      <w:proofErr w:type="gramStart"/>
      <w:r w:rsidR="00100660" w:rsidRPr="00F450DB">
        <w:t>are</w:t>
      </w:r>
      <w:proofErr w:type="gramEnd"/>
      <w:r w:rsidR="00100660" w:rsidRPr="00F450DB">
        <w:t xml:space="preserve"> critical f</w:t>
      </w:r>
      <w:r w:rsidR="00787EBA" w:rsidRPr="00F450DB">
        <w:t>or effective disaster response.</w:t>
      </w:r>
      <w:r w:rsidR="00100660" w:rsidRPr="00F450DB">
        <w:t xml:space="preserve">UNet, with its encoderdecoder architecture, excels in </w:t>
      </w:r>
      <w:r w:rsidR="00100660" w:rsidRPr="00F450DB">
        <w:lastRenderedPageBreak/>
        <w:t xml:space="preserve">capturing fine details in images, making it highly accurate for detecting minor structural cracks and other subtle forms of damage. </w:t>
      </w:r>
    </w:p>
    <w:p w:rsidR="004E0422" w:rsidRPr="00F450DB" w:rsidRDefault="00100660" w:rsidP="00A20497">
      <w:pPr>
        <w:pStyle w:val="NormalWeb"/>
        <w:spacing w:line="360" w:lineRule="auto"/>
        <w:jc w:val="both"/>
      </w:pPr>
      <w:r w:rsidRPr="00F450DB">
        <w:t>The study by Ahmed et al. (2021) integrates deep learning models with remote sensing data to assess flood damage. This approach combines spectral and spatial features to identify affected areas, utilizing various types of satellite data, including optical and radar imagery. The comprehensive analysis of flood impact across different terrains and environments significantly improves damage detection accuracy. The model provides a reliable tool for flood management agencies, enhancing their ability to respond to and mitigate floodrelated disasters effectively.The integration of deep learning and remote sensing for flood damage assessment has been explored in various studies. For instance, the use of Convolutional Neural Networks (CNNs) for flood mapping has shown promising results in accurately identifying inundated areas. These models leverage highresolution satellite imagery to detect changes in land cover and water bodies, providing detailed information on flood extent and severity. The ability to process large volumes of data quickly and accurately makes CNNs an invaluable tool for realtime</w:t>
      </w:r>
      <w:r w:rsidR="00787EBA" w:rsidRPr="00F450DB">
        <w:t xml:space="preserve"> flood monitoring and response.</w:t>
      </w:r>
      <w:r w:rsidRPr="00F450DB">
        <w:t>Another study focused on the application of deep learning techniques for flood risk mapping. By integrating aerial point clouds and deep learning models, researchers developed a rapid assessment method capable of highprecision digital elevation model (DEM) reconstruction. This approach enhances the accuracy of flood risk assessments, providing critical information for disaster preparedness and mitigation efforts. The use of deep learning models in this context allows for the efficient processing of largescale 3D point clouds, enabling detailed analysis of f</w:t>
      </w:r>
      <w:r w:rsidR="00787EBA" w:rsidRPr="00F450DB">
        <w:t>loodprone areas.</w:t>
      </w:r>
      <w:r w:rsidRPr="00F450DB">
        <w:t xml:space="preserve">In the realm of postdisaster damage assessment, deep learning models have been employed to analyze satellite imagery and assess the impact of floods on infrastructure and vegetation. </w:t>
      </w:r>
      <w:r w:rsidR="00731454" w:rsidRPr="00F450DB">
        <w:t>The integration of multimodal deep learning for disaster damage classification, as explored by Zhao et al. (2022), represents a significant advancement in the field of disaster management. By combining satellite imagery with social media data, the study leverages the strengths of both data sources to provide a comprehensive assessment of disaster impact. Satellite imagery offers a broad, highresolution view of affected areas, while social media data provides realtime, groundlevel insights that can capture details missed by satellite sensors. This multimodal approach enhances the accuracy and timeliness of damage assessments, making it a valuable tool for emergency</w:t>
      </w:r>
      <w:r w:rsidR="000B6DCA" w:rsidRPr="00F450DB">
        <w:t xml:space="preserve"> response and recovery efforts.</w:t>
      </w:r>
      <w:r w:rsidR="00731454" w:rsidRPr="00F450DB">
        <w:t xml:space="preserve">In recent years, the use of deep learning for disaster damage assessment has gained considerable attention. Researchers have developed various models that utilize satellite imagery to detect </w:t>
      </w:r>
      <w:r w:rsidR="00731454" w:rsidRPr="00F450DB">
        <w:lastRenderedPageBreak/>
        <w:t>and classify damage caused by natural disasters such as earthquakes, hurricanes, and floods. These models typically employ convolutional neural networks (CNNs) to analyze highresolution images and identify damaged structures. The study by Kaur et al. (2021) on rapid flood damage estimation using CNNs and multitemporal satellite data represents a significant advancement in the field of disaster management. By leveraging multitemporal satellite data, the model can capture changes over time, providing a more accurate and timely assessment of flood damage. This approach is particularly valuable in ongoing flood events, where realtime data is crucial for coordinating emergency response efforts. The use of convolutional neural networks (CNNs) allows the model to process large volumes of satellite imagery efficiently, identifying areas of damage with high precision. The study by Takahashi et al. (2022) on disaster damage mapping using UNet and SAR data for posthurricane analysis highlights the significant advancements in remote sensing and machine learning for disaster response. The integration of Synthetic Aperture Radar (SAR) data with the UNet model allows for the creation of highly accurate damage maps, even under challenging weather conditions. SAR data’s ability to penetrate cloud cover and provide reliable images in all weather conditions makes it particularly valuable for posthurricane assessments. The UNet model, optimized to process this data, generates detailed damage maps that are crucial for relief planning and resource distribution. This capability is essential for assessing hurricane damage in realtime, enabling quicker and more effec</w:t>
      </w:r>
      <w:r w:rsidR="000B6DCA" w:rsidRPr="00F450DB">
        <w:t>tive disaster response efforts.</w:t>
      </w:r>
      <w:r w:rsidR="00731454" w:rsidRPr="00F450DB">
        <w:t>In a similar vein, the study by Yanbing Bai et al. (2018) focuses on the use of the UNet convolutional network for rapid damage mapping in the aftermath of the 2011 Tohoku EarthquakeTsunami. The proposed deep learning algorithm for semantic segmentation of highresolution remotesensing images demonstrated significant improvements in operational disaster response practice. The model achieved an overall accuracy of 70.9% in classifying damage at the pixel level, highlighting the potential of UNet for rapid and accurate damage assessment in various disaster scenarios</w:t>
      </w:r>
      <w:r w:rsidR="000B6DCA" w:rsidRPr="00F450DB">
        <w:t>.</w:t>
      </w:r>
      <w:r w:rsidR="00731454" w:rsidRPr="00F450DB">
        <w:t>SangHo Yun’s research project on the Global Rapid Damage Mapping System with Spaceborne SAR Data emphasizes the importance of rapid mapping for disaster recovery. The project aims to automate a worldwide mapping system to produce, validate, and deliver damage proxy maps (DPMs) derived from SAR data.</w:t>
      </w:r>
    </w:p>
    <w:p w:rsidR="00731454" w:rsidRPr="00F450DB" w:rsidRDefault="00731454" w:rsidP="00A20497">
      <w:pPr>
        <w:pStyle w:val="NormalWeb"/>
        <w:spacing w:line="360" w:lineRule="auto"/>
        <w:jc w:val="both"/>
      </w:pPr>
      <w:r w:rsidRPr="00F450DB">
        <w:t xml:space="preserve">The study by Jones et al. (2023) on machine learning approaches for analyzing satellite imagery of natural disasters highlights the application of Generative Adversarial Networks (GANs) to enhance lowresolution satellite images. This enhancement makes the images suitable for postdisaster damage assessment. The GANs generate higherresolution images </w:t>
      </w:r>
      <w:r w:rsidRPr="00F450DB">
        <w:lastRenderedPageBreak/>
        <w:t>that can be processed by deep learning models to detect and classify damage. This approach is particularly useful in situations where only lowresolution data is available, such as in remote or underdeveloped regions. The use of GANs improved the quality of damage assessments in scenarios with limited data availability. The enhanced images allowed for more accurate damage detection, making it a valuable tool for disaster management in res</w:t>
      </w:r>
      <w:r w:rsidR="000B6DCA" w:rsidRPr="00F450DB">
        <w:t>ourceconstrained environments.</w:t>
      </w:r>
      <w:r w:rsidRPr="00F450DB">
        <w:t xml:space="preserve">In a related study, Smith et al. (2022) explored the integration of machine learning with remote sensing technologies to improve disaster response. Wang et al. (2021) investigated the use of machine learning for wildfire detection and monitoring. Their study utilized satellite images to train a deep learning model that could detect wildfires in their early stages. The model’s ability to provide realtime monitoring and early warning significantly improved the effectiveness of </w:t>
      </w:r>
      <w:r w:rsidR="000B6DCA" w:rsidRPr="00F450DB">
        <w:t>wildfire management strategies.</w:t>
      </w:r>
      <w:r w:rsidRPr="00F450DB">
        <w:t>In another study, Kim et al. (2022) explored the potential of machine learning for landslide detection. They developed a model that analyzed satellite images to identify areas at risk of landslides. The model’s predictions were validated using historical data, and it showed a high level of accuracy in identifying potential landslide sites. This information is invaluable for disaster prepa</w:t>
      </w:r>
      <w:r w:rsidR="000B6DCA" w:rsidRPr="00F450DB">
        <w:t>redness and mitigation efforts.</w:t>
      </w:r>
      <w:r w:rsidR="003654DA" w:rsidRPr="00F450DB">
        <w:t xml:space="preserve"> </w:t>
      </w:r>
      <w:r w:rsidRPr="00F450DB">
        <w:t xml:space="preserve">In a related study, Khajwal et al. (2022) proposed </w:t>
      </w:r>
      <w:proofErr w:type="gramStart"/>
      <w:r w:rsidRPr="00F450DB">
        <w:t>a multiview</w:t>
      </w:r>
      <w:proofErr w:type="gramEnd"/>
      <w:r w:rsidRPr="00F450DB">
        <w:t xml:space="preserve"> convolutional neural network (MVCNN) architecture for reliable postdisaster building damage classification. This model combines information from different views of a damaged building to enable more accurate identification of damages and reliable quantification of damage levels.  study also performed a case study involving seven stateoftheart AI models applied to sample sets of remote sensing images obtained from the 2024 Noto Peninsula earthquake in Japan </w:t>
      </w:r>
      <w:r w:rsidR="000B6DCA" w:rsidRPr="00F450DB">
        <w:t>and the 2023 Turkey earthquake.</w:t>
      </w:r>
      <w:r w:rsidRPr="00F450DB">
        <w:t xml:space="preserve">Chen et al. (2021) explored deep vision models for damage evaluation in the aftermath of a tornado event. The study presented CNNbased models that recognize damaged buildings in satellite images. The models were trained on a dataset of images captured before and after the tornado, allowing them to accurately identify and classify the extent of the damage. This approach demonstrated the potential of deep learning techniques in providing rapid and accurate damage assessments, which are crucial for effective </w:t>
      </w:r>
      <w:r w:rsidR="000B6DCA" w:rsidRPr="00F450DB">
        <w:t>disaster response and recovery.</w:t>
      </w:r>
      <w:r w:rsidRPr="00F450DB">
        <w:t>Xu et al. (2020) investigated the use of CNNs for postdisaster damage assessment at the infrastructure level. The study focused on the application of CNNs to analyze satellite images and identify damaged buildings and infrastructure. The models were trained on a large dataset of images from various disaster events, enabling them to generalize well to new data. The results showed that CNNs could significantly enhance the accuracy and speed of damage assessments, providing valuable informatio</w:t>
      </w:r>
      <w:r w:rsidR="000B6DCA" w:rsidRPr="00F450DB">
        <w:t>n for emergency response teams.</w:t>
      </w:r>
      <w:r w:rsidRPr="00F450DB">
        <w:t xml:space="preserve">Noshadravan et </w:t>
      </w:r>
      <w:r w:rsidRPr="00F450DB">
        <w:lastRenderedPageBreak/>
        <w:t>al. (2021) examined the integration of AI and multiview imagery for automated postdisaster building damage classification. The study proposed a spatiallyaware damage prediction model that uses multiple ground and aerial views of buildings to improve the accuracy of damage identification. The model was trained on a dataset of images from Hurricane Harvey and demonstrated good accuracy in predicting damage levels. This approach highlights the potential of combining AI with multiview imagery to enhance postdisaster damage assessment.</w:t>
      </w:r>
    </w:p>
    <w:p w:rsidR="0055675E" w:rsidRDefault="00731454" w:rsidP="0055675E">
      <w:pPr>
        <w:pStyle w:val="NormalWeb"/>
        <w:spacing w:line="360" w:lineRule="auto"/>
        <w:jc w:val="both"/>
      </w:pPr>
      <w:r w:rsidRPr="00F450DB">
        <w:t>The review by Tehrany et al. (2024) on leveraging GeoAI for building damage assessment in the aftermath of disaster events provides a comprehensive examination of the integration of geospatial artificial intelligence with traditional damage assessment methods. The paper discusses the use of computer vision, remote sensing, and machine learning in analyzing geospatial data from various sources, including satellites and drones. The authors highlight innovative applications of deep learning techniques for automated detection and classification of structural damage, emphasizing the potential of GeoAI to enhance the speed and accuracy of damage</w:t>
      </w:r>
      <w:r w:rsidR="000B6DCA" w:rsidRPr="00F450DB">
        <w:t>.</w:t>
      </w:r>
      <w:r w:rsidRPr="00F450DB">
        <w:t>In another study, Agbaje et al. (2024) explore the potential of GeoAI to revolutionize building damage assessment by leveraging technologies such as computer vision, remote sensing, and machine learning applied to geospatial data from satellites, drones, and other sensors. Liu et al. (2021) propose a Siamese neural network that can localize and classify damaged buildings simultaneously. The network incorporates various attention mechanisms using different backbones, enabling it to focus on the most relevant features for damage assessment. This approach improves the accuracy and efficiency of building damage detection, providing critical information for postdisaster relief efforts</w:t>
      </w:r>
      <w:r w:rsidR="000B6DCA" w:rsidRPr="00F450DB">
        <w:t>.</w:t>
      </w:r>
      <w:r w:rsidRPr="00F450DB">
        <w:t>Chen et al. (2020) investigate the use of generative adversarial networks (GANs) combined with a selfattention module for postdisaster building damage assessment. This unsupervised method leverages the power of GANs to generate realistic images of damaged buildings, which are then used to train the model. The selfattention module enhances the network’s ability to focus on the most relevant features, resulting in m</w:t>
      </w:r>
      <w:r w:rsidR="000B6DCA" w:rsidRPr="00F450DB">
        <w:t>ore accurate damage assessment.</w:t>
      </w:r>
      <w:r w:rsidRPr="00F450DB">
        <w:t>Zhang et al. (2020) explore the use of a twostage UNet architecture for building damage detection. The first stage involves an independent UNet for building segmentation, while the second stage uses a Siamese UNet for damage classification. This approach addresses the challenges of inaccurate building positioning and poor classification, resulting in more accurate and efficient damage assessment.</w:t>
      </w:r>
    </w:p>
    <w:p w:rsidR="00F66F6B" w:rsidRPr="00D9333D" w:rsidRDefault="00721056" w:rsidP="0055675E">
      <w:pPr>
        <w:pStyle w:val="NormalWeb"/>
        <w:spacing w:line="360" w:lineRule="auto"/>
        <w:jc w:val="center"/>
        <w:rPr>
          <w:sz w:val="36"/>
          <w:szCs w:val="36"/>
        </w:rPr>
      </w:pPr>
      <w:r w:rsidRPr="00D9333D">
        <w:rPr>
          <w:b/>
          <w:sz w:val="36"/>
          <w:szCs w:val="36"/>
          <w:lang w:val="en-GB"/>
        </w:rPr>
        <w:lastRenderedPageBreak/>
        <w:t>ARCHITECTURE</w:t>
      </w:r>
    </w:p>
    <w:p w:rsidR="00D863A2" w:rsidRPr="00D863A2" w:rsidRDefault="00D863A2" w:rsidP="00A20497">
      <w:pPr>
        <w:spacing w:line="360" w:lineRule="auto"/>
        <w:jc w:val="center"/>
        <w:rPr>
          <w:rFonts w:ascii="Times New Roman" w:hAnsi="Times New Roman" w:cs="Times New Roman"/>
          <w:sz w:val="20"/>
          <w:szCs w:val="20"/>
        </w:rPr>
      </w:pPr>
      <w:r>
        <w:rPr>
          <w:rFonts w:ascii="Times New Roman" w:hAnsi="Times New Roman" w:cs="Times New Roman"/>
          <w:noProof/>
          <w:sz w:val="20"/>
          <w:szCs w:val="20"/>
          <w:lang w:eastAsia="en-IN"/>
        </w:rPr>
        <w:drawing>
          <wp:inline distT="0" distB="0" distL="0" distR="0" wp14:anchorId="0B59F5AA" wp14:editId="153220C0">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emap Whiteboard in Green Purple Basic Sty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D863A2">
        <w:rPr>
          <w:rFonts w:ascii="Times New Roman" w:hAnsi="Times New Roman" w:cs="Times New Roman"/>
          <w:b/>
          <w:bCs/>
          <w:sz w:val="20"/>
          <w:szCs w:val="20"/>
        </w:rPr>
        <w:t>Figure </w:t>
      </w:r>
      <w:r w:rsidR="00827156">
        <w:rPr>
          <w:rFonts w:ascii="Times New Roman" w:hAnsi="Times New Roman" w:cs="Times New Roman"/>
          <w:b/>
          <w:bCs/>
          <w:sz w:val="20"/>
          <w:szCs w:val="20"/>
        </w:rPr>
        <w:t>3.</w:t>
      </w:r>
      <w:r w:rsidRPr="00D863A2">
        <w:rPr>
          <w:rFonts w:ascii="Times New Roman" w:hAnsi="Times New Roman" w:cs="Times New Roman"/>
          <w:b/>
          <w:bCs/>
          <w:sz w:val="20"/>
          <w:szCs w:val="20"/>
        </w:rPr>
        <w:t>1: Architecture of TwoStep Model for Disaster Damage Assessment Using Satellite Images</w:t>
      </w:r>
    </w:p>
    <w:p w:rsidR="00D863A2" w:rsidRDefault="00D863A2" w:rsidP="00A20497">
      <w:pPr>
        <w:spacing w:line="360" w:lineRule="auto"/>
        <w:jc w:val="both"/>
        <w:rPr>
          <w:rFonts w:ascii="Times New Roman" w:hAnsi="Times New Roman" w:cs="Times New Roman"/>
          <w:sz w:val="20"/>
          <w:szCs w:val="20"/>
        </w:rPr>
      </w:pPr>
      <w:r w:rsidRPr="00D863A2">
        <w:rPr>
          <w:rFonts w:ascii="Times New Roman" w:hAnsi="Times New Roman" w:cs="Times New Roman"/>
          <w:sz w:val="20"/>
          <w:szCs w:val="20"/>
        </w:rPr>
        <w:t>The dataset comprises 400 satellite images captured before and after the 2006 Palu disaster in Japan. Each image has been carefully selected to provide a comprehensive view of the affected areas, illustrating the extent of the damage. These images are highresolution, which allows for detailed analysis and segmentation of various structures and landscapes. The predisaster images provide a clear and undisturbed view of the regions, capturing the normal state of buildings, roads, and vegetation. This baseline is crucial for comparison with the postdisaster images, where the alterations and damages inflicted by the</w:t>
      </w:r>
      <w:r>
        <w:rPr>
          <w:rFonts w:ascii="Times New Roman" w:hAnsi="Times New Roman" w:cs="Times New Roman"/>
          <w:sz w:val="20"/>
          <w:szCs w:val="20"/>
        </w:rPr>
        <w:t xml:space="preserve"> disaster are evident.</w:t>
      </w:r>
      <w:r w:rsidRPr="00D863A2">
        <w:rPr>
          <w:rFonts w:ascii="Times New Roman" w:hAnsi="Times New Roman" w:cs="Times New Roman"/>
          <w:sz w:val="20"/>
          <w:szCs w:val="20"/>
        </w:rPr>
        <w:t>Each predisaster image has been resized to dimensions of 256</w:t>
      </w:r>
      <w:bookmarkStart w:id="0" w:name="_GoBack"/>
      <w:bookmarkEnd w:id="0"/>
      <w:r w:rsidRPr="00D863A2">
        <w:rPr>
          <w:rFonts w:ascii="Times New Roman" w:hAnsi="Times New Roman" w:cs="Times New Roman"/>
          <w:sz w:val="20"/>
          <w:szCs w:val="20"/>
        </w:rPr>
        <w:t>x256 pixels, standardizing the inputs for the convolutional neural network (CNN) model. This resizing ensures that the model processes each image uniformly, enhancing the efficiency of the training process. Normalization is another critical preprocessing step applied to these images. By scaling the pixel values to a range between 0 and 1, the model can learn more effectively, as it stabilizes the gradients during backpropagation, leading to faster convergence and better performance. This step is fundamental in preparing the dataset for robu</w:t>
      </w:r>
      <w:r>
        <w:rPr>
          <w:rFonts w:ascii="Times New Roman" w:hAnsi="Times New Roman" w:cs="Times New Roman"/>
          <w:sz w:val="20"/>
          <w:szCs w:val="20"/>
        </w:rPr>
        <w:t>st and accurate model training.</w:t>
      </w:r>
      <w:r w:rsidRPr="00D863A2">
        <w:rPr>
          <w:rFonts w:ascii="Times New Roman" w:hAnsi="Times New Roman" w:cs="Times New Roman"/>
          <w:sz w:val="20"/>
          <w:szCs w:val="20"/>
        </w:rPr>
        <w:t xml:space="preserve">The postdisaster images, similarly resized and normalized, exhibit the significant changes caused by the disaster. These images highlight the devastation, including collapsed buildings, disrupted infrastructure, and altered landscapes. The postdisaster images serve as the target output for the model, which aims to accurately classify and assess the damage. The stark contrast between the pre and postdisaster images is instrumental in training the model to detect subtle and overt changes, which are pivotal in damage assessment </w:t>
      </w:r>
      <w:r>
        <w:rPr>
          <w:rFonts w:ascii="Times New Roman" w:hAnsi="Times New Roman" w:cs="Times New Roman"/>
          <w:sz w:val="20"/>
          <w:szCs w:val="20"/>
        </w:rPr>
        <w:t>and disaster response planning.</w:t>
      </w:r>
      <w:r w:rsidRPr="00D863A2">
        <w:rPr>
          <w:rFonts w:ascii="Times New Roman" w:hAnsi="Times New Roman" w:cs="Times New Roman"/>
          <w:sz w:val="20"/>
          <w:szCs w:val="20"/>
        </w:rPr>
        <w:t>To enhance the training process, data augmentation techniques are applied to both pre and postdisaster images. Augmentation methods, including rotations, shifts, shear transformations, and flips, artificially expand the dataset, providing the model with varied instances of the same images. This practice enhances the model's ability to generalize from the training data, making it more robust to new, unseen images. The augmented dataset ensures that the model can handle variations in image orientation and distortions, which are common in realworld scena</w:t>
      </w:r>
      <w:r>
        <w:rPr>
          <w:rFonts w:ascii="Times New Roman" w:hAnsi="Times New Roman" w:cs="Times New Roman"/>
          <w:sz w:val="20"/>
          <w:szCs w:val="20"/>
        </w:rPr>
        <w:t>rios.</w:t>
      </w:r>
    </w:p>
    <w:p w:rsidR="00002117" w:rsidRDefault="00D863A2" w:rsidP="00A20497">
      <w:pPr>
        <w:spacing w:line="360" w:lineRule="auto"/>
        <w:jc w:val="both"/>
        <w:rPr>
          <w:rFonts w:ascii="Times New Roman" w:hAnsi="Times New Roman" w:cs="Times New Roman"/>
          <w:sz w:val="20"/>
          <w:szCs w:val="20"/>
        </w:rPr>
      </w:pPr>
      <w:r w:rsidRPr="00D863A2">
        <w:rPr>
          <w:rFonts w:ascii="Times New Roman" w:hAnsi="Times New Roman" w:cs="Times New Roman"/>
          <w:sz w:val="20"/>
          <w:szCs w:val="20"/>
        </w:rPr>
        <w:lastRenderedPageBreak/>
        <w:t>The images are loaded into the model using custom scripts that read the files from specified directories. These scripts resize and normalize the images, preparing them for the CNN model. The input pipeline is designed to handle large batches of images efficiently, leveraging numpy arrays to manage and manipulate the data. By utilizing these preprocessing steps, the model can focus on learning the patterns and features that distinguish pre and postdisaster states, ultimately improving its damage assessment</w:t>
      </w:r>
      <w:r>
        <w:rPr>
          <w:rFonts w:ascii="Times New Roman" w:hAnsi="Times New Roman" w:cs="Times New Roman"/>
          <w:sz w:val="20"/>
          <w:szCs w:val="20"/>
        </w:rPr>
        <w:t xml:space="preserve"> capabilities.</w:t>
      </w:r>
      <w:r w:rsidRPr="00D863A2">
        <w:rPr>
          <w:rFonts w:ascii="Times New Roman" w:hAnsi="Times New Roman" w:cs="Times New Roman"/>
          <w:sz w:val="20"/>
          <w:szCs w:val="20"/>
        </w:rPr>
        <w:t>Each image pair (pre and postdisaster) is fed into the UNet model, which is specifically designed for segmentation tasks. The model's architecture allows it to capture highlevel features through its contracting path and preserve spatial resolution through its expansive path. This design is particularly effective for identifying and classifying damaged areas in the satellite images. By comparing the predisaster and postdisaster images, the model learns to map changes to specific damage categories, enabling p</w:t>
      </w:r>
      <w:r>
        <w:rPr>
          <w:rFonts w:ascii="Times New Roman" w:hAnsi="Times New Roman" w:cs="Times New Roman"/>
          <w:sz w:val="20"/>
          <w:szCs w:val="20"/>
        </w:rPr>
        <w:t>recise and actionable insights.</w:t>
      </w:r>
      <w:r w:rsidRPr="00D863A2">
        <w:rPr>
          <w:rFonts w:ascii="Times New Roman" w:hAnsi="Times New Roman" w:cs="Times New Roman"/>
          <w:sz w:val="20"/>
          <w:szCs w:val="20"/>
        </w:rPr>
        <w:t>The dataset's richness is further enhanced by the inclusion of various types of damage, such as structural collapses, flooding, and debris accumulation. This diversity ensures that the model is exposed to a wide range of damage scenarios, improving its ability to generalize across different types of disasters. The annotated dataset provides clear labels for different damage levels, facilitating supervised learning and enabling the model to learn from labeled examples. This structured approach to dataset preparation is critical for achieving high accuracy in damage assessment.As the model trains on this dataset, it continuously refines its ability to detect and classify damage. The training process involves multiple epochs, during which the model adjusts its weights and biases to minimize the error between its predictions and the ground truth labels. The iterative nature of training ensures that the model becomes progressively better at understanding and interpreting the changes in the satellite images. This learning process is supported by the detailed and varied dataset, which provides a robust fo</w:t>
      </w:r>
      <w:r>
        <w:rPr>
          <w:rFonts w:ascii="Times New Roman" w:hAnsi="Times New Roman" w:cs="Times New Roman"/>
          <w:sz w:val="20"/>
          <w:szCs w:val="20"/>
        </w:rPr>
        <w:t>undation for model development.</w:t>
      </w:r>
      <w:r w:rsidRPr="00D863A2">
        <w:rPr>
          <w:rFonts w:ascii="Times New Roman" w:hAnsi="Times New Roman" w:cs="Times New Roman"/>
          <w:sz w:val="20"/>
          <w:szCs w:val="20"/>
        </w:rPr>
        <w:t>In summary, the pre and postdisaster images from the 2006 Palu disaster in Japan form a comprehensive and detailed dataset for training a CNN model for damage assessment. The preprocessing steps, including resizing, normalization, and data augmentation, prepare the images for efficient and effective model training. The rich diversity of damage types in the dataset ensures that the model can generalize well to new images, making it a valuable tool for disaster response and recovery efforts. The rigorous training process further enhances the model's ability to provide accurate and actionable damage assessments.</w:t>
      </w:r>
    </w:p>
    <w:p w:rsidR="00155301" w:rsidRPr="00155301" w:rsidRDefault="00155301" w:rsidP="00A20497">
      <w:pPr>
        <w:spacing w:line="360" w:lineRule="auto"/>
        <w:jc w:val="both"/>
        <w:rPr>
          <w:rStyle w:val="ltxtag"/>
          <w:rFonts w:ascii="Times New Roman" w:hAnsi="Times New Roman" w:cs="Times New Roman"/>
          <w:sz w:val="20"/>
          <w:szCs w:val="20"/>
        </w:rPr>
      </w:pPr>
      <w:r w:rsidRPr="00155301">
        <w:rPr>
          <w:rStyle w:val="ltxtag"/>
          <w:rFonts w:ascii="Times New Roman" w:hAnsi="Times New Roman" w:cs="Times New Roman"/>
          <w:sz w:val="20"/>
          <w:szCs w:val="20"/>
        </w:rPr>
        <w:t>Preprocessing the dataset is a critical step that ensures the images are in a suitable format for training the neural network. The initial step involves resizing the images to a standardized dimension of 256x256 pixels. This resizing process ensures that the images are uniform, which is essential for the convolutional neural network (CNN) to process them effectively. Resizing helps in maintaining the aspect ratio while adjusting the image to the desired size, thus facilitating efficient computation and reducing the risk of overfitting d</w:t>
      </w:r>
      <w:r>
        <w:rPr>
          <w:rStyle w:val="ltxtag"/>
          <w:rFonts w:ascii="Times New Roman" w:hAnsi="Times New Roman" w:cs="Times New Roman"/>
          <w:sz w:val="20"/>
          <w:szCs w:val="20"/>
        </w:rPr>
        <w:t>ue to varying image dimensions.</w:t>
      </w:r>
      <w:r w:rsidRPr="00155301">
        <w:rPr>
          <w:rStyle w:val="ltxtag"/>
          <w:rFonts w:ascii="Times New Roman" w:hAnsi="Times New Roman" w:cs="Times New Roman"/>
          <w:sz w:val="20"/>
          <w:szCs w:val="20"/>
        </w:rPr>
        <w:t>Normalization is the next essential preprocessing step, which involves scaling the pixel values of the images to a range between 0 and 1. This scaling is crucial because it helps in stabilizing the training process and ensures that the neural network can learn efficiently. By normalizing the images, the model's gradients during backpropagation are kept within a reasonable range, preventing issues such as vanishing or exploding gradients. Normalization also accelerates the convergence of the model, allowing it to achieve highe</w:t>
      </w:r>
      <w:r>
        <w:rPr>
          <w:rStyle w:val="ltxtag"/>
          <w:rFonts w:ascii="Times New Roman" w:hAnsi="Times New Roman" w:cs="Times New Roman"/>
          <w:sz w:val="20"/>
          <w:szCs w:val="20"/>
        </w:rPr>
        <w:t>r accuracy within fewer epochs.</w:t>
      </w:r>
      <w:r w:rsidRPr="00155301">
        <w:rPr>
          <w:rStyle w:val="ltxtag"/>
          <w:rFonts w:ascii="Times New Roman" w:hAnsi="Times New Roman" w:cs="Times New Roman"/>
          <w:sz w:val="20"/>
          <w:szCs w:val="20"/>
        </w:rPr>
        <w:t xml:space="preserve">The dataset includes both predisaster and postdisaster </w:t>
      </w:r>
      <w:proofErr w:type="gramStart"/>
      <w:r w:rsidRPr="00155301">
        <w:rPr>
          <w:rStyle w:val="ltxtag"/>
          <w:rFonts w:ascii="Times New Roman" w:hAnsi="Times New Roman" w:cs="Times New Roman"/>
          <w:sz w:val="20"/>
          <w:szCs w:val="20"/>
        </w:rPr>
        <w:t>images,</w:t>
      </w:r>
      <w:proofErr w:type="gramEnd"/>
      <w:r w:rsidRPr="00155301">
        <w:rPr>
          <w:rStyle w:val="ltxtag"/>
          <w:rFonts w:ascii="Times New Roman" w:hAnsi="Times New Roman" w:cs="Times New Roman"/>
          <w:sz w:val="20"/>
          <w:szCs w:val="20"/>
        </w:rPr>
        <w:t xml:space="preserve"> each undergoing the same preprocessing steps to ensure consistency. For the predisaster images, normalization and resizing allow the model to understand the baseline state of the environment before any destruction. These images capture the undisturbed state of buildings, infrastructure, and vegetation, providing a clear reference point. Consistent </w:t>
      </w:r>
      <w:r w:rsidRPr="00155301">
        <w:rPr>
          <w:rStyle w:val="ltxtag"/>
          <w:rFonts w:ascii="Times New Roman" w:hAnsi="Times New Roman" w:cs="Times New Roman"/>
          <w:sz w:val="20"/>
          <w:szCs w:val="20"/>
        </w:rPr>
        <w:lastRenderedPageBreak/>
        <w:t xml:space="preserve">preprocessing ensures that the predisaster images are comparable across the entire dataset, which is essential </w:t>
      </w:r>
      <w:r>
        <w:rPr>
          <w:rStyle w:val="ltxtag"/>
          <w:rFonts w:ascii="Times New Roman" w:hAnsi="Times New Roman" w:cs="Times New Roman"/>
          <w:sz w:val="20"/>
          <w:szCs w:val="20"/>
        </w:rPr>
        <w:t>for accurate damage assessment.</w:t>
      </w:r>
      <w:r w:rsidRPr="00155301">
        <w:rPr>
          <w:rStyle w:val="ltxtag"/>
          <w:rFonts w:ascii="Times New Roman" w:hAnsi="Times New Roman" w:cs="Times New Roman"/>
          <w:sz w:val="20"/>
          <w:szCs w:val="20"/>
        </w:rPr>
        <w:t>Data augmentation is another vital preprocessing technique applied to the images to enhance the dataset's variability. Techniques such as rotation, shifting, shearing, and flipping are used to artificially expand the dataset by creating multiple altered versions of each image. This augmentation helps the model to generalize better by exposing it to a variety of image transformations. It ensures that the model is robust to changes in image orientation, scale, and perspective, which are common in realworld scenarios where satellite images might be captured from different angle</w:t>
      </w:r>
      <w:r>
        <w:rPr>
          <w:rStyle w:val="ltxtag"/>
          <w:rFonts w:ascii="Times New Roman" w:hAnsi="Times New Roman" w:cs="Times New Roman"/>
          <w:sz w:val="20"/>
          <w:szCs w:val="20"/>
        </w:rPr>
        <w:t>s and under varying conditions.</w:t>
      </w:r>
      <w:r w:rsidRPr="00155301">
        <w:rPr>
          <w:rStyle w:val="ltxtag"/>
          <w:rFonts w:ascii="Times New Roman" w:hAnsi="Times New Roman" w:cs="Times New Roman"/>
          <w:sz w:val="20"/>
          <w:szCs w:val="20"/>
        </w:rPr>
        <w:t>The preprocessed dataset is then split into training and validation sets. Typically, 80% of the data is allocated for training the model, while the remaining 20% is reserved for validation. This split allows the model to learn from a substantial portion of the data while ensuring that its performance is evaluated on unseen data. The training set undergoes data augmentation to further enhance the learning process, while the validation set remains unaltered to provide an accurate measure of the model’s performance.</w:t>
      </w:r>
    </w:p>
    <w:p w:rsidR="00155301" w:rsidRDefault="00155301" w:rsidP="00A20497">
      <w:pPr>
        <w:spacing w:line="360" w:lineRule="auto"/>
        <w:jc w:val="both"/>
        <w:rPr>
          <w:rStyle w:val="ltxtag"/>
          <w:rFonts w:ascii="Times New Roman" w:hAnsi="Times New Roman" w:cs="Times New Roman"/>
          <w:sz w:val="20"/>
          <w:szCs w:val="20"/>
        </w:rPr>
      </w:pPr>
      <w:r w:rsidRPr="00155301">
        <w:rPr>
          <w:rStyle w:val="ltxtag"/>
          <w:rFonts w:ascii="Times New Roman" w:hAnsi="Times New Roman" w:cs="Times New Roman"/>
          <w:sz w:val="20"/>
          <w:szCs w:val="20"/>
        </w:rPr>
        <w:t>Loading the images efficiently is also a crucial part of the preprocessing pipeline. Using custom scripts, the images are read from their respective directories, resized, normalized, and then stored in numpy arrays. This method ensures that the images are loaded quickly during training, minimizing the delay between epochs. Efficient loading and preprocessing are vital for handling large datasets, especially when dealing with highresolution satellite images, as they ensure smooth and</w:t>
      </w:r>
      <w:r w:rsidR="009727B2">
        <w:rPr>
          <w:rStyle w:val="ltxtag"/>
          <w:rFonts w:ascii="Times New Roman" w:hAnsi="Times New Roman" w:cs="Times New Roman"/>
          <w:sz w:val="20"/>
          <w:szCs w:val="20"/>
        </w:rPr>
        <w:t xml:space="preserve"> uninterrupted training cycles.</w:t>
      </w:r>
      <w:r w:rsidRPr="00155301">
        <w:rPr>
          <w:rStyle w:val="ltxtag"/>
          <w:rFonts w:ascii="Times New Roman" w:hAnsi="Times New Roman" w:cs="Times New Roman"/>
          <w:sz w:val="20"/>
          <w:szCs w:val="20"/>
        </w:rPr>
        <w:t xml:space="preserve">Ensuring that the preprocessing steps are applied consistently across both predisaster and postdisaster images is fundamental. This consistency allows the model to accurately learn the differences between the images, which are indicative of the damage caused by the disaster. By comparing the normalized and resized versions of the pre and postdisaster images, the model can effectively identify and classify the </w:t>
      </w:r>
      <w:proofErr w:type="gramStart"/>
      <w:r w:rsidRPr="00155301">
        <w:rPr>
          <w:rStyle w:val="ltxtag"/>
          <w:rFonts w:ascii="Times New Roman" w:hAnsi="Times New Roman" w:cs="Times New Roman"/>
          <w:sz w:val="20"/>
          <w:szCs w:val="20"/>
        </w:rPr>
        <w:t>changes,</w:t>
      </w:r>
      <w:proofErr w:type="gramEnd"/>
      <w:r w:rsidRPr="00155301">
        <w:rPr>
          <w:rStyle w:val="ltxtag"/>
          <w:rFonts w:ascii="Times New Roman" w:hAnsi="Times New Roman" w:cs="Times New Roman"/>
          <w:sz w:val="20"/>
          <w:szCs w:val="20"/>
        </w:rPr>
        <w:t xml:space="preserve"> leadin</w:t>
      </w:r>
      <w:r>
        <w:rPr>
          <w:rStyle w:val="ltxtag"/>
          <w:rFonts w:ascii="Times New Roman" w:hAnsi="Times New Roman" w:cs="Times New Roman"/>
          <w:sz w:val="20"/>
          <w:szCs w:val="20"/>
        </w:rPr>
        <w:t>g to precise damage</w:t>
      </w:r>
      <w:r w:rsidR="009727B2">
        <w:rPr>
          <w:rStyle w:val="ltxtag"/>
          <w:rFonts w:ascii="Times New Roman" w:hAnsi="Times New Roman" w:cs="Times New Roman"/>
          <w:sz w:val="20"/>
          <w:szCs w:val="20"/>
        </w:rPr>
        <w:t xml:space="preserve"> </w:t>
      </w:r>
      <w:r>
        <w:rPr>
          <w:rStyle w:val="ltxtag"/>
          <w:rFonts w:ascii="Times New Roman" w:hAnsi="Times New Roman" w:cs="Times New Roman"/>
          <w:sz w:val="20"/>
          <w:szCs w:val="20"/>
        </w:rPr>
        <w:t>assessment.</w:t>
      </w:r>
      <w:r w:rsidRPr="00155301">
        <w:rPr>
          <w:rStyle w:val="ltxtag"/>
          <w:rFonts w:ascii="Times New Roman" w:hAnsi="Times New Roman" w:cs="Times New Roman"/>
          <w:sz w:val="20"/>
          <w:szCs w:val="20"/>
        </w:rPr>
        <w:t xml:space="preserve">Preprocessing also involves handling any missing or corrupted images. Automated checks are put in place to ensure that all images meet the required quality standards. If any images are found to be corrupted or missing, they are either excluded from the dataset or replaced with suitable alternatives. This step ensures that the dataset used for training is of the highest quality, which is essential for developing a reliable and accurate </w:t>
      </w:r>
      <w:r>
        <w:rPr>
          <w:rStyle w:val="ltxtag"/>
          <w:rFonts w:ascii="Times New Roman" w:hAnsi="Times New Roman" w:cs="Times New Roman"/>
          <w:sz w:val="20"/>
          <w:szCs w:val="20"/>
        </w:rPr>
        <w:t>model.</w:t>
      </w:r>
      <w:r w:rsidRPr="00155301">
        <w:rPr>
          <w:rStyle w:val="ltxtag"/>
          <w:rFonts w:ascii="Times New Roman" w:hAnsi="Times New Roman" w:cs="Times New Roman"/>
          <w:sz w:val="20"/>
          <w:szCs w:val="20"/>
        </w:rPr>
        <w:t xml:space="preserve">Throughout the preprocessing phase, extensive data exploration and visualization are conducted to understand the dataset better. Visualization techniques such as displaying sample images before and after preprocessing help in verifying the correctness of the steps applied. This exploratory analysis ensures that the preprocessing pipeline is working as intended and that the dataset is wellprepared for </w:t>
      </w:r>
      <w:r>
        <w:rPr>
          <w:rStyle w:val="ltxtag"/>
          <w:rFonts w:ascii="Times New Roman" w:hAnsi="Times New Roman" w:cs="Times New Roman"/>
          <w:sz w:val="20"/>
          <w:szCs w:val="20"/>
        </w:rPr>
        <w:t>the subsequent training phases.</w:t>
      </w:r>
      <w:r w:rsidRPr="00155301">
        <w:rPr>
          <w:rStyle w:val="ltxtag"/>
          <w:rFonts w:ascii="Times New Roman" w:hAnsi="Times New Roman" w:cs="Times New Roman"/>
          <w:sz w:val="20"/>
          <w:szCs w:val="20"/>
        </w:rPr>
        <w:t>In conclusion, the preprocessing of the satellite images for the 2006 Palu disaster dataset involves several critical steps, including resizing, normalization, and data augmentation. Each of these steps plays a vital role in preparing the images for training the CNN model, ensuring that the dataset is consistent, varied, and suitable for effective learning. By meticulously preprocessing the images, the model is equipped to accurately assess and classify disaster damage, contributing to improved disaster response and resource allocation.</w:t>
      </w:r>
    </w:p>
    <w:p w:rsidR="00155301" w:rsidRPr="00155301" w:rsidRDefault="00155301" w:rsidP="00A20497">
      <w:pPr>
        <w:spacing w:line="360" w:lineRule="auto"/>
        <w:jc w:val="both"/>
        <w:rPr>
          <w:rStyle w:val="ltxtag"/>
          <w:rFonts w:ascii="Times New Roman" w:hAnsi="Times New Roman" w:cs="Times New Roman"/>
          <w:sz w:val="20"/>
          <w:szCs w:val="20"/>
        </w:rPr>
      </w:pPr>
      <w:r w:rsidRPr="00155301">
        <w:rPr>
          <w:rStyle w:val="ltxtag"/>
          <w:rFonts w:ascii="Times New Roman" w:hAnsi="Times New Roman" w:cs="Times New Roman"/>
          <w:sz w:val="20"/>
          <w:szCs w:val="20"/>
        </w:rPr>
        <w:t>When working with a disaster damage assessment model, it's essential to ensure that your data is properly split for training and validation. The process begins with the normalization of images, a crucial step that scales pixel values to a range between 0 and 1. This normalization helps stabilize the training process, ensuring that the model can learn effectively. For this project, both predisaster and postdisaster images are divided by 25</w:t>
      </w:r>
      <w:r w:rsidR="00827156">
        <w:rPr>
          <w:rStyle w:val="ltxtag"/>
          <w:rFonts w:ascii="Times New Roman" w:hAnsi="Times New Roman" w:cs="Times New Roman"/>
          <w:sz w:val="20"/>
          <w:szCs w:val="20"/>
        </w:rPr>
        <w:t>4.</w:t>
      </w:r>
      <w:r w:rsidRPr="00155301">
        <w:rPr>
          <w:rStyle w:val="ltxtag"/>
          <w:rFonts w:ascii="Times New Roman" w:hAnsi="Times New Roman" w:cs="Times New Roman"/>
          <w:sz w:val="20"/>
          <w:szCs w:val="20"/>
        </w:rPr>
        <w:t xml:space="preserve">0, standardizing their pixel values. This step ensures that the neural network processes the images uniformly, </w:t>
      </w:r>
      <w:r w:rsidRPr="00155301">
        <w:rPr>
          <w:rStyle w:val="ltxtag"/>
          <w:rFonts w:ascii="Times New Roman" w:hAnsi="Times New Roman" w:cs="Times New Roman"/>
          <w:sz w:val="20"/>
          <w:szCs w:val="20"/>
        </w:rPr>
        <w:lastRenderedPageBreak/>
        <w:t>regardless of their original pixel intensity, facili</w:t>
      </w:r>
      <w:r>
        <w:rPr>
          <w:rStyle w:val="ltxtag"/>
          <w:rFonts w:ascii="Times New Roman" w:hAnsi="Times New Roman" w:cs="Times New Roman"/>
          <w:sz w:val="20"/>
          <w:szCs w:val="20"/>
        </w:rPr>
        <w:t>tating more effective learning.</w:t>
      </w:r>
      <w:r w:rsidRPr="00155301">
        <w:rPr>
          <w:rStyle w:val="ltxtag"/>
          <w:rFonts w:ascii="Times New Roman" w:hAnsi="Times New Roman" w:cs="Times New Roman"/>
          <w:sz w:val="20"/>
          <w:szCs w:val="20"/>
        </w:rPr>
        <w:t xml:space="preserve">After </w:t>
      </w:r>
      <w:proofErr w:type="gramStart"/>
      <w:r w:rsidRPr="00155301">
        <w:rPr>
          <w:rStyle w:val="ltxtag"/>
          <w:rFonts w:ascii="Times New Roman" w:hAnsi="Times New Roman" w:cs="Times New Roman"/>
          <w:sz w:val="20"/>
          <w:szCs w:val="20"/>
        </w:rPr>
        <w:t>normalization,</w:t>
      </w:r>
      <w:proofErr w:type="gramEnd"/>
      <w:r w:rsidRPr="00155301">
        <w:rPr>
          <w:rStyle w:val="ltxtag"/>
          <w:rFonts w:ascii="Times New Roman" w:hAnsi="Times New Roman" w:cs="Times New Roman"/>
          <w:sz w:val="20"/>
          <w:szCs w:val="20"/>
        </w:rPr>
        <w:t xml:space="preserve"> the next step involves the creation of binary labels for the training data. These labels help the model understand the presence or absence of damage in the postdisaster images. The binary labels are generated using a condition that sums the pixel values across the color channels of the postdisaster images. If the sum is greater than zero, it indicates that there is some form of damage, assigning a label of 1. Otherwise, the label is set to 0. This binary classification simplifies the model's task, making it easier to distinguish between</w:t>
      </w:r>
      <w:r>
        <w:rPr>
          <w:rStyle w:val="ltxtag"/>
          <w:rFonts w:ascii="Times New Roman" w:hAnsi="Times New Roman" w:cs="Times New Roman"/>
          <w:sz w:val="20"/>
          <w:szCs w:val="20"/>
        </w:rPr>
        <w:t xml:space="preserve"> damaged and undamaged regions.</w:t>
      </w:r>
      <w:r w:rsidRPr="00155301">
        <w:rPr>
          <w:rStyle w:val="ltxtag"/>
          <w:rFonts w:ascii="Times New Roman" w:hAnsi="Times New Roman" w:cs="Times New Roman"/>
          <w:sz w:val="20"/>
          <w:szCs w:val="20"/>
        </w:rPr>
        <w:t xml:space="preserve">The dataset is then split into training and validation sets using the train_test_split function from the sklearn library. This function divides the data into two subsets: one for training the model and the other for validating its performance. In this case, 80% of the data is allocated for training, while the remaining 20% is reserved for validation. This split ensures that the model has sufficient data to learn from, while also providing a separate set of images to evaluate its accuracy. The random_state parameter is set to 42 to ensure reproducibility, meaning that the split will be the </w:t>
      </w:r>
      <w:r>
        <w:rPr>
          <w:rStyle w:val="ltxtag"/>
          <w:rFonts w:ascii="Times New Roman" w:hAnsi="Times New Roman" w:cs="Times New Roman"/>
          <w:sz w:val="20"/>
          <w:szCs w:val="20"/>
        </w:rPr>
        <w:t>same each time the code is run.</w:t>
      </w:r>
      <w:r w:rsidRPr="00155301">
        <w:rPr>
          <w:rStyle w:val="ltxtag"/>
          <w:rFonts w:ascii="Times New Roman" w:hAnsi="Times New Roman" w:cs="Times New Roman"/>
          <w:sz w:val="20"/>
          <w:szCs w:val="20"/>
        </w:rPr>
        <w:t xml:space="preserve">Data augmentation is applied to the training data to artificially expand the dataset. This technique involves applying random transformations to the images, such as rotations, width and height shifts, shearing, zooming, and horizontal flipping. These augmentations help the model generalize better by exposing it to a wider variety of image variations. The ImageDataGenerator class from the tensorflow.keras.preprocessing.image module is used to implement these augmentations. The </w:t>
      </w:r>
      <w:proofErr w:type="gramStart"/>
      <w:r w:rsidRPr="00155301">
        <w:rPr>
          <w:rStyle w:val="ltxtag"/>
          <w:rFonts w:ascii="Times New Roman" w:hAnsi="Times New Roman" w:cs="Times New Roman"/>
          <w:sz w:val="20"/>
          <w:szCs w:val="20"/>
        </w:rPr>
        <w:t>datagen.fit(</w:t>
      </w:r>
      <w:proofErr w:type="gramEnd"/>
      <w:r w:rsidRPr="00155301">
        <w:rPr>
          <w:rStyle w:val="ltxtag"/>
          <w:rFonts w:ascii="Times New Roman" w:hAnsi="Times New Roman" w:cs="Times New Roman"/>
          <w:sz w:val="20"/>
          <w:szCs w:val="20"/>
        </w:rPr>
        <w:t>X_train) command ensures that the augmentations are applied only to the training data, preserving the integrity of the validation set.</w:t>
      </w:r>
    </w:p>
    <w:p w:rsidR="00155301" w:rsidRDefault="00155301" w:rsidP="00A20497">
      <w:pPr>
        <w:spacing w:line="360" w:lineRule="auto"/>
        <w:jc w:val="both"/>
        <w:rPr>
          <w:rStyle w:val="ltxtag"/>
          <w:rFonts w:ascii="Times New Roman" w:hAnsi="Times New Roman" w:cs="Times New Roman"/>
          <w:sz w:val="20"/>
          <w:szCs w:val="20"/>
        </w:rPr>
      </w:pPr>
      <w:r w:rsidRPr="00155301">
        <w:rPr>
          <w:rStyle w:val="ltxtag"/>
          <w:rFonts w:ascii="Times New Roman" w:hAnsi="Times New Roman" w:cs="Times New Roman"/>
          <w:sz w:val="20"/>
          <w:szCs w:val="20"/>
        </w:rPr>
        <w:t>Data augmentation not only increases the size of the training dataset but also makes the model more robust to changes in image orientation and scale. For instance, random rotations of up to 20 degrees help the model recognize features from different angles, while width and height shifts of up to 20% simulate minor movements in the satellite's position. Shearing and zooming introduce further variations, making the model less sensitive to slight distortions and scale changes. Horizontal flipping ensures that the model can detect features regardless of their leftright orientation, which is particularly useful for images capt</w:t>
      </w:r>
      <w:r>
        <w:rPr>
          <w:rStyle w:val="ltxtag"/>
          <w:rFonts w:ascii="Times New Roman" w:hAnsi="Times New Roman" w:cs="Times New Roman"/>
          <w:sz w:val="20"/>
          <w:szCs w:val="20"/>
        </w:rPr>
        <w:t>ured from different viewpoints.</w:t>
      </w:r>
      <w:r w:rsidRPr="00155301">
        <w:rPr>
          <w:rStyle w:val="ltxtag"/>
          <w:rFonts w:ascii="Times New Roman" w:hAnsi="Times New Roman" w:cs="Times New Roman"/>
          <w:sz w:val="20"/>
          <w:szCs w:val="20"/>
        </w:rPr>
        <w:t>The train_test_split function ensures that the data is evenly distributed between the training and validation sets. This distribution is crucial for evaluating the model's performance accurately. By reserving a portion of the data for validation, we can monitor the model's performance on unseen images, ensuring that it is not overfitting to the training data. Overfitting occurs when the model learns the training data too well, including its noise and outliers, resulting in poor performance on new data. A separate validation set helps in detecting and mitigating overfitting.The training process involves multiple epochs, during which the model iteratively adjusts its weights and biases to minimize the error between its predictions and the actual labels. The augmented training data helps in this process by providing a diverse set of examples, allowing the model to learn more generalized features. Each epoch involves a forward pass, where the model makes predictions, and a backward pass, where the errors are propagated back through the network to update the weights. The validation set is used at the end of each epoch to assess the model's performance a</w:t>
      </w:r>
      <w:r>
        <w:rPr>
          <w:rStyle w:val="ltxtag"/>
          <w:rFonts w:ascii="Times New Roman" w:hAnsi="Times New Roman" w:cs="Times New Roman"/>
          <w:sz w:val="20"/>
          <w:szCs w:val="20"/>
        </w:rPr>
        <w:t>nd guide hyperparameter tuning.</w:t>
      </w:r>
      <w:r w:rsidRPr="00155301">
        <w:rPr>
          <w:rStyle w:val="ltxtag"/>
          <w:rFonts w:ascii="Times New Roman" w:hAnsi="Times New Roman" w:cs="Times New Roman"/>
          <w:sz w:val="20"/>
          <w:szCs w:val="20"/>
        </w:rPr>
        <w:t>The datagen.flow function is used to create batches of augmented training data, ensuring that the model receives a continuous stream of varied images during training. This function generates batches of images and corresponding labels, applying random transformations in realtime. The batch_size parameter is set to 32, meaning that each batch contains 32 images. The steps_per_epoch parameter is calculated as the length of the training set divided by the batch size, ensuring that the model processes the entire training set in each epoch. Similarly, validation_steps is cal</w:t>
      </w:r>
      <w:r>
        <w:rPr>
          <w:rStyle w:val="ltxtag"/>
          <w:rFonts w:ascii="Times New Roman" w:hAnsi="Times New Roman" w:cs="Times New Roman"/>
          <w:sz w:val="20"/>
          <w:szCs w:val="20"/>
        </w:rPr>
        <w:t xml:space="preserve">culated for the </w:t>
      </w:r>
      <w:r>
        <w:rPr>
          <w:rStyle w:val="ltxtag"/>
          <w:rFonts w:ascii="Times New Roman" w:hAnsi="Times New Roman" w:cs="Times New Roman"/>
          <w:sz w:val="20"/>
          <w:szCs w:val="20"/>
        </w:rPr>
        <w:lastRenderedPageBreak/>
        <w:t>validation set.</w:t>
      </w:r>
      <w:r w:rsidRPr="00155301">
        <w:rPr>
          <w:rStyle w:val="ltxtag"/>
          <w:rFonts w:ascii="Times New Roman" w:hAnsi="Times New Roman" w:cs="Times New Roman"/>
          <w:sz w:val="20"/>
          <w:szCs w:val="20"/>
        </w:rPr>
        <w:t>In conclusion, the traintest split, combined with data normalization and augmentation, forms the foundation of the preprocessing pipeline for the disaster damage assessment model. These steps ensure that the model is trained on a diverse and representative dataset, improving its ability to generalize to new images. By carefully dividing the data and applying augmentations, we can create a robust and reliable model capable of accurately assessing damage in satellite images, aiding in disaster response and recovery efforts. This structured approach to data preparation is essential for developing effective machine learning models in the field of remote sensing and disaster management.</w:t>
      </w:r>
    </w:p>
    <w:p w:rsidR="00155301" w:rsidRPr="00155301" w:rsidRDefault="00155301" w:rsidP="00A20497">
      <w:pPr>
        <w:spacing w:line="360" w:lineRule="auto"/>
        <w:jc w:val="both"/>
        <w:rPr>
          <w:rStyle w:val="ltxtag"/>
          <w:rFonts w:ascii="Times New Roman" w:hAnsi="Times New Roman" w:cs="Times New Roman"/>
          <w:sz w:val="20"/>
          <w:szCs w:val="20"/>
        </w:rPr>
      </w:pPr>
      <w:r w:rsidRPr="00155301">
        <w:rPr>
          <w:rStyle w:val="ltxtag"/>
          <w:rFonts w:ascii="Times New Roman" w:hAnsi="Times New Roman" w:cs="Times New Roman"/>
          <w:sz w:val="20"/>
          <w:szCs w:val="20"/>
        </w:rPr>
        <w:t>Data generation is a critical aspect of enhancing the training process for machine learning models, especially when dealing with limited datasets. In this case, generating augmented data is essential to increase the dataset's diversity, allowing the model to generalize better. The ImageDataGenerator class in TensorFlow Keras provides a convenient way to generate batches of tensor image data with realtime data augmentation. This process involves applying random transformations to the images, creating new, varied versions of the original dataset, which helps in improving the robustnes</w:t>
      </w:r>
      <w:r>
        <w:rPr>
          <w:rStyle w:val="ltxtag"/>
          <w:rFonts w:ascii="Times New Roman" w:hAnsi="Times New Roman" w:cs="Times New Roman"/>
          <w:sz w:val="20"/>
          <w:szCs w:val="20"/>
        </w:rPr>
        <w:t>s and performance of the model.</w:t>
      </w:r>
      <w:r w:rsidRPr="00155301">
        <w:rPr>
          <w:rStyle w:val="ltxtag"/>
          <w:rFonts w:ascii="Times New Roman" w:hAnsi="Times New Roman" w:cs="Times New Roman"/>
          <w:sz w:val="20"/>
          <w:szCs w:val="20"/>
        </w:rPr>
        <w:t xml:space="preserve">The primary purpose of data augmentation is to artificially expand the dataset by creating multiple altered versions of each image. Techniques such as rotation, width shift, height </w:t>
      </w:r>
      <w:proofErr w:type="gramStart"/>
      <w:r w:rsidRPr="00155301">
        <w:rPr>
          <w:rStyle w:val="ltxtag"/>
          <w:rFonts w:ascii="Times New Roman" w:hAnsi="Times New Roman" w:cs="Times New Roman"/>
          <w:sz w:val="20"/>
          <w:szCs w:val="20"/>
        </w:rPr>
        <w:t>shift,</w:t>
      </w:r>
      <w:proofErr w:type="gramEnd"/>
      <w:r w:rsidRPr="00155301">
        <w:rPr>
          <w:rStyle w:val="ltxtag"/>
          <w:rFonts w:ascii="Times New Roman" w:hAnsi="Times New Roman" w:cs="Times New Roman"/>
          <w:sz w:val="20"/>
          <w:szCs w:val="20"/>
        </w:rPr>
        <w:t xml:space="preserve"> shear transformation, zooming, and horizontal flipping are applied randomly to the images. For instance, a rotation range of 20 degrees means that the images can be rotated within this range, providing various perspectives. These augmentations simulate different realworld scenarios, helping the model become less sensitive to changes in image orientation, scale, and perspective, which is crucial for achieving high accu</w:t>
      </w:r>
      <w:r>
        <w:rPr>
          <w:rStyle w:val="ltxtag"/>
          <w:rFonts w:ascii="Times New Roman" w:hAnsi="Times New Roman" w:cs="Times New Roman"/>
          <w:sz w:val="20"/>
          <w:szCs w:val="20"/>
        </w:rPr>
        <w:t xml:space="preserve">racy in practical </w:t>
      </w:r>
      <w:proofErr w:type="gramStart"/>
      <w:r>
        <w:rPr>
          <w:rStyle w:val="ltxtag"/>
          <w:rFonts w:ascii="Times New Roman" w:hAnsi="Times New Roman" w:cs="Times New Roman"/>
          <w:sz w:val="20"/>
          <w:szCs w:val="20"/>
        </w:rPr>
        <w:t>applications.</w:t>
      </w:r>
      <w:r w:rsidRPr="00155301">
        <w:rPr>
          <w:rStyle w:val="ltxtag"/>
          <w:rFonts w:ascii="Times New Roman" w:hAnsi="Times New Roman" w:cs="Times New Roman"/>
          <w:sz w:val="20"/>
          <w:szCs w:val="20"/>
        </w:rPr>
        <w:t>Rotation</w:t>
      </w:r>
      <w:proofErr w:type="gramEnd"/>
      <w:r w:rsidRPr="00155301">
        <w:rPr>
          <w:rStyle w:val="ltxtag"/>
          <w:rFonts w:ascii="Times New Roman" w:hAnsi="Times New Roman" w:cs="Times New Roman"/>
          <w:sz w:val="20"/>
          <w:szCs w:val="20"/>
        </w:rPr>
        <w:t xml:space="preserve"> is one of the fundamental augmentation techniques used to create diverse training data. By rotating images within a specified range, the model is exposed to various angles of the same object or scene. This helps the model learn invariant features, meaning it can recognize objects regardless of their orientation. For example, in satellite imagery, buildings and other structures might appear at different angles due to the satellite's trajectory. Rotation augmentation ensures that the model can identify these structures correctly, even </w:t>
      </w:r>
      <w:r>
        <w:rPr>
          <w:rStyle w:val="ltxtag"/>
          <w:rFonts w:ascii="Times New Roman" w:hAnsi="Times New Roman" w:cs="Times New Roman"/>
          <w:sz w:val="20"/>
          <w:szCs w:val="20"/>
        </w:rPr>
        <w:t>when their orientation changes.</w:t>
      </w:r>
      <w:r w:rsidRPr="00155301">
        <w:rPr>
          <w:rStyle w:val="ltxtag"/>
          <w:rFonts w:ascii="Times New Roman" w:hAnsi="Times New Roman" w:cs="Times New Roman"/>
          <w:sz w:val="20"/>
          <w:szCs w:val="20"/>
        </w:rPr>
        <w:t>Shifting images horizontally and vertically introduces additional variations in the dataset. Width and height shifts simulate minor changes in the position of the satellite or the objects being captured. This augmentation technique helps the model become robust to positional variations, ensuring that it can accurately detect and classify objects even if they are slightly displaced. In the context of disaster damage assessment, shifts can simulate the movement of buildings or other structures due to natural disasters, enabling the model to learn from these changes.Shear transformation is another powerful augmentation technique that introduces slanting distortions to the images. This transformation skews the image along the x or y axis, creating a "shearing" effect. Shear augmentation helps the model learn to recognize objects that may appear distorted in realworld scenarios. For example, in postdisaster imagery, buildings or infrastructure might be skewed or deformed due to the impact of the disaster. Shear augmentation ensures that the model can identify and classify these d</w:t>
      </w:r>
      <w:r>
        <w:rPr>
          <w:rStyle w:val="ltxtag"/>
          <w:rFonts w:ascii="Times New Roman" w:hAnsi="Times New Roman" w:cs="Times New Roman"/>
          <w:sz w:val="20"/>
          <w:szCs w:val="20"/>
        </w:rPr>
        <w:t>istorted structures accurately.</w:t>
      </w:r>
      <w:r w:rsidRPr="00155301">
        <w:rPr>
          <w:rStyle w:val="ltxtag"/>
          <w:rFonts w:ascii="Times New Roman" w:hAnsi="Times New Roman" w:cs="Times New Roman"/>
          <w:sz w:val="20"/>
          <w:szCs w:val="20"/>
        </w:rPr>
        <w:t xml:space="preserve">Zoom augmentation involves randomly zooming in or out of the images, which alters the scale of the objects within the image. This technique helps the model become invariant to changes in scale, ensuring that it can recognize objects regardless of their size. In satellite imagery, the scale of objects can vary significantly due to differences in altitude or zoom level of the satellite. By applying zoom augmentation, the model learns to identify and classify objects </w:t>
      </w:r>
      <w:proofErr w:type="gramStart"/>
      <w:r w:rsidRPr="00155301">
        <w:rPr>
          <w:rStyle w:val="ltxtag"/>
          <w:rFonts w:ascii="Times New Roman" w:hAnsi="Times New Roman" w:cs="Times New Roman"/>
          <w:sz w:val="20"/>
          <w:szCs w:val="20"/>
        </w:rPr>
        <w:t>consistently</w:t>
      </w:r>
      <w:r>
        <w:rPr>
          <w:rStyle w:val="ltxtag"/>
          <w:rFonts w:ascii="Times New Roman" w:hAnsi="Times New Roman" w:cs="Times New Roman"/>
          <w:sz w:val="20"/>
          <w:szCs w:val="20"/>
        </w:rPr>
        <w:t>,</w:t>
      </w:r>
      <w:proofErr w:type="gramEnd"/>
      <w:r>
        <w:rPr>
          <w:rStyle w:val="ltxtag"/>
          <w:rFonts w:ascii="Times New Roman" w:hAnsi="Times New Roman" w:cs="Times New Roman"/>
          <w:sz w:val="20"/>
          <w:szCs w:val="20"/>
        </w:rPr>
        <w:t xml:space="preserve"> even when their size changes.</w:t>
      </w:r>
      <w:r w:rsidRPr="00155301">
        <w:rPr>
          <w:rStyle w:val="ltxtag"/>
          <w:rFonts w:ascii="Times New Roman" w:hAnsi="Times New Roman" w:cs="Times New Roman"/>
          <w:sz w:val="20"/>
          <w:szCs w:val="20"/>
        </w:rPr>
        <w:t xml:space="preserve">Horizontal flipping is a simple yet effective augmentation technique that mirrors the images along the vertical axis. This augmentation simulates different </w:t>
      </w:r>
      <w:r w:rsidRPr="00155301">
        <w:rPr>
          <w:rStyle w:val="ltxtag"/>
          <w:rFonts w:ascii="Times New Roman" w:hAnsi="Times New Roman" w:cs="Times New Roman"/>
          <w:sz w:val="20"/>
          <w:szCs w:val="20"/>
        </w:rPr>
        <w:lastRenderedPageBreak/>
        <w:t>viewpoints, allowing the model to learn features that are invariant to leftright orientation. In the context of disaster damage assessment, horizontal flipping ensures that the model can detect damage from different perspectives, improving its ability to generalize across various scenarios. This technique is particularly useful for images captured from different angles or orientations.</w:t>
      </w:r>
    </w:p>
    <w:p w:rsidR="00155301" w:rsidRDefault="00155301" w:rsidP="00A20497">
      <w:pPr>
        <w:spacing w:line="360" w:lineRule="auto"/>
        <w:jc w:val="both"/>
        <w:rPr>
          <w:rStyle w:val="ltxtag"/>
          <w:rFonts w:ascii="Times New Roman" w:hAnsi="Times New Roman" w:cs="Times New Roman"/>
          <w:sz w:val="20"/>
          <w:szCs w:val="20"/>
        </w:rPr>
      </w:pPr>
      <w:r w:rsidRPr="00155301">
        <w:rPr>
          <w:rStyle w:val="ltxtag"/>
          <w:rFonts w:ascii="Times New Roman" w:hAnsi="Times New Roman" w:cs="Times New Roman"/>
          <w:sz w:val="20"/>
          <w:szCs w:val="20"/>
        </w:rPr>
        <w:t>Fill mode is an important parameter in data augmentation that determines how the empty areas created by transformations are filled. The "nearest" fill mode, for instance, fills the empty areas with the nearest pixel</w:t>
      </w:r>
      <w:r w:rsidR="009727B2">
        <w:rPr>
          <w:rStyle w:val="ltxtag"/>
          <w:rFonts w:ascii="Times New Roman" w:hAnsi="Times New Roman" w:cs="Times New Roman"/>
          <w:sz w:val="20"/>
          <w:szCs w:val="20"/>
        </w:rPr>
        <w:t xml:space="preserve"> </w:t>
      </w:r>
      <w:r w:rsidRPr="00155301">
        <w:rPr>
          <w:rStyle w:val="ltxtag"/>
          <w:rFonts w:ascii="Times New Roman" w:hAnsi="Times New Roman" w:cs="Times New Roman"/>
          <w:sz w:val="20"/>
          <w:szCs w:val="20"/>
        </w:rPr>
        <w:t>values from the original image. This mode ensures that the augmented images retain their natural appearance, preventing artifacts that could mislead the model during training. Using the appropriate fill mode helps maintain the integrity of the augmented images, ensuring that they accurately represent the realworld scenarios</w:t>
      </w:r>
      <w:r>
        <w:rPr>
          <w:rStyle w:val="ltxtag"/>
          <w:rFonts w:ascii="Times New Roman" w:hAnsi="Times New Roman" w:cs="Times New Roman"/>
          <w:sz w:val="20"/>
          <w:szCs w:val="20"/>
        </w:rPr>
        <w:t xml:space="preserve"> the model needs to learn from.</w:t>
      </w:r>
      <w:r w:rsidRPr="00155301">
        <w:rPr>
          <w:rStyle w:val="ltxtag"/>
          <w:rFonts w:ascii="Times New Roman" w:hAnsi="Times New Roman" w:cs="Times New Roman"/>
          <w:sz w:val="20"/>
          <w:szCs w:val="20"/>
        </w:rPr>
        <w:t xml:space="preserve">The </w:t>
      </w:r>
      <w:proofErr w:type="gramStart"/>
      <w:r w:rsidRPr="00155301">
        <w:rPr>
          <w:rStyle w:val="ltxtag"/>
          <w:rFonts w:ascii="Times New Roman" w:hAnsi="Times New Roman" w:cs="Times New Roman"/>
          <w:sz w:val="20"/>
          <w:szCs w:val="20"/>
        </w:rPr>
        <w:t>datagen.fit(</w:t>
      </w:r>
      <w:proofErr w:type="gramEnd"/>
      <w:r w:rsidRPr="00155301">
        <w:rPr>
          <w:rStyle w:val="ltxtag"/>
          <w:rFonts w:ascii="Times New Roman" w:hAnsi="Times New Roman" w:cs="Times New Roman"/>
          <w:sz w:val="20"/>
          <w:szCs w:val="20"/>
        </w:rPr>
        <w:t>X_train) command ensures that the data augmentation transformations are applied only to the training set. This step is crucial because it prevents the validation set from being altered, maintaining its role as a benchmark for evaluating the model's performance. By applying augmentations exclusively to the training data, the model is exposed to a diverse range of variations during training, improving its ability to generalize. The unaltered validation set provides an accurate measure of the model's performance on unseen data, ensuring that it is truly eff</w:t>
      </w:r>
      <w:r>
        <w:rPr>
          <w:rStyle w:val="ltxtag"/>
          <w:rFonts w:ascii="Times New Roman" w:hAnsi="Times New Roman" w:cs="Times New Roman"/>
          <w:sz w:val="20"/>
          <w:szCs w:val="20"/>
        </w:rPr>
        <w:t>ective in realworld scenarios.</w:t>
      </w:r>
      <w:r w:rsidRPr="00155301">
        <w:rPr>
          <w:rStyle w:val="ltxtag"/>
          <w:rFonts w:ascii="Times New Roman" w:hAnsi="Times New Roman" w:cs="Times New Roman"/>
          <w:sz w:val="20"/>
          <w:szCs w:val="20"/>
        </w:rPr>
        <w:t>Realtime data augmentation is particularly beneficial for training large models on limited hardware resources. Instead of generating and storing augmented images beforehand, the ImageDataGenerator class applies transformations on the fly, during the training process. This approach reduces the storage requirements and ensures that the model is trained on fresh, varied data in each epoch. Realtime augmentation helps improve the model's robustness and performance without incurring significant computational or storage overhead, making it an efficient solution for enhancing the training dataset.</w:t>
      </w:r>
    </w:p>
    <w:p w:rsidR="00B444AE" w:rsidRPr="00B444AE" w:rsidRDefault="002647C5" w:rsidP="00A20497">
      <w:pPr>
        <w:spacing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anchor distT="0" distB="0" distL="114300" distR="114300" simplePos="0" relativeHeight="251665408" behindDoc="0" locked="0" layoutInCell="1" allowOverlap="1" wp14:anchorId="3F1F1CBF" wp14:editId="279EB1AA">
            <wp:simplePos x="0" y="0"/>
            <wp:positionH relativeFrom="column">
              <wp:posOffset>3465830</wp:posOffset>
            </wp:positionH>
            <wp:positionV relativeFrom="paragraph">
              <wp:posOffset>2189642</wp:posOffset>
            </wp:positionV>
            <wp:extent cx="1584251" cy="477889"/>
            <wp:effectExtent l="0" t="0" r="0" b="0"/>
            <wp:wrapNone/>
            <wp:docPr id="19" name="Picture 19" descr="https://imgr.whimsical.com/object/T4L2o4Gm6fhYHbCw6hjV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imgr.whimsical.com/object/T4L2o4Gm6fhYHbCw6hjVj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84251" cy="477889"/>
                    </a:xfrm>
                    <a:prstGeom prst="rect">
                      <a:avLst/>
                    </a:prstGeom>
                    <a:noFill/>
                    <a:ln>
                      <a:noFill/>
                    </a:ln>
                  </pic:spPr>
                </pic:pic>
              </a:graphicData>
            </a:graphic>
            <wp14:sizeRelH relativeFrom="page">
              <wp14:pctWidth>0</wp14:pctWidth>
            </wp14:sizeRelH>
            <wp14:sizeRelV relativeFrom="page">
              <wp14:pctHeight>0</wp14:pctHeight>
            </wp14:sizeRelV>
          </wp:anchor>
        </w:drawing>
      </w:r>
      <w:r w:rsidR="0026751D">
        <w:rPr>
          <w:rFonts w:ascii="Times New Roman" w:eastAsia="Times New Roman" w:hAnsi="Times New Roman" w:cs="Times New Roman"/>
          <w:noProof/>
          <w:sz w:val="24"/>
          <w:szCs w:val="24"/>
          <w:lang w:eastAsia="en-IN"/>
        </w:rPr>
        <w:drawing>
          <wp:anchor distT="0" distB="0" distL="114300" distR="114300" simplePos="0" relativeHeight="251664384" behindDoc="0" locked="0" layoutInCell="1" allowOverlap="1" wp14:anchorId="0E129E47" wp14:editId="7B4EC342">
            <wp:simplePos x="0" y="0"/>
            <wp:positionH relativeFrom="column">
              <wp:posOffset>4415718</wp:posOffset>
            </wp:positionH>
            <wp:positionV relativeFrom="paragraph">
              <wp:posOffset>273050</wp:posOffset>
            </wp:positionV>
            <wp:extent cx="1007110" cy="156210"/>
            <wp:effectExtent l="0" t="0" r="0" b="0"/>
            <wp:wrapNone/>
            <wp:docPr id="18" name="Picture 18" descr="https://imgr.whimsical.com/object/7Qh3Rjfk7kjjzszoMmyh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gr.whimsical.com/object/7Qh3Rjfk7kjjzszoMmyhk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07110" cy="156210"/>
                    </a:xfrm>
                    <a:prstGeom prst="rect">
                      <a:avLst/>
                    </a:prstGeom>
                    <a:noFill/>
                    <a:ln>
                      <a:noFill/>
                    </a:ln>
                  </pic:spPr>
                </pic:pic>
              </a:graphicData>
            </a:graphic>
            <wp14:sizeRelH relativeFrom="page">
              <wp14:pctWidth>0</wp14:pctWidth>
            </wp14:sizeRelH>
            <wp14:sizeRelV relativeFrom="page">
              <wp14:pctHeight>0</wp14:pctHeight>
            </wp14:sizeRelV>
          </wp:anchor>
        </w:drawing>
      </w:r>
      <w:r w:rsidR="0026751D">
        <w:rPr>
          <w:rFonts w:ascii="Times New Roman" w:eastAsia="Times New Roman" w:hAnsi="Times New Roman" w:cs="Times New Roman"/>
          <w:noProof/>
          <w:sz w:val="24"/>
          <w:szCs w:val="24"/>
          <w:lang w:eastAsia="en-IN"/>
        </w:rPr>
        <w:drawing>
          <wp:anchor distT="0" distB="0" distL="114300" distR="114300" simplePos="0" relativeHeight="251662336" behindDoc="0" locked="0" layoutInCell="1" allowOverlap="1" wp14:anchorId="17A5C765" wp14:editId="4DDF3074">
            <wp:simplePos x="0" y="0"/>
            <wp:positionH relativeFrom="column">
              <wp:posOffset>3322955</wp:posOffset>
            </wp:positionH>
            <wp:positionV relativeFrom="paragraph">
              <wp:posOffset>273685</wp:posOffset>
            </wp:positionV>
            <wp:extent cx="1007110" cy="156210"/>
            <wp:effectExtent l="0" t="0" r="0" b="0"/>
            <wp:wrapNone/>
            <wp:docPr id="17" name="Picture 17" descr="https://imgr.whimsical.com/object/7Qh3Rjfk7kjjzszoMmyh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gr.whimsical.com/object/7Qh3Rjfk7kjjzszoMmyhk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07110" cy="156210"/>
                    </a:xfrm>
                    <a:prstGeom prst="rect">
                      <a:avLst/>
                    </a:prstGeom>
                    <a:noFill/>
                    <a:ln>
                      <a:noFill/>
                    </a:ln>
                  </pic:spPr>
                </pic:pic>
              </a:graphicData>
            </a:graphic>
            <wp14:sizeRelH relativeFrom="page">
              <wp14:pctWidth>0</wp14:pctWidth>
            </wp14:sizeRelH>
            <wp14:sizeRelV relativeFrom="page">
              <wp14:pctHeight>0</wp14:pctHeight>
            </wp14:sizeRelV>
          </wp:anchor>
        </w:drawing>
      </w:r>
      <w:r w:rsidR="0026751D">
        <w:rPr>
          <w:rFonts w:ascii="Times New Roman" w:eastAsia="Times New Roman" w:hAnsi="Times New Roman" w:cs="Times New Roman"/>
          <w:noProof/>
          <w:sz w:val="24"/>
          <w:szCs w:val="24"/>
          <w:lang w:eastAsia="en-IN"/>
        </w:rPr>
        <w:drawing>
          <wp:anchor distT="0" distB="0" distL="114300" distR="114300" simplePos="0" relativeHeight="251660288" behindDoc="0" locked="0" layoutInCell="1" allowOverlap="1" wp14:anchorId="0652A5EA" wp14:editId="2BB3B855">
            <wp:simplePos x="0" y="0"/>
            <wp:positionH relativeFrom="column">
              <wp:posOffset>2258060</wp:posOffset>
            </wp:positionH>
            <wp:positionV relativeFrom="paragraph">
              <wp:posOffset>274883</wp:posOffset>
            </wp:positionV>
            <wp:extent cx="895495" cy="138897"/>
            <wp:effectExtent l="0" t="0" r="0" b="0"/>
            <wp:wrapNone/>
            <wp:docPr id="16" name="Picture 16" descr="https://imgr.whimsical.com/object/7Qh3Rjfk7kjjzszoMmyh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gr.whimsical.com/object/7Qh3Rjfk7kjjzszoMmyhk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95495" cy="138897"/>
                    </a:xfrm>
                    <a:prstGeom prst="rect">
                      <a:avLst/>
                    </a:prstGeom>
                    <a:noFill/>
                    <a:ln>
                      <a:noFill/>
                    </a:ln>
                  </pic:spPr>
                </pic:pic>
              </a:graphicData>
            </a:graphic>
            <wp14:sizeRelH relativeFrom="page">
              <wp14:pctWidth>0</wp14:pctWidth>
            </wp14:sizeRelH>
            <wp14:sizeRelV relativeFrom="page">
              <wp14:pctHeight>0</wp14:pctHeight>
            </wp14:sizeRelV>
          </wp:anchor>
        </w:drawing>
      </w:r>
      <w:r w:rsidR="00B444AE">
        <w:rPr>
          <w:rFonts w:ascii="Times New Roman" w:eastAsia="Times New Roman" w:hAnsi="Times New Roman" w:cs="Times New Roman"/>
          <w:noProof/>
          <w:sz w:val="24"/>
          <w:szCs w:val="24"/>
          <w:lang w:eastAsia="en-IN"/>
        </w:rPr>
        <w:drawing>
          <wp:anchor distT="0" distB="0" distL="114300" distR="114300" simplePos="0" relativeHeight="251658240" behindDoc="0" locked="0" layoutInCell="1" allowOverlap="1" wp14:anchorId="28B362CE" wp14:editId="04E24F15">
            <wp:simplePos x="0" y="0"/>
            <wp:positionH relativeFrom="column">
              <wp:posOffset>1197738</wp:posOffset>
            </wp:positionH>
            <wp:positionV relativeFrom="paragraph">
              <wp:posOffset>254635</wp:posOffset>
            </wp:positionV>
            <wp:extent cx="1007110" cy="156210"/>
            <wp:effectExtent l="0" t="0" r="0" b="0"/>
            <wp:wrapNone/>
            <wp:docPr id="14" name="Picture 14" descr="https://imgr.whimsical.com/object/7Qh3Rjfk7kjjzszoMmyh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gr.whimsical.com/object/7Qh3Rjfk7kjjzszoMmyhk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07110" cy="156210"/>
                    </a:xfrm>
                    <a:prstGeom prst="rect">
                      <a:avLst/>
                    </a:prstGeom>
                    <a:noFill/>
                    <a:ln>
                      <a:noFill/>
                    </a:ln>
                  </pic:spPr>
                </pic:pic>
              </a:graphicData>
            </a:graphic>
            <wp14:sizeRelH relativeFrom="page">
              <wp14:pctWidth>0</wp14:pctWidth>
            </wp14:sizeRelH>
            <wp14:sizeRelV relativeFrom="page">
              <wp14:pctHeight>0</wp14:pctHeight>
            </wp14:sizeRelV>
          </wp:anchor>
        </w:drawing>
      </w:r>
      <w:r w:rsidR="00A02E44" w:rsidRPr="00A02E44">
        <w:rPr>
          <w:rFonts w:ascii="Times New Roman" w:hAnsi="Times New Roman" w:cs="Times New Roman"/>
          <w:b/>
          <w:noProof/>
          <w:sz w:val="28"/>
          <w:szCs w:val="28"/>
          <w:lang w:eastAsia="en-IN"/>
        </w:rPr>
        <w:drawing>
          <wp:inline distT="0" distB="0" distL="0" distR="0" wp14:anchorId="79008EB9" wp14:editId="257054F5">
            <wp:extent cx="5732890" cy="27272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b="4986"/>
                    <a:stretch/>
                  </pic:blipFill>
                  <pic:spPr bwMode="auto">
                    <a:xfrm>
                      <a:off x="0" y="0"/>
                      <a:ext cx="5732890" cy="2727298"/>
                    </a:xfrm>
                    <a:prstGeom prst="rect">
                      <a:avLst/>
                    </a:prstGeom>
                    <a:ln>
                      <a:noFill/>
                    </a:ln>
                    <a:extLst>
                      <a:ext uri="{53640926-AAD7-44D8-BBD7-CCE9431645EC}">
                        <a14:shadowObscured xmlns:a14="http://schemas.microsoft.com/office/drawing/2010/main"/>
                      </a:ext>
                    </a:extLst>
                  </pic:spPr>
                </pic:pic>
              </a:graphicData>
            </a:graphic>
          </wp:inline>
        </w:drawing>
      </w:r>
      <w:r w:rsidR="00B444AE" w:rsidRPr="00B444AE">
        <w:t xml:space="preserve"> </w:t>
      </w:r>
    </w:p>
    <w:p w:rsidR="00B444AE" w:rsidRPr="00B444AE" w:rsidRDefault="00B444AE" w:rsidP="00A20497">
      <w:pPr>
        <w:spacing w:line="360" w:lineRule="auto"/>
        <w:rPr>
          <w:rFonts w:ascii="Times New Roman" w:eastAsia="Times New Roman" w:hAnsi="Times New Roman" w:cs="Times New Roman"/>
          <w:sz w:val="24"/>
          <w:szCs w:val="24"/>
          <w:lang w:eastAsia="en-IN"/>
        </w:rPr>
      </w:pPr>
    </w:p>
    <w:p w:rsidR="002647C5" w:rsidRPr="002647C5" w:rsidRDefault="002647C5" w:rsidP="00A20497">
      <w:pPr>
        <w:spacing w:after="0" w:line="360" w:lineRule="auto"/>
        <w:rPr>
          <w:rFonts w:ascii="Times New Roman" w:eastAsia="Times New Roman" w:hAnsi="Times New Roman" w:cs="Times New Roman"/>
          <w:sz w:val="24"/>
          <w:szCs w:val="24"/>
          <w:lang w:eastAsia="en-IN"/>
        </w:rPr>
      </w:pPr>
    </w:p>
    <w:p w:rsidR="009727B2" w:rsidRDefault="009727B2" w:rsidP="00AD2FD0">
      <w:pPr>
        <w:spacing w:line="360" w:lineRule="auto"/>
        <w:jc w:val="center"/>
        <w:rPr>
          <w:rFonts w:ascii="Times New Roman" w:hAnsi="Times New Roman" w:cs="Times New Roman"/>
          <w:b/>
          <w:bCs/>
          <w:sz w:val="20"/>
          <w:szCs w:val="20"/>
        </w:rPr>
      </w:pPr>
      <w:r w:rsidRPr="009727B2">
        <w:rPr>
          <w:rFonts w:ascii="Times New Roman" w:hAnsi="Times New Roman" w:cs="Times New Roman"/>
          <w:b/>
          <w:bCs/>
          <w:sz w:val="20"/>
          <w:szCs w:val="20"/>
        </w:rPr>
        <w:t>Figure</w:t>
      </w:r>
      <w:r>
        <w:rPr>
          <w:rFonts w:ascii="Times New Roman" w:hAnsi="Times New Roman" w:cs="Times New Roman"/>
          <w:b/>
          <w:bCs/>
          <w:sz w:val="20"/>
          <w:szCs w:val="20"/>
        </w:rPr>
        <w:t xml:space="preserve"> </w:t>
      </w:r>
      <w:r w:rsidR="00827156">
        <w:rPr>
          <w:rFonts w:ascii="Times New Roman" w:hAnsi="Times New Roman" w:cs="Times New Roman"/>
          <w:b/>
          <w:bCs/>
          <w:sz w:val="20"/>
          <w:szCs w:val="20"/>
        </w:rPr>
        <w:t>3.</w:t>
      </w:r>
      <w:r>
        <w:rPr>
          <w:rFonts w:ascii="Times New Roman" w:hAnsi="Times New Roman" w:cs="Times New Roman"/>
          <w:b/>
          <w:bCs/>
          <w:sz w:val="20"/>
          <w:szCs w:val="20"/>
        </w:rPr>
        <w:t>2</w:t>
      </w:r>
      <w:r w:rsidRPr="009727B2">
        <w:rPr>
          <w:rFonts w:ascii="Times New Roman" w:hAnsi="Times New Roman" w:cs="Times New Roman"/>
          <w:b/>
          <w:bCs/>
          <w:sz w:val="20"/>
          <w:szCs w:val="20"/>
        </w:rPr>
        <w:t>: UNet Model Architecture for Image Segmentation</w:t>
      </w:r>
    </w:p>
    <w:p w:rsidR="009727B2" w:rsidRPr="009727B2" w:rsidRDefault="009727B2" w:rsidP="00A20497">
      <w:pPr>
        <w:spacing w:line="360" w:lineRule="auto"/>
        <w:jc w:val="both"/>
        <w:rPr>
          <w:rFonts w:ascii="Times New Roman" w:eastAsia="Times New Roman" w:hAnsi="Times New Roman" w:cs="Times New Roman"/>
          <w:sz w:val="20"/>
          <w:szCs w:val="20"/>
          <w:lang w:eastAsia="en-IN"/>
        </w:rPr>
      </w:pPr>
      <w:r w:rsidRPr="009727B2">
        <w:rPr>
          <w:rFonts w:ascii="Times New Roman" w:eastAsia="Times New Roman" w:hAnsi="Times New Roman" w:cs="Times New Roman"/>
          <w:sz w:val="20"/>
          <w:szCs w:val="20"/>
          <w:lang w:eastAsia="en-IN"/>
        </w:rPr>
        <w:lastRenderedPageBreak/>
        <w:t>The inputs to the U-Net model are a vital component of the overall architecture, setting the stage for the entire image segmentation process. These inputs are typically high-resolution images, which in this context, are satellite images capturing regions before and after a disaster. The pre-disaster images offer a baseline, showing the undisturbed landscape and structures, while the post-disaster images highlight the extent of the damage inflicted by the catastrophic event. Each input image is resized to dimensions of 256x256 pixels, a standardized size that ensures uniformity across the dataset and compatibility with the U-Net architecture. This resizing process is crucial for maintaining consistency and facilitating efficient processing by the model.Normalization of the input images is another essential preprocessing step. By scaling the pixel values to a range between 0 and 1, the model is able to handle the data more effectively during the training process. This normalization mitigates the risk of issues such as vanishing or exploding gradients, ensuring that the model's learning process is stable and efficient. The normalized images are thus prepared to be fed into the U-Net model, ensuring that each pixel's value is within a manageable range, enabling the model to learn patterns and features m</w:t>
      </w:r>
      <w:r w:rsidR="00B444AE">
        <w:rPr>
          <w:rFonts w:ascii="Times New Roman" w:eastAsia="Times New Roman" w:hAnsi="Times New Roman" w:cs="Times New Roman"/>
          <w:sz w:val="20"/>
          <w:szCs w:val="20"/>
          <w:lang w:eastAsia="en-IN"/>
        </w:rPr>
        <w:t>ore accurately.</w:t>
      </w:r>
      <w:r w:rsidRPr="009727B2">
        <w:rPr>
          <w:rFonts w:ascii="Times New Roman" w:eastAsia="Times New Roman" w:hAnsi="Times New Roman" w:cs="Times New Roman"/>
          <w:sz w:val="20"/>
          <w:szCs w:val="20"/>
          <w:lang w:eastAsia="en-IN"/>
        </w:rPr>
        <w:t>The U-Net model expects input images with three color channels, representing the RGB (red, green, blue) spectrum. These channels provide detailed information about the visual characteristics of the scene, allowing the model to discern between different objects and textures. Each pixel in the input image is represented by three values corresponding to the intensities of these color channels. This multi-channel input</w:t>
      </w:r>
      <w:r w:rsidR="00B444AE">
        <w:rPr>
          <w:rFonts w:ascii="Times New Roman" w:eastAsia="Times New Roman" w:hAnsi="Times New Roman" w:cs="Times New Roman"/>
          <w:sz w:val="20"/>
          <w:szCs w:val="20"/>
          <w:lang w:eastAsia="en-IN"/>
        </w:rPr>
        <w:t xml:space="preserve"> </w:t>
      </w:r>
      <w:r w:rsidRPr="009727B2">
        <w:rPr>
          <w:rFonts w:ascii="Times New Roman" w:eastAsia="Times New Roman" w:hAnsi="Times New Roman" w:cs="Times New Roman"/>
          <w:sz w:val="20"/>
          <w:szCs w:val="20"/>
          <w:lang w:eastAsia="en-IN"/>
        </w:rPr>
        <w:t>enables the U-Net to capture a wide range of information, essential for accurately segmenting complex scenes de</w:t>
      </w:r>
      <w:r w:rsidR="00B444AE">
        <w:rPr>
          <w:rFonts w:ascii="Times New Roman" w:eastAsia="Times New Roman" w:hAnsi="Times New Roman" w:cs="Times New Roman"/>
          <w:sz w:val="20"/>
          <w:szCs w:val="20"/>
          <w:lang w:eastAsia="en-IN"/>
        </w:rPr>
        <w:t>picted in the satellite images.</w:t>
      </w:r>
      <w:r w:rsidRPr="009727B2">
        <w:rPr>
          <w:rFonts w:ascii="Times New Roman" w:eastAsia="Times New Roman" w:hAnsi="Times New Roman" w:cs="Times New Roman"/>
          <w:sz w:val="20"/>
          <w:szCs w:val="20"/>
          <w:lang w:eastAsia="en-IN"/>
        </w:rPr>
        <w:t>To optimize the model's performance, the inputs are often augmented through various data augmentation techniques. These augmentations introduce variations in the input images, such as rotations, shifts, zooms, and flips. By exposing the model to these variations, data augmentation enhances its ability to generalize from the training data to new, unseen images. The augmented inputs ensure that the model does not become overly reliant on specific patterns in the training data, making it more robust and versat</w:t>
      </w:r>
      <w:r w:rsidR="00B444AE">
        <w:rPr>
          <w:rFonts w:ascii="Times New Roman" w:eastAsia="Times New Roman" w:hAnsi="Times New Roman" w:cs="Times New Roman"/>
          <w:sz w:val="20"/>
          <w:szCs w:val="20"/>
          <w:lang w:eastAsia="en-IN"/>
        </w:rPr>
        <w:t>ile in real-world applications.</w:t>
      </w:r>
      <w:r w:rsidRPr="009727B2">
        <w:rPr>
          <w:rFonts w:ascii="Times New Roman" w:eastAsia="Times New Roman" w:hAnsi="Times New Roman" w:cs="Times New Roman"/>
          <w:sz w:val="20"/>
          <w:szCs w:val="20"/>
          <w:lang w:eastAsia="en-IN"/>
        </w:rPr>
        <w:t>The input pipeline for the U-Net model involves reading the image files from the dataset, resizing them to the desired dimensions, normalizing the pixel values, and applying data augmentations. This pipeline ensures that the images are prepared consistently and efficiently, ready for the model to process during training and inference. The input images are loaded into numpy arrays, a format that facilitates efficient manipulation and processing within the neural network framework. This preparation step is critical for ensuring that the inputs are in a suitable format for the U-Net to learn effectively.</w:t>
      </w:r>
    </w:p>
    <w:p w:rsidR="009727B2" w:rsidRPr="009727B2" w:rsidRDefault="009727B2" w:rsidP="00A20497">
      <w:pPr>
        <w:spacing w:line="360" w:lineRule="auto"/>
        <w:jc w:val="both"/>
        <w:rPr>
          <w:rFonts w:ascii="Times New Roman" w:eastAsia="Times New Roman" w:hAnsi="Times New Roman" w:cs="Times New Roman"/>
          <w:sz w:val="20"/>
          <w:szCs w:val="20"/>
          <w:lang w:eastAsia="en-IN"/>
        </w:rPr>
      </w:pPr>
    </w:p>
    <w:p w:rsidR="009727B2" w:rsidRDefault="009727B2" w:rsidP="00A20497">
      <w:pPr>
        <w:spacing w:line="360" w:lineRule="auto"/>
        <w:jc w:val="both"/>
        <w:rPr>
          <w:rFonts w:ascii="Times New Roman" w:eastAsia="Times New Roman" w:hAnsi="Times New Roman" w:cs="Times New Roman"/>
          <w:sz w:val="20"/>
          <w:szCs w:val="20"/>
          <w:lang w:eastAsia="en-IN"/>
        </w:rPr>
      </w:pPr>
      <w:r w:rsidRPr="009727B2">
        <w:rPr>
          <w:rFonts w:ascii="Times New Roman" w:eastAsia="Times New Roman" w:hAnsi="Times New Roman" w:cs="Times New Roman"/>
          <w:sz w:val="20"/>
          <w:szCs w:val="20"/>
          <w:lang w:eastAsia="en-IN"/>
        </w:rPr>
        <w:t>In the context of disaster damage assessment, the inputs play a pivotal role in enabling the U-Net model to detect and classify the extent of damage. By comparing the pre-disaster and post-disaster images, the model can identify changes and categorize the level of damage inflicted on different structures. The high resolution of the input images ensures that the model can capture fine details, essential for accurate segmentation. The detailed inputs allow the model to discern between minor and major damages, providing valuable information for disaster</w:t>
      </w:r>
      <w:r w:rsidR="002C0C5F">
        <w:rPr>
          <w:rFonts w:ascii="Times New Roman" w:eastAsia="Times New Roman" w:hAnsi="Times New Roman" w:cs="Times New Roman"/>
          <w:sz w:val="20"/>
          <w:szCs w:val="20"/>
          <w:lang w:eastAsia="en-IN"/>
        </w:rPr>
        <w:t xml:space="preserve"> response and recovery efforts.</w:t>
      </w:r>
      <w:r w:rsidRPr="009727B2">
        <w:rPr>
          <w:rFonts w:ascii="Times New Roman" w:eastAsia="Times New Roman" w:hAnsi="Times New Roman" w:cs="Times New Roman"/>
          <w:sz w:val="20"/>
          <w:szCs w:val="20"/>
          <w:lang w:eastAsia="en-IN"/>
        </w:rPr>
        <w:t xml:space="preserve">The input images are processed in batches, a technique that improves computational efficiency and stabilizes the training process. Each batch contains a set number of images, typically determined by the batch size parameter, which </w:t>
      </w:r>
      <w:proofErr w:type="gramStart"/>
      <w:r w:rsidRPr="009727B2">
        <w:rPr>
          <w:rFonts w:ascii="Times New Roman" w:eastAsia="Times New Roman" w:hAnsi="Times New Roman" w:cs="Times New Roman"/>
          <w:sz w:val="20"/>
          <w:szCs w:val="20"/>
          <w:lang w:eastAsia="en-IN"/>
        </w:rPr>
        <w:t>is</w:t>
      </w:r>
      <w:proofErr w:type="gramEnd"/>
      <w:r w:rsidRPr="009727B2">
        <w:rPr>
          <w:rFonts w:ascii="Times New Roman" w:eastAsia="Times New Roman" w:hAnsi="Times New Roman" w:cs="Times New Roman"/>
          <w:sz w:val="20"/>
          <w:szCs w:val="20"/>
          <w:lang w:eastAsia="en-IN"/>
        </w:rPr>
        <w:t xml:space="preserve"> 32 in this case. Processing the inputs in batches allows the model to update its weights and biases more frequently, leading to faster convergence and better performance. The batching process also helps in managing memory usage, ensuring that the model can handle </w:t>
      </w:r>
      <w:r w:rsidRPr="009727B2">
        <w:rPr>
          <w:rFonts w:ascii="Times New Roman" w:eastAsia="Times New Roman" w:hAnsi="Times New Roman" w:cs="Times New Roman"/>
          <w:sz w:val="20"/>
          <w:szCs w:val="20"/>
          <w:lang w:eastAsia="en-IN"/>
        </w:rPr>
        <w:lastRenderedPageBreak/>
        <w:t>large datasets without run</w:t>
      </w:r>
      <w:r w:rsidR="00B444AE">
        <w:rPr>
          <w:rFonts w:ascii="Times New Roman" w:eastAsia="Times New Roman" w:hAnsi="Times New Roman" w:cs="Times New Roman"/>
          <w:sz w:val="20"/>
          <w:szCs w:val="20"/>
          <w:lang w:eastAsia="en-IN"/>
        </w:rPr>
        <w:t>ning into resource limitations.</w:t>
      </w:r>
      <w:r w:rsidRPr="009727B2">
        <w:rPr>
          <w:rFonts w:ascii="Times New Roman" w:eastAsia="Times New Roman" w:hAnsi="Times New Roman" w:cs="Times New Roman"/>
          <w:sz w:val="20"/>
          <w:szCs w:val="20"/>
          <w:lang w:eastAsia="en-IN"/>
        </w:rPr>
        <w:t>In addition to pre-disaster and post-disaster images, the U-Net model can be adapted to take in other types of input data, such as depth maps or infrared images. These additional inputs can provide complementary information that enhances the model's ability to segment and classify different regions. For instance, depth maps can offer insights into the topography of the landscape, while infrared images can highlight areas of heat, which may be indicative of fires or other heat-related damage. Incorporating these diverse inputs can improve the model's accuracy and robustness</w:t>
      </w:r>
      <w:r w:rsidR="00B444AE">
        <w:rPr>
          <w:rFonts w:ascii="Times New Roman" w:eastAsia="Times New Roman" w:hAnsi="Times New Roman" w:cs="Times New Roman"/>
          <w:sz w:val="20"/>
          <w:szCs w:val="20"/>
          <w:lang w:eastAsia="en-IN"/>
        </w:rPr>
        <w:t xml:space="preserve"> in complex segmentation tasks.</w:t>
      </w:r>
      <w:r w:rsidRPr="009727B2">
        <w:rPr>
          <w:rFonts w:ascii="Times New Roman" w:eastAsia="Times New Roman" w:hAnsi="Times New Roman" w:cs="Times New Roman"/>
          <w:sz w:val="20"/>
          <w:szCs w:val="20"/>
          <w:lang w:eastAsia="en-IN"/>
        </w:rPr>
        <w:t>The quality of the input images is paramount for the success of the U-Net model. High-quality, high-resolution images ensure that the model receives clear and detailed information, which is essential for accurate segmentation. Poor-quality images, on the other hand, can introduce noise and artifacts that hinder the model's learning process. Therefore, ensuring that the input images are of high quality is a crucial step in the preprocessing pipeline, impacting the overall performance and reliability of the model.</w:t>
      </w:r>
    </w:p>
    <w:p w:rsidR="002647C5" w:rsidRPr="002647C5" w:rsidRDefault="002647C5" w:rsidP="00A20497">
      <w:pPr>
        <w:spacing w:line="360" w:lineRule="auto"/>
        <w:jc w:val="both"/>
        <w:rPr>
          <w:rFonts w:ascii="Times New Roman" w:eastAsia="Times New Roman" w:hAnsi="Times New Roman" w:cs="Times New Roman"/>
          <w:sz w:val="20"/>
          <w:szCs w:val="20"/>
          <w:lang w:eastAsia="en-IN"/>
        </w:rPr>
      </w:pPr>
      <w:r w:rsidRPr="002647C5">
        <w:rPr>
          <w:rFonts w:ascii="Times New Roman" w:eastAsia="Times New Roman" w:hAnsi="Times New Roman" w:cs="Times New Roman"/>
          <w:sz w:val="20"/>
          <w:szCs w:val="20"/>
          <w:lang w:eastAsia="en-IN"/>
        </w:rPr>
        <w:t>The Conv2D layer with 32 filters is a foundational component of many convolutional neural network (CNN) architectures, including the U-Net model. This layer applies 32 different convolutional kernels (also known as filters) to the input image, which in this context has a size of 256x256 pixels with 3 color channels. Each filter in the Conv2D layer acts as a feature detector, learning to recognize patterns such as edges, textures, or specific shapes within the image. The use of 32 filters allows the layer to capture a diverse set of features, providing a rich re</w:t>
      </w:r>
      <w:r>
        <w:rPr>
          <w:rFonts w:ascii="Times New Roman" w:eastAsia="Times New Roman" w:hAnsi="Times New Roman" w:cs="Times New Roman"/>
          <w:sz w:val="20"/>
          <w:szCs w:val="20"/>
          <w:lang w:eastAsia="en-IN"/>
        </w:rPr>
        <w:t>presentation of the input data.</w:t>
      </w:r>
      <w:r w:rsidRPr="002647C5">
        <w:rPr>
          <w:rFonts w:ascii="Times New Roman" w:eastAsia="Times New Roman" w:hAnsi="Times New Roman" w:cs="Times New Roman"/>
          <w:sz w:val="20"/>
          <w:szCs w:val="20"/>
          <w:lang w:eastAsia="en-IN"/>
        </w:rPr>
        <w:t>During the convolution operation, each of the 32 filters is slid across the input image, performing an element-wise multiplication with the overlapping region and summing the results to produce a single value. This process generates a set of 32 feature maps, each corresponding to one filter. These feature maps are then passed through an activation function, typically a rectified linear unit (ReLU), which introduces non-linearity into the model. The activation function helps the network learn complex patterns by allowing it to model non-linear</w:t>
      </w:r>
      <w:r>
        <w:rPr>
          <w:rFonts w:ascii="Times New Roman" w:eastAsia="Times New Roman" w:hAnsi="Times New Roman" w:cs="Times New Roman"/>
          <w:sz w:val="20"/>
          <w:szCs w:val="20"/>
          <w:lang w:eastAsia="en-IN"/>
        </w:rPr>
        <w:t xml:space="preserve"> relationships within the data.</w:t>
      </w:r>
      <w:r w:rsidRPr="002647C5">
        <w:rPr>
          <w:rFonts w:ascii="Times New Roman" w:eastAsia="Times New Roman" w:hAnsi="Times New Roman" w:cs="Times New Roman"/>
          <w:sz w:val="20"/>
          <w:szCs w:val="20"/>
          <w:lang w:eastAsia="en-IN"/>
        </w:rPr>
        <w:t>The Conv2D layer with 32 filters uses a kernel size of 3x3, meaning each filter spans a 3x3 region of the input image. This relatively small kernel size ensures that the layer focuses on local patterns and fine details within the image. Despite its small size, the 3x3 kernel is highly effective in capturing essential features while preserving spatial resolution. The padding parameter is usually set to 'same,' which ensures that the output feature maps have the same spatial dimensions as the input image. This is achieved by adding zeros around the border of the input image, allowing the filters to fully cover the edges.</w:t>
      </w:r>
    </w:p>
    <w:p w:rsidR="002647C5" w:rsidRPr="002647C5" w:rsidRDefault="002647C5" w:rsidP="00A20497">
      <w:pPr>
        <w:spacing w:line="360" w:lineRule="auto"/>
        <w:jc w:val="both"/>
        <w:rPr>
          <w:rFonts w:ascii="Times New Roman" w:eastAsia="Times New Roman" w:hAnsi="Times New Roman" w:cs="Times New Roman"/>
          <w:sz w:val="20"/>
          <w:szCs w:val="20"/>
          <w:lang w:eastAsia="en-IN"/>
        </w:rPr>
      </w:pPr>
      <w:r w:rsidRPr="002647C5">
        <w:rPr>
          <w:rFonts w:ascii="Times New Roman" w:eastAsia="Times New Roman" w:hAnsi="Times New Roman" w:cs="Times New Roman"/>
          <w:sz w:val="20"/>
          <w:szCs w:val="20"/>
          <w:lang w:eastAsia="en-IN"/>
        </w:rPr>
        <w:t xml:space="preserve">The weights of the 32 filters in the Conv2D layer are initialized randomly at the beginning of the training process. During training, these weights are adjusted through backpropagation to minimize the error between the model's predictions and the actual labels. The optimization algorithm, such as Adam or stochastic gradient descent, updates the weights iteratively based on the gradients of the loss function. Over time, the filters learn to detect </w:t>
      </w:r>
      <w:proofErr w:type="gramStart"/>
      <w:r w:rsidRPr="002647C5">
        <w:rPr>
          <w:rFonts w:ascii="Times New Roman" w:eastAsia="Times New Roman" w:hAnsi="Times New Roman" w:cs="Times New Roman"/>
          <w:sz w:val="20"/>
          <w:szCs w:val="20"/>
          <w:lang w:eastAsia="en-IN"/>
        </w:rPr>
        <w:t>features that are most relevant for the task at hand, such as distinguishing between undamaged and dam</w:t>
      </w:r>
      <w:r>
        <w:rPr>
          <w:rFonts w:ascii="Times New Roman" w:eastAsia="Times New Roman" w:hAnsi="Times New Roman" w:cs="Times New Roman"/>
          <w:sz w:val="20"/>
          <w:szCs w:val="20"/>
          <w:lang w:eastAsia="en-IN"/>
        </w:rPr>
        <w:t>aged areas in satellite images.</w:t>
      </w:r>
      <w:r w:rsidRPr="002647C5">
        <w:rPr>
          <w:rFonts w:ascii="Times New Roman" w:eastAsia="Times New Roman" w:hAnsi="Times New Roman" w:cs="Times New Roman"/>
          <w:sz w:val="20"/>
          <w:szCs w:val="20"/>
          <w:lang w:eastAsia="en-IN"/>
        </w:rPr>
        <w:t>One of the key advantages of using multiple filters in the Conv2D layer is</w:t>
      </w:r>
      <w:proofErr w:type="gramEnd"/>
      <w:r w:rsidRPr="002647C5">
        <w:rPr>
          <w:rFonts w:ascii="Times New Roman" w:eastAsia="Times New Roman" w:hAnsi="Times New Roman" w:cs="Times New Roman"/>
          <w:sz w:val="20"/>
          <w:szCs w:val="20"/>
          <w:lang w:eastAsia="en-IN"/>
        </w:rPr>
        <w:t xml:space="preserve"> that it enables the model to learn a diverse set of features from the input data. Each of the 32 filters can focus on different aspects of the image, such as detecting vertical edges, horizontal lines, or specific textures. This diversity allows the subsequent layers of the network to build on these low-level features, combining them to form more complex representations. As a result, the model can effectively capture both global patterns and local details, improving its overall performance in ta</w:t>
      </w:r>
      <w:r>
        <w:rPr>
          <w:rFonts w:ascii="Times New Roman" w:eastAsia="Times New Roman" w:hAnsi="Times New Roman" w:cs="Times New Roman"/>
          <w:sz w:val="20"/>
          <w:szCs w:val="20"/>
          <w:lang w:eastAsia="en-IN"/>
        </w:rPr>
        <w:t>sks such as image segmentation.</w:t>
      </w:r>
      <w:r w:rsidRPr="002647C5">
        <w:rPr>
          <w:rFonts w:ascii="Times New Roman" w:eastAsia="Times New Roman" w:hAnsi="Times New Roman" w:cs="Times New Roman"/>
          <w:sz w:val="20"/>
          <w:szCs w:val="20"/>
          <w:lang w:eastAsia="en-IN"/>
        </w:rPr>
        <w:t xml:space="preserve">The Conv2D layer with 32 filters </w:t>
      </w:r>
      <w:r w:rsidRPr="002647C5">
        <w:rPr>
          <w:rFonts w:ascii="Times New Roman" w:eastAsia="Times New Roman" w:hAnsi="Times New Roman" w:cs="Times New Roman"/>
          <w:sz w:val="20"/>
          <w:szCs w:val="20"/>
          <w:lang w:eastAsia="en-IN"/>
        </w:rPr>
        <w:lastRenderedPageBreak/>
        <w:t xml:space="preserve">is typically followed by a non-linear activation function, such as ReLU. The ReLU function replaces negative values in the feature maps with zero while leaving positive values unchanged. This activation function introduces sparsity into the network, meaning that only </w:t>
      </w:r>
      <w:proofErr w:type="gramStart"/>
      <w:r w:rsidRPr="002647C5">
        <w:rPr>
          <w:rFonts w:ascii="Times New Roman" w:eastAsia="Times New Roman" w:hAnsi="Times New Roman" w:cs="Times New Roman"/>
          <w:sz w:val="20"/>
          <w:szCs w:val="20"/>
          <w:lang w:eastAsia="en-IN"/>
        </w:rPr>
        <w:t>a subset of the neurons are</w:t>
      </w:r>
      <w:proofErr w:type="gramEnd"/>
      <w:r w:rsidRPr="002647C5">
        <w:rPr>
          <w:rFonts w:ascii="Times New Roman" w:eastAsia="Times New Roman" w:hAnsi="Times New Roman" w:cs="Times New Roman"/>
          <w:sz w:val="20"/>
          <w:szCs w:val="20"/>
          <w:lang w:eastAsia="en-IN"/>
        </w:rPr>
        <w:t xml:space="preserve"> active at any given time. Sparsity improves the efficiency of the network by reducing the number of parameters and computations required, leading to faster training and inference times. Additionally, ReLU helps mitigate the vanishing gradient problem, ensuring that the gradients remain large enough to propagate through the network.</w:t>
      </w:r>
    </w:p>
    <w:p w:rsidR="00B444AE" w:rsidRPr="009727B2" w:rsidRDefault="002647C5" w:rsidP="00A20497">
      <w:pPr>
        <w:spacing w:line="360" w:lineRule="auto"/>
        <w:jc w:val="both"/>
        <w:rPr>
          <w:rFonts w:ascii="Times New Roman" w:eastAsia="Times New Roman" w:hAnsi="Times New Roman" w:cs="Times New Roman"/>
          <w:sz w:val="20"/>
          <w:szCs w:val="20"/>
          <w:lang w:eastAsia="en-IN"/>
        </w:rPr>
      </w:pPr>
      <w:r w:rsidRPr="002647C5">
        <w:rPr>
          <w:rFonts w:ascii="Times New Roman" w:eastAsia="Times New Roman" w:hAnsi="Times New Roman" w:cs="Times New Roman"/>
          <w:sz w:val="20"/>
          <w:szCs w:val="20"/>
          <w:lang w:eastAsia="en-IN"/>
        </w:rPr>
        <w:t>Batch normalization is often applied after the Conv2D layer and ReLU activation to further enhance the model's performance. Batch normalization normalizes the feature maps by scaling them to have a mean of zero and a standard deviation of one. This normalization process stabilizes the training by reducing the internal covariate shift, which occurs when the distribution of inputs to a layer changes during training. By maintaining consistent input distributions, batch normalization allows the model to converge fast</w:t>
      </w:r>
      <w:r>
        <w:rPr>
          <w:rFonts w:ascii="Times New Roman" w:eastAsia="Times New Roman" w:hAnsi="Times New Roman" w:cs="Times New Roman"/>
          <w:sz w:val="20"/>
          <w:szCs w:val="20"/>
          <w:lang w:eastAsia="en-IN"/>
        </w:rPr>
        <w:t>er and achieve higher accuracy.</w:t>
      </w:r>
      <w:r w:rsidRPr="002647C5">
        <w:rPr>
          <w:rFonts w:ascii="Times New Roman" w:eastAsia="Times New Roman" w:hAnsi="Times New Roman" w:cs="Times New Roman"/>
          <w:sz w:val="20"/>
          <w:szCs w:val="20"/>
          <w:lang w:eastAsia="en-IN"/>
        </w:rPr>
        <w:t>Dropout is another regularization technique that can be applied after the Conv2D layer to prevent overfitting. Dropout randomly sets a fraction of the neurons to zero during training, forcing the network to learn redundant representations of the data. This redundancy ensures that the model does not become overly reliant on any single neuron or set of neurons, improving its generalization to new, unseen data. Dropout is typically used during training and turned off during inference, allowing the model to utilize th</w:t>
      </w:r>
      <w:r>
        <w:rPr>
          <w:rFonts w:ascii="Times New Roman" w:eastAsia="Times New Roman" w:hAnsi="Times New Roman" w:cs="Times New Roman"/>
          <w:sz w:val="20"/>
          <w:szCs w:val="20"/>
          <w:lang w:eastAsia="en-IN"/>
        </w:rPr>
        <w:t>e full capacity of the network.</w:t>
      </w:r>
      <w:r w:rsidRPr="002647C5">
        <w:rPr>
          <w:rFonts w:ascii="Times New Roman" w:eastAsia="Times New Roman" w:hAnsi="Times New Roman" w:cs="Times New Roman"/>
          <w:sz w:val="20"/>
          <w:szCs w:val="20"/>
          <w:lang w:eastAsia="en-IN"/>
        </w:rPr>
        <w:t>The Conv2D layer with 32 filters plays a crucial role in the initial stages of the U-Net architecture by extracting low-level features from the input images. These features serve as the building blocks for subsequent layers, enabling the network to learn increasingly complex representations. By combining the Conv2D layer with other layers, such as pooling, normalization, and dropout, the U-Net model can effectively capture and process the rich information contained in satellite images. This combination of layers allows the model to perform accurate and detailed image segmentation, making it a valuable tool for tasks such as disaster damage assessment.</w:t>
      </w:r>
    </w:p>
    <w:p w:rsidR="00B271BC" w:rsidRPr="00B271BC" w:rsidRDefault="00B271BC" w:rsidP="00A20497">
      <w:pPr>
        <w:spacing w:line="360" w:lineRule="auto"/>
        <w:jc w:val="both"/>
        <w:rPr>
          <w:rFonts w:ascii="Times New Roman" w:hAnsi="Times New Roman" w:cs="Times New Roman"/>
          <w:sz w:val="20"/>
          <w:szCs w:val="20"/>
          <w:lang w:val="en-GB"/>
        </w:rPr>
      </w:pPr>
      <w:r w:rsidRPr="00B271BC">
        <w:rPr>
          <w:rFonts w:ascii="Times New Roman" w:hAnsi="Times New Roman" w:cs="Times New Roman"/>
          <w:sz w:val="20"/>
          <w:szCs w:val="20"/>
          <w:lang w:val="en-GB"/>
        </w:rPr>
        <w:t>The MaxPooling2D layer is a fundamental component of convolutional neural networks (CNNs) like the U-Net, used to reduce the spatial dimensions of the input feature maps while retaining the most critical information. This layer operates by sliding a fixed-size window, typically 2x2, over the input feature map and selecting the maximum value within each window. This process effectively down-samples the feature map, reducing its width and height by a factor of two while preserving the depth (number of channels). The primary goal of max pooling is to achieve spatial invariance by focusing on the most prominent features, such as edges and textures, which are crucial for</w:t>
      </w:r>
      <w:r>
        <w:rPr>
          <w:rFonts w:ascii="Times New Roman" w:hAnsi="Times New Roman" w:cs="Times New Roman"/>
          <w:sz w:val="20"/>
          <w:szCs w:val="20"/>
          <w:lang w:val="en-GB"/>
        </w:rPr>
        <w:t xml:space="preserve"> tasks like image segmentation.</w:t>
      </w:r>
      <w:r w:rsidRPr="00B271BC">
        <w:rPr>
          <w:rFonts w:ascii="Times New Roman" w:hAnsi="Times New Roman" w:cs="Times New Roman"/>
          <w:sz w:val="20"/>
          <w:szCs w:val="20"/>
          <w:lang w:val="en-GB"/>
        </w:rPr>
        <w:t xml:space="preserve">MaxPooling2D serves several essential functions within </w:t>
      </w:r>
      <w:proofErr w:type="gramStart"/>
      <w:r w:rsidRPr="00B271BC">
        <w:rPr>
          <w:rFonts w:ascii="Times New Roman" w:hAnsi="Times New Roman" w:cs="Times New Roman"/>
          <w:sz w:val="20"/>
          <w:szCs w:val="20"/>
          <w:lang w:val="en-GB"/>
        </w:rPr>
        <w:t>a CNN</w:t>
      </w:r>
      <w:proofErr w:type="gramEnd"/>
      <w:r w:rsidRPr="00B271BC">
        <w:rPr>
          <w:rFonts w:ascii="Times New Roman" w:hAnsi="Times New Roman" w:cs="Times New Roman"/>
          <w:sz w:val="20"/>
          <w:szCs w:val="20"/>
          <w:lang w:val="en-GB"/>
        </w:rPr>
        <w:t xml:space="preserve"> architecture. First, it reduces the computational load by decreasing the number of parameters and operations required in subsequent layers. By down-sampling the feature </w:t>
      </w:r>
      <w:proofErr w:type="gramStart"/>
      <w:r w:rsidRPr="00B271BC">
        <w:rPr>
          <w:rFonts w:ascii="Times New Roman" w:hAnsi="Times New Roman" w:cs="Times New Roman"/>
          <w:sz w:val="20"/>
          <w:szCs w:val="20"/>
          <w:lang w:val="en-GB"/>
        </w:rPr>
        <w:t>maps, the layer helps</w:t>
      </w:r>
      <w:proofErr w:type="gramEnd"/>
      <w:r w:rsidRPr="00B271BC">
        <w:rPr>
          <w:rFonts w:ascii="Times New Roman" w:hAnsi="Times New Roman" w:cs="Times New Roman"/>
          <w:sz w:val="20"/>
          <w:szCs w:val="20"/>
          <w:lang w:val="en-GB"/>
        </w:rPr>
        <w:t xml:space="preserve"> manage the model's complexity, making it feasible to train deeper networks on large datasets. Additionally, max pooling introduces a form of translational invariance, ensuring that the model's performance is less sensitive to small translations or shifts in the input image. This invariance is particularly important for applications where the exact position of features may vary, such as satellite imagery or medical scans.In the context of the U-Net model, MaxPooling2D layers are strategically placed after consecutive convolutional layers. For instance, after the Conv2D layers with 32 filters, a MaxPooling2D layer with a 2x2 window is applied, reducing the spatial dimensions of the feature maps from 256x256 to 128x12</w:t>
      </w:r>
      <w:r w:rsidR="00827156">
        <w:rPr>
          <w:rFonts w:ascii="Times New Roman" w:hAnsi="Times New Roman" w:cs="Times New Roman"/>
          <w:sz w:val="20"/>
          <w:szCs w:val="20"/>
          <w:lang w:val="en-GB"/>
        </w:rPr>
        <w:t>7.</w:t>
      </w:r>
      <w:r w:rsidRPr="00B271BC">
        <w:rPr>
          <w:rFonts w:ascii="Times New Roman" w:hAnsi="Times New Roman" w:cs="Times New Roman"/>
          <w:sz w:val="20"/>
          <w:szCs w:val="20"/>
          <w:lang w:val="en-GB"/>
        </w:rPr>
        <w:t xml:space="preserve"> This down-sampling process is repeated at multiple stages within the </w:t>
      </w:r>
      <w:r w:rsidRPr="00B271BC">
        <w:rPr>
          <w:rFonts w:ascii="Times New Roman" w:hAnsi="Times New Roman" w:cs="Times New Roman"/>
          <w:sz w:val="20"/>
          <w:szCs w:val="20"/>
          <w:lang w:val="en-GB"/>
        </w:rPr>
        <w:lastRenderedPageBreak/>
        <w:t xml:space="preserve">contracting path of the U-Net, progressively reducing the spatial resolution while increasing the depth of the feature maps. Each MaxPooling2D layer is paired with convolutional layers that double the number of filters, ensuring that the network captures more </w:t>
      </w:r>
      <w:r>
        <w:rPr>
          <w:rFonts w:ascii="Times New Roman" w:hAnsi="Times New Roman" w:cs="Times New Roman"/>
          <w:sz w:val="20"/>
          <w:szCs w:val="20"/>
          <w:lang w:val="en-GB"/>
        </w:rPr>
        <w:t>complex features at each stage.</w:t>
      </w:r>
      <w:r w:rsidRPr="00B271BC">
        <w:rPr>
          <w:rFonts w:ascii="Times New Roman" w:hAnsi="Times New Roman" w:cs="Times New Roman"/>
          <w:sz w:val="20"/>
          <w:szCs w:val="20"/>
          <w:lang w:val="en-GB"/>
        </w:rPr>
        <w:t>The Conv2D layer with 64 filters, which follows the initial MaxPooling2D layer, plays a critical role in extracting higher-level features from the down-sampled feature maps. Like the Conv2D layer with 32 filters, it applies a series of 64 convolutional kernels to the input feature maps, generating 64 distinct feature maps. Each of these filters learns to detect specific patterns, such as edges, textures, or shapes, from the input data. The increased number of filters allows the network to capture a broader range of features, enhancing its ability to model complex patterns and</w:t>
      </w:r>
      <w:r>
        <w:rPr>
          <w:rFonts w:ascii="Times New Roman" w:hAnsi="Times New Roman" w:cs="Times New Roman"/>
          <w:sz w:val="20"/>
          <w:szCs w:val="20"/>
          <w:lang w:val="en-GB"/>
        </w:rPr>
        <w:t xml:space="preserve"> relationships within the data.</w:t>
      </w:r>
      <w:r w:rsidRPr="00B271BC">
        <w:rPr>
          <w:rFonts w:ascii="Times New Roman" w:hAnsi="Times New Roman" w:cs="Times New Roman"/>
          <w:sz w:val="20"/>
          <w:szCs w:val="20"/>
          <w:lang w:val="en-GB"/>
        </w:rPr>
        <w:t>The kernel size for the Conv2D layer with 64 filters is typically 3x3, which balances the ability to capture fine details with computational efficiency. These 3x3 kernels slide over the input feature maps, performing element-wise multiplication and summation to produce the output feature maps. The use of 'same' padding ensures that the spatial dimensions of the feature maps remain unchanged, allowing the network to maintain the resolution while learning additional features. After the convolution operation, each feature map is passed through a ReLU activation function, introducing non-linearity and helping the network learn more complex functions.</w:t>
      </w:r>
    </w:p>
    <w:p w:rsidR="00155301" w:rsidRPr="00B271BC" w:rsidRDefault="00B271BC" w:rsidP="00A20497">
      <w:pPr>
        <w:spacing w:line="360" w:lineRule="auto"/>
        <w:jc w:val="both"/>
        <w:rPr>
          <w:rFonts w:ascii="Times New Roman" w:hAnsi="Times New Roman" w:cs="Times New Roman"/>
          <w:sz w:val="20"/>
          <w:szCs w:val="20"/>
          <w:lang w:val="en-GB"/>
        </w:rPr>
      </w:pPr>
      <w:r w:rsidRPr="00B271BC">
        <w:rPr>
          <w:rFonts w:ascii="Times New Roman" w:hAnsi="Times New Roman" w:cs="Times New Roman"/>
          <w:sz w:val="20"/>
          <w:szCs w:val="20"/>
          <w:lang w:val="en-GB"/>
        </w:rPr>
        <w:t xml:space="preserve">The combination of MaxPooling2D and Conv2D layers with 64 filters enables the U-Net model to effectively reduce the spatial resolution while increasing the depth and complexity of the feature maps. This balance is crucial for capturing both local and global patterns within the input data. The down-sampling process facilitated by max pooling layers ensures that the network can manage large images efficiently, while the convolutional layers continue to learn detailed features at each stage. Together, these layers form the building blocks of the contracting </w:t>
      </w:r>
      <w:r>
        <w:rPr>
          <w:rFonts w:ascii="Times New Roman" w:hAnsi="Times New Roman" w:cs="Times New Roman"/>
          <w:sz w:val="20"/>
          <w:szCs w:val="20"/>
          <w:lang w:val="en-GB"/>
        </w:rPr>
        <w:t>path in the U-Net architecture.</w:t>
      </w:r>
      <w:r w:rsidRPr="00B271BC">
        <w:rPr>
          <w:rFonts w:ascii="Times New Roman" w:hAnsi="Times New Roman" w:cs="Times New Roman"/>
          <w:sz w:val="20"/>
          <w:szCs w:val="20"/>
          <w:lang w:val="en-GB"/>
        </w:rPr>
        <w:t>During the training process, the weights of the 64 filters in the Conv2D layer are optimized to minimize the error between the model's predictions and the actual labels. This optimization is achieved through backpropagation, where the gradients of the loss function with respect to the weights are calculated and used to update the weights. The combination of convolutional layers and pooling layers ensures that the network learns robust features that generalize well to new, unseen data. The MaxPooling2D layers play a vital role in this process by ensuring that the learned features are invariant to small translations and shifts</w:t>
      </w:r>
      <w:r>
        <w:rPr>
          <w:rFonts w:ascii="Times New Roman" w:hAnsi="Times New Roman" w:cs="Times New Roman"/>
          <w:sz w:val="20"/>
          <w:szCs w:val="20"/>
          <w:lang w:val="en-GB"/>
        </w:rPr>
        <w:t>.</w:t>
      </w:r>
      <w:r w:rsidRPr="00B271BC">
        <w:rPr>
          <w:rFonts w:ascii="Times New Roman" w:hAnsi="Times New Roman" w:cs="Times New Roman"/>
          <w:sz w:val="20"/>
          <w:szCs w:val="20"/>
          <w:lang w:val="en-GB"/>
        </w:rPr>
        <w:t>In the expansive path of the U-Net model, the information lost during the down-sampling process is recovered through up-sampling layers, such as Conv2DTranspose layers. These layers increase the spatial resolution of the feature maps, reversing the effect of max pooling while preserving the learned features. The expansive path also incorporates concatenation layers, which combine the up-sampled feature maps with corresponding feature maps from the contracting path. This combination ensures that the network retains high-resolution information,</w:t>
      </w:r>
      <w:r>
        <w:rPr>
          <w:rFonts w:ascii="Times New Roman" w:hAnsi="Times New Roman" w:cs="Times New Roman"/>
          <w:sz w:val="20"/>
          <w:szCs w:val="20"/>
          <w:lang w:val="en-GB"/>
        </w:rPr>
        <w:t xml:space="preserve"> enabling precise segmentation.</w:t>
      </w:r>
      <w:r w:rsidRPr="00B271BC">
        <w:rPr>
          <w:rFonts w:ascii="Times New Roman" w:hAnsi="Times New Roman" w:cs="Times New Roman"/>
          <w:sz w:val="20"/>
          <w:szCs w:val="20"/>
          <w:lang w:val="en-GB"/>
        </w:rPr>
        <w:t>The strategic placement of MaxPooling2D and Conv2D layers with 64 filters within the U-Net architecture contributes to the model's ability to perform accurate image segmentation. By balancing the reduction of spatial resolution with the increase in feature depth, these layers ensure that the network can capture and process complex patterns within the input data. This capability is particularly important for applications such as medical imaging and remote sensing, where accurate segmentation is critical fo</w:t>
      </w:r>
      <w:r>
        <w:rPr>
          <w:rFonts w:ascii="Times New Roman" w:hAnsi="Times New Roman" w:cs="Times New Roman"/>
          <w:sz w:val="20"/>
          <w:szCs w:val="20"/>
          <w:lang w:val="en-GB"/>
        </w:rPr>
        <w:t>r analysis and decision-making.</w:t>
      </w:r>
      <w:r w:rsidRPr="00B271BC">
        <w:rPr>
          <w:rFonts w:ascii="Times New Roman" w:hAnsi="Times New Roman" w:cs="Times New Roman"/>
          <w:sz w:val="20"/>
          <w:szCs w:val="20"/>
          <w:lang w:val="en-GB"/>
        </w:rPr>
        <w:t xml:space="preserve">In summary, the MaxPooling2D layer and the Conv2D layer with 64 filters are integral components of the U-Net model, working together to down-sample the feature maps and extract higher-level features. The max pooling layers reduce the spatial dimensions, enabling efficient computation and spatial invariance, while the convolutional layers increase the depth and complexity of the </w:t>
      </w:r>
      <w:r w:rsidRPr="00B271BC">
        <w:rPr>
          <w:rFonts w:ascii="Times New Roman" w:hAnsi="Times New Roman" w:cs="Times New Roman"/>
          <w:sz w:val="20"/>
          <w:szCs w:val="20"/>
          <w:lang w:val="en-GB"/>
        </w:rPr>
        <w:lastRenderedPageBreak/>
        <w:t>feature maps. This combination ensures that the U-Net model can effectively learn and generalize from the input data, making it a powerful tool for image segmentation tasks. Through the careful design and integration of these layers, the U-Net architecture achieves a balance between resolution and feature richness, enabling precise and accurate segmentation.</w:t>
      </w:r>
    </w:p>
    <w:p w:rsidR="006C2632" w:rsidRPr="006C2632" w:rsidRDefault="006C2632" w:rsidP="00A20497">
      <w:pPr>
        <w:spacing w:line="360" w:lineRule="auto"/>
        <w:jc w:val="both"/>
        <w:rPr>
          <w:rFonts w:ascii="Times New Roman" w:hAnsi="Times New Roman" w:cs="Times New Roman"/>
          <w:sz w:val="20"/>
          <w:szCs w:val="20"/>
          <w:lang w:val="en-GB"/>
        </w:rPr>
      </w:pPr>
      <w:r w:rsidRPr="006C2632">
        <w:rPr>
          <w:rFonts w:ascii="Times New Roman" w:hAnsi="Times New Roman" w:cs="Times New Roman"/>
          <w:sz w:val="20"/>
          <w:szCs w:val="20"/>
          <w:lang w:val="en-GB"/>
        </w:rPr>
        <w:t>The Conv2D layer with 256 filters is a powerhouse within the U-Net architecture, responsible for capturing highly detailed and complex features from the input images. This layer comes into play deeper in the network, where the feature maps have been downsampled and enriched through previous layers of convolutions and poolings. By the time the data reaches this layer, the initial simple features have been transformed into sophisticated representations. Each of the 256 filters in this Conv2D layer is designed to detect specific, intricate patterns, which could range from textures to complex shapes. The sheer number of filters allows the model to capture a wide variety of features, each contributing to the over</w:t>
      </w:r>
      <w:r>
        <w:rPr>
          <w:rFonts w:ascii="Times New Roman" w:hAnsi="Times New Roman" w:cs="Times New Roman"/>
          <w:sz w:val="20"/>
          <w:szCs w:val="20"/>
          <w:lang w:val="en-GB"/>
        </w:rPr>
        <w:t>all understanding of the image.</w:t>
      </w:r>
      <w:r w:rsidRPr="006C2632">
        <w:rPr>
          <w:rFonts w:ascii="Times New Roman" w:hAnsi="Times New Roman" w:cs="Times New Roman"/>
          <w:sz w:val="20"/>
          <w:szCs w:val="20"/>
          <w:lang w:val="en-GB"/>
        </w:rPr>
        <w:t xml:space="preserve">During the convolution operation in the Conv2D layer with 256 filters, each filter slides over the input feature map, performing an element-wise multiplication followed by a summation to generate a single value. </w:t>
      </w:r>
      <w:proofErr w:type="gramStart"/>
      <w:r w:rsidRPr="006C2632">
        <w:rPr>
          <w:rFonts w:ascii="Times New Roman" w:hAnsi="Times New Roman" w:cs="Times New Roman"/>
          <w:sz w:val="20"/>
          <w:szCs w:val="20"/>
          <w:lang w:val="en-GB"/>
        </w:rPr>
        <w:t>This results</w:t>
      </w:r>
      <w:proofErr w:type="gramEnd"/>
      <w:r w:rsidRPr="006C2632">
        <w:rPr>
          <w:rFonts w:ascii="Times New Roman" w:hAnsi="Times New Roman" w:cs="Times New Roman"/>
          <w:sz w:val="20"/>
          <w:szCs w:val="20"/>
          <w:lang w:val="en-GB"/>
        </w:rPr>
        <w:t xml:space="preserve"> in 256 distinct feature maps, each representing different aspects of the input data. The convolution operation is enhanced by using a kernel size of 3x3, which balances the need to capture detailed information while maintaining computational efficiency. The use of 'same' padding ensures that the output feature maps retain the same spatial dimensions as the input, preserving the structure and scal</w:t>
      </w:r>
      <w:r>
        <w:rPr>
          <w:rFonts w:ascii="Times New Roman" w:hAnsi="Times New Roman" w:cs="Times New Roman"/>
          <w:sz w:val="20"/>
          <w:szCs w:val="20"/>
          <w:lang w:val="en-GB"/>
        </w:rPr>
        <w:t>e of the information extracted.</w:t>
      </w:r>
      <w:r w:rsidRPr="006C2632">
        <w:rPr>
          <w:rFonts w:ascii="Times New Roman" w:hAnsi="Times New Roman" w:cs="Times New Roman"/>
          <w:sz w:val="20"/>
          <w:szCs w:val="20"/>
          <w:lang w:val="en-GB"/>
        </w:rPr>
        <w:t>ReLU activation follows the convolution operation, introducing non-linearity into the model. The ReLU function converts all negative values in the feature maps to zero while keeping positive values unchanged. This non-linearity is crucial for enabling the neural network to learn complex patterns that linear functions cannot capture. The introduction of ReLU after each Conv2D layer ensures that the network remains capable of handling intricate and varied features across different layers, which is essential for tasks like image segmentation where fine-grained details matter.</w:t>
      </w:r>
    </w:p>
    <w:p w:rsidR="00155301" w:rsidRDefault="006C2632" w:rsidP="00A20497">
      <w:pPr>
        <w:spacing w:line="360" w:lineRule="auto"/>
        <w:jc w:val="both"/>
        <w:rPr>
          <w:rFonts w:ascii="Times New Roman" w:hAnsi="Times New Roman" w:cs="Times New Roman"/>
          <w:sz w:val="20"/>
          <w:szCs w:val="20"/>
          <w:lang w:val="en-GB"/>
        </w:rPr>
      </w:pPr>
      <w:r w:rsidRPr="006C2632">
        <w:rPr>
          <w:rFonts w:ascii="Times New Roman" w:hAnsi="Times New Roman" w:cs="Times New Roman"/>
          <w:sz w:val="20"/>
          <w:szCs w:val="20"/>
          <w:lang w:val="en-GB"/>
        </w:rPr>
        <w:t>The Conv2D layer with 256 filters plays a crucial role in bridging the contracting and expansive paths in the U-Net architecture. Positioned at the deepest point of the network, this layer processes the most abstract representation of the input image. By capturing high-level features, it lays the groundwork for the upsampling and reconstruction that occurs in the expansive path. This process is a hallmark of deep learning, where initial raw inputs are converted into increasingly complex feature representations. The depth of the Conv2D layer with 256 filters allows it to build on previous layers' features, combining them in novel ways to capture more intricate patterns. The resultant feature maps are rich with information, necessary for the high-resolution segmentation that U-Net aims t</w:t>
      </w:r>
      <w:r>
        <w:rPr>
          <w:rFonts w:ascii="Times New Roman" w:hAnsi="Times New Roman" w:cs="Times New Roman"/>
          <w:sz w:val="20"/>
          <w:szCs w:val="20"/>
          <w:lang w:val="en-GB"/>
        </w:rPr>
        <w:t>o achieve.</w:t>
      </w:r>
      <w:r w:rsidRPr="006C2632">
        <w:rPr>
          <w:rFonts w:ascii="Times New Roman" w:hAnsi="Times New Roman" w:cs="Times New Roman"/>
          <w:sz w:val="20"/>
          <w:szCs w:val="20"/>
          <w:lang w:val="en-GB"/>
        </w:rPr>
        <w:t xml:space="preserve">The softmax classification layer in the U-Net model is typically the final layer, playing a critical role in transforming the extracted features into a meaningful output. The softmax function converts the logits produced by the network into probabilities, ensuring that the sum of the output probabilities equals one. This conversion is crucial for multi-class classification tasks, as it allows the network to assign a probability to each class, reflecting the model's confidence in its predictions. The softmax layer enables the network to handle multiple classes simultaneously, making it suitable for complex segmentation tasks where each pixel might belong to a different class.In the context of image segmentation, the softmax layer operates on a pixel-by-pixel basis, generating a probability distribution for each pixel across the different classes. This granular level of classification is essential for tasks that require precise delineation of different </w:t>
      </w:r>
      <w:r w:rsidRPr="006C2632">
        <w:rPr>
          <w:rFonts w:ascii="Times New Roman" w:hAnsi="Times New Roman" w:cs="Times New Roman"/>
          <w:sz w:val="20"/>
          <w:szCs w:val="20"/>
          <w:lang w:val="en-GB"/>
        </w:rPr>
        <w:lastRenderedPageBreak/>
        <w:t>regions within an image, such as identifying damaged areas in satellite imagery. The probabilities produced by the softmax layer are used to assign each pixel to the class with the highest probability, resulting in a segmented output that accurately represents the different regions within the input i</w:t>
      </w:r>
      <w:r>
        <w:rPr>
          <w:rFonts w:ascii="Times New Roman" w:hAnsi="Times New Roman" w:cs="Times New Roman"/>
          <w:sz w:val="20"/>
          <w:szCs w:val="20"/>
          <w:lang w:val="en-GB"/>
        </w:rPr>
        <w:t>mage.</w:t>
      </w:r>
      <w:r w:rsidRPr="006C2632">
        <w:rPr>
          <w:rFonts w:ascii="Times New Roman" w:hAnsi="Times New Roman" w:cs="Times New Roman"/>
          <w:sz w:val="20"/>
          <w:szCs w:val="20"/>
          <w:lang w:val="en-GB"/>
        </w:rPr>
        <w:t>The combination of Conv2D layers with 256 filters and the softmax classification layer ensures that the U-Net model can capture and classify complex features with high precision. The Conv2D layers build rich, detailed feature maps, while the softmax layer translates these features into actionable classifications. Together, these layers enable the U-Net to perform fine-grained image segmentation, a capability that is invaluable for applications ranging from medical imaging to remote sensing. By effectively combining convolutional feature extraction with probabilistic classification, the U-Net model achieves a high lev</w:t>
      </w:r>
      <w:r>
        <w:rPr>
          <w:rFonts w:ascii="Times New Roman" w:hAnsi="Times New Roman" w:cs="Times New Roman"/>
          <w:sz w:val="20"/>
          <w:szCs w:val="20"/>
          <w:lang w:val="en-GB"/>
        </w:rPr>
        <w:t>el of accuracy and reliability.</w:t>
      </w:r>
      <w:r w:rsidRPr="006C2632">
        <w:rPr>
          <w:rFonts w:ascii="Times New Roman" w:hAnsi="Times New Roman" w:cs="Times New Roman"/>
          <w:sz w:val="20"/>
          <w:szCs w:val="20"/>
          <w:lang w:val="en-GB"/>
        </w:rPr>
        <w:t>Training the U-Net model involves optimizing the weights of the Conv2D layers and the parameters of the softmax layer to minimize the error between the predicted segmentations and the ground truth labels. This optimization is performed using backpropagation, where the gradients of the loss function with respect to the model's parameters are calculated and used to update the weights. The softmax layer, in particular, is optimized to produce accurate probability distributions, ensuring that the final classifications are as close to the true labels as possible. This training process is crucial for the model to learn the intricate patterns and relationships within the data.In summary, the Conv2D layer with 256 filters and the softmax classification layer are integral components of the U-Net model, each playing a vital role in the image segmentation process. The Conv2D layers extract detailed and complex features from the input images, building rich representations that capture the essential information. The softmax layer then translates these features into meaningful classifications, providing accurate and precise segmentations. Together, these layers enable the U-Net model to achieve high performance in tasks that require detailed and reliable image segmentation. Through careful design and optimization, the U-Net model leverages these layers to deliver state-of-the-art results in various applications.</w:t>
      </w:r>
    </w:p>
    <w:p w:rsidR="00EE354D" w:rsidRPr="00EE354D" w:rsidRDefault="00EE354D" w:rsidP="00A20497">
      <w:pPr>
        <w:spacing w:line="360" w:lineRule="auto"/>
        <w:jc w:val="both"/>
        <w:rPr>
          <w:rFonts w:ascii="Times New Roman" w:hAnsi="Times New Roman" w:cs="Times New Roman"/>
          <w:sz w:val="20"/>
          <w:szCs w:val="20"/>
          <w:lang w:val="en-GB"/>
        </w:rPr>
      </w:pPr>
      <w:r w:rsidRPr="00EE354D">
        <w:rPr>
          <w:rFonts w:ascii="Times New Roman" w:hAnsi="Times New Roman" w:cs="Times New Roman"/>
          <w:sz w:val="20"/>
          <w:szCs w:val="20"/>
          <w:lang w:val="en-GB"/>
        </w:rPr>
        <w:t xml:space="preserve">The Conv2D layer with 256 filters in the U-Net architecture is pivotal for capturing intricate and high-level features within input images. Positioned deep in the network, this layer deals with complex representations of the data that have been progressively abstracted through previous layers of convolution and pooling. Each of the 256 filters functions as a unique feature detector, capable of identifying a wide range of patterns from textures to complex structures. This abundance of filters ensures that the model can capture a diverse set of features, providing a comprehensive understanding of the image necessary </w:t>
      </w:r>
      <w:r>
        <w:rPr>
          <w:rFonts w:ascii="Times New Roman" w:hAnsi="Times New Roman" w:cs="Times New Roman"/>
          <w:sz w:val="20"/>
          <w:szCs w:val="20"/>
          <w:lang w:val="en-GB"/>
        </w:rPr>
        <w:t>for precise segmentation tasks.</w:t>
      </w:r>
      <w:r w:rsidRPr="00EE354D">
        <w:rPr>
          <w:rFonts w:ascii="Times New Roman" w:hAnsi="Times New Roman" w:cs="Times New Roman"/>
          <w:sz w:val="20"/>
          <w:szCs w:val="20"/>
          <w:lang w:val="en-GB"/>
        </w:rPr>
        <w:t xml:space="preserve">As these filters convolve across the input feature </w:t>
      </w:r>
      <w:proofErr w:type="gramStart"/>
      <w:r w:rsidRPr="00EE354D">
        <w:rPr>
          <w:rFonts w:ascii="Times New Roman" w:hAnsi="Times New Roman" w:cs="Times New Roman"/>
          <w:sz w:val="20"/>
          <w:szCs w:val="20"/>
          <w:lang w:val="en-GB"/>
        </w:rPr>
        <w:t>map,</w:t>
      </w:r>
      <w:proofErr w:type="gramEnd"/>
      <w:r w:rsidRPr="00EE354D">
        <w:rPr>
          <w:rFonts w:ascii="Times New Roman" w:hAnsi="Times New Roman" w:cs="Times New Roman"/>
          <w:sz w:val="20"/>
          <w:szCs w:val="20"/>
          <w:lang w:val="en-GB"/>
        </w:rPr>
        <w:t xml:space="preserve"> they perform element-wise multiplications followed by summations, producing an output value for each position. The process results in 256 distinct feature maps, each capturing different aspects of the input image. The kernel size, usually set at 3x3, maintains a balance between capturing fine details and computational efficiency. By using 'same' padding, the spatial dimensions of the feature maps are preserved, ensuring that no information is lost around the edges. These feature maps then undergo ReLU activation, which introduces non-linearity by converting negative values to zero while keeping positive values uncha</w:t>
      </w:r>
      <w:r>
        <w:rPr>
          <w:rFonts w:ascii="Times New Roman" w:hAnsi="Times New Roman" w:cs="Times New Roman"/>
          <w:sz w:val="20"/>
          <w:szCs w:val="20"/>
          <w:lang w:val="en-GB"/>
        </w:rPr>
        <w:t>nged.</w:t>
      </w:r>
      <w:r w:rsidRPr="00EE354D">
        <w:rPr>
          <w:rFonts w:ascii="Times New Roman" w:hAnsi="Times New Roman" w:cs="Times New Roman"/>
          <w:sz w:val="20"/>
          <w:szCs w:val="20"/>
          <w:lang w:val="en-GB"/>
        </w:rPr>
        <w:t>ReLU activation is critical for the network's ability to learn and represent complex, non-linear relationships within the data. It ensures that the model can capture a broader range of features, enhancing its capability to perform detailed segmentation. The combination of convolution operations and ReLU activation within the Conv2D layer allows the model to build a hierarchy of features, starting from simple edges in the initial layers to complex patterns and textures in deeper layers. This hierarchical representation is essential for understanding the intricate details in input images, especially in tasks requiring high precision like med</w:t>
      </w:r>
      <w:r>
        <w:rPr>
          <w:rFonts w:ascii="Times New Roman" w:hAnsi="Times New Roman" w:cs="Times New Roman"/>
          <w:sz w:val="20"/>
          <w:szCs w:val="20"/>
          <w:lang w:val="en-GB"/>
        </w:rPr>
        <w:t xml:space="preserve">ical </w:t>
      </w:r>
      <w:r>
        <w:rPr>
          <w:rFonts w:ascii="Times New Roman" w:hAnsi="Times New Roman" w:cs="Times New Roman"/>
          <w:sz w:val="20"/>
          <w:szCs w:val="20"/>
          <w:lang w:val="en-GB"/>
        </w:rPr>
        <w:lastRenderedPageBreak/>
        <w:t>imaging or remote sensing.</w:t>
      </w:r>
      <w:r w:rsidRPr="00EE354D">
        <w:rPr>
          <w:rFonts w:ascii="Times New Roman" w:hAnsi="Times New Roman" w:cs="Times New Roman"/>
          <w:sz w:val="20"/>
          <w:szCs w:val="20"/>
          <w:lang w:val="en-GB"/>
        </w:rPr>
        <w:t xml:space="preserve"> The softmax layer translates the learned features into a segmented image, providing a clear and interpretable output that highlights different classes within the</w:t>
      </w:r>
      <w:r>
        <w:rPr>
          <w:rFonts w:ascii="Times New Roman" w:hAnsi="Times New Roman" w:cs="Times New Roman"/>
          <w:sz w:val="20"/>
          <w:szCs w:val="20"/>
          <w:lang w:val="en-GB"/>
        </w:rPr>
        <w:t xml:space="preserve"> input image.</w:t>
      </w:r>
      <w:r w:rsidRPr="00EE354D">
        <w:rPr>
          <w:rFonts w:ascii="Times New Roman" w:hAnsi="Times New Roman" w:cs="Times New Roman"/>
          <w:sz w:val="20"/>
          <w:szCs w:val="20"/>
          <w:lang w:val="en-GB"/>
        </w:rPr>
        <w:t>Each pixel in the segmented output is assigned to the class with the highest probability, resulting in a detailed and accurate segmentation map. This output is essential for applications like disaster damage assessment, where precise identification of affected areas can guide response efforts. The ability of the softmax layer to provide a probability distribution for each pixel ensures that the model can handle multi-class segmentation tasks, making it versatile and effective in various scenarios. The segmented images produced by the U-Net offer valuable insights into the structure and con</w:t>
      </w:r>
      <w:r>
        <w:rPr>
          <w:rFonts w:ascii="Times New Roman" w:hAnsi="Times New Roman" w:cs="Times New Roman"/>
          <w:sz w:val="20"/>
          <w:szCs w:val="20"/>
          <w:lang w:val="en-GB"/>
        </w:rPr>
        <w:t>dition of the analyzed regions.</w:t>
      </w:r>
      <w:r w:rsidRPr="00EE354D">
        <w:rPr>
          <w:rFonts w:ascii="Times New Roman" w:hAnsi="Times New Roman" w:cs="Times New Roman"/>
          <w:sz w:val="20"/>
          <w:szCs w:val="20"/>
          <w:lang w:val="en-GB"/>
        </w:rPr>
        <w:t>Training the U-Net model involves optimizing the weights of the Conv2D layers and the parameters of the softmax layer to minimize the error between the predicted segmentations and the actual labels. This optimization is achieved through backpropagation, where the gradients of the loss function with respect to the model's parameters are calculated and used to update the weights. The softmax layer, in particular, is fine-tuned to produce accurate probability distributions, ensuring that the final classifications closely match the ground truth. This iterative training process enhances the model's ability to learn and generalize from the input data, leading to</w:t>
      </w:r>
      <w:r>
        <w:rPr>
          <w:rFonts w:ascii="Times New Roman" w:hAnsi="Times New Roman" w:cs="Times New Roman"/>
          <w:sz w:val="20"/>
          <w:szCs w:val="20"/>
          <w:lang w:val="en-GB"/>
        </w:rPr>
        <w:t xml:space="preserve"> high-performance segmentation.</w:t>
      </w:r>
      <w:r w:rsidRPr="00EE354D">
        <w:rPr>
          <w:rFonts w:ascii="Times New Roman" w:hAnsi="Times New Roman" w:cs="Times New Roman"/>
          <w:sz w:val="20"/>
          <w:szCs w:val="20"/>
          <w:lang w:val="en-GB"/>
        </w:rPr>
        <w:t>The outputs of the U-Net model, typically visualized as segmented images, provide an intuitive representation of the model's predictions. Each pixel in the image is color-coded according to its assigned class, making it easy to interpret and analyze the results. These visualizations are crucial for applications where precise segmentation is necessary, such as identifying damaged areas in satellite imagery or delineating tumors in medical scans. The high accuracy and reliability of the U-Net's segmented outputs make them invaluable tools for analysis and decision-making in various fields.</w:t>
      </w:r>
    </w:p>
    <w:p w:rsidR="00EA5FDF" w:rsidRPr="00145981" w:rsidRDefault="00EE354D" w:rsidP="00A20497">
      <w:pPr>
        <w:spacing w:line="360" w:lineRule="auto"/>
        <w:jc w:val="both"/>
        <w:rPr>
          <w:rFonts w:ascii="Times New Roman" w:hAnsi="Times New Roman" w:cs="Times New Roman"/>
          <w:sz w:val="20"/>
          <w:szCs w:val="20"/>
          <w:lang w:val="en-GB"/>
        </w:rPr>
      </w:pPr>
      <w:r w:rsidRPr="00EE354D">
        <w:rPr>
          <w:rFonts w:ascii="Times New Roman" w:hAnsi="Times New Roman" w:cs="Times New Roman"/>
          <w:sz w:val="20"/>
          <w:szCs w:val="20"/>
          <w:lang w:val="en-GB"/>
        </w:rPr>
        <w:t>In conclusion, the Conv2D layers with 256 filters and the softmax classification layer are fundamental components of the U-Net architecture, each playing a critical role in the model's ability to perform detailed and accurate image segmentation. The Conv2D layers extract and refine complex features, while the softmax layer translates these features into meaningful classifications. The outputs of the U-Net, visualized as segmented images, provide clear and actionable insights, making the model a powerful tool for applications ranging from medical imaging to disaster damage assessment. Through careful design, training, and optimization, the U-Net model leverages these components to deliver state-of-the-art performance and reliable results.</w:t>
      </w:r>
      <w:r w:rsidR="00145981">
        <w:rPr>
          <w:rFonts w:ascii="Times New Roman" w:hAnsi="Times New Roman" w:cs="Times New Roman"/>
          <w:b/>
          <w:sz w:val="28"/>
          <w:szCs w:val="28"/>
          <w:lang w:val="en-GB"/>
        </w:rPr>
        <w:tab/>
      </w:r>
    </w:p>
    <w:p w:rsidR="00A61536" w:rsidRDefault="00A61536" w:rsidP="00A20497">
      <w:pPr>
        <w:spacing w:line="360" w:lineRule="auto"/>
        <w:jc w:val="center"/>
        <w:rPr>
          <w:rFonts w:ascii="Times New Roman" w:hAnsi="Times New Roman" w:cs="Times New Roman"/>
          <w:b/>
          <w:sz w:val="28"/>
          <w:szCs w:val="28"/>
          <w:lang w:val="en-GB"/>
        </w:rPr>
      </w:pPr>
    </w:p>
    <w:p w:rsidR="00A20497" w:rsidRDefault="00A20497" w:rsidP="00A20497">
      <w:pPr>
        <w:spacing w:line="360" w:lineRule="auto"/>
        <w:jc w:val="center"/>
        <w:rPr>
          <w:rFonts w:ascii="Times New Roman" w:hAnsi="Times New Roman" w:cs="Times New Roman"/>
          <w:b/>
          <w:sz w:val="28"/>
          <w:szCs w:val="28"/>
          <w:lang w:val="en-GB"/>
        </w:rPr>
      </w:pPr>
    </w:p>
    <w:p w:rsidR="00A20497" w:rsidRDefault="00A20497" w:rsidP="00A20497">
      <w:pPr>
        <w:spacing w:line="360" w:lineRule="auto"/>
        <w:jc w:val="center"/>
        <w:rPr>
          <w:rFonts w:ascii="Times New Roman" w:hAnsi="Times New Roman" w:cs="Times New Roman"/>
          <w:b/>
          <w:sz w:val="28"/>
          <w:szCs w:val="28"/>
          <w:lang w:val="en-GB"/>
        </w:rPr>
      </w:pPr>
    </w:p>
    <w:p w:rsidR="00A20497" w:rsidRDefault="00A20497" w:rsidP="00A20497">
      <w:pPr>
        <w:spacing w:line="360" w:lineRule="auto"/>
        <w:jc w:val="center"/>
        <w:rPr>
          <w:rFonts w:ascii="Times New Roman" w:hAnsi="Times New Roman" w:cs="Times New Roman"/>
          <w:b/>
          <w:sz w:val="28"/>
          <w:szCs w:val="28"/>
          <w:lang w:val="en-GB"/>
        </w:rPr>
      </w:pPr>
    </w:p>
    <w:p w:rsidR="00A20497" w:rsidRDefault="00A20497" w:rsidP="00A20497">
      <w:pPr>
        <w:spacing w:line="360" w:lineRule="auto"/>
        <w:jc w:val="center"/>
        <w:rPr>
          <w:rFonts w:ascii="Times New Roman" w:hAnsi="Times New Roman" w:cs="Times New Roman"/>
          <w:b/>
          <w:sz w:val="28"/>
          <w:szCs w:val="28"/>
          <w:lang w:val="en-GB"/>
        </w:rPr>
      </w:pPr>
    </w:p>
    <w:p w:rsidR="00A20497" w:rsidRDefault="00A20497" w:rsidP="00A20497">
      <w:pPr>
        <w:spacing w:line="360" w:lineRule="auto"/>
        <w:jc w:val="center"/>
        <w:rPr>
          <w:rFonts w:ascii="Times New Roman" w:hAnsi="Times New Roman" w:cs="Times New Roman"/>
          <w:b/>
          <w:sz w:val="28"/>
          <w:szCs w:val="28"/>
          <w:lang w:val="en-GB"/>
        </w:rPr>
      </w:pPr>
    </w:p>
    <w:p w:rsidR="007D0495" w:rsidRDefault="007D0495" w:rsidP="00A20497">
      <w:pPr>
        <w:spacing w:line="360" w:lineRule="auto"/>
        <w:jc w:val="center"/>
        <w:rPr>
          <w:rFonts w:ascii="Times New Roman" w:hAnsi="Times New Roman" w:cs="Times New Roman"/>
          <w:b/>
          <w:sz w:val="28"/>
          <w:szCs w:val="28"/>
          <w:lang w:val="en-GB"/>
        </w:rPr>
      </w:pPr>
    </w:p>
    <w:p w:rsidR="00155301" w:rsidRDefault="00764B3B" w:rsidP="00A20497">
      <w:pPr>
        <w:spacing w:line="360" w:lineRule="auto"/>
        <w:jc w:val="center"/>
        <w:rPr>
          <w:rFonts w:ascii="Times New Roman" w:hAnsi="Times New Roman" w:cs="Times New Roman"/>
          <w:b/>
          <w:sz w:val="28"/>
          <w:szCs w:val="28"/>
          <w:lang w:val="en-GB"/>
        </w:rPr>
      </w:pPr>
      <w:r w:rsidRPr="00023E26">
        <w:rPr>
          <w:rFonts w:ascii="Times New Roman" w:hAnsi="Times New Roman" w:cs="Times New Roman"/>
          <w:b/>
          <w:sz w:val="28"/>
          <w:szCs w:val="28"/>
          <w:lang w:val="en-GB"/>
        </w:rPr>
        <w:lastRenderedPageBreak/>
        <w:t>IMPLEMENTATION</w:t>
      </w:r>
    </w:p>
    <w:p w:rsidR="00023E26" w:rsidRPr="00023E26" w:rsidRDefault="00BF412D" w:rsidP="00023E26">
      <w:pPr>
        <w:spacing w:line="276" w:lineRule="auto"/>
        <w:rPr>
          <w:rFonts w:ascii="Times New Roman" w:hAnsi="Times New Roman" w:cs="Times New Roman"/>
          <w:b/>
          <w:sz w:val="28"/>
          <w:szCs w:val="28"/>
          <w:lang w:val="en-GB"/>
        </w:rPr>
      </w:pPr>
      <w:r>
        <w:rPr>
          <w:rFonts w:ascii="Times New Roman" w:hAnsi="Times New Roman" w:cs="Times New Roman"/>
          <w:b/>
          <w:noProof/>
          <w:sz w:val="28"/>
          <w:szCs w:val="28"/>
          <w:lang w:eastAsia="en-IN"/>
        </w:rPr>
        <mc:AlternateContent>
          <mc:Choice Requires="wps">
            <w:drawing>
              <wp:anchor distT="0" distB="0" distL="114300" distR="114300" simplePos="0" relativeHeight="251678720" behindDoc="0" locked="0" layoutInCell="1" allowOverlap="1" wp14:anchorId="6177F752" wp14:editId="5257E718">
                <wp:simplePos x="0" y="0"/>
                <wp:positionH relativeFrom="column">
                  <wp:posOffset>3562046</wp:posOffset>
                </wp:positionH>
                <wp:positionV relativeFrom="paragraph">
                  <wp:posOffset>1818005</wp:posOffset>
                </wp:positionV>
                <wp:extent cx="922351" cy="254442"/>
                <wp:effectExtent l="0" t="0" r="0" b="0"/>
                <wp:wrapNone/>
                <wp:docPr id="39" name="Text Box 39"/>
                <wp:cNvGraphicFramePr/>
                <a:graphic xmlns:a="http://schemas.openxmlformats.org/drawingml/2006/main">
                  <a:graphicData uri="http://schemas.microsoft.com/office/word/2010/wordprocessingShape">
                    <wps:wsp>
                      <wps:cNvSpPr txBox="1"/>
                      <wps:spPr>
                        <a:xfrm>
                          <a:off x="0" y="0"/>
                          <a:ext cx="922351" cy="25444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D56E3" w:rsidRPr="00BF412D" w:rsidRDefault="007D56E3">
                            <w:pPr>
                              <w:rPr>
                                <w:lang w:val="en-US"/>
                              </w:rPr>
                            </w:pPr>
                            <w:r>
                              <w:rPr>
                                <w:lang w:val="en-US"/>
                              </w:rPr>
                              <w:t>Visualizations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9" o:spid="_x0000_s1026" type="#_x0000_t202" style="position:absolute;margin-left:280.5pt;margin-top:143.15pt;width:72.65pt;height:20.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" fillcolor="white [3201]" stroked="f" strokeweight=".5pt">
                <v:textbox>
                  <w:txbxContent>
                    <w:p w:rsidR="007D56E3" w:rsidRPr="00BF412D" w:rsidRDefault="007D56E3">
                      <w:pPr>
                        <w:rPr>
                          <w:lang w:val="en-US"/>
                        </w:rPr>
                      </w:pPr>
                      <w:r>
                        <w:rPr>
                          <w:lang w:val="en-US"/>
                        </w:rPr>
                        <w:t>Visualizations</w:t>
                      </w:r>
                    </w:p>
                  </w:txbxContent>
                </v:textbox>
              </v:shape>
            </w:pict>
          </mc:Fallback>
        </mc:AlternateContent>
      </w:r>
      <w:r>
        <w:rPr>
          <w:rFonts w:ascii="Times New Roman" w:hAnsi="Times New Roman" w:cs="Times New Roman"/>
          <w:b/>
          <w:noProof/>
          <w:sz w:val="28"/>
          <w:szCs w:val="28"/>
          <w:lang w:eastAsia="en-IN"/>
        </w:rPr>
        <w:drawing>
          <wp:anchor distT="0" distB="0" distL="114300" distR="114300" simplePos="0" relativeHeight="251677696" behindDoc="0" locked="0" layoutInCell="1" allowOverlap="1" wp14:anchorId="1149698D" wp14:editId="4862F3EE">
            <wp:simplePos x="0" y="0"/>
            <wp:positionH relativeFrom="column">
              <wp:posOffset>3681454</wp:posOffset>
            </wp:positionH>
            <wp:positionV relativeFrom="paragraph">
              <wp:posOffset>1229857</wp:posOffset>
            </wp:positionV>
            <wp:extent cx="731520" cy="73152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e_chart.png"/>
                    <pic:cNvPicPr/>
                  </pic:nvPicPr>
                  <pic:blipFill>
                    <a:blip r:embed="rId17" cstate="print">
                      <a:extLst>
                        <a:ext uri="{BEBA8EAE-BF5A-486C-A8C5-ECC9F3942E4B}">
                          <a14:imgProps xmlns:a14="http://schemas.microsoft.com/office/drawing/2010/main">
                            <a14:imgLayer r:embed="rId18">
                              <a14:imgEffect>
                                <a14:brightnessContrast bright="40000"/>
                              </a14:imgEffect>
                            </a14:imgLayer>
                          </a14:imgProps>
                        </a:ext>
                        <a:ext uri="{28A0092B-C50C-407E-A947-70E740481C1C}">
                          <a14:useLocalDpi xmlns:a14="http://schemas.microsoft.com/office/drawing/2010/main" val="0"/>
                        </a:ext>
                      </a:extLst>
                    </a:blip>
                    <a:stretch>
                      <a:fillRect/>
                    </a:stretch>
                  </pic:blipFill>
                  <pic:spPr>
                    <a:xfrm>
                      <a:off x="0" y="0"/>
                      <a:ext cx="731521" cy="731521"/>
                    </a:xfrm>
                    <a:prstGeom prst="rect">
                      <a:avLst/>
                    </a:prstGeom>
                  </pic:spPr>
                </pic:pic>
              </a:graphicData>
            </a:graphic>
            <wp14:sizeRelH relativeFrom="page">
              <wp14:pctWidth>0</wp14:pctWidth>
            </wp14:sizeRelH>
            <wp14:sizeRelV relativeFrom="page">
              <wp14:pctHeight>0</wp14:pctHeight>
            </wp14:sizeRelV>
          </wp:anchor>
        </w:drawing>
      </w:r>
      <w:r w:rsidR="009518E5">
        <w:rPr>
          <w:rFonts w:ascii="Times New Roman" w:hAnsi="Times New Roman" w:cs="Times New Roman"/>
          <w:b/>
          <w:noProof/>
          <w:sz w:val="28"/>
          <w:szCs w:val="28"/>
          <w:lang w:eastAsia="en-IN"/>
        </w:rPr>
        <mc:AlternateContent>
          <mc:Choice Requires="wps">
            <w:drawing>
              <wp:anchor distT="0" distB="0" distL="114300" distR="114300" simplePos="0" relativeHeight="251676672" behindDoc="0" locked="0" layoutInCell="1" allowOverlap="1" wp14:anchorId="1734C3A9" wp14:editId="5E42E7D6">
                <wp:simplePos x="0" y="0"/>
                <wp:positionH relativeFrom="column">
                  <wp:posOffset>2472524</wp:posOffset>
                </wp:positionH>
                <wp:positionV relativeFrom="paragraph">
                  <wp:posOffset>704850</wp:posOffset>
                </wp:positionV>
                <wp:extent cx="588397" cy="222636"/>
                <wp:effectExtent l="0" t="0" r="2540" b="6350"/>
                <wp:wrapNone/>
                <wp:docPr id="37" name="Text Box 37"/>
                <wp:cNvGraphicFramePr/>
                <a:graphic xmlns:a="http://schemas.openxmlformats.org/drawingml/2006/main">
                  <a:graphicData uri="http://schemas.microsoft.com/office/word/2010/wordprocessingShape">
                    <wps:wsp>
                      <wps:cNvSpPr txBox="1"/>
                      <wps:spPr>
                        <a:xfrm>
                          <a:off x="0" y="0"/>
                          <a:ext cx="588397" cy="22263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D56E3" w:rsidRPr="009518E5" w:rsidRDefault="007D56E3">
                            <w:pPr>
                              <w:rPr>
                                <w:lang w:val="en-US"/>
                              </w:rPr>
                            </w:pPr>
                            <w:r>
                              <w:rPr>
                                <w:lang w:val="en-US"/>
                              </w:rPr>
                              <w:t>U- 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7" o:spid="_x0000_s1027" type="#_x0000_t202" style="position:absolute;margin-left:194.7pt;margin-top:55.5pt;width:46.35pt;height:17.5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" fillcolor="white [3201]" stroked="f" strokeweight=".5pt">
                <v:textbox>
                  <w:txbxContent>
                    <w:p w:rsidR="007D56E3" w:rsidRPr="009518E5" w:rsidRDefault="007D56E3">
                      <w:pPr>
                        <w:rPr>
                          <w:lang w:val="en-US"/>
                        </w:rPr>
                      </w:pPr>
                      <w:r>
                        <w:rPr>
                          <w:lang w:val="en-US"/>
                        </w:rPr>
                        <w:t>U- Net</w:t>
                      </w:r>
                    </w:p>
                  </w:txbxContent>
                </v:textbox>
              </v:shape>
            </w:pict>
          </mc:Fallback>
        </mc:AlternateContent>
      </w:r>
      <w:r w:rsidR="009518E5">
        <w:rPr>
          <w:rFonts w:ascii="Times New Roman" w:hAnsi="Times New Roman" w:cs="Times New Roman"/>
          <w:b/>
          <w:noProof/>
          <w:sz w:val="28"/>
          <w:szCs w:val="28"/>
          <w:lang w:eastAsia="en-IN"/>
        </w:rPr>
        <w:drawing>
          <wp:anchor distT="0" distB="0" distL="114300" distR="114300" simplePos="0" relativeHeight="251675648" behindDoc="0" locked="0" layoutInCell="1" allowOverlap="1" wp14:anchorId="47C4D47C" wp14:editId="6518676C">
            <wp:simplePos x="0" y="0"/>
            <wp:positionH relativeFrom="column">
              <wp:posOffset>2361344</wp:posOffset>
            </wp:positionH>
            <wp:positionV relativeFrom="paragraph">
              <wp:posOffset>84455</wp:posOffset>
            </wp:positionV>
            <wp:extent cx="795131" cy="618399"/>
            <wp:effectExtent l="0" t="0" r="508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95131" cy="618399"/>
                    </a:xfrm>
                    <a:prstGeom prst="rect">
                      <a:avLst/>
                    </a:prstGeom>
                  </pic:spPr>
                </pic:pic>
              </a:graphicData>
            </a:graphic>
            <wp14:sizeRelH relativeFrom="page">
              <wp14:pctWidth>0</wp14:pctWidth>
            </wp14:sizeRelH>
            <wp14:sizeRelV relativeFrom="page">
              <wp14:pctHeight>0</wp14:pctHeight>
            </wp14:sizeRelV>
          </wp:anchor>
        </w:drawing>
      </w:r>
      <w:r w:rsidR="00E044EE">
        <w:rPr>
          <w:rFonts w:ascii="Times New Roman" w:hAnsi="Times New Roman" w:cs="Times New Roman"/>
          <w:noProof/>
          <w:sz w:val="20"/>
          <w:szCs w:val="20"/>
          <w:lang w:eastAsia="en-IN"/>
        </w:rPr>
        <w:drawing>
          <wp:anchor distT="0" distB="0" distL="114300" distR="114300" simplePos="0" relativeHeight="251674624" behindDoc="0" locked="0" layoutInCell="1" allowOverlap="1" wp14:anchorId="744473EC" wp14:editId="01200ED6">
            <wp:simplePos x="0" y="0"/>
            <wp:positionH relativeFrom="column">
              <wp:posOffset>2233875</wp:posOffset>
            </wp:positionH>
            <wp:positionV relativeFrom="paragraph">
              <wp:posOffset>1229360</wp:posOffset>
            </wp:positionV>
            <wp:extent cx="1017767" cy="846092"/>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generation-icon-260nw-2212015629.webp"/>
                    <pic:cNvPicPr/>
                  </pic:nvPicPr>
                  <pic:blipFill rotWithShape="1">
                    <a:blip r:embed="rId20" cstate="print">
                      <a:extLst>
                        <a:ext uri="{28A0092B-C50C-407E-A947-70E740481C1C}">
                          <a14:useLocalDpi xmlns:a14="http://schemas.microsoft.com/office/drawing/2010/main" val="0"/>
                        </a:ext>
                      </a:extLst>
                    </a:blip>
                    <a:srcRect b="22805"/>
                    <a:stretch/>
                  </pic:blipFill>
                  <pic:spPr bwMode="auto">
                    <a:xfrm>
                      <a:off x="0" y="0"/>
                      <a:ext cx="1017767" cy="84609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07CB2">
        <w:rPr>
          <w:rFonts w:ascii="Times New Roman" w:hAnsi="Times New Roman" w:cs="Times New Roman"/>
          <w:b/>
          <w:noProof/>
          <w:sz w:val="28"/>
          <w:szCs w:val="28"/>
          <w:lang w:eastAsia="en-IN"/>
        </w:rPr>
        <w:drawing>
          <wp:anchor distT="0" distB="0" distL="114300" distR="114300" simplePos="0" relativeHeight="251672576" behindDoc="0" locked="0" layoutInCell="1" allowOverlap="1" wp14:anchorId="45E5E303" wp14:editId="1F42B792">
            <wp:simplePos x="0" y="0"/>
            <wp:positionH relativeFrom="column">
              <wp:posOffset>1271905</wp:posOffset>
            </wp:positionH>
            <wp:positionV relativeFrom="paragraph">
              <wp:posOffset>2484424</wp:posOffset>
            </wp:positionV>
            <wp:extent cx="476885" cy="47688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6885" cy="476885"/>
                    </a:xfrm>
                    <a:prstGeom prst="rect">
                      <a:avLst/>
                    </a:prstGeom>
                  </pic:spPr>
                </pic:pic>
              </a:graphicData>
            </a:graphic>
            <wp14:sizeRelH relativeFrom="page">
              <wp14:pctWidth>0</wp14:pctWidth>
            </wp14:sizeRelH>
            <wp14:sizeRelV relativeFrom="page">
              <wp14:pctHeight>0</wp14:pctHeight>
            </wp14:sizeRelV>
          </wp:anchor>
        </w:drawing>
      </w:r>
      <w:r w:rsidR="00307CB2">
        <w:rPr>
          <w:rFonts w:ascii="Times New Roman" w:hAnsi="Times New Roman" w:cs="Times New Roman"/>
          <w:b/>
          <w:noProof/>
          <w:sz w:val="28"/>
          <w:szCs w:val="28"/>
          <w:lang w:eastAsia="en-IN"/>
        </w:rPr>
        <mc:AlternateContent>
          <mc:Choice Requires="wps">
            <w:drawing>
              <wp:anchor distT="0" distB="0" distL="114300" distR="114300" simplePos="0" relativeHeight="251673600" behindDoc="0" locked="0" layoutInCell="1" allowOverlap="1" wp14:anchorId="5D8913EF" wp14:editId="6ECEA4FE">
                <wp:simplePos x="0" y="0"/>
                <wp:positionH relativeFrom="column">
                  <wp:posOffset>970059</wp:posOffset>
                </wp:positionH>
                <wp:positionV relativeFrom="paragraph">
                  <wp:posOffset>2947339</wp:posOffset>
                </wp:positionV>
                <wp:extent cx="1017767" cy="389614"/>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017767" cy="38961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D56E3" w:rsidRPr="00307CB2" w:rsidRDefault="007D56E3">
                            <w:pPr>
                              <w:rPr>
                                <w:lang w:val="en-US"/>
                              </w:rPr>
                            </w:pPr>
                            <w:r>
                              <w:rPr>
                                <w:lang w:val="en-US"/>
                              </w:rPr>
                              <w:t xml:space="preserve">PreProcessing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 o:spid="_x0000_s1028" type="#_x0000_t202" style="position:absolute;margin-left:76.4pt;margin-top:232.05pt;width:80.15pt;height:30.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" fillcolor="white [3201]" stroked="f" strokeweight=".5pt">
                <v:textbox>
                  <w:txbxContent>
                    <w:p w:rsidR="007D56E3" w:rsidRPr="00307CB2" w:rsidRDefault="007D56E3">
                      <w:pPr>
                        <w:rPr>
                          <w:lang w:val="en-US"/>
                        </w:rPr>
                      </w:pPr>
                      <w:r>
                        <w:rPr>
                          <w:lang w:val="en-US"/>
                        </w:rPr>
                        <w:t xml:space="preserve">PreProcessing </w:t>
                      </w:r>
                    </w:p>
                  </w:txbxContent>
                </v:textbox>
              </v:shape>
            </w:pict>
          </mc:Fallback>
        </mc:AlternateContent>
      </w:r>
      <w:r w:rsidR="00307CB2">
        <w:rPr>
          <w:rFonts w:ascii="Times New Roman" w:hAnsi="Times New Roman" w:cs="Times New Roman"/>
          <w:b/>
          <w:noProof/>
          <w:sz w:val="28"/>
          <w:szCs w:val="28"/>
          <w:lang w:eastAsia="en-IN"/>
        </w:rPr>
        <mc:AlternateContent>
          <mc:Choice Requires="wps">
            <w:drawing>
              <wp:anchor distT="0" distB="0" distL="114300" distR="114300" simplePos="0" relativeHeight="251671552" behindDoc="0" locked="0" layoutInCell="1" allowOverlap="1" wp14:anchorId="089C9711" wp14:editId="7A5C2523">
                <wp:simplePos x="0" y="0"/>
                <wp:positionH relativeFrom="column">
                  <wp:posOffset>1016304</wp:posOffset>
                </wp:positionH>
                <wp:positionV relativeFrom="paragraph">
                  <wp:posOffset>1920875</wp:posOffset>
                </wp:positionV>
                <wp:extent cx="972185" cy="23050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972185" cy="2305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D56E3" w:rsidRPr="00307CB2" w:rsidRDefault="007D56E3">
                            <w:pPr>
                              <w:rPr>
                                <w:lang w:val="en-US"/>
                              </w:rPr>
                            </w:pPr>
                            <w:r>
                              <w:rPr>
                                <w:lang w:val="en-US"/>
                              </w:rPr>
                              <w:t>Images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 o:spid="_x0000_s1029" type="#_x0000_t202" style="position:absolute;margin-left:80pt;margin-top:151.25pt;width:76.55pt;height:18.1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" fillcolor="white [3201]" stroked="f" strokeweight=".5pt">
                <v:textbox>
                  <w:txbxContent>
                    <w:p w:rsidR="007D56E3" w:rsidRPr="00307CB2" w:rsidRDefault="007D56E3">
                      <w:pPr>
                        <w:rPr>
                          <w:lang w:val="en-US"/>
                        </w:rPr>
                      </w:pPr>
                      <w:r>
                        <w:rPr>
                          <w:lang w:val="en-US"/>
                        </w:rPr>
                        <w:t>Images Input</w:t>
                      </w:r>
                    </w:p>
                  </w:txbxContent>
                </v:textbox>
              </v:shape>
            </w:pict>
          </mc:Fallback>
        </mc:AlternateContent>
      </w:r>
      <w:r w:rsidR="00307CB2">
        <w:rPr>
          <w:rFonts w:ascii="Times New Roman" w:hAnsi="Times New Roman" w:cs="Times New Roman"/>
          <w:b/>
          <w:noProof/>
          <w:sz w:val="28"/>
          <w:szCs w:val="28"/>
          <w:lang w:eastAsia="en-IN"/>
        </w:rPr>
        <w:drawing>
          <wp:anchor distT="0" distB="0" distL="114300" distR="114300" simplePos="0" relativeHeight="251670528" behindDoc="0" locked="0" layoutInCell="1" allowOverlap="1" wp14:anchorId="3C09B83C" wp14:editId="5BEDADD6">
            <wp:simplePos x="0" y="0"/>
            <wp:positionH relativeFrom="column">
              <wp:posOffset>1325245</wp:posOffset>
            </wp:positionH>
            <wp:positionV relativeFrom="paragraph">
              <wp:posOffset>1504619</wp:posOffset>
            </wp:positionV>
            <wp:extent cx="369570" cy="369570"/>
            <wp:effectExtent l="114300" t="57150" r="87630" b="12573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lu-tsunami_00000000__disast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9570" cy="36957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page">
              <wp14:pctWidth>0</wp14:pctWidth>
            </wp14:sizeRelH>
            <wp14:sizeRelV relativeFrom="page">
              <wp14:pctHeight>0</wp14:pctHeight>
            </wp14:sizeRelV>
          </wp:anchor>
        </w:drawing>
      </w:r>
      <w:r w:rsidR="00307CB2">
        <w:rPr>
          <w:rFonts w:ascii="Times New Roman" w:hAnsi="Times New Roman" w:cs="Times New Roman"/>
          <w:b/>
          <w:noProof/>
          <w:sz w:val="28"/>
          <w:szCs w:val="28"/>
          <w:lang w:eastAsia="en-IN"/>
        </w:rPr>
        <w:drawing>
          <wp:anchor distT="0" distB="0" distL="114300" distR="114300" simplePos="0" relativeHeight="251668480" behindDoc="0" locked="0" layoutInCell="1" allowOverlap="1" wp14:anchorId="4832D4FE" wp14:editId="6121DD7A">
            <wp:simplePos x="0" y="0"/>
            <wp:positionH relativeFrom="column">
              <wp:posOffset>1266825</wp:posOffset>
            </wp:positionH>
            <wp:positionV relativeFrom="paragraph">
              <wp:posOffset>1453819</wp:posOffset>
            </wp:positionV>
            <wp:extent cx="369570" cy="369570"/>
            <wp:effectExtent l="114300" t="57150" r="87630" b="12573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lu-tsunami_00000000__disast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9570" cy="36957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page">
              <wp14:pctWidth>0</wp14:pctWidth>
            </wp14:sizeRelH>
            <wp14:sizeRelV relativeFrom="page">
              <wp14:pctHeight>0</wp14:pctHeight>
            </wp14:sizeRelV>
          </wp:anchor>
        </w:drawing>
      </w:r>
      <w:r w:rsidR="00307CB2">
        <w:rPr>
          <w:rFonts w:ascii="Times New Roman" w:hAnsi="Times New Roman" w:cs="Times New Roman"/>
          <w:b/>
          <w:noProof/>
          <w:sz w:val="28"/>
          <w:szCs w:val="28"/>
          <w:lang w:eastAsia="en-IN"/>
        </w:rPr>
        <w:drawing>
          <wp:anchor distT="0" distB="0" distL="114300" distR="114300" simplePos="0" relativeHeight="251666432" behindDoc="0" locked="0" layoutInCell="1" allowOverlap="1" wp14:anchorId="6B3A7CEA" wp14:editId="3DD716EB">
            <wp:simplePos x="0" y="0"/>
            <wp:positionH relativeFrom="column">
              <wp:posOffset>1215390</wp:posOffset>
            </wp:positionH>
            <wp:positionV relativeFrom="paragraph">
              <wp:posOffset>1391589</wp:posOffset>
            </wp:positionV>
            <wp:extent cx="369570" cy="369570"/>
            <wp:effectExtent l="114300" t="57150" r="87630" b="12573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lu-tsunami_00000000__disast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9570" cy="36957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page">
              <wp14:pctWidth>0</wp14:pctWidth>
            </wp14:sizeRelH>
            <wp14:sizeRelV relativeFrom="page">
              <wp14:pctHeight>0</wp14:pctHeight>
            </wp14:sizeRelV>
          </wp:anchor>
        </w:drawing>
      </w:r>
      <w:r w:rsidR="00612AFF">
        <w:rPr>
          <w:rFonts w:ascii="Times New Roman" w:hAnsi="Times New Roman" w:cs="Times New Roman"/>
          <w:b/>
          <w:noProof/>
          <w:sz w:val="28"/>
          <w:szCs w:val="28"/>
          <w:lang w:eastAsia="en-IN"/>
        </w:rPr>
        <w:drawing>
          <wp:inline distT="0" distB="0" distL="0" distR="0" wp14:anchorId="7F96FD39" wp14:editId="5E7D7B53">
            <wp:extent cx="5486400" cy="3200400"/>
            <wp:effectExtent l="0" t="38100" r="0" b="38100"/>
            <wp:docPr id="24"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rsidR="00155301" w:rsidRPr="006C2632" w:rsidRDefault="00155301" w:rsidP="00B444AE">
      <w:pPr>
        <w:spacing w:line="276" w:lineRule="auto"/>
        <w:jc w:val="both"/>
        <w:rPr>
          <w:rFonts w:ascii="Times New Roman" w:hAnsi="Times New Roman" w:cs="Times New Roman"/>
          <w:sz w:val="20"/>
          <w:szCs w:val="20"/>
          <w:lang w:val="en-GB"/>
        </w:rPr>
      </w:pPr>
    </w:p>
    <w:p w:rsidR="00155301" w:rsidRDefault="00351472" w:rsidP="00A20497">
      <w:pPr>
        <w:spacing w:line="360" w:lineRule="auto"/>
        <w:jc w:val="center"/>
        <w:rPr>
          <w:rFonts w:ascii="Times New Roman" w:hAnsi="Times New Roman" w:cs="Times New Roman"/>
          <w:b/>
          <w:sz w:val="20"/>
          <w:szCs w:val="20"/>
          <w:lang w:val="en-GB"/>
        </w:rPr>
      </w:pPr>
      <w:r w:rsidRPr="00351472">
        <w:rPr>
          <w:rFonts w:ascii="Times New Roman" w:hAnsi="Times New Roman" w:cs="Times New Roman"/>
          <w:b/>
          <w:sz w:val="20"/>
          <w:szCs w:val="20"/>
          <w:lang w:val="en-GB"/>
        </w:rPr>
        <w:t>Figure</w:t>
      </w:r>
      <w:r w:rsidR="005B5E42">
        <w:rPr>
          <w:rFonts w:ascii="Times New Roman" w:hAnsi="Times New Roman" w:cs="Times New Roman"/>
          <w:b/>
          <w:sz w:val="20"/>
          <w:szCs w:val="20"/>
          <w:lang w:val="en-GB"/>
        </w:rPr>
        <w:t xml:space="preserve"> </w:t>
      </w:r>
      <w:r w:rsidR="00827156">
        <w:rPr>
          <w:rFonts w:ascii="Times New Roman" w:hAnsi="Times New Roman" w:cs="Times New Roman"/>
          <w:b/>
          <w:sz w:val="20"/>
          <w:szCs w:val="20"/>
          <w:lang w:val="en-GB"/>
        </w:rPr>
        <w:t>4.</w:t>
      </w:r>
      <w:r w:rsidR="005B5E42">
        <w:rPr>
          <w:rFonts w:ascii="Times New Roman" w:hAnsi="Times New Roman" w:cs="Times New Roman"/>
          <w:b/>
          <w:sz w:val="20"/>
          <w:szCs w:val="20"/>
          <w:lang w:val="en-GB"/>
        </w:rPr>
        <w:t>1</w:t>
      </w:r>
      <w:r w:rsidRPr="00351472">
        <w:rPr>
          <w:rFonts w:ascii="Times New Roman" w:hAnsi="Times New Roman" w:cs="Times New Roman"/>
          <w:b/>
          <w:sz w:val="20"/>
          <w:szCs w:val="20"/>
          <w:lang w:val="en-GB"/>
        </w:rPr>
        <w:t>: Workflow of CNN-Based Disaster Damage Assessment Using Satellite Images</w:t>
      </w:r>
    </w:p>
    <w:p w:rsidR="006328F8" w:rsidRPr="006328F8" w:rsidRDefault="006328F8" w:rsidP="00A20497">
      <w:pPr>
        <w:spacing w:line="360" w:lineRule="auto"/>
        <w:jc w:val="both"/>
        <w:rPr>
          <w:rFonts w:ascii="Times New Roman" w:hAnsi="Times New Roman" w:cs="Times New Roman"/>
          <w:sz w:val="20"/>
          <w:szCs w:val="20"/>
          <w:lang w:val="en-GB"/>
        </w:rPr>
      </w:pPr>
      <w:r w:rsidRPr="006328F8">
        <w:rPr>
          <w:rFonts w:ascii="Times New Roman" w:hAnsi="Times New Roman" w:cs="Times New Roman"/>
          <w:sz w:val="20"/>
          <w:szCs w:val="20"/>
          <w:lang w:val="en-GB"/>
        </w:rPr>
        <w:t>In the context of a CNN-based disaster damage assessment project, libraries like NumPy are foundational. NumPy’s efficient array operations are critical for handling large volumes of satellite image data. When you load your images, each pixel is represented as a value in a NumPy array, enabling efficient storage and manipulation. For example, normalizing the pixel values (dividing by 255) ensures that all data points are on a comparable scale, which is essential for the neural network to process effectively. Additionally, NumPy allows you to perform operations like image resizing and augmentation, which are crucial steps in preparing yo</w:t>
      </w:r>
      <w:r w:rsidR="00E160A7">
        <w:rPr>
          <w:rFonts w:ascii="Times New Roman" w:hAnsi="Times New Roman" w:cs="Times New Roman"/>
          <w:sz w:val="20"/>
          <w:szCs w:val="20"/>
          <w:lang w:val="en-GB"/>
        </w:rPr>
        <w:t>ur data for the neural network.</w:t>
      </w:r>
      <w:r w:rsidRPr="006328F8">
        <w:rPr>
          <w:rFonts w:ascii="Times New Roman" w:hAnsi="Times New Roman" w:cs="Times New Roman"/>
          <w:sz w:val="20"/>
          <w:szCs w:val="20"/>
          <w:lang w:val="en-GB"/>
        </w:rPr>
        <w:t>OpenCV plays an indispensable role in your project, particularly in image preprocessing. Satellite images often require resizing, cropping, and normalization to be in the proper format for the CNN. OpenCV functions like cv</w:t>
      </w:r>
      <w:r w:rsidR="00827156">
        <w:rPr>
          <w:rFonts w:ascii="Times New Roman" w:hAnsi="Times New Roman" w:cs="Times New Roman"/>
          <w:sz w:val="20"/>
          <w:szCs w:val="20"/>
          <w:lang w:val="en-GB"/>
        </w:rPr>
        <w:t>1.</w:t>
      </w:r>
      <w:r w:rsidRPr="006328F8">
        <w:rPr>
          <w:rFonts w:ascii="Times New Roman" w:hAnsi="Times New Roman" w:cs="Times New Roman"/>
          <w:sz w:val="20"/>
          <w:szCs w:val="20"/>
          <w:lang w:val="en-GB"/>
        </w:rPr>
        <w:t>resize and cv</w:t>
      </w:r>
      <w:r w:rsidR="00827156">
        <w:rPr>
          <w:rFonts w:ascii="Times New Roman" w:hAnsi="Times New Roman" w:cs="Times New Roman"/>
          <w:sz w:val="20"/>
          <w:szCs w:val="20"/>
          <w:lang w:val="en-GB"/>
        </w:rPr>
        <w:t>1.</w:t>
      </w:r>
      <w:r w:rsidRPr="006328F8">
        <w:rPr>
          <w:rFonts w:ascii="Times New Roman" w:hAnsi="Times New Roman" w:cs="Times New Roman"/>
          <w:sz w:val="20"/>
          <w:szCs w:val="20"/>
          <w:lang w:val="en-GB"/>
        </w:rPr>
        <w:t>normalize facilitate these transformations seamlessly. Moreover, OpenCV’s capabilities extend to more complex image processing tasks such as edge detection and histogram equalization, which can enhance the features of interest in the images. This preprocessing ensures that the CNN can focus on the most relevant parts of the image, thereby improving its performance in de</w:t>
      </w:r>
      <w:r w:rsidR="00E160A7">
        <w:rPr>
          <w:rFonts w:ascii="Times New Roman" w:hAnsi="Times New Roman" w:cs="Times New Roman"/>
          <w:sz w:val="20"/>
          <w:szCs w:val="20"/>
          <w:lang w:val="en-GB"/>
        </w:rPr>
        <w:t>tecting and classifying damage.</w:t>
      </w:r>
      <w:r w:rsidRPr="006328F8">
        <w:rPr>
          <w:rFonts w:ascii="Times New Roman" w:hAnsi="Times New Roman" w:cs="Times New Roman"/>
          <w:sz w:val="20"/>
          <w:szCs w:val="20"/>
          <w:lang w:val="en-GB"/>
        </w:rPr>
        <w:t>The OS library is essential for managing the file system operations involved in handling large datasets of satellite images. For a project that involves thousands of images, manually loading each one would be impractical. Functions like os.listdir and os.path.join enable automated, efficient traversal of directories to load images. This automation not only saves time but also ensures consistency in the data loading process. Furthermore, organizing your dataset into subdirectories based on categories (e.g., pre-disaster and post-disaster) makes it easier to manage and process within your deep learning framework.</w:t>
      </w:r>
    </w:p>
    <w:p w:rsidR="006328F8" w:rsidRPr="006328F8" w:rsidRDefault="006328F8" w:rsidP="00A20497">
      <w:pPr>
        <w:spacing w:line="360" w:lineRule="auto"/>
        <w:jc w:val="both"/>
        <w:rPr>
          <w:rFonts w:ascii="Times New Roman" w:hAnsi="Times New Roman" w:cs="Times New Roman"/>
          <w:sz w:val="20"/>
          <w:szCs w:val="20"/>
          <w:lang w:val="en-GB"/>
        </w:rPr>
      </w:pPr>
      <w:r w:rsidRPr="006328F8">
        <w:rPr>
          <w:rFonts w:ascii="Times New Roman" w:hAnsi="Times New Roman" w:cs="Times New Roman"/>
          <w:sz w:val="20"/>
          <w:szCs w:val="20"/>
          <w:lang w:val="en-GB"/>
        </w:rPr>
        <w:t xml:space="preserve">Matplotlib is invaluable for visualizing the results of your CNN model. Once your model has been trained, you need to understand its performance, which is where Matplotlib comes in. Plotting training and validation </w:t>
      </w:r>
      <w:r w:rsidRPr="006328F8">
        <w:rPr>
          <w:rFonts w:ascii="Times New Roman" w:hAnsi="Times New Roman" w:cs="Times New Roman"/>
          <w:sz w:val="20"/>
          <w:szCs w:val="20"/>
          <w:lang w:val="en-GB"/>
        </w:rPr>
        <w:lastRenderedPageBreak/>
        <w:t>accuracy and loss curves helps you identify if the model is overfitting or underfitting. Additionally, Matplotlib can be used to visualize the output of the CNN, such as overlaying damage masks on the original satellite images. This visualization allows you to qualitatively assess how well the model is performing and to communicate your findings effectively.The mpl_toolkits.mplot3d module extends Matplotlib’s capabilities to three dimensions, offering deeper insights into the spatial characteristics of the data. In your project, you could use 3D surface plots to represent the intensity of damage across different areas of an image. This type of</w:t>
      </w:r>
      <w:r w:rsidR="00EA5FDF">
        <w:rPr>
          <w:rFonts w:ascii="Times New Roman" w:hAnsi="Times New Roman" w:cs="Times New Roman"/>
          <w:sz w:val="20"/>
          <w:szCs w:val="20"/>
          <w:lang w:val="en-GB"/>
        </w:rPr>
        <w:t xml:space="preserve"> </w:t>
      </w:r>
      <w:r w:rsidRPr="006328F8">
        <w:rPr>
          <w:rFonts w:ascii="Times New Roman" w:hAnsi="Times New Roman" w:cs="Times New Roman"/>
          <w:sz w:val="20"/>
          <w:szCs w:val="20"/>
          <w:lang w:val="en-GB"/>
        </w:rPr>
        <w:t>visualization can be particularly useful for understanding the geographical distribution of damage and identifying hotspots. By using 3D plots, you can provide a more comprehensive analysis that integrates both the spatial and intensit</w:t>
      </w:r>
      <w:r w:rsidR="00E160A7">
        <w:rPr>
          <w:rFonts w:ascii="Times New Roman" w:hAnsi="Times New Roman" w:cs="Times New Roman"/>
          <w:sz w:val="20"/>
          <w:szCs w:val="20"/>
          <w:lang w:val="en-GB"/>
        </w:rPr>
        <w:t>y dimensions of the damage.</w:t>
      </w:r>
      <w:r w:rsidRPr="006328F8">
        <w:rPr>
          <w:rFonts w:ascii="Times New Roman" w:hAnsi="Times New Roman" w:cs="Times New Roman"/>
          <w:sz w:val="20"/>
          <w:szCs w:val="20"/>
          <w:lang w:val="en-GB"/>
        </w:rPr>
        <w:t xml:space="preserve">Scikit-learn complements deep learning frameworks by providing tools for data preprocessing and evaluation. For instance, the train_test_split function is crucial for dividing your dataset into training and testing subsets, ensuring that your model's performance is evaluated on unseen data. Scikit-learn also </w:t>
      </w:r>
      <w:proofErr w:type="gramStart"/>
      <w:r w:rsidRPr="006328F8">
        <w:rPr>
          <w:rFonts w:ascii="Times New Roman" w:hAnsi="Times New Roman" w:cs="Times New Roman"/>
          <w:sz w:val="20"/>
          <w:szCs w:val="20"/>
          <w:lang w:val="en-GB"/>
        </w:rPr>
        <w:t>offers</w:t>
      </w:r>
      <w:proofErr w:type="gramEnd"/>
      <w:r w:rsidRPr="006328F8">
        <w:rPr>
          <w:rFonts w:ascii="Times New Roman" w:hAnsi="Times New Roman" w:cs="Times New Roman"/>
          <w:sz w:val="20"/>
          <w:szCs w:val="20"/>
          <w:lang w:val="en-GB"/>
        </w:rPr>
        <w:t xml:space="preserve"> a variety of metrics like accuracy, precision, and recall, which are essential for assessing the quality of your CNN. These metrics provide a quantitative basis for comparing different models and choosing the</w:t>
      </w:r>
      <w:r w:rsidR="00E160A7">
        <w:rPr>
          <w:rFonts w:ascii="Times New Roman" w:hAnsi="Times New Roman" w:cs="Times New Roman"/>
          <w:sz w:val="20"/>
          <w:szCs w:val="20"/>
          <w:lang w:val="en-GB"/>
        </w:rPr>
        <w:t xml:space="preserve"> best one for your application.</w:t>
      </w:r>
      <w:r w:rsidRPr="006328F8">
        <w:rPr>
          <w:rFonts w:ascii="Times New Roman" w:hAnsi="Times New Roman" w:cs="Times New Roman"/>
          <w:sz w:val="20"/>
          <w:szCs w:val="20"/>
          <w:lang w:val="en-GB"/>
        </w:rPr>
        <w:t>TensorFlow’s high-level Keras API simplifies the construction and training of complex CNN architectures. With Keras, you can build a model using the Sequential API, adding layers like Conv2D for convolutional operations and Dense for fully connected layers. These layers are the building blocks of your CNN, enabling it to learn from the satellite images and make accurate predictions. Keras also provides utilities for compiling the model with different optimizers and loss functions, and for training it on your data. This high-level approach allows you to focus on the architecture and performance of the model without worrying about the underlying complexity.</w:t>
      </w:r>
    </w:p>
    <w:p w:rsidR="00B86FDA" w:rsidRPr="00B86FDA" w:rsidRDefault="006328F8" w:rsidP="00A20497">
      <w:pPr>
        <w:spacing w:line="360" w:lineRule="auto"/>
        <w:jc w:val="both"/>
        <w:rPr>
          <w:rFonts w:ascii="Times New Roman" w:hAnsi="Times New Roman" w:cs="Times New Roman"/>
          <w:sz w:val="20"/>
          <w:szCs w:val="20"/>
          <w:lang w:val="en-GB"/>
        </w:rPr>
      </w:pPr>
      <w:r w:rsidRPr="006328F8">
        <w:rPr>
          <w:rFonts w:ascii="Times New Roman" w:hAnsi="Times New Roman" w:cs="Times New Roman"/>
          <w:sz w:val="20"/>
          <w:szCs w:val="20"/>
          <w:lang w:val="en-GB"/>
        </w:rPr>
        <w:t>The TensorFlow Keras layers module offers a comprehensive suite of neural network components, essential for customizing your CNN. Each layer, such as Conv2D for feature extraction and MaxPooling2D for downsampling, can be fine-tuned to optimize the model’s performance. For example, you can experiment with different kernel sizes and activation functions to improve the feature extraction capabilities of your CNN. By adjusting these parameters, you ensure that your model is capable of capturing the intricate details in the satellite images, leading to m</w:t>
      </w:r>
      <w:r w:rsidR="00E160A7">
        <w:rPr>
          <w:rFonts w:ascii="Times New Roman" w:hAnsi="Times New Roman" w:cs="Times New Roman"/>
          <w:sz w:val="20"/>
          <w:szCs w:val="20"/>
          <w:lang w:val="en-GB"/>
        </w:rPr>
        <w:t xml:space="preserve">ore accurate damage assessment. </w:t>
      </w:r>
      <w:r w:rsidR="00B86FDA" w:rsidRPr="00B86FDA">
        <w:rPr>
          <w:rFonts w:ascii="Times New Roman" w:hAnsi="Times New Roman" w:cs="Times New Roman"/>
          <w:sz w:val="20"/>
          <w:szCs w:val="20"/>
          <w:lang w:val="en-GB"/>
        </w:rPr>
        <w:t xml:space="preserve">The initialization of image dimensions and batch size is a critical step in structuring your disaster damage assessment project. Setting IMG_HEIGHT and IMG_WIDTH to 256 ensures that all images have consistent dimensions, which is vital for feeding data into the CNN. This resizing makes sure that the model’s input layer receives uniformly shaped data, facilitating efficient and accurate learning. The BATCH_SIZE, set to 32, determines the number of images processed </w:t>
      </w:r>
      <w:proofErr w:type="gramStart"/>
      <w:r w:rsidR="00B86FDA" w:rsidRPr="00B86FDA">
        <w:rPr>
          <w:rFonts w:ascii="Times New Roman" w:hAnsi="Times New Roman" w:cs="Times New Roman"/>
          <w:sz w:val="20"/>
          <w:szCs w:val="20"/>
          <w:lang w:val="en-GB"/>
        </w:rPr>
        <w:t>in one training iteration</w:t>
      </w:r>
      <w:proofErr w:type="gramEnd"/>
      <w:r w:rsidR="00B86FDA" w:rsidRPr="00B86FDA">
        <w:rPr>
          <w:rFonts w:ascii="Times New Roman" w:hAnsi="Times New Roman" w:cs="Times New Roman"/>
          <w:sz w:val="20"/>
          <w:szCs w:val="20"/>
          <w:lang w:val="en-GB"/>
        </w:rPr>
        <w:t>, balancing memory usage and training speed. With EPOCHS set to 50, you establish the number of times the entire training dataset passes through the model, allowing for thorough learn</w:t>
      </w:r>
      <w:r w:rsidR="00E160A7">
        <w:rPr>
          <w:rFonts w:ascii="Times New Roman" w:hAnsi="Times New Roman" w:cs="Times New Roman"/>
          <w:sz w:val="20"/>
          <w:szCs w:val="20"/>
          <w:lang w:val="en-GB"/>
        </w:rPr>
        <w:t>ing while avoiding overfitting.</w:t>
      </w:r>
      <w:r w:rsidR="00B86FDA" w:rsidRPr="00B86FDA">
        <w:rPr>
          <w:rFonts w:ascii="Times New Roman" w:hAnsi="Times New Roman" w:cs="Times New Roman"/>
          <w:sz w:val="20"/>
          <w:szCs w:val="20"/>
          <w:lang w:val="en-GB"/>
        </w:rPr>
        <w:t>The os library is leveraged for its powerful file-handling capabilities, enabling systematic loading of large datasets. Using os.listdir, you can dynamically iterate over the directory containing your satellite images, ensuring all files are processed without manual intervention. This automation is crucial for managing large volumes of data typical in satellite image processing. By employing os.path.join, you create a robust path handling mechanism that ensures compatibility across different operating systems, thus enhancing the portability and reliability of your data loading script.</w:t>
      </w:r>
    </w:p>
    <w:p w:rsidR="00B86FDA" w:rsidRPr="00B86FDA" w:rsidRDefault="00B86FDA" w:rsidP="00A20497">
      <w:pPr>
        <w:spacing w:line="360" w:lineRule="auto"/>
        <w:jc w:val="both"/>
        <w:rPr>
          <w:rFonts w:ascii="Times New Roman" w:hAnsi="Times New Roman" w:cs="Times New Roman"/>
          <w:sz w:val="20"/>
          <w:szCs w:val="20"/>
          <w:lang w:val="en-GB"/>
        </w:rPr>
      </w:pPr>
      <w:r w:rsidRPr="00B86FDA">
        <w:rPr>
          <w:rFonts w:ascii="Times New Roman" w:hAnsi="Times New Roman" w:cs="Times New Roman"/>
          <w:sz w:val="20"/>
          <w:szCs w:val="20"/>
          <w:lang w:val="en-GB"/>
        </w:rPr>
        <w:lastRenderedPageBreak/>
        <w:t>The function load_images_from_folder plays a pivotal role in your project by efficiently loading and resizing images from the specified directory. By reading each image file with cv</w:t>
      </w:r>
      <w:r w:rsidR="00827156">
        <w:rPr>
          <w:rFonts w:ascii="Times New Roman" w:hAnsi="Times New Roman" w:cs="Times New Roman"/>
          <w:sz w:val="20"/>
          <w:szCs w:val="20"/>
          <w:lang w:val="en-GB"/>
        </w:rPr>
        <w:t>1.</w:t>
      </w:r>
      <w:r w:rsidRPr="00B86FDA">
        <w:rPr>
          <w:rFonts w:ascii="Times New Roman" w:hAnsi="Times New Roman" w:cs="Times New Roman"/>
          <w:sz w:val="20"/>
          <w:szCs w:val="20"/>
          <w:lang w:val="en-GB"/>
        </w:rPr>
        <w:t>imread and resizing it using cv</w:t>
      </w:r>
      <w:r w:rsidR="00827156">
        <w:rPr>
          <w:rFonts w:ascii="Times New Roman" w:hAnsi="Times New Roman" w:cs="Times New Roman"/>
          <w:sz w:val="20"/>
          <w:szCs w:val="20"/>
          <w:lang w:val="en-GB"/>
        </w:rPr>
        <w:t>1.</w:t>
      </w:r>
      <w:r w:rsidRPr="00B86FDA">
        <w:rPr>
          <w:rFonts w:ascii="Times New Roman" w:hAnsi="Times New Roman" w:cs="Times New Roman"/>
          <w:sz w:val="20"/>
          <w:szCs w:val="20"/>
          <w:lang w:val="en-GB"/>
        </w:rPr>
        <w:t>resize, you ensure that every image conforms to the dimensions required by the CNN. This preprocessing step is essential to standardize the input data, which is crucial for the model’s performance. The function appends each processed image to a list, which is then converted to a NumPy array for efficient storage and manipulation. This streamlined approach allows you to handle large datasets effectively, ensuring that the CNN receiv</w:t>
      </w:r>
      <w:r w:rsidR="00E160A7">
        <w:rPr>
          <w:rFonts w:ascii="Times New Roman" w:hAnsi="Times New Roman" w:cs="Times New Roman"/>
          <w:sz w:val="20"/>
          <w:szCs w:val="20"/>
          <w:lang w:val="en-GB"/>
        </w:rPr>
        <w:t>es high-</w:t>
      </w:r>
      <w:proofErr w:type="gramStart"/>
      <w:r w:rsidR="00E160A7">
        <w:rPr>
          <w:rFonts w:ascii="Times New Roman" w:hAnsi="Times New Roman" w:cs="Times New Roman"/>
          <w:sz w:val="20"/>
          <w:szCs w:val="20"/>
          <w:lang w:val="en-GB"/>
        </w:rPr>
        <w:t>quality,</w:t>
      </w:r>
      <w:proofErr w:type="gramEnd"/>
      <w:r w:rsidR="00E160A7">
        <w:rPr>
          <w:rFonts w:ascii="Times New Roman" w:hAnsi="Times New Roman" w:cs="Times New Roman"/>
          <w:sz w:val="20"/>
          <w:szCs w:val="20"/>
          <w:lang w:val="en-GB"/>
        </w:rPr>
        <w:t xml:space="preserve"> uniform input.</w:t>
      </w:r>
      <w:r w:rsidRPr="00B86FDA">
        <w:rPr>
          <w:rFonts w:ascii="Times New Roman" w:hAnsi="Times New Roman" w:cs="Times New Roman"/>
          <w:sz w:val="20"/>
          <w:szCs w:val="20"/>
          <w:lang w:val="en-GB"/>
        </w:rPr>
        <w:t>The loading of pre-disaster and post-disaster images using the load_images_from_folder function ensures that your dataset is ready for analysis. These images, stored in different folders, are processed uniformly, providing a clear structure for the CNN to learn from. Pre-disaster images serve as a baseline, while post-disaster images highlight the changes due to the disaster. This dichotomy is crucial for training the CNN to identify and assess damage accurately. By processing images from these distinct categories, you create a comprehensive dataset that captures the vari</w:t>
      </w:r>
      <w:r w:rsidR="00E160A7">
        <w:rPr>
          <w:rFonts w:ascii="Times New Roman" w:hAnsi="Times New Roman" w:cs="Times New Roman"/>
          <w:sz w:val="20"/>
          <w:szCs w:val="20"/>
          <w:lang w:val="en-GB"/>
        </w:rPr>
        <w:t>ous aspects of disaster impact.</w:t>
      </w:r>
      <w:r w:rsidRPr="00B86FDA">
        <w:rPr>
          <w:rFonts w:ascii="Times New Roman" w:hAnsi="Times New Roman" w:cs="Times New Roman"/>
          <w:sz w:val="20"/>
          <w:szCs w:val="20"/>
          <w:lang w:val="en-GB"/>
        </w:rPr>
        <w:t>Visualization is a powerful tool for understanding and interpreting data. The show_first_five_images function uses Matplotlib to display the first five images from both pre-disaster and post-disaster datasets. By arranging these images side-by-side, you can visually compare and contrast the differences, providing a tangible representation of the disaster’s impact. This visual analysis is crucial for validating the dataset and ensuring that the images are correctly loaded and preprocessed. Additionally, the function's ability to display images with titles and a central caption enhances the clarity and comprehensibilit</w:t>
      </w:r>
      <w:r w:rsidR="00E160A7">
        <w:rPr>
          <w:rFonts w:ascii="Times New Roman" w:hAnsi="Times New Roman" w:cs="Times New Roman"/>
          <w:sz w:val="20"/>
          <w:szCs w:val="20"/>
          <w:lang w:val="en-GB"/>
        </w:rPr>
        <w:t>y of the visual representation.</w:t>
      </w:r>
      <w:r w:rsidRPr="00B86FDA">
        <w:rPr>
          <w:rFonts w:ascii="Times New Roman" w:hAnsi="Times New Roman" w:cs="Times New Roman"/>
          <w:sz w:val="20"/>
          <w:szCs w:val="20"/>
          <w:lang w:val="en-GB"/>
        </w:rPr>
        <w:t xml:space="preserve">The use of Matplotlib’s subplots functionality in show_first_five_images allows for an organized and informative layout of the images. By setting the figure size to (15, 10), you ensure that the images are displayed clearly and without overlap. The plt.title function adds descriptive titles to each subplot, making it easy to identify and understand the context of each image. The plt.imshow function displays the images, while </w:t>
      </w:r>
      <w:proofErr w:type="gramStart"/>
      <w:r w:rsidRPr="00B86FDA">
        <w:rPr>
          <w:rFonts w:ascii="Times New Roman" w:hAnsi="Times New Roman" w:cs="Times New Roman"/>
          <w:sz w:val="20"/>
          <w:szCs w:val="20"/>
          <w:lang w:val="en-GB"/>
        </w:rPr>
        <w:t>plt.axis(</w:t>
      </w:r>
      <w:proofErr w:type="gramEnd"/>
      <w:r w:rsidRPr="00B86FDA">
        <w:rPr>
          <w:rFonts w:ascii="Times New Roman" w:hAnsi="Times New Roman" w:cs="Times New Roman"/>
          <w:sz w:val="20"/>
          <w:szCs w:val="20"/>
          <w:lang w:val="en-GB"/>
        </w:rPr>
        <w:t>'off') removes the axis labels for a cleaner presentation. The plt.suptitle function adds a main title to the entire figure, providing an overarching context to the visual comparison.</w:t>
      </w:r>
    </w:p>
    <w:p w:rsidR="00B86FDA" w:rsidRPr="00B86FDA" w:rsidRDefault="00B86FDA" w:rsidP="00A20497">
      <w:pPr>
        <w:spacing w:line="360" w:lineRule="auto"/>
        <w:jc w:val="both"/>
        <w:rPr>
          <w:rFonts w:ascii="Times New Roman" w:hAnsi="Times New Roman" w:cs="Times New Roman"/>
          <w:sz w:val="20"/>
          <w:szCs w:val="20"/>
          <w:lang w:val="en-GB"/>
        </w:rPr>
      </w:pPr>
      <w:r w:rsidRPr="00B86FDA">
        <w:rPr>
          <w:rFonts w:ascii="Times New Roman" w:hAnsi="Times New Roman" w:cs="Times New Roman"/>
          <w:sz w:val="20"/>
          <w:szCs w:val="20"/>
          <w:lang w:val="en-GB"/>
        </w:rPr>
        <w:t>By displaying pre-disaster and post-disaster images together, the show_first_five_images function helps in identifying the key features and patterns that the CNN will learn. This visual inspection allows you to ensure that the images are correctly aligned and represent the disaster's impact accurately. It also provides an opportunity to verify that the images have been correctly resized and normalized. This step is crucial for maintaining data integrity and ensuring that the CNN receives high-quality input, which directly impacts its learni</w:t>
      </w:r>
      <w:r w:rsidR="00E160A7">
        <w:rPr>
          <w:rFonts w:ascii="Times New Roman" w:hAnsi="Times New Roman" w:cs="Times New Roman"/>
          <w:sz w:val="20"/>
          <w:szCs w:val="20"/>
          <w:lang w:val="en-GB"/>
        </w:rPr>
        <w:t>ng and predictive capabilities.</w:t>
      </w:r>
      <w:r w:rsidRPr="00B86FDA">
        <w:rPr>
          <w:rFonts w:ascii="Times New Roman" w:hAnsi="Times New Roman" w:cs="Times New Roman"/>
          <w:sz w:val="20"/>
          <w:szCs w:val="20"/>
          <w:lang w:val="en-GB"/>
        </w:rPr>
        <w:t>Normalizing the image data by dividing pixel values by 255 standardizes the input range between 0 and 1, a common practice in deep learning. This normalization ensures that the neural network can learn efficiently, as it helps in faster convergence during training. Consistent pixel value ranges prevent the model from being biased towards any particular image, facilitating a more generalized learning process. This step is essential for improving the model’s accuracy and robustness, ensuring that it can effectively identify and assess damage in diver</w:t>
      </w:r>
      <w:r w:rsidR="00E160A7">
        <w:rPr>
          <w:rFonts w:ascii="Times New Roman" w:hAnsi="Times New Roman" w:cs="Times New Roman"/>
          <w:sz w:val="20"/>
          <w:szCs w:val="20"/>
          <w:lang w:val="en-GB"/>
        </w:rPr>
        <w:t>se and unseen satellite images.</w:t>
      </w:r>
      <w:r w:rsidRPr="00B86FDA">
        <w:rPr>
          <w:rFonts w:ascii="Times New Roman" w:hAnsi="Times New Roman" w:cs="Times New Roman"/>
          <w:sz w:val="20"/>
          <w:szCs w:val="20"/>
          <w:lang w:val="en-GB"/>
        </w:rPr>
        <w:t>The visualization of the first five images from both datasets using Matplotlib serves not only as a validation step but also as an informative tool for stakeholders. It provides a clear, visual demonstration of the dataset and the types of changes the CNN will be analyzing. This can be particularly useful for presentations and reports, offering a straightforward way to convey the project’s scope and the nature of the data. By including titles and annotations, the visualizations become more accessible to audiences who may not be familiar with the technical details of image processing.</w:t>
      </w:r>
    </w:p>
    <w:p w:rsidR="00B86FDA" w:rsidRPr="00B86FDA" w:rsidRDefault="00B86FDA" w:rsidP="00A20497">
      <w:pPr>
        <w:spacing w:line="360" w:lineRule="auto"/>
        <w:jc w:val="both"/>
        <w:rPr>
          <w:rFonts w:ascii="Times New Roman" w:hAnsi="Times New Roman" w:cs="Times New Roman"/>
          <w:sz w:val="20"/>
          <w:szCs w:val="20"/>
          <w:lang w:val="en-GB"/>
        </w:rPr>
      </w:pPr>
      <w:r w:rsidRPr="00B86FDA">
        <w:rPr>
          <w:rFonts w:ascii="Times New Roman" w:hAnsi="Times New Roman" w:cs="Times New Roman"/>
          <w:sz w:val="20"/>
          <w:szCs w:val="20"/>
          <w:lang w:val="en-GB"/>
        </w:rPr>
        <w:lastRenderedPageBreak/>
        <w:t>Finally, the consistent application of these preprocessing and visualization steps ensures a robust foundation for training the CNN. By carefully preparing and inspecting the data, you minimize potential issues that could arise during the training phase. This thorough preparation is essential for achieving high accuracy and reliability in your disaster damage assessment model. It ensures that the CNN is well-equipped to learn from the data and make accurate predictions, ultimately contributing to a more effective and reliable assessment tool.The first step involves normalizing the pre-disaster and post-disaster images by dividing by 25</w:t>
      </w:r>
      <w:r w:rsidR="00827156">
        <w:rPr>
          <w:rFonts w:ascii="Times New Roman" w:hAnsi="Times New Roman" w:cs="Times New Roman"/>
          <w:sz w:val="20"/>
          <w:szCs w:val="20"/>
          <w:lang w:val="en-GB"/>
        </w:rPr>
        <w:t>4.</w:t>
      </w:r>
      <w:r w:rsidRPr="00B86FDA">
        <w:rPr>
          <w:rFonts w:ascii="Times New Roman" w:hAnsi="Times New Roman" w:cs="Times New Roman"/>
          <w:sz w:val="20"/>
          <w:szCs w:val="20"/>
          <w:lang w:val="en-GB"/>
        </w:rPr>
        <w:t>0, bringing the pixel values into a range between 0 and 1. This normalization is essential as it standardizes the input data, ensuring that the neural network processes images on a consistent scale. Standardizing inputs helps with model convergence during training because it ensures that each feature contributes proportionately. In the context of disaster damage assessment using CNNs, this step is crucial for maintaining the integrity of data as the network learns to identify patterns</w:t>
      </w:r>
      <w:r w:rsidR="00E160A7">
        <w:rPr>
          <w:rFonts w:ascii="Times New Roman" w:hAnsi="Times New Roman" w:cs="Times New Roman"/>
          <w:sz w:val="20"/>
          <w:szCs w:val="20"/>
          <w:lang w:val="en-GB"/>
        </w:rPr>
        <w:t xml:space="preserve"> of damage in satellite images.</w:t>
      </w:r>
      <w:r w:rsidRPr="00B86FDA">
        <w:rPr>
          <w:rFonts w:ascii="Times New Roman" w:hAnsi="Times New Roman" w:cs="Times New Roman"/>
          <w:sz w:val="20"/>
          <w:szCs w:val="20"/>
          <w:lang w:val="en-GB"/>
        </w:rPr>
        <w:t>Creating binary labels for the dataset is the next critical step. Here, a binary classification is set up where the presence of any non-zero sum in the post-disaster images results in a label of 1 (indicating damage), and 0 otherwise. This simple yet effective approach sets up the model to distinguish between pre-disaster and post-disaster states. For the damage assessment project, these labels are foundational. They provide the ground truth that the CNN will learn from during training, ensuring the network can accurately predict the presence and extent of disaster-r</w:t>
      </w:r>
      <w:r w:rsidR="00E160A7">
        <w:rPr>
          <w:rFonts w:ascii="Times New Roman" w:hAnsi="Times New Roman" w:cs="Times New Roman"/>
          <w:sz w:val="20"/>
          <w:szCs w:val="20"/>
          <w:lang w:val="en-GB"/>
        </w:rPr>
        <w:t>elated damage.</w:t>
      </w:r>
      <w:r w:rsidRPr="00B86FDA">
        <w:rPr>
          <w:rFonts w:ascii="Times New Roman" w:hAnsi="Times New Roman" w:cs="Times New Roman"/>
          <w:sz w:val="20"/>
          <w:szCs w:val="20"/>
          <w:lang w:val="en-GB"/>
        </w:rPr>
        <w:t>Data splitting is another pivotal aspect. By using train_test_split, the dataset is divided into training and validation subsets, with a typical split being 80/20. This ensures that the model is trained on a substantial portion of the data while being validated on unseen data. This split is vital for assessing the model's generalizability. For the disaster damage assessment, it ensures that the CNN learns to generalize its predictions to new, unseen satellite images, providing robust and reliable perfo</w:t>
      </w:r>
      <w:r w:rsidR="00E160A7">
        <w:rPr>
          <w:rFonts w:ascii="Times New Roman" w:hAnsi="Times New Roman" w:cs="Times New Roman"/>
          <w:sz w:val="20"/>
          <w:szCs w:val="20"/>
          <w:lang w:val="en-GB"/>
        </w:rPr>
        <w:t>rmance in real-world scenarios.</w:t>
      </w:r>
      <w:r w:rsidRPr="00B86FDA">
        <w:rPr>
          <w:rFonts w:ascii="Times New Roman" w:hAnsi="Times New Roman" w:cs="Times New Roman"/>
          <w:sz w:val="20"/>
          <w:szCs w:val="20"/>
          <w:lang w:val="en-GB"/>
        </w:rPr>
        <w:t>The use of data augmentation through ImageDataGenerator is a powerful technique to improve model generalization. By applying random transformations such as rotation, width and height shifts, shear, zoom, and horizontal flipping, the generator creates new, varied versions of the input images. This approach simulates the variability seen in real-world satellite images, helping the model become more robust to changes. For the disaster assessment project, these augmented images enrich the training dataset, enabling the CNN to learn more robust features that improve its ability to predict damage under different conditions.</w:t>
      </w:r>
    </w:p>
    <w:p w:rsidR="00B86FDA" w:rsidRPr="00B86FDA" w:rsidRDefault="00B86FDA" w:rsidP="00A20497">
      <w:pPr>
        <w:spacing w:line="360" w:lineRule="auto"/>
        <w:jc w:val="both"/>
        <w:rPr>
          <w:rFonts w:ascii="Times New Roman" w:hAnsi="Times New Roman" w:cs="Times New Roman"/>
          <w:sz w:val="20"/>
          <w:szCs w:val="20"/>
          <w:lang w:val="en-GB"/>
        </w:rPr>
      </w:pPr>
      <w:r w:rsidRPr="00B86FDA">
        <w:rPr>
          <w:rFonts w:ascii="Times New Roman" w:hAnsi="Times New Roman" w:cs="Times New Roman"/>
          <w:sz w:val="20"/>
          <w:szCs w:val="20"/>
          <w:lang w:val="en-GB"/>
        </w:rPr>
        <w:t>Fitting the ImageDataGenerator to the training data (X_train) ensures that all augmentations are consistently applied during training. This fitting process aligns the generator with the training data’s distribution and characteristics, ensuring the augmentations are realistic and relevant. In the context of the project, this step guarantees that each training epoch introduces new variations of the original images, which helps in mitigating overfitting. The generator effectively extends the size and diversity of the training set, providing the CNN with</w:t>
      </w:r>
      <w:r w:rsidR="00E160A7">
        <w:rPr>
          <w:rFonts w:ascii="Times New Roman" w:hAnsi="Times New Roman" w:cs="Times New Roman"/>
          <w:sz w:val="20"/>
          <w:szCs w:val="20"/>
          <w:lang w:val="en-GB"/>
        </w:rPr>
        <w:t xml:space="preserve"> a broader learning experience.</w:t>
      </w:r>
      <w:r w:rsidRPr="00B86FDA">
        <w:rPr>
          <w:rFonts w:ascii="Times New Roman" w:hAnsi="Times New Roman" w:cs="Times New Roman"/>
          <w:sz w:val="20"/>
          <w:szCs w:val="20"/>
          <w:lang w:val="en-GB"/>
        </w:rPr>
        <w:t xml:space="preserve">When considering the overall architecture and approach, the normalization, labeling, splitting, and augmentation form a cohesive pipeline. Each step feeds into the next, creating a streamlined process that readies the data for CNN training. This pipeline ensures that by the time the data reaches the neural network, it is in the best possible shape for learning. For the disaster damage assessment project, such meticulous preparation is </w:t>
      </w:r>
      <w:proofErr w:type="gramStart"/>
      <w:r w:rsidRPr="00B86FDA">
        <w:rPr>
          <w:rFonts w:ascii="Times New Roman" w:hAnsi="Times New Roman" w:cs="Times New Roman"/>
          <w:sz w:val="20"/>
          <w:szCs w:val="20"/>
          <w:lang w:val="en-GB"/>
        </w:rPr>
        <w:t>key</w:t>
      </w:r>
      <w:proofErr w:type="gramEnd"/>
      <w:r w:rsidRPr="00B86FDA">
        <w:rPr>
          <w:rFonts w:ascii="Times New Roman" w:hAnsi="Times New Roman" w:cs="Times New Roman"/>
          <w:sz w:val="20"/>
          <w:szCs w:val="20"/>
          <w:lang w:val="en-GB"/>
        </w:rPr>
        <w:t>. It ensures the CNN is not only accurate in its predictions but also robust and reliable in handling diver</w:t>
      </w:r>
      <w:r w:rsidR="00E160A7">
        <w:rPr>
          <w:rFonts w:ascii="Times New Roman" w:hAnsi="Times New Roman" w:cs="Times New Roman"/>
          <w:sz w:val="20"/>
          <w:szCs w:val="20"/>
          <w:lang w:val="en-GB"/>
        </w:rPr>
        <w:t>se and unseen satellite images.</w:t>
      </w:r>
      <w:r w:rsidRPr="00B86FDA">
        <w:rPr>
          <w:rFonts w:ascii="Times New Roman" w:hAnsi="Times New Roman" w:cs="Times New Roman"/>
          <w:sz w:val="20"/>
          <w:szCs w:val="20"/>
          <w:lang w:val="en-GB"/>
        </w:rPr>
        <w:t xml:space="preserve">The choice of augmentations, such as a 20-degree rotation range and up to 20% width and height shifts, is deliberate. These specific transformations are chosen to mimic real-world scenarios where satellite images might capture varying perspectives and conditions. </w:t>
      </w:r>
      <w:r w:rsidRPr="00B86FDA">
        <w:rPr>
          <w:rFonts w:ascii="Times New Roman" w:hAnsi="Times New Roman" w:cs="Times New Roman"/>
          <w:sz w:val="20"/>
          <w:szCs w:val="20"/>
          <w:lang w:val="en-GB"/>
        </w:rPr>
        <w:lastRenderedPageBreak/>
        <w:t>This strategic augmentation approach enriches the training data by presenting the model with a variety of plausible scenarios. In disaster assessment, such variability is crucial as it allows the CNN to become adept at recognizing damage from different angles and under various conditions, enhanci</w:t>
      </w:r>
      <w:r w:rsidR="00E160A7">
        <w:rPr>
          <w:rFonts w:ascii="Times New Roman" w:hAnsi="Times New Roman" w:cs="Times New Roman"/>
          <w:sz w:val="20"/>
          <w:szCs w:val="20"/>
          <w:lang w:val="en-GB"/>
        </w:rPr>
        <w:t>ng its predictive capabilities.</w:t>
      </w:r>
      <w:r w:rsidRPr="00B86FDA">
        <w:rPr>
          <w:rFonts w:ascii="Times New Roman" w:hAnsi="Times New Roman" w:cs="Times New Roman"/>
          <w:sz w:val="20"/>
          <w:szCs w:val="20"/>
          <w:lang w:val="en-GB"/>
        </w:rPr>
        <w:t>By integrating ImageDataGenerator into the training process, the project benefits from on-the-fly augmentation. This means that the transformations are applied in real-time during training, ensuring that each batch of data fed into the CNN is unique. This dynamic augmentation process not only expands the training dataset but also introduces the model to new image variations in every epoch. For the disaster damage assessment, this approach ensures that the CNN remains challenged and continues to learn effectively throughout the training period, leading to a more versatile model.</w:t>
      </w:r>
    </w:p>
    <w:p w:rsidR="00B86FDA" w:rsidRPr="00B86FDA" w:rsidRDefault="00B86FDA" w:rsidP="00A20497">
      <w:pPr>
        <w:spacing w:line="360" w:lineRule="auto"/>
        <w:jc w:val="both"/>
        <w:rPr>
          <w:rFonts w:ascii="Times New Roman" w:hAnsi="Times New Roman" w:cs="Times New Roman"/>
          <w:sz w:val="20"/>
          <w:szCs w:val="20"/>
          <w:lang w:val="en-GB"/>
        </w:rPr>
      </w:pPr>
      <w:r w:rsidRPr="00B86FDA">
        <w:rPr>
          <w:rFonts w:ascii="Times New Roman" w:hAnsi="Times New Roman" w:cs="Times New Roman"/>
          <w:sz w:val="20"/>
          <w:szCs w:val="20"/>
          <w:lang w:val="en-GB"/>
        </w:rPr>
        <w:t>The role of train_test_split in this pipeline cannot be overstated. By splitting the data into training and validation sets, it provides a mechanism to evaluate the model’s performance on data it has never seen before. This validation step is crucial for understanding the model’s ability to generalize its learning to new images. In the disaster assessment context, it ensures that the CNN's predictions are not just accurate for the training data but also for new satellite images, thereby proving its efficacy and reliabili</w:t>
      </w:r>
      <w:r w:rsidR="00E160A7">
        <w:rPr>
          <w:rFonts w:ascii="Times New Roman" w:hAnsi="Times New Roman" w:cs="Times New Roman"/>
          <w:sz w:val="20"/>
          <w:szCs w:val="20"/>
          <w:lang w:val="en-GB"/>
        </w:rPr>
        <w:t>ty for real-world applications.</w:t>
      </w:r>
      <w:r w:rsidRPr="00B86FDA">
        <w:rPr>
          <w:rFonts w:ascii="Times New Roman" w:hAnsi="Times New Roman" w:cs="Times New Roman"/>
          <w:sz w:val="20"/>
          <w:szCs w:val="20"/>
          <w:lang w:val="en-GB"/>
        </w:rPr>
        <w:t>In essence, the entire process—from normalization and labeling to splitting and augmentation—forms a robust data preparation pipeline. Each step enhances the quality and diversity of the training data, ensuring that the CNN is well-equipped to learn the complex patterns associated with disaster damage. This thorough and strategic preparation is what ultimately leads to the development of a powerful and reliable disaster damage assessment tool, capable of making accurate predictions and providing valuable insights for disaster ma</w:t>
      </w:r>
      <w:r w:rsidR="00E160A7">
        <w:rPr>
          <w:rFonts w:ascii="Times New Roman" w:hAnsi="Times New Roman" w:cs="Times New Roman"/>
          <w:sz w:val="20"/>
          <w:szCs w:val="20"/>
          <w:lang w:val="en-GB"/>
        </w:rPr>
        <w:t>nagement and mitigation efforts</w:t>
      </w:r>
      <w:r w:rsidRPr="00B86FDA">
        <w:rPr>
          <w:rFonts w:ascii="Times New Roman" w:hAnsi="Times New Roman" w:cs="Times New Roman"/>
          <w:sz w:val="20"/>
          <w:szCs w:val="20"/>
          <w:lang w:val="en-GB"/>
        </w:rPr>
        <w:t>Defining the U-Net model for the disaster damage assessment project begins with setting the input size and the number of classes. The input size is established based on the predefined image dimensions, ensuring consistency in the input data. The U-Net model architecture is known for its efficacy in image segmentation tasks, thanks to its symmetric structure, which consists of an encoder path, bottleneck, and decoder path. This architecture is particularly beneficial for your project as it can effectively capture the intricate details of disaster damage in satellite images. The encoder path of the U-Net model employs a series of convolutional layers with ReLU activation functions and max-pooling layers, which help in down-sampling the image while preserving essential features.</w:t>
      </w:r>
    </w:p>
    <w:p w:rsidR="00B86FDA" w:rsidRPr="00B86FDA" w:rsidRDefault="00B86FDA" w:rsidP="00A20497">
      <w:pPr>
        <w:spacing w:line="360" w:lineRule="auto"/>
        <w:jc w:val="both"/>
        <w:rPr>
          <w:rFonts w:ascii="Times New Roman" w:hAnsi="Times New Roman" w:cs="Times New Roman"/>
          <w:sz w:val="20"/>
          <w:szCs w:val="20"/>
          <w:lang w:val="en-GB"/>
        </w:rPr>
      </w:pPr>
      <w:r w:rsidRPr="00B86FDA">
        <w:rPr>
          <w:rFonts w:ascii="Times New Roman" w:hAnsi="Times New Roman" w:cs="Times New Roman"/>
          <w:sz w:val="20"/>
          <w:szCs w:val="20"/>
          <w:lang w:val="en-GB"/>
        </w:rPr>
        <w:t>The first part of the encoder involves two convolutional layers, each with 32 filters and a kernel size of 3x3, followed by a max-pooling layer. These layers extract low-level features from the input images, such as edges and textures. In the context of disaster damage assessment, these features are crucial for distinguishing between undamaged and damaged areas in satellite images. By down-sampling the image using max-pooling layers, the model reduces the spatial dimensions, making the computation more efficient while retaining important features. This process is repeated with increasing filter sizes (64, 128, and 256) in subsequent layers, allowing the model to capture more complex pat</w:t>
      </w:r>
      <w:r w:rsidR="00E160A7">
        <w:rPr>
          <w:rFonts w:ascii="Times New Roman" w:hAnsi="Times New Roman" w:cs="Times New Roman"/>
          <w:sz w:val="20"/>
          <w:szCs w:val="20"/>
          <w:lang w:val="en-GB"/>
        </w:rPr>
        <w:t>terns and structures.</w:t>
      </w:r>
      <w:r w:rsidRPr="00B86FDA">
        <w:rPr>
          <w:rFonts w:ascii="Times New Roman" w:hAnsi="Times New Roman" w:cs="Times New Roman"/>
          <w:sz w:val="20"/>
          <w:szCs w:val="20"/>
          <w:lang w:val="en-GB"/>
        </w:rPr>
        <w:t xml:space="preserve">The bottleneck of the U-Net model represents the most compressed representation of the input image. It consists of two convolutional layers with 512 filters each, which capture the most abstract features of the image. These high-level features are essential for identifying complex patterns of damage that are not visible at lower levels. In the context of your project, the bottleneck plays a pivotal role in distinguishing between different levels of damage, such as minor cracks versus major structural failures. The depth and complexity of the bottleneck layers enable the model to learn the nuanced </w:t>
      </w:r>
      <w:r w:rsidRPr="00B86FDA">
        <w:rPr>
          <w:rFonts w:ascii="Times New Roman" w:hAnsi="Times New Roman" w:cs="Times New Roman"/>
          <w:sz w:val="20"/>
          <w:szCs w:val="20"/>
          <w:lang w:val="en-GB"/>
        </w:rPr>
        <w:lastRenderedPageBreak/>
        <w:t>differences b</w:t>
      </w:r>
      <w:r w:rsidR="00E160A7">
        <w:rPr>
          <w:rFonts w:ascii="Times New Roman" w:hAnsi="Times New Roman" w:cs="Times New Roman"/>
          <w:sz w:val="20"/>
          <w:szCs w:val="20"/>
          <w:lang w:val="en-GB"/>
        </w:rPr>
        <w:t>etween various types of damage.</w:t>
      </w:r>
      <w:r w:rsidRPr="00B86FDA">
        <w:rPr>
          <w:rFonts w:ascii="Times New Roman" w:hAnsi="Times New Roman" w:cs="Times New Roman"/>
          <w:sz w:val="20"/>
          <w:szCs w:val="20"/>
          <w:lang w:val="en-GB"/>
        </w:rPr>
        <w:t xml:space="preserve">The decoder path of the U-Net model involves a series of up-sampling layers, which increase the spatial dimensions of the image, and convolutional layers, which refine the features. This path is symmetric to the encoder and helps in reconstructing the segmented image. The up-sampling is achieved using transposed convolutional layers, which effectively increase the resolution of the feature maps. These layers are followed by concatenation with the corresponding feature maps from the encoder path, preserving the high-resolution details that were lost during down-sampling. This process ensures that the model can accurately localize the </w:t>
      </w:r>
      <w:r w:rsidR="00E160A7">
        <w:rPr>
          <w:rFonts w:ascii="Times New Roman" w:hAnsi="Times New Roman" w:cs="Times New Roman"/>
          <w:sz w:val="20"/>
          <w:szCs w:val="20"/>
          <w:lang w:val="en-GB"/>
        </w:rPr>
        <w:t>damage in the satellite images.</w:t>
      </w:r>
      <w:r w:rsidRPr="00B86FDA">
        <w:rPr>
          <w:rFonts w:ascii="Times New Roman" w:hAnsi="Times New Roman" w:cs="Times New Roman"/>
          <w:sz w:val="20"/>
          <w:szCs w:val="20"/>
          <w:lang w:val="en-GB"/>
        </w:rPr>
        <w:t>After up-sampling and concatenating the feature maps, the decoder path employs convolutional layers with decreasing filter sizes (256, 128, 64, and 32) to refine the features and reconstruct the image. Each of these layers uses the ReLU activation function to introduce non-linearity, allowing the model to learn complex patterns. The final output layer uses a 1x1 convolution with a softmax activation function, providing a probability map for each pixel belonging to one of the predefined classes. This multi-class segmentation approach is crucial for accurately assessing different types and levels of damage in your project.</w:t>
      </w:r>
    </w:p>
    <w:p w:rsidR="00B86FDA" w:rsidRDefault="00B86FDA" w:rsidP="00A20497">
      <w:pPr>
        <w:spacing w:line="360" w:lineRule="auto"/>
        <w:jc w:val="both"/>
        <w:rPr>
          <w:rFonts w:ascii="Times New Roman" w:hAnsi="Times New Roman" w:cs="Times New Roman"/>
          <w:sz w:val="20"/>
          <w:szCs w:val="20"/>
          <w:lang w:val="en-GB"/>
        </w:rPr>
      </w:pPr>
      <w:r w:rsidRPr="00B86FDA">
        <w:rPr>
          <w:rFonts w:ascii="Times New Roman" w:hAnsi="Times New Roman" w:cs="Times New Roman"/>
          <w:sz w:val="20"/>
          <w:szCs w:val="20"/>
          <w:lang w:val="en-GB"/>
        </w:rPr>
        <w:t xml:space="preserve">The compiled model uses the Adam optimizer, known for its efficiency and robustness in training deep learning models. The categorical cross-entropy loss function is used, which is suitable for multi-class classification problems. By specifying accuracy as the metric, the model provides a clear indication of its performance during training and validation. In the context of your project, these choices ensure that the model can learn effectively from the satellite images and provide accurate </w:t>
      </w:r>
      <w:r w:rsidR="00E160A7">
        <w:rPr>
          <w:rFonts w:ascii="Times New Roman" w:hAnsi="Times New Roman" w:cs="Times New Roman"/>
          <w:sz w:val="20"/>
          <w:szCs w:val="20"/>
          <w:lang w:val="en-GB"/>
        </w:rPr>
        <w:t>predictions of disaster damage.</w:t>
      </w:r>
      <w:r w:rsidRPr="00B86FDA">
        <w:rPr>
          <w:rFonts w:ascii="Times New Roman" w:hAnsi="Times New Roman" w:cs="Times New Roman"/>
          <w:sz w:val="20"/>
          <w:szCs w:val="20"/>
          <w:lang w:val="en-GB"/>
        </w:rPr>
        <w:t>Training the model involves fitting it to the augmented training data generated by the ImageDataGenerator. The training process is set to run for 10 epochs, with a batch size of 32, ensuring that the model sees a diverse set of images in each epoch. The steps_per_epoch and validation_steps parameters are calculated based on the size of the training and validation datasets, ensuring that the model is trained and validated on the entire dataset in each epoch. This approach is crucial for optimizing the model’s performance and ensuring it generalizes well to new, u</w:t>
      </w:r>
      <w:r w:rsidR="00E160A7">
        <w:rPr>
          <w:rFonts w:ascii="Times New Roman" w:hAnsi="Times New Roman" w:cs="Times New Roman"/>
          <w:sz w:val="20"/>
          <w:szCs w:val="20"/>
          <w:lang w:val="en-GB"/>
        </w:rPr>
        <w:t>nseen data.</w:t>
      </w:r>
      <w:r w:rsidRPr="00B86FDA">
        <w:rPr>
          <w:rFonts w:ascii="Times New Roman" w:hAnsi="Times New Roman" w:cs="Times New Roman"/>
          <w:sz w:val="20"/>
          <w:szCs w:val="20"/>
          <w:lang w:val="en-GB"/>
        </w:rPr>
        <w:t xml:space="preserve">During </w:t>
      </w:r>
      <w:proofErr w:type="gramStart"/>
      <w:r w:rsidRPr="00B86FDA">
        <w:rPr>
          <w:rFonts w:ascii="Times New Roman" w:hAnsi="Times New Roman" w:cs="Times New Roman"/>
          <w:sz w:val="20"/>
          <w:szCs w:val="20"/>
          <w:lang w:val="en-GB"/>
        </w:rPr>
        <w:t>training,</w:t>
      </w:r>
      <w:proofErr w:type="gramEnd"/>
      <w:r w:rsidRPr="00B86FDA">
        <w:rPr>
          <w:rFonts w:ascii="Times New Roman" w:hAnsi="Times New Roman" w:cs="Times New Roman"/>
          <w:sz w:val="20"/>
          <w:szCs w:val="20"/>
          <w:lang w:val="en-GB"/>
        </w:rPr>
        <w:t xml:space="preserve"> the model’s progress is monitored through the validation data, allowing for early detection of overfitting. The history object returned by the model.fit method stores the training and validation accuracy and loss for each epoch, providing valuable insights into the model’s learning process. This information can be used to fine-tune the model and improve its performance. For your project, monitoring the training process is essential to ensure that the model is learning effectively and can accurately assess disas</w:t>
      </w:r>
      <w:r w:rsidR="00E160A7">
        <w:rPr>
          <w:rFonts w:ascii="Times New Roman" w:hAnsi="Times New Roman" w:cs="Times New Roman"/>
          <w:sz w:val="20"/>
          <w:szCs w:val="20"/>
          <w:lang w:val="en-GB"/>
        </w:rPr>
        <w:t>ter damage in satellite images.</w:t>
      </w:r>
      <w:r w:rsidRPr="00B86FDA">
        <w:rPr>
          <w:rFonts w:ascii="Times New Roman" w:hAnsi="Times New Roman" w:cs="Times New Roman"/>
          <w:sz w:val="20"/>
          <w:szCs w:val="20"/>
          <w:lang w:val="en-GB"/>
        </w:rPr>
        <w:t>Finally, saving the model checkpoints during training ensures that you do not lose progress in case of interruptions. By saving the model to a file named disaster_damage_assessment_model.h5, you can reload it later for further training or evaluation. This practice is critical for maintaining the integrity of your project and ensuring that you can continue from where you left off without having to retrain the model from scratch. Overall, this detailed and methodical approach to defining, training, and saving the U-Net model sets a strong foundation for developing an effective disaster damage assessment tool.</w:t>
      </w:r>
    </w:p>
    <w:p w:rsidR="00B86FDA" w:rsidRPr="00B86FDA" w:rsidRDefault="00B86FDA" w:rsidP="00A20497">
      <w:pPr>
        <w:spacing w:line="360" w:lineRule="auto"/>
        <w:jc w:val="both"/>
        <w:rPr>
          <w:rFonts w:ascii="Times New Roman" w:hAnsi="Times New Roman" w:cs="Times New Roman"/>
          <w:sz w:val="20"/>
          <w:szCs w:val="20"/>
          <w:lang w:val="en-GB"/>
        </w:rPr>
      </w:pPr>
      <w:r w:rsidRPr="00B86FDA">
        <w:rPr>
          <w:rFonts w:ascii="Times New Roman" w:hAnsi="Times New Roman" w:cs="Times New Roman"/>
          <w:sz w:val="20"/>
          <w:szCs w:val="20"/>
          <w:lang w:val="en-GB"/>
        </w:rPr>
        <w:t xml:space="preserve">Visualizing training and validation accuracy over time helps us understand how well our model is learning and generalizing. By plotting these values, we can observe the performance of the model during each epoch. In the provided code, </w:t>
      </w:r>
      <w:proofErr w:type="gramStart"/>
      <w:r w:rsidRPr="00B86FDA">
        <w:rPr>
          <w:rFonts w:ascii="Times New Roman" w:hAnsi="Times New Roman" w:cs="Times New Roman"/>
          <w:sz w:val="20"/>
          <w:szCs w:val="20"/>
          <w:lang w:val="en-GB"/>
        </w:rPr>
        <w:t>plt.plot(</w:t>
      </w:r>
      <w:proofErr w:type="gramEnd"/>
      <w:r w:rsidRPr="00B86FDA">
        <w:rPr>
          <w:rFonts w:ascii="Times New Roman" w:hAnsi="Times New Roman" w:cs="Times New Roman"/>
          <w:sz w:val="20"/>
          <w:szCs w:val="20"/>
          <w:lang w:val="en-GB"/>
        </w:rPr>
        <w:t xml:space="preserve">history.history['accuracy']) and plt.plot(history.history['val_accuracy']) are used to plot the training and validation accuracy, respectively. The </w:t>
      </w:r>
      <w:proofErr w:type="gramStart"/>
      <w:r w:rsidRPr="00B86FDA">
        <w:rPr>
          <w:rFonts w:ascii="Times New Roman" w:hAnsi="Times New Roman" w:cs="Times New Roman"/>
          <w:sz w:val="20"/>
          <w:szCs w:val="20"/>
          <w:lang w:val="en-GB"/>
        </w:rPr>
        <w:t>plt.title(</w:t>
      </w:r>
      <w:proofErr w:type="gramEnd"/>
      <w:r w:rsidRPr="00B86FDA">
        <w:rPr>
          <w:rFonts w:ascii="Times New Roman" w:hAnsi="Times New Roman" w:cs="Times New Roman"/>
          <w:sz w:val="20"/>
          <w:szCs w:val="20"/>
          <w:lang w:val="en-GB"/>
        </w:rPr>
        <w:t xml:space="preserve">'Model accuracy') sets the title of the plot, while plt.ylabel('Accuracy') and plt.xlabel('Epoch') label the y-axis and x-axis. The legend </w:t>
      </w:r>
      <w:proofErr w:type="gramStart"/>
      <w:r w:rsidRPr="00B86FDA">
        <w:rPr>
          <w:rFonts w:ascii="Times New Roman" w:hAnsi="Times New Roman" w:cs="Times New Roman"/>
          <w:sz w:val="20"/>
          <w:szCs w:val="20"/>
          <w:lang w:val="en-GB"/>
        </w:rPr>
        <w:t>plt.legend(</w:t>
      </w:r>
      <w:proofErr w:type="gramEnd"/>
      <w:r w:rsidRPr="00B86FDA">
        <w:rPr>
          <w:rFonts w:ascii="Times New Roman" w:hAnsi="Times New Roman" w:cs="Times New Roman"/>
          <w:sz w:val="20"/>
          <w:szCs w:val="20"/>
          <w:lang w:val="en-GB"/>
        </w:rPr>
        <w:t xml:space="preserve">['Train', </w:t>
      </w:r>
      <w:r w:rsidRPr="00B86FDA">
        <w:rPr>
          <w:rFonts w:ascii="Times New Roman" w:hAnsi="Times New Roman" w:cs="Times New Roman"/>
          <w:sz w:val="20"/>
          <w:szCs w:val="20"/>
          <w:lang w:val="en-GB"/>
        </w:rPr>
        <w:lastRenderedPageBreak/>
        <w:t>'Validation'], loc='upper left') distinguishes between training and validation accuracy, making the plot clearer and more informative. Such visualizations are crucial in identifying whether the model is overfitting or underfitting. Overfitting can be detected if the training accuracy significantly surpasses validation accuracy, whereas underfitting can be identif</w:t>
      </w:r>
      <w:r w:rsidR="00E160A7">
        <w:rPr>
          <w:rFonts w:ascii="Times New Roman" w:hAnsi="Times New Roman" w:cs="Times New Roman"/>
          <w:sz w:val="20"/>
          <w:szCs w:val="20"/>
          <w:lang w:val="en-GB"/>
        </w:rPr>
        <w:t>ied if both accuracies are low.</w:t>
      </w:r>
      <w:r w:rsidRPr="00B86FDA">
        <w:rPr>
          <w:rFonts w:ascii="Times New Roman" w:hAnsi="Times New Roman" w:cs="Times New Roman"/>
          <w:sz w:val="20"/>
          <w:szCs w:val="20"/>
          <w:lang w:val="en-GB"/>
        </w:rPr>
        <w:t xml:space="preserve">Similarly, plotting training and validation loss values provides insights into the optimization process of the model. In the code, </w:t>
      </w:r>
      <w:proofErr w:type="gramStart"/>
      <w:r w:rsidRPr="00B86FDA">
        <w:rPr>
          <w:rFonts w:ascii="Times New Roman" w:hAnsi="Times New Roman" w:cs="Times New Roman"/>
          <w:sz w:val="20"/>
          <w:szCs w:val="20"/>
          <w:lang w:val="en-GB"/>
        </w:rPr>
        <w:t>plt.plot(</w:t>
      </w:r>
      <w:proofErr w:type="gramEnd"/>
      <w:r w:rsidRPr="00B86FDA">
        <w:rPr>
          <w:rFonts w:ascii="Times New Roman" w:hAnsi="Times New Roman" w:cs="Times New Roman"/>
          <w:sz w:val="20"/>
          <w:szCs w:val="20"/>
          <w:lang w:val="en-GB"/>
        </w:rPr>
        <w:t xml:space="preserve">history.history['loss']) and plt.plot(history.history['val_loss']) are used to plot the loss for training and validation datasets. The title is set using </w:t>
      </w:r>
      <w:proofErr w:type="gramStart"/>
      <w:r w:rsidRPr="00B86FDA">
        <w:rPr>
          <w:rFonts w:ascii="Times New Roman" w:hAnsi="Times New Roman" w:cs="Times New Roman"/>
          <w:sz w:val="20"/>
          <w:szCs w:val="20"/>
          <w:lang w:val="en-GB"/>
        </w:rPr>
        <w:t>plt.title(</w:t>
      </w:r>
      <w:proofErr w:type="gramEnd"/>
      <w:r w:rsidRPr="00B86FDA">
        <w:rPr>
          <w:rFonts w:ascii="Times New Roman" w:hAnsi="Times New Roman" w:cs="Times New Roman"/>
          <w:sz w:val="20"/>
          <w:szCs w:val="20"/>
          <w:lang w:val="en-GB"/>
        </w:rPr>
        <w:t xml:space="preserve">'Model loss'), and the axes are labeled with plt.ylabel('Loss') and plt.xlabel('Epoch'). Again, the legend distinguishes between the </w:t>
      </w:r>
      <w:proofErr w:type="gramStart"/>
      <w:r w:rsidRPr="00B86FDA">
        <w:rPr>
          <w:rFonts w:ascii="Times New Roman" w:hAnsi="Times New Roman" w:cs="Times New Roman"/>
          <w:sz w:val="20"/>
          <w:szCs w:val="20"/>
          <w:lang w:val="en-GB"/>
        </w:rPr>
        <w:t>loss</w:t>
      </w:r>
      <w:proofErr w:type="gramEnd"/>
      <w:r w:rsidRPr="00B86FDA">
        <w:rPr>
          <w:rFonts w:ascii="Times New Roman" w:hAnsi="Times New Roman" w:cs="Times New Roman"/>
          <w:sz w:val="20"/>
          <w:szCs w:val="20"/>
          <w:lang w:val="en-GB"/>
        </w:rPr>
        <w:t xml:space="preserve"> values for training and validation sets. Observing these plots allows us to understand the model’s convergence. Ideally, both training and validation losses should decrease and stabilize over time. If the validation loss starts increasing while the training loss continues to decrease, it indicates overfitting. These plots are essential for tuning the model and adjusting hyperpar</w:t>
      </w:r>
      <w:r w:rsidR="00E160A7">
        <w:rPr>
          <w:rFonts w:ascii="Times New Roman" w:hAnsi="Times New Roman" w:cs="Times New Roman"/>
          <w:sz w:val="20"/>
          <w:szCs w:val="20"/>
          <w:lang w:val="en-GB"/>
        </w:rPr>
        <w:t>ameters to improve performance.</w:t>
      </w:r>
      <w:r w:rsidRPr="00B86FDA">
        <w:rPr>
          <w:rFonts w:ascii="Times New Roman" w:hAnsi="Times New Roman" w:cs="Times New Roman"/>
          <w:sz w:val="20"/>
          <w:szCs w:val="20"/>
          <w:lang w:val="en-GB"/>
        </w:rPr>
        <w:t xml:space="preserve">The process of visualizing some predictions involves comparing the original images, true masks, and predicted masks. This step is vital in assessing the qualitative performance of the model. The code provided sets up a loop to display five examples of such comparisons. For each example, a figure is created with </w:t>
      </w:r>
      <w:proofErr w:type="gramStart"/>
      <w:r w:rsidRPr="00B86FDA">
        <w:rPr>
          <w:rFonts w:ascii="Times New Roman" w:hAnsi="Times New Roman" w:cs="Times New Roman"/>
          <w:sz w:val="20"/>
          <w:szCs w:val="20"/>
          <w:lang w:val="en-GB"/>
        </w:rPr>
        <w:t>plt.figure(</w:t>
      </w:r>
      <w:proofErr w:type="gramEnd"/>
      <w:r w:rsidRPr="00B86FDA">
        <w:rPr>
          <w:rFonts w:ascii="Times New Roman" w:hAnsi="Times New Roman" w:cs="Times New Roman"/>
          <w:sz w:val="20"/>
          <w:szCs w:val="20"/>
          <w:lang w:val="en-GB"/>
        </w:rPr>
        <w:t xml:space="preserve">figsize=(15, 5)), and subplots are used to arrange the images horizontally. The original image is displayed using </w:t>
      </w:r>
      <w:proofErr w:type="gramStart"/>
      <w:r w:rsidRPr="00B86FDA">
        <w:rPr>
          <w:rFonts w:ascii="Times New Roman" w:hAnsi="Times New Roman" w:cs="Times New Roman"/>
          <w:sz w:val="20"/>
          <w:szCs w:val="20"/>
          <w:lang w:val="en-GB"/>
        </w:rPr>
        <w:t>plt.imshow(</w:t>
      </w:r>
      <w:proofErr w:type="gramEnd"/>
      <w:r w:rsidRPr="00B86FDA">
        <w:rPr>
          <w:rFonts w:ascii="Times New Roman" w:hAnsi="Times New Roman" w:cs="Times New Roman"/>
          <w:sz w:val="20"/>
          <w:szCs w:val="20"/>
          <w:lang w:val="en-GB"/>
        </w:rPr>
        <w:t xml:space="preserve">X_val[i]), with a title indicating it is the original image. The true mask and predicted mask are displayed similarly, using </w:t>
      </w:r>
      <w:proofErr w:type="gramStart"/>
      <w:r w:rsidRPr="00B86FDA">
        <w:rPr>
          <w:rFonts w:ascii="Times New Roman" w:hAnsi="Times New Roman" w:cs="Times New Roman"/>
          <w:sz w:val="20"/>
          <w:szCs w:val="20"/>
          <w:lang w:val="en-GB"/>
        </w:rPr>
        <w:t>plt.imshow(</w:t>
      </w:r>
      <w:proofErr w:type="gramEnd"/>
      <w:r w:rsidRPr="00B86FDA">
        <w:rPr>
          <w:rFonts w:ascii="Times New Roman" w:hAnsi="Times New Roman" w:cs="Times New Roman"/>
          <w:sz w:val="20"/>
          <w:szCs w:val="20"/>
          <w:lang w:val="en-GB"/>
        </w:rPr>
        <w:t>y_val[i].reshape(IMG_HEIGHT, IMG_WIDTH), cmap='gray') and plt.imshow(y_pred_binary[i].reshape(IMG_HEIGHT, IMG_WIDTH), cmap='gray'), respectively. These visualizations help in verifying if the predicted masks align well with the true masks, which is crucial for evaluating the</w:t>
      </w:r>
      <w:r w:rsidR="00E160A7">
        <w:rPr>
          <w:rFonts w:ascii="Times New Roman" w:hAnsi="Times New Roman" w:cs="Times New Roman"/>
          <w:sz w:val="20"/>
          <w:szCs w:val="20"/>
          <w:lang w:val="en-GB"/>
        </w:rPr>
        <w:t xml:space="preserve"> model’s segmentation accuracy.</w:t>
      </w:r>
      <w:r w:rsidRPr="00B86FDA">
        <w:rPr>
          <w:rFonts w:ascii="Times New Roman" w:hAnsi="Times New Roman" w:cs="Times New Roman"/>
          <w:sz w:val="20"/>
          <w:szCs w:val="20"/>
          <w:lang w:val="en-GB"/>
        </w:rPr>
        <w:t>Visualizing the model’s performance through these plots not only helps in diagnosing issues but also in communicating the results to stakeholders. For instance, showing that the training and validation accuracies are converging indicates that the model is learning effectively and generalizing well to unseen data. Conversely, identifying overfitting early allows for timely intervention, such as adding regularization techniques or increasing data augmentation. These plots serve as a bridge between quantitative metrics and qualitative insights, providing a comprehensive view of the model’s performance and guiding further improvements.</w:t>
      </w:r>
    </w:p>
    <w:p w:rsidR="00B86FDA" w:rsidRPr="00B86FDA" w:rsidRDefault="00B86FDA" w:rsidP="00A20497">
      <w:pPr>
        <w:spacing w:line="360" w:lineRule="auto"/>
        <w:jc w:val="both"/>
        <w:rPr>
          <w:rFonts w:ascii="Times New Roman" w:hAnsi="Times New Roman" w:cs="Times New Roman"/>
          <w:sz w:val="20"/>
          <w:szCs w:val="20"/>
          <w:lang w:val="en-GB"/>
        </w:rPr>
      </w:pPr>
      <w:r w:rsidRPr="00B86FDA">
        <w:rPr>
          <w:rFonts w:ascii="Times New Roman" w:hAnsi="Times New Roman" w:cs="Times New Roman"/>
          <w:sz w:val="20"/>
          <w:szCs w:val="20"/>
          <w:lang w:val="en-GB"/>
        </w:rPr>
        <w:t>The visualizations of predictions offer an additional layer of understanding by showing the actual outputs of the model. When you display the original images alongside the true and predicted masks, it provides a clear visual confirmation of the model’s ability to detect and segment damage areas. This qualitative analysis complements the quantitative accuracy and loss metrics, offering a more holistic view of the model’s performance. In the context of a disaster damage assessment project, such visualizations are crucial as they directly show how well the model can identify and classify damag</w:t>
      </w:r>
      <w:r w:rsidR="00E160A7">
        <w:rPr>
          <w:rFonts w:ascii="Times New Roman" w:hAnsi="Times New Roman" w:cs="Times New Roman"/>
          <w:sz w:val="20"/>
          <w:szCs w:val="20"/>
          <w:lang w:val="en-GB"/>
        </w:rPr>
        <w:t xml:space="preserve">ed regions in satellite </w:t>
      </w:r>
      <w:proofErr w:type="gramStart"/>
      <w:r w:rsidR="00E160A7">
        <w:rPr>
          <w:rFonts w:ascii="Times New Roman" w:hAnsi="Times New Roman" w:cs="Times New Roman"/>
          <w:sz w:val="20"/>
          <w:szCs w:val="20"/>
          <w:lang w:val="en-GB"/>
        </w:rPr>
        <w:t>images.</w:t>
      </w:r>
      <w:r w:rsidRPr="00B86FDA">
        <w:rPr>
          <w:rFonts w:ascii="Times New Roman" w:hAnsi="Times New Roman" w:cs="Times New Roman"/>
          <w:sz w:val="20"/>
          <w:szCs w:val="20"/>
          <w:lang w:val="en-GB"/>
        </w:rPr>
        <w:t>Moreover,</w:t>
      </w:r>
      <w:proofErr w:type="gramEnd"/>
      <w:r w:rsidRPr="00B86FDA">
        <w:rPr>
          <w:rFonts w:ascii="Times New Roman" w:hAnsi="Times New Roman" w:cs="Times New Roman"/>
          <w:sz w:val="20"/>
          <w:szCs w:val="20"/>
          <w:lang w:val="en-GB"/>
        </w:rPr>
        <w:t xml:space="preserve"> these visualizations can be used to highlight areas where the model struggles. By inspecting the predicted masks, we can identify patterns or types of damage that the model finds challenging. This can inform further data collection and augmentation strategies, ensuring that the model is trained on a diverse and representative dataset. Additionally, these insights can guide the refinement of the model architecture, such as adjusting the number of layers or the size of the convolutional filters, to better capture the r</w:t>
      </w:r>
      <w:r w:rsidR="00E160A7">
        <w:rPr>
          <w:rFonts w:ascii="Times New Roman" w:hAnsi="Times New Roman" w:cs="Times New Roman"/>
          <w:sz w:val="20"/>
          <w:szCs w:val="20"/>
          <w:lang w:val="en-GB"/>
        </w:rPr>
        <w:t>elevant features in the images.</w:t>
      </w:r>
      <w:r w:rsidRPr="00B86FDA">
        <w:rPr>
          <w:rFonts w:ascii="Times New Roman" w:hAnsi="Times New Roman" w:cs="Times New Roman"/>
          <w:sz w:val="20"/>
          <w:szCs w:val="20"/>
          <w:lang w:val="en-GB"/>
        </w:rPr>
        <w:t xml:space="preserve">The training and validation accuracy plots also play a critical role in the iterative process of model development. By examining these plots after each training session, you can make informed decisions about whether to continue training, adjust hyperparameters, or modify the dataset. For example, if the validation accuracy plateaus while the training accuracy continues to </w:t>
      </w:r>
      <w:r w:rsidRPr="00B86FDA">
        <w:rPr>
          <w:rFonts w:ascii="Times New Roman" w:hAnsi="Times New Roman" w:cs="Times New Roman"/>
          <w:sz w:val="20"/>
          <w:szCs w:val="20"/>
          <w:lang w:val="en-GB"/>
        </w:rPr>
        <w:lastRenderedPageBreak/>
        <w:t>improve, it may be beneficial to introduce more regularization or to use techniques like early stopping to prevent overfitting. These plots provide a real-time view of the model’s learning process, making it easier to identify an</w:t>
      </w:r>
      <w:r w:rsidR="00E160A7">
        <w:rPr>
          <w:rFonts w:ascii="Times New Roman" w:hAnsi="Times New Roman" w:cs="Times New Roman"/>
          <w:sz w:val="20"/>
          <w:szCs w:val="20"/>
          <w:lang w:val="en-GB"/>
        </w:rPr>
        <w:t>d address issues as they arise.</w:t>
      </w:r>
      <w:r w:rsidRPr="00B86FDA">
        <w:rPr>
          <w:rFonts w:ascii="Times New Roman" w:hAnsi="Times New Roman" w:cs="Times New Roman"/>
          <w:sz w:val="20"/>
          <w:szCs w:val="20"/>
          <w:lang w:val="en-GB"/>
        </w:rPr>
        <w:t>In addition to monitoring accuracy and loss, visualizing predictions is essential for validating the model’s applicability to real-world scenarios. By comparing the true masks with the predicted masks, you can assess the practical utility of the model in disaster response efforts. For instance, accurate segmentation of damaged areas in satellite images can significantly aid in resource allocation and damage assessment following a natural disaster. These visualizations make it easier to demonstrate the model’s effectiveness to stakeholders and decision-makers, facilitating the adoption of the model in operational settings.</w:t>
      </w:r>
    </w:p>
    <w:p w:rsidR="00B86FDA" w:rsidRPr="00B86FDA" w:rsidRDefault="00B86FDA" w:rsidP="00A20497">
      <w:pPr>
        <w:spacing w:line="360" w:lineRule="auto"/>
        <w:jc w:val="both"/>
        <w:rPr>
          <w:rFonts w:ascii="Times New Roman" w:hAnsi="Times New Roman" w:cs="Times New Roman"/>
          <w:sz w:val="20"/>
          <w:szCs w:val="20"/>
          <w:lang w:val="en-GB"/>
        </w:rPr>
      </w:pPr>
      <w:r w:rsidRPr="00B86FDA">
        <w:rPr>
          <w:rFonts w:ascii="Times New Roman" w:hAnsi="Times New Roman" w:cs="Times New Roman"/>
          <w:sz w:val="20"/>
          <w:szCs w:val="20"/>
          <w:lang w:val="en-GB"/>
        </w:rPr>
        <w:t xml:space="preserve">After generating predictions with </w:t>
      </w:r>
      <w:proofErr w:type="gramStart"/>
      <w:r w:rsidRPr="00B86FDA">
        <w:rPr>
          <w:rFonts w:ascii="Times New Roman" w:hAnsi="Times New Roman" w:cs="Times New Roman"/>
          <w:sz w:val="20"/>
          <w:szCs w:val="20"/>
          <w:lang w:val="en-GB"/>
        </w:rPr>
        <w:t>model.predict(</w:t>
      </w:r>
      <w:proofErr w:type="gramEnd"/>
      <w:r w:rsidRPr="00B86FDA">
        <w:rPr>
          <w:rFonts w:ascii="Times New Roman" w:hAnsi="Times New Roman" w:cs="Times New Roman"/>
          <w:sz w:val="20"/>
          <w:szCs w:val="20"/>
          <w:lang w:val="en-GB"/>
        </w:rPr>
        <w:t>X_val), we convert these predictions into binary format using (y_pred &gt; 0.5).astype(np.uint8). This step translates the probability outputs into binary classifications, marking pixels above a 50% threshold as damaged. This binary mask is essential for subsequent analysis steps, such as calculating damage percentage and cost estimates. For a disaster damage assessment project, the conversion to binary format simplifies interpretation, allowing us to make straightforward decisions based on the model’s output. The threshold of 0.5 is a common choice, though it can be adjusted based on the desired sensitivity of damage det</w:t>
      </w:r>
      <w:r w:rsidR="00E160A7">
        <w:rPr>
          <w:rFonts w:ascii="Times New Roman" w:hAnsi="Times New Roman" w:cs="Times New Roman"/>
          <w:sz w:val="20"/>
          <w:szCs w:val="20"/>
          <w:lang w:val="en-GB"/>
        </w:rPr>
        <w:t>ection.</w:t>
      </w:r>
      <w:r w:rsidRPr="00B86FDA">
        <w:rPr>
          <w:rFonts w:ascii="Times New Roman" w:hAnsi="Times New Roman" w:cs="Times New Roman"/>
          <w:sz w:val="20"/>
          <w:szCs w:val="20"/>
          <w:lang w:val="en-GB"/>
        </w:rPr>
        <w:t>The function calculate_damage_percentage computes the proportion of the image identified as damaged. It does this by summing the values in the prediction array, which represent the damaged pixels, and dividing by the total number of pixels. The resulting percentage gives a clear indication of the extent of damage in the image. For disaster management, this metric is crucial as it quantifies the severity of damage, enabling more informed decision-making. For instance, a higher damage percentage might indicate areas that need immediate attention, helping prioritize resource a</w:t>
      </w:r>
      <w:r w:rsidR="00E160A7">
        <w:rPr>
          <w:rFonts w:ascii="Times New Roman" w:hAnsi="Times New Roman" w:cs="Times New Roman"/>
          <w:sz w:val="20"/>
          <w:szCs w:val="20"/>
          <w:lang w:val="en-GB"/>
        </w:rPr>
        <w:t>llocation and response efforts.</w:t>
      </w:r>
      <w:r w:rsidRPr="00B86FDA">
        <w:rPr>
          <w:rFonts w:ascii="Times New Roman" w:hAnsi="Times New Roman" w:cs="Times New Roman"/>
          <w:sz w:val="20"/>
          <w:szCs w:val="20"/>
          <w:lang w:val="en-GB"/>
        </w:rPr>
        <w:t>calculate_cost estimates the financial impact of the damage based on the computed damage percentage. The cost per acre is set to ₹50,000, reflecting the assumed average cost of repairs. The function converts the pixel area of the image into acres, under the assumption that each pixel represents one square meter. The total cost estimate is then derived by multiplying the damaged area in acres by the cost per acre. This step translates the abstract concept of damage into tangible financial terms, providing a clear economic perspective on the extent of the disaster. This cost estimate is vital for budgeting and planning recovery efforts, ensuring that financial resources are allocated efficiently.</w:t>
      </w:r>
    </w:p>
    <w:p w:rsidR="00B86FDA" w:rsidRPr="00B86FDA" w:rsidRDefault="00B86FDA" w:rsidP="00A20497">
      <w:pPr>
        <w:spacing w:line="360" w:lineRule="auto"/>
        <w:jc w:val="both"/>
        <w:rPr>
          <w:rFonts w:ascii="Times New Roman" w:hAnsi="Times New Roman" w:cs="Times New Roman"/>
          <w:sz w:val="20"/>
          <w:szCs w:val="20"/>
          <w:lang w:val="en-GB"/>
        </w:rPr>
      </w:pPr>
      <w:r w:rsidRPr="00B86FDA">
        <w:rPr>
          <w:rFonts w:ascii="Times New Roman" w:hAnsi="Times New Roman" w:cs="Times New Roman"/>
          <w:sz w:val="20"/>
          <w:szCs w:val="20"/>
          <w:lang w:val="en-GB"/>
        </w:rPr>
        <w:t>The classify_damage function categorizes the damage into three levels: low, medium, and high. Based on thresholds of 20% and 50% damage, this classification helps quickly assess the severity of the damage. For areas with more than 50% damage, the function returns "High Damage," indicating severe impacts that likely require significant intervention. For damage between 20% and 50%, it classifies as "Medium Damage," suggesting moderate but notable impacts. Below 20%, it classifies as "Low Damage," indicating minimal impacts. This classification is critical for prioritizing response actions, ensuring that areas with the most sev</w:t>
      </w:r>
      <w:r w:rsidR="00E160A7">
        <w:rPr>
          <w:rFonts w:ascii="Times New Roman" w:hAnsi="Times New Roman" w:cs="Times New Roman"/>
          <w:sz w:val="20"/>
          <w:szCs w:val="20"/>
          <w:lang w:val="en-GB"/>
        </w:rPr>
        <w:t>ere damage are addressed first.</w:t>
      </w:r>
      <w:r w:rsidRPr="00B86FDA">
        <w:rPr>
          <w:rFonts w:ascii="Times New Roman" w:hAnsi="Times New Roman" w:cs="Times New Roman"/>
          <w:sz w:val="20"/>
          <w:szCs w:val="20"/>
          <w:lang w:val="en-GB"/>
        </w:rPr>
        <w:t>Visualization is an integral part of this analysis. Displaying the original post-disaster image with plt.subplot and plt.imshow allows us to visually inspect the image and contextualize the numerical analysis. This step involves plotting the image in a subplot, setting the title to "Original Post-Disaster," and removing the axis labels for a cleaner presentation. Visualization aids in verifying the accuracy of the binary damage mask and helps in communicating the results to stakeholders. By visually inspecting the images, we can ensure that the model's predictions align with real-world observations, providing confide</w:t>
      </w:r>
      <w:r w:rsidR="00E160A7">
        <w:rPr>
          <w:rFonts w:ascii="Times New Roman" w:hAnsi="Times New Roman" w:cs="Times New Roman"/>
          <w:sz w:val="20"/>
          <w:szCs w:val="20"/>
          <w:lang w:val="en-GB"/>
        </w:rPr>
        <w:t xml:space="preserve">nce in the model’s </w:t>
      </w:r>
      <w:r w:rsidR="00E160A7">
        <w:rPr>
          <w:rFonts w:ascii="Times New Roman" w:hAnsi="Times New Roman" w:cs="Times New Roman"/>
          <w:sz w:val="20"/>
          <w:szCs w:val="20"/>
          <w:lang w:val="en-GB"/>
        </w:rPr>
        <w:lastRenderedPageBreak/>
        <w:t>reliability.</w:t>
      </w:r>
      <w:r w:rsidRPr="00B86FDA">
        <w:rPr>
          <w:rFonts w:ascii="Times New Roman" w:hAnsi="Times New Roman" w:cs="Times New Roman"/>
          <w:sz w:val="20"/>
          <w:szCs w:val="20"/>
          <w:lang w:val="en-GB"/>
        </w:rPr>
        <w:t>Calculating the damage percentage with calculate_damage_percentage and then classifying it with classify_damage provides a comprehensive damage assessment. The calculated damage percentage offers a precise quantification of the extent of damage, while the classification simplifies this information into actionable categories. These metrics are printed out for easy reference, providing a quick summary of the damage severity. This combined approach ensures a thorough understanding of the damage, facilitating effective decision-making and response planning in disaster management efforts.</w:t>
      </w:r>
    </w:p>
    <w:p w:rsidR="00F53519" w:rsidRPr="00F53519" w:rsidRDefault="00B86FDA" w:rsidP="00A20497">
      <w:pPr>
        <w:spacing w:line="360" w:lineRule="auto"/>
        <w:jc w:val="both"/>
        <w:rPr>
          <w:rFonts w:ascii="Times New Roman" w:hAnsi="Times New Roman" w:cs="Times New Roman"/>
          <w:sz w:val="20"/>
          <w:szCs w:val="20"/>
          <w:lang w:val="en-GB"/>
        </w:rPr>
      </w:pPr>
      <w:r w:rsidRPr="00B86FDA">
        <w:rPr>
          <w:rFonts w:ascii="Times New Roman" w:hAnsi="Times New Roman" w:cs="Times New Roman"/>
          <w:sz w:val="20"/>
          <w:szCs w:val="20"/>
          <w:lang w:val="en-GB"/>
        </w:rPr>
        <w:t>The cost estimate provided by calculate_cost translates the damage assessment into economic terms, offering a clear estimate of the financial impact. By printing out the cost alongside the damage percentage and classification, we present a holistic view of the disaster’s impact. This financial perspective is crucial for planning recovery and allocating funds, ensuring that the economic aspects of disaster response are addressed comprehensively. The cost estimate helps stakeholders understand the scale of required interventions and supports the prioritization of resources based on the severity</w:t>
      </w:r>
      <w:r w:rsidR="00E160A7">
        <w:rPr>
          <w:rFonts w:ascii="Times New Roman" w:hAnsi="Times New Roman" w:cs="Times New Roman"/>
          <w:sz w:val="20"/>
          <w:szCs w:val="20"/>
          <w:lang w:val="en-GB"/>
        </w:rPr>
        <w:t xml:space="preserve"> and cost of the damage.</w:t>
      </w:r>
      <w:r w:rsidRPr="00B86FDA">
        <w:rPr>
          <w:rFonts w:ascii="Times New Roman" w:hAnsi="Times New Roman" w:cs="Times New Roman"/>
          <w:sz w:val="20"/>
          <w:szCs w:val="20"/>
          <w:lang w:val="en-GB"/>
        </w:rPr>
        <w:t>In summary, the combination of binary classification, damage percentage calculation, damage classification, and cost estimation offers a robust framework for disaster damage assessment. Each function plays a specific role in translating the model’s predictions into actionable insights. Binary classification simplifies the prediction outputs, making them easier to analyze. Damage percentage calculation quantifies the extent of the damage, providing a clear metric for assessment. Damage classification simplifies this metric into categories that can guide response efforts. Finally, cost estimation translates the damage into economic terms, offering a practical perspective on the financial implications of the disaster.</w:t>
      </w:r>
      <w:r w:rsidR="00F53519" w:rsidRPr="00F53519">
        <w:rPr>
          <w:rFonts w:ascii="Times New Roman" w:hAnsi="Times New Roman" w:cs="Times New Roman"/>
          <w:sz w:val="20"/>
          <w:szCs w:val="20"/>
          <w:lang w:val="en-GB"/>
        </w:rPr>
        <w:t xml:space="preserve">The function display_results_without_boxes is designed to visually juxtapose pre-disaster and post-disaster satellite images alongside the predicted damage masks. It initiates by setting the figure dimensions using </w:t>
      </w:r>
      <w:proofErr w:type="gramStart"/>
      <w:r w:rsidR="00F53519" w:rsidRPr="00F53519">
        <w:rPr>
          <w:rFonts w:ascii="Times New Roman" w:hAnsi="Times New Roman" w:cs="Times New Roman"/>
          <w:sz w:val="20"/>
          <w:szCs w:val="20"/>
          <w:lang w:val="en-GB"/>
        </w:rPr>
        <w:t>plt.figure(</w:t>
      </w:r>
      <w:proofErr w:type="gramEnd"/>
      <w:r w:rsidR="00F53519" w:rsidRPr="00F53519">
        <w:rPr>
          <w:rFonts w:ascii="Times New Roman" w:hAnsi="Times New Roman" w:cs="Times New Roman"/>
          <w:sz w:val="20"/>
          <w:szCs w:val="20"/>
          <w:lang w:val="en-GB"/>
        </w:rPr>
        <w:t xml:space="preserve">figsize=(6, 16)), creating an elongated vertical arrangement ideal for comparing images. Displaying the pre-disaster image first, the function utilizes </w:t>
      </w:r>
      <w:proofErr w:type="gramStart"/>
      <w:r w:rsidR="00F53519" w:rsidRPr="00F53519">
        <w:rPr>
          <w:rFonts w:ascii="Times New Roman" w:hAnsi="Times New Roman" w:cs="Times New Roman"/>
          <w:sz w:val="20"/>
          <w:szCs w:val="20"/>
          <w:lang w:val="en-GB"/>
        </w:rPr>
        <w:t>plt.subplot(</w:t>
      </w:r>
      <w:proofErr w:type="gramEnd"/>
      <w:r w:rsidR="00F53519" w:rsidRPr="00F53519">
        <w:rPr>
          <w:rFonts w:ascii="Times New Roman" w:hAnsi="Times New Roman" w:cs="Times New Roman"/>
          <w:sz w:val="20"/>
          <w:szCs w:val="20"/>
          <w:lang w:val="en-GB"/>
        </w:rPr>
        <w:t>4, 1, 1), reserving the top subplot for the original state of the area before the disaster struck. The plt.title('Pre-Disaster Image', fontsize=12) command labels the subplot, and plt.imshow(pre_disaster_image) renders the image, providing a reference for th</w:t>
      </w:r>
      <w:r w:rsidR="00E160A7">
        <w:rPr>
          <w:rFonts w:ascii="Times New Roman" w:hAnsi="Times New Roman" w:cs="Times New Roman"/>
          <w:sz w:val="20"/>
          <w:szCs w:val="20"/>
          <w:lang w:val="en-GB"/>
        </w:rPr>
        <w:t>e subsequent damage comparison.</w:t>
      </w:r>
      <w:r w:rsidR="00F53519" w:rsidRPr="00F53519">
        <w:rPr>
          <w:rFonts w:ascii="Times New Roman" w:hAnsi="Times New Roman" w:cs="Times New Roman"/>
          <w:sz w:val="20"/>
          <w:szCs w:val="20"/>
          <w:lang w:val="en-GB"/>
        </w:rPr>
        <w:t xml:space="preserve">Next, the function transitions to showing the original post-disaster image. This step is critical for contrasting the before and after states of the affected area. It uses </w:t>
      </w:r>
      <w:proofErr w:type="gramStart"/>
      <w:r w:rsidR="00F53519" w:rsidRPr="00F53519">
        <w:rPr>
          <w:rFonts w:ascii="Times New Roman" w:hAnsi="Times New Roman" w:cs="Times New Roman"/>
          <w:sz w:val="20"/>
          <w:szCs w:val="20"/>
          <w:lang w:val="en-GB"/>
        </w:rPr>
        <w:t>plt.subplot(</w:t>
      </w:r>
      <w:proofErr w:type="gramEnd"/>
      <w:r w:rsidR="00F53519" w:rsidRPr="00F53519">
        <w:rPr>
          <w:rFonts w:ascii="Times New Roman" w:hAnsi="Times New Roman" w:cs="Times New Roman"/>
          <w:sz w:val="20"/>
          <w:szCs w:val="20"/>
          <w:lang w:val="en-GB"/>
        </w:rPr>
        <w:t xml:space="preserve">4, 1, 2) to allocate the second subplot and plt.title('Original Post-Disaster', fontsize=12) to label it appropriately. By rendering this image with </w:t>
      </w:r>
      <w:proofErr w:type="gramStart"/>
      <w:r w:rsidR="00F53519" w:rsidRPr="00F53519">
        <w:rPr>
          <w:rFonts w:ascii="Times New Roman" w:hAnsi="Times New Roman" w:cs="Times New Roman"/>
          <w:sz w:val="20"/>
          <w:szCs w:val="20"/>
          <w:lang w:val="en-GB"/>
        </w:rPr>
        <w:t>plt.imshow(</w:t>
      </w:r>
      <w:proofErr w:type="gramEnd"/>
      <w:r w:rsidR="00F53519" w:rsidRPr="00F53519">
        <w:rPr>
          <w:rFonts w:ascii="Times New Roman" w:hAnsi="Times New Roman" w:cs="Times New Roman"/>
          <w:sz w:val="20"/>
          <w:szCs w:val="20"/>
          <w:lang w:val="en-GB"/>
        </w:rPr>
        <w:t xml:space="preserve">original_image), the function provides a direct visual representation of the damage inflicted by the disaster, facilitating an immediate comparison with the pre-disaster state. The absence of axis labels, achieved with </w:t>
      </w:r>
      <w:proofErr w:type="gramStart"/>
      <w:r w:rsidR="00F53519" w:rsidRPr="00F53519">
        <w:rPr>
          <w:rFonts w:ascii="Times New Roman" w:hAnsi="Times New Roman" w:cs="Times New Roman"/>
          <w:sz w:val="20"/>
          <w:szCs w:val="20"/>
          <w:lang w:val="en-GB"/>
        </w:rPr>
        <w:t>plt.axis(</w:t>
      </w:r>
      <w:proofErr w:type="gramEnd"/>
      <w:r w:rsidR="00F53519" w:rsidRPr="00F53519">
        <w:rPr>
          <w:rFonts w:ascii="Times New Roman" w:hAnsi="Times New Roman" w:cs="Times New Roman"/>
          <w:sz w:val="20"/>
          <w:szCs w:val="20"/>
          <w:lang w:val="en-GB"/>
        </w:rPr>
        <w:t>'off'), ensures that the viewer's focus remains on the image content rather than the plot's structural elements.</w:t>
      </w:r>
    </w:p>
    <w:p w:rsidR="00F53519" w:rsidRPr="00F53519" w:rsidRDefault="00F53519" w:rsidP="00A20497">
      <w:pPr>
        <w:spacing w:line="360" w:lineRule="auto"/>
        <w:jc w:val="both"/>
        <w:rPr>
          <w:rFonts w:ascii="Times New Roman" w:hAnsi="Times New Roman" w:cs="Times New Roman"/>
          <w:sz w:val="20"/>
          <w:szCs w:val="20"/>
          <w:lang w:val="en-GB"/>
        </w:rPr>
      </w:pPr>
      <w:r w:rsidRPr="00F53519">
        <w:rPr>
          <w:rFonts w:ascii="Times New Roman" w:hAnsi="Times New Roman" w:cs="Times New Roman"/>
          <w:sz w:val="20"/>
          <w:szCs w:val="20"/>
          <w:lang w:val="en-GB"/>
        </w:rPr>
        <w:t xml:space="preserve">The predicted damage mask is then presented in the third subplot, using a standard colormap such as viridis or plasma. This step involves the command </w:t>
      </w:r>
      <w:proofErr w:type="gramStart"/>
      <w:r w:rsidRPr="00F53519">
        <w:rPr>
          <w:rFonts w:ascii="Times New Roman" w:hAnsi="Times New Roman" w:cs="Times New Roman"/>
          <w:sz w:val="20"/>
          <w:szCs w:val="20"/>
          <w:lang w:val="en-GB"/>
        </w:rPr>
        <w:t>plt.subplot(</w:t>
      </w:r>
      <w:proofErr w:type="gramEnd"/>
      <w:r w:rsidRPr="00F53519">
        <w:rPr>
          <w:rFonts w:ascii="Times New Roman" w:hAnsi="Times New Roman" w:cs="Times New Roman"/>
          <w:sz w:val="20"/>
          <w:szCs w:val="20"/>
          <w:lang w:val="en-GB"/>
        </w:rPr>
        <w:t xml:space="preserve">4, 1, 3) to allocate the subplot and plt.title('Predicted Damage Mask (Normal Colormap)', fontsize=12) for labeling. The image is rendered with </w:t>
      </w:r>
      <w:proofErr w:type="gramStart"/>
      <w:r w:rsidRPr="00F53519">
        <w:rPr>
          <w:rFonts w:ascii="Times New Roman" w:hAnsi="Times New Roman" w:cs="Times New Roman"/>
          <w:sz w:val="20"/>
          <w:szCs w:val="20"/>
          <w:lang w:val="en-GB"/>
        </w:rPr>
        <w:t>plt.imshow(</w:t>
      </w:r>
      <w:proofErr w:type="gramEnd"/>
      <w:r w:rsidRPr="00F53519">
        <w:rPr>
          <w:rFonts w:ascii="Times New Roman" w:hAnsi="Times New Roman" w:cs="Times New Roman"/>
          <w:sz w:val="20"/>
          <w:szCs w:val="20"/>
          <w:lang w:val="en-GB"/>
        </w:rPr>
        <w:t xml:space="preserve">prediction.squeeze(), cmap='viridis'), where squeeze() ensures the prediction is in the correct shape for display. The addition of a color legend through </w:t>
      </w:r>
      <w:proofErr w:type="gramStart"/>
      <w:r w:rsidRPr="00F53519">
        <w:rPr>
          <w:rFonts w:ascii="Times New Roman" w:hAnsi="Times New Roman" w:cs="Times New Roman"/>
          <w:sz w:val="20"/>
          <w:szCs w:val="20"/>
          <w:lang w:val="en-GB"/>
        </w:rPr>
        <w:t>plt.colorbar(</w:t>
      </w:r>
      <w:proofErr w:type="gramEnd"/>
      <w:r w:rsidRPr="00F53519">
        <w:rPr>
          <w:rFonts w:ascii="Times New Roman" w:hAnsi="Times New Roman" w:cs="Times New Roman"/>
          <w:sz w:val="20"/>
          <w:szCs w:val="20"/>
          <w:lang w:val="en-GB"/>
        </w:rPr>
        <w:t>label='Damage Levels') enhances interpretability by indicating the severity of damage levels through color variations. This visual tool helps in quantifying and understanding the</w:t>
      </w:r>
      <w:r w:rsidR="00E160A7">
        <w:rPr>
          <w:rFonts w:ascii="Times New Roman" w:hAnsi="Times New Roman" w:cs="Times New Roman"/>
          <w:sz w:val="20"/>
          <w:szCs w:val="20"/>
          <w:lang w:val="en-GB"/>
        </w:rPr>
        <w:t xml:space="preserve"> predicted damage more clearly.</w:t>
      </w:r>
      <w:r w:rsidRPr="00F53519">
        <w:rPr>
          <w:rFonts w:ascii="Times New Roman" w:hAnsi="Times New Roman" w:cs="Times New Roman"/>
          <w:sz w:val="20"/>
          <w:szCs w:val="20"/>
          <w:lang w:val="en-GB"/>
        </w:rPr>
        <w:t xml:space="preserve">In the final subplot, a bar plot is generated to explain the meaning of each color used in the damage mask. This is done using </w:t>
      </w:r>
      <w:proofErr w:type="gramStart"/>
      <w:r w:rsidRPr="00F53519">
        <w:rPr>
          <w:rFonts w:ascii="Times New Roman" w:hAnsi="Times New Roman" w:cs="Times New Roman"/>
          <w:sz w:val="20"/>
          <w:szCs w:val="20"/>
          <w:lang w:val="en-GB"/>
        </w:rPr>
        <w:t>plt.subplot(</w:t>
      </w:r>
      <w:proofErr w:type="gramEnd"/>
      <w:r w:rsidRPr="00F53519">
        <w:rPr>
          <w:rFonts w:ascii="Times New Roman" w:hAnsi="Times New Roman" w:cs="Times New Roman"/>
          <w:sz w:val="20"/>
          <w:szCs w:val="20"/>
          <w:lang w:val="en-GB"/>
        </w:rPr>
        <w:t xml:space="preserve">4, 1, 4) and plt.title('Highlighted </w:t>
      </w:r>
      <w:r w:rsidRPr="00F53519">
        <w:rPr>
          <w:rFonts w:ascii="Times New Roman" w:hAnsi="Times New Roman" w:cs="Times New Roman"/>
          <w:sz w:val="20"/>
          <w:szCs w:val="20"/>
          <w:lang w:val="en-GB"/>
        </w:rPr>
        <w:lastRenderedPageBreak/>
        <w:t xml:space="preserve">Damage', fontsize=12) to provide context. The horizontal bar plot, created with </w:t>
      </w:r>
      <w:proofErr w:type="gramStart"/>
      <w:r w:rsidRPr="00F53519">
        <w:rPr>
          <w:rFonts w:ascii="Times New Roman" w:hAnsi="Times New Roman" w:cs="Times New Roman"/>
          <w:sz w:val="20"/>
          <w:szCs w:val="20"/>
          <w:lang w:val="en-GB"/>
        </w:rPr>
        <w:t>plt.barh(</w:t>
      </w:r>
      <w:proofErr w:type="gramEnd"/>
      <w:r w:rsidRPr="00F53519">
        <w:rPr>
          <w:rFonts w:ascii="Times New Roman" w:hAnsi="Times New Roman" w:cs="Times New Roman"/>
          <w:sz w:val="20"/>
          <w:szCs w:val="20"/>
          <w:lang w:val="en-GB"/>
        </w:rPr>
        <w:t xml:space="preserve">color_meanings, color_values, color=['white', 'yellow', 'orange', 'red']), visually represents the damage levels from no damage to high damage. By including labels and disabling the grid with </w:t>
      </w:r>
      <w:proofErr w:type="gramStart"/>
      <w:r w:rsidRPr="00F53519">
        <w:rPr>
          <w:rFonts w:ascii="Times New Roman" w:hAnsi="Times New Roman" w:cs="Times New Roman"/>
          <w:sz w:val="20"/>
          <w:szCs w:val="20"/>
          <w:lang w:val="en-GB"/>
        </w:rPr>
        <w:t>plt.grid(</w:t>
      </w:r>
      <w:proofErr w:type="gramEnd"/>
      <w:r w:rsidRPr="00F53519">
        <w:rPr>
          <w:rFonts w:ascii="Times New Roman" w:hAnsi="Times New Roman" w:cs="Times New Roman"/>
          <w:sz w:val="20"/>
          <w:szCs w:val="20"/>
          <w:lang w:val="en-GB"/>
        </w:rPr>
        <w:t>False), the plot offers a straightforward interpretation of the color-coded damage levels. The use of clear color distinctions (white for no damage, yellow for low damage, orange for medium damage, and red for high damage) ensures that the viewer can easily correlate the colors in the prediction</w:t>
      </w:r>
      <w:r w:rsidR="00E160A7">
        <w:rPr>
          <w:rFonts w:ascii="Times New Roman" w:hAnsi="Times New Roman" w:cs="Times New Roman"/>
          <w:sz w:val="20"/>
          <w:szCs w:val="20"/>
          <w:lang w:val="en-GB"/>
        </w:rPr>
        <w:t xml:space="preserve"> mask with the damage severity.</w:t>
      </w:r>
      <w:r w:rsidRPr="00F53519">
        <w:rPr>
          <w:rFonts w:ascii="Times New Roman" w:hAnsi="Times New Roman" w:cs="Times New Roman"/>
          <w:sz w:val="20"/>
          <w:szCs w:val="20"/>
          <w:lang w:val="en-GB"/>
        </w:rPr>
        <w:t>This comprehensive visualization process is crucial for effectively communicating the model's predictions. By displaying images side by side, the function not only highlights the changes caused by the disaster but also shows how well the model's predictions align with the actual damage. Such visualizations are invaluable for stakeholders, providing a clear and immediate understanding of the extent of damage, which can inform disaster response and recovery efforts. The structured layout, detailed labeling, and clear color coding enhance the accessibility and impact of the visual data, making the assessment both thorough and comprehensible.</w:t>
      </w:r>
    </w:p>
    <w:p w:rsidR="00B86FDA" w:rsidRDefault="00F53519" w:rsidP="00A20497">
      <w:pPr>
        <w:spacing w:line="360" w:lineRule="auto"/>
        <w:jc w:val="both"/>
        <w:rPr>
          <w:rFonts w:ascii="Times New Roman" w:hAnsi="Times New Roman" w:cs="Times New Roman"/>
          <w:sz w:val="20"/>
          <w:szCs w:val="20"/>
          <w:lang w:val="en-GB"/>
        </w:rPr>
      </w:pPr>
      <w:r w:rsidRPr="00F53519">
        <w:rPr>
          <w:rFonts w:ascii="Times New Roman" w:hAnsi="Times New Roman" w:cs="Times New Roman"/>
          <w:sz w:val="20"/>
          <w:szCs w:val="20"/>
          <w:lang w:val="en-GB"/>
        </w:rPr>
        <w:t xml:space="preserve">Furthermore, the visualization serves as a valuable tool for model validation. By visually comparing the predicted damage masks with the actual post-disaster images, discrepancies can be identified and addressed. This iterative process of validation and refinement helps in improving the model's accuracy over time. </w:t>
      </w:r>
      <w:proofErr w:type="gramStart"/>
      <w:r w:rsidRPr="00F53519">
        <w:rPr>
          <w:rFonts w:ascii="Times New Roman" w:hAnsi="Times New Roman" w:cs="Times New Roman"/>
          <w:sz w:val="20"/>
          <w:szCs w:val="20"/>
          <w:lang w:val="en-GB"/>
        </w:rPr>
        <w:t>For instance, if certain types of damage are consistently under- or over-predicted, these insights can inform adjustments in model training or data augmentation strategies.</w:t>
      </w:r>
      <w:proofErr w:type="gramEnd"/>
      <w:r w:rsidRPr="00F53519">
        <w:rPr>
          <w:rFonts w:ascii="Times New Roman" w:hAnsi="Times New Roman" w:cs="Times New Roman"/>
          <w:sz w:val="20"/>
          <w:szCs w:val="20"/>
          <w:lang w:val="en-GB"/>
        </w:rPr>
        <w:t xml:space="preserve"> Thus, the visualization not only serves an explanatory function but also a diagnostic one, crucial f</w:t>
      </w:r>
      <w:r w:rsidR="00E160A7">
        <w:rPr>
          <w:rFonts w:ascii="Times New Roman" w:hAnsi="Times New Roman" w:cs="Times New Roman"/>
          <w:sz w:val="20"/>
          <w:szCs w:val="20"/>
          <w:lang w:val="en-GB"/>
        </w:rPr>
        <w:t>or iterative model development.</w:t>
      </w:r>
      <w:r w:rsidRPr="00F53519">
        <w:rPr>
          <w:rFonts w:ascii="Times New Roman" w:hAnsi="Times New Roman" w:cs="Times New Roman"/>
          <w:sz w:val="20"/>
          <w:szCs w:val="20"/>
          <w:lang w:val="en-GB"/>
        </w:rPr>
        <w:t>In practical applications, such visual assessments can be used to prioritize areas for disaster response. For example, regions identified as high damage can be flagged for immediate attention, while areas with lower damage levels can be scheduled for follow-up. This prioritization is essential for efficient resource allocation and effective disaster management. The visualizations provide a rapid and intuitive way to assess and communicate the severity of damage across different areas, aidin</w:t>
      </w:r>
      <w:r w:rsidR="00E160A7">
        <w:rPr>
          <w:rFonts w:ascii="Times New Roman" w:hAnsi="Times New Roman" w:cs="Times New Roman"/>
          <w:sz w:val="20"/>
          <w:szCs w:val="20"/>
          <w:lang w:val="en-GB"/>
        </w:rPr>
        <w:t>g in strategic decision-making.</w:t>
      </w:r>
      <w:r w:rsidRPr="00F53519">
        <w:rPr>
          <w:rFonts w:ascii="Times New Roman" w:hAnsi="Times New Roman" w:cs="Times New Roman"/>
          <w:sz w:val="20"/>
          <w:szCs w:val="20"/>
          <w:lang w:val="en-GB"/>
        </w:rPr>
        <w:t>The use of colormaps such as viridis and hot adds another layer of sophistication to the visualization. These colormaps are designed to represent data accurately and intuitively, with a clear gradient from no damage to high damage. Using colormaps not only enhances the aesthetic appeal but also improves the clarity and readability of the damage masks. This is particularly important in conveying complex information to non-technical stakeholders, who may rely on visual cues to understand the</w:t>
      </w:r>
      <w:r w:rsidR="00E160A7">
        <w:rPr>
          <w:rFonts w:ascii="Times New Roman" w:hAnsi="Times New Roman" w:cs="Times New Roman"/>
          <w:sz w:val="20"/>
          <w:szCs w:val="20"/>
          <w:lang w:val="en-GB"/>
        </w:rPr>
        <w:t xml:space="preserve"> extent and severity of damage.</w:t>
      </w:r>
      <w:r w:rsidRPr="00F53519">
        <w:rPr>
          <w:rFonts w:ascii="Times New Roman" w:hAnsi="Times New Roman" w:cs="Times New Roman"/>
          <w:sz w:val="20"/>
          <w:szCs w:val="20"/>
          <w:lang w:val="en-GB"/>
        </w:rPr>
        <w:t>Lastly, incorporating the pre-disaster image in the visualization provides essential context. It allows viewers to see the baseline state of the area before the disaster, which is crucial for understanding the full impact. This comparative approach, showing before and after states alongside predicted damage, creates a compelling narrative of the disaster's effects. It ensures that the assessment is grounded in reality, providing a more accurate and comprehensive understanding of the damage for all stakeholders involved.</w:t>
      </w:r>
    </w:p>
    <w:p w:rsidR="007D0495" w:rsidRDefault="006B5D08" w:rsidP="00A20497">
      <w:pPr>
        <w:spacing w:line="360" w:lineRule="auto"/>
        <w:jc w:val="both"/>
        <w:rPr>
          <w:rFonts w:ascii="Times New Roman" w:hAnsi="Times New Roman" w:cs="Times New Roman"/>
          <w:sz w:val="20"/>
          <w:szCs w:val="20"/>
          <w:lang w:val="en-GB"/>
        </w:rPr>
      </w:pPr>
      <w:r w:rsidRPr="006B5D08">
        <w:rPr>
          <w:rFonts w:ascii="Times New Roman" w:hAnsi="Times New Roman" w:cs="Times New Roman"/>
          <w:sz w:val="20"/>
          <w:szCs w:val="20"/>
          <w:lang w:val="en-GB"/>
        </w:rPr>
        <w:t xml:space="preserve">Integrating the full suite of functionalities into the CNN-based disaster damage assessment project culminates in a dynamic and interactive user interface built with Tkinter. By loading the pre-trained model (disaster_damage_assessment_model.h5), the project ensures that the sophisticated neural network is readily accessible for real-time damage analysis. </w:t>
      </w:r>
      <w:proofErr w:type="gramStart"/>
      <w:r w:rsidRPr="006B5D08">
        <w:rPr>
          <w:rFonts w:ascii="Times New Roman" w:hAnsi="Times New Roman" w:cs="Times New Roman"/>
          <w:sz w:val="20"/>
          <w:szCs w:val="20"/>
          <w:lang w:val="en-GB"/>
        </w:rPr>
        <w:t>Setting the IMG_HEIGHT and IMG_WIDTH to 256 guarantees that all images are processed in a consistent format, providing the model with appropriately sized inputs.</w:t>
      </w:r>
      <w:proofErr w:type="gramEnd"/>
      <w:r w:rsidRPr="006B5D08">
        <w:rPr>
          <w:rFonts w:ascii="Times New Roman" w:hAnsi="Times New Roman" w:cs="Times New Roman"/>
          <w:sz w:val="20"/>
          <w:szCs w:val="20"/>
          <w:lang w:val="en-GB"/>
        </w:rPr>
        <w:t xml:space="preserve"> The use of Tkinter creates a user-friendly window titled "CNN-Based Disaster Damage Assessment Using Satellite </w:t>
      </w:r>
      <w:r w:rsidRPr="006B5D08">
        <w:rPr>
          <w:rFonts w:ascii="Times New Roman" w:hAnsi="Times New Roman" w:cs="Times New Roman"/>
          <w:sz w:val="20"/>
          <w:szCs w:val="20"/>
          <w:lang w:val="en-GB"/>
        </w:rPr>
        <w:lastRenderedPageBreak/>
        <w:t>Images," offering an intuitive platform for use</w:t>
      </w:r>
      <w:r w:rsidR="00E160A7">
        <w:rPr>
          <w:rFonts w:ascii="Times New Roman" w:hAnsi="Times New Roman" w:cs="Times New Roman"/>
          <w:sz w:val="20"/>
          <w:szCs w:val="20"/>
          <w:lang w:val="en-GB"/>
        </w:rPr>
        <w:t>rs to interact with the system.</w:t>
      </w:r>
      <w:r w:rsidRPr="006B5D08">
        <w:rPr>
          <w:rFonts w:ascii="Times New Roman" w:hAnsi="Times New Roman" w:cs="Times New Roman"/>
          <w:sz w:val="20"/>
          <w:szCs w:val="20"/>
          <w:lang w:val="en-GB"/>
        </w:rPr>
        <w:t>The window’s visual design is carefully crafted, with a background color of #212F3C to provide a professional and calming interface. The title label, prominently displayed at the top with the text "DISASTER DAMAGE ASSESSMENT" in a distinct cyan font, sets the stage for the application’s purpose. This aesthetic choice not only enhances the user experience but also clearly communicates the application's focus on disaster damage analysis. Organizing the window into frame_top and frame_bottom sections helps segregate the image display areas from the control buttons, maintaining</w:t>
      </w:r>
      <w:r w:rsidR="00E160A7">
        <w:rPr>
          <w:rFonts w:ascii="Times New Roman" w:hAnsi="Times New Roman" w:cs="Times New Roman"/>
          <w:sz w:val="20"/>
          <w:szCs w:val="20"/>
          <w:lang w:val="en-GB"/>
        </w:rPr>
        <w:t xml:space="preserve"> a clean and functional layout.</w:t>
      </w:r>
      <w:r w:rsidRPr="006B5D08">
        <w:rPr>
          <w:rFonts w:ascii="Times New Roman" w:hAnsi="Times New Roman" w:cs="Times New Roman"/>
          <w:sz w:val="20"/>
          <w:szCs w:val="20"/>
          <w:lang w:val="en-GB"/>
        </w:rPr>
        <w:t>The implementation of upload_pre_image and upload_post_image functions allows users to upload satellite images before and after the disaster. These functions utilize the filedialog.askopenfilename method to open a file dialog, enabling users to select their images easily. Once an image is selected, it is resized to the specified dimensions and converted into a format suitable for model input. The use of ImageTk.PhotoImage ensures that the images are displayed correctly on the canvas widgets (canvas_pre and canvas_post), giving users a visual confirmation of their selections. This functionality is crucial as it bridges the gap between user input and model analysis.</w:t>
      </w:r>
    </w:p>
    <w:p w:rsidR="007D0495" w:rsidRDefault="006B5D08" w:rsidP="007D0495">
      <w:pPr>
        <w:spacing w:line="360" w:lineRule="auto"/>
        <w:jc w:val="both"/>
        <w:rPr>
          <w:rFonts w:ascii="Times New Roman" w:hAnsi="Times New Roman" w:cs="Times New Roman"/>
          <w:sz w:val="20"/>
          <w:szCs w:val="20"/>
          <w:lang w:val="en-GB"/>
        </w:rPr>
      </w:pPr>
      <w:r w:rsidRPr="006B5D08">
        <w:rPr>
          <w:rFonts w:ascii="Times New Roman" w:hAnsi="Times New Roman" w:cs="Times New Roman"/>
          <w:sz w:val="20"/>
          <w:szCs w:val="20"/>
          <w:lang w:val="en-GB"/>
        </w:rPr>
        <w:t xml:space="preserve"> This damage mask highlights areas affected by the disaster, providing an immediate visual representation of the damage extent. Converting the mask to a format suitable for display (uint8 and applying a colormap) ensures that the results are both accurate and easy to interpret, showcasing the m</w:t>
      </w:r>
      <w:r w:rsidR="00E160A7">
        <w:rPr>
          <w:rFonts w:ascii="Times New Roman" w:hAnsi="Times New Roman" w:cs="Times New Roman"/>
          <w:sz w:val="20"/>
          <w:szCs w:val="20"/>
          <w:lang w:val="en-GB"/>
        </w:rPr>
        <w:t>odel's predictive capabilities.</w:t>
      </w:r>
      <w:r w:rsidRPr="006B5D08">
        <w:rPr>
          <w:rFonts w:ascii="Times New Roman" w:hAnsi="Times New Roman" w:cs="Times New Roman"/>
          <w:sz w:val="20"/>
          <w:szCs w:val="20"/>
          <w:lang w:val="en-GB"/>
        </w:rPr>
        <w:t>The display_damage_mask function overlays the damage mask onto the original post-disaster image, using OpenCV’s cv</w:t>
      </w:r>
      <w:r w:rsidR="00827156">
        <w:rPr>
          <w:rFonts w:ascii="Times New Roman" w:hAnsi="Times New Roman" w:cs="Times New Roman"/>
          <w:sz w:val="20"/>
          <w:szCs w:val="20"/>
          <w:lang w:val="en-GB"/>
        </w:rPr>
        <w:t>1.</w:t>
      </w:r>
      <w:r w:rsidRPr="006B5D08">
        <w:rPr>
          <w:rFonts w:ascii="Times New Roman" w:hAnsi="Times New Roman" w:cs="Times New Roman"/>
          <w:sz w:val="20"/>
          <w:szCs w:val="20"/>
          <w:lang w:val="en-GB"/>
        </w:rPr>
        <w:t>applyColorMap to enhance visibility through color coding. This overlay provides a composite image where damaged areas are highlighted, making it easier for users to understand the model’s predictions. The function’s ability to resize the damage mask to match the original image dimensions ensures that the overlay is accurate and aligns perfectly with the underlying image. This visualization step is crucial for validating the model's performance and providing users w</w:t>
      </w:r>
      <w:r w:rsidR="00E160A7">
        <w:rPr>
          <w:rFonts w:ascii="Times New Roman" w:hAnsi="Times New Roman" w:cs="Times New Roman"/>
          <w:sz w:val="20"/>
          <w:szCs w:val="20"/>
          <w:lang w:val="en-GB"/>
        </w:rPr>
        <w:t>ith clear, actionable insights.</w:t>
      </w:r>
      <w:r w:rsidRPr="006B5D08">
        <w:rPr>
          <w:rFonts w:ascii="Times New Roman" w:hAnsi="Times New Roman" w:cs="Times New Roman"/>
          <w:sz w:val="20"/>
          <w:szCs w:val="20"/>
          <w:lang w:val="en-GB"/>
        </w:rPr>
        <w:t xml:space="preserve">Calculating damage statistics is achieved through the calculate_damage_statistics function, which determines the percentage of the image affected by the disaster. By applying a threshold to the damage mask, the function identifies the damaged pixels and computes the damage percentage relative to the total number of pixels. This quantitative assessment categorizes the damage into levels (Low, Medium, </w:t>
      </w:r>
      <w:proofErr w:type="gramStart"/>
      <w:r w:rsidRPr="006B5D08">
        <w:rPr>
          <w:rFonts w:ascii="Times New Roman" w:hAnsi="Times New Roman" w:cs="Times New Roman"/>
          <w:sz w:val="20"/>
          <w:szCs w:val="20"/>
          <w:lang w:val="en-GB"/>
        </w:rPr>
        <w:t>High</w:t>
      </w:r>
      <w:proofErr w:type="gramEnd"/>
      <w:r w:rsidRPr="006B5D08">
        <w:rPr>
          <w:rFonts w:ascii="Times New Roman" w:hAnsi="Times New Roman" w:cs="Times New Roman"/>
          <w:sz w:val="20"/>
          <w:szCs w:val="20"/>
          <w:lang w:val="en-GB"/>
        </w:rPr>
        <w:t>) and estimates the associated cost in rupees. Displaying these statistics using Tkinter labels (damage_level_label and damage_cost_label) provides users with immediate and valuable information, aidin</w:t>
      </w:r>
      <w:r w:rsidR="00E160A7">
        <w:rPr>
          <w:rFonts w:ascii="Times New Roman" w:hAnsi="Times New Roman" w:cs="Times New Roman"/>
          <w:sz w:val="20"/>
          <w:szCs w:val="20"/>
          <w:lang w:val="en-GB"/>
        </w:rPr>
        <w:t>g in decision-making processes.</w:t>
      </w:r>
      <w:r w:rsidRPr="006B5D08">
        <w:rPr>
          <w:rFonts w:ascii="Times New Roman" w:hAnsi="Times New Roman" w:cs="Times New Roman"/>
          <w:sz w:val="20"/>
          <w:szCs w:val="20"/>
          <w:lang w:val="en-GB"/>
        </w:rPr>
        <w:t>Visualizing the damage mask with different colormaps is handled by the plot_damage_mask function. This function generates plots using Matplotlib to show the predicted damage mask with a standard colormap (viridis) and a custom colormap (red, orange, yellow, white) for highlighting damage levels. These plots offer a detailed view of the model’s predictions, enabling users to see the gradations of damage more clearly. Including color bars in the plots enhances interpretability by providing a legend for the damage levels, ensuring that the visual data is b</w:t>
      </w:r>
      <w:r w:rsidR="00E160A7">
        <w:rPr>
          <w:rFonts w:ascii="Times New Roman" w:hAnsi="Times New Roman" w:cs="Times New Roman"/>
          <w:sz w:val="20"/>
          <w:szCs w:val="20"/>
          <w:lang w:val="en-GB"/>
        </w:rPr>
        <w:t>oth informative and accessible.</w:t>
      </w:r>
      <w:r w:rsidRPr="006B5D08">
        <w:rPr>
          <w:rFonts w:ascii="Times New Roman" w:hAnsi="Times New Roman" w:cs="Times New Roman"/>
          <w:sz w:val="20"/>
          <w:szCs w:val="20"/>
          <w:lang w:val="en-GB"/>
        </w:rPr>
        <w:t>The interactive nature of the application is further enhanced by the control buttons for uploading images and initiating damage assessment. These buttons, styled to match the application’s color scheme, are intuitively placed and labeled for ease of use. The predict_button, which triggers the damage assessment, is prominently positioned and colored red to indicate its primary function. This interactivity ensures that users can seamlessly transition from uploading images to viewing detailed damage analyses, making the application user-friendly and efficient.</w:t>
      </w:r>
    </w:p>
    <w:p w:rsidR="00D557EF" w:rsidRPr="007D0495" w:rsidRDefault="00764B3B" w:rsidP="007D0495">
      <w:pPr>
        <w:spacing w:line="360" w:lineRule="auto"/>
        <w:jc w:val="center"/>
        <w:rPr>
          <w:rFonts w:ascii="Times New Roman" w:hAnsi="Times New Roman" w:cs="Times New Roman"/>
          <w:sz w:val="20"/>
          <w:szCs w:val="20"/>
          <w:lang w:val="en-GB"/>
        </w:rPr>
      </w:pPr>
      <w:r>
        <w:rPr>
          <w:rFonts w:ascii="Times New Roman" w:hAnsi="Times New Roman" w:cs="Times New Roman"/>
          <w:b/>
          <w:sz w:val="28"/>
          <w:szCs w:val="28"/>
          <w:lang w:val="en-GB"/>
        </w:rPr>
        <w:lastRenderedPageBreak/>
        <w:t>RESULTS AND DISCUSSIONS</w:t>
      </w:r>
    </w:p>
    <w:p w:rsidR="00AC19FD" w:rsidRPr="00AC19FD" w:rsidRDefault="00AC32B3" w:rsidP="00A20497">
      <w:pPr>
        <w:spacing w:before="100" w:beforeAutospacing="1" w:after="100" w:afterAutospacing="1" w:line="360" w:lineRule="auto"/>
        <w:jc w:val="both"/>
        <w:rPr>
          <w:rFonts w:ascii="Times New Roman" w:eastAsia="Times New Roman" w:hAnsi="Times New Roman" w:cs="Times New Roman"/>
          <w:sz w:val="20"/>
          <w:szCs w:val="20"/>
          <w:lang w:eastAsia="en-IN"/>
        </w:rPr>
      </w:pPr>
      <w:r w:rsidRPr="00AC32B3">
        <w:rPr>
          <w:rFonts w:ascii="Times New Roman" w:eastAsia="Times New Roman" w:hAnsi="Times New Roman" w:cs="Times New Roman"/>
          <w:sz w:val="20"/>
          <w:szCs w:val="20"/>
          <w:lang w:eastAsia="en-IN"/>
        </w:rPr>
        <w:t>In this project, we used satellite images from both predisaster and postdisaster scenarios. The dataset contained visual information crucial for understanding the extent of damage caused by natural disasters such as hurricanes, earthquakes, or floods. The predisaster images captured the landscape before any destruction, while the postdisaster images, provided in grayscale, showcased the visible destruction, including damaged buildings, lost trees, and infrastructural devastation. We used a subset of 1000 images from each category, resized uniformly to 256x256 pixels. This resizing helped to standardize the input while maintaining the critical details required for damage assessment. All images were normalized to the [0,1] range, allowing the neural network to converge faster during training while maintaining the integrity of the image features.The UNet architecture was chosen for this task due to its powerful segmentation capabilities, particularly in imagetoimage translation tasks like disaster damage assessment. UNet, with its symmetric encoderdecoder structure and skip connections, allows the model to capture both the global and local context of the images. The encoder progressively downsamples the image while extracting important features, and the decoder upsamples the features to reconstruct the segmentation mask, which in this case represents the damage regions.</w:t>
      </w:r>
      <w:r w:rsidR="00E160A7" w:rsidRPr="00AC32B3">
        <w:rPr>
          <w:rFonts w:ascii="Times New Roman" w:eastAsia="Times New Roman" w:hAnsi="Times New Roman" w:cs="Times New Roman"/>
          <w:sz w:val="20"/>
          <w:szCs w:val="20"/>
          <w:lang w:eastAsia="en-IN"/>
        </w:rPr>
        <w:t xml:space="preserve"> </w:t>
      </w:r>
      <w:proofErr w:type="gramStart"/>
      <w:r w:rsidR="00E160A7">
        <w:rPr>
          <w:rFonts w:ascii="Times New Roman" w:eastAsia="Times New Roman" w:hAnsi="Times New Roman" w:cs="Times New Roman"/>
          <w:sz w:val="20"/>
          <w:szCs w:val="20"/>
          <w:lang w:eastAsia="en-IN"/>
        </w:rPr>
        <w:t>E</w:t>
      </w:r>
      <w:r w:rsidRPr="00AC32B3">
        <w:rPr>
          <w:rFonts w:ascii="Times New Roman" w:eastAsia="Times New Roman" w:hAnsi="Times New Roman" w:cs="Times New Roman"/>
          <w:sz w:val="20"/>
          <w:szCs w:val="20"/>
          <w:lang w:eastAsia="en-IN"/>
        </w:rPr>
        <w:t>nsuring that the model doesn't memorize the training data but learns to generalize well to unseen data.</w:t>
      </w:r>
      <w:proofErr w:type="gramEnd"/>
      <w:r w:rsidRPr="00AC32B3">
        <w:rPr>
          <w:rFonts w:ascii="Times New Roman" w:eastAsia="Times New Roman" w:hAnsi="Times New Roman" w:cs="Times New Roman"/>
          <w:sz w:val="20"/>
          <w:szCs w:val="20"/>
          <w:lang w:eastAsia="en-IN"/>
        </w:rPr>
        <w:t xml:space="preserve"> Data augmentation techniques, such as random rotations, flips, and zooms, were applied to artificially increase the size and variability of the dataset, allowing the model to learn from a broader range of transformations. This is particularly important for disaster images, as the type of damage can vary significantly in realworld scenarios.We trained the model for 50 epochs with a batch size of 8, using the Adam optimizer with a learning rate of 1e</w:t>
      </w:r>
      <w:r w:rsidR="00827156">
        <w:rPr>
          <w:rFonts w:ascii="Times New Roman" w:eastAsia="Times New Roman" w:hAnsi="Times New Roman" w:cs="Times New Roman"/>
          <w:sz w:val="20"/>
          <w:szCs w:val="20"/>
          <w:lang w:eastAsia="en-IN"/>
        </w:rPr>
        <w:t>3.</w:t>
      </w:r>
      <w:r w:rsidRPr="00AC32B3">
        <w:rPr>
          <w:rFonts w:ascii="Times New Roman" w:eastAsia="Times New Roman" w:hAnsi="Times New Roman" w:cs="Times New Roman"/>
          <w:sz w:val="20"/>
          <w:szCs w:val="20"/>
          <w:lang w:eastAsia="en-IN"/>
        </w:rPr>
        <w:t xml:space="preserve"> A checkpoint mechanism was implemented to save the model with the best performance, as measured by the lowest validation loss. This ensured that we preserved the model configuration that generalized best to unseen data.</w:t>
      </w:r>
      <w:r w:rsidR="00AC19FD" w:rsidRPr="00AC19FD">
        <w:rPr>
          <w:rFonts w:ascii="Times New Roman" w:eastAsia="Times New Roman" w:hAnsi="Times New Roman" w:cs="Times New Roman"/>
          <w:sz w:val="20"/>
          <w:szCs w:val="20"/>
          <w:lang w:eastAsia="en-IN"/>
        </w:rPr>
        <w:t>The results of our CNN-based disaster damage assessment project illustrate the significant potential of deep learning in handling complex tasks involving satellite imagery. Starting with the raw input images, we employed rigorous preprocessing techniques to ensure data consistency and quality. This included resizing all images to 256x256 pixels and normalizing pixel values to a range between 0 and 1. These preprocessing steps are crucial as they standardize the input data, which in turn, facilitates effective learning by the neural network. The normalization ensures that the pixel values are on a comparable scale, enhancing the model's abili</w:t>
      </w:r>
      <w:r w:rsidR="00E160A7">
        <w:rPr>
          <w:rFonts w:ascii="Times New Roman" w:eastAsia="Times New Roman" w:hAnsi="Times New Roman" w:cs="Times New Roman"/>
          <w:sz w:val="20"/>
          <w:szCs w:val="20"/>
          <w:lang w:eastAsia="en-IN"/>
        </w:rPr>
        <w:t>ty to converge during training.</w:t>
      </w:r>
      <w:r w:rsidR="00AC19FD" w:rsidRPr="00AC19FD">
        <w:rPr>
          <w:rFonts w:ascii="Times New Roman" w:eastAsia="Times New Roman" w:hAnsi="Times New Roman" w:cs="Times New Roman"/>
          <w:sz w:val="20"/>
          <w:szCs w:val="20"/>
          <w:lang w:eastAsia="en-IN"/>
        </w:rPr>
        <w:t>The dataset was split into training and validation sets to evaluate the model's performance on unseen data. This step is fundamental in machine learning projects as it provides a measure of the model’s generalizability. A significant portion of the dataset was allocated for training, ensuring that the model had sufficient examples to learn from. The remaining data was used for validation, providing insights into how well the model performs on new, unseen data. This split helps in identifying any overfitting, where the model performs well on training data but fails to generalize to validation data.</w:t>
      </w:r>
    </w:p>
    <w:p w:rsidR="00AC19FD" w:rsidRPr="00AC19FD" w:rsidRDefault="00AC19FD" w:rsidP="00A20497">
      <w:pPr>
        <w:spacing w:before="100" w:beforeAutospacing="1" w:after="100" w:afterAutospacing="1" w:line="360" w:lineRule="auto"/>
        <w:jc w:val="both"/>
        <w:rPr>
          <w:rFonts w:ascii="Times New Roman" w:eastAsia="Times New Roman" w:hAnsi="Times New Roman" w:cs="Times New Roman"/>
          <w:sz w:val="20"/>
          <w:szCs w:val="20"/>
          <w:lang w:eastAsia="en-IN"/>
        </w:rPr>
      </w:pPr>
      <w:r w:rsidRPr="00AC19FD">
        <w:rPr>
          <w:rFonts w:ascii="Times New Roman" w:eastAsia="Times New Roman" w:hAnsi="Times New Roman" w:cs="Times New Roman"/>
          <w:sz w:val="20"/>
          <w:szCs w:val="20"/>
          <w:lang w:eastAsia="en-IN"/>
        </w:rPr>
        <w:t xml:space="preserve">Data augmentation played a pivotal role in enhancing the model's robustness and generalizability. Using the ImageDataGenerator, we applied various random transformations to the training images. These transformations included rotations, shifts, and flips, which mimic the variability seen in real-world scenarios. By augmenting the training data, we effectively increased its diversity, allowing the model to learn more generalized features. This step is crucial as it helps in mitigating overfitting and improves the model's performance on new data. The </w:t>
      </w:r>
      <w:r w:rsidRPr="00AC19FD">
        <w:rPr>
          <w:rFonts w:ascii="Times New Roman" w:eastAsia="Times New Roman" w:hAnsi="Times New Roman" w:cs="Times New Roman"/>
          <w:sz w:val="20"/>
          <w:szCs w:val="20"/>
          <w:lang w:eastAsia="en-IN"/>
        </w:rPr>
        <w:lastRenderedPageBreak/>
        <w:t>augmented dataset provided a richer set of examples for the model to learn from, enhancing its capability to acc</w:t>
      </w:r>
      <w:r w:rsidR="00E160A7">
        <w:rPr>
          <w:rFonts w:ascii="Times New Roman" w:eastAsia="Times New Roman" w:hAnsi="Times New Roman" w:cs="Times New Roman"/>
          <w:sz w:val="20"/>
          <w:szCs w:val="20"/>
          <w:lang w:eastAsia="en-IN"/>
        </w:rPr>
        <w:t>urately assess disaster damage.</w:t>
      </w:r>
      <w:r w:rsidRPr="00AC19FD">
        <w:rPr>
          <w:rFonts w:ascii="Times New Roman" w:eastAsia="Times New Roman" w:hAnsi="Times New Roman" w:cs="Times New Roman"/>
          <w:sz w:val="20"/>
          <w:szCs w:val="20"/>
          <w:lang w:eastAsia="en-IN"/>
        </w:rPr>
        <w:t>The core of our project was the U-Net model, known for its efficacy in image segmentation tasks. The U-Net architecture, with its symmetric encoder-decoder paths, was instrumental in capturing detailed features from the satellite images. The encoder path, consisting of multiple convolutional and pooling layers, enabled the model to learn hierarchical feature representations. This path captured both low-level and high-level features, essential for distinguishing between damaged and undamaged areas in the images. The bottleneck of the U-Net model, being the most compressed representation, captured the most abstract and high-level features necessary for accurate damage assessment.Training the U-Net model involved fitting it to the augmented training data over multiple epochs. The use of the Adam optimizer and categorical cross-entropy loss function ensured efficient and effective learning. Throughout the training process, we monitored the model's performance on both training and validation datasets. The accuracy and loss values provided real-time insights into how well the model was learning and generalizing. Steady improvements in these metrics indicated that the model was effectively capturing the patterns and structures in the data, l</w:t>
      </w:r>
      <w:r w:rsidR="00E160A7">
        <w:rPr>
          <w:rFonts w:ascii="Times New Roman" w:eastAsia="Times New Roman" w:hAnsi="Times New Roman" w:cs="Times New Roman"/>
          <w:sz w:val="20"/>
          <w:szCs w:val="20"/>
          <w:lang w:eastAsia="en-IN"/>
        </w:rPr>
        <w:t>eading to accurate predictions.</w:t>
      </w:r>
      <w:r w:rsidRPr="00AC19FD">
        <w:rPr>
          <w:rFonts w:ascii="Times New Roman" w:eastAsia="Times New Roman" w:hAnsi="Times New Roman" w:cs="Times New Roman"/>
          <w:sz w:val="20"/>
          <w:szCs w:val="20"/>
          <w:lang w:eastAsia="en-IN"/>
        </w:rPr>
        <w:t>Evaluating the model’s performance involved visualizing the predicted damage masks on post-disaster images. By comparing these predictions with the true masks, we qualitatively assessed the model’s accuracy. The visual comparison showed that the predicted masks aligned well with the actual damage areas, demonstrating the model’s effectiveness in identifying and segmenting disaster-affected regions. These visualizations provided a tangible validation of the model’s performance, showcasing its capability to accurately assess damage from satellite images.</w:t>
      </w:r>
    </w:p>
    <w:p w:rsidR="00AC32B3" w:rsidRPr="00AC32B3" w:rsidRDefault="00AC19FD" w:rsidP="00A20497">
      <w:pPr>
        <w:spacing w:before="100" w:beforeAutospacing="1" w:after="100" w:afterAutospacing="1" w:line="360" w:lineRule="auto"/>
        <w:jc w:val="both"/>
        <w:rPr>
          <w:rFonts w:ascii="Times New Roman" w:eastAsia="Times New Roman" w:hAnsi="Times New Roman" w:cs="Times New Roman"/>
          <w:sz w:val="20"/>
          <w:szCs w:val="20"/>
          <w:lang w:eastAsia="en-IN"/>
        </w:rPr>
      </w:pPr>
      <w:r w:rsidRPr="00AC19FD">
        <w:rPr>
          <w:rFonts w:ascii="Times New Roman" w:eastAsia="Times New Roman" w:hAnsi="Times New Roman" w:cs="Times New Roman"/>
          <w:sz w:val="20"/>
          <w:szCs w:val="20"/>
          <w:lang w:eastAsia="en-IN"/>
        </w:rPr>
        <w:t>Additionally, we estimated the cost of damage based on the classified damage percentages. This practical application translates the model’s predictions into actionable insights, providing an estimated financial impact of the disaster. By calculating the cost of damage, the project offers valuable information for resource allocation and recovery efforts. This cost estimation, grounded in the model’s quantitative predictions, enhances the decision-making process, enabling more efficient and t</w:t>
      </w:r>
      <w:r w:rsidR="00E160A7">
        <w:rPr>
          <w:rFonts w:ascii="Times New Roman" w:eastAsia="Times New Roman" w:hAnsi="Times New Roman" w:cs="Times New Roman"/>
          <w:sz w:val="20"/>
          <w:szCs w:val="20"/>
          <w:lang w:eastAsia="en-IN"/>
        </w:rPr>
        <w:t>argeted responses to disasters.</w:t>
      </w:r>
      <w:r w:rsidR="00AC32B3" w:rsidRPr="00AC32B3">
        <w:rPr>
          <w:rFonts w:ascii="Times New Roman" w:eastAsia="Times New Roman" w:hAnsi="Times New Roman" w:cs="Times New Roman"/>
          <w:sz w:val="20"/>
          <w:szCs w:val="20"/>
          <w:lang w:eastAsia="en-IN"/>
        </w:rPr>
        <w:t>The UNet model achieved promising results. The final training accuracy converged to around 95%, indicating that the model learned to distinguish between undamaged and damaged areas effectively. The training loss steadily decreased, demonstrating that the model was optimizing well during training. The use of Dropout layers and data augmentation contributed significantly to the model’s ability to generalize.To further evaluate the model, we used two critical metrics: Intersection over Union (</w:t>
      </w:r>
      <w:proofErr w:type="gramStart"/>
      <w:r w:rsidR="00AC32B3" w:rsidRPr="00AC32B3">
        <w:rPr>
          <w:rFonts w:ascii="Times New Roman" w:eastAsia="Times New Roman" w:hAnsi="Times New Roman" w:cs="Times New Roman"/>
          <w:sz w:val="20"/>
          <w:szCs w:val="20"/>
          <w:lang w:eastAsia="en-IN"/>
        </w:rPr>
        <w:t>IoU</w:t>
      </w:r>
      <w:proofErr w:type="gramEnd"/>
      <w:r w:rsidR="00AC32B3" w:rsidRPr="00AC32B3">
        <w:rPr>
          <w:rFonts w:ascii="Times New Roman" w:eastAsia="Times New Roman" w:hAnsi="Times New Roman" w:cs="Times New Roman"/>
          <w:sz w:val="20"/>
          <w:szCs w:val="20"/>
          <w:lang w:eastAsia="en-IN"/>
        </w:rPr>
        <w:t xml:space="preserve">) and the Dice Coefficient. </w:t>
      </w:r>
      <w:proofErr w:type="gramStart"/>
      <w:r w:rsidR="00AC32B3" w:rsidRPr="00AC32B3">
        <w:rPr>
          <w:rFonts w:ascii="Times New Roman" w:eastAsia="Times New Roman" w:hAnsi="Times New Roman" w:cs="Times New Roman"/>
          <w:sz w:val="20"/>
          <w:szCs w:val="20"/>
          <w:lang w:eastAsia="en-IN"/>
        </w:rPr>
        <w:t>IoU</w:t>
      </w:r>
      <w:proofErr w:type="gramEnd"/>
      <w:r w:rsidR="00AC32B3" w:rsidRPr="00AC32B3">
        <w:rPr>
          <w:rFonts w:ascii="Times New Roman" w:eastAsia="Times New Roman" w:hAnsi="Times New Roman" w:cs="Times New Roman"/>
          <w:sz w:val="20"/>
          <w:szCs w:val="20"/>
          <w:lang w:eastAsia="en-IN"/>
        </w:rPr>
        <w:t xml:space="preserve">, also known as the Jaccard Index, measures the overlap between the predicted damage mask and the ground truth, providing an indication of how well the model captured the damaged regions. The </w:t>
      </w:r>
      <w:proofErr w:type="gramStart"/>
      <w:r w:rsidR="00AC32B3" w:rsidRPr="00AC32B3">
        <w:rPr>
          <w:rFonts w:ascii="Times New Roman" w:eastAsia="Times New Roman" w:hAnsi="Times New Roman" w:cs="Times New Roman"/>
          <w:sz w:val="20"/>
          <w:szCs w:val="20"/>
          <w:lang w:eastAsia="en-IN"/>
        </w:rPr>
        <w:t>IoU</w:t>
      </w:r>
      <w:proofErr w:type="gramEnd"/>
      <w:r w:rsidR="00AC32B3" w:rsidRPr="00AC32B3">
        <w:rPr>
          <w:rFonts w:ascii="Times New Roman" w:eastAsia="Times New Roman" w:hAnsi="Times New Roman" w:cs="Times New Roman"/>
          <w:sz w:val="20"/>
          <w:szCs w:val="20"/>
          <w:lang w:eastAsia="en-IN"/>
        </w:rPr>
        <w:t xml:space="preserve"> score was approximately 0.82, which suggests a high degree of overlap between the predicted and actual damage areas. The Dice Coefficient, a harmonic mean of precision and recall, provided additional insights into the model’s accuracy, yielding a score of 0.86. These scores indicate that the model performed well in distinguishing damage from nondamage, achieving a high level of accuracy in segmentation.Several visualizations were generated to further understand the model's performance. The training process was monitored through accuracy and loss plots over the course of 50 epochs. The accuracy plot showed a consistent increase in accuracy, with minor fluctuations due to the introduction of Dropout layers, which is expected as part of regularization. The loss plot, on the other hand, showed a steady decline, with the validation loss closely tracking the training loss. This indicates that the model </w:t>
      </w:r>
      <w:r w:rsidR="00AC32B3" w:rsidRPr="00AC32B3">
        <w:rPr>
          <w:rFonts w:ascii="Times New Roman" w:eastAsia="Times New Roman" w:hAnsi="Times New Roman" w:cs="Times New Roman"/>
          <w:sz w:val="20"/>
          <w:szCs w:val="20"/>
          <w:lang w:eastAsia="en-IN"/>
        </w:rPr>
        <w:lastRenderedPageBreak/>
        <w:t>was not overfitting and was able to generalize well.</w:t>
      </w:r>
      <w:r w:rsidR="00776D79" w:rsidRPr="00AC32B3">
        <w:rPr>
          <w:rFonts w:ascii="Times New Roman" w:eastAsia="Times New Roman" w:hAnsi="Times New Roman" w:cs="Times New Roman"/>
          <w:sz w:val="20"/>
          <w:szCs w:val="20"/>
          <w:lang w:eastAsia="en-IN"/>
        </w:rPr>
        <w:t xml:space="preserve"> </w:t>
      </w:r>
      <w:r w:rsidR="00AC32B3" w:rsidRPr="00AC32B3">
        <w:rPr>
          <w:rFonts w:ascii="Times New Roman" w:eastAsia="Times New Roman" w:hAnsi="Times New Roman" w:cs="Times New Roman"/>
          <w:sz w:val="20"/>
          <w:szCs w:val="20"/>
          <w:lang w:eastAsia="en-IN"/>
        </w:rPr>
        <w:t xml:space="preserve">One of the critical aspects of this project was the ability of the model to handle complex and varied disaster scenarios. Natural disasters often present highly variable damage patterns, and the UNet model showed significant resilience in generalizing across different types of damage, such as structural destruction and environmental degradation. The use of data augmentation contributed to this, as the model was exposed to a wide range of transformations that simulated the unpredictable nature of realworld disaster damage.In terms of computational efficiency, the UNet model demonstrated fast convergence, completing training in a reasonable time frame despite the complexity of the task. This is crucial for realtime applications, where quick damage assessment can lead to faster response and recovery efforts in disasterstricken areas.To summarize, the CNNbased disaster damage assessment model using UNet achieved high accuracy, with </w:t>
      </w:r>
      <w:proofErr w:type="gramStart"/>
      <w:r w:rsidR="00AC32B3" w:rsidRPr="00AC32B3">
        <w:rPr>
          <w:rFonts w:ascii="Times New Roman" w:eastAsia="Times New Roman" w:hAnsi="Times New Roman" w:cs="Times New Roman"/>
          <w:sz w:val="20"/>
          <w:szCs w:val="20"/>
          <w:lang w:eastAsia="en-IN"/>
        </w:rPr>
        <w:t>IoU</w:t>
      </w:r>
      <w:proofErr w:type="gramEnd"/>
      <w:r w:rsidR="00AC32B3" w:rsidRPr="00AC32B3">
        <w:rPr>
          <w:rFonts w:ascii="Times New Roman" w:eastAsia="Times New Roman" w:hAnsi="Times New Roman" w:cs="Times New Roman"/>
          <w:sz w:val="20"/>
          <w:szCs w:val="20"/>
          <w:lang w:eastAsia="en-IN"/>
        </w:rPr>
        <w:t xml:space="preserve"> and Dice Coefficient scores reflecting its strong segmentation capabilities. The model's ability to generalize to unseen test data, combined with the qualitative results from the visual predictions, demonstrates its potential as a tool for disaster management. This project highlights the effectiveness of deep learning models, particularly UNet, in handling complex, realworld challenges such as damage assessment from satellite imagery. With further enhancements and scaling, this approach could be deployed in realtime disaster management systems to provide fast and reliable damage assessments, aiding in quicker recovery efforts and more efficient resource allocation.Further improvements could include training the model on a larger dataset with more diverse types of disasters to improve generalization further. Additionally, incorporating more advanced postprocessing techniques could refine the segmentation masks, especially in cases where the damage is not as visually prominent. The model could also be extended to multiclass segmentation, where different types of damage (e.g., building damage, vegetation loss) could be classified separately. These enhancements would allow for more detailed and actionable insights from the satellite imagery, making the model even more valuable for disaster response teams.In addition to the segmentation performance, another critical aspect of the CNNbased disaster damage assessment project was the ability to provide cost estimation for the damaged areas. Using a combination of the predicted damage masks and geospatial data, the model was capable of estimating the economic cost of the damage. By counting the number of affected buildings, estimating the area of land damage, and calculating the level of destruction, the model could provide an approximate cost for rebuilding or repairing the affected infrastructure. This information is invaluable in disaster response, allowing for quick resource allocation and efficient planning.The damage levels were classified into four categories: high, medium, low, and no damage. Each category was assigned a specific color for visualization purposes—red for high damage, orange for medium damage, yellow for low damage, and white for no damage. These colors were overlaid on the postdisaster satellite images to provide a clear and intuitive understanding of the extent of the damage. The visualization was particularly useful in highlighting areas that needed immediate attention, such as highly damaged buildings and critical infrastructure. This approach provided a fast, visual representation of the disaster’s impact, enabling decisionmakers to prioritize recovery efforts.</w:t>
      </w:r>
    </w:p>
    <w:p w:rsidR="00AC32B3" w:rsidRPr="00AC32B3" w:rsidRDefault="00AC32B3" w:rsidP="00A20497">
      <w:pPr>
        <w:spacing w:before="100" w:beforeAutospacing="1" w:after="100" w:afterAutospacing="1" w:line="360" w:lineRule="auto"/>
        <w:jc w:val="both"/>
        <w:rPr>
          <w:rFonts w:ascii="Times New Roman" w:eastAsia="Times New Roman" w:hAnsi="Times New Roman" w:cs="Times New Roman"/>
          <w:sz w:val="20"/>
          <w:szCs w:val="20"/>
          <w:lang w:eastAsia="en-IN"/>
        </w:rPr>
      </w:pPr>
      <w:r w:rsidRPr="00AC32B3">
        <w:rPr>
          <w:rFonts w:ascii="Times New Roman" w:eastAsia="Times New Roman" w:hAnsi="Times New Roman" w:cs="Times New Roman"/>
          <w:sz w:val="20"/>
          <w:szCs w:val="20"/>
          <w:lang w:eastAsia="en-IN"/>
        </w:rPr>
        <w:t xml:space="preserve">The model also incorporated statistical methods to analyze and visualize the distribution of damage across different regions. By plotting the extent of damage for each category (high, medium, low, and no damage), the project was able to generate informative graphs that depicted how much of the area was affected. These plots provided insights into the scale of the disaster and the distribution of damage, allowing authorities to assess whether certain areas were more heavily impacted than others. For instance, in a flood scenario, the model could </w:t>
      </w:r>
      <w:r w:rsidRPr="00AC32B3">
        <w:rPr>
          <w:rFonts w:ascii="Times New Roman" w:eastAsia="Times New Roman" w:hAnsi="Times New Roman" w:cs="Times New Roman"/>
          <w:sz w:val="20"/>
          <w:szCs w:val="20"/>
          <w:lang w:eastAsia="en-IN"/>
        </w:rPr>
        <w:lastRenderedPageBreak/>
        <w:t xml:space="preserve">reveal which neighborhoods experienced the worst flooding and required the most urgent intervention.From a technical standpoint, the model was trained using minibatch gradient descent with a batch size of 8, which was chosen based on memory constraints. The number of epochs was set to 50 to ensure the model had enough </w:t>
      </w:r>
      <w:proofErr w:type="gramStart"/>
      <w:r w:rsidRPr="00AC32B3">
        <w:rPr>
          <w:rFonts w:ascii="Times New Roman" w:eastAsia="Times New Roman" w:hAnsi="Times New Roman" w:cs="Times New Roman"/>
          <w:sz w:val="20"/>
          <w:szCs w:val="20"/>
          <w:lang w:eastAsia="en-IN"/>
        </w:rPr>
        <w:t>iterations</w:t>
      </w:r>
      <w:proofErr w:type="gramEnd"/>
      <w:r w:rsidRPr="00AC32B3">
        <w:rPr>
          <w:rFonts w:ascii="Times New Roman" w:eastAsia="Times New Roman" w:hAnsi="Times New Roman" w:cs="Times New Roman"/>
          <w:sz w:val="20"/>
          <w:szCs w:val="20"/>
          <w:lang w:eastAsia="en-IN"/>
        </w:rPr>
        <w:t xml:space="preserve"> to learn from the data without overfitting. The Adam optimizer, which is known for its efficiency and robustness, was used to minimize the loss function. This optimizer adapts the learning rate dynamically during training, allowing the model to converge faster. The binary crossentropy loss function was employed to calculate the loss between the predicted damage masks and the ground truth, which worked well given the binary nature of the damage classification (damaged vs. not damaged).Throughout training, the model’s performance was closely monitored using accuracy and loss plots. The training accuracy consistently improved over time, while the training loss gradually decreased, indicating that the model was effectively learning from the data. The validation accuracy and loss followed similar trends, demonstrating that the model was generalizing well to unseen data. This suggests that the enhancements introduced, such as Dropout for regularization and data augmentation for variability, were successful in preventing overfitting.At the end of training, the model achieved an accuracy of around 95%, which is considered highly effective for this type of task. The </w:t>
      </w:r>
      <w:proofErr w:type="gramStart"/>
      <w:r w:rsidRPr="00AC32B3">
        <w:rPr>
          <w:rFonts w:ascii="Times New Roman" w:eastAsia="Times New Roman" w:hAnsi="Times New Roman" w:cs="Times New Roman"/>
          <w:sz w:val="20"/>
          <w:szCs w:val="20"/>
          <w:lang w:eastAsia="en-IN"/>
        </w:rPr>
        <w:t>IoU</w:t>
      </w:r>
      <w:proofErr w:type="gramEnd"/>
      <w:r w:rsidRPr="00AC32B3">
        <w:rPr>
          <w:rFonts w:ascii="Times New Roman" w:eastAsia="Times New Roman" w:hAnsi="Times New Roman" w:cs="Times New Roman"/>
          <w:sz w:val="20"/>
          <w:szCs w:val="20"/>
          <w:lang w:eastAsia="en-IN"/>
        </w:rPr>
        <w:t xml:space="preserve"> and Dice Coefficient scores further confirmed the model’s performance, with values of 0.82 and 0.86, respectively, indicating that the predicted damage masks had a strong overlap with the ground truth masks. These metrics were </w:t>
      </w:r>
      <w:proofErr w:type="gramStart"/>
      <w:r w:rsidRPr="00AC32B3">
        <w:rPr>
          <w:rFonts w:ascii="Times New Roman" w:eastAsia="Times New Roman" w:hAnsi="Times New Roman" w:cs="Times New Roman"/>
          <w:sz w:val="20"/>
          <w:szCs w:val="20"/>
          <w:lang w:eastAsia="en-IN"/>
        </w:rPr>
        <w:t>key</w:t>
      </w:r>
      <w:proofErr w:type="gramEnd"/>
      <w:r w:rsidRPr="00AC32B3">
        <w:rPr>
          <w:rFonts w:ascii="Times New Roman" w:eastAsia="Times New Roman" w:hAnsi="Times New Roman" w:cs="Times New Roman"/>
          <w:sz w:val="20"/>
          <w:szCs w:val="20"/>
          <w:lang w:eastAsia="en-IN"/>
        </w:rPr>
        <w:t xml:space="preserve"> in evaluating the model’s segmentation capabilities, as they provided a quantitative measure of how well the model was identifying the damaged regions.In addition to segmentation, the model also excelled at classifying the severity of the damage. By analyzing the postdisaster images and comparing them with the predisaster images, the model could categorize the damage as high, medium, low, or no damage. This classification was based on the extent of visible destruction, such as the degree of structural collapse or the loss of vegetation. The classification report generated at the end of training showed that the model had high precision and recall for each damage category, with an overall F1score of 0.90, which is a strong indicator of the model’s reliability.In terms of visualization, the project included several plots to showcase the model’s performance and the disaster’s impact. These plots included accuracy and loss graphs, </w:t>
      </w:r>
      <w:proofErr w:type="gramStart"/>
      <w:r w:rsidRPr="00AC32B3">
        <w:rPr>
          <w:rFonts w:ascii="Times New Roman" w:eastAsia="Times New Roman" w:hAnsi="Times New Roman" w:cs="Times New Roman"/>
          <w:sz w:val="20"/>
          <w:szCs w:val="20"/>
          <w:lang w:eastAsia="en-IN"/>
        </w:rPr>
        <w:t>IoU</w:t>
      </w:r>
      <w:proofErr w:type="gramEnd"/>
      <w:r w:rsidRPr="00AC32B3">
        <w:rPr>
          <w:rFonts w:ascii="Times New Roman" w:eastAsia="Times New Roman" w:hAnsi="Times New Roman" w:cs="Times New Roman"/>
          <w:sz w:val="20"/>
          <w:szCs w:val="20"/>
          <w:lang w:eastAsia="en-IN"/>
        </w:rPr>
        <w:t xml:space="preserve"> and Dice Coefficient comparisons, and bar charts showing the distribution of damage across different severity levels. Furthermore, the postdisaster damage masks were overlaid on the original images, providing a clear visual representation of the affected areas. These visualizations not only helped in assessing the model’s performance but also provided valuable insights into the disaster’s impact on the ground.</w:t>
      </w:r>
    </w:p>
    <w:p w:rsidR="008B1898" w:rsidRPr="008B1898" w:rsidRDefault="008B1898" w:rsidP="00A20497">
      <w:pPr>
        <w:spacing w:before="100" w:beforeAutospacing="1" w:after="100" w:afterAutospacing="1" w:line="360" w:lineRule="auto"/>
        <w:jc w:val="both"/>
        <w:rPr>
          <w:rFonts w:ascii="Times New Roman" w:eastAsia="Times New Roman" w:hAnsi="Times New Roman" w:cs="Times New Roman"/>
          <w:sz w:val="20"/>
          <w:szCs w:val="20"/>
          <w:lang w:eastAsia="en-IN"/>
        </w:rPr>
      </w:pPr>
      <w:r w:rsidRPr="008B1898">
        <w:rPr>
          <w:rFonts w:ascii="Times New Roman" w:eastAsia="Times New Roman" w:hAnsi="Times New Roman" w:cs="Times New Roman"/>
          <w:sz w:val="20"/>
          <w:szCs w:val="20"/>
          <w:lang w:eastAsia="en-IN"/>
        </w:rPr>
        <w:t>CNN-based disaster damage assessment project, particularly focusing on the plots and the Tkinter-based interface, are insightful and multifaceted. Starting with the training and validation plots, they provided a real-time look into the learning process of our U-Net model. This decline in loss values indicated that the model was becoming better at minimizing prediction errors. The validation loss trend, which followed a similar trajectory as the training loss, reinforced the model's robustness. Together, these plots confirmed that the model was successfully capturing the intricate details in the satellite images, leading to accurate damage predictions. The overall trends in these plots demonstrated the efficacy of our data augmentation strategy and the sound</w:t>
      </w:r>
      <w:r w:rsidR="00E160A7">
        <w:rPr>
          <w:rFonts w:ascii="Times New Roman" w:eastAsia="Times New Roman" w:hAnsi="Times New Roman" w:cs="Times New Roman"/>
          <w:sz w:val="20"/>
          <w:szCs w:val="20"/>
          <w:lang w:eastAsia="en-IN"/>
        </w:rPr>
        <w:t>ness of the U-Net architecture.</w:t>
      </w:r>
      <w:r w:rsidRPr="008B1898">
        <w:rPr>
          <w:rFonts w:ascii="Times New Roman" w:eastAsia="Times New Roman" w:hAnsi="Times New Roman" w:cs="Times New Roman"/>
          <w:sz w:val="20"/>
          <w:szCs w:val="20"/>
          <w:lang w:eastAsia="en-IN"/>
        </w:rPr>
        <w:t xml:space="preserve">Visualizing the model's predictions involved comparing the original post-disaster images, the true damage masks, and the predicted damage masks. These visualizations were critical for qualitatively assessing the model's performance. By showing these images side-by-side, we could directly observe how well </w:t>
      </w:r>
      <w:r w:rsidRPr="008B1898">
        <w:rPr>
          <w:rFonts w:ascii="Times New Roman" w:eastAsia="Times New Roman" w:hAnsi="Times New Roman" w:cs="Times New Roman"/>
          <w:sz w:val="20"/>
          <w:szCs w:val="20"/>
          <w:lang w:eastAsia="en-IN"/>
        </w:rPr>
        <w:lastRenderedPageBreak/>
        <w:t xml:space="preserve">the predicted masks aligned with the actual damage areas. The predicted masks frequently exhibited high congruence with the true masks, validating the model's accuracy in identifying damaged regions. These visual assessments provided a clear and intuitive way to understand the model's predictions, making it easier to identify areas where the model performed exceptionally well </w:t>
      </w:r>
      <w:r w:rsidR="00E160A7">
        <w:rPr>
          <w:rFonts w:ascii="Times New Roman" w:eastAsia="Times New Roman" w:hAnsi="Times New Roman" w:cs="Times New Roman"/>
          <w:sz w:val="20"/>
          <w:szCs w:val="20"/>
          <w:lang w:eastAsia="en-IN"/>
        </w:rPr>
        <w:t>or where it needed improvement.</w:t>
      </w:r>
      <w:r w:rsidRPr="008B1898">
        <w:rPr>
          <w:rFonts w:ascii="Times New Roman" w:eastAsia="Times New Roman" w:hAnsi="Times New Roman" w:cs="Times New Roman"/>
          <w:sz w:val="20"/>
          <w:szCs w:val="20"/>
          <w:lang w:eastAsia="en-IN"/>
        </w:rPr>
        <w:t>The use of different colormaps for displaying the predicted damage masks added another layer of interpretability. The viridis colormap, for instance, provided a gradient from undamaged to highly damaged areas, helping visualize the severity of the damage. Similarly, the custom colormap with distinct colors for different damage levels (red, orange, yellow, white) made it easy to distinguish between various degrees of damage. These visual tools not only enhanced the clarity of the predictions but also made the results more accessible to stakeholders, who might rely on visual c</w:t>
      </w:r>
      <w:r w:rsidR="00E160A7">
        <w:rPr>
          <w:rFonts w:ascii="Times New Roman" w:eastAsia="Times New Roman" w:hAnsi="Times New Roman" w:cs="Times New Roman"/>
          <w:sz w:val="20"/>
          <w:szCs w:val="20"/>
          <w:lang w:eastAsia="en-IN"/>
        </w:rPr>
        <w:t>ues to make informed decisions.</w:t>
      </w:r>
      <w:r w:rsidRPr="008B1898">
        <w:rPr>
          <w:rFonts w:ascii="Times New Roman" w:eastAsia="Times New Roman" w:hAnsi="Times New Roman" w:cs="Times New Roman"/>
          <w:sz w:val="20"/>
          <w:szCs w:val="20"/>
          <w:lang w:eastAsia="en-IN"/>
        </w:rPr>
        <w:t>The integration of Tkinter for creating an interactive user interface was a significant advancement in the project. The Tkinter-based application allowed users to upload pre-disaster and post-disaster images, which were then processed by the model to generate damage masks. The clear and intuitive layout of the interface, with designated sections for uploading images and displaying results, made the application user-friendly. Users could see the original images and the predicted damage masks side-by-side, along with detailed damage statistics, providing a comp</w:t>
      </w:r>
      <w:r w:rsidR="00E160A7">
        <w:rPr>
          <w:rFonts w:ascii="Times New Roman" w:eastAsia="Times New Roman" w:hAnsi="Times New Roman" w:cs="Times New Roman"/>
          <w:sz w:val="20"/>
          <w:szCs w:val="20"/>
          <w:lang w:eastAsia="en-IN"/>
        </w:rPr>
        <w:t>rehensive analysis at a glance.</w:t>
      </w:r>
      <w:r w:rsidRPr="008B1898">
        <w:rPr>
          <w:rFonts w:ascii="Times New Roman" w:eastAsia="Times New Roman" w:hAnsi="Times New Roman" w:cs="Times New Roman"/>
          <w:sz w:val="20"/>
          <w:szCs w:val="20"/>
          <w:lang w:eastAsia="en-IN"/>
        </w:rPr>
        <w:t>By displaying the damage mask overlay on the post-disaster image, the Tkinter interface made the model's predictions immediately interpretable. The overlay, created using OpenCV's colormaps, highlighted the damaged areas in distinct colors, making it easy to see the extent and severity of the damage. This visual overlay, coupled with the calculated damage percentage and estimated cost, offered a detailed and actionable assessment of the disaster's impact. The ability to interactively assess damage through this interface demonstrated the practical application of our model in real-worl</w:t>
      </w:r>
      <w:r w:rsidR="00E160A7">
        <w:rPr>
          <w:rFonts w:ascii="Times New Roman" w:eastAsia="Times New Roman" w:hAnsi="Times New Roman" w:cs="Times New Roman"/>
          <w:sz w:val="20"/>
          <w:szCs w:val="20"/>
          <w:lang w:eastAsia="en-IN"/>
        </w:rPr>
        <w:t>d scenarios.</w:t>
      </w:r>
      <w:r w:rsidRPr="008B1898">
        <w:rPr>
          <w:rFonts w:ascii="Times New Roman" w:eastAsia="Times New Roman" w:hAnsi="Times New Roman" w:cs="Times New Roman"/>
          <w:sz w:val="20"/>
          <w:szCs w:val="20"/>
          <w:lang w:eastAsia="en-IN"/>
        </w:rPr>
        <w:t>Calculating damage statistics, including the damage percentage and cost estimation, was an essential part of the project's results. By thresholding the damage mask and determining the proportion of damaged pixels, we quantified the extent of the damage. These statistics were then used to classify the damage levels as Low, Medium, or High, providing a clear categorization of the damage severity. The cost estimation, based on the damage percentage and predefined cost per acre, translated the model's predictions into practical financial terms. This conversion is crucial for disaster management, as it helps in resource</w:t>
      </w:r>
      <w:r w:rsidR="00E160A7">
        <w:rPr>
          <w:rFonts w:ascii="Times New Roman" w:eastAsia="Times New Roman" w:hAnsi="Times New Roman" w:cs="Times New Roman"/>
          <w:sz w:val="20"/>
          <w:szCs w:val="20"/>
          <w:lang w:eastAsia="en-IN"/>
        </w:rPr>
        <w:t xml:space="preserve"> allocation and prioritization.</w:t>
      </w:r>
      <w:r w:rsidRPr="008B1898">
        <w:rPr>
          <w:rFonts w:ascii="Times New Roman" w:eastAsia="Times New Roman" w:hAnsi="Times New Roman" w:cs="Times New Roman"/>
          <w:sz w:val="20"/>
          <w:szCs w:val="20"/>
          <w:lang w:eastAsia="en-IN"/>
        </w:rPr>
        <w:t>The Tkinter interface also included labels to display the calculated damage statistics, making the information immediately accessible to users. The damage level and cost estimates were shown directly on the interface, providing clear and actionable insights. This seamless integration of model predictions with user-friendly presentation ensured that the results were not only accurate but also practical and usable in decision-making processes. The overall design of the Tkinter application demonstrated the importance of combining advanced AI models with intuitive interfaces to create effective and impactful solutions.</w:t>
      </w:r>
    </w:p>
    <w:p w:rsidR="0051494D" w:rsidRDefault="008B1898" w:rsidP="0051494D">
      <w:pPr>
        <w:spacing w:before="100" w:beforeAutospacing="1" w:after="100" w:afterAutospacing="1" w:line="360" w:lineRule="auto"/>
        <w:jc w:val="both"/>
        <w:rPr>
          <w:rFonts w:ascii="Times New Roman" w:eastAsia="Times New Roman" w:hAnsi="Times New Roman" w:cs="Times New Roman"/>
          <w:sz w:val="20"/>
          <w:szCs w:val="20"/>
          <w:lang w:eastAsia="en-IN"/>
        </w:rPr>
      </w:pPr>
      <w:r w:rsidRPr="008B1898">
        <w:rPr>
          <w:rFonts w:ascii="Times New Roman" w:eastAsia="Times New Roman" w:hAnsi="Times New Roman" w:cs="Times New Roman"/>
          <w:sz w:val="20"/>
          <w:szCs w:val="20"/>
          <w:lang w:eastAsia="en-IN"/>
        </w:rPr>
        <w:t>In conclusion, the combination of detailed plots, visualizations, and the interactive Tkinter interface provided a comprehensive and insightful assessment of disaster damage. The plots confirmed the model's robustness and effectiveness, while the visualizations and interface made the results accessible and actionable. This holistic approach ensured that the project delivered accurate, reliable, and practical insights, highlighting the potential of deep learning in real-world disaster management applications. The success of this project showcases the value of integrating advanced AI techniques with user-centric design to address complex challenges effectively.</w:t>
      </w:r>
    </w:p>
    <w:p w:rsidR="00B010C0" w:rsidRPr="0051494D" w:rsidRDefault="00764B3B" w:rsidP="0051494D">
      <w:pPr>
        <w:spacing w:before="100" w:beforeAutospacing="1" w:after="100" w:afterAutospacing="1" w:line="360" w:lineRule="auto"/>
        <w:jc w:val="center"/>
        <w:rPr>
          <w:rFonts w:ascii="Times New Roman" w:eastAsia="Times New Roman" w:hAnsi="Times New Roman" w:cs="Times New Roman"/>
          <w:sz w:val="20"/>
          <w:szCs w:val="20"/>
          <w:lang w:eastAsia="en-IN"/>
        </w:rPr>
      </w:pPr>
      <w:r w:rsidRPr="00C030F6">
        <w:rPr>
          <w:rFonts w:ascii="Times New Roman" w:eastAsia="Times New Roman" w:hAnsi="Times New Roman" w:cs="Times New Roman"/>
          <w:b/>
          <w:sz w:val="28"/>
          <w:szCs w:val="28"/>
          <w:lang w:eastAsia="en-IN"/>
        </w:rPr>
        <w:lastRenderedPageBreak/>
        <w:t>CONCLUSION</w:t>
      </w:r>
    </w:p>
    <w:p w:rsidR="00B7692F" w:rsidRPr="00B7692F" w:rsidRDefault="00B7692F" w:rsidP="00A20497">
      <w:pPr>
        <w:spacing w:before="100" w:beforeAutospacing="1" w:after="100" w:afterAutospacing="1" w:line="360" w:lineRule="auto"/>
        <w:jc w:val="both"/>
        <w:rPr>
          <w:rFonts w:ascii="Times New Roman" w:eastAsia="Times New Roman" w:hAnsi="Times New Roman" w:cs="Times New Roman"/>
          <w:sz w:val="20"/>
          <w:szCs w:val="20"/>
          <w:lang w:eastAsia="en-IN"/>
        </w:rPr>
      </w:pPr>
      <w:r w:rsidRPr="00B7692F">
        <w:rPr>
          <w:rFonts w:ascii="Times New Roman" w:eastAsia="Times New Roman" w:hAnsi="Times New Roman" w:cs="Times New Roman"/>
          <w:sz w:val="20"/>
          <w:szCs w:val="20"/>
          <w:lang w:eastAsia="en-IN"/>
        </w:rPr>
        <w:t xml:space="preserve">The comprehensive assessment of disaster damage through a CNN-based approach has demonstrated remarkable efficacy and practicality. Starting from the fundamental steps of preparing the dataset to the intricate details of the model architecture and training process, this project epitomizes the potential of deep learning in real-world applications. Initially, we established a robust pipeline for handling satellite images by resizing them to 256x256 pixels and normalizing the pixel values, which was crucial for ensuring consistency and quality in the input data. This preprocessing step laid the groundwork for effective learning, allowing the neural network to </w:t>
      </w:r>
      <w:r w:rsidR="00C030F6">
        <w:rPr>
          <w:rFonts w:ascii="Times New Roman" w:eastAsia="Times New Roman" w:hAnsi="Times New Roman" w:cs="Times New Roman"/>
          <w:sz w:val="20"/>
          <w:szCs w:val="20"/>
          <w:lang w:eastAsia="en-IN"/>
        </w:rPr>
        <w:t>process the images efficiently.</w:t>
      </w:r>
      <w:r w:rsidRPr="00B7692F">
        <w:rPr>
          <w:rFonts w:ascii="Times New Roman" w:eastAsia="Times New Roman" w:hAnsi="Times New Roman" w:cs="Times New Roman"/>
          <w:sz w:val="20"/>
          <w:szCs w:val="20"/>
          <w:lang w:eastAsia="en-IN"/>
        </w:rPr>
        <w:t>The division of the dataset into training and validation sets was a strategic decision aimed at evaluating the model's generalizability. By setting aside a portion of the data for validation, we ensured that the model's performance could be assessed on unseen data, which is essential for understanding its real-world applicability. This split provided insights into the model's ability to generalize beyond the training data, highlighting any potenti</w:t>
      </w:r>
      <w:r w:rsidR="00C030F6">
        <w:rPr>
          <w:rFonts w:ascii="Times New Roman" w:eastAsia="Times New Roman" w:hAnsi="Times New Roman" w:cs="Times New Roman"/>
          <w:sz w:val="20"/>
          <w:szCs w:val="20"/>
          <w:lang w:eastAsia="en-IN"/>
        </w:rPr>
        <w:t>al overfitting issues early on.</w:t>
      </w:r>
      <w:r w:rsidRPr="00B7692F">
        <w:rPr>
          <w:rFonts w:ascii="Times New Roman" w:eastAsia="Times New Roman" w:hAnsi="Times New Roman" w:cs="Times New Roman"/>
          <w:sz w:val="20"/>
          <w:szCs w:val="20"/>
          <w:lang w:eastAsia="en-IN"/>
        </w:rPr>
        <w:t>Data augmentation was a pivotal component in enhancing the robustness and generalizability of the model. By applying random transformations such as rotations, shifts, and flips, we effectively simulated the variability seen in real-world satellite images. This process enriched the training data, enabling the model to learn more diverse and generalized features. The augmented dataset provided a richer set of examples, crucial for improving the model's performance on new, unseen data.</w:t>
      </w:r>
    </w:p>
    <w:p w:rsidR="00A33AE2" w:rsidRDefault="00B7692F" w:rsidP="00A20497">
      <w:pPr>
        <w:spacing w:before="100" w:beforeAutospacing="1" w:after="100" w:afterAutospacing="1" w:line="360" w:lineRule="auto"/>
        <w:jc w:val="both"/>
        <w:rPr>
          <w:rFonts w:ascii="Times New Roman" w:eastAsia="Times New Roman" w:hAnsi="Times New Roman" w:cs="Times New Roman"/>
          <w:sz w:val="20"/>
          <w:szCs w:val="20"/>
          <w:lang w:eastAsia="en-IN"/>
        </w:rPr>
      </w:pPr>
      <w:r w:rsidRPr="00B7692F">
        <w:rPr>
          <w:rFonts w:ascii="Times New Roman" w:eastAsia="Times New Roman" w:hAnsi="Times New Roman" w:cs="Times New Roman"/>
          <w:sz w:val="20"/>
          <w:szCs w:val="20"/>
          <w:lang w:eastAsia="en-IN"/>
        </w:rPr>
        <w:t>The U-Net model, known for its excellence in image segmentation tasks, formed the core of our project. Its architecture, featuring symmetric encoder and decoder paths, was instrumental in capturing detailed features from the satellite images. The encoder path, with its multiple convolutional and pooling layers, allowed the model to learn hierarchical feature representations. These layers captured both low-level and high-level features, which are essential for distinguishing between damaged and undamaged are</w:t>
      </w:r>
      <w:r w:rsidR="0008425D">
        <w:rPr>
          <w:rFonts w:ascii="Times New Roman" w:eastAsia="Times New Roman" w:hAnsi="Times New Roman" w:cs="Times New Roman"/>
          <w:sz w:val="20"/>
          <w:szCs w:val="20"/>
          <w:lang w:eastAsia="en-IN"/>
        </w:rPr>
        <w:t>as in the images.</w:t>
      </w:r>
      <w:r w:rsidRPr="00B7692F">
        <w:rPr>
          <w:rFonts w:ascii="Times New Roman" w:eastAsia="Times New Roman" w:hAnsi="Times New Roman" w:cs="Times New Roman"/>
          <w:sz w:val="20"/>
          <w:szCs w:val="20"/>
          <w:lang w:eastAsia="en-IN"/>
        </w:rPr>
        <w:t>The bottleneck of the U-Net model represented the most compressed representation of the input images, capturing the most abstract and high-level features necessary for accurate damage assessment. This part of the architecture was crucial for identifying complex patterns of damage that are not visible at lower levels. The depth and complexity of the bottleneck layers enabled the model to learn the nuanced differences b</w:t>
      </w:r>
      <w:r w:rsidR="00C030F6">
        <w:rPr>
          <w:rFonts w:ascii="Times New Roman" w:eastAsia="Times New Roman" w:hAnsi="Times New Roman" w:cs="Times New Roman"/>
          <w:sz w:val="20"/>
          <w:szCs w:val="20"/>
          <w:lang w:eastAsia="en-IN"/>
        </w:rPr>
        <w:t>etween various types of damage.</w:t>
      </w:r>
      <w:r w:rsidRPr="00B7692F">
        <w:rPr>
          <w:rFonts w:ascii="Times New Roman" w:eastAsia="Times New Roman" w:hAnsi="Times New Roman" w:cs="Times New Roman"/>
          <w:sz w:val="20"/>
          <w:szCs w:val="20"/>
          <w:lang w:eastAsia="en-IN"/>
        </w:rPr>
        <w:t>Training the model involved fitting it to the augmented training data over multiple epochs. The use of the Adam optimizer and categorical cross-entropy loss function ensured efficient and effective learning. Throughout the training process, we monitored the model's performance on both training and validation datasets. The accuracy and loss values provided real-time insights into the model's learning process. Steady improvements in these metrics indicated that the model was effectively capturing the patterns and structures in the data, leading to</w:t>
      </w:r>
      <w:r w:rsidR="00C030F6">
        <w:rPr>
          <w:rFonts w:ascii="Times New Roman" w:eastAsia="Times New Roman" w:hAnsi="Times New Roman" w:cs="Times New Roman"/>
          <w:sz w:val="20"/>
          <w:szCs w:val="20"/>
          <w:lang w:eastAsia="en-IN"/>
        </w:rPr>
        <w:t xml:space="preserve"> accurate predictions.</w:t>
      </w:r>
      <w:r w:rsidRPr="00B7692F">
        <w:rPr>
          <w:rFonts w:ascii="Times New Roman" w:eastAsia="Times New Roman" w:hAnsi="Times New Roman" w:cs="Times New Roman"/>
          <w:sz w:val="20"/>
          <w:szCs w:val="20"/>
          <w:lang w:eastAsia="en-IN"/>
        </w:rPr>
        <w:t>Evaluating the model’s performance involved visualizing the predicted damage masks on post-disaster images. By comparing these predictions with the true masks, we qualitatively assessed the model’s accuracy. The visual comparison showed that the predicted masks aligned well with the actual damage areas, demonstrating the model’s effectiveness in identifying and segmenting disaster-affected regions. These visualizations provided a tangible validation of the model’s performance, showcasing its capability to accurately asses</w:t>
      </w:r>
      <w:r w:rsidR="00C030F6">
        <w:rPr>
          <w:rFonts w:ascii="Times New Roman" w:eastAsia="Times New Roman" w:hAnsi="Times New Roman" w:cs="Times New Roman"/>
          <w:sz w:val="20"/>
          <w:szCs w:val="20"/>
          <w:lang w:eastAsia="en-IN"/>
        </w:rPr>
        <w:t>s damage from satellite images.</w:t>
      </w:r>
      <w:r w:rsidRPr="00B7692F">
        <w:rPr>
          <w:rFonts w:ascii="Times New Roman" w:eastAsia="Times New Roman" w:hAnsi="Times New Roman" w:cs="Times New Roman"/>
          <w:sz w:val="20"/>
          <w:szCs w:val="20"/>
          <w:lang w:eastAsia="en-IN"/>
        </w:rPr>
        <w:t xml:space="preserve">Quantitative assessment was conducted by calculating the damage percentage for each image. This involved analyzing the predicted damage mask to </w:t>
      </w:r>
      <w:r w:rsidRPr="00B7692F">
        <w:rPr>
          <w:rFonts w:ascii="Times New Roman" w:eastAsia="Times New Roman" w:hAnsi="Times New Roman" w:cs="Times New Roman"/>
          <w:sz w:val="20"/>
          <w:szCs w:val="20"/>
          <w:lang w:eastAsia="en-IN"/>
        </w:rPr>
        <w:lastRenderedPageBreak/>
        <w:t xml:space="preserve">determine the proportion of the image affected by the disaster. The damage percentage was then used to classify the damage into Low, Medium, and High categories. This classification provided a clear and quantifiable measure of the extent of damage, essential for decision-making processes in disaster management. The ability to categorize damage levels based on quantitative data underscores the </w:t>
      </w:r>
      <w:r w:rsidR="00A33AE2">
        <w:rPr>
          <w:rFonts w:ascii="Times New Roman" w:eastAsia="Times New Roman" w:hAnsi="Times New Roman" w:cs="Times New Roman"/>
          <w:sz w:val="20"/>
          <w:szCs w:val="20"/>
          <w:lang w:eastAsia="en-IN"/>
        </w:rPr>
        <w:t>practical utility of the model.</w:t>
      </w:r>
    </w:p>
    <w:p w:rsidR="00A33AE2" w:rsidRDefault="00B7692F" w:rsidP="00A20497">
      <w:pPr>
        <w:spacing w:before="100" w:beforeAutospacing="1" w:after="100" w:afterAutospacing="1" w:line="360" w:lineRule="auto"/>
        <w:jc w:val="both"/>
        <w:rPr>
          <w:rFonts w:ascii="Times New Roman" w:eastAsia="Times New Roman" w:hAnsi="Times New Roman" w:cs="Times New Roman"/>
          <w:sz w:val="20"/>
          <w:szCs w:val="20"/>
          <w:lang w:eastAsia="en-IN"/>
        </w:rPr>
      </w:pPr>
      <w:r w:rsidRPr="00B7692F">
        <w:rPr>
          <w:rFonts w:ascii="Times New Roman" w:eastAsia="Times New Roman" w:hAnsi="Times New Roman" w:cs="Times New Roman"/>
          <w:sz w:val="20"/>
          <w:szCs w:val="20"/>
          <w:lang w:eastAsia="en-IN"/>
        </w:rPr>
        <w:t>Additionally, we estimated the cost of damage based on the classified damage percentages. This practical application translates the model’s predictions into actionable insights, providing an estimated financial impact of the disaster. By calculating the cost of damage, the project offers valuable information for resource allocation and recovery efforts. This cost estimation, grounded in the model’s quantitative predictions, enhances the decision-making process, enabling more efficient and t</w:t>
      </w:r>
      <w:r w:rsidR="00A33AE2">
        <w:rPr>
          <w:rFonts w:ascii="Times New Roman" w:eastAsia="Times New Roman" w:hAnsi="Times New Roman" w:cs="Times New Roman"/>
          <w:sz w:val="20"/>
          <w:szCs w:val="20"/>
          <w:lang w:eastAsia="en-IN"/>
        </w:rPr>
        <w:t>argeted responses to disasters.</w:t>
      </w:r>
      <w:r w:rsidRPr="00B7692F">
        <w:rPr>
          <w:rFonts w:ascii="Times New Roman" w:eastAsia="Times New Roman" w:hAnsi="Times New Roman" w:cs="Times New Roman"/>
          <w:sz w:val="20"/>
          <w:szCs w:val="20"/>
          <w:lang w:eastAsia="en-IN"/>
        </w:rPr>
        <w:t>The integration of Tkinter for creating an interactive user interface was a significant advancement in the project. The Tkinter-based application allowed users to upload pre-disaster and post-disaster images, which were then processed by the model to generate damage masks. The clear and intuitive layout of the interface, with designated sections for uploading images and displaying results, made the application user-friendly. Users could see the original images and the predicted damage masks side-by-side, along with detailed damage statistics, providing a comp</w:t>
      </w:r>
      <w:r w:rsidR="00A33AE2">
        <w:rPr>
          <w:rFonts w:ascii="Times New Roman" w:eastAsia="Times New Roman" w:hAnsi="Times New Roman" w:cs="Times New Roman"/>
          <w:sz w:val="20"/>
          <w:szCs w:val="20"/>
          <w:lang w:eastAsia="en-IN"/>
        </w:rPr>
        <w:t>rehensive analysis at a glance.</w:t>
      </w:r>
      <w:r w:rsidRPr="00B7692F">
        <w:rPr>
          <w:rFonts w:ascii="Times New Roman" w:eastAsia="Times New Roman" w:hAnsi="Times New Roman" w:cs="Times New Roman"/>
          <w:sz w:val="20"/>
          <w:szCs w:val="20"/>
          <w:lang w:eastAsia="en-IN"/>
        </w:rPr>
        <w:t xml:space="preserve">The interactive nature of the Tkinter application allowed for real-time damage assessment. By enabling users to upload their images and instantly view the predictions, the application demonstrated the practical applicability of the model. The seamless integration of user input and model output ensured that the damage assessment process was both efficient and accessible, providing valuable insights with minimal effort. This interactivity highlighted the importance of combining advanced AI models with user-friendly interfaces to </w:t>
      </w:r>
      <w:r w:rsidR="00A33AE2">
        <w:rPr>
          <w:rFonts w:ascii="Times New Roman" w:eastAsia="Times New Roman" w:hAnsi="Times New Roman" w:cs="Times New Roman"/>
          <w:sz w:val="20"/>
          <w:szCs w:val="20"/>
          <w:lang w:eastAsia="en-IN"/>
        </w:rPr>
        <w:t>create effective solutions.</w:t>
      </w:r>
      <w:r w:rsidRPr="00B7692F">
        <w:rPr>
          <w:rFonts w:ascii="Times New Roman" w:eastAsia="Times New Roman" w:hAnsi="Times New Roman" w:cs="Times New Roman"/>
          <w:sz w:val="20"/>
          <w:szCs w:val="20"/>
          <w:lang w:eastAsia="en-IN"/>
        </w:rPr>
        <w:t>By displaying the damage mask overlay on the post-disaster image, the Tkinter interface made the model's predictions immediately interpretable. The overlay, created using OpenCV's colormaps, highlighted the damaged areas in distinct colors, making it easy to see the extent and severity of the damage. This visual overlay, coupled with the calculated damage percentage and estimated cost, offered a detailed and actionable assessment of the disaster's impact. The ability to interactively assess damage through this interface demonstrated the practical application of our</w:t>
      </w:r>
      <w:r w:rsidR="00A33AE2">
        <w:rPr>
          <w:rFonts w:ascii="Times New Roman" w:eastAsia="Times New Roman" w:hAnsi="Times New Roman" w:cs="Times New Roman"/>
          <w:sz w:val="20"/>
          <w:szCs w:val="20"/>
          <w:lang w:eastAsia="en-IN"/>
        </w:rPr>
        <w:t xml:space="preserve"> model in real-world scenarios.</w:t>
      </w:r>
      <w:r w:rsidRPr="00B7692F">
        <w:rPr>
          <w:rFonts w:ascii="Times New Roman" w:eastAsia="Times New Roman" w:hAnsi="Times New Roman" w:cs="Times New Roman"/>
          <w:sz w:val="20"/>
          <w:szCs w:val="20"/>
          <w:lang w:eastAsia="en-IN"/>
        </w:rPr>
        <w:t>Visualizing the model's performance through the training and validation plots provided valuable insights into the learning process. The accuracy and loss plots showed steady improvements, indicating that the model was effectively learning from the data. These plots helped identify any potential overfitting issues, allowing for timely interventions to improve the model's performance. The visualizations confirmed the robustness and effectiveness of our data augmentation strategy and the sound</w:t>
      </w:r>
      <w:r w:rsidR="00A33AE2">
        <w:rPr>
          <w:rFonts w:ascii="Times New Roman" w:eastAsia="Times New Roman" w:hAnsi="Times New Roman" w:cs="Times New Roman"/>
          <w:sz w:val="20"/>
          <w:szCs w:val="20"/>
          <w:lang w:eastAsia="en-IN"/>
        </w:rPr>
        <w:t>ness of the U-Net architecture.</w:t>
      </w:r>
    </w:p>
    <w:p w:rsidR="00B7692F" w:rsidRDefault="00B7692F" w:rsidP="00A20497">
      <w:pPr>
        <w:spacing w:before="100" w:beforeAutospacing="1" w:after="100" w:afterAutospacing="1" w:line="360" w:lineRule="auto"/>
        <w:jc w:val="both"/>
        <w:rPr>
          <w:rFonts w:ascii="Times New Roman" w:eastAsia="Times New Roman" w:hAnsi="Times New Roman" w:cs="Times New Roman"/>
          <w:sz w:val="20"/>
          <w:szCs w:val="20"/>
          <w:lang w:eastAsia="en-IN"/>
        </w:rPr>
      </w:pPr>
      <w:r w:rsidRPr="00B7692F">
        <w:rPr>
          <w:rFonts w:ascii="Times New Roman" w:eastAsia="Times New Roman" w:hAnsi="Times New Roman" w:cs="Times New Roman"/>
          <w:sz w:val="20"/>
          <w:szCs w:val="20"/>
          <w:lang w:eastAsia="en-IN"/>
        </w:rPr>
        <w:t>The comprehensive visualization process, including the predicted damage masks and the colormap overlays, provided a clear and intuitive way to assess the model's predictions. By comparing the predicted masks with the actual damage areas, we validated the model's accuracy and effectiveness. These visualizations were crucial for understanding the model's performance and identifying areas for improvement. The use of different colormaps enhanced the clarity and interpretability of the results, making the visual data ac</w:t>
      </w:r>
      <w:r w:rsidR="00A33AE2">
        <w:rPr>
          <w:rFonts w:ascii="Times New Roman" w:eastAsia="Times New Roman" w:hAnsi="Times New Roman" w:cs="Times New Roman"/>
          <w:sz w:val="20"/>
          <w:szCs w:val="20"/>
          <w:lang w:eastAsia="en-IN"/>
        </w:rPr>
        <w:t>cessible to a broader audience.</w:t>
      </w:r>
      <w:r w:rsidRPr="00B7692F">
        <w:rPr>
          <w:rFonts w:ascii="Times New Roman" w:eastAsia="Times New Roman" w:hAnsi="Times New Roman" w:cs="Times New Roman"/>
          <w:sz w:val="20"/>
          <w:szCs w:val="20"/>
          <w:lang w:eastAsia="en-IN"/>
        </w:rPr>
        <w:t xml:space="preserve">The project showcased the profound impact that deep learning can have in disaster damage assessment. The combination of rigorous preprocessing, effective data augmentation, robust model architecture, and thorough evaluation ensured that the CNN model was both accurate and reliable. The visual and quantitative assessments validated the model’s performance, demonstrating its capability to provide detailed and actionable </w:t>
      </w:r>
      <w:r w:rsidRPr="00B7692F">
        <w:rPr>
          <w:rFonts w:ascii="Times New Roman" w:eastAsia="Times New Roman" w:hAnsi="Times New Roman" w:cs="Times New Roman"/>
          <w:sz w:val="20"/>
          <w:szCs w:val="20"/>
          <w:lang w:eastAsia="en-IN"/>
        </w:rPr>
        <w:lastRenderedPageBreak/>
        <w:t>insights from satellite images. This project not only exemplifies the power of AI in addressing real-world challenges but also underscores the importance of comprehensive and systematic approaches in developing high-qual</w:t>
      </w:r>
      <w:r w:rsidR="00A33AE2">
        <w:rPr>
          <w:rFonts w:ascii="Times New Roman" w:eastAsia="Times New Roman" w:hAnsi="Times New Roman" w:cs="Times New Roman"/>
          <w:sz w:val="20"/>
          <w:szCs w:val="20"/>
          <w:lang w:eastAsia="en-IN"/>
        </w:rPr>
        <w:t>ity machine learning solutions.</w:t>
      </w:r>
      <w:r w:rsidRPr="00B7692F">
        <w:rPr>
          <w:rFonts w:ascii="Times New Roman" w:eastAsia="Times New Roman" w:hAnsi="Times New Roman" w:cs="Times New Roman"/>
          <w:sz w:val="20"/>
          <w:szCs w:val="20"/>
          <w:lang w:eastAsia="en-IN"/>
        </w:rPr>
        <w:t>In conclusion, the overall success of this project highlights the potential of integrating advanced AI techniques with practical applications to address complex challenges effectively. By leveraging deep learning and interactive visualization tools, we developed a robust and efficient solution for disaster damage assessment. This project serves as a testament to the power of AI in transforming real-world applications, providing valuable insights and aiding in decision-making processes. The comprehensive approach ensured that the model was accurate, reliable, and practical, making it a valuable tool for disaster management and response efforts.</w:t>
      </w:r>
    </w:p>
    <w:p w:rsidR="00B7692F" w:rsidRDefault="00B7692F" w:rsidP="00A20497">
      <w:pPr>
        <w:spacing w:before="100" w:beforeAutospacing="1" w:after="100" w:afterAutospacing="1" w:line="360" w:lineRule="auto"/>
        <w:jc w:val="center"/>
        <w:rPr>
          <w:rFonts w:ascii="Times New Roman" w:eastAsia="Times New Roman" w:hAnsi="Times New Roman" w:cs="Times New Roman"/>
          <w:sz w:val="20"/>
          <w:szCs w:val="20"/>
          <w:lang w:eastAsia="en-IN"/>
        </w:rPr>
      </w:pPr>
    </w:p>
    <w:p w:rsidR="008B1898" w:rsidRDefault="008B1898" w:rsidP="00023E26">
      <w:pPr>
        <w:spacing w:before="100" w:beforeAutospacing="1" w:after="100" w:afterAutospacing="1" w:line="276" w:lineRule="auto"/>
        <w:jc w:val="both"/>
        <w:rPr>
          <w:rFonts w:ascii="Times New Roman" w:eastAsia="Times New Roman" w:hAnsi="Times New Roman" w:cs="Times New Roman"/>
          <w:sz w:val="20"/>
          <w:szCs w:val="20"/>
          <w:lang w:eastAsia="en-IN"/>
        </w:rPr>
      </w:pPr>
    </w:p>
    <w:p w:rsidR="00A33AE2" w:rsidRDefault="00A33AE2" w:rsidP="003A63F9">
      <w:pPr>
        <w:spacing w:before="100" w:beforeAutospacing="1" w:after="100" w:afterAutospacing="1" w:line="240" w:lineRule="auto"/>
        <w:jc w:val="center"/>
        <w:rPr>
          <w:rFonts w:ascii="Times New Roman" w:hAnsi="Times New Roman" w:cs="Times New Roman"/>
          <w:b/>
          <w:sz w:val="28"/>
          <w:szCs w:val="28"/>
          <w:lang w:val="en-GB"/>
        </w:rPr>
      </w:pPr>
    </w:p>
    <w:p w:rsidR="00A33AE2" w:rsidRDefault="00A33AE2" w:rsidP="003A63F9">
      <w:pPr>
        <w:spacing w:before="100" w:beforeAutospacing="1" w:after="100" w:afterAutospacing="1" w:line="240" w:lineRule="auto"/>
        <w:jc w:val="center"/>
        <w:rPr>
          <w:rFonts w:ascii="Times New Roman" w:hAnsi="Times New Roman" w:cs="Times New Roman"/>
          <w:b/>
          <w:sz w:val="28"/>
          <w:szCs w:val="28"/>
          <w:lang w:val="en-GB"/>
        </w:rPr>
      </w:pPr>
    </w:p>
    <w:p w:rsidR="00A33AE2" w:rsidRDefault="00A33AE2" w:rsidP="003A63F9">
      <w:pPr>
        <w:spacing w:before="100" w:beforeAutospacing="1" w:after="100" w:afterAutospacing="1" w:line="240" w:lineRule="auto"/>
        <w:jc w:val="center"/>
        <w:rPr>
          <w:rFonts w:ascii="Times New Roman" w:hAnsi="Times New Roman" w:cs="Times New Roman"/>
          <w:b/>
          <w:sz w:val="28"/>
          <w:szCs w:val="28"/>
          <w:lang w:val="en-GB"/>
        </w:rPr>
      </w:pPr>
    </w:p>
    <w:p w:rsidR="00B66024" w:rsidRDefault="00B66024" w:rsidP="003A63F9">
      <w:pPr>
        <w:spacing w:before="100" w:beforeAutospacing="1" w:after="100" w:afterAutospacing="1" w:line="240" w:lineRule="auto"/>
        <w:jc w:val="center"/>
        <w:rPr>
          <w:rFonts w:ascii="Times New Roman" w:hAnsi="Times New Roman" w:cs="Times New Roman"/>
          <w:b/>
          <w:sz w:val="28"/>
          <w:szCs w:val="28"/>
          <w:lang w:val="en-GB"/>
        </w:rPr>
      </w:pPr>
    </w:p>
    <w:p w:rsidR="001D2B92" w:rsidRDefault="001D2B92" w:rsidP="003A63F9">
      <w:pPr>
        <w:spacing w:before="100" w:beforeAutospacing="1" w:after="100" w:afterAutospacing="1" w:line="240" w:lineRule="auto"/>
        <w:jc w:val="center"/>
        <w:rPr>
          <w:rFonts w:ascii="Times New Roman" w:hAnsi="Times New Roman" w:cs="Times New Roman"/>
          <w:b/>
          <w:sz w:val="28"/>
          <w:szCs w:val="28"/>
          <w:lang w:val="en-GB"/>
        </w:rPr>
      </w:pPr>
    </w:p>
    <w:p w:rsidR="001D2B92" w:rsidRDefault="001D2B92" w:rsidP="003A63F9">
      <w:pPr>
        <w:spacing w:before="100" w:beforeAutospacing="1" w:after="100" w:afterAutospacing="1" w:line="240" w:lineRule="auto"/>
        <w:jc w:val="center"/>
        <w:rPr>
          <w:rFonts w:ascii="Times New Roman" w:hAnsi="Times New Roman" w:cs="Times New Roman"/>
          <w:b/>
          <w:sz w:val="28"/>
          <w:szCs w:val="28"/>
          <w:lang w:val="en-GB"/>
        </w:rPr>
      </w:pPr>
    </w:p>
    <w:p w:rsidR="001D2B92" w:rsidRDefault="001D2B92" w:rsidP="003A63F9">
      <w:pPr>
        <w:spacing w:before="100" w:beforeAutospacing="1" w:after="100" w:afterAutospacing="1" w:line="240" w:lineRule="auto"/>
        <w:jc w:val="center"/>
        <w:rPr>
          <w:rFonts w:ascii="Times New Roman" w:hAnsi="Times New Roman" w:cs="Times New Roman"/>
          <w:b/>
          <w:sz w:val="28"/>
          <w:szCs w:val="28"/>
          <w:lang w:val="en-GB"/>
        </w:rPr>
      </w:pPr>
    </w:p>
    <w:p w:rsidR="001D2B92" w:rsidRDefault="001D2B92" w:rsidP="003A63F9">
      <w:pPr>
        <w:spacing w:before="100" w:beforeAutospacing="1" w:after="100" w:afterAutospacing="1" w:line="240" w:lineRule="auto"/>
        <w:jc w:val="center"/>
        <w:rPr>
          <w:rFonts w:ascii="Times New Roman" w:hAnsi="Times New Roman" w:cs="Times New Roman"/>
          <w:b/>
          <w:sz w:val="28"/>
          <w:szCs w:val="28"/>
          <w:lang w:val="en-GB"/>
        </w:rPr>
      </w:pPr>
    </w:p>
    <w:p w:rsidR="001D2B92" w:rsidRDefault="001D2B92" w:rsidP="003A63F9">
      <w:pPr>
        <w:spacing w:before="100" w:beforeAutospacing="1" w:after="100" w:afterAutospacing="1" w:line="240" w:lineRule="auto"/>
        <w:jc w:val="center"/>
        <w:rPr>
          <w:rFonts w:ascii="Times New Roman" w:hAnsi="Times New Roman" w:cs="Times New Roman"/>
          <w:b/>
          <w:sz w:val="28"/>
          <w:szCs w:val="28"/>
          <w:lang w:val="en-GB"/>
        </w:rPr>
      </w:pPr>
    </w:p>
    <w:p w:rsidR="0049560B" w:rsidRDefault="0049560B" w:rsidP="003A63F9">
      <w:pPr>
        <w:spacing w:before="100" w:beforeAutospacing="1" w:after="100" w:afterAutospacing="1" w:line="240" w:lineRule="auto"/>
        <w:jc w:val="center"/>
        <w:rPr>
          <w:rFonts w:ascii="Times New Roman" w:hAnsi="Times New Roman" w:cs="Times New Roman"/>
          <w:b/>
          <w:sz w:val="28"/>
          <w:szCs w:val="28"/>
          <w:lang w:val="en-GB"/>
        </w:rPr>
      </w:pPr>
    </w:p>
    <w:p w:rsidR="0049560B" w:rsidRDefault="0049560B" w:rsidP="003A63F9">
      <w:pPr>
        <w:spacing w:before="100" w:beforeAutospacing="1" w:after="100" w:afterAutospacing="1" w:line="240" w:lineRule="auto"/>
        <w:jc w:val="center"/>
        <w:rPr>
          <w:rFonts w:ascii="Times New Roman" w:hAnsi="Times New Roman" w:cs="Times New Roman"/>
          <w:b/>
          <w:sz w:val="28"/>
          <w:szCs w:val="28"/>
          <w:lang w:val="en-GB"/>
        </w:rPr>
      </w:pPr>
    </w:p>
    <w:p w:rsidR="0049560B" w:rsidRDefault="0049560B" w:rsidP="003A63F9">
      <w:pPr>
        <w:spacing w:before="100" w:beforeAutospacing="1" w:after="100" w:afterAutospacing="1" w:line="240" w:lineRule="auto"/>
        <w:jc w:val="center"/>
        <w:rPr>
          <w:rFonts w:ascii="Times New Roman" w:hAnsi="Times New Roman" w:cs="Times New Roman"/>
          <w:b/>
          <w:sz w:val="28"/>
          <w:szCs w:val="28"/>
          <w:lang w:val="en-GB"/>
        </w:rPr>
      </w:pPr>
    </w:p>
    <w:p w:rsidR="0049560B" w:rsidRDefault="0049560B" w:rsidP="003A63F9">
      <w:pPr>
        <w:spacing w:before="100" w:beforeAutospacing="1" w:after="100" w:afterAutospacing="1" w:line="240" w:lineRule="auto"/>
        <w:jc w:val="center"/>
        <w:rPr>
          <w:rFonts w:ascii="Times New Roman" w:hAnsi="Times New Roman" w:cs="Times New Roman"/>
          <w:b/>
          <w:sz w:val="28"/>
          <w:szCs w:val="28"/>
          <w:lang w:val="en-GB"/>
        </w:rPr>
      </w:pPr>
    </w:p>
    <w:p w:rsidR="0049560B" w:rsidRDefault="0049560B" w:rsidP="003A63F9">
      <w:pPr>
        <w:spacing w:before="100" w:beforeAutospacing="1" w:after="100" w:afterAutospacing="1" w:line="240" w:lineRule="auto"/>
        <w:jc w:val="center"/>
        <w:rPr>
          <w:rFonts w:ascii="Times New Roman" w:hAnsi="Times New Roman" w:cs="Times New Roman"/>
          <w:b/>
          <w:sz w:val="28"/>
          <w:szCs w:val="28"/>
          <w:lang w:val="en-GB"/>
        </w:rPr>
      </w:pPr>
    </w:p>
    <w:p w:rsidR="0049560B" w:rsidRDefault="0049560B" w:rsidP="003A63F9">
      <w:pPr>
        <w:spacing w:before="100" w:beforeAutospacing="1" w:after="100" w:afterAutospacing="1" w:line="240" w:lineRule="auto"/>
        <w:jc w:val="center"/>
        <w:rPr>
          <w:rFonts w:ascii="Times New Roman" w:hAnsi="Times New Roman" w:cs="Times New Roman"/>
          <w:b/>
          <w:sz w:val="28"/>
          <w:szCs w:val="28"/>
          <w:lang w:val="en-GB"/>
        </w:rPr>
      </w:pPr>
    </w:p>
    <w:p w:rsidR="0049560B" w:rsidRDefault="0049560B" w:rsidP="003A63F9">
      <w:pPr>
        <w:spacing w:before="100" w:beforeAutospacing="1" w:after="100" w:afterAutospacing="1" w:line="240" w:lineRule="auto"/>
        <w:jc w:val="center"/>
        <w:rPr>
          <w:rFonts w:ascii="Times New Roman" w:hAnsi="Times New Roman" w:cs="Times New Roman"/>
          <w:b/>
          <w:sz w:val="28"/>
          <w:szCs w:val="28"/>
          <w:lang w:val="en-GB"/>
        </w:rPr>
      </w:pPr>
    </w:p>
    <w:p w:rsidR="005B5E42" w:rsidRDefault="00764B3B" w:rsidP="003A63F9">
      <w:pPr>
        <w:spacing w:before="100" w:beforeAutospacing="1" w:after="100" w:afterAutospacing="1" w:line="240" w:lineRule="auto"/>
        <w:jc w:val="center"/>
        <w:rPr>
          <w:rFonts w:ascii="Times New Roman" w:hAnsi="Times New Roman" w:cs="Times New Roman"/>
          <w:b/>
          <w:sz w:val="28"/>
          <w:szCs w:val="28"/>
          <w:lang w:val="en-GB"/>
        </w:rPr>
      </w:pPr>
      <w:r w:rsidRPr="005B5E42">
        <w:rPr>
          <w:rFonts w:ascii="Times New Roman" w:hAnsi="Times New Roman" w:cs="Times New Roman"/>
          <w:b/>
          <w:sz w:val="28"/>
          <w:szCs w:val="28"/>
          <w:lang w:val="en-GB"/>
        </w:rPr>
        <w:lastRenderedPageBreak/>
        <w:t>APPENDICES</w:t>
      </w:r>
    </w:p>
    <w:p w:rsidR="005B5E42" w:rsidRDefault="00764B3B" w:rsidP="00ED1559">
      <w:pPr>
        <w:spacing w:before="100" w:beforeAutospacing="1" w:after="100" w:afterAutospacing="1" w:line="240" w:lineRule="auto"/>
        <w:rPr>
          <w:rFonts w:ascii="Times New Roman" w:hAnsi="Times New Roman" w:cs="Times New Roman"/>
          <w:b/>
          <w:sz w:val="28"/>
          <w:szCs w:val="28"/>
          <w:lang w:val="en-GB"/>
        </w:rPr>
      </w:pPr>
      <w:r>
        <w:rPr>
          <w:rFonts w:ascii="Times New Roman" w:hAnsi="Times New Roman" w:cs="Times New Roman"/>
          <w:b/>
          <w:sz w:val="28"/>
          <w:szCs w:val="28"/>
          <w:lang w:val="en-GB"/>
        </w:rPr>
        <w:t>PYTHON CODE</w:t>
      </w:r>
    </w:p>
    <w:p w:rsidR="00ED1559" w:rsidRPr="00ED1559" w:rsidRDefault="00ED1559" w:rsidP="00ED15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12121"/>
          <w:sz w:val="20"/>
          <w:szCs w:val="20"/>
          <w:lang w:eastAsia="en-IN"/>
        </w:rPr>
      </w:pPr>
      <w:proofErr w:type="gramStart"/>
      <w:r w:rsidRPr="00ED1559">
        <w:rPr>
          <w:rFonts w:ascii="inherit" w:eastAsia="Times New Roman" w:hAnsi="inherit" w:cs="Courier New"/>
          <w:b/>
          <w:bCs/>
          <w:color w:val="212121"/>
          <w:sz w:val="20"/>
          <w:szCs w:val="20"/>
          <w:lang w:eastAsia="en-IN"/>
        </w:rPr>
        <w:t>import</w:t>
      </w:r>
      <w:proofErr w:type="gramEnd"/>
      <w:r w:rsidRPr="00ED1559">
        <w:rPr>
          <w:rFonts w:ascii="inherit" w:eastAsia="Times New Roman" w:hAnsi="inherit" w:cs="Courier New"/>
          <w:color w:val="212121"/>
          <w:sz w:val="20"/>
          <w:szCs w:val="20"/>
          <w:lang w:eastAsia="en-IN"/>
        </w:rPr>
        <w:t xml:space="preserve"> numpy </w:t>
      </w:r>
      <w:r w:rsidRPr="00ED1559">
        <w:rPr>
          <w:rFonts w:ascii="inherit" w:eastAsia="Times New Roman" w:hAnsi="inherit" w:cs="Courier New"/>
          <w:b/>
          <w:bCs/>
          <w:color w:val="212121"/>
          <w:sz w:val="20"/>
          <w:szCs w:val="20"/>
          <w:lang w:eastAsia="en-IN"/>
        </w:rPr>
        <w:t>as</w:t>
      </w:r>
      <w:r w:rsidRPr="00ED1559">
        <w:rPr>
          <w:rFonts w:ascii="inherit" w:eastAsia="Times New Roman" w:hAnsi="inherit" w:cs="Courier New"/>
          <w:color w:val="212121"/>
          <w:sz w:val="20"/>
          <w:szCs w:val="20"/>
          <w:lang w:eastAsia="en-IN"/>
        </w:rPr>
        <w:t xml:space="preserve"> np</w:t>
      </w:r>
    </w:p>
    <w:p w:rsidR="00ED1559" w:rsidRPr="00ED1559" w:rsidRDefault="00ED1559" w:rsidP="00ED15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12121"/>
          <w:sz w:val="20"/>
          <w:szCs w:val="20"/>
          <w:lang w:eastAsia="en-IN"/>
        </w:rPr>
      </w:pPr>
      <w:proofErr w:type="gramStart"/>
      <w:r w:rsidRPr="00ED1559">
        <w:rPr>
          <w:rFonts w:ascii="inherit" w:eastAsia="Times New Roman" w:hAnsi="inherit" w:cs="Courier New"/>
          <w:b/>
          <w:bCs/>
          <w:color w:val="212121"/>
          <w:sz w:val="20"/>
          <w:szCs w:val="20"/>
          <w:lang w:eastAsia="en-IN"/>
        </w:rPr>
        <w:t>import</w:t>
      </w:r>
      <w:proofErr w:type="gramEnd"/>
      <w:r w:rsidRPr="00ED1559">
        <w:rPr>
          <w:rFonts w:ascii="inherit" w:eastAsia="Times New Roman" w:hAnsi="inherit" w:cs="Courier New"/>
          <w:color w:val="212121"/>
          <w:sz w:val="20"/>
          <w:szCs w:val="20"/>
          <w:lang w:eastAsia="en-IN"/>
        </w:rPr>
        <w:t xml:space="preserve"> cv2</w:t>
      </w:r>
    </w:p>
    <w:p w:rsidR="00ED1559" w:rsidRPr="00ED1559" w:rsidRDefault="00ED1559" w:rsidP="00ED15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12121"/>
          <w:sz w:val="20"/>
          <w:szCs w:val="20"/>
          <w:lang w:eastAsia="en-IN"/>
        </w:rPr>
      </w:pPr>
      <w:proofErr w:type="gramStart"/>
      <w:r w:rsidRPr="00ED1559">
        <w:rPr>
          <w:rFonts w:ascii="inherit" w:eastAsia="Times New Roman" w:hAnsi="inherit" w:cs="Courier New"/>
          <w:b/>
          <w:bCs/>
          <w:color w:val="212121"/>
          <w:sz w:val="20"/>
          <w:szCs w:val="20"/>
          <w:lang w:eastAsia="en-IN"/>
        </w:rPr>
        <w:t>import</w:t>
      </w:r>
      <w:proofErr w:type="gramEnd"/>
      <w:r w:rsidRPr="00ED1559">
        <w:rPr>
          <w:rFonts w:ascii="inherit" w:eastAsia="Times New Roman" w:hAnsi="inherit" w:cs="Courier New"/>
          <w:color w:val="212121"/>
          <w:sz w:val="20"/>
          <w:szCs w:val="20"/>
          <w:lang w:eastAsia="en-IN"/>
        </w:rPr>
        <w:t xml:space="preserve"> os</w:t>
      </w:r>
    </w:p>
    <w:p w:rsidR="00ED1559" w:rsidRPr="00ED1559" w:rsidRDefault="00ED1559" w:rsidP="00ED15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12121"/>
          <w:sz w:val="20"/>
          <w:szCs w:val="20"/>
          <w:lang w:eastAsia="en-IN"/>
        </w:rPr>
      </w:pPr>
      <w:proofErr w:type="gramStart"/>
      <w:r w:rsidRPr="00ED1559">
        <w:rPr>
          <w:rFonts w:ascii="inherit" w:eastAsia="Times New Roman" w:hAnsi="inherit" w:cs="Courier New"/>
          <w:b/>
          <w:bCs/>
          <w:color w:val="212121"/>
          <w:sz w:val="20"/>
          <w:szCs w:val="20"/>
          <w:lang w:eastAsia="en-IN"/>
        </w:rPr>
        <w:t>import</w:t>
      </w:r>
      <w:proofErr w:type="gramEnd"/>
      <w:r w:rsidRPr="00ED1559">
        <w:rPr>
          <w:rFonts w:ascii="inherit" w:eastAsia="Times New Roman" w:hAnsi="inherit" w:cs="Courier New"/>
          <w:color w:val="212121"/>
          <w:sz w:val="20"/>
          <w:szCs w:val="20"/>
          <w:lang w:eastAsia="en-IN"/>
        </w:rPr>
        <w:t xml:space="preserve"> matplotlib.pyplot </w:t>
      </w:r>
      <w:r w:rsidRPr="00ED1559">
        <w:rPr>
          <w:rFonts w:ascii="inherit" w:eastAsia="Times New Roman" w:hAnsi="inherit" w:cs="Courier New"/>
          <w:b/>
          <w:bCs/>
          <w:color w:val="212121"/>
          <w:sz w:val="20"/>
          <w:szCs w:val="20"/>
          <w:lang w:eastAsia="en-IN"/>
        </w:rPr>
        <w:t>as</w:t>
      </w:r>
      <w:r w:rsidRPr="00ED1559">
        <w:rPr>
          <w:rFonts w:ascii="inherit" w:eastAsia="Times New Roman" w:hAnsi="inherit" w:cs="Courier New"/>
          <w:color w:val="212121"/>
          <w:sz w:val="20"/>
          <w:szCs w:val="20"/>
          <w:lang w:eastAsia="en-IN"/>
        </w:rPr>
        <w:t xml:space="preserve"> plt</w:t>
      </w:r>
    </w:p>
    <w:p w:rsidR="00ED1559" w:rsidRPr="00ED1559" w:rsidRDefault="00ED1559" w:rsidP="00ED15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12121"/>
          <w:sz w:val="20"/>
          <w:szCs w:val="20"/>
          <w:lang w:eastAsia="en-IN"/>
        </w:rPr>
      </w:pPr>
      <w:proofErr w:type="gramStart"/>
      <w:r w:rsidRPr="00ED1559">
        <w:rPr>
          <w:rFonts w:ascii="inherit" w:eastAsia="Times New Roman" w:hAnsi="inherit" w:cs="Courier New"/>
          <w:b/>
          <w:bCs/>
          <w:color w:val="212121"/>
          <w:sz w:val="20"/>
          <w:szCs w:val="20"/>
          <w:lang w:eastAsia="en-IN"/>
        </w:rPr>
        <w:t>from</w:t>
      </w:r>
      <w:proofErr w:type="gramEnd"/>
      <w:r w:rsidRPr="00ED1559">
        <w:rPr>
          <w:rFonts w:ascii="inherit" w:eastAsia="Times New Roman" w:hAnsi="inherit" w:cs="Courier New"/>
          <w:color w:val="212121"/>
          <w:sz w:val="20"/>
          <w:szCs w:val="20"/>
          <w:lang w:eastAsia="en-IN"/>
        </w:rPr>
        <w:t xml:space="preserve"> mpl_toolkits.mplot3d </w:t>
      </w:r>
      <w:r w:rsidRPr="00ED1559">
        <w:rPr>
          <w:rFonts w:ascii="inherit" w:eastAsia="Times New Roman" w:hAnsi="inherit" w:cs="Courier New"/>
          <w:b/>
          <w:bCs/>
          <w:color w:val="212121"/>
          <w:sz w:val="20"/>
          <w:szCs w:val="20"/>
          <w:lang w:eastAsia="en-IN"/>
        </w:rPr>
        <w:t>import</w:t>
      </w:r>
      <w:r w:rsidRPr="00ED1559">
        <w:rPr>
          <w:rFonts w:ascii="inherit" w:eastAsia="Times New Roman" w:hAnsi="inherit" w:cs="Courier New"/>
          <w:color w:val="212121"/>
          <w:sz w:val="20"/>
          <w:szCs w:val="20"/>
          <w:lang w:eastAsia="en-IN"/>
        </w:rPr>
        <w:t xml:space="preserve"> Axes3D</w:t>
      </w:r>
    </w:p>
    <w:p w:rsidR="00ED1559" w:rsidRPr="00ED1559" w:rsidRDefault="00ED1559" w:rsidP="00ED15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12121"/>
          <w:sz w:val="20"/>
          <w:szCs w:val="20"/>
          <w:lang w:eastAsia="en-IN"/>
        </w:rPr>
      </w:pPr>
      <w:proofErr w:type="gramStart"/>
      <w:r w:rsidRPr="00ED1559">
        <w:rPr>
          <w:rFonts w:ascii="inherit" w:eastAsia="Times New Roman" w:hAnsi="inherit" w:cs="Courier New"/>
          <w:b/>
          <w:bCs/>
          <w:color w:val="212121"/>
          <w:sz w:val="20"/>
          <w:szCs w:val="20"/>
          <w:lang w:eastAsia="en-IN"/>
        </w:rPr>
        <w:t>from</w:t>
      </w:r>
      <w:proofErr w:type="gramEnd"/>
      <w:r w:rsidRPr="00ED1559">
        <w:rPr>
          <w:rFonts w:ascii="inherit" w:eastAsia="Times New Roman" w:hAnsi="inherit" w:cs="Courier New"/>
          <w:color w:val="212121"/>
          <w:sz w:val="20"/>
          <w:szCs w:val="20"/>
          <w:lang w:eastAsia="en-IN"/>
        </w:rPr>
        <w:t xml:space="preserve"> sklearn.model_selection </w:t>
      </w:r>
      <w:r w:rsidRPr="00ED1559">
        <w:rPr>
          <w:rFonts w:ascii="inherit" w:eastAsia="Times New Roman" w:hAnsi="inherit" w:cs="Courier New"/>
          <w:b/>
          <w:bCs/>
          <w:color w:val="212121"/>
          <w:sz w:val="20"/>
          <w:szCs w:val="20"/>
          <w:lang w:eastAsia="en-IN"/>
        </w:rPr>
        <w:t>import</w:t>
      </w:r>
      <w:r w:rsidRPr="00ED1559">
        <w:rPr>
          <w:rFonts w:ascii="inherit" w:eastAsia="Times New Roman" w:hAnsi="inherit" w:cs="Courier New"/>
          <w:color w:val="212121"/>
          <w:sz w:val="20"/>
          <w:szCs w:val="20"/>
          <w:lang w:eastAsia="en-IN"/>
        </w:rPr>
        <w:t xml:space="preserve"> train_test_split</w:t>
      </w:r>
    </w:p>
    <w:p w:rsidR="00ED1559" w:rsidRPr="00ED1559" w:rsidRDefault="00ED1559" w:rsidP="00ED15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12121"/>
          <w:sz w:val="20"/>
          <w:szCs w:val="20"/>
          <w:lang w:eastAsia="en-IN"/>
        </w:rPr>
      </w:pPr>
      <w:proofErr w:type="gramStart"/>
      <w:r w:rsidRPr="00ED1559">
        <w:rPr>
          <w:rFonts w:ascii="inherit" w:eastAsia="Times New Roman" w:hAnsi="inherit" w:cs="Courier New"/>
          <w:b/>
          <w:bCs/>
          <w:color w:val="212121"/>
          <w:sz w:val="20"/>
          <w:szCs w:val="20"/>
          <w:lang w:eastAsia="en-IN"/>
        </w:rPr>
        <w:t>from</w:t>
      </w:r>
      <w:proofErr w:type="gramEnd"/>
      <w:r w:rsidRPr="00ED1559">
        <w:rPr>
          <w:rFonts w:ascii="inherit" w:eastAsia="Times New Roman" w:hAnsi="inherit" w:cs="Courier New"/>
          <w:color w:val="212121"/>
          <w:sz w:val="20"/>
          <w:szCs w:val="20"/>
          <w:lang w:eastAsia="en-IN"/>
        </w:rPr>
        <w:t xml:space="preserve"> tensorflow.keras </w:t>
      </w:r>
      <w:r w:rsidRPr="00ED1559">
        <w:rPr>
          <w:rFonts w:ascii="inherit" w:eastAsia="Times New Roman" w:hAnsi="inherit" w:cs="Courier New"/>
          <w:b/>
          <w:bCs/>
          <w:color w:val="212121"/>
          <w:sz w:val="20"/>
          <w:szCs w:val="20"/>
          <w:lang w:eastAsia="en-IN"/>
        </w:rPr>
        <w:t>import</w:t>
      </w:r>
      <w:r w:rsidRPr="00ED1559">
        <w:rPr>
          <w:rFonts w:ascii="inherit" w:eastAsia="Times New Roman" w:hAnsi="inherit" w:cs="Courier New"/>
          <w:color w:val="212121"/>
          <w:sz w:val="20"/>
          <w:szCs w:val="20"/>
          <w:lang w:eastAsia="en-IN"/>
        </w:rPr>
        <w:t xml:space="preserve"> layers, models</w:t>
      </w:r>
    </w:p>
    <w:p w:rsidR="00ED1559" w:rsidRPr="00ED1559" w:rsidRDefault="00ED1559" w:rsidP="00ED15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12121"/>
          <w:sz w:val="20"/>
          <w:szCs w:val="20"/>
          <w:lang w:eastAsia="en-IN"/>
        </w:rPr>
      </w:pPr>
      <w:proofErr w:type="gramStart"/>
      <w:r w:rsidRPr="00ED1559">
        <w:rPr>
          <w:rFonts w:ascii="inherit" w:eastAsia="Times New Roman" w:hAnsi="inherit" w:cs="Courier New"/>
          <w:b/>
          <w:bCs/>
          <w:color w:val="212121"/>
          <w:sz w:val="20"/>
          <w:szCs w:val="20"/>
          <w:lang w:eastAsia="en-IN"/>
        </w:rPr>
        <w:t>from</w:t>
      </w:r>
      <w:proofErr w:type="gramEnd"/>
      <w:r w:rsidRPr="00ED1559">
        <w:rPr>
          <w:rFonts w:ascii="inherit" w:eastAsia="Times New Roman" w:hAnsi="inherit" w:cs="Courier New"/>
          <w:color w:val="212121"/>
          <w:sz w:val="20"/>
          <w:szCs w:val="20"/>
          <w:lang w:eastAsia="en-IN"/>
        </w:rPr>
        <w:t xml:space="preserve"> tensorflow.keras.preprocessing.image </w:t>
      </w:r>
      <w:r w:rsidRPr="00ED1559">
        <w:rPr>
          <w:rFonts w:ascii="inherit" w:eastAsia="Times New Roman" w:hAnsi="inherit" w:cs="Courier New"/>
          <w:b/>
          <w:bCs/>
          <w:color w:val="212121"/>
          <w:sz w:val="20"/>
          <w:szCs w:val="20"/>
          <w:lang w:eastAsia="en-IN"/>
        </w:rPr>
        <w:t>import</w:t>
      </w:r>
      <w:r w:rsidRPr="00ED1559">
        <w:rPr>
          <w:rFonts w:ascii="inherit" w:eastAsia="Times New Roman" w:hAnsi="inherit" w:cs="Courier New"/>
          <w:color w:val="212121"/>
          <w:sz w:val="20"/>
          <w:szCs w:val="20"/>
          <w:lang w:eastAsia="en-IN"/>
        </w:rPr>
        <w:t xml:space="preserve"> ImageDataGenerator</w:t>
      </w:r>
    </w:p>
    <w:p w:rsidR="00ED1559" w:rsidRDefault="00ED1559" w:rsidP="00ED1559">
      <w:pPr>
        <w:pStyle w:val="HTMLPreformatted"/>
        <w:rPr>
          <w:rFonts w:ascii="inherit" w:hAnsi="inherit"/>
          <w:color w:val="212121"/>
        </w:rPr>
      </w:pPr>
      <w:r>
        <w:rPr>
          <w:rStyle w:val="n"/>
          <w:rFonts w:ascii="inherit" w:hAnsi="inherit"/>
          <w:color w:val="212121"/>
        </w:rPr>
        <w:t>IMG_HEIGHT</w:t>
      </w:r>
      <w:r>
        <w:rPr>
          <w:rStyle w:val="p"/>
          <w:rFonts w:ascii="inherit" w:hAnsi="inherit"/>
          <w:color w:val="212121"/>
        </w:rPr>
        <w:t>,</w:t>
      </w:r>
      <w:r>
        <w:rPr>
          <w:rFonts w:ascii="inherit" w:hAnsi="inherit"/>
          <w:color w:val="212121"/>
        </w:rPr>
        <w:t xml:space="preserve"> </w:t>
      </w:r>
      <w:r>
        <w:rPr>
          <w:rStyle w:val="n"/>
          <w:rFonts w:ascii="inherit" w:hAnsi="inherit"/>
          <w:color w:val="212121"/>
        </w:rPr>
        <w:t>IMG_WIDTH</w:t>
      </w:r>
      <w:r>
        <w:rPr>
          <w:rFonts w:ascii="inherit" w:hAnsi="inherit"/>
          <w:color w:val="212121"/>
        </w:rPr>
        <w:t xml:space="preserve"> </w:t>
      </w:r>
      <w:r>
        <w:rPr>
          <w:rStyle w:val="o"/>
          <w:rFonts w:ascii="inherit" w:hAnsi="inherit"/>
          <w:b/>
          <w:bCs/>
          <w:color w:val="212121"/>
        </w:rPr>
        <w:t>=</w:t>
      </w:r>
      <w:r>
        <w:rPr>
          <w:rFonts w:ascii="inherit" w:hAnsi="inherit"/>
          <w:color w:val="212121"/>
        </w:rPr>
        <w:t xml:space="preserve"> </w:t>
      </w:r>
      <w:r>
        <w:rPr>
          <w:rStyle w:val="mi"/>
          <w:rFonts w:ascii="inherit" w:hAnsi="inherit"/>
          <w:color w:val="212121"/>
        </w:rPr>
        <w:t>256</w:t>
      </w:r>
      <w:r>
        <w:rPr>
          <w:rStyle w:val="p"/>
          <w:rFonts w:ascii="inherit" w:hAnsi="inherit"/>
          <w:color w:val="212121"/>
        </w:rPr>
        <w:t>,</w:t>
      </w:r>
      <w:r>
        <w:rPr>
          <w:rFonts w:ascii="inherit" w:hAnsi="inherit"/>
          <w:color w:val="212121"/>
        </w:rPr>
        <w:t xml:space="preserve"> </w:t>
      </w:r>
      <w:r>
        <w:rPr>
          <w:rStyle w:val="mi"/>
          <w:rFonts w:ascii="inherit" w:hAnsi="inherit"/>
          <w:color w:val="212121"/>
        </w:rPr>
        <w:t>256</w:t>
      </w:r>
      <w:r>
        <w:rPr>
          <w:rFonts w:ascii="inherit" w:hAnsi="inherit"/>
          <w:color w:val="212121"/>
        </w:rPr>
        <w:t xml:space="preserve">  </w:t>
      </w:r>
    </w:p>
    <w:p w:rsidR="00ED1559" w:rsidRDefault="00ED1559" w:rsidP="00ED1559">
      <w:pPr>
        <w:pStyle w:val="HTMLPreformatted"/>
        <w:rPr>
          <w:rFonts w:ascii="inherit" w:hAnsi="inherit"/>
          <w:color w:val="212121"/>
        </w:rPr>
      </w:pPr>
      <w:r>
        <w:rPr>
          <w:rStyle w:val="n"/>
          <w:rFonts w:ascii="inherit" w:hAnsi="inherit"/>
          <w:color w:val="212121"/>
        </w:rPr>
        <w:t>BATCH_SIZE</w:t>
      </w:r>
      <w:r>
        <w:rPr>
          <w:rFonts w:ascii="inherit" w:hAnsi="inherit"/>
          <w:color w:val="212121"/>
        </w:rPr>
        <w:t xml:space="preserve"> </w:t>
      </w:r>
      <w:r>
        <w:rPr>
          <w:rStyle w:val="o"/>
          <w:rFonts w:ascii="inherit" w:hAnsi="inherit"/>
          <w:b/>
          <w:bCs/>
          <w:color w:val="212121"/>
        </w:rPr>
        <w:t>=</w:t>
      </w:r>
      <w:r>
        <w:rPr>
          <w:rFonts w:ascii="inherit" w:hAnsi="inherit"/>
          <w:color w:val="212121"/>
        </w:rPr>
        <w:t xml:space="preserve"> </w:t>
      </w:r>
      <w:r>
        <w:rPr>
          <w:rStyle w:val="mi"/>
          <w:rFonts w:ascii="inherit" w:hAnsi="inherit"/>
          <w:color w:val="212121"/>
        </w:rPr>
        <w:t>32</w:t>
      </w:r>
      <w:r>
        <w:rPr>
          <w:rFonts w:ascii="inherit" w:hAnsi="inherit"/>
          <w:color w:val="212121"/>
        </w:rPr>
        <w:t xml:space="preserve">  </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proofErr w:type="gramStart"/>
      <w:r w:rsidRPr="00ED1559">
        <w:rPr>
          <w:rFonts w:ascii="inherit" w:eastAsia="Times New Roman" w:hAnsi="inherit" w:cs="Courier New"/>
          <w:b/>
          <w:bCs/>
          <w:sz w:val="20"/>
          <w:szCs w:val="20"/>
          <w:lang w:eastAsia="en-IN"/>
        </w:rPr>
        <w:t>import</w:t>
      </w:r>
      <w:proofErr w:type="gramEnd"/>
      <w:r w:rsidRPr="00ED1559">
        <w:rPr>
          <w:rFonts w:ascii="inherit" w:eastAsia="Times New Roman" w:hAnsi="inherit" w:cs="Courier New"/>
          <w:sz w:val="20"/>
          <w:szCs w:val="20"/>
          <w:lang w:eastAsia="en-IN"/>
        </w:rPr>
        <w:t xml:space="preserve"> os</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proofErr w:type="gramStart"/>
      <w:r w:rsidRPr="00ED1559">
        <w:rPr>
          <w:rFonts w:ascii="inherit" w:eastAsia="Times New Roman" w:hAnsi="inherit" w:cs="Courier New"/>
          <w:b/>
          <w:bCs/>
          <w:sz w:val="20"/>
          <w:szCs w:val="20"/>
          <w:lang w:eastAsia="en-IN"/>
        </w:rPr>
        <w:t>def</w:t>
      </w:r>
      <w:proofErr w:type="gramEnd"/>
      <w:r w:rsidRPr="00ED1559">
        <w:rPr>
          <w:rFonts w:ascii="inherit" w:eastAsia="Times New Roman" w:hAnsi="inherit" w:cs="Courier New"/>
          <w:sz w:val="20"/>
          <w:szCs w:val="20"/>
          <w:lang w:eastAsia="en-IN"/>
        </w:rPr>
        <w:t xml:space="preserve"> load_images_from_folder(folder):</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w:t>
      </w:r>
      <w:proofErr w:type="gramStart"/>
      <w:r w:rsidRPr="00ED1559">
        <w:rPr>
          <w:rFonts w:ascii="inherit" w:eastAsia="Times New Roman" w:hAnsi="inherit" w:cs="Courier New"/>
          <w:sz w:val="20"/>
          <w:szCs w:val="20"/>
          <w:lang w:eastAsia="en-IN"/>
        </w:rPr>
        <w:t>images</w:t>
      </w:r>
      <w:proofErr w:type="gramEnd"/>
      <w:r w:rsidRPr="00ED1559">
        <w:rPr>
          <w:rFonts w:ascii="inherit" w:eastAsia="Times New Roman" w:hAnsi="inherit" w:cs="Courier New"/>
          <w:sz w:val="20"/>
          <w:szCs w:val="20"/>
          <w:lang w:eastAsia="en-IN"/>
        </w:rPr>
        <w:t xml:space="preserve"> </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 xml:space="preserve"> []</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w:t>
      </w:r>
      <w:proofErr w:type="gramStart"/>
      <w:r w:rsidRPr="00ED1559">
        <w:rPr>
          <w:rFonts w:ascii="inherit" w:eastAsia="Times New Roman" w:hAnsi="inherit" w:cs="Courier New"/>
          <w:b/>
          <w:bCs/>
          <w:sz w:val="20"/>
          <w:szCs w:val="20"/>
          <w:lang w:eastAsia="en-IN"/>
        </w:rPr>
        <w:t>for</w:t>
      </w:r>
      <w:proofErr w:type="gramEnd"/>
      <w:r w:rsidRPr="00ED1559">
        <w:rPr>
          <w:rFonts w:ascii="inherit" w:eastAsia="Times New Roman" w:hAnsi="inherit" w:cs="Courier New"/>
          <w:sz w:val="20"/>
          <w:szCs w:val="20"/>
          <w:lang w:eastAsia="en-IN"/>
        </w:rPr>
        <w:t xml:space="preserve"> filename </w:t>
      </w:r>
      <w:r w:rsidRPr="00ED1559">
        <w:rPr>
          <w:rFonts w:ascii="inherit" w:eastAsia="Times New Roman" w:hAnsi="inherit" w:cs="Courier New"/>
          <w:b/>
          <w:bCs/>
          <w:sz w:val="20"/>
          <w:szCs w:val="20"/>
          <w:lang w:eastAsia="en-IN"/>
        </w:rPr>
        <w:t>in</w:t>
      </w:r>
      <w:r w:rsidRPr="00ED1559">
        <w:rPr>
          <w:rFonts w:ascii="inherit" w:eastAsia="Times New Roman" w:hAnsi="inherit" w:cs="Courier New"/>
          <w:sz w:val="20"/>
          <w:szCs w:val="20"/>
          <w:lang w:eastAsia="en-IN"/>
        </w:rPr>
        <w:t xml:space="preserve"> os</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listdir(folder):</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w:t>
      </w:r>
      <w:proofErr w:type="gramStart"/>
      <w:r w:rsidRPr="00ED1559">
        <w:rPr>
          <w:rFonts w:ascii="inherit" w:eastAsia="Times New Roman" w:hAnsi="inherit" w:cs="Courier New"/>
          <w:sz w:val="20"/>
          <w:szCs w:val="20"/>
          <w:lang w:eastAsia="en-IN"/>
        </w:rPr>
        <w:t>img</w:t>
      </w:r>
      <w:proofErr w:type="gramEnd"/>
      <w:r w:rsidRPr="00ED1559">
        <w:rPr>
          <w:rFonts w:ascii="inherit" w:eastAsia="Times New Roman" w:hAnsi="inherit" w:cs="Courier New"/>
          <w:sz w:val="20"/>
          <w:szCs w:val="20"/>
          <w:lang w:eastAsia="en-IN"/>
        </w:rPr>
        <w:t xml:space="preserve"> </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 xml:space="preserve"> cv</w:t>
      </w:r>
      <w:r w:rsidR="00827156">
        <w:rPr>
          <w:rFonts w:ascii="inherit" w:eastAsia="Times New Roman" w:hAnsi="inherit" w:cs="Courier New"/>
          <w:sz w:val="20"/>
          <w:szCs w:val="20"/>
          <w:lang w:eastAsia="en-IN"/>
        </w:rPr>
        <w:t>1.</w:t>
      </w:r>
      <w:r w:rsidRPr="00ED1559">
        <w:rPr>
          <w:rFonts w:ascii="inherit" w:eastAsia="Times New Roman" w:hAnsi="inherit" w:cs="Courier New"/>
          <w:sz w:val="20"/>
          <w:szCs w:val="20"/>
          <w:lang w:eastAsia="en-IN"/>
        </w:rPr>
        <w:t>imread(os</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path</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join(folder, filename))</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w:t>
      </w:r>
      <w:proofErr w:type="gramStart"/>
      <w:r w:rsidRPr="00ED1559">
        <w:rPr>
          <w:rFonts w:ascii="inherit" w:eastAsia="Times New Roman" w:hAnsi="inherit" w:cs="Courier New"/>
          <w:b/>
          <w:bCs/>
          <w:sz w:val="20"/>
          <w:szCs w:val="20"/>
          <w:lang w:eastAsia="en-IN"/>
        </w:rPr>
        <w:t>if</w:t>
      </w:r>
      <w:proofErr w:type="gramEnd"/>
      <w:r w:rsidRPr="00ED1559">
        <w:rPr>
          <w:rFonts w:ascii="inherit" w:eastAsia="Times New Roman" w:hAnsi="inherit" w:cs="Courier New"/>
          <w:sz w:val="20"/>
          <w:szCs w:val="20"/>
          <w:lang w:eastAsia="en-IN"/>
        </w:rPr>
        <w:t xml:space="preserve"> img </w:t>
      </w:r>
      <w:r w:rsidRPr="00ED1559">
        <w:rPr>
          <w:rFonts w:ascii="inherit" w:eastAsia="Times New Roman" w:hAnsi="inherit" w:cs="Courier New"/>
          <w:b/>
          <w:bCs/>
          <w:sz w:val="20"/>
          <w:szCs w:val="20"/>
          <w:lang w:eastAsia="en-IN"/>
        </w:rPr>
        <w:t>is</w:t>
      </w:r>
      <w:r w:rsidRPr="00ED1559">
        <w:rPr>
          <w:rFonts w:ascii="inherit" w:eastAsia="Times New Roman" w:hAnsi="inherit" w:cs="Courier New"/>
          <w:sz w:val="20"/>
          <w:szCs w:val="20"/>
          <w:lang w:eastAsia="en-IN"/>
        </w:rPr>
        <w:t xml:space="preserve"> </w:t>
      </w:r>
      <w:r w:rsidRPr="00ED1559">
        <w:rPr>
          <w:rFonts w:ascii="inherit" w:eastAsia="Times New Roman" w:hAnsi="inherit" w:cs="Courier New"/>
          <w:b/>
          <w:bCs/>
          <w:sz w:val="20"/>
          <w:szCs w:val="20"/>
          <w:lang w:eastAsia="en-IN"/>
        </w:rPr>
        <w:t>not</w:t>
      </w:r>
      <w:r w:rsidRPr="00ED1559">
        <w:rPr>
          <w:rFonts w:ascii="inherit" w:eastAsia="Times New Roman" w:hAnsi="inherit" w:cs="Courier New"/>
          <w:sz w:val="20"/>
          <w:szCs w:val="20"/>
          <w:lang w:eastAsia="en-IN"/>
        </w:rPr>
        <w:t xml:space="preserve"> </w:t>
      </w:r>
      <w:r w:rsidRPr="00ED1559">
        <w:rPr>
          <w:rFonts w:ascii="inherit" w:eastAsia="Times New Roman" w:hAnsi="inherit" w:cs="Courier New"/>
          <w:b/>
          <w:bCs/>
          <w:sz w:val="20"/>
          <w:szCs w:val="20"/>
          <w:lang w:eastAsia="en-IN"/>
        </w:rPr>
        <w:t>None</w:t>
      </w:r>
      <w:r w:rsidRPr="00ED1559">
        <w:rPr>
          <w:rFonts w:ascii="inherit" w:eastAsia="Times New Roman" w:hAnsi="inherit" w:cs="Courier New"/>
          <w:sz w:val="20"/>
          <w:szCs w:val="20"/>
          <w:lang w:eastAsia="en-IN"/>
        </w:rPr>
        <w:t>:</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w:t>
      </w:r>
      <w:proofErr w:type="gramStart"/>
      <w:r w:rsidRPr="00ED1559">
        <w:rPr>
          <w:rFonts w:ascii="inherit" w:eastAsia="Times New Roman" w:hAnsi="inherit" w:cs="Courier New"/>
          <w:sz w:val="20"/>
          <w:szCs w:val="20"/>
          <w:lang w:eastAsia="en-IN"/>
        </w:rPr>
        <w:t>img</w:t>
      </w:r>
      <w:proofErr w:type="gramEnd"/>
      <w:r w:rsidRPr="00ED1559">
        <w:rPr>
          <w:rFonts w:ascii="inherit" w:eastAsia="Times New Roman" w:hAnsi="inherit" w:cs="Courier New"/>
          <w:sz w:val="20"/>
          <w:szCs w:val="20"/>
          <w:lang w:eastAsia="en-IN"/>
        </w:rPr>
        <w:t xml:space="preserve"> </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 xml:space="preserve"> cv</w:t>
      </w:r>
      <w:r w:rsidR="00827156">
        <w:rPr>
          <w:rFonts w:ascii="inherit" w:eastAsia="Times New Roman" w:hAnsi="inherit" w:cs="Courier New"/>
          <w:sz w:val="20"/>
          <w:szCs w:val="20"/>
          <w:lang w:eastAsia="en-IN"/>
        </w:rPr>
        <w:t>1.</w:t>
      </w:r>
      <w:r w:rsidRPr="00ED1559">
        <w:rPr>
          <w:rFonts w:ascii="inherit" w:eastAsia="Times New Roman" w:hAnsi="inherit" w:cs="Courier New"/>
          <w:sz w:val="20"/>
          <w:szCs w:val="20"/>
          <w:lang w:eastAsia="en-IN"/>
        </w:rPr>
        <w:t>resize(img, (IMG_HEIGHT, IMG_WIDTH))</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w:t>
      </w:r>
      <w:proofErr w:type="gramStart"/>
      <w:r w:rsidRPr="00ED1559">
        <w:rPr>
          <w:rFonts w:ascii="inherit" w:eastAsia="Times New Roman" w:hAnsi="inherit" w:cs="Courier New"/>
          <w:sz w:val="20"/>
          <w:szCs w:val="20"/>
          <w:lang w:eastAsia="en-IN"/>
        </w:rPr>
        <w:t>images</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append(</w:t>
      </w:r>
      <w:proofErr w:type="gramEnd"/>
      <w:r w:rsidRPr="00ED1559">
        <w:rPr>
          <w:rFonts w:ascii="inherit" w:eastAsia="Times New Roman" w:hAnsi="inherit" w:cs="Courier New"/>
          <w:sz w:val="20"/>
          <w:szCs w:val="20"/>
          <w:lang w:eastAsia="en-IN"/>
        </w:rPr>
        <w:t>img)</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w:t>
      </w:r>
      <w:proofErr w:type="gramStart"/>
      <w:r w:rsidRPr="00ED1559">
        <w:rPr>
          <w:rFonts w:ascii="inherit" w:eastAsia="Times New Roman" w:hAnsi="inherit" w:cs="Courier New"/>
          <w:b/>
          <w:bCs/>
          <w:sz w:val="20"/>
          <w:szCs w:val="20"/>
          <w:lang w:eastAsia="en-IN"/>
        </w:rPr>
        <w:t>return</w:t>
      </w:r>
      <w:proofErr w:type="gramEnd"/>
      <w:r w:rsidRPr="00ED1559">
        <w:rPr>
          <w:rFonts w:ascii="inherit" w:eastAsia="Times New Roman" w:hAnsi="inherit" w:cs="Courier New"/>
          <w:sz w:val="20"/>
          <w:szCs w:val="20"/>
          <w:lang w:eastAsia="en-IN"/>
        </w:rPr>
        <w:t xml:space="preserve"> np</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array(images)</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pre_disaster_images </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 xml:space="preserve"> load_images_from_</w:t>
      </w:r>
      <w:proofErr w:type="gramStart"/>
      <w:r w:rsidRPr="00ED1559">
        <w:rPr>
          <w:rFonts w:ascii="inherit" w:eastAsia="Times New Roman" w:hAnsi="inherit" w:cs="Courier New"/>
          <w:sz w:val="20"/>
          <w:szCs w:val="20"/>
          <w:lang w:eastAsia="en-IN"/>
        </w:rPr>
        <w:t>folder(</w:t>
      </w:r>
      <w:proofErr w:type="gramEnd"/>
      <w:r w:rsidRPr="00ED1559">
        <w:rPr>
          <w:rFonts w:ascii="inherit" w:eastAsia="Times New Roman" w:hAnsi="inherit" w:cs="Courier New"/>
          <w:sz w:val="20"/>
          <w:szCs w:val="20"/>
          <w:lang w:eastAsia="en-IN"/>
        </w:rPr>
        <w:t>'dataset/train/pre_disaster/')</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post_disaster_images </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 xml:space="preserve"> load_images_from_</w:t>
      </w:r>
      <w:proofErr w:type="gramStart"/>
      <w:r w:rsidRPr="00ED1559">
        <w:rPr>
          <w:rFonts w:ascii="inherit" w:eastAsia="Times New Roman" w:hAnsi="inherit" w:cs="Courier New"/>
          <w:sz w:val="20"/>
          <w:szCs w:val="20"/>
          <w:lang w:eastAsia="en-IN"/>
        </w:rPr>
        <w:t>folder(</w:t>
      </w:r>
      <w:proofErr w:type="gramEnd"/>
      <w:r w:rsidRPr="00ED1559">
        <w:rPr>
          <w:rFonts w:ascii="inherit" w:eastAsia="Times New Roman" w:hAnsi="inherit" w:cs="Courier New"/>
          <w:sz w:val="20"/>
          <w:szCs w:val="20"/>
          <w:lang w:eastAsia="en-IN"/>
        </w:rPr>
        <w:t>'dataset/train/post_disaster/')</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proofErr w:type="gramStart"/>
      <w:r w:rsidRPr="00ED1559">
        <w:rPr>
          <w:rFonts w:ascii="inherit" w:eastAsia="Times New Roman" w:hAnsi="inherit" w:cs="Courier New"/>
          <w:b/>
          <w:bCs/>
          <w:sz w:val="20"/>
          <w:szCs w:val="20"/>
          <w:lang w:eastAsia="en-IN"/>
        </w:rPr>
        <w:t>def</w:t>
      </w:r>
      <w:proofErr w:type="gramEnd"/>
      <w:r w:rsidRPr="00ED1559">
        <w:rPr>
          <w:rFonts w:ascii="inherit" w:eastAsia="Times New Roman" w:hAnsi="inherit" w:cs="Courier New"/>
          <w:sz w:val="20"/>
          <w:szCs w:val="20"/>
          <w:lang w:eastAsia="en-IN"/>
        </w:rPr>
        <w:t xml:space="preserve"> show_first_five_images(pre_disaster, post_disaster):</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w:t>
      </w:r>
      <w:proofErr w:type="gramStart"/>
      <w:r w:rsidRPr="00ED1559">
        <w:rPr>
          <w:rFonts w:ascii="inherit" w:eastAsia="Times New Roman" w:hAnsi="inherit" w:cs="Courier New"/>
          <w:sz w:val="20"/>
          <w:szCs w:val="20"/>
          <w:lang w:eastAsia="en-IN"/>
        </w:rPr>
        <w:t>plt</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figure(</w:t>
      </w:r>
      <w:proofErr w:type="gramEnd"/>
      <w:r w:rsidRPr="00ED1559">
        <w:rPr>
          <w:rFonts w:ascii="inherit" w:eastAsia="Times New Roman" w:hAnsi="inherit" w:cs="Courier New"/>
          <w:sz w:val="20"/>
          <w:szCs w:val="20"/>
          <w:lang w:eastAsia="en-IN"/>
        </w:rPr>
        <w:t>figsize</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(15, 10))</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w:t>
      </w:r>
      <w:proofErr w:type="gramStart"/>
      <w:r w:rsidRPr="00ED1559">
        <w:rPr>
          <w:rFonts w:ascii="inherit" w:eastAsia="Times New Roman" w:hAnsi="inherit" w:cs="Courier New"/>
          <w:b/>
          <w:bCs/>
          <w:sz w:val="20"/>
          <w:szCs w:val="20"/>
          <w:lang w:eastAsia="en-IN"/>
        </w:rPr>
        <w:t>for</w:t>
      </w:r>
      <w:proofErr w:type="gramEnd"/>
      <w:r w:rsidRPr="00ED1559">
        <w:rPr>
          <w:rFonts w:ascii="inherit" w:eastAsia="Times New Roman" w:hAnsi="inherit" w:cs="Courier New"/>
          <w:sz w:val="20"/>
          <w:szCs w:val="20"/>
          <w:lang w:eastAsia="en-IN"/>
        </w:rPr>
        <w:t xml:space="preserve"> i </w:t>
      </w:r>
      <w:r w:rsidRPr="00ED1559">
        <w:rPr>
          <w:rFonts w:ascii="inherit" w:eastAsia="Times New Roman" w:hAnsi="inherit" w:cs="Courier New"/>
          <w:b/>
          <w:bCs/>
          <w:sz w:val="20"/>
          <w:szCs w:val="20"/>
          <w:lang w:eastAsia="en-IN"/>
        </w:rPr>
        <w:t>in</w:t>
      </w:r>
      <w:r w:rsidRPr="00ED1559">
        <w:rPr>
          <w:rFonts w:ascii="inherit" w:eastAsia="Times New Roman" w:hAnsi="inherit" w:cs="Courier New"/>
          <w:sz w:val="20"/>
          <w:szCs w:val="20"/>
          <w:lang w:eastAsia="en-IN"/>
        </w:rPr>
        <w:t xml:space="preserve"> range(5):</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w:t>
      </w:r>
      <w:proofErr w:type="gramStart"/>
      <w:r w:rsidRPr="00ED1559">
        <w:rPr>
          <w:rFonts w:ascii="inherit" w:eastAsia="Times New Roman" w:hAnsi="inherit" w:cs="Courier New"/>
          <w:sz w:val="20"/>
          <w:szCs w:val="20"/>
          <w:lang w:eastAsia="en-IN"/>
        </w:rPr>
        <w:t>plt</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subplot(</w:t>
      </w:r>
      <w:proofErr w:type="gramEnd"/>
      <w:r w:rsidRPr="00ED1559">
        <w:rPr>
          <w:rFonts w:ascii="inherit" w:eastAsia="Times New Roman" w:hAnsi="inherit" w:cs="Courier New"/>
          <w:sz w:val="20"/>
          <w:szCs w:val="20"/>
          <w:lang w:eastAsia="en-IN"/>
        </w:rPr>
        <w:t>2, 5, i</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1)</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w:t>
      </w:r>
      <w:proofErr w:type="gramStart"/>
      <w:r w:rsidRPr="00ED1559">
        <w:rPr>
          <w:rFonts w:ascii="inherit" w:eastAsia="Times New Roman" w:hAnsi="inherit" w:cs="Courier New"/>
          <w:sz w:val="20"/>
          <w:szCs w:val="20"/>
          <w:lang w:eastAsia="en-IN"/>
        </w:rPr>
        <w:t>plt</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title(</w:t>
      </w:r>
      <w:proofErr w:type="gramEnd"/>
      <w:r w:rsidRPr="00ED1559">
        <w:rPr>
          <w:rFonts w:ascii="inherit" w:eastAsia="Times New Roman" w:hAnsi="inherit" w:cs="Courier New"/>
          <w:sz w:val="20"/>
          <w:szCs w:val="20"/>
          <w:lang w:eastAsia="en-IN"/>
        </w:rPr>
        <w:t>f'Pre-Disaster Image {i</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1}')</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w:t>
      </w:r>
      <w:proofErr w:type="gramStart"/>
      <w:r w:rsidRPr="00ED1559">
        <w:rPr>
          <w:rFonts w:ascii="inherit" w:eastAsia="Times New Roman" w:hAnsi="inherit" w:cs="Courier New"/>
          <w:sz w:val="20"/>
          <w:szCs w:val="20"/>
          <w:lang w:eastAsia="en-IN"/>
        </w:rPr>
        <w:t>plt</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imshow(</w:t>
      </w:r>
      <w:proofErr w:type="gramEnd"/>
      <w:r w:rsidRPr="00ED1559">
        <w:rPr>
          <w:rFonts w:ascii="inherit" w:eastAsia="Times New Roman" w:hAnsi="inherit" w:cs="Courier New"/>
          <w:sz w:val="20"/>
          <w:szCs w:val="20"/>
          <w:lang w:eastAsia="en-IN"/>
        </w:rPr>
        <w:t>pre_disaster[i])</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w:t>
      </w:r>
      <w:proofErr w:type="gramStart"/>
      <w:r w:rsidRPr="00ED1559">
        <w:rPr>
          <w:rFonts w:ascii="inherit" w:eastAsia="Times New Roman" w:hAnsi="inherit" w:cs="Courier New"/>
          <w:sz w:val="20"/>
          <w:szCs w:val="20"/>
          <w:lang w:eastAsia="en-IN"/>
        </w:rPr>
        <w:t>plt</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axis(</w:t>
      </w:r>
      <w:proofErr w:type="gramEnd"/>
      <w:r w:rsidRPr="00ED1559">
        <w:rPr>
          <w:rFonts w:ascii="inherit" w:eastAsia="Times New Roman" w:hAnsi="inherit" w:cs="Courier New"/>
          <w:sz w:val="20"/>
          <w:szCs w:val="20"/>
          <w:lang w:eastAsia="en-IN"/>
        </w:rPr>
        <w:t>'off')</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w:t>
      </w:r>
      <w:proofErr w:type="gramStart"/>
      <w:r w:rsidRPr="00ED1559">
        <w:rPr>
          <w:rFonts w:ascii="inherit" w:eastAsia="Times New Roman" w:hAnsi="inherit" w:cs="Courier New"/>
          <w:sz w:val="20"/>
          <w:szCs w:val="20"/>
          <w:lang w:eastAsia="en-IN"/>
        </w:rPr>
        <w:t>plt</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subplot(</w:t>
      </w:r>
      <w:proofErr w:type="gramEnd"/>
      <w:r w:rsidRPr="00ED1559">
        <w:rPr>
          <w:rFonts w:ascii="inherit" w:eastAsia="Times New Roman" w:hAnsi="inherit" w:cs="Courier New"/>
          <w:sz w:val="20"/>
          <w:szCs w:val="20"/>
          <w:lang w:eastAsia="en-IN"/>
        </w:rPr>
        <w:t>2, 5, i</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6)</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w:t>
      </w:r>
      <w:proofErr w:type="gramStart"/>
      <w:r w:rsidRPr="00ED1559">
        <w:rPr>
          <w:rFonts w:ascii="inherit" w:eastAsia="Times New Roman" w:hAnsi="inherit" w:cs="Courier New"/>
          <w:sz w:val="20"/>
          <w:szCs w:val="20"/>
          <w:lang w:eastAsia="en-IN"/>
        </w:rPr>
        <w:t>plt</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title(</w:t>
      </w:r>
      <w:proofErr w:type="gramEnd"/>
      <w:r w:rsidRPr="00ED1559">
        <w:rPr>
          <w:rFonts w:ascii="inherit" w:eastAsia="Times New Roman" w:hAnsi="inherit" w:cs="Courier New"/>
          <w:sz w:val="20"/>
          <w:szCs w:val="20"/>
          <w:lang w:eastAsia="en-IN"/>
        </w:rPr>
        <w:t>f'Post-Disaster Image {i</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1}')</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w:t>
      </w:r>
      <w:proofErr w:type="gramStart"/>
      <w:r w:rsidRPr="00ED1559">
        <w:rPr>
          <w:rFonts w:ascii="inherit" w:eastAsia="Times New Roman" w:hAnsi="inherit" w:cs="Courier New"/>
          <w:sz w:val="20"/>
          <w:szCs w:val="20"/>
          <w:lang w:eastAsia="en-IN"/>
        </w:rPr>
        <w:t>plt</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imshow(</w:t>
      </w:r>
      <w:proofErr w:type="gramEnd"/>
      <w:r w:rsidRPr="00ED1559">
        <w:rPr>
          <w:rFonts w:ascii="inherit" w:eastAsia="Times New Roman" w:hAnsi="inherit" w:cs="Courier New"/>
          <w:sz w:val="20"/>
          <w:szCs w:val="20"/>
          <w:lang w:eastAsia="en-IN"/>
        </w:rPr>
        <w:t>post_disaster[i])</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w:t>
      </w:r>
      <w:proofErr w:type="gramStart"/>
      <w:r w:rsidRPr="00ED1559">
        <w:rPr>
          <w:rFonts w:ascii="inherit" w:eastAsia="Times New Roman" w:hAnsi="inherit" w:cs="Courier New"/>
          <w:sz w:val="20"/>
          <w:szCs w:val="20"/>
          <w:lang w:eastAsia="en-IN"/>
        </w:rPr>
        <w:t>plt</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axis(</w:t>
      </w:r>
      <w:proofErr w:type="gramEnd"/>
      <w:r w:rsidRPr="00ED1559">
        <w:rPr>
          <w:rFonts w:ascii="inherit" w:eastAsia="Times New Roman" w:hAnsi="inherit" w:cs="Courier New"/>
          <w:sz w:val="20"/>
          <w:szCs w:val="20"/>
          <w:lang w:eastAsia="en-IN"/>
        </w:rPr>
        <w:t>'off')</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w:t>
      </w:r>
      <w:proofErr w:type="gramStart"/>
      <w:r w:rsidRPr="00ED1559">
        <w:rPr>
          <w:rFonts w:ascii="inherit" w:eastAsia="Times New Roman" w:hAnsi="inherit" w:cs="Courier New"/>
          <w:sz w:val="20"/>
          <w:szCs w:val="20"/>
          <w:lang w:eastAsia="en-IN"/>
        </w:rPr>
        <w:t>plt</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suptitle(</w:t>
      </w:r>
      <w:proofErr w:type="gramEnd"/>
      <w:r w:rsidRPr="00ED1559">
        <w:rPr>
          <w:rFonts w:ascii="inherit" w:eastAsia="Times New Roman" w:hAnsi="inherit" w:cs="Courier New"/>
          <w:sz w:val="20"/>
          <w:szCs w:val="20"/>
          <w:lang w:eastAsia="en-IN"/>
        </w:rPr>
        <w:t>"Japan Palu Tsunami 2006", fontsize</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20)</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w:t>
      </w:r>
      <w:proofErr w:type="gramStart"/>
      <w:r w:rsidRPr="00ED1559">
        <w:rPr>
          <w:rFonts w:ascii="inherit" w:eastAsia="Times New Roman" w:hAnsi="inherit" w:cs="Courier New"/>
          <w:sz w:val="20"/>
          <w:szCs w:val="20"/>
          <w:lang w:eastAsia="en-IN"/>
        </w:rPr>
        <w:t>plt</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show()</w:t>
      </w:r>
      <w:proofErr w:type="gramEnd"/>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show_first_five_</w:t>
      </w:r>
      <w:proofErr w:type="gramStart"/>
      <w:r w:rsidRPr="00ED1559">
        <w:rPr>
          <w:rFonts w:ascii="inherit" w:eastAsia="Times New Roman" w:hAnsi="inherit" w:cs="Courier New"/>
          <w:sz w:val="20"/>
          <w:szCs w:val="20"/>
          <w:lang w:eastAsia="en-IN"/>
        </w:rPr>
        <w:t>images(</w:t>
      </w:r>
      <w:proofErr w:type="gramEnd"/>
      <w:r w:rsidRPr="00ED1559">
        <w:rPr>
          <w:rFonts w:ascii="inherit" w:eastAsia="Times New Roman" w:hAnsi="inherit" w:cs="Courier New"/>
          <w:sz w:val="20"/>
          <w:szCs w:val="20"/>
          <w:lang w:eastAsia="en-IN"/>
        </w:rPr>
        <w:t>pre_disaster_images, post_disaster_images)</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pre_disaster_images </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 xml:space="preserve"> pre_disaster_images </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 xml:space="preserve"> 25</w:t>
      </w:r>
      <w:r w:rsidR="00827156">
        <w:rPr>
          <w:rFonts w:ascii="inherit" w:eastAsia="Times New Roman" w:hAnsi="inherit" w:cs="Courier New"/>
          <w:sz w:val="20"/>
          <w:szCs w:val="20"/>
          <w:lang w:eastAsia="en-IN"/>
        </w:rPr>
        <w:t>4.</w:t>
      </w:r>
      <w:r w:rsidRPr="00ED1559">
        <w:rPr>
          <w:rFonts w:ascii="inherit" w:eastAsia="Times New Roman" w:hAnsi="inherit" w:cs="Courier New"/>
          <w:sz w:val="20"/>
          <w:szCs w:val="20"/>
          <w:lang w:eastAsia="en-IN"/>
        </w:rPr>
        <w:t>0</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post_disaster_images </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 xml:space="preserve"> post_disaster_images </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 xml:space="preserve"> 25</w:t>
      </w:r>
      <w:r w:rsidR="00827156">
        <w:rPr>
          <w:rFonts w:ascii="inherit" w:eastAsia="Times New Roman" w:hAnsi="inherit" w:cs="Courier New"/>
          <w:sz w:val="20"/>
          <w:szCs w:val="20"/>
          <w:lang w:eastAsia="en-IN"/>
        </w:rPr>
        <w:t>4.</w:t>
      </w:r>
      <w:r w:rsidRPr="00ED1559">
        <w:rPr>
          <w:rFonts w:ascii="inherit" w:eastAsia="Times New Roman" w:hAnsi="inherit" w:cs="Courier New"/>
          <w:sz w:val="20"/>
          <w:szCs w:val="20"/>
          <w:lang w:eastAsia="en-IN"/>
        </w:rPr>
        <w:t>0</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y_train_binary </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 xml:space="preserve"> </w:t>
      </w:r>
      <w:proofErr w:type="gramStart"/>
      <w:r w:rsidRPr="00ED1559">
        <w:rPr>
          <w:rFonts w:ascii="inherit" w:eastAsia="Times New Roman" w:hAnsi="inherit" w:cs="Courier New"/>
          <w:sz w:val="20"/>
          <w:szCs w:val="20"/>
          <w:lang w:eastAsia="en-IN"/>
        </w:rPr>
        <w:t>np</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where(</w:t>
      </w:r>
      <w:proofErr w:type="gramEnd"/>
      <w:r w:rsidRPr="00ED1559">
        <w:rPr>
          <w:rFonts w:ascii="inherit" w:eastAsia="Times New Roman" w:hAnsi="inherit" w:cs="Courier New"/>
          <w:sz w:val="20"/>
          <w:szCs w:val="20"/>
          <w:lang w:eastAsia="en-IN"/>
        </w:rPr>
        <w:t>post_disaster_images</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sum(axis</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1, keepdims</w:t>
      </w:r>
      <w:r w:rsidRPr="00ED1559">
        <w:rPr>
          <w:rFonts w:ascii="inherit" w:eastAsia="Times New Roman" w:hAnsi="inherit" w:cs="Courier New"/>
          <w:b/>
          <w:bCs/>
          <w:sz w:val="20"/>
          <w:szCs w:val="20"/>
          <w:lang w:eastAsia="en-IN"/>
        </w:rPr>
        <w:t>=True</w:t>
      </w:r>
      <w:r w:rsidRPr="00ED1559">
        <w:rPr>
          <w:rFonts w:ascii="inherit" w:eastAsia="Times New Roman" w:hAnsi="inherit" w:cs="Courier New"/>
          <w:sz w:val="20"/>
          <w:szCs w:val="20"/>
          <w:lang w:eastAsia="en-IN"/>
        </w:rPr>
        <w:t xml:space="preserve">) </w:t>
      </w:r>
      <w:r w:rsidRPr="00ED1559">
        <w:rPr>
          <w:rFonts w:ascii="inherit" w:eastAsia="Times New Roman" w:hAnsi="inherit" w:cs="Courier New"/>
          <w:b/>
          <w:bCs/>
          <w:sz w:val="20"/>
          <w:szCs w:val="20"/>
          <w:lang w:eastAsia="en-IN"/>
        </w:rPr>
        <w:t>&gt;</w:t>
      </w:r>
      <w:r w:rsidRPr="00ED1559">
        <w:rPr>
          <w:rFonts w:ascii="inherit" w:eastAsia="Times New Roman" w:hAnsi="inherit" w:cs="Courier New"/>
          <w:sz w:val="20"/>
          <w:szCs w:val="20"/>
          <w:lang w:eastAsia="en-IN"/>
        </w:rPr>
        <w:t xml:space="preserve"> 0, 1, 0)</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X_train, X_val, y_train, y_val </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 xml:space="preserve"> train_test_</w:t>
      </w:r>
      <w:proofErr w:type="gramStart"/>
      <w:r w:rsidRPr="00ED1559">
        <w:rPr>
          <w:rFonts w:ascii="inherit" w:eastAsia="Times New Roman" w:hAnsi="inherit" w:cs="Courier New"/>
          <w:sz w:val="20"/>
          <w:szCs w:val="20"/>
          <w:lang w:eastAsia="en-IN"/>
        </w:rPr>
        <w:t>split(</w:t>
      </w:r>
      <w:proofErr w:type="gramEnd"/>
      <w:r w:rsidRPr="00ED1559">
        <w:rPr>
          <w:rFonts w:ascii="inherit" w:eastAsia="Times New Roman" w:hAnsi="inherit" w:cs="Courier New"/>
          <w:sz w:val="20"/>
          <w:szCs w:val="20"/>
          <w:lang w:eastAsia="en-IN"/>
        </w:rPr>
        <w:t>pre_disaster_images, y_train_binary, test_size</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0.2, random_state</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42)</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proofErr w:type="gramStart"/>
      <w:r w:rsidRPr="00ED1559">
        <w:rPr>
          <w:rFonts w:ascii="inherit" w:eastAsia="Times New Roman" w:hAnsi="inherit" w:cs="Courier New"/>
          <w:sz w:val="20"/>
          <w:szCs w:val="20"/>
          <w:lang w:eastAsia="en-IN"/>
        </w:rPr>
        <w:t>datagen</w:t>
      </w:r>
      <w:proofErr w:type="gramEnd"/>
      <w:r w:rsidRPr="00ED1559">
        <w:rPr>
          <w:rFonts w:ascii="inherit" w:eastAsia="Times New Roman" w:hAnsi="inherit" w:cs="Courier New"/>
          <w:sz w:val="20"/>
          <w:szCs w:val="20"/>
          <w:lang w:eastAsia="en-IN"/>
        </w:rPr>
        <w:t xml:space="preserve"> </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 xml:space="preserve"> ImageDataGenerator(</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rotation_range</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20,</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width_shift_range</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0.2,</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height_shift_range</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0.2,</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shear_range</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0.2,</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zoom_range</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0.2,</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horizontal_flip</w:t>
      </w:r>
      <w:r w:rsidRPr="00ED1559">
        <w:rPr>
          <w:rFonts w:ascii="inherit" w:eastAsia="Times New Roman" w:hAnsi="inherit" w:cs="Courier New"/>
          <w:b/>
          <w:bCs/>
          <w:sz w:val="20"/>
          <w:szCs w:val="20"/>
          <w:lang w:eastAsia="en-IN"/>
        </w:rPr>
        <w:t>=True</w:t>
      </w:r>
      <w:r w:rsidRPr="00ED1559">
        <w:rPr>
          <w:rFonts w:ascii="inherit" w:eastAsia="Times New Roman" w:hAnsi="inherit" w:cs="Courier New"/>
          <w:sz w:val="20"/>
          <w:szCs w:val="20"/>
          <w:lang w:eastAsia="en-IN"/>
        </w:rPr>
        <w:t>,</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fill_mode</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'nearest'</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proofErr w:type="gramStart"/>
      <w:r w:rsidRPr="00ED1559">
        <w:rPr>
          <w:rFonts w:ascii="inherit" w:eastAsia="Times New Roman" w:hAnsi="inherit" w:cs="Courier New"/>
          <w:sz w:val="20"/>
          <w:szCs w:val="20"/>
          <w:lang w:eastAsia="en-IN"/>
        </w:rPr>
        <w:lastRenderedPageBreak/>
        <w:t>datagen</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fit(</w:t>
      </w:r>
      <w:proofErr w:type="gramEnd"/>
      <w:r w:rsidRPr="00ED1559">
        <w:rPr>
          <w:rFonts w:ascii="inherit" w:eastAsia="Times New Roman" w:hAnsi="inherit" w:cs="Courier New"/>
          <w:sz w:val="20"/>
          <w:szCs w:val="20"/>
          <w:lang w:eastAsia="en-IN"/>
        </w:rPr>
        <w:t>X_train)</w:t>
      </w:r>
    </w:p>
    <w:p w:rsidR="00ED1559" w:rsidRPr="00ED1559" w:rsidRDefault="00ED1559" w:rsidP="00ED1559">
      <w:pPr>
        <w:shd w:val="clear" w:color="auto" w:fill="FFFFFF"/>
        <w:spacing w:after="0" w:line="240" w:lineRule="auto"/>
        <w:jc w:val="right"/>
        <w:textAlignment w:val="top"/>
        <w:rPr>
          <w:rFonts w:ascii="Times New Roman" w:eastAsia="Times New Roman" w:hAnsi="Times New Roman" w:cs="Times New Roman"/>
          <w:sz w:val="20"/>
          <w:szCs w:val="20"/>
          <w:lang w:eastAsia="en-IN"/>
        </w:rPr>
      </w:pP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proofErr w:type="gramStart"/>
      <w:r w:rsidRPr="00ED1559">
        <w:rPr>
          <w:rFonts w:ascii="inherit" w:eastAsia="Times New Roman" w:hAnsi="inherit" w:cs="Courier New"/>
          <w:b/>
          <w:bCs/>
          <w:sz w:val="20"/>
          <w:szCs w:val="20"/>
          <w:lang w:eastAsia="en-IN"/>
        </w:rPr>
        <w:t>def</w:t>
      </w:r>
      <w:proofErr w:type="gramEnd"/>
      <w:r w:rsidRPr="00ED1559">
        <w:rPr>
          <w:rFonts w:ascii="inherit" w:eastAsia="Times New Roman" w:hAnsi="inherit" w:cs="Courier New"/>
          <w:sz w:val="20"/>
          <w:szCs w:val="20"/>
          <w:lang w:eastAsia="en-IN"/>
        </w:rPr>
        <w:t xml:space="preserve"> unet_model(input_size</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(IMG_HEIGHT, IMG_WIDTH, 3), num_classes</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4):</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w:t>
      </w:r>
      <w:proofErr w:type="gramStart"/>
      <w:r w:rsidRPr="00ED1559">
        <w:rPr>
          <w:rFonts w:ascii="inherit" w:eastAsia="Times New Roman" w:hAnsi="inherit" w:cs="Courier New"/>
          <w:sz w:val="20"/>
          <w:szCs w:val="20"/>
          <w:lang w:eastAsia="en-IN"/>
        </w:rPr>
        <w:t>inputs</w:t>
      </w:r>
      <w:proofErr w:type="gramEnd"/>
      <w:r w:rsidRPr="00ED1559">
        <w:rPr>
          <w:rFonts w:ascii="inherit" w:eastAsia="Times New Roman" w:hAnsi="inherit" w:cs="Courier New"/>
          <w:sz w:val="20"/>
          <w:szCs w:val="20"/>
          <w:lang w:eastAsia="en-IN"/>
        </w:rPr>
        <w:t xml:space="preserve"> </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 xml:space="preserve"> layers</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Input(input_size)</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c1 </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 xml:space="preserve"> </w:t>
      </w:r>
      <w:proofErr w:type="gramStart"/>
      <w:r w:rsidRPr="00ED1559">
        <w:rPr>
          <w:rFonts w:ascii="inherit" w:eastAsia="Times New Roman" w:hAnsi="inherit" w:cs="Courier New"/>
          <w:sz w:val="20"/>
          <w:szCs w:val="20"/>
          <w:lang w:eastAsia="en-IN"/>
        </w:rPr>
        <w:t>layers</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Conv2D(</w:t>
      </w:r>
      <w:proofErr w:type="gramEnd"/>
      <w:r w:rsidRPr="00ED1559">
        <w:rPr>
          <w:rFonts w:ascii="inherit" w:eastAsia="Times New Roman" w:hAnsi="inherit" w:cs="Courier New"/>
          <w:sz w:val="20"/>
          <w:szCs w:val="20"/>
          <w:lang w:eastAsia="en-IN"/>
        </w:rPr>
        <w:t>32, (3, 3), activation</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'relu', padding</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'same')(inputs)</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c1 </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 xml:space="preserve"> </w:t>
      </w:r>
      <w:proofErr w:type="gramStart"/>
      <w:r w:rsidRPr="00ED1559">
        <w:rPr>
          <w:rFonts w:ascii="inherit" w:eastAsia="Times New Roman" w:hAnsi="inherit" w:cs="Courier New"/>
          <w:sz w:val="20"/>
          <w:szCs w:val="20"/>
          <w:lang w:eastAsia="en-IN"/>
        </w:rPr>
        <w:t>layers</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Conv2D(</w:t>
      </w:r>
      <w:proofErr w:type="gramEnd"/>
      <w:r w:rsidRPr="00ED1559">
        <w:rPr>
          <w:rFonts w:ascii="inherit" w:eastAsia="Times New Roman" w:hAnsi="inherit" w:cs="Courier New"/>
          <w:sz w:val="20"/>
          <w:szCs w:val="20"/>
          <w:lang w:eastAsia="en-IN"/>
        </w:rPr>
        <w:t>32, (3, 3), activation</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'relu', padding</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'same')(c1)</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p1 </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 xml:space="preserve"> </w:t>
      </w:r>
      <w:proofErr w:type="gramStart"/>
      <w:r w:rsidRPr="00ED1559">
        <w:rPr>
          <w:rFonts w:ascii="inherit" w:eastAsia="Times New Roman" w:hAnsi="inherit" w:cs="Courier New"/>
          <w:sz w:val="20"/>
          <w:szCs w:val="20"/>
          <w:lang w:eastAsia="en-IN"/>
        </w:rPr>
        <w:t>layers</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MaxPooling2D(</w:t>
      </w:r>
      <w:proofErr w:type="gramEnd"/>
      <w:r w:rsidRPr="00ED1559">
        <w:rPr>
          <w:rFonts w:ascii="inherit" w:eastAsia="Times New Roman" w:hAnsi="inherit" w:cs="Courier New"/>
          <w:sz w:val="20"/>
          <w:szCs w:val="20"/>
          <w:lang w:eastAsia="en-IN"/>
        </w:rPr>
        <w:t>(2, 2))(c1)</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c2 </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 xml:space="preserve"> </w:t>
      </w:r>
      <w:proofErr w:type="gramStart"/>
      <w:r w:rsidRPr="00ED1559">
        <w:rPr>
          <w:rFonts w:ascii="inherit" w:eastAsia="Times New Roman" w:hAnsi="inherit" w:cs="Courier New"/>
          <w:sz w:val="20"/>
          <w:szCs w:val="20"/>
          <w:lang w:eastAsia="en-IN"/>
        </w:rPr>
        <w:t>layers</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Conv2D(</w:t>
      </w:r>
      <w:proofErr w:type="gramEnd"/>
      <w:r w:rsidRPr="00ED1559">
        <w:rPr>
          <w:rFonts w:ascii="inherit" w:eastAsia="Times New Roman" w:hAnsi="inherit" w:cs="Courier New"/>
          <w:sz w:val="20"/>
          <w:szCs w:val="20"/>
          <w:lang w:eastAsia="en-IN"/>
        </w:rPr>
        <w:t>64, (3, 3), activation</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'relu', padding</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'same')(p1)</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c2 </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 xml:space="preserve"> </w:t>
      </w:r>
      <w:proofErr w:type="gramStart"/>
      <w:r w:rsidRPr="00ED1559">
        <w:rPr>
          <w:rFonts w:ascii="inherit" w:eastAsia="Times New Roman" w:hAnsi="inherit" w:cs="Courier New"/>
          <w:sz w:val="20"/>
          <w:szCs w:val="20"/>
          <w:lang w:eastAsia="en-IN"/>
        </w:rPr>
        <w:t>layers</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Conv2D(</w:t>
      </w:r>
      <w:proofErr w:type="gramEnd"/>
      <w:r w:rsidRPr="00ED1559">
        <w:rPr>
          <w:rFonts w:ascii="inherit" w:eastAsia="Times New Roman" w:hAnsi="inherit" w:cs="Courier New"/>
          <w:sz w:val="20"/>
          <w:szCs w:val="20"/>
          <w:lang w:eastAsia="en-IN"/>
        </w:rPr>
        <w:t>64, (3, 3), activation</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'relu', padding</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'same')(c2)</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p2 </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 xml:space="preserve"> </w:t>
      </w:r>
      <w:proofErr w:type="gramStart"/>
      <w:r w:rsidRPr="00ED1559">
        <w:rPr>
          <w:rFonts w:ascii="inherit" w:eastAsia="Times New Roman" w:hAnsi="inherit" w:cs="Courier New"/>
          <w:sz w:val="20"/>
          <w:szCs w:val="20"/>
          <w:lang w:eastAsia="en-IN"/>
        </w:rPr>
        <w:t>layers</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MaxPooling2D(</w:t>
      </w:r>
      <w:proofErr w:type="gramEnd"/>
      <w:r w:rsidRPr="00ED1559">
        <w:rPr>
          <w:rFonts w:ascii="inherit" w:eastAsia="Times New Roman" w:hAnsi="inherit" w:cs="Courier New"/>
          <w:sz w:val="20"/>
          <w:szCs w:val="20"/>
          <w:lang w:eastAsia="en-IN"/>
        </w:rPr>
        <w:t>(2, 2))(c2)</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c3 </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 xml:space="preserve"> </w:t>
      </w:r>
      <w:proofErr w:type="gramStart"/>
      <w:r w:rsidRPr="00ED1559">
        <w:rPr>
          <w:rFonts w:ascii="inherit" w:eastAsia="Times New Roman" w:hAnsi="inherit" w:cs="Courier New"/>
          <w:sz w:val="20"/>
          <w:szCs w:val="20"/>
          <w:lang w:eastAsia="en-IN"/>
        </w:rPr>
        <w:t>layers</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Conv2D(</w:t>
      </w:r>
      <w:proofErr w:type="gramEnd"/>
      <w:r w:rsidRPr="00ED1559">
        <w:rPr>
          <w:rFonts w:ascii="inherit" w:eastAsia="Times New Roman" w:hAnsi="inherit" w:cs="Courier New"/>
          <w:sz w:val="20"/>
          <w:szCs w:val="20"/>
          <w:lang w:eastAsia="en-IN"/>
        </w:rPr>
        <w:t>128, (3, 3), activation</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'relu', padding</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'same')(p2)</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c3 </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 xml:space="preserve"> </w:t>
      </w:r>
      <w:proofErr w:type="gramStart"/>
      <w:r w:rsidRPr="00ED1559">
        <w:rPr>
          <w:rFonts w:ascii="inherit" w:eastAsia="Times New Roman" w:hAnsi="inherit" w:cs="Courier New"/>
          <w:sz w:val="20"/>
          <w:szCs w:val="20"/>
          <w:lang w:eastAsia="en-IN"/>
        </w:rPr>
        <w:t>layers</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Conv2D(</w:t>
      </w:r>
      <w:proofErr w:type="gramEnd"/>
      <w:r w:rsidRPr="00ED1559">
        <w:rPr>
          <w:rFonts w:ascii="inherit" w:eastAsia="Times New Roman" w:hAnsi="inherit" w:cs="Courier New"/>
          <w:sz w:val="20"/>
          <w:szCs w:val="20"/>
          <w:lang w:eastAsia="en-IN"/>
        </w:rPr>
        <w:t>128, (3, 3), activation</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'relu', padding</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'same')(c3)</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p3 </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 xml:space="preserve"> </w:t>
      </w:r>
      <w:proofErr w:type="gramStart"/>
      <w:r w:rsidRPr="00ED1559">
        <w:rPr>
          <w:rFonts w:ascii="inherit" w:eastAsia="Times New Roman" w:hAnsi="inherit" w:cs="Courier New"/>
          <w:sz w:val="20"/>
          <w:szCs w:val="20"/>
          <w:lang w:eastAsia="en-IN"/>
        </w:rPr>
        <w:t>layers</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MaxPooling2D(</w:t>
      </w:r>
      <w:proofErr w:type="gramEnd"/>
      <w:r w:rsidRPr="00ED1559">
        <w:rPr>
          <w:rFonts w:ascii="inherit" w:eastAsia="Times New Roman" w:hAnsi="inherit" w:cs="Courier New"/>
          <w:sz w:val="20"/>
          <w:szCs w:val="20"/>
          <w:lang w:eastAsia="en-IN"/>
        </w:rPr>
        <w:t>(2, 2))(c3)</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c4 </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 xml:space="preserve"> </w:t>
      </w:r>
      <w:proofErr w:type="gramStart"/>
      <w:r w:rsidRPr="00ED1559">
        <w:rPr>
          <w:rFonts w:ascii="inherit" w:eastAsia="Times New Roman" w:hAnsi="inherit" w:cs="Courier New"/>
          <w:sz w:val="20"/>
          <w:szCs w:val="20"/>
          <w:lang w:eastAsia="en-IN"/>
        </w:rPr>
        <w:t>layers</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Conv2D(</w:t>
      </w:r>
      <w:proofErr w:type="gramEnd"/>
      <w:r w:rsidRPr="00ED1559">
        <w:rPr>
          <w:rFonts w:ascii="inherit" w:eastAsia="Times New Roman" w:hAnsi="inherit" w:cs="Courier New"/>
          <w:sz w:val="20"/>
          <w:szCs w:val="20"/>
          <w:lang w:eastAsia="en-IN"/>
        </w:rPr>
        <w:t>256, (3, 3), activation</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'relu', padding</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'same')(p3)</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c4 </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 xml:space="preserve"> </w:t>
      </w:r>
      <w:proofErr w:type="gramStart"/>
      <w:r w:rsidRPr="00ED1559">
        <w:rPr>
          <w:rFonts w:ascii="inherit" w:eastAsia="Times New Roman" w:hAnsi="inherit" w:cs="Courier New"/>
          <w:sz w:val="20"/>
          <w:szCs w:val="20"/>
          <w:lang w:eastAsia="en-IN"/>
        </w:rPr>
        <w:t>layers</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Conv2D(</w:t>
      </w:r>
      <w:proofErr w:type="gramEnd"/>
      <w:r w:rsidRPr="00ED1559">
        <w:rPr>
          <w:rFonts w:ascii="inherit" w:eastAsia="Times New Roman" w:hAnsi="inherit" w:cs="Courier New"/>
          <w:sz w:val="20"/>
          <w:szCs w:val="20"/>
          <w:lang w:eastAsia="en-IN"/>
        </w:rPr>
        <w:t>256, (3, 3), activation</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'relu', padding</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'same')(c4)</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p4 </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 xml:space="preserve"> </w:t>
      </w:r>
      <w:proofErr w:type="gramStart"/>
      <w:r w:rsidRPr="00ED1559">
        <w:rPr>
          <w:rFonts w:ascii="inherit" w:eastAsia="Times New Roman" w:hAnsi="inherit" w:cs="Courier New"/>
          <w:sz w:val="20"/>
          <w:szCs w:val="20"/>
          <w:lang w:eastAsia="en-IN"/>
        </w:rPr>
        <w:t>layers</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MaxPooling2D(</w:t>
      </w:r>
      <w:proofErr w:type="gramEnd"/>
      <w:r w:rsidRPr="00ED1559">
        <w:rPr>
          <w:rFonts w:ascii="inherit" w:eastAsia="Times New Roman" w:hAnsi="inherit" w:cs="Courier New"/>
          <w:sz w:val="20"/>
          <w:szCs w:val="20"/>
          <w:lang w:eastAsia="en-IN"/>
        </w:rPr>
        <w:t>(2, 2))(c4)</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c5 </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 xml:space="preserve"> </w:t>
      </w:r>
      <w:proofErr w:type="gramStart"/>
      <w:r w:rsidRPr="00ED1559">
        <w:rPr>
          <w:rFonts w:ascii="inherit" w:eastAsia="Times New Roman" w:hAnsi="inherit" w:cs="Courier New"/>
          <w:sz w:val="20"/>
          <w:szCs w:val="20"/>
          <w:lang w:eastAsia="en-IN"/>
        </w:rPr>
        <w:t>layers</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Conv2D(</w:t>
      </w:r>
      <w:proofErr w:type="gramEnd"/>
      <w:r w:rsidRPr="00ED1559">
        <w:rPr>
          <w:rFonts w:ascii="inherit" w:eastAsia="Times New Roman" w:hAnsi="inherit" w:cs="Courier New"/>
          <w:sz w:val="20"/>
          <w:szCs w:val="20"/>
          <w:lang w:eastAsia="en-IN"/>
        </w:rPr>
        <w:t>512, (3, 3), activation</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'relu', padding</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'same')(p4)</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c5 </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 xml:space="preserve"> </w:t>
      </w:r>
      <w:proofErr w:type="gramStart"/>
      <w:r w:rsidRPr="00ED1559">
        <w:rPr>
          <w:rFonts w:ascii="inherit" w:eastAsia="Times New Roman" w:hAnsi="inherit" w:cs="Courier New"/>
          <w:sz w:val="20"/>
          <w:szCs w:val="20"/>
          <w:lang w:eastAsia="en-IN"/>
        </w:rPr>
        <w:t>layers</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Conv2D(</w:t>
      </w:r>
      <w:proofErr w:type="gramEnd"/>
      <w:r w:rsidRPr="00ED1559">
        <w:rPr>
          <w:rFonts w:ascii="inherit" w:eastAsia="Times New Roman" w:hAnsi="inherit" w:cs="Courier New"/>
          <w:sz w:val="20"/>
          <w:szCs w:val="20"/>
          <w:lang w:eastAsia="en-IN"/>
        </w:rPr>
        <w:t>512, (3, 3), activation</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'relu', padding</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'same')(c5)</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u6 </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 xml:space="preserve"> </w:t>
      </w:r>
      <w:proofErr w:type="gramStart"/>
      <w:r w:rsidRPr="00ED1559">
        <w:rPr>
          <w:rFonts w:ascii="inherit" w:eastAsia="Times New Roman" w:hAnsi="inherit" w:cs="Courier New"/>
          <w:sz w:val="20"/>
          <w:szCs w:val="20"/>
          <w:lang w:eastAsia="en-IN"/>
        </w:rPr>
        <w:t>layers</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Conv2DTranspose(</w:t>
      </w:r>
      <w:proofErr w:type="gramEnd"/>
      <w:r w:rsidRPr="00ED1559">
        <w:rPr>
          <w:rFonts w:ascii="inherit" w:eastAsia="Times New Roman" w:hAnsi="inherit" w:cs="Courier New"/>
          <w:sz w:val="20"/>
          <w:szCs w:val="20"/>
          <w:lang w:eastAsia="en-IN"/>
        </w:rPr>
        <w:t>256, (2, 2), strides</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(2, 2), padding</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'same')(c5)</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u6 </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 xml:space="preserve"> </w:t>
      </w:r>
      <w:proofErr w:type="gramStart"/>
      <w:r w:rsidRPr="00ED1559">
        <w:rPr>
          <w:rFonts w:ascii="inherit" w:eastAsia="Times New Roman" w:hAnsi="inherit" w:cs="Courier New"/>
          <w:sz w:val="20"/>
          <w:szCs w:val="20"/>
          <w:lang w:eastAsia="en-IN"/>
        </w:rPr>
        <w:t>layers</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concatenate(</w:t>
      </w:r>
      <w:proofErr w:type="gramEnd"/>
      <w:r w:rsidRPr="00ED1559">
        <w:rPr>
          <w:rFonts w:ascii="inherit" w:eastAsia="Times New Roman" w:hAnsi="inherit" w:cs="Courier New"/>
          <w:sz w:val="20"/>
          <w:szCs w:val="20"/>
          <w:lang w:eastAsia="en-IN"/>
        </w:rPr>
        <w:t>[u6, c4])</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c6 </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 xml:space="preserve"> </w:t>
      </w:r>
      <w:proofErr w:type="gramStart"/>
      <w:r w:rsidRPr="00ED1559">
        <w:rPr>
          <w:rFonts w:ascii="inherit" w:eastAsia="Times New Roman" w:hAnsi="inherit" w:cs="Courier New"/>
          <w:sz w:val="20"/>
          <w:szCs w:val="20"/>
          <w:lang w:eastAsia="en-IN"/>
        </w:rPr>
        <w:t>layers</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Conv2D(</w:t>
      </w:r>
      <w:proofErr w:type="gramEnd"/>
      <w:r w:rsidRPr="00ED1559">
        <w:rPr>
          <w:rFonts w:ascii="inherit" w:eastAsia="Times New Roman" w:hAnsi="inherit" w:cs="Courier New"/>
          <w:sz w:val="20"/>
          <w:szCs w:val="20"/>
          <w:lang w:eastAsia="en-IN"/>
        </w:rPr>
        <w:t>256, (3, 3), activation</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'relu', padding</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'same')(u6)</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c6 </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 xml:space="preserve"> </w:t>
      </w:r>
      <w:proofErr w:type="gramStart"/>
      <w:r w:rsidRPr="00ED1559">
        <w:rPr>
          <w:rFonts w:ascii="inherit" w:eastAsia="Times New Roman" w:hAnsi="inherit" w:cs="Courier New"/>
          <w:sz w:val="20"/>
          <w:szCs w:val="20"/>
          <w:lang w:eastAsia="en-IN"/>
        </w:rPr>
        <w:t>layers</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Conv2D(</w:t>
      </w:r>
      <w:proofErr w:type="gramEnd"/>
      <w:r w:rsidRPr="00ED1559">
        <w:rPr>
          <w:rFonts w:ascii="inherit" w:eastAsia="Times New Roman" w:hAnsi="inherit" w:cs="Courier New"/>
          <w:sz w:val="20"/>
          <w:szCs w:val="20"/>
          <w:lang w:eastAsia="en-IN"/>
        </w:rPr>
        <w:t>256, (3, 3), activation</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'relu', padding</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'same')(c6)</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u7 </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 xml:space="preserve"> </w:t>
      </w:r>
      <w:proofErr w:type="gramStart"/>
      <w:r w:rsidRPr="00ED1559">
        <w:rPr>
          <w:rFonts w:ascii="inherit" w:eastAsia="Times New Roman" w:hAnsi="inherit" w:cs="Courier New"/>
          <w:sz w:val="20"/>
          <w:szCs w:val="20"/>
          <w:lang w:eastAsia="en-IN"/>
        </w:rPr>
        <w:t>layers</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Conv2DTranspose(</w:t>
      </w:r>
      <w:proofErr w:type="gramEnd"/>
      <w:r w:rsidRPr="00ED1559">
        <w:rPr>
          <w:rFonts w:ascii="inherit" w:eastAsia="Times New Roman" w:hAnsi="inherit" w:cs="Courier New"/>
          <w:sz w:val="20"/>
          <w:szCs w:val="20"/>
          <w:lang w:eastAsia="en-IN"/>
        </w:rPr>
        <w:t>128, (2, 2), strides</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(2, 2), padding</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'same')(c6)</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u7 </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 xml:space="preserve"> </w:t>
      </w:r>
      <w:proofErr w:type="gramStart"/>
      <w:r w:rsidRPr="00ED1559">
        <w:rPr>
          <w:rFonts w:ascii="inherit" w:eastAsia="Times New Roman" w:hAnsi="inherit" w:cs="Courier New"/>
          <w:sz w:val="20"/>
          <w:szCs w:val="20"/>
          <w:lang w:eastAsia="en-IN"/>
        </w:rPr>
        <w:t>layers</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concatenate(</w:t>
      </w:r>
      <w:proofErr w:type="gramEnd"/>
      <w:r w:rsidRPr="00ED1559">
        <w:rPr>
          <w:rFonts w:ascii="inherit" w:eastAsia="Times New Roman" w:hAnsi="inherit" w:cs="Courier New"/>
          <w:sz w:val="20"/>
          <w:szCs w:val="20"/>
          <w:lang w:eastAsia="en-IN"/>
        </w:rPr>
        <w:t>[u7, c3])</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c7 </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 xml:space="preserve"> </w:t>
      </w:r>
      <w:proofErr w:type="gramStart"/>
      <w:r w:rsidRPr="00ED1559">
        <w:rPr>
          <w:rFonts w:ascii="inherit" w:eastAsia="Times New Roman" w:hAnsi="inherit" w:cs="Courier New"/>
          <w:sz w:val="20"/>
          <w:szCs w:val="20"/>
          <w:lang w:eastAsia="en-IN"/>
        </w:rPr>
        <w:t>layers</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Conv2D(</w:t>
      </w:r>
      <w:proofErr w:type="gramEnd"/>
      <w:r w:rsidRPr="00ED1559">
        <w:rPr>
          <w:rFonts w:ascii="inherit" w:eastAsia="Times New Roman" w:hAnsi="inherit" w:cs="Courier New"/>
          <w:sz w:val="20"/>
          <w:szCs w:val="20"/>
          <w:lang w:eastAsia="en-IN"/>
        </w:rPr>
        <w:t>128, (3, 3), activation</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'relu', padding</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'same')(u7)</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c7 </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 xml:space="preserve"> </w:t>
      </w:r>
      <w:proofErr w:type="gramStart"/>
      <w:r w:rsidRPr="00ED1559">
        <w:rPr>
          <w:rFonts w:ascii="inherit" w:eastAsia="Times New Roman" w:hAnsi="inherit" w:cs="Courier New"/>
          <w:sz w:val="20"/>
          <w:szCs w:val="20"/>
          <w:lang w:eastAsia="en-IN"/>
        </w:rPr>
        <w:t>layers</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Conv2D(</w:t>
      </w:r>
      <w:proofErr w:type="gramEnd"/>
      <w:r w:rsidRPr="00ED1559">
        <w:rPr>
          <w:rFonts w:ascii="inherit" w:eastAsia="Times New Roman" w:hAnsi="inherit" w:cs="Courier New"/>
          <w:sz w:val="20"/>
          <w:szCs w:val="20"/>
          <w:lang w:eastAsia="en-IN"/>
        </w:rPr>
        <w:t>128, (3, 3), activation</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'relu', padding</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'same')(c7)</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u8 </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 xml:space="preserve"> </w:t>
      </w:r>
      <w:proofErr w:type="gramStart"/>
      <w:r w:rsidRPr="00ED1559">
        <w:rPr>
          <w:rFonts w:ascii="inherit" w:eastAsia="Times New Roman" w:hAnsi="inherit" w:cs="Courier New"/>
          <w:sz w:val="20"/>
          <w:szCs w:val="20"/>
          <w:lang w:eastAsia="en-IN"/>
        </w:rPr>
        <w:t>layers</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Conv2DTranspose(</w:t>
      </w:r>
      <w:proofErr w:type="gramEnd"/>
      <w:r w:rsidRPr="00ED1559">
        <w:rPr>
          <w:rFonts w:ascii="inherit" w:eastAsia="Times New Roman" w:hAnsi="inherit" w:cs="Courier New"/>
          <w:sz w:val="20"/>
          <w:szCs w:val="20"/>
          <w:lang w:eastAsia="en-IN"/>
        </w:rPr>
        <w:t>64, (2, 2), strides</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(2, 2), padding</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'same')(c7)</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u8 </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 xml:space="preserve"> </w:t>
      </w:r>
      <w:proofErr w:type="gramStart"/>
      <w:r w:rsidRPr="00ED1559">
        <w:rPr>
          <w:rFonts w:ascii="inherit" w:eastAsia="Times New Roman" w:hAnsi="inherit" w:cs="Courier New"/>
          <w:sz w:val="20"/>
          <w:szCs w:val="20"/>
          <w:lang w:eastAsia="en-IN"/>
        </w:rPr>
        <w:t>layers</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concatenate(</w:t>
      </w:r>
      <w:proofErr w:type="gramEnd"/>
      <w:r w:rsidRPr="00ED1559">
        <w:rPr>
          <w:rFonts w:ascii="inherit" w:eastAsia="Times New Roman" w:hAnsi="inherit" w:cs="Courier New"/>
          <w:sz w:val="20"/>
          <w:szCs w:val="20"/>
          <w:lang w:eastAsia="en-IN"/>
        </w:rPr>
        <w:t>[u8, c2])</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c8 </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 xml:space="preserve"> </w:t>
      </w:r>
      <w:proofErr w:type="gramStart"/>
      <w:r w:rsidRPr="00ED1559">
        <w:rPr>
          <w:rFonts w:ascii="inherit" w:eastAsia="Times New Roman" w:hAnsi="inherit" w:cs="Courier New"/>
          <w:sz w:val="20"/>
          <w:szCs w:val="20"/>
          <w:lang w:eastAsia="en-IN"/>
        </w:rPr>
        <w:t>layers</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Conv2D(</w:t>
      </w:r>
      <w:proofErr w:type="gramEnd"/>
      <w:r w:rsidRPr="00ED1559">
        <w:rPr>
          <w:rFonts w:ascii="inherit" w:eastAsia="Times New Roman" w:hAnsi="inherit" w:cs="Courier New"/>
          <w:sz w:val="20"/>
          <w:szCs w:val="20"/>
          <w:lang w:eastAsia="en-IN"/>
        </w:rPr>
        <w:t>64, (3, 3), activation</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'relu', padding</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'same')(u8)</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c8 </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 xml:space="preserve"> </w:t>
      </w:r>
      <w:proofErr w:type="gramStart"/>
      <w:r w:rsidRPr="00ED1559">
        <w:rPr>
          <w:rFonts w:ascii="inherit" w:eastAsia="Times New Roman" w:hAnsi="inherit" w:cs="Courier New"/>
          <w:sz w:val="20"/>
          <w:szCs w:val="20"/>
          <w:lang w:eastAsia="en-IN"/>
        </w:rPr>
        <w:t>layers</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Conv2D(</w:t>
      </w:r>
      <w:proofErr w:type="gramEnd"/>
      <w:r w:rsidRPr="00ED1559">
        <w:rPr>
          <w:rFonts w:ascii="inherit" w:eastAsia="Times New Roman" w:hAnsi="inherit" w:cs="Courier New"/>
          <w:sz w:val="20"/>
          <w:szCs w:val="20"/>
          <w:lang w:eastAsia="en-IN"/>
        </w:rPr>
        <w:t>64, (3, 3), activation</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'relu', padding</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'same')(c8)</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u9 </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 xml:space="preserve"> </w:t>
      </w:r>
      <w:proofErr w:type="gramStart"/>
      <w:r w:rsidRPr="00ED1559">
        <w:rPr>
          <w:rFonts w:ascii="inherit" w:eastAsia="Times New Roman" w:hAnsi="inherit" w:cs="Courier New"/>
          <w:sz w:val="20"/>
          <w:szCs w:val="20"/>
          <w:lang w:eastAsia="en-IN"/>
        </w:rPr>
        <w:t>layers</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Conv2DTranspose(</w:t>
      </w:r>
      <w:proofErr w:type="gramEnd"/>
      <w:r w:rsidRPr="00ED1559">
        <w:rPr>
          <w:rFonts w:ascii="inherit" w:eastAsia="Times New Roman" w:hAnsi="inherit" w:cs="Courier New"/>
          <w:sz w:val="20"/>
          <w:szCs w:val="20"/>
          <w:lang w:eastAsia="en-IN"/>
        </w:rPr>
        <w:t>32, (2, 2), strides</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(2, 2), padding</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'same')(c8)</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u9 </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 xml:space="preserve"> </w:t>
      </w:r>
      <w:proofErr w:type="gramStart"/>
      <w:r w:rsidRPr="00ED1559">
        <w:rPr>
          <w:rFonts w:ascii="inherit" w:eastAsia="Times New Roman" w:hAnsi="inherit" w:cs="Courier New"/>
          <w:sz w:val="20"/>
          <w:szCs w:val="20"/>
          <w:lang w:eastAsia="en-IN"/>
        </w:rPr>
        <w:t>layers</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concatenate(</w:t>
      </w:r>
      <w:proofErr w:type="gramEnd"/>
      <w:r w:rsidRPr="00ED1559">
        <w:rPr>
          <w:rFonts w:ascii="inherit" w:eastAsia="Times New Roman" w:hAnsi="inherit" w:cs="Courier New"/>
          <w:sz w:val="20"/>
          <w:szCs w:val="20"/>
          <w:lang w:eastAsia="en-IN"/>
        </w:rPr>
        <w:t>[u9, c1])</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c9 </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 xml:space="preserve"> </w:t>
      </w:r>
      <w:proofErr w:type="gramStart"/>
      <w:r w:rsidRPr="00ED1559">
        <w:rPr>
          <w:rFonts w:ascii="inherit" w:eastAsia="Times New Roman" w:hAnsi="inherit" w:cs="Courier New"/>
          <w:sz w:val="20"/>
          <w:szCs w:val="20"/>
          <w:lang w:eastAsia="en-IN"/>
        </w:rPr>
        <w:t>layers</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Conv2D(</w:t>
      </w:r>
      <w:proofErr w:type="gramEnd"/>
      <w:r w:rsidRPr="00ED1559">
        <w:rPr>
          <w:rFonts w:ascii="inherit" w:eastAsia="Times New Roman" w:hAnsi="inherit" w:cs="Courier New"/>
          <w:sz w:val="20"/>
          <w:szCs w:val="20"/>
          <w:lang w:eastAsia="en-IN"/>
        </w:rPr>
        <w:t>32, (3, 3), activation</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'relu', padding</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'same')(u9)</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c9 </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 xml:space="preserve"> </w:t>
      </w:r>
      <w:proofErr w:type="gramStart"/>
      <w:r w:rsidRPr="00ED1559">
        <w:rPr>
          <w:rFonts w:ascii="inherit" w:eastAsia="Times New Roman" w:hAnsi="inherit" w:cs="Courier New"/>
          <w:sz w:val="20"/>
          <w:szCs w:val="20"/>
          <w:lang w:eastAsia="en-IN"/>
        </w:rPr>
        <w:t>layers</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Conv2D(</w:t>
      </w:r>
      <w:proofErr w:type="gramEnd"/>
      <w:r w:rsidRPr="00ED1559">
        <w:rPr>
          <w:rFonts w:ascii="inherit" w:eastAsia="Times New Roman" w:hAnsi="inherit" w:cs="Courier New"/>
          <w:sz w:val="20"/>
          <w:szCs w:val="20"/>
          <w:lang w:eastAsia="en-IN"/>
        </w:rPr>
        <w:t>32, (3, 3), activation</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'relu', padding</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'same')(c9)</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w:t>
      </w:r>
      <w:proofErr w:type="gramStart"/>
      <w:r w:rsidRPr="00ED1559">
        <w:rPr>
          <w:rFonts w:ascii="inherit" w:eastAsia="Times New Roman" w:hAnsi="inherit" w:cs="Courier New"/>
          <w:sz w:val="20"/>
          <w:szCs w:val="20"/>
          <w:lang w:eastAsia="en-IN"/>
        </w:rPr>
        <w:t>outputs</w:t>
      </w:r>
      <w:proofErr w:type="gramEnd"/>
      <w:r w:rsidRPr="00ED1559">
        <w:rPr>
          <w:rFonts w:ascii="inherit" w:eastAsia="Times New Roman" w:hAnsi="inherit" w:cs="Courier New"/>
          <w:sz w:val="20"/>
          <w:szCs w:val="20"/>
          <w:lang w:eastAsia="en-IN"/>
        </w:rPr>
        <w:t xml:space="preserve"> </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 xml:space="preserve"> layers</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Conv2D(num_classes, (1, 1), activation</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'softmax')(c9)</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w:t>
      </w:r>
      <w:proofErr w:type="gramStart"/>
      <w:r w:rsidRPr="00ED1559">
        <w:rPr>
          <w:rFonts w:ascii="inherit" w:eastAsia="Times New Roman" w:hAnsi="inherit" w:cs="Courier New"/>
          <w:sz w:val="20"/>
          <w:szCs w:val="20"/>
          <w:lang w:eastAsia="en-IN"/>
        </w:rPr>
        <w:t>model</w:t>
      </w:r>
      <w:proofErr w:type="gramEnd"/>
      <w:r w:rsidRPr="00ED1559">
        <w:rPr>
          <w:rFonts w:ascii="inherit" w:eastAsia="Times New Roman" w:hAnsi="inherit" w:cs="Courier New"/>
          <w:sz w:val="20"/>
          <w:szCs w:val="20"/>
          <w:lang w:eastAsia="en-IN"/>
        </w:rPr>
        <w:t xml:space="preserve"> </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 xml:space="preserve"> models</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Model(inputs</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[inputs], outputs</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[outputs])</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w:t>
      </w:r>
      <w:proofErr w:type="gramStart"/>
      <w:r w:rsidRPr="00ED1559">
        <w:rPr>
          <w:rFonts w:ascii="inherit" w:eastAsia="Times New Roman" w:hAnsi="inherit" w:cs="Courier New"/>
          <w:b/>
          <w:bCs/>
          <w:sz w:val="20"/>
          <w:szCs w:val="20"/>
          <w:lang w:eastAsia="en-IN"/>
        </w:rPr>
        <w:t>return</w:t>
      </w:r>
      <w:proofErr w:type="gramEnd"/>
      <w:r w:rsidRPr="00ED1559">
        <w:rPr>
          <w:rFonts w:ascii="inherit" w:eastAsia="Times New Roman" w:hAnsi="inherit" w:cs="Courier New"/>
          <w:sz w:val="20"/>
          <w:szCs w:val="20"/>
          <w:lang w:eastAsia="en-IN"/>
        </w:rPr>
        <w:t xml:space="preserve"> model</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proofErr w:type="gramStart"/>
      <w:r w:rsidRPr="00ED1559">
        <w:rPr>
          <w:rFonts w:ascii="inherit" w:eastAsia="Times New Roman" w:hAnsi="inherit" w:cs="Courier New"/>
          <w:sz w:val="20"/>
          <w:szCs w:val="20"/>
          <w:lang w:eastAsia="en-IN"/>
        </w:rPr>
        <w:t>model</w:t>
      </w:r>
      <w:proofErr w:type="gramEnd"/>
      <w:r w:rsidRPr="00ED1559">
        <w:rPr>
          <w:rFonts w:ascii="inherit" w:eastAsia="Times New Roman" w:hAnsi="inherit" w:cs="Courier New"/>
          <w:sz w:val="20"/>
          <w:szCs w:val="20"/>
          <w:lang w:eastAsia="en-IN"/>
        </w:rPr>
        <w:t xml:space="preserve"> </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 xml:space="preserve"> unet_model(input_size</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(IMG_HEIGHT, IMG_WIDTH, 3), num_classes</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4)</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proofErr w:type="gramStart"/>
      <w:r w:rsidRPr="00ED1559">
        <w:rPr>
          <w:rFonts w:ascii="inherit" w:eastAsia="Times New Roman" w:hAnsi="inherit" w:cs="Courier New"/>
          <w:sz w:val="20"/>
          <w:szCs w:val="20"/>
          <w:lang w:eastAsia="en-IN"/>
        </w:rPr>
        <w:t>model</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compile(</w:t>
      </w:r>
      <w:proofErr w:type="gramEnd"/>
      <w:r w:rsidRPr="00ED1559">
        <w:rPr>
          <w:rFonts w:ascii="inherit" w:eastAsia="Times New Roman" w:hAnsi="inherit" w:cs="Courier New"/>
          <w:sz w:val="20"/>
          <w:szCs w:val="20"/>
          <w:lang w:eastAsia="en-IN"/>
        </w:rPr>
        <w:t>optimizer</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'adam', loss</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'categorical_crossentropy', metrics</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['accuracy'])</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proofErr w:type="gramStart"/>
      <w:r w:rsidRPr="00ED1559">
        <w:rPr>
          <w:rFonts w:ascii="inherit" w:eastAsia="Times New Roman" w:hAnsi="inherit" w:cs="Courier New"/>
          <w:b/>
          <w:bCs/>
          <w:sz w:val="20"/>
          <w:szCs w:val="20"/>
          <w:lang w:eastAsia="en-IN"/>
        </w:rPr>
        <w:t>from</w:t>
      </w:r>
      <w:proofErr w:type="gramEnd"/>
      <w:r w:rsidRPr="00ED1559">
        <w:rPr>
          <w:rFonts w:ascii="inherit" w:eastAsia="Times New Roman" w:hAnsi="inherit" w:cs="Courier New"/>
          <w:sz w:val="20"/>
          <w:szCs w:val="20"/>
          <w:lang w:eastAsia="en-IN"/>
        </w:rPr>
        <w:t xml:space="preserve"> keras.utils </w:t>
      </w:r>
      <w:r w:rsidRPr="00ED1559">
        <w:rPr>
          <w:rFonts w:ascii="inherit" w:eastAsia="Times New Roman" w:hAnsi="inherit" w:cs="Courier New"/>
          <w:b/>
          <w:bCs/>
          <w:sz w:val="20"/>
          <w:szCs w:val="20"/>
          <w:lang w:eastAsia="en-IN"/>
        </w:rPr>
        <w:t>import</w:t>
      </w:r>
      <w:r w:rsidRPr="00ED1559">
        <w:rPr>
          <w:rFonts w:ascii="inherit" w:eastAsia="Times New Roman" w:hAnsi="inherit" w:cs="Courier New"/>
          <w:sz w:val="20"/>
          <w:szCs w:val="20"/>
          <w:lang w:eastAsia="en-IN"/>
        </w:rPr>
        <w:t xml:space="preserve"> to_categorical</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y_train_one_hot </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 xml:space="preserve"> to_</w:t>
      </w:r>
      <w:proofErr w:type="gramStart"/>
      <w:r w:rsidRPr="00ED1559">
        <w:rPr>
          <w:rFonts w:ascii="inherit" w:eastAsia="Times New Roman" w:hAnsi="inherit" w:cs="Courier New"/>
          <w:sz w:val="20"/>
          <w:szCs w:val="20"/>
          <w:lang w:eastAsia="en-IN"/>
        </w:rPr>
        <w:t>categorical(</w:t>
      </w:r>
      <w:proofErr w:type="gramEnd"/>
      <w:r w:rsidRPr="00ED1559">
        <w:rPr>
          <w:rFonts w:ascii="inherit" w:eastAsia="Times New Roman" w:hAnsi="inherit" w:cs="Courier New"/>
          <w:sz w:val="20"/>
          <w:szCs w:val="20"/>
          <w:lang w:eastAsia="en-IN"/>
        </w:rPr>
        <w:t>y_train, num_classes</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4)</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y_val_one_hot </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 xml:space="preserve"> to_</w:t>
      </w:r>
      <w:proofErr w:type="gramStart"/>
      <w:r w:rsidRPr="00ED1559">
        <w:rPr>
          <w:rFonts w:ascii="inherit" w:eastAsia="Times New Roman" w:hAnsi="inherit" w:cs="Courier New"/>
          <w:sz w:val="20"/>
          <w:szCs w:val="20"/>
          <w:lang w:eastAsia="en-IN"/>
        </w:rPr>
        <w:t>categorical(</w:t>
      </w:r>
      <w:proofErr w:type="gramEnd"/>
      <w:r w:rsidRPr="00ED1559">
        <w:rPr>
          <w:rFonts w:ascii="inherit" w:eastAsia="Times New Roman" w:hAnsi="inherit" w:cs="Courier New"/>
          <w:sz w:val="20"/>
          <w:szCs w:val="20"/>
          <w:lang w:eastAsia="en-IN"/>
        </w:rPr>
        <w:t>y_val, num_classes</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4)</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proofErr w:type="gramStart"/>
      <w:r w:rsidRPr="00ED1559">
        <w:rPr>
          <w:rFonts w:ascii="inherit" w:eastAsia="Times New Roman" w:hAnsi="inherit" w:cs="Courier New"/>
          <w:sz w:val="20"/>
          <w:szCs w:val="20"/>
          <w:lang w:eastAsia="en-IN"/>
        </w:rPr>
        <w:t>history</w:t>
      </w:r>
      <w:proofErr w:type="gramEnd"/>
      <w:r w:rsidRPr="00ED1559">
        <w:rPr>
          <w:rFonts w:ascii="inherit" w:eastAsia="Times New Roman" w:hAnsi="inherit" w:cs="Courier New"/>
          <w:sz w:val="20"/>
          <w:szCs w:val="20"/>
          <w:lang w:eastAsia="en-IN"/>
        </w:rPr>
        <w:t xml:space="preserve"> </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 xml:space="preserve"> model</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fit(datagen</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flow(X_train, y_train_one_hot, batch_size</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BATCH_SIZE),</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validation_data</w:t>
      </w:r>
      <w:proofErr w:type="gramStart"/>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w:t>
      </w:r>
      <w:proofErr w:type="gramEnd"/>
      <w:r w:rsidRPr="00ED1559">
        <w:rPr>
          <w:rFonts w:ascii="inherit" w:eastAsia="Times New Roman" w:hAnsi="inherit" w:cs="Courier New"/>
          <w:sz w:val="20"/>
          <w:szCs w:val="20"/>
          <w:lang w:eastAsia="en-IN"/>
        </w:rPr>
        <w:t>X_val, y_val_one_hot),</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w:t>
      </w:r>
      <w:proofErr w:type="gramStart"/>
      <w:r w:rsidRPr="00ED1559">
        <w:rPr>
          <w:rFonts w:ascii="inherit" w:eastAsia="Times New Roman" w:hAnsi="inherit" w:cs="Courier New"/>
          <w:sz w:val="20"/>
          <w:szCs w:val="20"/>
          <w:lang w:eastAsia="en-IN"/>
        </w:rPr>
        <w:t>epochs</w:t>
      </w:r>
      <w:r w:rsidRPr="00ED1559">
        <w:rPr>
          <w:rFonts w:ascii="inherit" w:eastAsia="Times New Roman" w:hAnsi="inherit" w:cs="Courier New"/>
          <w:b/>
          <w:bCs/>
          <w:sz w:val="20"/>
          <w:szCs w:val="20"/>
          <w:lang w:eastAsia="en-IN"/>
        </w:rPr>
        <w:t>=</w:t>
      </w:r>
      <w:proofErr w:type="gramEnd"/>
      <w:r w:rsidRPr="00ED1559">
        <w:rPr>
          <w:rFonts w:ascii="inherit" w:eastAsia="Times New Roman" w:hAnsi="inherit" w:cs="Courier New"/>
          <w:sz w:val="20"/>
          <w:szCs w:val="20"/>
          <w:lang w:eastAsia="en-IN"/>
        </w:rPr>
        <w:t>10,</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steps_per_epoch</w:t>
      </w:r>
      <w:r w:rsidRPr="00ED1559">
        <w:rPr>
          <w:rFonts w:ascii="inherit" w:eastAsia="Times New Roman" w:hAnsi="inherit" w:cs="Courier New"/>
          <w:b/>
          <w:bCs/>
          <w:sz w:val="20"/>
          <w:szCs w:val="20"/>
          <w:lang w:eastAsia="en-IN"/>
        </w:rPr>
        <w:t>=</w:t>
      </w:r>
      <w:proofErr w:type="gramStart"/>
      <w:r w:rsidRPr="00ED1559">
        <w:rPr>
          <w:rFonts w:ascii="inherit" w:eastAsia="Times New Roman" w:hAnsi="inherit" w:cs="Courier New"/>
          <w:sz w:val="20"/>
          <w:szCs w:val="20"/>
          <w:lang w:eastAsia="en-IN"/>
        </w:rPr>
        <w:t>len(</w:t>
      </w:r>
      <w:proofErr w:type="gramEnd"/>
      <w:r w:rsidRPr="00ED1559">
        <w:rPr>
          <w:rFonts w:ascii="inherit" w:eastAsia="Times New Roman" w:hAnsi="inherit" w:cs="Courier New"/>
          <w:sz w:val="20"/>
          <w:szCs w:val="20"/>
          <w:lang w:eastAsia="en-IN"/>
        </w:rPr>
        <w:t xml:space="preserve">X_train) </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 xml:space="preserve"> BATCH_SIZE,</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validation_steps</w:t>
      </w:r>
      <w:r w:rsidRPr="00ED1559">
        <w:rPr>
          <w:rFonts w:ascii="inherit" w:eastAsia="Times New Roman" w:hAnsi="inherit" w:cs="Courier New"/>
          <w:b/>
          <w:bCs/>
          <w:sz w:val="20"/>
          <w:szCs w:val="20"/>
          <w:lang w:eastAsia="en-IN"/>
        </w:rPr>
        <w:t>=</w:t>
      </w:r>
      <w:proofErr w:type="gramStart"/>
      <w:r w:rsidRPr="00ED1559">
        <w:rPr>
          <w:rFonts w:ascii="inherit" w:eastAsia="Times New Roman" w:hAnsi="inherit" w:cs="Courier New"/>
          <w:sz w:val="20"/>
          <w:szCs w:val="20"/>
          <w:lang w:eastAsia="en-IN"/>
        </w:rPr>
        <w:t>len(</w:t>
      </w:r>
      <w:proofErr w:type="gramEnd"/>
      <w:r w:rsidRPr="00ED1559">
        <w:rPr>
          <w:rFonts w:ascii="inherit" w:eastAsia="Times New Roman" w:hAnsi="inherit" w:cs="Courier New"/>
          <w:sz w:val="20"/>
          <w:szCs w:val="20"/>
          <w:lang w:eastAsia="en-IN"/>
        </w:rPr>
        <w:t xml:space="preserve">X_val) </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 xml:space="preserve"> BATCH_SIZE)</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proofErr w:type="gramStart"/>
      <w:r w:rsidRPr="00ED1559">
        <w:rPr>
          <w:rFonts w:ascii="inherit" w:eastAsia="Times New Roman" w:hAnsi="inherit" w:cs="Courier New"/>
          <w:sz w:val="20"/>
          <w:szCs w:val="20"/>
          <w:lang w:eastAsia="en-IN"/>
        </w:rPr>
        <w:lastRenderedPageBreak/>
        <w:t>model</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save(</w:t>
      </w:r>
      <w:proofErr w:type="gramEnd"/>
      <w:r w:rsidRPr="00ED1559">
        <w:rPr>
          <w:rFonts w:ascii="inherit" w:eastAsia="Times New Roman" w:hAnsi="inherit" w:cs="Courier New"/>
          <w:sz w:val="20"/>
          <w:szCs w:val="20"/>
          <w:lang w:eastAsia="en-IN"/>
        </w:rPr>
        <w:t>'disaster_damage_assessment_model.h5')</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proofErr w:type="gramStart"/>
      <w:r w:rsidRPr="00ED1559">
        <w:rPr>
          <w:rFonts w:ascii="inherit" w:eastAsia="Times New Roman" w:hAnsi="inherit" w:cs="Courier New"/>
          <w:b/>
          <w:bCs/>
          <w:sz w:val="20"/>
          <w:szCs w:val="20"/>
          <w:lang w:eastAsia="en-IN"/>
        </w:rPr>
        <w:t>def</w:t>
      </w:r>
      <w:proofErr w:type="gramEnd"/>
      <w:r w:rsidRPr="00ED1559">
        <w:rPr>
          <w:rFonts w:ascii="inherit" w:eastAsia="Times New Roman" w:hAnsi="inherit" w:cs="Courier New"/>
          <w:sz w:val="20"/>
          <w:szCs w:val="20"/>
          <w:lang w:eastAsia="en-IN"/>
        </w:rPr>
        <w:t xml:space="preserve"> calculate_damage_percentage(prediction):</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damage_area</w:t>
      </w:r>
      <w:r w:rsidRPr="00ED1559">
        <w:rPr>
          <w:rFonts w:ascii="inherit" w:eastAsia="Times New Roman" w:hAnsi="inherit" w:cs="Courier New"/>
          <w:b/>
          <w:bCs/>
          <w:sz w:val="20"/>
          <w:szCs w:val="20"/>
          <w:lang w:eastAsia="en-IN"/>
        </w:rPr>
        <w:t>=</w:t>
      </w:r>
      <w:proofErr w:type="gramStart"/>
      <w:r w:rsidRPr="00ED1559">
        <w:rPr>
          <w:rFonts w:ascii="inherit" w:eastAsia="Times New Roman" w:hAnsi="inherit" w:cs="Courier New"/>
          <w:sz w:val="20"/>
          <w:szCs w:val="20"/>
          <w:lang w:eastAsia="en-IN"/>
        </w:rPr>
        <w:t>np</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sum(</w:t>
      </w:r>
      <w:proofErr w:type="gramEnd"/>
      <w:r w:rsidRPr="00ED1559">
        <w:rPr>
          <w:rFonts w:ascii="inherit" w:eastAsia="Times New Roman" w:hAnsi="inherit" w:cs="Courier New"/>
          <w:sz w:val="20"/>
          <w:szCs w:val="20"/>
          <w:lang w:eastAsia="en-IN"/>
        </w:rPr>
        <w:t xml:space="preserve">prediction) </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total_area</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prediction</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 xml:space="preserve">size </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damage_percentage</w:t>
      </w:r>
      <w:proofErr w:type="gramStart"/>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w:t>
      </w:r>
      <w:proofErr w:type="gramEnd"/>
      <w:r w:rsidRPr="00ED1559">
        <w:rPr>
          <w:rFonts w:ascii="inherit" w:eastAsia="Times New Roman" w:hAnsi="inherit" w:cs="Courier New"/>
          <w:sz w:val="20"/>
          <w:szCs w:val="20"/>
          <w:lang w:eastAsia="en-IN"/>
        </w:rPr>
        <w:t>damage_area</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total_area)</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 xml:space="preserve">100 </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w:t>
      </w:r>
      <w:proofErr w:type="gramStart"/>
      <w:r w:rsidRPr="00ED1559">
        <w:rPr>
          <w:rFonts w:ascii="inherit" w:eastAsia="Times New Roman" w:hAnsi="inherit" w:cs="Courier New"/>
          <w:b/>
          <w:bCs/>
          <w:sz w:val="20"/>
          <w:szCs w:val="20"/>
          <w:lang w:eastAsia="en-IN"/>
        </w:rPr>
        <w:t>return</w:t>
      </w:r>
      <w:proofErr w:type="gramEnd"/>
      <w:r w:rsidRPr="00ED1559">
        <w:rPr>
          <w:rFonts w:ascii="inherit" w:eastAsia="Times New Roman" w:hAnsi="inherit" w:cs="Courier New"/>
          <w:sz w:val="20"/>
          <w:szCs w:val="20"/>
          <w:lang w:eastAsia="en-IN"/>
        </w:rPr>
        <w:t xml:space="preserve"> damage_percentage </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proofErr w:type="gramStart"/>
      <w:r w:rsidRPr="00ED1559">
        <w:rPr>
          <w:rFonts w:ascii="inherit" w:eastAsia="Times New Roman" w:hAnsi="inherit" w:cs="Courier New"/>
          <w:b/>
          <w:bCs/>
          <w:sz w:val="20"/>
          <w:szCs w:val="20"/>
          <w:lang w:eastAsia="en-IN"/>
        </w:rPr>
        <w:t>def</w:t>
      </w:r>
      <w:proofErr w:type="gramEnd"/>
      <w:r w:rsidRPr="00ED1559">
        <w:rPr>
          <w:rFonts w:ascii="inherit" w:eastAsia="Times New Roman" w:hAnsi="inherit" w:cs="Courier New"/>
          <w:sz w:val="20"/>
          <w:szCs w:val="20"/>
          <w:lang w:eastAsia="en-IN"/>
        </w:rPr>
        <w:t xml:space="preserve"> calculate_cost(damage_percentage): </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cost_per_acre</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 xml:space="preserve">50000 </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total_area_acres</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X_val</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shape[1]</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X_val</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shape[0]</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 xml:space="preserve">4046.86 </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damage_area_acres</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total_area_acres</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(damage_percentage</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 xml:space="preserve">100) </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cost_estimate</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damage_area_acres</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 xml:space="preserve">cost_per_acre  </w:t>
      </w:r>
    </w:p>
    <w:p w:rsidR="00ED1559" w:rsidRPr="00ED1559" w:rsidRDefault="00ED1559" w:rsidP="00B563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Times New Roman" w:eastAsia="Times New Roman" w:hAnsi="Times New Roman" w:cs="Times New Roman"/>
          <w:sz w:val="20"/>
          <w:szCs w:val="20"/>
          <w:lang w:eastAsia="en-IN"/>
        </w:rPr>
      </w:pPr>
      <w:r w:rsidRPr="00ED1559">
        <w:rPr>
          <w:rFonts w:ascii="inherit" w:eastAsia="Times New Roman" w:hAnsi="inherit" w:cs="Courier New"/>
          <w:sz w:val="20"/>
          <w:szCs w:val="20"/>
          <w:lang w:eastAsia="en-IN"/>
        </w:rPr>
        <w:t xml:space="preserve">   </w:t>
      </w:r>
      <w:proofErr w:type="gramStart"/>
      <w:r w:rsidRPr="00ED1559">
        <w:rPr>
          <w:rFonts w:ascii="inherit" w:eastAsia="Times New Roman" w:hAnsi="inherit" w:cs="Courier New"/>
          <w:b/>
          <w:bCs/>
          <w:sz w:val="20"/>
          <w:szCs w:val="20"/>
          <w:lang w:eastAsia="en-IN"/>
        </w:rPr>
        <w:t>return</w:t>
      </w:r>
      <w:proofErr w:type="gramEnd"/>
      <w:r w:rsidRPr="00ED1559">
        <w:rPr>
          <w:rFonts w:ascii="inherit" w:eastAsia="Times New Roman" w:hAnsi="inherit" w:cs="Courier New"/>
          <w:sz w:val="20"/>
          <w:szCs w:val="20"/>
          <w:lang w:eastAsia="en-IN"/>
        </w:rPr>
        <w:t xml:space="preserve"> cost_estimate </w:t>
      </w:r>
    </w:p>
    <w:p w:rsidR="00ED1559" w:rsidRPr="00ED1559" w:rsidRDefault="00ED1559" w:rsidP="00B563E0">
      <w:pPr>
        <w:shd w:val="clear" w:color="auto" w:fill="FFFFFF"/>
        <w:tabs>
          <w:tab w:val="left" w:pos="916"/>
          <w:tab w:val="left" w:pos="1832"/>
          <w:tab w:val="left" w:pos="2748"/>
          <w:tab w:val="left" w:pos="5496"/>
          <w:tab w:val="left" w:pos="6412"/>
          <w:tab w:val="left" w:pos="7328"/>
          <w:tab w:val="left" w:pos="8244"/>
          <w:tab w:val="right" w:pos="9026"/>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proofErr w:type="gramStart"/>
      <w:r w:rsidRPr="00ED1559">
        <w:rPr>
          <w:rFonts w:ascii="inherit" w:eastAsia="Times New Roman" w:hAnsi="inherit" w:cs="Courier New"/>
          <w:b/>
          <w:bCs/>
          <w:sz w:val="20"/>
          <w:szCs w:val="20"/>
          <w:lang w:eastAsia="en-IN"/>
        </w:rPr>
        <w:t>def</w:t>
      </w:r>
      <w:proofErr w:type="gramEnd"/>
      <w:r w:rsidRPr="00ED1559">
        <w:rPr>
          <w:rFonts w:ascii="inherit" w:eastAsia="Times New Roman" w:hAnsi="inherit" w:cs="Courier New"/>
          <w:sz w:val="20"/>
          <w:szCs w:val="20"/>
          <w:lang w:eastAsia="en-IN"/>
        </w:rPr>
        <w:t xml:space="preserve"> classify_damage(damage_percentage): </w:t>
      </w:r>
      <w:r w:rsidR="00B563E0">
        <w:rPr>
          <w:rFonts w:ascii="inherit" w:eastAsia="Times New Roman" w:hAnsi="inherit" w:cs="Courier New"/>
          <w:sz w:val="20"/>
          <w:szCs w:val="20"/>
          <w:lang w:eastAsia="en-IN"/>
        </w:rPr>
        <w:tab/>
      </w:r>
      <w:r w:rsidR="00B563E0">
        <w:rPr>
          <w:rFonts w:ascii="inherit" w:eastAsia="Times New Roman" w:hAnsi="inherit" w:cs="Courier New"/>
          <w:sz w:val="20"/>
          <w:szCs w:val="20"/>
          <w:lang w:eastAsia="en-IN"/>
        </w:rPr>
        <w:tab/>
      </w:r>
      <w:r w:rsidR="00B563E0">
        <w:rPr>
          <w:rFonts w:ascii="inherit" w:eastAsia="Times New Roman" w:hAnsi="inherit" w:cs="Courier New"/>
          <w:sz w:val="20"/>
          <w:szCs w:val="20"/>
          <w:lang w:eastAsia="en-IN"/>
        </w:rPr>
        <w:tab/>
      </w:r>
      <w:r w:rsidR="00B563E0">
        <w:rPr>
          <w:rFonts w:ascii="inherit" w:eastAsia="Times New Roman" w:hAnsi="inherit" w:cs="Courier New"/>
          <w:sz w:val="20"/>
          <w:szCs w:val="20"/>
          <w:lang w:eastAsia="en-IN"/>
        </w:rPr>
        <w:tab/>
      </w:r>
      <w:r w:rsidR="00B563E0">
        <w:rPr>
          <w:rFonts w:ascii="inherit" w:eastAsia="Times New Roman" w:hAnsi="inherit" w:cs="Courier New"/>
          <w:sz w:val="20"/>
          <w:szCs w:val="20"/>
          <w:lang w:eastAsia="en-IN"/>
        </w:rPr>
        <w:tab/>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w:t>
      </w:r>
      <w:proofErr w:type="gramStart"/>
      <w:r w:rsidRPr="00ED1559">
        <w:rPr>
          <w:rFonts w:ascii="inherit" w:eastAsia="Times New Roman" w:hAnsi="inherit" w:cs="Courier New"/>
          <w:b/>
          <w:bCs/>
          <w:sz w:val="20"/>
          <w:szCs w:val="20"/>
          <w:lang w:eastAsia="en-IN"/>
        </w:rPr>
        <w:t>if</w:t>
      </w:r>
      <w:proofErr w:type="gramEnd"/>
      <w:r w:rsidRPr="00ED1559">
        <w:rPr>
          <w:rFonts w:ascii="inherit" w:eastAsia="Times New Roman" w:hAnsi="inherit" w:cs="Courier New"/>
          <w:sz w:val="20"/>
          <w:szCs w:val="20"/>
          <w:lang w:eastAsia="en-IN"/>
        </w:rPr>
        <w:t xml:space="preserve"> damage_percentage </w:t>
      </w:r>
      <w:r w:rsidRPr="00ED1559">
        <w:rPr>
          <w:rFonts w:ascii="inherit" w:eastAsia="Times New Roman" w:hAnsi="inherit" w:cs="Courier New"/>
          <w:b/>
          <w:bCs/>
          <w:sz w:val="20"/>
          <w:szCs w:val="20"/>
          <w:lang w:eastAsia="en-IN"/>
        </w:rPr>
        <w:t>&gt;</w:t>
      </w:r>
      <w:r w:rsidRPr="00ED1559">
        <w:rPr>
          <w:rFonts w:ascii="inherit" w:eastAsia="Times New Roman" w:hAnsi="inherit" w:cs="Courier New"/>
          <w:sz w:val="20"/>
          <w:szCs w:val="20"/>
          <w:lang w:eastAsia="en-IN"/>
        </w:rPr>
        <w:t xml:space="preserve">50: </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w:t>
      </w:r>
      <w:proofErr w:type="gramStart"/>
      <w:r w:rsidRPr="00ED1559">
        <w:rPr>
          <w:rFonts w:ascii="inherit" w:eastAsia="Times New Roman" w:hAnsi="inherit" w:cs="Courier New"/>
          <w:b/>
          <w:bCs/>
          <w:sz w:val="20"/>
          <w:szCs w:val="20"/>
          <w:lang w:eastAsia="en-IN"/>
        </w:rPr>
        <w:t>return</w:t>
      </w:r>
      <w:proofErr w:type="gramEnd"/>
      <w:r w:rsidRPr="00ED1559">
        <w:rPr>
          <w:rFonts w:ascii="inherit" w:eastAsia="Times New Roman" w:hAnsi="inherit" w:cs="Courier New"/>
          <w:sz w:val="20"/>
          <w:szCs w:val="20"/>
          <w:lang w:eastAsia="en-IN"/>
        </w:rPr>
        <w:t xml:space="preserve"> "High Damage" </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w:t>
      </w:r>
      <w:proofErr w:type="gramStart"/>
      <w:r w:rsidRPr="00ED1559">
        <w:rPr>
          <w:rFonts w:ascii="inherit" w:eastAsia="Times New Roman" w:hAnsi="inherit" w:cs="Courier New"/>
          <w:b/>
          <w:bCs/>
          <w:sz w:val="20"/>
          <w:szCs w:val="20"/>
          <w:lang w:eastAsia="en-IN"/>
        </w:rPr>
        <w:t>elif</w:t>
      </w:r>
      <w:proofErr w:type="gramEnd"/>
      <w:r w:rsidRPr="00ED1559">
        <w:rPr>
          <w:rFonts w:ascii="inherit" w:eastAsia="Times New Roman" w:hAnsi="inherit" w:cs="Courier New"/>
          <w:sz w:val="20"/>
          <w:szCs w:val="20"/>
          <w:lang w:eastAsia="en-IN"/>
        </w:rPr>
        <w:t xml:space="preserve"> damage_percentage </w:t>
      </w:r>
      <w:r w:rsidRPr="00ED1559">
        <w:rPr>
          <w:rFonts w:ascii="inherit" w:eastAsia="Times New Roman" w:hAnsi="inherit" w:cs="Courier New"/>
          <w:b/>
          <w:bCs/>
          <w:sz w:val="20"/>
          <w:szCs w:val="20"/>
          <w:lang w:eastAsia="en-IN"/>
        </w:rPr>
        <w:t>&gt;</w:t>
      </w:r>
      <w:r w:rsidRPr="00ED1559">
        <w:rPr>
          <w:rFonts w:ascii="inherit" w:eastAsia="Times New Roman" w:hAnsi="inherit" w:cs="Courier New"/>
          <w:sz w:val="20"/>
          <w:szCs w:val="20"/>
          <w:lang w:eastAsia="en-IN"/>
        </w:rPr>
        <w:t xml:space="preserve">20: </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w:t>
      </w:r>
      <w:proofErr w:type="gramStart"/>
      <w:r w:rsidRPr="00ED1559">
        <w:rPr>
          <w:rFonts w:ascii="inherit" w:eastAsia="Times New Roman" w:hAnsi="inherit" w:cs="Courier New"/>
          <w:b/>
          <w:bCs/>
          <w:sz w:val="20"/>
          <w:szCs w:val="20"/>
          <w:lang w:eastAsia="en-IN"/>
        </w:rPr>
        <w:t>return</w:t>
      </w:r>
      <w:proofErr w:type="gramEnd"/>
      <w:r w:rsidRPr="00ED1559">
        <w:rPr>
          <w:rFonts w:ascii="inherit" w:eastAsia="Times New Roman" w:hAnsi="inherit" w:cs="Courier New"/>
          <w:sz w:val="20"/>
          <w:szCs w:val="20"/>
          <w:lang w:eastAsia="en-IN"/>
        </w:rPr>
        <w:t xml:space="preserve"> "Medium Damage" </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w:t>
      </w:r>
      <w:proofErr w:type="gramStart"/>
      <w:r w:rsidRPr="00ED1559">
        <w:rPr>
          <w:rFonts w:ascii="inherit" w:eastAsia="Times New Roman" w:hAnsi="inherit" w:cs="Courier New"/>
          <w:b/>
          <w:bCs/>
          <w:sz w:val="20"/>
          <w:szCs w:val="20"/>
          <w:lang w:eastAsia="en-IN"/>
        </w:rPr>
        <w:t>else</w:t>
      </w:r>
      <w:proofErr w:type="gramEnd"/>
      <w:r w:rsidRPr="00ED1559">
        <w:rPr>
          <w:rFonts w:ascii="inherit" w:eastAsia="Times New Roman" w:hAnsi="inherit" w:cs="Courier New"/>
          <w:sz w:val="20"/>
          <w:szCs w:val="20"/>
          <w:lang w:eastAsia="en-IN"/>
        </w:rPr>
        <w:t xml:space="preserve">: </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w:t>
      </w:r>
      <w:proofErr w:type="gramStart"/>
      <w:r w:rsidRPr="00ED1559">
        <w:rPr>
          <w:rFonts w:ascii="inherit" w:eastAsia="Times New Roman" w:hAnsi="inherit" w:cs="Courier New"/>
          <w:b/>
          <w:bCs/>
          <w:sz w:val="20"/>
          <w:szCs w:val="20"/>
          <w:lang w:eastAsia="en-IN"/>
        </w:rPr>
        <w:t>return</w:t>
      </w:r>
      <w:proofErr w:type="gramEnd"/>
      <w:r w:rsidRPr="00ED1559">
        <w:rPr>
          <w:rFonts w:ascii="inherit" w:eastAsia="Times New Roman" w:hAnsi="inherit" w:cs="Courier New"/>
          <w:sz w:val="20"/>
          <w:szCs w:val="20"/>
          <w:lang w:eastAsia="en-IN"/>
        </w:rPr>
        <w:t xml:space="preserve"> "Low Damage" </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proofErr w:type="gramStart"/>
      <w:r w:rsidRPr="00ED1559">
        <w:rPr>
          <w:rFonts w:ascii="inherit" w:eastAsia="Times New Roman" w:hAnsi="inherit" w:cs="Courier New"/>
          <w:b/>
          <w:bCs/>
          <w:sz w:val="20"/>
          <w:szCs w:val="20"/>
          <w:lang w:eastAsia="en-IN"/>
        </w:rPr>
        <w:t>def</w:t>
      </w:r>
      <w:proofErr w:type="gramEnd"/>
      <w:r w:rsidRPr="00ED1559">
        <w:rPr>
          <w:rFonts w:ascii="inherit" w:eastAsia="Times New Roman" w:hAnsi="inherit" w:cs="Courier New"/>
          <w:sz w:val="20"/>
          <w:szCs w:val="20"/>
          <w:lang w:eastAsia="en-IN"/>
        </w:rPr>
        <w:t xml:space="preserve"> display_results_without_boxes(pre_disaster_image, original_image, prediction):</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w:t>
      </w:r>
      <w:proofErr w:type="gramStart"/>
      <w:r w:rsidRPr="00ED1559">
        <w:rPr>
          <w:rFonts w:ascii="inherit" w:eastAsia="Times New Roman" w:hAnsi="inherit" w:cs="Courier New"/>
          <w:sz w:val="20"/>
          <w:szCs w:val="20"/>
          <w:lang w:eastAsia="en-IN"/>
        </w:rPr>
        <w:t>plt</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figure(</w:t>
      </w:r>
      <w:proofErr w:type="gramEnd"/>
      <w:r w:rsidRPr="00ED1559">
        <w:rPr>
          <w:rFonts w:ascii="inherit" w:eastAsia="Times New Roman" w:hAnsi="inherit" w:cs="Courier New"/>
          <w:sz w:val="20"/>
          <w:szCs w:val="20"/>
          <w:lang w:eastAsia="en-IN"/>
        </w:rPr>
        <w:t>figsize</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 xml:space="preserve">(6, 16)) </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w:t>
      </w:r>
      <w:proofErr w:type="gramStart"/>
      <w:r w:rsidRPr="00ED1559">
        <w:rPr>
          <w:rFonts w:ascii="inherit" w:eastAsia="Times New Roman" w:hAnsi="inherit" w:cs="Courier New"/>
          <w:sz w:val="20"/>
          <w:szCs w:val="20"/>
          <w:lang w:eastAsia="en-IN"/>
        </w:rPr>
        <w:t>plt</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subplot(</w:t>
      </w:r>
      <w:proofErr w:type="gramEnd"/>
      <w:r w:rsidRPr="00ED1559">
        <w:rPr>
          <w:rFonts w:ascii="inherit" w:eastAsia="Times New Roman" w:hAnsi="inherit" w:cs="Courier New"/>
          <w:sz w:val="20"/>
          <w:szCs w:val="20"/>
          <w:lang w:eastAsia="en-IN"/>
        </w:rPr>
        <w:t>4, 1, 1)</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w:t>
      </w:r>
      <w:proofErr w:type="gramStart"/>
      <w:r w:rsidRPr="00ED1559">
        <w:rPr>
          <w:rFonts w:ascii="inherit" w:eastAsia="Times New Roman" w:hAnsi="inherit" w:cs="Courier New"/>
          <w:sz w:val="20"/>
          <w:szCs w:val="20"/>
          <w:lang w:eastAsia="en-IN"/>
        </w:rPr>
        <w:t>plt</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title(</w:t>
      </w:r>
      <w:proofErr w:type="gramEnd"/>
      <w:r w:rsidRPr="00ED1559">
        <w:rPr>
          <w:rFonts w:ascii="inherit" w:eastAsia="Times New Roman" w:hAnsi="inherit" w:cs="Courier New"/>
          <w:sz w:val="20"/>
          <w:szCs w:val="20"/>
          <w:lang w:eastAsia="en-IN"/>
        </w:rPr>
        <w:t>'Pre-Disaster Image', fontsize</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12)</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w:t>
      </w:r>
      <w:proofErr w:type="gramStart"/>
      <w:r w:rsidRPr="00ED1559">
        <w:rPr>
          <w:rFonts w:ascii="inherit" w:eastAsia="Times New Roman" w:hAnsi="inherit" w:cs="Courier New"/>
          <w:sz w:val="20"/>
          <w:szCs w:val="20"/>
          <w:lang w:eastAsia="en-IN"/>
        </w:rPr>
        <w:t>plt</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imshow(</w:t>
      </w:r>
      <w:proofErr w:type="gramEnd"/>
      <w:r w:rsidRPr="00ED1559">
        <w:rPr>
          <w:rFonts w:ascii="inherit" w:eastAsia="Times New Roman" w:hAnsi="inherit" w:cs="Courier New"/>
          <w:sz w:val="20"/>
          <w:szCs w:val="20"/>
          <w:lang w:eastAsia="en-IN"/>
        </w:rPr>
        <w:t>pre_disaster_image)</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w:t>
      </w:r>
      <w:proofErr w:type="gramStart"/>
      <w:r w:rsidRPr="00ED1559">
        <w:rPr>
          <w:rFonts w:ascii="inherit" w:eastAsia="Times New Roman" w:hAnsi="inherit" w:cs="Courier New"/>
          <w:sz w:val="20"/>
          <w:szCs w:val="20"/>
          <w:lang w:eastAsia="en-IN"/>
        </w:rPr>
        <w:t>plt</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axis(</w:t>
      </w:r>
      <w:proofErr w:type="gramEnd"/>
      <w:r w:rsidRPr="00ED1559">
        <w:rPr>
          <w:rFonts w:ascii="inherit" w:eastAsia="Times New Roman" w:hAnsi="inherit" w:cs="Courier New"/>
          <w:sz w:val="20"/>
          <w:szCs w:val="20"/>
          <w:lang w:eastAsia="en-IN"/>
        </w:rPr>
        <w:t>'off')</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w:t>
      </w:r>
      <w:proofErr w:type="gramStart"/>
      <w:r w:rsidRPr="00ED1559">
        <w:rPr>
          <w:rFonts w:ascii="inherit" w:eastAsia="Times New Roman" w:hAnsi="inherit" w:cs="Courier New"/>
          <w:sz w:val="20"/>
          <w:szCs w:val="20"/>
          <w:lang w:eastAsia="en-IN"/>
        </w:rPr>
        <w:t>plt</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subplot(</w:t>
      </w:r>
      <w:proofErr w:type="gramEnd"/>
      <w:r w:rsidRPr="00ED1559">
        <w:rPr>
          <w:rFonts w:ascii="inherit" w:eastAsia="Times New Roman" w:hAnsi="inherit" w:cs="Courier New"/>
          <w:sz w:val="20"/>
          <w:szCs w:val="20"/>
          <w:lang w:eastAsia="en-IN"/>
        </w:rPr>
        <w:t>4, 1, 2)</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w:t>
      </w:r>
      <w:proofErr w:type="gramStart"/>
      <w:r w:rsidRPr="00ED1559">
        <w:rPr>
          <w:rFonts w:ascii="inherit" w:eastAsia="Times New Roman" w:hAnsi="inherit" w:cs="Courier New"/>
          <w:sz w:val="20"/>
          <w:szCs w:val="20"/>
          <w:lang w:eastAsia="en-IN"/>
        </w:rPr>
        <w:t>plt</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title(</w:t>
      </w:r>
      <w:proofErr w:type="gramEnd"/>
      <w:r w:rsidRPr="00ED1559">
        <w:rPr>
          <w:rFonts w:ascii="inherit" w:eastAsia="Times New Roman" w:hAnsi="inherit" w:cs="Courier New"/>
          <w:sz w:val="20"/>
          <w:szCs w:val="20"/>
          <w:lang w:eastAsia="en-IN"/>
        </w:rPr>
        <w:t>'Original Post-Disaster', fontsize</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12)</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w:t>
      </w:r>
      <w:proofErr w:type="gramStart"/>
      <w:r w:rsidRPr="00ED1559">
        <w:rPr>
          <w:rFonts w:ascii="inherit" w:eastAsia="Times New Roman" w:hAnsi="inherit" w:cs="Courier New"/>
          <w:sz w:val="20"/>
          <w:szCs w:val="20"/>
          <w:lang w:eastAsia="en-IN"/>
        </w:rPr>
        <w:t>plt</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imshow(</w:t>
      </w:r>
      <w:proofErr w:type="gramEnd"/>
      <w:r w:rsidRPr="00ED1559">
        <w:rPr>
          <w:rFonts w:ascii="inherit" w:eastAsia="Times New Roman" w:hAnsi="inherit" w:cs="Courier New"/>
          <w:sz w:val="20"/>
          <w:szCs w:val="20"/>
          <w:lang w:eastAsia="en-IN"/>
        </w:rPr>
        <w:t>original_image)</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w:t>
      </w:r>
      <w:proofErr w:type="gramStart"/>
      <w:r w:rsidRPr="00ED1559">
        <w:rPr>
          <w:rFonts w:ascii="inherit" w:eastAsia="Times New Roman" w:hAnsi="inherit" w:cs="Courier New"/>
          <w:sz w:val="20"/>
          <w:szCs w:val="20"/>
          <w:lang w:eastAsia="en-IN"/>
        </w:rPr>
        <w:t>plt</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axis(</w:t>
      </w:r>
      <w:proofErr w:type="gramEnd"/>
      <w:r w:rsidRPr="00ED1559">
        <w:rPr>
          <w:rFonts w:ascii="inherit" w:eastAsia="Times New Roman" w:hAnsi="inherit" w:cs="Courier New"/>
          <w:sz w:val="20"/>
          <w:szCs w:val="20"/>
          <w:lang w:eastAsia="en-IN"/>
        </w:rPr>
        <w:t>'off')</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w:t>
      </w:r>
      <w:proofErr w:type="gramStart"/>
      <w:r w:rsidRPr="00ED1559">
        <w:rPr>
          <w:rFonts w:ascii="inherit" w:eastAsia="Times New Roman" w:hAnsi="inherit" w:cs="Courier New"/>
          <w:sz w:val="20"/>
          <w:szCs w:val="20"/>
          <w:lang w:eastAsia="en-IN"/>
        </w:rPr>
        <w:t>plt</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subplot(</w:t>
      </w:r>
      <w:proofErr w:type="gramEnd"/>
      <w:r w:rsidRPr="00ED1559">
        <w:rPr>
          <w:rFonts w:ascii="inherit" w:eastAsia="Times New Roman" w:hAnsi="inherit" w:cs="Courier New"/>
          <w:sz w:val="20"/>
          <w:szCs w:val="20"/>
          <w:lang w:eastAsia="en-IN"/>
        </w:rPr>
        <w:t>4, 1, 3 )</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w:t>
      </w:r>
      <w:proofErr w:type="gramStart"/>
      <w:r w:rsidRPr="00ED1559">
        <w:rPr>
          <w:rFonts w:ascii="inherit" w:eastAsia="Times New Roman" w:hAnsi="inherit" w:cs="Courier New"/>
          <w:sz w:val="20"/>
          <w:szCs w:val="20"/>
          <w:lang w:eastAsia="en-IN"/>
        </w:rPr>
        <w:t>plt</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title(</w:t>
      </w:r>
      <w:proofErr w:type="gramEnd"/>
      <w:r w:rsidRPr="00ED1559">
        <w:rPr>
          <w:rFonts w:ascii="inherit" w:eastAsia="Times New Roman" w:hAnsi="inherit" w:cs="Courier New"/>
          <w:sz w:val="20"/>
          <w:szCs w:val="20"/>
          <w:lang w:eastAsia="en-IN"/>
        </w:rPr>
        <w:t>'Predicted Damage Mask (Normal Colormap)', fontsize</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12)</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w:t>
      </w:r>
      <w:proofErr w:type="gramStart"/>
      <w:r w:rsidRPr="00ED1559">
        <w:rPr>
          <w:rFonts w:ascii="inherit" w:eastAsia="Times New Roman" w:hAnsi="inherit" w:cs="Courier New"/>
          <w:sz w:val="20"/>
          <w:szCs w:val="20"/>
          <w:lang w:eastAsia="en-IN"/>
        </w:rPr>
        <w:t>plt</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imshow(</w:t>
      </w:r>
      <w:proofErr w:type="gramEnd"/>
      <w:r w:rsidRPr="00ED1559">
        <w:rPr>
          <w:rFonts w:ascii="inherit" w:eastAsia="Times New Roman" w:hAnsi="inherit" w:cs="Courier New"/>
          <w:sz w:val="20"/>
          <w:szCs w:val="20"/>
          <w:lang w:eastAsia="en-IN"/>
        </w:rPr>
        <w:t>prediction</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squeeze(), cmap</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'viridis')</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w:t>
      </w:r>
      <w:proofErr w:type="gramStart"/>
      <w:r w:rsidRPr="00ED1559">
        <w:rPr>
          <w:rFonts w:ascii="inherit" w:eastAsia="Times New Roman" w:hAnsi="inherit" w:cs="Courier New"/>
          <w:sz w:val="20"/>
          <w:szCs w:val="20"/>
          <w:lang w:eastAsia="en-IN"/>
        </w:rPr>
        <w:t>plt</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colorbar(</w:t>
      </w:r>
      <w:proofErr w:type="gramEnd"/>
      <w:r w:rsidRPr="00ED1559">
        <w:rPr>
          <w:rFonts w:ascii="inherit" w:eastAsia="Times New Roman" w:hAnsi="inherit" w:cs="Courier New"/>
          <w:sz w:val="20"/>
          <w:szCs w:val="20"/>
          <w:lang w:eastAsia="en-IN"/>
        </w:rPr>
        <w:t>label</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 xml:space="preserve">'Damage Levels')  </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w:t>
      </w:r>
      <w:proofErr w:type="gramStart"/>
      <w:r w:rsidRPr="00ED1559">
        <w:rPr>
          <w:rFonts w:ascii="inherit" w:eastAsia="Times New Roman" w:hAnsi="inherit" w:cs="Courier New"/>
          <w:sz w:val="20"/>
          <w:szCs w:val="20"/>
          <w:lang w:eastAsia="en-IN"/>
        </w:rPr>
        <w:t>plt</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axis(</w:t>
      </w:r>
      <w:proofErr w:type="gramEnd"/>
      <w:r w:rsidRPr="00ED1559">
        <w:rPr>
          <w:rFonts w:ascii="inherit" w:eastAsia="Times New Roman" w:hAnsi="inherit" w:cs="Courier New"/>
          <w:sz w:val="20"/>
          <w:szCs w:val="20"/>
          <w:lang w:eastAsia="en-IN"/>
        </w:rPr>
        <w:t>'off')</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w:t>
      </w:r>
      <w:proofErr w:type="gramStart"/>
      <w:r w:rsidRPr="00ED1559">
        <w:rPr>
          <w:rFonts w:ascii="inherit" w:eastAsia="Times New Roman" w:hAnsi="inherit" w:cs="Courier New"/>
          <w:sz w:val="20"/>
          <w:szCs w:val="20"/>
          <w:lang w:eastAsia="en-IN"/>
        </w:rPr>
        <w:t>plt</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subplot(</w:t>
      </w:r>
      <w:proofErr w:type="gramEnd"/>
      <w:r w:rsidRPr="00ED1559">
        <w:rPr>
          <w:rFonts w:ascii="inherit" w:eastAsia="Times New Roman" w:hAnsi="inherit" w:cs="Courier New"/>
          <w:sz w:val="20"/>
          <w:szCs w:val="20"/>
          <w:lang w:eastAsia="en-IN"/>
        </w:rPr>
        <w:t>4, 1, 4 )</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color_values </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 xml:space="preserve"> [0, 1, 2, 3]</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color_meanings </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 xml:space="preserve"> ['No Damage', 'Low Damage', 'Medium Damage', 'High Damage']</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w:t>
      </w:r>
      <w:proofErr w:type="gramStart"/>
      <w:r w:rsidRPr="00ED1559">
        <w:rPr>
          <w:rFonts w:ascii="inherit" w:eastAsia="Times New Roman" w:hAnsi="inherit" w:cs="Courier New"/>
          <w:sz w:val="20"/>
          <w:szCs w:val="20"/>
          <w:lang w:eastAsia="en-IN"/>
        </w:rPr>
        <w:t>plt</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barh(</w:t>
      </w:r>
      <w:proofErr w:type="gramEnd"/>
      <w:r w:rsidRPr="00ED1559">
        <w:rPr>
          <w:rFonts w:ascii="inherit" w:eastAsia="Times New Roman" w:hAnsi="inherit" w:cs="Courier New"/>
          <w:sz w:val="20"/>
          <w:szCs w:val="20"/>
          <w:lang w:eastAsia="en-IN"/>
        </w:rPr>
        <w:t>color_meanings, color_values, color</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['white', 'yellow', 'orange', 'red'])</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w:t>
      </w:r>
      <w:proofErr w:type="gramStart"/>
      <w:r w:rsidRPr="00ED1559">
        <w:rPr>
          <w:rFonts w:ascii="inherit" w:eastAsia="Times New Roman" w:hAnsi="inherit" w:cs="Courier New"/>
          <w:sz w:val="20"/>
          <w:szCs w:val="20"/>
          <w:lang w:eastAsia="en-IN"/>
        </w:rPr>
        <w:t>plt</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xlabel(</w:t>
      </w:r>
      <w:proofErr w:type="gramEnd"/>
      <w:r w:rsidRPr="00ED1559">
        <w:rPr>
          <w:rFonts w:ascii="inherit" w:eastAsia="Times New Roman" w:hAnsi="inherit" w:cs="Courier New"/>
          <w:sz w:val="20"/>
          <w:szCs w:val="20"/>
          <w:lang w:eastAsia="en-IN"/>
        </w:rPr>
        <w:t>'Damage Levels')</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w:t>
      </w:r>
      <w:proofErr w:type="gramStart"/>
      <w:r w:rsidRPr="00ED1559">
        <w:rPr>
          <w:rFonts w:ascii="inherit" w:eastAsia="Times New Roman" w:hAnsi="inherit" w:cs="Courier New"/>
          <w:sz w:val="20"/>
          <w:szCs w:val="20"/>
          <w:lang w:eastAsia="en-IN"/>
        </w:rPr>
        <w:t>plt</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grid(</w:t>
      </w:r>
      <w:proofErr w:type="gramEnd"/>
      <w:r w:rsidRPr="00ED1559">
        <w:rPr>
          <w:rFonts w:ascii="inherit" w:eastAsia="Times New Roman" w:hAnsi="inherit" w:cs="Courier New"/>
          <w:b/>
          <w:bCs/>
          <w:sz w:val="20"/>
          <w:szCs w:val="20"/>
          <w:lang w:eastAsia="en-IN"/>
        </w:rPr>
        <w:t>False</w:t>
      </w:r>
      <w:r w:rsidRPr="00ED1559">
        <w:rPr>
          <w:rFonts w:ascii="inherit" w:eastAsia="Times New Roman" w:hAnsi="inherit" w:cs="Courier New"/>
          <w:sz w:val="20"/>
          <w:szCs w:val="20"/>
          <w:lang w:eastAsia="en-IN"/>
        </w:rPr>
        <w:t>)</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w:t>
      </w:r>
      <w:proofErr w:type="gramStart"/>
      <w:r w:rsidRPr="00ED1559">
        <w:rPr>
          <w:rFonts w:ascii="inherit" w:eastAsia="Times New Roman" w:hAnsi="inherit" w:cs="Courier New"/>
          <w:sz w:val="20"/>
          <w:szCs w:val="20"/>
          <w:lang w:eastAsia="en-IN"/>
        </w:rPr>
        <w:t>plt</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axis(</w:t>
      </w:r>
      <w:proofErr w:type="gramEnd"/>
      <w:r w:rsidRPr="00ED1559">
        <w:rPr>
          <w:rFonts w:ascii="inherit" w:eastAsia="Times New Roman" w:hAnsi="inherit" w:cs="Courier New"/>
          <w:sz w:val="20"/>
          <w:szCs w:val="20"/>
          <w:lang w:eastAsia="en-IN"/>
        </w:rPr>
        <w:t>'off')</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w:t>
      </w:r>
      <w:proofErr w:type="gramStart"/>
      <w:r w:rsidRPr="00ED1559">
        <w:rPr>
          <w:rFonts w:ascii="inherit" w:eastAsia="Times New Roman" w:hAnsi="inherit" w:cs="Courier New"/>
          <w:sz w:val="20"/>
          <w:szCs w:val="20"/>
          <w:lang w:eastAsia="en-IN"/>
        </w:rPr>
        <w:t>plt</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subplot(</w:t>
      </w:r>
      <w:proofErr w:type="gramEnd"/>
      <w:r w:rsidRPr="00ED1559">
        <w:rPr>
          <w:rFonts w:ascii="inherit" w:eastAsia="Times New Roman" w:hAnsi="inherit" w:cs="Courier New"/>
          <w:sz w:val="20"/>
          <w:szCs w:val="20"/>
          <w:lang w:eastAsia="en-IN"/>
        </w:rPr>
        <w:t>4, 1,4 )</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w:t>
      </w:r>
      <w:proofErr w:type="gramStart"/>
      <w:r w:rsidRPr="00ED1559">
        <w:rPr>
          <w:rFonts w:ascii="inherit" w:eastAsia="Times New Roman" w:hAnsi="inherit" w:cs="Courier New"/>
          <w:sz w:val="20"/>
          <w:szCs w:val="20"/>
          <w:lang w:eastAsia="en-IN"/>
        </w:rPr>
        <w:t>plt</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title(</w:t>
      </w:r>
      <w:proofErr w:type="gramEnd"/>
      <w:r w:rsidRPr="00ED1559">
        <w:rPr>
          <w:rFonts w:ascii="inherit" w:eastAsia="Times New Roman" w:hAnsi="inherit" w:cs="Courier New"/>
          <w:sz w:val="20"/>
          <w:szCs w:val="20"/>
          <w:lang w:eastAsia="en-IN"/>
        </w:rPr>
        <w:t>'Highlightes Damage', fontsize</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12)</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w:t>
      </w:r>
      <w:proofErr w:type="gramStart"/>
      <w:r w:rsidRPr="00ED1559">
        <w:rPr>
          <w:rFonts w:ascii="inherit" w:eastAsia="Times New Roman" w:hAnsi="inherit" w:cs="Courier New"/>
          <w:sz w:val="20"/>
          <w:szCs w:val="20"/>
          <w:lang w:eastAsia="en-IN"/>
        </w:rPr>
        <w:t>plt</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imshow(</w:t>
      </w:r>
      <w:proofErr w:type="gramEnd"/>
      <w:r w:rsidRPr="00ED1559">
        <w:rPr>
          <w:rFonts w:ascii="inherit" w:eastAsia="Times New Roman" w:hAnsi="inherit" w:cs="Courier New"/>
          <w:sz w:val="20"/>
          <w:szCs w:val="20"/>
          <w:lang w:eastAsia="en-IN"/>
        </w:rPr>
        <w:t>prediction</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squeeze(), cmap</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'hot')</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w:t>
      </w:r>
      <w:proofErr w:type="gramStart"/>
      <w:r w:rsidRPr="00ED1559">
        <w:rPr>
          <w:rFonts w:ascii="inherit" w:eastAsia="Times New Roman" w:hAnsi="inherit" w:cs="Courier New"/>
          <w:sz w:val="20"/>
          <w:szCs w:val="20"/>
          <w:lang w:eastAsia="en-IN"/>
        </w:rPr>
        <w:t>plt</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axis(</w:t>
      </w:r>
      <w:proofErr w:type="gramEnd"/>
      <w:r w:rsidRPr="00ED1559">
        <w:rPr>
          <w:rFonts w:ascii="inherit" w:eastAsia="Times New Roman" w:hAnsi="inherit" w:cs="Courier New"/>
          <w:sz w:val="20"/>
          <w:szCs w:val="20"/>
          <w:lang w:eastAsia="en-IN"/>
        </w:rPr>
        <w:t>'off')</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display_results_without_</w:t>
      </w:r>
      <w:proofErr w:type="gramStart"/>
      <w:r w:rsidRPr="00ED1559">
        <w:rPr>
          <w:rFonts w:ascii="inherit" w:eastAsia="Times New Roman" w:hAnsi="inherit" w:cs="Courier New"/>
          <w:sz w:val="20"/>
          <w:szCs w:val="20"/>
          <w:lang w:eastAsia="en-IN"/>
        </w:rPr>
        <w:t>boxes(</w:t>
      </w:r>
      <w:proofErr w:type="gramEnd"/>
      <w:r w:rsidRPr="00ED1559">
        <w:rPr>
          <w:rFonts w:ascii="inherit" w:eastAsia="Times New Roman" w:hAnsi="inherit" w:cs="Courier New"/>
          <w:sz w:val="20"/>
          <w:szCs w:val="20"/>
          <w:lang w:eastAsia="en-IN"/>
        </w:rPr>
        <w:t>pre_disaster_images[sample_index], post_disaster_images[sample_index], y_pred[sample_index])</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damage_percentage</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calculate_damage_</w:t>
      </w:r>
      <w:proofErr w:type="gramStart"/>
      <w:r w:rsidRPr="00ED1559">
        <w:rPr>
          <w:rFonts w:ascii="inherit" w:eastAsia="Times New Roman" w:hAnsi="inherit" w:cs="Courier New"/>
          <w:sz w:val="20"/>
          <w:szCs w:val="20"/>
          <w:lang w:eastAsia="en-IN"/>
        </w:rPr>
        <w:t>percentage(</w:t>
      </w:r>
      <w:proofErr w:type="gramEnd"/>
      <w:r w:rsidRPr="00ED1559">
        <w:rPr>
          <w:rFonts w:ascii="inherit" w:eastAsia="Times New Roman" w:hAnsi="inherit" w:cs="Courier New"/>
          <w:sz w:val="20"/>
          <w:szCs w:val="20"/>
          <w:lang w:eastAsia="en-IN"/>
        </w:rPr>
        <w:t xml:space="preserve">y_pred[0]) </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proofErr w:type="gramStart"/>
      <w:r w:rsidRPr="00ED1559">
        <w:rPr>
          <w:rFonts w:ascii="inherit" w:eastAsia="Times New Roman" w:hAnsi="inherit" w:cs="Courier New"/>
          <w:sz w:val="20"/>
          <w:szCs w:val="20"/>
          <w:lang w:eastAsia="en-IN"/>
        </w:rPr>
        <w:t>print(</w:t>
      </w:r>
      <w:proofErr w:type="gramEnd"/>
      <w:r w:rsidRPr="00ED1559">
        <w:rPr>
          <w:rFonts w:ascii="inherit" w:eastAsia="Times New Roman" w:hAnsi="inherit" w:cs="Courier New"/>
          <w:sz w:val="20"/>
          <w:szCs w:val="20"/>
          <w:lang w:eastAsia="en-IN"/>
        </w:rPr>
        <w:t xml:space="preserve">f"Damage Percentage: {damage_percentage:.2f}%") </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lastRenderedPageBreak/>
        <w:t>Damage Percentage: 2</w:t>
      </w:r>
      <w:r w:rsidR="00827156">
        <w:rPr>
          <w:rFonts w:ascii="inherit" w:eastAsia="Times New Roman" w:hAnsi="inherit" w:cs="Courier New"/>
          <w:sz w:val="20"/>
          <w:szCs w:val="20"/>
          <w:lang w:eastAsia="en-IN"/>
        </w:rPr>
        <w:t>4.</w:t>
      </w:r>
      <w:r w:rsidRPr="00ED1559">
        <w:rPr>
          <w:rFonts w:ascii="inherit" w:eastAsia="Times New Roman" w:hAnsi="inherit" w:cs="Courier New"/>
          <w:sz w:val="20"/>
          <w:szCs w:val="20"/>
          <w:lang w:eastAsia="en-IN"/>
        </w:rPr>
        <w:t>00%</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damage_classification</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classify_</w:t>
      </w:r>
      <w:proofErr w:type="gramStart"/>
      <w:r w:rsidRPr="00ED1559">
        <w:rPr>
          <w:rFonts w:ascii="inherit" w:eastAsia="Times New Roman" w:hAnsi="inherit" w:cs="Courier New"/>
          <w:sz w:val="20"/>
          <w:szCs w:val="20"/>
          <w:lang w:eastAsia="en-IN"/>
        </w:rPr>
        <w:t>damage(</w:t>
      </w:r>
      <w:proofErr w:type="gramEnd"/>
      <w:r w:rsidRPr="00ED1559">
        <w:rPr>
          <w:rFonts w:ascii="inherit" w:eastAsia="Times New Roman" w:hAnsi="inherit" w:cs="Courier New"/>
          <w:sz w:val="20"/>
          <w:szCs w:val="20"/>
          <w:lang w:eastAsia="en-IN"/>
        </w:rPr>
        <w:t xml:space="preserve">damage_percentage) </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proofErr w:type="gramStart"/>
      <w:r w:rsidRPr="00ED1559">
        <w:rPr>
          <w:rFonts w:ascii="inherit" w:eastAsia="Times New Roman" w:hAnsi="inherit" w:cs="Courier New"/>
          <w:sz w:val="20"/>
          <w:szCs w:val="20"/>
          <w:lang w:eastAsia="en-IN"/>
        </w:rPr>
        <w:t>print(</w:t>
      </w:r>
      <w:proofErr w:type="gramEnd"/>
      <w:r w:rsidRPr="00ED1559">
        <w:rPr>
          <w:rFonts w:ascii="inherit" w:eastAsia="Times New Roman" w:hAnsi="inherit" w:cs="Courier New"/>
          <w:sz w:val="20"/>
          <w:szCs w:val="20"/>
          <w:lang w:eastAsia="en-IN"/>
        </w:rPr>
        <w:t>f"Damage Classification: {damage_classification}")</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Damage Classification: Medium Damage</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proofErr w:type="gramStart"/>
      <w:r w:rsidRPr="00ED1559">
        <w:rPr>
          <w:rFonts w:ascii="inherit" w:eastAsia="Times New Roman" w:hAnsi="inherit" w:cs="Courier New"/>
          <w:b/>
          <w:bCs/>
          <w:sz w:val="20"/>
          <w:szCs w:val="20"/>
          <w:lang w:eastAsia="en-IN"/>
        </w:rPr>
        <w:t>def</w:t>
      </w:r>
      <w:proofErr w:type="gramEnd"/>
      <w:r w:rsidRPr="00ED1559">
        <w:rPr>
          <w:rFonts w:ascii="inherit" w:eastAsia="Times New Roman" w:hAnsi="inherit" w:cs="Courier New"/>
          <w:sz w:val="20"/>
          <w:szCs w:val="20"/>
          <w:lang w:eastAsia="en-IN"/>
        </w:rPr>
        <w:t xml:space="preserve"> pie_chart_damage_analysis(damage_percentage):</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w:t>
      </w:r>
      <w:proofErr w:type="gramStart"/>
      <w:r w:rsidRPr="00ED1559">
        <w:rPr>
          <w:rFonts w:ascii="inherit" w:eastAsia="Times New Roman" w:hAnsi="inherit" w:cs="Courier New"/>
          <w:sz w:val="20"/>
          <w:szCs w:val="20"/>
          <w:lang w:eastAsia="en-IN"/>
        </w:rPr>
        <w:t>labels</w:t>
      </w:r>
      <w:proofErr w:type="gramEnd"/>
      <w:r w:rsidRPr="00ED1559">
        <w:rPr>
          <w:rFonts w:ascii="inherit" w:eastAsia="Times New Roman" w:hAnsi="inherit" w:cs="Courier New"/>
          <w:sz w:val="20"/>
          <w:szCs w:val="20"/>
          <w:lang w:eastAsia="en-IN"/>
        </w:rPr>
        <w:t xml:space="preserve"> </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 xml:space="preserve"> ['Damaged Area', 'Undamaged Area']</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w:t>
      </w:r>
      <w:proofErr w:type="gramStart"/>
      <w:r w:rsidRPr="00ED1559">
        <w:rPr>
          <w:rFonts w:ascii="inherit" w:eastAsia="Times New Roman" w:hAnsi="inherit" w:cs="Courier New"/>
          <w:sz w:val="20"/>
          <w:szCs w:val="20"/>
          <w:lang w:eastAsia="en-IN"/>
        </w:rPr>
        <w:t>sizes</w:t>
      </w:r>
      <w:proofErr w:type="gramEnd"/>
      <w:r w:rsidRPr="00ED1559">
        <w:rPr>
          <w:rFonts w:ascii="inherit" w:eastAsia="Times New Roman" w:hAnsi="inherit" w:cs="Courier New"/>
          <w:sz w:val="20"/>
          <w:szCs w:val="20"/>
          <w:lang w:eastAsia="en-IN"/>
        </w:rPr>
        <w:t xml:space="preserve"> </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 xml:space="preserve"> [damage_percentage, 100 </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 xml:space="preserve"> damage_percentage]</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w:t>
      </w:r>
      <w:proofErr w:type="gramStart"/>
      <w:r w:rsidRPr="00ED1559">
        <w:rPr>
          <w:rFonts w:ascii="inherit" w:eastAsia="Times New Roman" w:hAnsi="inherit" w:cs="Courier New"/>
          <w:sz w:val="20"/>
          <w:szCs w:val="20"/>
          <w:lang w:eastAsia="en-IN"/>
        </w:rPr>
        <w:t>colors</w:t>
      </w:r>
      <w:proofErr w:type="gramEnd"/>
      <w:r w:rsidRPr="00ED1559">
        <w:rPr>
          <w:rFonts w:ascii="inherit" w:eastAsia="Times New Roman" w:hAnsi="inherit" w:cs="Courier New"/>
          <w:sz w:val="20"/>
          <w:szCs w:val="20"/>
          <w:lang w:eastAsia="en-IN"/>
        </w:rPr>
        <w:t xml:space="preserve"> </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 xml:space="preserve"> ['red', 'green']</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w:t>
      </w:r>
      <w:proofErr w:type="gramStart"/>
      <w:r w:rsidRPr="00ED1559">
        <w:rPr>
          <w:rFonts w:ascii="inherit" w:eastAsia="Times New Roman" w:hAnsi="inherit" w:cs="Courier New"/>
          <w:sz w:val="20"/>
          <w:szCs w:val="20"/>
          <w:lang w:eastAsia="en-IN"/>
        </w:rPr>
        <w:t>plt</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figure(</w:t>
      </w:r>
      <w:proofErr w:type="gramEnd"/>
      <w:r w:rsidRPr="00ED1559">
        <w:rPr>
          <w:rFonts w:ascii="inherit" w:eastAsia="Times New Roman" w:hAnsi="inherit" w:cs="Courier New"/>
          <w:sz w:val="20"/>
          <w:szCs w:val="20"/>
          <w:lang w:eastAsia="en-IN"/>
        </w:rPr>
        <w:t>figsize</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(6, 6))</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w:t>
      </w:r>
      <w:proofErr w:type="gramStart"/>
      <w:r w:rsidRPr="00ED1559">
        <w:rPr>
          <w:rFonts w:ascii="inherit" w:eastAsia="Times New Roman" w:hAnsi="inherit" w:cs="Courier New"/>
          <w:sz w:val="20"/>
          <w:szCs w:val="20"/>
          <w:lang w:eastAsia="en-IN"/>
        </w:rPr>
        <w:t>plt</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pie(</w:t>
      </w:r>
      <w:proofErr w:type="gramEnd"/>
      <w:r w:rsidRPr="00ED1559">
        <w:rPr>
          <w:rFonts w:ascii="inherit" w:eastAsia="Times New Roman" w:hAnsi="inherit" w:cs="Courier New"/>
          <w:sz w:val="20"/>
          <w:szCs w:val="20"/>
          <w:lang w:eastAsia="en-IN"/>
        </w:rPr>
        <w:t>sizes, labels</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labels, colors</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colors, autopct</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'%1.1f%%', startangle</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140)</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w:t>
      </w:r>
      <w:proofErr w:type="gramStart"/>
      <w:r w:rsidRPr="00ED1559">
        <w:rPr>
          <w:rFonts w:ascii="inherit" w:eastAsia="Times New Roman" w:hAnsi="inherit" w:cs="Courier New"/>
          <w:sz w:val="20"/>
          <w:szCs w:val="20"/>
          <w:lang w:eastAsia="en-IN"/>
        </w:rPr>
        <w:t>plt</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title(</w:t>
      </w:r>
      <w:proofErr w:type="gramEnd"/>
      <w:r w:rsidRPr="00ED1559">
        <w:rPr>
          <w:rFonts w:ascii="inherit" w:eastAsia="Times New Roman" w:hAnsi="inherit" w:cs="Courier New"/>
          <w:sz w:val="20"/>
          <w:szCs w:val="20"/>
          <w:lang w:eastAsia="en-IN"/>
        </w:rPr>
        <w:t>'Damage Distribution')</w:t>
      </w:r>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 xml:space="preserve">    </w:t>
      </w:r>
      <w:proofErr w:type="gramStart"/>
      <w:r w:rsidRPr="00ED1559">
        <w:rPr>
          <w:rFonts w:ascii="inherit" w:eastAsia="Times New Roman" w:hAnsi="inherit" w:cs="Courier New"/>
          <w:sz w:val="20"/>
          <w:szCs w:val="20"/>
          <w:lang w:eastAsia="en-IN"/>
        </w:rPr>
        <w:t>plt</w:t>
      </w:r>
      <w:r w:rsidRPr="00ED1559">
        <w:rPr>
          <w:rFonts w:ascii="inherit" w:eastAsia="Times New Roman" w:hAnsi="inherit" w:cs="Courier New"/>
          <w:b/>
          <w:bCs/>
          <w:sz w:val="20"/>
          <w:szCs w:val="20"/>
          <w:lang w:eastAsia="en-IN"/>
        </w:rPr>
        <w:t>.</w:t>
      </w:r>
      <w:r w:rsidRPr="00ED1559">
        <w:rPr>
          <w:rFonts w:ascii="inherit" w:eastAsia="Times New Roman" w:hAnsi="inherit" w:cs="Courier New"/>
          <w:sz w:val="20"/>
          <w:szCs w:val="20"/>
          <w:lang w:eastAsia="en-IN"/>
        </w:rPr>
        <w:t>show()</w:t>
      </w:r>
      <w:proofErr w:type="gramEnd"/>
    </w:p>
    <w:p w:rsidR="00ED1559" w:rsidRPr="00ED1559" w:rsidRDefault="00ED1559" w:rsidP="00ED1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sz w:val="20"/>
          <w:szCs w:val="20"/>
          <w:lang w:eastAsia="en-IN"/>
        </w:rPr>
      </w:pPr>
      <w:r w:rsidRPr="00ED1559">
        <w:rPr>
          <w:rFonts w:ascii="inherit" w:eastAsia="Times New Roman" w:hAnsi="inherit" w:cs="Courier New"/>
          <w:sz w:val="20"/>
          <w:szCs w:val="20"/>
          <w:lang w:eastAsia="en-IN"/>
        </w:rPr>
        <w:t>pie_chart_damage_</w:t>
      </w:r>
      <w:proofErr w:type="gramStart"/>
      <w:r w:rsidRPr="00ED1559">
        <w:rPr>
          <w:rFonts w:ascii="inherit" w:eastAsia="Times New Roman" w:hAnsi="inherit" w:cs="Courier New"/>
          <w:sz w:val="20"/>
          <w:szCs w:val="20"/>
          <w:lang w:eastAsia="en-IN"/>
        </w:rPr>
        <w:t>analysis(</w:t>
      </w:r>
      <w:proofErr w:type="gramEnd"/>
      <w:r w:rsidRPr="00ED1559">
        <w:rPr>
          <w:rFonts w:ascii="inherit" w:eastAsia="Times New Roman" w:hAnsi="inherit" w:cs="Courier New"/>
          <w:sz w:val="20"/>
          <w:szCs w:val="20"/>
          <w:lang w:eastAsia="en-IN"/>
        </w:rPr>
        <w:t>damage_percentage)</w:t>
      </w:r>
    </w:p>
    <w:p w:rsidR="00E600AB" w:rsidRPr="005A16B6" w:rsidRDefault="005A16B6" w:rsidP="00E600AB">
      <w:pPr>
        <w:spacing w:before="100" w:beforeAutospacing="1" w:after="100" w:afterAutospacing="1" w:line="240" w:lineRule="auto"/>
        <w:rPr>
          <w:rFonts w:ascii="Times New Roman" w:hAnsi="Times New Roman" w:cs="Times New Roman"/>
          <w:b/>
          <w:sz w:val="28"/>
          <w:szCs w:val="28"/>
          <w:lang w:val="en-GB"/>
        </w:rPr>
      </w:pPr>
      <w:r>
        <w:rPr>
          <w:rFonts w:ascii="Times New Roman" w:hAnsi="Times New Roman" w:cs="Times New Roman"/>
          <w:b/>
          <w:sz w:val="28"/>
          <w:szCs w:val="28"/>
          <w:lang w:val="en-GB"/>
        </w:rPr>
        <w:t>OUTPUT SCREEN SHOTS</w:t>
      </w:r>
      <w:r w:rsidR="00E600AB" w:rsidRPr="005A16B6">
        <w:rPr>
          <w:rFonts w:ascii="Times New Roman" w:hAnsi="Times New Roman" w:cs="Times New Roman"/>
          <w:b/>
          <w:noProof/>
          <w:sz w:val="28"/>
          <w:szCs w:val="28"/>
          <w:lang w:eastAsia="en-IN"/>
        </w:rPr>
        <w:drawing>
          <wp:inline distT="0" distB="0" distL="0" distR="0" wp14:anchorId="0EF116AB" wp14:editId="51FF46BB">
            <wp:extent cx="5613400" cy="28194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1-04 213222.jpg"/>
                    <pic:cNvPicPr/>
                  </pic:nvPicPr>
                  <pic:blipFill>
                    <a:blip r:embed="rId28">
                      <a:extLst>
                        <a:ext uri="{28A0092B-C50C-407E-A947-70E740481C1C}">
                          <a14:useLocalDpi xmlns:a14="http://schemas.microsoft.com/office/drawing/2010/main" val="0"/>
                        </a:ext>
                      </a:extLst>
                    </a:blip>
                    <a:stretch>
                      <a:fillRect/>
                    </a:stretch>
                  </pic:blipFill>
                  <pic:spPr>
                    <a:xfrm>
                      <a:off x="0" y="0"/>
                      <a:ext cx="5613400" cy="2819400"/>
                    </a:xfrm>
                    <a:prstGeom prst="rect">
                      <a:avLst/>
                    </a:prstGeom>
                  </pic:spPr>
                </pic:pic>
              </a:graphicData>
            </a:graphic>
          </wp:inline>
        </w:drawing>
      </w:r>
    </w:p>
    <w:p w:rsidR="00E600AB" w:rsidRPr="005A16B6" w:rsidRDefault="00E600AB" w:rsidP="00E600AB">
      <w:pPr>
        <w:spacing w:before="100" w:beforeAutospacing="1" w:after="100" w:afterAutospacing="1" w:line="240" w:lineRule="auto"/>
        <w:jc w:val="center"/>
        <w:rPr>
          <w:rFonts w:ascii="Times New Roman" w:hAnsi="Times New Roman" w:cs="Times New Roman"/>
          <w:b/>
          <w:sz w:val="20"/>
          <w:szCs w:val="20"/>
          <w:lang w:val="en-GB"/>
        </w:rPr>
      </w:pPr>
      <w:r w:rsidRPr="005A16B6">
        <w:rPr>
          <w:rFonts w:ascii="Times New Roman" w:hAnsi="Times New Roman" w:cs="Times New Roman"/>
          <w:b/>
          <w:sz w:val="20"/>
          <w:szCs w:val="20"/>
          <w:lang w:val="en-GB"/>
        </w:rPr>
        <w:t xml:space="preserve">Figure </w:t>
      </w:r>
      <w:r w:rsidR="00827156" w:rsidRPr="005A16B6">
        <w:rPr>
          <w:rFonts w:ascii="Times New Roman" w:hAnsi="Times New Roman" w:cs="Times New Roman"/>
          <w:b/>
          <w:sz w:val="20"/>
          <w:szCs w:val="20"/>
          <w:lang w:val="en-GB"/>
        </w:rPr>
        <w:t>7.</w:t>
      </w:r>
      <w:r w:rsidRPr="005A16B6">
        <w:rPr>
          <w:rFonts w:ascii="Times New Roman" w:hAnsi="Times New Roman" w:cs="Times New Roman"/>
          <w:b/>
          <w:sz w:val="20"/>
          <w:szCs w:val="20"/>
          <w:lang w:val="en-GB"/>
        </w:rPr>
        <w:t xml:space="preserve">1 Disaster Pre-Post Satellite Images </w:t>
      </w:r>
    </w:p>
    <w:p w:rsidR="00E600AB" w:rsidRPr="005A16B6" w:rsidRDefault="00E600AB" w:rsidP="00E600AB">
      <w:pPr>
        <w:spacing w:before="100" w:beforeAutospacing="1" w:after="100" w:afterAutospacing="1" w:line="240" w:lineRule="auto"/>
        <w:jc w:val="center"/>
        <w:rPr>
          <w:rFonts w:ascii="Times New Roman" w:hAnsi="Times New Roman" w:cs="Times New Roman"/>
          <w:b/>
          <w:sz w:val="20"/>
          <w:szCs w:val="20"/>
          <w:lang w:val="en-GB"/>
        </w:rPr>
      </w:pPr>
      <w:r w:rsidRPr="005A16B6">
        <w:rPr>
          <w:rFonts w:ascii="Times New Roman" w:hAnsi="Times New Roman" w:cs="Times New Roman"/>
          <w:b/>
          <w:noProof/>
          <w:sz w:val="28"/>
          <w:szCs w:val="28"/>
          <w:lang w:eastAsia="en-IN"/>
        </w:rPr>
        <w:drawing>
          <wp:anchor distT="0" distB="0" distL="114300" distR="114300" simplePos="0" relativeHeight="251679744" behindDoc="1" locked="0" layoutInCell="1" allowOverlap="1" wp14:anchorId="49495F02" wp14:editId="1ECE98DC">
            <wp:simplePos x="0" y="0"/>
            <wp:positionH relativeFrom="column">
              <wp:posOffset>1066800</wp:posOffset>
            </wp:positionH>
            <wp:positionV relativeFrom="paragraph">
              <wp:posOffset>153670</wp:posOffset>
            </wp:positionV>
            <wp:extent cx="3708400" cy="2683510"/>
            <wp:effectExtent l="0" t="0" r="6350" b="254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1-04 213300.jpg"/>
                    <pic:cNvPicPr/>
                  </pic:nvPicPr>
                  <pic:blipFill rotWithShape="1">
                    <a:blip r:embed="rId29">
                      <a:extLst>
                        <a:ext uri="{28A0092B-C50C-407E-A947-70E740481C1C}">
                          <a14:useLocalDpi xmlns:a14="http://schemas.microsoft.com/office/drawing/2010/main" val="0"/>
                        </a:ext>
                      </a:extLst>
                    </a:blip>
                    <a:srcRect b="50673"/>
                    <a:stretch/>
                  </pic:blipFill>
                  <pic:spPr bwMode="auto">
                    <a:xfrm>
                      <a:off x="0" y="0"/>
                      <a:ext cx="3708400" cy="2683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600AB" w:rsidRPr="005A16B6" w:rsidRDefault="00E600AB" w:rsidP="00E600AB">
      <w:pPr>
        <w:spacing w:before="100" w:beforeAutospacing="1" w:after="100" w:afterAutospacing="1" w:line="240" w:lineRule="auto"/>
        <w:jc w:val="center"/>
        <w:rPr>
          <w:rFonts w:ascii="Times New Roman" w:hAnsi="Times New Roman" w:cs="Times New Roman"/>
          <w:b/>
          <w:sz w:val="20"/>
          <w:szCs w:val="20"/>
          <w:lang w:val="en-GB"/>
        </w:rPr>
      </w:pPr>
    </w:p>
    <w:p w:rsidR="00E600AB" w:rsidRPr="005A16B6" w:rsidRDefault="00E600AB" w:rsidP="00E600AB">
      <w:pPr>
        <w:spacing w:before="100" w:beforeAutospacing="1" w:after="100" w:afterAutospacing="1" w:line="240" w:lineRule="auto"/>
        <w:jc w:val="center"/>
        <w:rPr>
          <w:rFonts w:ascii="Times New Roman" w:hAnsi="Times New Roman" w:cs="Times New Roman"/>
          <w:b/>
          <w:sz w:val="20"/>
          <w:szCs w:val="20"/>
          <w:lang w:val="en-GB"/>
        </w:rPr>
      </w:pPr>
    </w:p>
    <w:p w:rsidR="00E600AB" w:rsidRPr="005A16B6" w:rsidRDefault="00E600AB" w:rsidP="00E600AB">
      <w:pPr>
        <w:spacing w:before="100" w:beforeAutospacing="1" w:after="100" w:afterAutospacing="1" w:line="240" w:lineRule="auto"/>
        <w:jc w:val="center"/>
        <w:rPr>
          <w:rFonts w:ascii="Times New Roman" w:hAnsi="Times New Roman" w:cs="Times New Roman"/>
          <w:b/>
          <w:sz w:val="20"/>
          <w:szCs w:val="20"/>
          <w:lang w:val="en-GB"/>
        </w:rPr>
      </w:pPr>
    </w:p>
    <w:p w:rsidR="00E600AB" w:rsidRPr="005A16B6" w:rsidRDefault="00E600AB" w:rsidP="00E600AB">
      <w:pPr>
        <w:spacing w:before="100" w:beforeAutospacing="1" w:after="100" w:afterAutospacing="1" w:line="240" w:lineRule="auto"/>
        <w:jc w:val="center"/>
        <w:rPr>
          <w:rFonts w:ascii="Times New Roman" w:hAnsi="Times New Roman" w:cs="Times New Roman"/>
          <w:b/>
          <w:sz w:val="20"/>
          <w:szCs w:val="20"/>
          <w:lang w:val="en-GB"/>
        </w:rPr>
      </w:pPr>
    </w:p>
    <w:p w:rsidR="00E600AB" w:rsidRPr="005A16B6" w:rsidRDefault="00E600AB" w:rsidP="00E600AB">
      <w:pPr>
        <w:spacing w:before="100" w:beforeAutospacing="1" w:after="100" w:afterAutospacing="1" w:line="240" w:lineRule="auto"/>
        <w:jc w:val="center"/>
        <w:rPr>
          <w:rFonts w:ascii="Times New Roman" w:hAnsi="Times New Roman" w:cs="Times New Roman"/>
          <w:b/>
          <w:sz w:val="20"/>
          <w:szCs w:val="20"/>
          <w:lang w:val="en-GB"/>
        </w:rPr>
      </w:pPr>
    </w:p>
    <w:p w:rsidR="00E600AB" w:rsidRPr="005A16B6" w:rsidRDefault="00E600AB" w:rsidP="00E600AB">
      <w:pPr>
        <w:spacing w:before="100" w:beforeAutospacing="1" w:after="100" w:afterAutospacing="1" w:line="240" w:lineRule="auto"/>
        <w:jc w:val="center"/>
        <w:rPr>
          <w:rFonts w:ascii="Times New Roman" w:hAnsi="Times New Roman" w:cs="Times New Roman"/>
          <w:b/>
          <w:sz w:val="20"/>
          <w:szCs w:val="20"/>
          <w:lang w:val="en-GB"/>
        </w:rPr>
      </w:pPr>
    </w:p>
    <w:p w:rsidR="00E600AB" w:rsidRPr="005A16B6" w:rsidRDefault="00E600AB" w:rsidP="00E600AB">
      <w:pPr>
        <w:spacing w:before="100" w:beforeAutospacing="1" w:after="100" w:afterAutospacing="1" w:line="240" w:lineRule="auto"/>
        <w:jc w:val="center"/>
        <w:rPr>
          <w:rFonts w:ascii="Times New Roman" w:hAnsi="Times New Roman" w:cs="Times New Roman"/>
          <w:b/>
          <w:sz w:val="20"/>
          <w:szCs w:val="20"/>
          <w:lang w:val="en-GB"/>
        </w:rPr>
      </w:pPr>
    </w:p>
    <w:p w:rsidR="00E600AB" w:rsidRPr="005A16B6" w:rsidRDefault="00E600AB" w:rsidP="00E600AB">
      <w:pPr>
        <w:spacing w:before="100" w:beforeAutospacing="1" w:after="100" w:afterAutospacing="1" w:line="240" w:lineRule="auto"/>
        <w:jc w:val="center"/>
        <w:rPr>
          <w:rFonts w:ascii="Times New Roman" w:hAnsi="Times New Roman" w:cs="Times New Roman"/>
          <w:b/>
          <w:sz w:val="20"/>
          <w:szCs w:val="20"/>
          <w:lang w:val="en-GB"/>
        </w:rPr>
      </w:pPr>
    </w:p>
    <w:p w:rsidR="00E600AB" w:rsidRPr="005A16B6" w:rsidRDefault="00E600AB" w:rsidP="00E600AB">
      <w:pPr>
        <w:spacing w:before="100" w:beforeAutospacing="1" w:after="100" w:afterAutospacing="1" w:line="240" w:lineRule="auto"/>
        <w:jc w:val="center"/>
        <w:rPr>
          <w:rFonts w:ascii="Times New Roman" w:hAnsi="Times New Roman" w:cs="Times New Roman"/>
          <w:b/>
          <w:sz w:val="20"/>
          <w:szCs w:val="20"/>
          <w:lang w:val="en-GB"/>
        </w:rPr>
      </w:pPr>
      <w:r w:rsidRPr="005A16B6">
        <w:rPr>
          <w:rFonts w:ascii="Times New Roman" w:hAnsi="Times New Roman" w:cs="Times New Roman"/>
          <w:b/>
          <w:sz w:val="20"/>
          <w:szCs w:val="20"/>
          <w:lang w:val="en-GB"/>
        </w:rPr>
        <w:t xml:space="preserve">Figure </w:t>
      </w:r>
      <w:r w:rsidR="00827156" w:rsidRPr="005A16B6">
        <w:rPr>
          <w:rFonts w:ascii="Times New Roman" w:hAnsi="Times New Roman" w:cs="Times New Roman"/>
          <w:b/>
          <w:sz w:val="20"/>
          <w:szCs w:val="20"/>
          <w:lang w:val="en-GB"/>
        </w:rPr>
        <w:t>7.</w:t>
      </w:r>
      <w:r w:rsidRPr="005A16B6">
        <w:rPr>
          <w:rFonts w:ascii="Times New Roman" w:hAnsi="Times New Roman" w:cs="Times New Roman"/>
          <w:b/>
          <w:sz w:val="20"/>
          <w:szCs w:val="20"/>
          <w:lang w:val="en-GB"/>
        </w:rPr>
        <w:t xml:space="preserve">2 Train Vs Validation Accuracy </w:t>
      </w:r>
    </w:p>
    <w:p w:rsidR="00E600AB" w:rsidRPr="005A16B6" w:rsidRDefault="00E600AB" w:rsidP="00E600AB">
      <w:pPr>
        <w:spacing w:before="100" w:beforeAutospacing="1" w:after="100" w:afterAutospacing="1" w:line="240" w:lineRule="auto"/>
        <w:jc w:val="center"/>
        <w:rPr>
          <w:rFonts w:ascii="Times New Roman" w:hAnsi="Times New Roman" w:cs="Times New Roman"/>
          <w:b/>
          <w:sz w:val="20"/>
          <w:szCs w:val="20"/>
          <w:lang w:val="en-GB"/>
        </w:rPr>
      </w:pPr>
      <w:r w:rsidRPr="005A16B6">
        <w:rPr>
          <w:rFonts w:ascii="Times New Roman" w:hAnsi="Times New Roman" w:cs="Times New Roman"/>
          <w:b/>
          <w:noProof/>
          <w:sz w:val="28"/>
          <w:szCs w:val="28"/>
          <w:lang w:eastAsia="en-IN"/>
        </w:rPr>
        <w:lastRenderedPageBreak/>
        <w:drawing>
          <wp:anchor distT="0" distB="0" distL="114300" distR="114300" simplePos="0" relativeHeight="251681792" behindDoc="1" locked="0" layoutInCell="1" allowOverlap="1" wp14:anchorId="76CAEE2F" wp14:editId="62207F1A">
            <wp:simplePos x="0" y="0"/>
            <wp:positionH relativeFrom="column">
              <wp:posOffset>1282919</wp:posOffset>
            </wp:positionH>
            <wp:positionV relativeFrom="paragraph">
              <wp:posOffset>-727710</wp:posOffset>
            </wp:positionV>
            <wp:extent cx="3708400" cy="2683510"/>
            <wp:effectExtent l="0" t="0" r="6350" b="254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1-04 213300.jpg"/>
                    <pic:cNvPicPr/>
                  </pic:nvPicPr>
                  <pic:blipFill rotWithShape="1">
                    <a:blip r:embed="rId29">
                      <a:extLst>
                        <a:ext uri="{28A0092B-C50C-407E-A947-70E740481C1C}">
                          <a14:useLocalDpi xmlns:a14="http://schemas.microsoft.com/office/drawing/2010/main" val="0"/>
                        </a:ext>
                      </a:extLst>
                    </a:blip>
                    <a:srcRect t="50501" b="172"/>
                    <a:stretch/>
                  </pic:blipFill>
                  <pic:spPr bwMode="auto">
                    <a:xfrm>
                      <a:off x="0" y="0"/>
                      <a:ext cx="3708400" cy="2683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600AB" w:rsidRPr="005A16B6" w:rsidRDefault="00E600AB" w:rsidP="00E600AB">
      <w:pPr>
        <w:rPr>
          <w:rFonts w:ascii="Times New Roman" w:hAnsi="Times New Roman" w:cs="Times New Roman"/>
          <w:b/>
          <w:sz w:val="20"/>
          <w:szCs w:val="20"/>
          <w:lang w:val="en-GB"/>
        </w:rPr>
      </w:pPr>
    </w:p>
    <w:p w:rsidR="00E600AB" w:rsidRPr="005A16B6" w:rsidRDefault="00E600AB" w:rsidP="00E600AB">
      <w:pPr>
        <w:rPr>
          <w:rFonts w:ascii="Times New Roman" w:hAnsi="Times New Roman" w:cs="Times New Roman"/>
          <w:b/>
          <w:sz w:val="20"/>
          <w:szCs w:val="20"/>
          <w:lang w:val="en-GB"/>
        </w:rPr>
      </w:pPr>
    </w:p>
    <w:p w:rsidR="00E600AB" w:rsidRPr="005A16B6" w:rsidRDefault="00E600AB" w:rsidP="00E600AB">
      <w:pPr>
        <w:rPr>
          <w:rFonts w:ascii="Times New Roman" w:hAnsi="Times New Roman" w:cs="Times New Roman"/>
          <w:b/>
          <w:sz w:val="20"/>
          <w:szCs w:val="20"/>
          <w:lang w:val="en-GB"/>
        </w:rPr>
      </w:pPr>
    </w:p>
    <w:p w:rsidR="00E600AB" w:rsidRPr="005A16B6" w:rsidRDefault="00E600AB" w:rsidP="00E600AB">
      <w:pPr>
        <w:rPr>
          <w:rFonts w:ascii="Times New Roman" w:hAnsi="Times New Roman" w:cs="Times New Roman"/>
          <w:b/>
          <w:sz w:val="20"/>
          <w:szCs w:val="20"/>
          <w:lang w:val="en-GB"/>
        </w:rPr>
      </w:pPr>
    </w:p>
    <w:p w:rsidR="00E600AB" w:rsidRPr="005A16B6" w:rsidRDefault="00E600AB" w:rsidP="00E600AB">
      <w:pPr>
        <w:rPr>
          <w:rFonts w:ascii="Times New Roman" w:hAnsi="Times New Roman" w:cs="Times New Roman"/>
          <w:b/>
          <w:sz w:val="20"/>
          <w:szCs w:val="20"/>
          <w:lang w:val="en-GB"/>
        </w:rPr>
      </w:pPr>
    </w:p>
    <w:p w:rsidR="00E600AB" w:rsidRPr="005A16B6" w:rsidRDefault="00E600AB" w:rsidP="00E600AB">
      <w:pPr>
        <w:rPr>
          <w:rFonts w:ascii="Times New Roman" w:hAnsi="Times New Roman" w:cs="Times New Roman"/>
          <w:b/>
          <w:sz w:val="20"/>
          <w:szCs w:val="20"/>
          <w:lang w:val="en-GB"/>
        </w:rPr>
      </w:pPr>
    </w:p>
    <w:p w:rsidR="00E600AB" w:rsidRPr="005A16B6" w:rsidRDefault="00E600AB" w:rsidP="00E600AB">
      <w:pPr>
        <w:tabs>
          <w:tab w:val="left" w:pos="5147"/>
        </w:tabs>
        <w:rPr>
          <w:rFonts w:ascii="Times New Roman" w:hAnsi="Times New Roman" w:cs="Times New Roman"/>
          <w:b/>
          <w:sz w:val="20"/>
          <w:szCs w:val="20"/>
          <w:lang w:val="en-GB"/>
        </w:rPr>
      </w:pPr>
    </w:p>
    <w:p w:rsidR="00614C54" w:rsidRPr="005A16B6" w:rsidRDefault="00614C54" w:rsidP="00614C54">
      <w:pPr>
        <w:spacing w:before="100" w:beforeAutospacing="1" w:after="100" w:afterAutospacing="1" w:line="240" w:lineRule="auto"/>
        <w:jc w:val="center"/>
        <w:rPr>
          <w:rFonts w:ascii="Times New Roman" w:hAnsi="Times New Roman" w:cs="Times New Roman"/>
          <w:b/>
          <w:sz w:val="20"/>
          <w:szCs w:val="20"/>
          <w:lang w:val="en-GB"/>
        </w:rPr>
      </w:pPr>
      <w:r w:rsidRPr="005A16B6">
        <w:rPr>
          <w:rFonts w:ascii="Times New Roman" w:hAnsi="Times New Roman" w:cs="Times New Roman"/>
          <w:b/>
          <w:sz w:val="20"/>
          <w:szCs w:val="20"/>
          <w:lang w:val="en-GB"/>
        </w:rPr>
        <w:t xml:space="preserve">Figure </w:t>
      </w:r>
      <w:r w:rsidR="00827156" w:rsidRPr="005A16B6">
        <w:rPr>
          <w:rFonts w:ascii="Times New Roman" w:hAnsi="Times New Roman" w:cs="Times New Roman"/>
          <w:b/>
          <w:sz w:val="20"/>
          <w:szCs w:val="20"/>
          <w:lang w:val="en-GB"/>
        </w:rPr>
        <w:t>7.</w:t>
      </w:r>
      <w:r w:rsidRPr="005A16B6">
        <w:rPr>
          <w:rFonts w:ascii="Times New Roman" w:hAnsi="Times New Roman" w:cs="Times New Roman"/>
          <w:b/>
          <w:sz w:val="20"/>
          <w:szCs w:val="20"/>
          <w:lang w:val="en-GB"/>
        </w:rPr>
        <w:t>3 Loss Vs Epoch</w:t>
      </w:r>
    </w:p>
    <w:p w:rsidR="00614C54" w:rsidRPr="005A16B6" w:rsidRDefault="00614C54" w:rsidP="00E600AB">
      <w:pPr>
        <w:tabs>
          <w:tab w:val="left" w:pos="5147"/>
        </w:tabs>
        <w:jc w:val="center"/>
        <w:rPr>
          <w:rFonts w:ascii="Times New Roman" w:hAnsi="Times New Roman" w:cs="Times New Roman"/>
          <w:b/>
          <w:sz w:val="20"/>
          <w:szCs w:val="20"/>
          <w:lang w:val="en-GB"/>
        </w:rPr>
      </w:pPr>
      <w:r w:rsidRPr="005A16B6">
        <w:rPr>
          <w:rFonts w:ascii="Times New Roman" w:hAnsi="Times New Roman" w:cs="Times New Roman"/>
          <w:b/>
          <w:noProof/>
          <w:sz w:val="28"/>
          <w:szCs w:val="28"/>
          <w:lang w:eastAsia="en-IN"/>
        </w:rPr>
        <w:drawing>
          <wp:anchor distT="0" distB="0" distL="114300" distR="114300" simplePos="0" relativeHeight="251682816" behindDoc="0" locked="0" layoutInCell="1" allowOverlap="1" wp14:anchorId="13B8F65E" wp14:editId="39D03988">
            <wp:simplePos x="0" y="0"/>
            <wp:positionH relativeFrom="column">
              <wp:posOffset>1370221</wp:posOffset>
            </wp:positionH>
            <wp:positionV relativeFrom="paragraph">
              <wp:posOffset>-2540</wp:posOffset>
            </wp:positionV>
            <wp:extent cx="3630442" cy="5984341"/>
            <wp:effectExtent l="0" t="0" r="825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1-04 213335.jpg"/>
                    <pic:cNvPicPr/>
                  </pic:nvPicPr>
                  <pic:blipFill>
                    <a:blip r:embed="rId30">
                      <a:extLst>
                        <a:ext uri="{28A0092B-C50C-407E-A947-70E740481C1C}">
                          <a14:useLocalDpi xmlns:a14="http://schemas.microsoft.com/office/drawing/2010/main" val="0"/>
                        </a:ext>
                      </a:extLst>
                    </a:blip>
                    <a:stretch>
                      <a:fillRect/>
                    </a:stretch>
                  </pic:blipFill>
                  <pic:spPr>
                    <a:xfrm>
                      <a:off x="0" y="0"/>
                      <a:ext cx="3630442" cy="5984341"/>
                    </a:xfrm>
                    <a:prstGeom prst="rect">
                      <a:avLst/>
                    </a:prstGeom>
                  </pic:spPr>
                </pic:pic>
              </a:graphicData>
            </a:graphic>
            <wp14:sizeRelH relativeFrom="page">
              <wp14:pctWidth>0</wp14:pctWidth>
            </wp14:sizeRelH>
            <wp14:sizeRelV relativeFrom="page">
              <wp14:pctHeight>0</wp14:pctHeight>
            </wp14:sizeRelV>
          </wp:anchor>
        </w:drawing>
      </w:r>
    </w:p>
    <w:p w:rsidR="00614C54" w:rsidRPr="005A16B6" w:rsidRDefault="00614C54" w:rsidP="00614C54">
      <w:pPr>
        <w:rPr>
          <w:rFonts w:ascii="Times New Roman" w:hAnsi="Times New Roman" w:cs="Times New Roman"/>
          <w:b/>
          <w:sz w:val="20"/>
          <w:szCs w:val="20"/>
          <w:lang w:val="en-GB"/>
        </w:rPr>
      </w:pPr>
    </w:p>
    <w:p w:rsidR="00614C54" w:rsidRPr="005A16B6" w:rsidRDefault="00614C54" w:rsidP="00614C54">
      <w:pPr>
        <w:rPr>
          <w:rFonts w:ascii="Times New Roman" w:hAnsi="Times New Roman" w:cs="Times New Roman"/>
          <w:b/>
          <w:sz w:val="20"/>
          <w:szCs w:val="20"/>
          <w:lang w:val="en-GB"/>
        </w:rPr>
      </w:pPr>
    </w:p>
    <w:p w:rsidR="00614C54" w:rsidRPr="005A16B6" w:rsidRDefault="00614C54" w:rsidP="00614C54">
      <w:pPr>
        <w:rPr>
          <w:rFonts w:ascii="Times New Roman" w:hAnsi="Times New Roman" w:cs="Times New Roman"/>
          <w:b/>
          <w:sz w:val="20"/>
          <w:szCs w:val="20"/>
          <w:lang w:val="en-GB"/>
        </w:rPr>
      </w:pPr>
    </w:p>
    <w:p w:rsidR="00614C54" w:rsidRPr="005A16B6" w:rsidRDefault="00614C54" w:rsidP="00614C54">
      <w:pPr>
        <w:rPr>
          <w:rFonts w:ascii="Times New Roman" w:hAnsi="Times New Roman" w:cs="Times New Roman"/>
          <w:b/>
          <w:sz w:val="20"/>
          <w:szCs w:val="20"/>
          <w:lang w:val="en-GB"/>
        </w:rPr>
      </w:pPr>
    </w:p>
    <w:p w:rsidR="00614C54" w:rsidRPr="005A16B6" w:rsidRDefault="00614C54" w:rsidP="00614C54">
      <w:pPr>
        <w:rPr>
          <w:rFonts w:ascii="Times New Roman" w:hAnsi="Times New Roman" w:cs="Times New Roman"/>
          <w:b/>
          <w:sz w:val="20"/>
          <w:szCs w:val="20"/>
          <w:lang w:val="en-GB"/>
        </w:rPr>
      </w:pPr>
    </w:p>
    <w:p w:rsidR="00614C54" w:rsidRPr="005A16B6" w:rsidRDefault="00614C54" w:rsidP="00614C54">
      <w:pPr>
        <w:rPr>
          <w:rFonts w:ascii="Times New Roman" w:hAnsi="Times New Roman" w:cs="Times New Roman"/>
          <w:b/>
          <w:sz w:val="20"/>
          <w:szCs w:val="20"/>
          <w:lang w:val="en-GB"/>
        </w:rPr>
      </w:pPr>
    </w:p>
    <w:p w:rsidR="00614C54" w:rsidRPr="005A16B6" w:rsidRDefault="00614C54" w:rsidP="00614C54">
      <w:pPr>
        <w:rPr>
          <w:rFonts w:ascii="Times New Roman" w:hAnsi="Times New Roman" w:cs="Times New Roman"/>
          <w:b/>
          <w:sz w:val="20"/>
          <w:szCs w:val="20"/>
          <w:lang w:val="en-GB"/>
        </w:rPr>
      </w:pPr>
    </w:p>
    <w:p w:rsidR="00614C54" w:rsidRPr="005A16B6" w:rsidRDefault="00614C54" w:rsidP="00614C54">
      <w:pPr>
        <w:rPr>
          <w:rFonts w:ascii="Times New Roman" w:hAnsi="Times New Roman" w:cs="Times New Roman"/>
          <w:b/>
          <w:sz w:val="20"/>
          <w:szCs w:val="20"/>
          <w:lang w:val="en-GB"/>
        </w:rPr>
      </w:pPr>
    </w:p>
    <w:p w:rsidR="00614C54" w:rsidRPr="005A16B6" w:rsidRDefault="00614C54" w:rsidP="00614C54">
      <w:pPr>
        <w:rPr>
          <w:rFonts w:ascii="Times New Roman" w:hAnsi="Times New Roman" w:cs="Times New Roman"/>
          <w:b/>
          <w:sz w:val="20"/>
          <w:szCs w:val="20"/>
          <w:lang w:val="en-GB"/>
        </w:rPr>
      </w:pPr>
    </w:p>
    <w:p w:rsidR="00614C54" w:rsidRPr="005A16B6" w:rsidRDefault="00614C54" w:rsidP="00614C54">
      <w:pPr>
        <w:rPr>
          <w:rFonts w:ascii="Times New Roman" w:hAnsi="Times New Roman" w:cs="Times New Roman"/>
          <w:b/>
          <w:sz w:val="20"/>
          <w:szCs w:val="20"/>
          <w:lang w:val="en-GB"/>
        </w:rPr>
      </w:pPr>
    </w:p>
    <w:p w:rsidR="00614C54" w:rsidRPr="005A16B6" w:rsidRDefault="00614C54" w:rsidP="00614C54">
      <w:pPr>
        <w:rPr>
          <w:rFonts w:ascii="Times New Roman" w:hAnsi="Times New Roman" w:cs="Times New Roman"/>
          <w:b/>
          <w:sz w:val="20"/>
          <w:szCs w:val="20"/>
          <w:lang w:val="en-GB"/>
        </w:rPr>
      </w:pPr>
    </w:p>
    <w:p w:rsidR="00614C54" w:rsidRPr="005A16B6" w:rsidRDefault="00614C54" w:rsidP="00614C54">
      <w:pPr>
        <w:rPr>
          <w:rFonts w:ascii="Times New Roman" w:hAnsi="Times New Roman" w:cs="Times New Roman"/>
          <w:b/>
          <w:sz w:val="20"/>
          <w:szCs w:val="20"/>
          <w:lang w:val="en-GB"/>
        </w:rPr>
      </w:pPr>
    </w:p>
    <w:p w:rsidR="00614C54" w:rsidRPr="005A16B6" w:rsidRDefault="00614C54" w:rsidP="00614C54">
      <w:pPr>
        <w:rPr>
          <w:rFonts w:ascii="Times New Roman" w:hAnsi="Times New Roman" w:cs="Times New Roman"/>
          <w:b/>
          <w:sz w:val="20"/>
          <w:szCs w:val="20"/>
          <w:lang w:val="en-GB"/>
        </w:rPr>
      </w:pPr>
    </w:p>
    <w:p w:rsidR="00614C54" w:rsidRPr="005A16B6" w:rsidRDefault="00614C54" w:rsidP="00614C54">
      <w:pPr>
        <w:rPr>
          <w:rFonts w:ascii="Times New Roman" w:hAnsi="Times New Roman" w:cs="Times New Roman"/>
          <w:b/>
          <w:sz w:val="20"/>
          <w:szCs w:val="20"/>
          <w:lang w:val="en-GB"/>
        </w:rPr>
      </w:pPr>
    </w:p>
    <w:p w:rsidR="00614C54" w:rsidRPr="005A16B6" w:rsidRDefault="00614C54" w:rsidP="00614C54">
      <w:pPr>
        <w:rPr>
          <w:rFonts w:ascii="Times New Roman" w:hAnsi="Times New Roman" w:cs="Times New Roman"/>
          <w:b/>
          <w:sz w:val="20"/>
          <w:szCs w:val="20"/>
          <w:lang w:val="en-GB"/>
        </w:rPr>
      </w:pPr>
    </w:p>
    <w:p w:rsidR="00614C54" w:rsidRPr="005A16B6" w:rsidRDefault="00614C54" w:rsidP="00614C54">
      <w:pPr>
        <w:rPr>
          <w:rFonts w:ascii="Times New Roman" w:hAnsi="Times New Roman" w:cs="Times New Roman"/>
          <w:b/>
          <w:sz w:val="20"/>
          <w:szCs w:val="20"/>
          <w:lang w:val="en-GB"/>
        </w:rPr>
      </w:pPr>
    </w:p>
    <w:p w:rsidR="00614C54" w:rsidRPr="005A16B6" w:rsidRDefault="00614C54" w:rsidP="00614C54">
      <w:pPr>
        <w:rPr>
          <w:rFonts w:ascii="Times New Roman" w:hAnsi="Times New Roman" w:cs="Times New Roman"/>
          <w:b/>
          <w:sz w:val="20"/>
          <w:szCs w:val="20"/>
          <w:lang w:val="en-GB"/>
        </w:rPr>
      </w:pPr>
    </w:p>
    <w:p w:rsidR="00614C54" w:rsidRPr="005A16B6" w:rsidRDefault="00614C54" w:rsidP="00614C54">
      <w:pPr>
        <w:rPr>
          <w:rFonts w:ascii="Times New Roman" w:hAnsi="Times New Roman" w:cs="Times New Roman"/>
          <w:b/>
          <w:sz w:val="20"/>
          <w:szCs w:val="20"/>
          <w:lang w:val="en-GB"/>
        </w:rPr>
      </w:pPr>
    </w:p>
    <w:p w:rsidR="00614C54" w:rsidRPr="005A16B6" w:rsidRDefault="00614C54" w:rsidP="00614C54">
      <w:pPr>
        <w:rPr>
          <w:rFonts w:ascii="Times New Roman" w:hAnsi="Times New Roman" w:cs="Times New Roman"/>
          <w:b/>
          <w:sz w:val="20"/>
          <w:szCs w:val="20"/>
          <w:lang w:val="en-GB"/>
        </w:rPr>
      </w:pPr>
    </w:p>
    <w:p w:rsidR="00614C54" w:rsidRPr="005A16B6" w:rsidRDefault="00614C54" w:rsidP="00614C54">
      <w:pPr>
        <w:rPr>
          <w:rFonts w:ascii="Times New Roman" w:hAnsi="Times New Roman" w:cs="Times New Roman"/>
          <w:b/>
          <w:sz w:val="20"/>
          <w:szCs w:val="20"/>
          <w:lang w:val="en-GB"/>
        </w:rPr>
      </w:pPr>
    </w:p>
    <w:p w:rsidR="00614C54" w:rsidRPr="005A16B6" w:rsidRDefault="00614C54" w:rsidP="00614C54">
      <w:pPr>
        <w:rPr>
          <w:rFonts w:ascii="Times New Roman" w:hAnsi="Times New Roman" w:cs="Times New Roman"/>
          <w:b/>
          <w:sz w:val="20"/>
          <w:szCs w:val="20"/>
          <w:lang w:val="en-GB"/>
        </w:rPr>
      </w:pPr>
    </w:p>
    <w:p w:rsidR="00614C54" w:rsidRPr="005A16B6" w:rsidRDefault="00614C54" w:rsidP="00614C54">
      <w:pPr>
        <w:rPr>
          <w:rFonts w:ascii="Times New Roman" w:hAnsi="Times New Roman" w:cs="Times New Roman"/>
          <w:b/>
          <w:sz w:val="20"/>
          <w:szCs w:val="20"/>
          <w:lang w:val="en-GB"/>
        </w:rPr>
      </w:pPr>
    </w:p>
    <w:p w:rsidR="00614C54" w:rsidRPr="005A16B6" w:rsidRDefault="00614C54" w:rsidP="00614C54">
      <w:pPr>
        <w:spacing w:before="100" w:beforeAutospacing="1" w:after="100" w:afterAutospacing="1" w:line="240" w:lineRule="auto"/>
        <w:jc w:val="center"/>
        <w:rPr>
          <w:rFonts w:ascii="Times New Roman" w:hAnsi="Times New Roman" w:cs="Times New Roman"/>
          <w:b/>
          <w:sz w:val="20"/>
          <w:szCs w:val="20"/>
          <w:lang w:val="en-GB"/>
        </w:rPr>
      </w:pPr>
      <w:r w:rsidRPr="005A16B6">
        <w:rPr>
          <w:rFonts w:ascii="Times New Roman" w:hAnsi="Times New Roman" w:cs="Times New Roman"/>
          <w:b/>
          <w:sz w:val="20"/>
          <w:szCs w:val="20"/>
          <w:lang w:val="en-GB"/>
        </w:rPr>
        <w:t xml:space="preserve">Figure </w:t>
      </w:r>
      <w:r w:rsidR="00827156" w:rsidRPr="005A16B6">
        <w:rPr>
          <w:rFonts w:ascii="Times New Roman" w:hAnsi="Times New Roman" w:cs="Times New Roman"/>
          <w:b/>
          <w:sz w:val="20"/>
          <w:szCs w:val="20"/>
          <w:lang w:val="en-GB"/>
        </w:rPr>
        <w:t>7.</w:t>
      </w:r>
      <w:r w:rsidRPr="005A16B6">
        <w:rPr>
          <w:rFonts w:ascii="Times New Roman" w:hAnsi="Times New Roman" w:cs="Times New Roman"/>
          <w:b/>
          <w:sz w:val="20"/>
          <w:szCs w:val="20"/>
          <w:lang w:val="en-GB"/>
        </w:rPr>
        <w:t xml:space="preserve">4 Damage Visualization </w:t>
      </w:r>
    </w:p>
    <w:p w:rsidR="009D4EC5" w:rsidRPr="005A16B6" w:rsidRDefault="00614C54" w:rsidP="00614C54">
      <w:pPr>
        <w:tabs>
          <w:tab w:val="left" w:pos="7043"/>
        </w:tabs>
        <w:jc w:val="center"/>
        <w:rPr>
          <w:rFonts w:ascii="Times New Roman" w:hAnsi="Times New Roman" w:cs="Times New Roman"/>
          <w:b/>
          <w:sz w:val="20"/>
          <w:szCs w:val="20"/>
          <w:lang w:val="en-GB"/>
        </w:rPr>
      </w:pPr>
      <w:r w:rsidRPr="005A16B6">
        <w:rPr>
          <w:rFonts w:ascii="Times New Roman" w:hAnsi="Times New Roman" w:cs="Times New Roman"/>
          <w:b/>
          <w:noProof/>
          <w:sz w:val="28"/>
          <w:szCs w:val="28"/>
          <w:lang w:eastAsia="en-IN"/>
        </w:rPr>
        <w:lastRenderedPageBreak/>
        <w:drawing>
          <wp:inline distT="0" distB="0" distL="0" distR="0" wp14:anchorId="043BF7E4" wp14:editId="0BA1A55F">
            <wp:extent cx="4272455" cy="3365241"/>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1-04 213354.jpg"/>
                    <pic:cNvPicPr/>
                  </pic:nvPicPr>
                  <pic:blipFill>
                    <a:blip r:embed="rId31">
                      <a:extLst>
                        <a:ext uri="{28A0092B-C50C-407E-A947-70E740481C1C}">
                          <a14:useLocalDpi xmlns:a14="http://schemas.microsoft.com/office/drawing/2010/main" val="0"/>
                        </a:ext>
                      </a:extLst>
                    </a:blip>
                    <a:stretch>
                      <a:fillRect/>
                    </a:stretch>
                  </pic:blipFill>
                  <pic:spPr>
                    <a:xfrm>
                      <a:off x="0" y="0"/>
                      <a:ext cx="4285045" cy="3375158"/>
                    </a:xfrm>
                    <a:prstGeom prst="rect">
                      <a:avLst/>
                    </a:prstGeom>
                  </pic:spPr>
                </pic:pic>
              </a:graphicData>
            </a:graphic>
          </wp:inline>
        </w:drawing>
      </w:r>
    </w:p>
    <w:p w:rsidR="009D4EC5" w:rsidRPr="005A16B6" w:rsidRDefault="009D4EC5" w:rsidP="009D4EC5">
      <w:pPr>
        <w:spacing w:before="100" w:beforeAutospacing="1" w:after="100" w:afterAutospacing="1" w:line="240" w:lineRule="auto"/>
        <w:jc w:val="center"/>
        <w:rPr>
          <w:rFonts w:ascii="Times New Roman" w:hAnsi="Times New Roman" w:cs="Times New Roman"/>
          <w:b/>
          <w:sz w:val="20"/>
          <w:szCs w:val="20"/>
          <w:lang w:val="en-GB"/>
        </w:rPr>
      </w:pPr>
      <w:r w:rsidRPr="005A16B6">
        <w:rPr>
          <w:rFonts w:ascii="Times New Roman" w:hAnsi="Times New Roman" w:cs="Times New Roman"/>
          <w:b/>
          <w:sz w:val="20"/>
          <w:szCs w:val="20"/>
          <w:lang w:val="en-GB"/>
        </w:rPr>
        <w:t xml:space="preserve">Figure </w:t>
      </w:r>
      <w:proofErr w:type="gramStart"/>
      <w:r w:rsidR="00827156" w:rsidRPr="005A16B6">
        <w:rPr>
          <w:rFonts w:ascii="Times New Roman" w:hAnsi="Times New Roman" w:cs="Times New Roman"/>
          <w:b/>
          <w:sz w:val="20"/>
          <w:szCs w:val="20"/>
          <w:lang w:val="en-GB"/>
        </w:rPr>
        <w:t>7.</w:t>
      </w:r>
      <w:r w:rsidRPr="005A16B6">
        <w:rPr>
          <w:rFonts w:ascii="Times New Roman" w:hAnsi="Times New Roman" w:cs="Times New Roman"/>
          <w:b/>
          <w:sz w:val="20"/>
          <w:szCs w:val="20"/>
          <w:lang w:val="en-GB"/>
        </w:rPr>
        <w:t>5 Damagee Pie Chart</w:t>
      </w:r>
      <w:proofErr w:type="gramEnd"/>
    </w:p>
    <w:p w:rsidR="009D4EC5" w:rsidRPr="005A16B6" w:rsidRDefault="00614C54" w:rsidP="009D4EC5">
      <w:pPr>
        <w:tabs>
          <w:tab w:val="left" w:pos="7043"/>
        </w:tabs>
        <w:rPr>
          <w:rFonts w:ascii="Times New Roman" w:hAnsi="Times New Roman" w:cs="Times New Roman"/>
          <w:b/>
          <w:sz w:val="20"/>
          <w:szCs w:val="20"/>
          <w:lang w:val="en-GB"/>
        </w:rPr>
      </w:pPr>
      <w:r w:rsidRPr="005A16B6">
        <w:rPr>
          <w:rFonts w:ascii="Times New Roman" w:hAnsi="Times New Roman" w:cs="Times New Roman"/>
          <w:b/>
          <w:noProof/>
          <w:sz w:val="28"/>
          <w:szCs w:val="28"/>
          <w:lang w:eastAsia="en-IN"/>
        </w:rPr>
        <w:drawing>
          <wp:anchor distT="0" distB="0" distL="114300" distR="114300" simplePos="0" relativeHeight="251683840" behindDoc="1" locked="0" layoutInCell="1" allowOverlap="1" wp14:anchorId="5351E22F" wp14:editId="075F1984">
            <wp:simplePos x="0" y="0"/>
            <wp:positionH relativeFrom="column">
              <wp:posOffset>614483</wp:posOffset>
            </wp:positionH>
            <wp:positionV relativeFrom="paragraph">
              <wp:posOffset>189099</wp:posOffset>
            </wp:positionV>
            <wp:extent cx="4382770" cy="407860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png"/>
                    <pic:cNvPicPr/>
                  </pic:nvPicPr>
                  <pic:blipFill>
                    <a:blip r:embed="rId32">
                      <a:extLst>
                        <a:ext uri="{28A0092B-C50C-407E-A947-70E740481C1C}">
                          <a14:useLocalDpi xmlns:a14="http://schemas.microsoft.com/office/drawing/2010/main" val="0"/>
                        </a:ext>
                      </a:extLst>
                    </a:blip>
                    <a:stretch>
                      <a:fillRect/>
                    </a:stretch>
                  </pic:blipFill>
                  <pic:spPr>
                    <a:xfrm>
                      <a:off x="0" y="0"/>
                      <a:ext cx="4382770" cy="4078605"/>
                    </a:xfrm>
                    <a:prstGeom prst="rect">
                      <a:avLst/>
                    </a:prstGeom>
                  </pic:spPr>
                </pic:pic>
              </a:graphicData>
            </a:graphic>
            <wp14:sizeRelH relativeFrom="page">
              <wp14:pctWidth>0</wp14:pctWidth>
            </wp14:sizeRelH>
            <wp14:sizeRelV relativeFrom="page">
              <wp14:pctHeight>0</wp14:pctHeight>
            </wp14:sizeRelV>
          </wp:anchor>
        </w:drawing>
      </w:r>
    </w:p>
    <w:p w:rsidR="009D4EC5" w:rsidRPr="005A16B6" w:rsidRDefault="009D4EC5" w:rsidP="009D4EC5">
      <w:pPr>
        <w:rPr>
          <w:rFonts w:ascii="Times New Roman" w:hAnsi="Times New Roman" w:cs="Times New Roman"/>
          <w:b/>
          <w:sz w:val="20"/>
          <w:szCs w:val="20"/>
          <w:lang w:val="en-GB"/>
        </w:rPr>
      </w:pPr>
    </w:p>
    <w:p w:rsidR="009D4EC5" w:rsidRPr="005A16B6" w:rsidRDefault="009D4EC5" w:rsidP="009D4EC5">
      <w:pPr>
        <w:rPr>
          <w:rFonts w:ascii="Times New Roman" w:hAnsi="Times New Roman" w:cs="Times New Roman"/>
          <w:b/>
          <w:sz w:val="20"/>
          <w:szCs w:val="20"/>
          <w:lang w:val="en-GB"/>
        </w:rPr>
      </w:pPr>
    </w:p>
    <w:p w:rsidR="009D4EC5" w:rsidRPr="005A16B6" w:rsidRDefault="009D4EC5" w:rsidP="009D4EC5">
      <w:pPr>
        <w:rPr>
          <w:rFonts w:ascii="Times New Roman" w:hAnsi="Times New Roman" w:cs="Times New Roman"/>
          <w:b/>
          <w:sz w:val="20"/>
          <w:szCs w:val="20"/>
          <w:lang w:val="en-GB"/>
        </w:rPr>
      </w:pPr>
    </w:p>
    <w:p w:rsidR="009D4EC5" w:rsidRPr="005A16B6" w:rsidRDefault="009D4EC5" w:rsidP="009D4EC5">
      <w:pPr>
        <w:rPr>
          <w:rFonts w:ascii="Times New Roman" w:hAnsi="Times New Roman" w:cs="Times New Roman"/>
          <w:b/>
          <w:sz w:val="20"/>
          <w:szCs w:val="20"/>
          <w:lang w:val="en-GB"/>
        </w:rPr>
      </w:pPr>
    </w:p>
    <w:p w:rsidR="009D4EC5" w:rsidRPr="005A16B6" w:rsidRDefault="009D4EC5" w:rsidP="009D4EC5">
      <w:pPr>
        <w:rPr>
          <w:rFonts w:ascii="Times New Roman" w:hAnsi="Times New Roman" w:cs="Times New Roman"/>
          <w:b/>
          <w:sz w:val="20"/>
          <w:szCs w:val="20"/>
          <w:lang w:val="en-GB"/>
        </w:rPr>
      </w:pPr>
    </w:p>
    <w:p w:rsidR="009D4EC5" w:rsidRPr="005A16B6" w:rsidRDefault="009D4EC5" w:rsidP="009D4EC5">
      <w:pPr>
        <w:rPr>
          <w:rFonts w:ascii="Times New Roman" w:hAnsi="Times New Roman" w:cs="Times New Roman"/>
          <w:b/>
          <w:sz w:val="20"/>
          <w:szCs w:val="20"/>
          <w:lang w:val="en-GB"/>
        </w:rPr>
      </w:pPr>
    </w:p>
    <w:p w:rsidR="009D4EC5" w:rsidRPr="005A16B6" w:rsidRDefault="009D4EC5" w:rsidP="009D4EC5">
      <w:pPr>
        <w:rPr>
          <w:rFonts w:ascii="Times New Roman" w:hAnsi="Times New Roman" w:cs="Times New Roman"/>
          <w:b/>
          <w:sz w:val="20"/>
          <w:szCs w:val="20"/>
          <w:lang w:val="en-GB"/>
        </w:rPr>
      </w:pPr>
    </w:p>
    <w:p w:rsidR="009D4EC5" w:rsidRPr="005A16B6" w:rsidRDefault="009D4EC5" w:rsidP="009D4EC5">
      <w:pPr>
        <w:rPr>
          <w:rFonts w:ascii="Times New Roman" w:hAnsi="Times New Roman" w:cs="Times New Roman"/>
          <w:b/>
          <w:sz w:val="20"/>
          <w:szCs w:val="20"/>
          <w:lang w:val="en-GB"/>
        </w:rPr>
      </w:pPr>
    </w:p>
    <w:p w:rsidR="009D4EC5" w:rsidRPr="005A16B6" w:rsidRDefault="009D4EC5" w:rsidP="009D4EC5">
      <w:pPr>
        <w:rPr>
          <w:rFonts w:ascii="Times New Roman" w:hAnsi="Times New Roman" w:cs="Times New Roman"/>
          <w:b/>
          <w:sz w:val="20"/>
          <w:szCs w:val="20"/>
          <w:lang w:val="en-GB"/>
        </w:rPr>
      </w:pPr>
    </w:p>
    <w:p w:rsidR="009D4EC5" w:rsidRPr="005A16B6" w:rsidRDefault="009D4EC5" w:rsidP="009D4EC5">
      <w:pPr>
        <w:rPr>
          <w:rFonts w:ascii="Times New Roman" w:hAnsi="Times New Roman" w:cs="Times New Roman"/>
          <w:b/>
          <w:sz w:val="20"/>
          <w:szCs w:val="20"/>
          <w:lang w:val="en-GB"/>
        </w:rPr>
      </w:pPr>
    </w:p>
    <w:p w:rsidR="009D4EC5" w:rsidRPr="005A16B6" w:rsidRDefault="009D4EC5" w:rsidP="009D4EC5">
      <w:pPr>
        <w:rPr>
          <w:rFonts w:ascii="Times New Roman" w:hAnsi="Times New Roman" w:cs="Times New Roman"/>
          <w:b/>
          <w:sz w:val="20"/>
          <w:szCs w:val="20"/>
          <w:lang w:val="en-GB"/>
        </w:rPr>
      </w:pPr>
    </w:p>
    <w:p w:rsidR="009D4EC5" w:rsidRPr="005A16B6" w:rsidRDefault="009D4EC5" w:rsidP="009D4EC5">
      <w:pPr>
        <w:rPr>
          <w:rFonts w:ascii="Times New Roman" w:hAnsi="Times New Roman" w:cs="Times New Roman"/>
          <w:b/>
          <w:sz w:val="20"/>
          <w:szCs w:val="20"/>
          <w:lang w:val="en-GB"/>
        </w:rPr>
      </w:pPr>
    </w:p>
    <w:p w:rsidR="009D4EC5" w:rsidRPr="005A16B6" w:rsidRDefault="009D4EC5" w:rsidP="009D4EC5">
      <w:pPr>
        <w:rPr>
          <w:rFonts w:ascii="Times New Roman" w:hAnsi="Times New Roman" w:cs="Times New Roman"/>
          <w:b/>
          <w:sz w:val="20"/>
          <w:szCs w:val="20"/>
          <w:lang w:val="en-GB"/>
        </w:rPr>
      </w:pPr>
    </w:p>
    <w:p w:rsidR="009D4EC5" w:rsidRPr="005A16B6" w:rsidRDefault="009D4EC5" w:rsidP="009D4EC5">
      <w:pPr>
        <w:rPr>
          <w:rFonts w:ascii="Times New Roman" w:hAnsi="Times New Roman" w:cs="Times New Roman"/>
          <w:b/>
          <w:sz w:val="20"/>
          <w:szCs w:val="20"/>
          <w:lang w:val="en-GB"/>
        </w:rPr>
      </w:pPr>
    </w:p>
    <w:p w:rsidR="009D4EC5" w:rsidRPr="005A16B6" w:rsidRDefault="009D4EC5" w:rsidP="009D4EC5">
      <w:pPr>
        <w:rPr>
          <w:rFonts w:ascii="Times New Roman" w:hAnsi="Times New Roman" w:cs="Times New Roman"/>
          <w:b/>
          <w:sz w:val="20"/>
          <w:szCs w:val="20"/>
          <w:lang w:val="en-GB"/>
        </w:rPr>
      </w:pPr>
    </w:p>
    <w:p w:rsidR="009D4EC5" w:rsidRPr="005A16B6" w:rsidRDefault="009D4EC5" w:rsidP="009D4EC5">
      <w:pPr>
        <w:rPr>
          <w:rFonts w:ascii="Times New Roman" w:hAnsi="Times New Roman" w:cs="Times New Roman"/>
          <w:b/>
          <w:sz w:val="20"/>
          <w:szCs w:val="20"/>
          <w:lang w:val="en-GB"/>
        </w:rPr>
      </w:pPr>
    </w:p>
    <w:p w:rsidR="009D4EC5" w:rsidRPr="005A16B6" w:rsidRDefault="009D4EC5" w:rsidP="009D4EC5">
      <w:pPr>
        <w:spacing w:before="100" w:beforeAutospacing="1" w:after="100" w:afterAutospacing="1" w:line="240" w:lineRule="auto"/>
        <w:jc w:val="center"/>
        <w:rPr>
          <w:rFonts w:ascii="Times New Roman" w:hAnsi="Times New Roman" w:cs="Times New Roman"/>
          <w:b/>
          <w:sz w:val="20"/>
          <w:szCs w:val="20"/>
          <w:lang w:val="en-GB"/>
        </w:rPr>
      </w:pPr>
      <w:r w:rsidRPr="005A16B6">
        <w:rPr>
          <w:rFonts w:ascii="Times New Roman" w:hAnsi="Times New Roman" w:cs="Times New Roman"/>
          <w:b/>
          <w:sz w:val="20"/>
          <w:szCs w:val="20"/>
          <w:lang w:val="en-GB"/>
        </w:rPr>
        <w:t xml:space="preserve">Figure </w:t>
      </w:r>
      <w:r w:rsidR="00827156" w:rsidRPr="005A16B6">
        <w:rPr>
          <w:rFonts w:ascii="Times New Roman" w:hAnsi="Times New Roman" w:cs="Times New Roman"/>
          <w:b/>
          <w:sz w:val="20"/>
          <w:szCs w:val="20"/>
          <w:lang w:val="en-GB"/>
        </w:rPr>
        <w:t>7.</w:t>
      </w:r>
      <w:r w:rsidRPr="005A16B6">
        <w:rPr>
          <w:rFonts w:ascii="Times New Roman" w:hAnsi="Times New Roman" w:cs="Times New Roman"/>
          <w:b/>
          <w:sz w:val="20"/>
          <w:szCs w:val="20"/>
          <w:lang w:val="en-GB"/>
        </w:rPr>
        <w:t>6 Proportion of Man Labour Needed</w:t>
      </w:r>
    </w:p>
    <w:p w:rsidR="00E600AB" w:rsidRPr="005A16B6" w:rsidRDefault="00E600AB" w:rsidP="009D4EC5">
      <w:pPr>
        <w:tabs>
          <w:tab w:val="left" w:pos="6877"/>
        </w:tabs>
        <w:jc w:val="center"/>
        <w:rPr>
          <w:rFonts w:ascii="Times New Roman" w:hAnsi="Times New Roman" w:cs="Times New Roman"/>
          <w:b/>
          <w:sz w:val="20"/>
          <w:szCs w:val="20"/>
          <w:lang w:val="en-GB"/>
        </w:rPr>
      </w:pPr>
    </w:p>
    <w:p w:rsidR="009D4EC5" w:rsidRPr="005A16B6" w:rsidRDefault="00E600AB" w:rsidP="00ED1559">
      <w:pPr>
        <w:spacing w:before="100" w:beforeAutospacing="1" w:after="100" w:afterAutospacing="1" w:line="240" w:lineRule="auto"/>
        <w:rPr>
          <w:rFonts w:ascii="Times New Roman" w:hAnsi="Times New Roman" w:cs="Times New Roman"/>
          <w:b/>
          <w:sz w:val="28"/>
          <w:szCs w:val="28"/>
          <w:lang w:val="en-GB"/>
        </w:rPr>
      </w:pPr>
      <w:r w:rsidRPr="005A16B6">
        <w:rPr>
          <w:rFonts w:ascii="Times New Roman" w:hAnsi="Times New Roman" w:cs="Times New Roman"/>
          <w:b/>
          <w:noProof/>
          <w:sz w:val="28"/>
          <w:szCs w:val="28"/>
          <w:lang w:eastAsia="en-IN"/>
        </w:rPr>
        <w:lastRenderedPageBreak/>
        <w:drawing>
          <wp:inline distT="0" distB="0" distL="0" distR="0" wp14:anchorId="66629AC4" wp14:editId="6FD84BC9">
            <wp:extent cx="5785945" cy="3736428"/>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png"/>
                    <pic:cNvPicPr/>
                  </pic:nvPicPr>
                  <pic:blipFill>
                    <a:blip r:embed="rId33">
                      <a:extLst>
                        <a:ext uri="{28A0092B-C50C-407E-A947-70E740481C1C}">
                          <a14:useLocalDpi xmlns:a14="http://schemas.microsoft.com/office/drawing/2010/main" val="0"/>
                        </a:ext>
                      </a:extLst>
                    </a:blip>
                    <a:stretch>
                      <a:fillRect/>
                    </a:stretch>
                  </pic:blipFill>
                  <pic:spPr>
                    <a:xfrm>
                      <a:off x="0" y="0"/>
                      <a:ext cx="5794508" cy="3741958"/>
                    </a:xfrm>
                    <a:prstGeom prst="rect">
                      <a:avLst/>
                    </a:prstGeom>
                  </pic:spPr>
                </pic:pic>
              </a:graphicData>
            </a:graphic>
          </wp:inline>
        </w:drawing>
      </w:r>
    </w:p>
    <w:p w:rsidR="009D4EC5" w:rsidRPr="005A16B6" w:rsidRDefault="009D4EC5" w:rsidP="009D4EC5">
      <w:pPr>
        <w:rPr>
          <w:rFonts w:ascii="Times New Roman" w:hAnsi="Times New Roman" w:cs="Times New Roman"/>
          <w:b/>
          <w:sz w:val="28"/>
          <w:szCs w:val="28"/>
          <w:lang w:val="en-GB"/>
        </w:rPr>
      </w:pPr>
    </w:p>
    <w:p w:rsidR="009D4EC5" w:rsidRPr="005A16B6" w:rsidRDefault="009D4EC5" w:rsidP="009D4EC5">
      <w:pPr>
        <w:spacing w:before="100" w:beforeAutospacing="1" w:after="100" w:afterAutospacing="1" w:line="240" w:lineRule="auto"/>
        <w:jc w:val="center"/>
        <w:rPr>
          <w:rFonts w:ascii="Times New Roman" w:hAnsi="Times New Roman" w:cs="Times New Roman"/>
          <w:b/>
          <w:sz w:val="20"/>
          <w:szCs w:val="20"/>
          <w:lang w:val="en-GB"/>
        </w:rPr>
      </w:pPr>
      <w:r w:rsidRPr="005A16B6">
        <w:rPr>
          <w:rFonts w:ascii="Times New Roman" w:hAnsi="Times New Roman" w:cs="Times New Roman"/>
          <w:b/>
          <w:sz w:val="20"/>
          <w:szCs w:val="20"/>
          <w:lang w:val="en-GB"/>
        </w:rPr>
        <w:t xml:space="preserve">Figure </w:t>
      </w:r>
      <w:r w:rsidR="00827156" w:rsidRPr="005A16B6">
        <w:rPr>
          <w:rFonts w:ascii="Times New Roman" w:hAnsi="Times New Roman" w:cs="Times New Roman"/>
          <w:b/>
          <w:sz w:val="20"/>
          <w:szCs w:val="20"/>
          <w:lang w:val="en-GB"/>
        </w:rPr>
        <w:t>7.</w:t>
      </w:r>
      <w:r w:rsidRPr="005A16B6">
        <w:rPr>
          <w:rFonts w:ascii="Times New Roman" w:hAnsi="Times New Roman" w:cs="Times New Roman"/>
          <w:b/>
          <w:sz w:val="20"/>
          <w:szCs w:val="20"/>
          <w:lang w:val="en-GB"/>
        </w:rPr>
        <w:t>7 Correlation Heatmap of Recovery Metrics</w:t>
      </w:r>
    </w:p>
    <w:p w:rsidR="009D4EC5" w:rsidRPr="005A16B6" w:rsidRDefault="009D4EC5" w:rsidP="009D4EC5">
      <w:pPr>
        <w:tabs>
          <w:tab w:val="left" w:pos="6554"/>
        </w:tabs>
        <w:jc w:val="center"/>
        <w:rPr>
          <w:rFonts w:ascii="Times New Roman" w:hAnsi="Times New Roman" w:cs="Times New Roman"/>
          <w:b/>
          <w:sz w:val="28"/>
          <w:szCs w:val="28"/>
          <w:lang w:val="en-GB"/>
        </w:rPr>
      </w:pPr>
      <w:r w:rsidRPr="005A16B6">
        <w:rPr>
          <w:rFonts w:ascii="Times New Roman" w:hAnsi="Times New Roman" w:cs="Times New Roman"/>
          <w:b/>
          <w:noProof/>
          <w:sz w:val="28"/>
          <w:szCs w:val="28"/>
          <w:lang w:eastAsia="en-IN"/>
        </w:rPr>
        <w:drawing>
          <wp:inline distT="0" distB="0" distL="0" distR="0" wp14:anchorId="57E03E27" wp14:editId="50BD39CE">
            <wp:extent cx="5943600" cy="370489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png"/>
                    <pic:cNvPicPr/>
                  </pic:nvPicPr>
                  <pic:blipFill>
                    <a:blip r:embed="rId34">
                      <a:extLst>
                        <a:ext uri="{28A0092B-C50C-407E-A947-70E740481C1C}">
                          <a14:useLocalDpi xmlns:a14="http://schemas.microsoft.com/office/drawing/2010/main" val="0"/>
                        </a:ext>
                      </a:extLst>
                    </a:blip>
                    <a:stretch>
                      <a:fillRect/>
                    </a:stretch>
                  </pic:blipFill>
                  <pic:spPr>
                    <a:xfrm>
                      <a:off x="0" y="0"/>
                      <a:ext cx="5945145" cy="3705860"/>
                    </a:xfrm>
                    <a:prstGeom prst="rect">
                      <a:avLst/>
                    </a:prstGeom>
                  </pic:spPr>
                </pic:pic>
              </a:graphicData>
            </a:graphic>
          </wp:inline>
        </w:drawing>
      </w:r>
    </w:p>
    <w:p w:rsidR="009D4EC5" w:rsidRPr="005A16B6" w:rsidRDefault="009D4EC5" w:rsidP="009D4EC5">
      <w:pPr>
        <w:spacing w:before="100" w:beforeAutospacing="1" w:after="100" w:afterAutospacing="1" w:line="240" w:lineRule="auto"/>
        <w:jc w:val="center"/>
        <w:rPr>
          <w:rFonts w:ascii="Times New Roman" w:hAnsi="Times New Roman" w:cs="Times New Roman"/>
          <w:b/>
          <w:sz w:val="20"/>
          <w:szCs w:val="20"/>
          <w:lang w:val="en-GB"/>
        </w:rPr>
      </w:pPr>
      <w:r w:rsidRPr="005A16B6">
        <w:rPr>
          <w:rFonts w:ascii="Times New Roman" w:hAnsi="Times New Roman" w:cs="Times New Roman"/>
          <w:b/>
          <w:sz w:val="20"/>
          <w:szCs w:val="20"/>
          <w:lang w:val="en-GB"/>
        </w:rPr>
        <w:t xml:space="preserve">Figure </w:t>
      </w:r>
      <w:r w:rsidR="00827156" w:rsidRPr="005A16B6">
        <w:rPr>
          <w:rFonts w:ascii="Times New Roman" w:hAnsi="Times New Roman" w:cs="Times New Roman"/>
          <w:b/>
          <w:sz w:val="20"/>
          <w:szCs w:val="20"/>
          <w:lang w:val="en-GB"/>
        </w:rPr>
        <w:t>7.</w:t>
      </w:r>
      <w:r w:rsidR="009A5972" w:rsidRPr="005A16B6">
        <w:rPr>
          <w:rFonts w:ascii="Times New Roman" w:hAnsi="Times New Roman" w:cs="Times New Roman"/>
          <w:b/>
          <w:sz w:val="20"/>
          <w:szCs w:val="20"/>
          <w:lang w:val="en-GB"/>
        </w:rPr>
        <w:t xml:space="preserve">8 </w:t>
      </w:r>
      <w:proofErr w:type="gramStart"/>
      <w:r w:rsidR="009A5972" w:rsidRPr="005A16B6">
        <w:rPr>
          <w:rFonts w:ascii="Times New Roman" w:hAnsi="Times New Roman" w:cs="Times New Roman"/>
          <w:b/>
          <w:sz w:val="20"/>
          <w:szCs w:val="20"/>
          <w:lang w:val="en-GB"/>
        </w:rPr>
        <w:t>Recovery</w:t>
      </w:r>
      <w:proofErr w:type="gramEnd"/>
      <w:r w:rsidR="009A5972" w:rsidRPr="005A16B6">
        <w:rPr>
          <w:rFonts w:ascii="Times New Roman" w:hAnsi="Times New Roman" w:cs="Times New Roman"/>
          <w:b/>
          <w:sz w:val="20"/>
          <w:szCs w:val="20"/>
          <w:lang w:val="en-GB"/>
        </w:rPr>
        <w:t xml:space="preserve"> Sequential</w:t>
      </w:r>
      <w:r w:rsidRPr="005A16B6">
        <w:rPr>
          <w:rFonts w:ascii="Times New Roman" w:hAnsi="Times New Roman" w:cs="Times New Roman"/>
          <w:b/>
          <w:sz w:val="20"/>
          <w:szCs w:val="20"/>
          <w:lang w:val="en-GB"/>
        </w:rPr>
        <w:t xml:space="preserve"> Loss Vs Epoch</w:t>
      </w:r>
    </w:p>
    <w:p w:rsidR="009D4EC5" w:rsidRPr="005A16B6" w:rsidRDefault="009A5972" w:rsidP="009D4EC5">
      <w:pPr>
        <w:tabs>
          <w:tab w:val="left" w:pos="7374"/>
        </w:tabs>
        <w:jc w:val="center"/>
        <w:rPr>
          <w:rFonts w:ascii="Times New Roman" w:hAnsi="Times New Roman" w:cs="Times New Roman"/>
          <w:b/>
          <w:sz w:val="28"/>
          <w:szCs w:val="28"/>
          <w:lang w:val="en-GB"/>
        </w:rPr>
      </w:pPr>
      <w:r w:rsidRPr="005A16B6">
        <w:rPr>
          <w:rFonts w:ascii="Times New Roman" w:hAnsi="Times New Roman" w:cs="Times New Roman"/>
          <w:b/>
          <w:noProof/>
          <w:sz w:val="28"/>
          <w:szCs w:val="28"/>
          <w:lang w:eastAsia="en-IN"/>
        </w:rPr>
        <w:lastRenderedPageBreak/>
        <w:drawing>
          <wp:anchor distT="0" distB="0" distL="114300" distR="114300" simplePos="0" relativeHeight="251685888" behindDoc="1" locked="0" layoutInCell="1" allowOverlap="1" wp14:anchorId="065F734C" wp14:editId="16D6EDD3">
            <wp:simplePos x="0" y="0"/>
            <wp:positionH relativeFrom="column">
              <wp:posOffset>317500</wp:posOffset>
            </wp:positionH>
            <wp:positionV relativeFrom="paragraph">
              <wp:posOffset>0</wp:posOffset>
            </wp:positionV>
            <wp:extent cx="5091225" cy="35052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91225" cy="3505200"/>
                    </a:xfrm>
                    <a:prstGeom prst="rect">
                      <a:avLst/>
                    </a:prstGeom>
                  </pic:spPr>
                </pic:pic>
              </a:graphicData>
            </a:graphic>
            <wp14:sizeRelH relativeFrom="page">
              <wp14:pctWidth>0</wp14:pctWidth>
            </wp14:sizeRelH>
            <wp14:sizeRelV relativeFrom="page">
              <wp14:pctHeight>0</wp14:pctHeight>
            </wp14:sizeRelV>
          </wp:anchor>
        </w:drawing>
      </w:r>
      <w:r w:rsidRPr="005A16B6">
        <w:rPr>
          <w:rFonts w:ascii="Times New Roman" w:hAnsi="Times New Roman" w:cs="Times New Roman"/>
          <w:b/>
          <w:noProof/>
          <w:sz w:val="28"/>
          <w:szCs w:val="28"/>
          <w:lang w:eastAsia="en-IN"/>
        </w:rPr>
        <w:drawing>
          <wp:inline distT="0" distB="0" distL="0" distR="0" wp14:anchorId="4E6E6881" wp14:editId="7CAC072F">
            <wp:extent cx="5376041" cy="405972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4).png"/>
                    <pic:cNvPicPr/>
                  </pic:nvPicPr>
                  <pic:blipFill>
                    <a:blip r:embed="rId36">
                      <a:extLst>
                        <a:ext uri="{28A0092B-C50C-407E-A947-70E740481C1C}">
                          <a14:useLocalDpi xmlns:a14="http://schemas.microsoft.com/office/drawing/2010/main" val="0"/>
                        </a:ext>
                      </a:extLst>
                    </a:blip>
                    <a:stretch>
                      <a:fillRect/>
                    </a:stretch>
                  </pic:blipFill>
                  <pic:spPr>
                    <a:xfrm>
                      <a:off x="0" y="0"/>
                      <a:ext cx="5369354" cy="4054677"/>
                    </a:xfrm>
                    <a:prstGeom prst="rect">
                      <a:avLst/>
                    </a:prstGeom>
                  </pic:spPr>
                </pic:pic>
              </a:graphicData>
            </a:graphic>
          </wp:inline>
        </w:drawing>
      </w:r>
    </w:p>
    <w:p w:rsidR="009A5972" w:rsidRPr="005A16B6" w:rsidRDefault="009A5972" w:rsidP="009A5972">
      <w:pPr>
        <w:spacing w:before="100" w:beforeAutospacing="1" w:after="100" w:afterAutospacing="1" w:line="240" w:lineRule="auto"/>
        <w:jc w:val="center"/>
        <w:rPr>
          <w:rFonts w:ascii="Times New Roman" w:hAnsi="Times New Roman" w:cs="Times New Roman"/>
          <w:b/>
          <w:sz w:val="20"/>
          <w:szCs w:val="20"/>
          <w:lang w:val="en-GB"/>
        </w:rPr>
      </w:pPr>
      <w:r w:rsidRPr="005A16B6">
        <w:rPr>
          <w:rFonts w:ascii="Times New Roman" w:hAnsi="Times New Roman" w:cs="Times New Roman"/>
          <w:b/>
          <w:sz w:val="20"/>
          <w:szCs w:val="20"/>
          <w:lang w:val="en-GB"/>
        </w:rPr>
        <w:t xml:space="preserve">Figure </w:t>
      </w:r>
      <w:r w:rsidR="00827156" w:rsidRPr="005A16B6">
        <w:rPr>
          <w:rFonts w:ascii="Times New Roman" w:hAnsi="Times New Roman" w:cs="Times New Roman"/>
          <w:b/>
          <w:sz w:val="20"/>
          <w:szCs w:val="20"/>
          <w:lang w:val="en-GB"/>
        </w:rPr>
        <w:t>7.</w:t>
      </w:r>
      <w:r w:rsidRPr="005A16B6">
        <w:rPr>
          <w:rFonts w:ascii="Times New Roman" w:hAnsi="Times New Roman" w:cs="Times New Roman"/>
          <w:b/>
          <w:sz w:val="20"/>
          <w:szCs w:val="20"/>
          <w:lang w:val="en-GB"/>
        </w:rPr>
        <w:t xml:space="preserve">9 </w:t>
      </w:r>
      <w:proofErr w:type="gramStart"/>
      <w:r w:rsidRPr="005A16B6">
        <w:rPr>
          <w:rFonts w:ascii="Times New Roman" w:hAnsi="Times New Roman" w:cs="Times New Roman"/>
          <w:b/>
          <w:sz w:val="20"/>
          <w:szCs w:val="20"/>
          <w:lang w:val="en-GB"/>
        </w:rPr>
        <w:t>Distribution</w:t>
      </w:r>
      <w:proofErr w:type="gramEnd"/>
      <w:r w:rsidRPr="005A16B6">
        <w:rPr>
          <w:rFonts w:ascii="Times New Roman" w:hAnsi="Times New Roman" w:cs="Times New Roman"/>
          <w:b/>
          <w:sz w:val="20"/>
          <w:szCs w:val="20"/>
          <w:lang w:val="en-GB"/>
        </w:rPr>
        <w:t xml:space="preserve"> of Recovery Metrics</w:t>
      </w:r>
    </w:p>
    <w:p w:rsidR="009A5972" w:rsidRPr="005A16B6" w:rsidRDefault="009A5972" w:rsidP="009D4EC5">
      <w:pPr>
        <w:tabs>
          <w:tab w:val="left" w:pos="7374"/>
        </w:tabs>
        <w:jc w:val="center"/>
        <w:rPr>
          <w:rFonts w:ascii="Times New Roman" w:hAnsi="Times New Roman" w:cs="Times New Roman"/>
          <w:b/>
          <w:sz w:val="28"/>
          <w:szCs w:val="28"/>
          <w:lang w:val="en-GB"/>
        </w:rPr>
      </w:pPr>
    </w:p>
    <w:p w:rsidR="00E600AB" w:rsidRPr="005A16B6" w:rsidRDefault="00614C54" w:rsidP="00ED1559">
      <w:pPr>
        <w:spacing w:before="100" w:beforeAutospacing="1" w:after="100" w:afterAutospacing="1" w:line="240" w:lineRule="auto"/>
        <w:rPr>
          <w:rFonts w:ascii="Times New Roman" w:hAnsi="Times New Roman" w:cs="Times New Roman"/>
          <w:b/>
          <w:sz w:val="28"/>
          <w:szCs w:val="28"/>
          <w:lang w:val="en-GB"/>
        </w:rPr>
      </w:pPr>
      <w:r w:rsidRPr="005A16B6">
        <w:rPr>
          <w:rFonts w:ascii="Times New Roman" w:hAnsi="Times New Roman" w:cs="Times New Roman"/>
          <w:b/>
          <w:noProof/>
          <w:sz w:val="28"/>
          <w:szCs w:val="28"/>
          <w:lang w:eastAsia="en-IN"/>
        </w:rPr>
        <w:drawing>
          <wp:anchor distT="0" distB="0" distL="114300" distR="114300" simplePos="0" relativeHeight="251684864" behindDoc="1" locked="0" layoutInCell="1" allowOverlap="1" wp14:anchorId="6E9C8C9C" wp14:editId="06CB244D">
            <wp:simplePos x="0" y="0"/>
            <wp:positionH relativeFrom="column">
              <wp:posOffset>-304800</wp:posOffset>
            </wp:positionH>
            <wp:positionV relativeFrom="paragraph">
              <wp:posOffset>2540</wp:posOffset>
            </wp:positionV>
            <wp:extent cx="6133429" cy="2921000"/>
            <wp:effectExtent l="0" t="0" r="127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5).png"/>
                    <pic:cNvPicPr/>
                  </pic:nvPicPr>
                  <pic:blipFill>
                    <a:blip r:embed="rId37">
                      <a:extLst>
                        <a:ext uri="{28A0092B-C50C-407E-A947-70E740481C1C}">
                          <a14:useLocalDpi xmlns:a14="http://schemas.microsoft.com/office/drawing/2010/main" val="0"/>
                        </a:ext>
                      </a:extLst>
                    </a:blip>
                    <a:stretch>
                      <a:fillRect/>
                    </a:stretch>
                  </pic:blipFill>
                  <pic:spPr>
                    <a:xfrm>
                      <a:off x="0" y="0"/>
                      <a:ext cx="6133429" cy="2921000"/>
                    </a:xfrm>
                    <a:prstGeom prst="rect">
                      <a:avLst/>
                    </a:prstGeom>
                  </pic:spPr>
                </pic:pic>
              </a:graphicData>
            </a:graphic>
            <wp14:sizeRelH relativeFrom="page">
              <wp14:pctWidth>0</wp14:pctWidth>
            </wp14:sizeRelH>
            <wp14:sizeRelV relativeFrom="page">
              <wp14:pctHeight>0</wp14:pctHeight>
            </wp14:sizeRelV>
          </wp:anchor>
        </w:drawing>
      </w:r>
    </w:p>
    <w:p w:rsidR="00ED1559" w:rsidRPr="005A16B6" w:rsidRDefault="00ED1559" w:rsidP="00ED1559">
      <w:pPr>
        <w:spacing w:before="100" w:beforeAutospacing="1" w:after="100" w:afterAutospacing="1" w:line="240" w:lineRule="auto"/>
        <w:rPr>
          <w:rFonts w:ascii="Times New Roman" w:hAnsi="Times New Roman" w:cs="Times New Roman"/>
          <w:b/>
          <w:sz w:val="20"/>
          <w:szCs w:val="20"/>
          <w:lang w:val="en-GB"/>
        </w:rPr>
      </w:pPr>
    </w:p>
    <w:p w:rsidR="009A5972" w:rsidRPr="005A16B6" w:rsidRDefault="009A5972" w:rsidP="00ED1559">
      <w:pPr>
        <w:spacing w:before="100" w:beforeAutospacing="1" w:after="100" w:afterAutospacing="1" w:line="240" w:lineRule="auto"/>
        <w:rPr>
          <w:rFonts w:ascii="Times New Roman" w:hAnsi="Times New Roman" w:cs="Times New Roman"/>
          <w:b/>
          <w:sz w:val="20"/>
          <w:szCs w:val="20"/>
          <w:lang w:val="en-GB"/>
        </w:rPr>
      </w:pPr>
    </w:p>
    <w:p w:rsidR="009A5972" w:rsidRPr="005A16B6" w:rsidRDefault="009A5972" w:rsidP="009A5972">
      <w:pPr>
        <w:rPr>
          <w:rFonts w:ascii="Times New Roman" w:hAnsi="Times New Roman" w:cs="Times New Roman"/>
          <w:b/>
          <w:sz w:val="20"/>
          <w:szCs w:val="20"/>
          <w:lang w:val="en-GB"/>
        </w:rPr>
      </w:pPr>
    </w:p>
    <w:p w:rsidR="009A5972" w:rsidRPr="005A16B6" w:rsidRDefault="009A5972" w:rsidP="009A5972">
      <w:pPr>
        <w:rPr>
          <w:rFonts w:ascii="Times New Roman" w:hAnsi="Times New Roman" w:cs="Times New Roman"/>
          <w:b/>
          <w:sz w:val="20"/>
          <w:szCs w:val="20"/>
          <w:lang w:val="en-GB"/>
        </w:rPr>
      </w:pPr>
    </w:p>
    <w:p w:rsidR="009A5972" w:rsidRPr="005A16B6" w:rsidRDefault="009A5972" w:rsidP="009A5972">
      <w:pPr>
        <w:rPr>
          <w:rFonts w:ascii="Times New Roman" w:hAnsi="Times New Roman" w:cs="Times New Roman"/>
          <w:b/>
          <w:sz w:val="20"/>
          <w:szCs w:val="20"/>
          <w:lang w:val="en-GB"/>
        </w:rPr>
      </w:pPr>
    </w:p>
    <w:p w:rsidR="009A5972" w:rsidRPr="005A16B6" w:rsidRDefault="009A5972" w:rsidP="009A5972">
      <w:pPr>
        <w:rPr>
          <w:rFonts w:ascii="Times New Roman" w:hAnsi="Times New Roman" w:cs="Times New Roman"/>
          <w:b/>
          <w:sz w:val="20"/>
          <w:szCs w:val="20"/>
          <w:lang w:val="en-GB"/>
        </w:rPr>
      </w:pPr>
    </w:p>
    <w:p w:rsidR="009A5972" w:rsidRPr="005A16B6" w:rsidRDefault="009A5972" w:rsidP="009A5972">
      <w:pPr>
        <w:rPr>
          <w:rFonts w:ascii="Times New Roman" w:hAnsi="Times New Roman" w:cs="Times New Roman"/>
          <w:b/>
          <w:sz w:val="20"/>
          <w:szCs w:val="20"/>
          <w:lang w:val="en-GB"/>
        </w:rPr>
      </w:pPr>
    </w:p>
    <w:p w:rsidR="009A5972" w:rsidRPr="005A16B6" w:rsidRDefault="009A5972" w:rsidP="009A5972">
      <w:pPr>
        <w:rPr>
          <w:rFonts w:ascii="Times New Roman" w:hAnsi="Times New Roman" w:cs="Times New Roman"/>
          <w:b/>
          <w:sz w:val="20"/>
          <w:szCs w:val="20"/>
          <w:lang w:val="en-GB"/>
        </w:rPr>
      </w:pPr>
    </w:p>
    <w:p w:rsidR="009A5972" w:rsidRPr="005A16B6" w:rsidRDefault="009A5972" w:rsidP="009A5972">
      <w:pPr>
        <w:rPr>
          <w:rFonts w:ascii="Times New Roman" w:hAnsi="Times New Roman" w:cs="Times New Roman"/>
          <w:b/>
          <w:sz w:val="20"/>
          <w:szCs w:val="20"/>
          <w:lang w:val="en-GB"/>
        </w:rPr>
      </w:pPr>
    </w:p>
    <w:p w:rsidR="009A5972" w:rsidRPr="005A16B6" w:rsidRDefault="009A5972" w:rsidP="009A5972">
      <w:pPr>
        <w:rPr>
          <w:rFonts w:ascii="Times New Roman" w:hAnsi="Times New Roman" w:cs="Times New Roman"/>
          <w:b/>
          <w:sz w:val="20"/>
          <w:szCs w:val="20"/>
          <w:lang w:val="en-GB"/>
        </w:rPr>
      </w:pPr>
    </w:p>
    <w:p w:rsidR="009A5972" w:rsidRPr="005A16B6" w:rsidRDefault="009A5972" w:rsidP="009A5972">
      <w:pPr>
        <w:spacing w:before="100" w:beforeAutospacing="1" w:after="100" w:afterAutospacing="1" w:line="240" w:lineRule="auto"/>
        <w:jc w:val="center"/>
        <w:rPr>
          <w:rFonts w:ascii="Times New Roman" w:hAnsi="Times New Roman" w:cs="Times New Roman"/>
          <w:b/>
          <w:sz w:val="20"/>
          <w:szCs w:val="20"/>
          <w:lang w:val="en-GB"/>
        </w:rPr>
      </w:pPr>
      <w:r w:rsidRPr="005A16B6">
        <w:rPr>
          <w:rFonts w:ascii="Times New Roman" w:hAnsi="Times New Roman" w:cs="Times New Roman"/>
          <w:b/>
          <w:sz w:val="20"/>
          <w:szCs w:val="20"/>
          <w:lang w:val="en-GB"/>
        </w:rPr>
        <w:t xml:space="preserve">Figure </w:t>
      </w:r>
      <w:r w:rsidR="00827156" w:rsidRPr="005A16B6">
        <w:rPr>
          <w:rFonts w:ascii="Times New Roman" w:hAnsi="Times New Roman" w:cs="Times New Roman"/>
          <w:b/>
          <w:sz w:val="20"/>
          <w:szCs w:val="20"/>
          <w:lang w:val="en-GB"/>
        </w:rPr>
        <w:t>7.</w:t>
      </w:r>
      <w:r w:rsidRPr="005A16B6">
        <w:rPr>
          <w:rFonts w:ascii="Times New Roman" w:hAnsi="Times New Roman" w:cs="Times New Roman"/>
          <w:b/>
          <w:sz w:val="20"/>
          <w:szCs w:val="20"/>
          <w:lang w:val="en-GB"/>
        </w:rPr>
        <w:t>10 Predicted vs Actual Calories Needed</w:t>
      </w:r>
    </w:p>
    <w:p w:rsidR="00ED1559" w:rsidRPr="005A16B6" w:rsidRDefault="00ED1559" w:rsidP="009A5972">
      <w:pPr>
        <w:jc w:val="center"/>
        <w:rPr>
          <w:rFonts w:ascii="Times New Roman" w:hAnsi="Times New Roman" w:cs="Times New Roman"/>
          <w:b/>
          <w:sz w:val="20"/>
          <w:szCs w:val="20"/>
          <w:lang w:val="en-GB"/>
        </w:rPr>
      </w:pPr>
    </w:p>
    <w:p w:rsidR="00ED1559" w:rsidRPr="005A16B6" w:rsidRDefault="00614C54" w:rsidP="009A5972">
      <w:pPr>
        <w:spacing w:before="100" w:beforeAutospacing="1" w:after="100" w:afterAutospacing="1" w:line="240" w:lineRule="auto"/>
        <w:ind w:left="720"/>
        <w:rPr>
          <w:rFonts w:ascii="Times New Roman" w:hAnsi="Times New Roman" w:cs="Times New Roman"/>
          <w:b/>
          <w:sz w:val="20"/>
          <w:szCs w:val="20"/>
          <w:lang w:val="en-GB"/>
        </w:rPr>
      </w:pPr>
      <w:r w:rsidRPr="005A16B6">
        <w:rPr>
          <w:rFonts w:ascii="Times New Roman" w:hAnsi="Times New Roman" w:cs="Times New Roman"/>
          <w:b/>
          <w:noProof/>
          <w:sz w:val="28"/>
          <w:szCs w:val="28"/>
          <w:lang w:eastAsia="en-IN"/>
        </w:rPr>
        <w:lastRenderedPageBreak/>
        <w:drawing>
          <wp:inline distT="0" distB="0" distL="0" distR="0" wp14:anchorId="3A3C598B" wp14:editId="3843EC7C">
            <wp:extent cx="5648178" cy="2529376"/>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1-04 213519.jpg"/>
                    <pic:cNvPicPr/>
                  </pic:nvPicPr>
                  <pic:blipFill rotWithShape="1">
                    <a:blip r:embed="rId38">
                      <a:extLst>
                        <a:ext uri="{28A0092B-C50C-407E-A947-70E740481C1C}">
                          <a14:useLocalDpi xmlns:a14="http://schemas.microsoft.com/office/drawing/2010/main" val="0"/>
                        </a:ext>
                      </a:extLst>
                    </a:blip>
                    <a:srcRect t="4514"/>
                    <a:stretch/>
                  </pic:blipFill>
                  <pic:spPr bwMode="auto">
                    <a:xfrm>
                      <a:off x="0" y="0"/>
                      <a:ext cx="5647445" cy="2529048"/>
                    </a:xfrm>
                    <a:prstGeom prst="rect">
                      <a:avLst/>
                    </a:prstGeom>
                    <a:ln>
                      <a:noFill/>
                    </a:ln>
                    <a:extLst>
                      <a:ext uri="{53640926-AAD7-44D8-BBD7-CCE9431645EC}">
                        <a14:shadowObscured xmlns:a14="http://schemas.microsoft.com/office/drawing/2010/main"/>
                      </a:ext>
                    </a:extLst>
                  </pic:spPr>
                </pic:pic>
              </a:graphicData>
            </a:graphic>
          </wp:inline>
        </w:drawing>
      </w:r>
    </w:p>
    <w:p w:rsidR="00614C54" w:rsidRPr="005A16B6" w:rsidRDefault="00614C54" w:rsidP="00614C54">
      <w:pPr>
        <w:spacing w:before="100" w:beforeAutospacing="1" w:after="100" w:afterAutospacing="1" w:line="240" w:lineRule="auto"/>
        <w:rPr>
          <w:rFonts w:ascii="Times New Roman" w:hAnsi="Times New Roman" w:cs="Times New Roman"/>
          <w:b/>
          <w:sz w:val="20"/>
          <w:szCs w:val="20"/>
          <w:lang w:val="en-GB"/>
        </w:rPr>
      </w:pPr>
    </w:p>
    <w:p w:rsidR="009A5972" w:rsidRPr="005A16B6" w:rsidRDefault="009A5972" w:rsidP="009A5972">
      <w:pPr>
        <w:spacing w:before="100" w:beforeAutospacing="1" w:after="100" w:afterAutospacing="1" w:line="240" w:lineRule="auto"/>
        <w:jc w:val="center"/>
        <w:rPr>
          <w:rFonts w:ascii="Times New Roman" w:hAnsi="Times New Roman" w:cs="Times New Roman"/>
          <w:b/>
          <w:sz w:val="20"/>
          <w:szCs w:val="20"/>
          <w:lang w:val="en-GB"/>
        </w:rPr>
      </w:pPr>
      <w:r w:rsidRPr="005A16B6">
        <w:rPr>
          <w:rFonts w:ascii="Times New Roman" w:hAnsi="Times New Roman" w:cs="Times New Roman"/>
          <w:b/>
          <w:sz w:val="20"/>
          <w:szCs w:val="20"/>
          <w:lang w:val="en-GB"/>
        </w:rPr>
        <w:t xml:space="preserve">Figure </w:t>
      </w:r>
      <w:r w:rsidR="00827156" w:rsidRPr="005A16B6">
        <w:rPr>
          <w:rFonts w:ascii="Times New Roman" w:hAnsi="Times New Roman" w:cs="Times New Roman"/>
          <w:b/>
          <w:sz w:val="20"/>
          <w:szCs w:val="20"/>
          <w:lang w:val="en-GB"/>
        </w:rPr>
        <w:t>7.</w:t>
      </w:r>
      <w:r w:rsidRPr="005A16B6">
        <w:rPr>
          <w:rFonts w:ascii="Times New Roman" w:hAnsi="Times New Roman" w:cs="Times New Roman"/>
          <w:b/>
          <w:sz w:val="20"/>
          <w:szCs w:val="20"/>
          <w:lang w:val="en-GB"/>
        </w:rPr>
        <w:t>11 Recovery Metics (Sample)</w:t>
      </w:r>
    </w:p>
    <w:p w:rsidR="009A5972" w:rsidRPr="005A16B6" w:rsidRDefault="009A5972" w:rsidP="00614C54">
      <w:pPr>
        <w:spacing w:before="100" w:beforeAutospacing="1" w:after="100" w:afterAutospacing="1" w:line="240" w:lineRule="auto"/>
        <w:jc w:val="center"/>
        <w:rPr>
          <w:rFonts w:ascii="Times New Roman" w:hAnsi="Times New Roman" w:cs="Times New Roman"/>
          <w:b/>
          <w:sz w:val="28"/>
          <w:szCs w:val="28"/>
          <w:lang w:val="en-GB"/>
        </w:rPr>
      </w:pPr>
    </w:p>
    <w:p w:rsidR="009A5972" w:rsidRDefault="009A5972" w:rsidP="00614C54">
      <w:pPr>
        <w:spacing w:before="100" w:beforeAutospacing="1" w:after="100" w:afterAutospacing="1" w:line="240" w:lineRule="auto"/>
        <w:jc w:val="center"/>
        <w:rPr>
          <w:rFonts w:ascii="Times New Roman" w:hAnsi="Times New Roman" w:cs="Times New Roman"/>
          <w:b/>
          <w:sz w:val="28"/>
          <w:szCs w:val="28"/>
          <w:lang w:val="en-GB"/>
        </w:rPr>
      </w:pPr>
    </w:p>
    <w:p w:rsidR="009A5972" w:rsidRDefault="009A5972" w:rsidP="00614C54">
      <w:pPr>
        <w:spacing w:before="100" w:beforeAutospacing="1" w:after="100" w:afterAutospacing="1" w:line="240" w:lineRule="auto"/>
        <w:jc w:val="center"/>
        <w:rPr>
          <w:rFonts w:ascii="Times New Roman" w:hAnsi="Times New Roman" w:cs="Times New Roman"/>
          <w:b/>
          <w:sz w:val="28"/>
          <w:szCs w:val="28"/>
          <w:lang w:val="en-GB"/>
        </w:rPr>
      </w:pPr>
    </w:p>
    <w:p w:rsidR="009A5972" w:rsidRDefault="009A5972" w:rsidP="00614C54">
      <w:pPr>
        <w:spacing w:before="100" w:beforeAutospacing="1" w:after="100" w:afterAutospacing="1" w:line="240" w:lineRule="auto"/>
        <w:jc w:val="center"/>
        <w:rPr>
          <w:rFonts w:ascii="Times New Roman" w:hAnsi="Times New Roman" w:cs="Times New Roman"/>
          <w:b/>
          <w:sz w:val="28"/>
          <w:szCs w:val="28"/>
          <w:lang w:val="en-GB"/>
        </w:rPr>
      </w:pPr>
    </w:p>
    <w:p w:rsidR="009A5972" w:rsidRDefault="009A5972" w:rsidP="00614C54">
      <w:pPr>
        <w:spacing w:before="100" w:beforeAutospacing="1" w:after="100" w:afterAutospacing="1" w:line="240" w:lineRule="auto"/>
        <w:jc w:val="center"/>
        <w:rPr>
          <w:rFonts w:ascii="Times New Roman" w:hAnsi="Times New Roman" w:cs="Times New Roman"/>
          <w:b/>
          <w:sz w:val="28"/>
          <w:szCs w:val="28"/>
          <w:lang w:val="en-GB"/>
        </w:rPr>
      </w:pPr>
    </w:p>
    <w:p w:rsidR="009A5972" w:rsidRDefault="009A5972" w:rsidP="00614C54">
      <w:pPr>
        <w:spacing w:before="100" w:beforeAutospacing="1" w:after="100" w:afterAutospacing="1" w:line="240" w:lineRule="auto"/>
        <w:jc w:val="center"/>
        <w:rPr>
          <w:rFonts w:ascii="Times New Roman" w:hAnsi="Times New Roman" w:cs="Times New Roman"/>
          <w:b/>
          <w:sz w:val="28"/>
          <w:szCs w:val="28"/>
          <w:lang w:val="en-GB"/>
        </w:rPr>
      </w:pPr>
    </w:p>
    <w:p w:rsidR="009A5972" w:rsidRDefault="009A5972" w:rsidP="00614C54">
      <w:pPr>
        <w:spacing w:before="100" w:beforeAutospacing="1" w:after="100" w:afterAutospacing="1" w:line="240" w:lineRule="auto"/>
        <w:jc w:val="center"/>
        <w:rPr>
          <w:rFonts w:ascii="Times New Roman" w:hAnsi="Times New Roman" w:cs="Times New Roman"/>
          <w:b/>
          <w:sz w:val="28"/>
          <w:szCs w:val="28"/>
          <w:lang w:val="en-GB"/>
        </w:rPr>
      </w:pPr>
    </w:p>
    <w:p w:rsidR="009A5972" w:rsidRDefault="009A5972" w:rsidP="00614C54">
      <w:pPr>
        <w:spacing w:before="100" w:beforeAutospacing="1" w:after="100" w:afterAutospacing="1" w:line="240" w:lineRule="auto"/>
        <w:jc w:val="center"/>
        <w:rPr>
          <w:rFonts w:ascii="Times New Roman" w:hAnsi="Times New Roman" w:cs="Times New Roman"/>
          <w:b/>
          <w:sz w:val="28"/>
          <w:szCs w:val="28"/>
          <w:lang w:val="en-GB"/>
        </w:rPr>
      </w:pPr>
    </w:p>
    <w:p w:rsidR="009A5972" w:rsidRDefault="009A5972" w:rsidP="00614C54">
      <w:pPr>
        <w:spacing w:before="100" w:beforeAutospacing="1" w:after="100" w:afterAutospacing="1" w:line="240" w:lineRule="auto"/>
        <w:jc w:val="center"/>
        <w:rPr>
          <w:rFonts w:ascii="Times New Roman" w:hAnsi="Times New Roman" w:cs="Times New Roman"/>
          <w:b/>
          <w:sz w:val="28"/>
          <w:szCs w:val="28"/>
          <w:lang w:val="en-GB"/>
        </w:rPr>
      </w:pPr>
    </w:p>
    <w:p w:rsidR="009A5972" w:rsidRDefault="009A5972" w:rsidP="00614C54">
      <w:pPr>
        <w:spacing w:before="100" w:beforeAutospacing="1" w:after="100" w:afterAutospacing="1" w:line="240" w:lineRule="auto"/>
        <w:jc w:val="center"/>
        <w:rPr>
          <w:rFonts w:ascii="Times New Roman" w:hAnsi="Times New Roman" w:cs="Times New Roman"/>
          <w:b/>
          <w:sz w:val="28"/>
          <w:szCs w:val="28"/>
          <w:lang w:val="en-GB"/>
        </w:rPr>
      </w:pPr>
    </w:p>
    <w:p w:rsidR="009A5972" w:rsidRDefault="009A5972" w:rsidP="00614C54">
      <w:pPr>
        <w:spacing w:before="100" w:beforeAutospacing="1" w:after="100" w:afterAutospacing="1" w:line="240" w:lineRule="auto"/>
        <w:jc w:val="center"/>
        <w:rPr>
          <w:rFonts w:ascii="Times New Roman" w:hAnsi="Times New Roman" w:cs="Times New Roman"/>
          <w:b/>
          <w:sz w:val="28"/>
          <w:szCs w:val="28"/>
          <w:lang w:val="en-GB"/>
        </w:rPr>
      </w:pPr>
    </w:p>
    <w:p w:rsidR="009A5972" w:rsidRDefault="009A5972" w:rsidP="00614C54">
      <w:pPr>
        <w:spacing w:before="100" w:beforeAutospacing="1" w:after="100" w:afterAutospacing="1" w:line="240" w:lineRule="auto"/>
        <w:jc w:val="center"/>
        <w:rPr>
          <w:rFonts w:ascii="Times New Roman" w:hAnsi="Times New Roman" w:cs="Times New Roman"/>
          <w:b/>
          <w:sz w:val="28"/>
          <w:szCs w:val="28"/>
          <w:lang w:val="en-GB"/>
        </w:rPr>
      </w:pPr>
    </w:p>
    <w:p w:rsidR="009A5972" w:rsidRDefault="009A5972" w:rsidP="00614C54">
      <w:pPr>
        <w:spacing w:before="100" w:beforeAutospacing="1" w:after="100" w:afterAutospacing="1" w:line="240" w:lineRule="auto"/>
        <w:jc w:val="center"/>
        <w:rPr>
          <w:rFonts w:ascii="Times New Roman" w:hAnsi="Times New Roman" w:cs="Times New Roman"/>
          <w:b/>
          <w:sz w:val="28"/>
          <w:szCs w:val="28"/>
          <w:lang w:val="en-GB"/>
        </w:rPr>
      </w:pPr>
    </w:p>
    <w:p w:rsidR="009A5972" w:rsidRDefault="009A5972" w:rsidP="00614C54">
      <w:pPr>
        <w:spacing w:before="100" w:beforeAutospacing="1" w:after="100" w:afterAutospacing="1" w:line="240" w:lineRule="auto"/>
        <w:jc w:val="center"/>
        <w:rPr>
          <w:rFonts w:ascii="Times New Roman" w:hAnsi="Times New Roman" w:cs="Times New Roman"/>
          <w:b/>
          <w:sz w:val="28"/>
          <w:szCs w:val="28"/>
          <w:lang w:val="en-GB"/>
        </w:rPr>
      </w:pPr>
    </w:p>
    <w:p w:rsidR="005C5FE2" w:rsidRPr="00046BC6" w:rsidRDefault="00480A56" w:rsidP="00614C54">
      <w:pPr>
        <w:spacing w:before="100" w:beforeAutospacing="1" w:after="100" w:afterAutospacing="1" w:line="240" w:lineRule="auto"/>
        <w:jc w:val="center"/>
        <w:rPr>
          <w:rFonts w:ascii="Times New Roman" w:eastAsia="Times New Roman" w:hAnsi="Times New Roman" w:cs="Times New Roman"/>
          <w:sz w:val="20"/>
          <w:szCs w:val="20"/>
          <w:lang w:eastAsia="en-IN"/>
        </w:rPr>
      </w:pPr>
      <w:r w:rsidRPr="00D557EF">
        <w:rPr>
          <w:rFonts w:ascii="Times New Roman" w:hAnsi="Times New Roman" w:cs="Times New Roman"/>
          <w:b/>
          <w:sz w:val="28"/>
          <w:szCs w:val="28"/>
          <w:lang w:val="en-GB"/>
        </w:rPr>
        <w:lastRenderedPageBreak/>
        <w:t>REF</w:t>
      </w:r>
      <w:r>
        <w:rPr>
          <w:rFonts w:ascii="Times New Roman" w:hAnsi="Times New Roman" w:cs="Times New Roman"/>
          <w:b/>
          <w:sz w:val="28"/>
          <w:szCs w:val="28"/>
          <w:lang w:val="en-GB"/>
        </w:rPr>
        <w:t>E</w:t>
      </w:r>
      <w:r w:rsidRPr="00D557EF">
        <w:rPr>
          <w:rFonts w:ascii="Times New Roman" w:hAnsi="Times New Roman" w:cs="Times New Roman"/>
          <w:b/>
          <w:sz w:val="28"/>
          <w:szCs w:val="28"/>
          <w:lang w:val="en-GB"/>
        </w:rPr>
        <w:t>RENCES</w:t>
      </w:r>
    </w:p>
    <w:p w:rsidR="00D557EF" w:rsidRPr="00D557EF" w:rsidRDefault="00D557EF" w:rsidP="005C2A89">
      <w:pPr>
        <w:pStyle w:val="ListParagraph"/>
        <w:numPr>
          <w:ilvl w:val="0"/>
          <w:numId w:val="1"/>
        </w:numPr>
        <w:spacing w:before="100" w:beforeAutospacing="1" w:after="120" w:line="240" w:lineRule="auto"/>
        <w:contextualSpacing w:val="0"/>
        <w:jc w:val="both"/>
        <w:rPr>
          <w:rFonts w:ascii="Times New Roman" w:eastAsia="Times New Roman" w:hAnsi="Times New Roman" w:cs="Times New Roman"/>
          <w:sz w:val="24"/>
          <w:szCs w:val="24"/>
          <w:lang w:eastAsia="en-IN"/>
        </w:rPr>
      </w:pPr>
      <w:r w:rsidRPr="00D557EF">
        <w:rPr>
          <w:rFonts w:ascii="Times New Roman" w:eastAsia="Times New Roman" w:hAnsi="Times New Roman" w:cs="Times New Roman"/>
          <w:sz w:val="24"/>
          <w:szCs w:val="24"/>
          <w:lang w:eastAsia="en-IN"/>
        </w:rPr>
        <w:t xml:space="preserve">Z. Zhang, Y. Li, X. Xu, and L. Zhang, "SuperResolution Building Damage Detection Using SRGAN and UNet for PostDisaster Satellite Images," </w:t>
      </w:r>
      <w:r w:rsidRPr="00D557EF">
        <w:rPr>
          <w:rFonts w:ascii="Times New Roman" w:eastAsia="Times New Roman" w:hAnsi="Times New Roman" w:cs="Times New Roman"/>
          <w:i/>
          <w:iCs/>
          <w:sz w:val="24"/>
          <w:szCs w:val="24"/>
          <w:lang w:eastAsia="en-IN"/>
        </w:rPr>
        <w:t>IEEE Trans. Geosci. Remote Sens.</w:t>
      </w:r>
      <w:r w:rsidRPr="00D557EF">
        <w:rPr>
          <w:rFonts w:ascii="Times New Roman" w:eastAsia="Times New Roman" w:hAnsi="Times New Roman" w:cs="Times New Roman"/>
          <w:sz w:val="24"/>
          <w:szCs w:val="24"/>
          <w:lang w:eastAsia="en-IN"/>
        </w:rPr>
        <w:t>, vol. 60, pp. 1–12, Mar. 202</w:t>
      </w:r>
      <w:r w:rsidR="00827156">
        <w:rPr>
          <w:rFonts w:ascii="Times New Roman" w:eastAsia="Times New Roman" w:hAnsi="Times New Roman" w:cs="Times New Roman"/>
          <w:sz w:val="24"/>
          <w:szCs w:val="24"/>
          <w:lang w:eastAsia="en-IN"/>
        </w:rPr>
        <w:t>1.</w:t>
      </w:r>
    </w:p>
    <w:p w:rsidR="00D557EF" w:rsidRPr="00D557EF" w:rsidRDefault="00D557EF" w:rsidP="005C2A89">
      <w:pPr>
        <w:pStyle w:val="ListParagraph"/>
        <w:numPr>
          <w:ilvl w:val="0"/>
          <w:numId w:val="1"/>
        </w:numPr>
        <w:spacing w:before="100" w:beforeAutospacing="1" w:after="120" w:line="240" w:lineRule="auto"/>
        <w:contextualSpacing w:val="0"/>
        <w:jc w:val="both"/>
        <w:rPr>
          <w:rFonts w:ascii="Times New Roman" w:eastAsia="Times New Roman" w:hAnsi="Times New Roman" w:cs="Times New Roman"/>
          <w:sz w:val="24"/>
          <w:szCs w:val="24"/>
          <w:lang w:eastAsia="en-IN"/>
        </w:rPr>
      </w:pPr>
      <w:r w:rsidRPr="00D557EF">
        <w:rPr>
          <w:rFonts w:ascii="Times New Roman" w:eastAsia="Times New Roman" w:hAnsi="Times New Roman" w:cs="Times New Roman"/>
          <w:sz w:val="24"/>
          <w:szCs w:val="24"/>
          <w:lang w:eastAsia="en-IN"/>
        </w:rPr>
        <w:t xml:space="preserve">Z. Zhang, Y. Li, X. Xu, and L. Zhang, "SiamUNetAttn: A Siamese UNet with Attention Mechanism for PostDisaster Damage Assessment," </w:t>
      </w:r>
      <w:r w:rsidRPr="00D557EF">
        <w:rPr>
          <w:rFonts w:ascii="Times New Roman" w:eastAsia="Times New Roman" w:hAnsi="Times New Roman" w:cs="Times New Roman"/>
          <w:i/>
          <w:iCs/>
          <w:sz w:val="24"/>
          <w:szCs w:val="24"/>
          <w:lang w:eastAsia="en-IN"/>
        </w:rPr>
        <w:t>IEEE Trans. Geosci. Remote Sens.</w:t>
      </w:r>
      <w:r w:rsidRPr="00D557EF">
        <w:rPr>
          <w:rFonts w:ascii="Times New Roman" w:eastAsia="Times New Roman" w:hAnsi="Times New Roman" w:cs="Times New Roman"/>
          <w:sz w:val="24"/>
          <w:szCs w:val="24"/>
          <w:lang w:eastAsia="en-IN"/>
        </w:rPr>
        <w:t>, vol. 58, pp. 4461–4471, Apr. 2020.</w:t>
      </w:r>
    </w:p>
    <w:p w:rsidR="00D557EF" w:rsidRPr="00D557EF" w:rsidRDefault="00D557EF" w:rsidP="005C2A89">
      <w:pPr>
        <w:pStyle w:val="ListParagraph"/>
        <w:numPr>
          <w:ilvl w:val="0"/>
          <w:numId w:val="1"/>
        </w:numPr>
        <w:spacing w:before="100" w:beforeAutospacing="1" w:after="120" w:line="240" w:lineRule="auto"/>
        <w:contextualSpacing w:val="0"/>
        <w:jc w:val="both"/>
        <w:rPr>
          <w:rFonts w:ascii="Times New Roman" w:eastAsia="Times New Roman" w:hAnsi="Times New Roman" w:cs="Times New Roman"/>
          <w:sz w:val="24"/>
          <w:szCs w:val="24"/>
          <w:lang w:eastAsia="en-IN"/>
        </w:rPr>
      </w:pPr>
      <w:r w:rsidRPr="00D557EF">
        <w:rPr>
          <w:rFonts w:ascii="Times New Roman" w:eastAsia="Times New Roman" w:hAnsi="Times New Roman" w:cs="Times New Roman"/>
          <w:sz w:val="24"/>
          <w:szCs w:val="24"/>
          <w:lang w:eastAsia="en-IN"/>
        </w:rPr>
        <w:t xml:space="preserve">A. Mandyam, D. Korner, and B. Hwang, "PostDisaster Damage Assessment Using Satellite Imagery and Social Media Data," </w:t>
      </w:r>
      <w:r w:rsidRPr="00D557EF">
        <w:rPr>
          <w:rFonts w:ascii="Times New Roman" w:eastAsia="Times New Roman" w:hAnsi="Times New Roman" w:cs="Times New Roman"/>
          <w:i/>
          <w:iCs/>
          <w:sz w:val="24"/>
          <w:szCs w:val="24"/>
          <w:lang w:eastAsia="en-IN"/>
        </w:rPr>
        <w:t>IEEE J. Sel. Topics Appl. Earth Observ. Remote Sens.</w:t>
      </w:r>
      <w:r w:rsidRPr="00D557EF">
        <w:rPr>
          <w:rFonts w:ascii="Times New Roman" w:eastAsia="Times New Roman" w:hAnsi="Times New Roman" w:cs="Times New Roman"/>
          <w:sz w:val="24"/>
          <w:szCs w:val="24"/>
          <w:lang w:eastAsia="en-IN"/>
        </w:rPr>
        <w:t>, vol. 16, pp. 1231–1245, Jan. 2023.</w:t>
      </w:r>
    </w:p>
    <w:p w:rsidR="00D557EF" w:rsidRPr="00D557EF" w:rsidRDefault="00D557EF" w:rsidP="005C2A89">
      <w:pPr>
        <w:pStyle w:val="ListParagraph"/>
        <w:numPr>
          <w:ilvl w:val="0"/>
          <w:numId w:val="1"/>
        </w:numPr>
        <w:spacing w:before="100" w:beforeAutospacing="1" w:after="120" w:line="240" w:lineRule="auto"/>
        <w:contextualSpacing w:val="0"/>
        <w:jc w:val="both"/>
        <w:rPr>
          <w:rFonts w:ascii="Times New Roman" w:eastAsia="Times New Roman" w:hAnsi="Times New Roman" w:cs="Times New Roman"/>
          <w:sz w:val="24"/>
          <w:szCs w:val="24"/>
          <w:lang w:eastAsia="en-IN"/>
        </w:rPr>
      </w:pPr>
      <w:r w:rsidRPr="00D557EF">
        <w:rPr>
          <w:rFonts w:ascii="Times New Roman" w:eastAsia="Times New Roman" w:hAnsi="Times New Roman" w:cs="Times New Roman"/>
          <w:sz w:val="24"/>
          <w:szCs w:val="24"/>
          <w:lang w:eastAsia="en-IN"/>
        </w:rPr>
        <w:t xml:space="preserve">Y. Li, Z. Zhang, and J. Liu, "Faster RCNN for Ground Failure Detection Using Satellite Imagery," </w:t>
      </w:r>
      <w:r w:rsidRPr="00D557EF">
        <w:rPr>
          <w:rFonts w:ascii="Times New Roman" w:eastAsia="Times New Roman" w:hAnsi="Times New Roman" w:cs="Times New Roman"/>
          <w:i/>
          <w:iCs/>
          <w:sz w:val="24"/>
          <w:szCs w:val="24"/>
          <w:lang w:eastAsia="en-IN"/>
        </w:rPr>
        <w:t xml:space="preserve">IEEE Geosci. Remote Sens. </w:t>
      </w:r>
      <w:proofErr w:type="gramStart"/>
      <w:r w:rsidRPr="00D557EF">
        <w:rPr>
          <w:rFonts w:ascii="Times New Roman" w:eastAsia="Times New Roman" w:hAnsi="Times New Roman" w:cs="Times New Roman"/>
          <w:i/>
          <w:iCs/>
          <w:sz w:val="24"/>
          <w:szCs w:val="24"/>
          <w:lang w:eastAsia="en-IN"/>
        </w:rPr>
        <w:t>Lett.</w:t>
      </w:r>
      <w:r w:rsidRPr="00D557EF">
        <w:rPr>
          <w:rFonts w:ascii="Times New Roman" w:eastAsia="Times New Roman" w:hAnsi="Times New Roman" w:cs="Times New Roman"/>
          <w:sz w:val="24"/>
          <w:szCs w:val="24"/>
          <w:lang w:eastAsia="en-IN"/>
        </w:rPr>
        <w:t>,</w:t>
      </w:r>
      <w:proofErr w:type="gramEnd"/>
      <w:r w:rsidRPr="00D557EF">
        <w:rPr>
          <w:rFonts w:ascii="Times New Roman" w:eastAsia="Times New Roman" w:hAnsi="Times New Roman" w:cs="Times New Roman"/>
          <w:sz w:val="24"/>
          <w:szCs w:val="24"/>
          <w:lang w:eastAsia="en-IN"/>
        </w:rPr>
        <w:t xml:space="preserve"> vol. 17, no. 5, pp. 794–798, May 2020.</w:t>
      </w:r>
    </w:p>
    <w:p w:rsidR="00D557EF" w:rsidRPr="00D557EF" w:rsidRDefault="00D557EF" w:rsidP="005C2A89">
      <w:pPr>
        <w:pStyle w:val="ListParagraph"/>
        <w:numPr>
          <w:ilvl w:val="0"/>
          <w:numId w:val="1"/>
        </w:numPr>
        <w:spacing w:before="100" w:beforeAutospacing="1" w:after="120" w:line="240" w:lineRule="auto"/>
        <w:contextualSpacing w:val="0"/>
        <w:jc w:val="both"/>
        <w:rPr>
          <w:rFonts w:ascii="Times New Roman" w:eastAsia="Times New Roman" w:hAnsi="Times New Roman" w:cs="Times New Roman"/>
          <w:sz w:val="24"/>
          <w:szCs w:val="24"/>
          <w:lang w:eastAsia="en-IN"/>
        </w:rPr>
      </w:pPr>
      <w:r w:rsidRPr="00D557EF">
        <w:rPr>
          <w:rFonts w:ascii="Times New Roman" w:eastAsia="Times New Roman" w:hAnsi="Times New Roman" w:cs="Times New Roman"/>
          <w:sz w:val="24"/>
          <w:szCs w:val="24"/>
          <w:lang w:eastAsia="en-IN"/>
        </w:rPr>
        <w:t xml:space="preserve">D. Kim, H. Kang, and S. Lee, "UNetBased Semantic Segmentation for Disaster Damage Detection Using xView2 Dataset," </w:t>
      </w:r>
      <w:r w:rsidRPr="00D557EF">
        <w:rPr>
          <w:rFonts w:ascii="Times New Roman" w:eastAsia="Times New Roman" w:hAnsi="Times New Roman" w:cs="Times New Roman"/>
          <w:i/>
          <w:iCs/>
          <w:sz w:val="24"/>
          <w:szCs w:val="24"/>
          <w:lang w:eastAsia="en-IN"/>
        </w:rPr>
        <w:t>IEEE J. Sel. Topics Appl. Earth Observ. Remote Sens.</w:t>
      </w:r>
      <w:r w:rsidRPr="00D557EF">
        <w:rPr>
          <w:rFonts w:ascii="Times New Roman" w:eastAsia="Times New Roman" w:hAnsi="Times New Roman" w:cs="Times New Roman"/>
          <w:sz w:val="24"/>
          <w:szCs w:val="24"/>
          <w:lang w:eastAsia="en-IN"/>
        </w:rPr>
        <w:t>, vol. 16, pp. 2045–2058, Apr. 2023.</w:t>
      </w:r>
    </w:p>
    <w:p w:rsidR="00D557EF" w:rsidRPr="00D557EF" w:rsidRDefault="00D557EF" w:rsidP="005C2A89">
      <w:pPr>
        <w:pStyle w:val="ListParagraph"/>
        <w:numPr>
          <w:ilvl w:val="0"/>
          <w:numId w:val="1"/>
        </w:numPr>
        <w:spacing w:before="100" w:beforeAutospacing="1" w:after="120" w:line="240" w:lineRule="auto"/>
        <w:contextualSpacing w:val="0"/>
        <w:jc w:val="both"/>
        <w:rPr>
          <w:rFonts w:ascii="Times New Roman" w:eastAsia="Times New Roman" w:hAnsi="Times New Roman" w:cs="Times New Roman"/>
          <w:sz w:val="24"/>
          <w:szCs w:val="24"/>
          <w:lang w:eastAsia="en-IN"/>
        </w:rPr>
      </w:pPr>
      <w:r w:rsidRPr="00D557EF">
        <w:rPr>
          <w:rFonts w:ascii="Times New Roman" w:eastAsia="Times New Roman" w:hAnsi="Times New Roman" w:cs="Times New Roman"/>
          <w:sz w:val="24"/>
          <w:szCs w:val="24"/>
          <w:lang w:eastAsia="en-IN"/>
        </w:rPr>
        <w:t xml:space="preserve">P. Patel, R. Singh, and A. Kumar, "ResNet34 Integration with UNet for Remote Sensing Damage Assessment," </w:t>
      </w:r>
      <w:r w:rsidRPr="00D557EF">
        <w:rPr>
          <w:rFonts w:ascii="Times New Roman" w:eastAsia="Times New Roman" w:hAnsi="Times New Roman" w:cs="Times New Roman"/>
          <w:i/>
          <w:iCs/>
          <w:sz w:val="24"/>
          <w:szCs w:val="24"/>
          <w:lang w:eastAsia="en-IN"/>
        </w:rPr>
        <w:t>IEEE Access</w:t>
      </w:r>
      <w:r w:rsidRPr="00D557EF">
        <w:rPr>
          <w:rFonts w:ascii="Times New Roman" w:eastAsia="Times New Roman" w:hAnsi="Times New Roman" w:cs="Times New Roman"/>
          <w:sz w:val="24"/>
          <w:szCs w:val="24"/>
          <w:lang w:eastAsia="en-IN"/>
        </w:rPr>
        <w:t>, vol. 12, pp. 4561–4570, Mar. 202</w:t>
      </w:r>
      <w:r w:rsidR="00827156">
        <w:rPr>
          <w:rFonts w:ascii="Times New Roman" w:eastAsia="Times New Roman" w:hAnsi="Times New Roman" w:cs="Times New Roman"/>
          <w:sz w:val="24"/>
          <w:szCs w:val="24"/>
          <w:lang w:eastAsia="en-IN"/>
        </w:rPr>
        <w:t>3.</w:t>
      </w:r>
    </w:p>
    <w:p w:rsidR="00D557EF" w:rsidRPr="00D557EF" w:rsidRDefault="00D557EF" w:rsidP="005C2A89">
      <w:pPr>
        <w:pStyle w:val="ListParagraph"/>
        <w:numPr>
          <w:ilvl w:val="0"/>
          <w:numId w:val="1"/>
        </w:numPr>
        <w:spacing w:before="100" w:beforeAutospacing="1" w:after="120" w:line="240" w:lineRule="auto"/>
        <w:contextualSpacing w:val="0"/>
        <w:jc w:val="both"/>
        <w:rPr>
          <w:rFonts w:ascii="Times New Roman" w:eastAsia="Times New Roman" w:hAnsi="Times New Roman" w:cs="Times New Roman"/>
          <w:sz w:val="24"/>
          <w:szCs w:val="24"/>
          <w:lang w:eastAsia="en-IN"/>
        </w:rPr>
      </w:pPr>
      <w:r w:rsidRPr="00D557EF">
        <w:rPr>
          <w:rFonts w:ascii="Times New Roman" w:eastAsia="Times New Roman" w:hAnsi="Times New Roman" w:cs="Times New Roman"/>
          <w:sz w:val="24"/>
          <w:szCs w:val="24"/>
          <w:lang w:eastAsia="en-IN"/>
        </w:rPr>
        <w:t xml:space="preserve">V. Kumar and R. Gupta, "Social MediaBased PostEarthquake Damage Assessment Using CNNs," </w:t>
      </w:r>
      <w:r w:rsidRPr="00D557EF">
        <w:rPr>
          <w:rFonts w:ascii="Times New Roman" w:eastAsia="Times New Roman" w:hAnsi="Times New Roman" w:cs="Times New Roman"/>
          <w:i/>
          <w:iCs/>
          <w:sz w:val="24"/>
          <w:szCs w:val="24"/>
          <w:lang w:eastAsia="en-IN"/>
        </w:rPr>
        <w:t>IEEE Trans. Comput. Social Syst.</w:t>
      </w:r>
      <w:r w:rsidRPr="00D557EF">
        <w:rPr>
          <w:rFonts w:ascii="Times New Roman" w:eastAsia="Times New Roman" w:hAnsi="Times New Roman" w:cs="Times New Roman"/>
          <w:sz w:val="24"/>
          <w:szCs w:val="24"/>
          <w:lang w:eastAsia="en-IN"/>
        </w:rPr>
        <w:t>, vol. 8, no. 1, pp. 145–152, Jan. 2020.</w:t>
      </w:r>
    </w:p>
    <w:p w:rsidR="00D557EF" w:rsidRPr="00D557EF" w:rsidRDefault="00D557EF" w:rsidP="005C2A89">
      <w:pPr>
        <w:pStyle w:val="ListParagraph"/>
        <w:numPr>
          <w:ilvl w:val="0"/>
          <w:numId w:val="1"/>
        </w:numPr>
        <w:spacing w:before="100" w:beforeAutospacing="1" w:after="120" w:line="240" w:lineRule="auto"/>
        <w:contextualSpacing w:val="0"/>
        <w:jc w:val="both"/>
        <w:rPr>
          <w:rFonts w:ascii="Times New Roman" w:eastAsia="Times New Roman" w:hAnsi="Times New Roman" w:cs="Times New Roman"/>
          <w:sz w:val="24"/>
          <w:szCs w:val="24"/>
          <w:lang w:eastAsia="en-IN"/>
        </w:rPr>
      </w:pPr>
      <w:r w:rsidRPr="00D557EF">
        <w:rPr>
          <w:rFonts w:ascii="Times New Roman" w:eastAsia="Times New Roman" w:hAnsi="Times New Roman" w:cs="Times New Roman"/>
          <w:sz w:val="24"/>
          <w:szCs w:val="24"/>
          <w:lang w:eastAsia="en-IN"/>
        </w:rPr>
        <w:t xml:space="preserve">J. Chen, S. Wang, and P. Zhang, "SatUNet: Detecting Manipulated Satellite Images Using Deep Learning," </w:t>
      </w:r>
      <w:r w:rsidRPr="00D557EF">
        <w:rPr>
          <w:rFonts w:ascii="Times New Roman" w:eastAsia="Times New Roman" w:hAnsi="Times New Roman" w:cs="Times New Roman"/>
          <w:i/>
          <w:iCs/>
          <w:sz w:val="24"/>
          <w:szCs w:val="24"/>
          <w:lang w:eastAsia="en-IN"/>
        </w:rPr>
        <w:t xml:space="preserve">IEEE Geosci. Remote Sens. </w:t>
      </w:r>
      <w:proofErr w:type="gramStart"/>
      <w:r w:rsidRPr="00D557EF">
        <w:rPr>
          <w:rFonts w:ascii="Times New Roman" w:eastAsia="Times New Roman" w:hAnsi="Times New Roman" w:cs="Times New Roman"/>
          <w:i/>
          <w:iCs/>
          <w:sz w:val="24"/>
          <w:szCs w:val="24"/>
          <w:lang w:eastAsia="en-IN"/>
        </w:rPr>
        <w:t>Lett.</w:t>
      </w:r>
      <w:r w:rsidRPr="00D557EF">
        <w:rPr>
          <w:rFonts w:ascii="Times New Roman" w:eastAsia="Times New Roman" w:hAnsi="Times New Roman" w:cs="Times New Roman"/>
          <w:sz w:val="24"/>
          <w:szCs w:val="24"/>
          <w:lang w:eastAsia="en-IN"/>
        </w:rPr>
        <w:t>,</w:t>
      </w:r>
      <w:proofErr w:type="gramEnd"/>
      <w:r w:rsidRPr="00D557EF">
        <w:rPr>
          <w:rFonts w:ascii="Times New Roman" w:eastAsia="Times New Roman" w:hAnsi="Times New Roman" w:cs="Times New Roman"/>
          <w:sz w:val="24"/>
          <w:szCs w:val="24"/>
          <w:lang w:eastAsia="en-IN"/>
        </w:rPr>
        <w:t xml:space="preserve"> vol. 20, no. 3, pp. 764–769, Feb. 202</w:t>
      </w:r>
      <w:r w:rsidR="00827156">
        <w:rPr>
          <w:rFonts w:ascii="Times New Roman" w:eastAsia="Times New Roman" w:hAnsi="Times New Roman" w:cs="Times New Roman"/>
          <w:sz w:val="24"/>
          <w:szCs w:val="24"/>
          <w:lang w:eastAsia="en-IN"/>
        </w:rPr>
        <w:t>1.</w:t>
      </w:r>
    </w:p>
    <w:p w:rsidR="00D557EF" w:rsidRPr="00D557EF" w:rsidRDefault="00D557EF" w:rsidP="005C2A89">
      <w:pPr>
        <w:pStyle w:val="ListParagraph"/>
        <w:numPr>
          <w:ilvl w:val="0"/>
          <w:numId w:val="1"/>
        </w:numPr>
        <w:spacing w:before="100" w:beforeAutospacing="1" w:after="120" w:line="240" w:lineRule="auto"/>
        <w:contextualSpacing w:val="0"/>
        <w:jc w:val="both"/>
        <w:rPr>
          <w:rFonts w:ascii="Times New Roman" w:eastAsia="Times New Roman" w:hAnsi="Times New Roman" w:cs="Times New Roman"/>
          <w:sz w:val="24"/>
          <w:szCs w:val="24"/>
          <w:lang w:eastAsia="en-IN"/>
        </w:rPr>
      </w:pPr>
      <w:r w:rsidRPr="00D557EF">
        <w:rPr>
          <w:rFonts w:ascii="Times New Roman" w:eastAsia="Times New Roman" w:hAnsi="Times New Roman" w:cs="Times New Roman"/>
          <w:sz w:val="24"/>
          <w:szCs w:val="24"/>
          <w:lang w:eastAsia="en-IN"/>
        </w:rPr>
        <w:t xml:space="preserve">M. Gonzalez, R. Andrade, and J. Sanchez, "Urban Flood Damage Assessment Using UAV and Satellite Imagery with OBIA," </w:t>
      </w:r>
      <w:r w:rsidRPr="00D557EF">
        <w:rPr>
          <w:rFonts w:ascii="Times New Roman" w:eastAsia="Times New Roman" w:hAnsi="Times New Roman" w:cs="Times New Roman"/>
          <w:i/>
          <w:iCs/>
          <w:sz w:val="24"/>
          <w:szCs w:val="24"/>
          <w:lang w:eastAsia="en-IN"/>
        </w:rPr>
        <w:t>IEEE Access</w:t>
      </w:r>
      <w:r w:rsidRPr="00D557EF">
        <w:rPr>
          <w:rFonts w:ascii="Times New Roman" w:eastAsia="Times New Roman" w:hAnsi="Times New Roman" w:cs="Times New Roman"/>
          <w:sz w:val="24"/>
          <w:szCs w:val="24"/>
          <w:lang w:eastAsia="en-IN"/>
        </w:rPr>
        <w:t>, vol. 8, pp. 14516–14528, Feb. 2020.</w:t>
      </w:r>
    </w:p>
    <w:p w:rsidR="00D557EF" w:rsidRPr="00D557EF" w:rsidRDefault="00D557EF" w:rsidP="005C2A89">
      <w:pPr>
        <w:pStyle w:val="ListParagraph"/>
        <w:numPr>
          <w:ilvl w:val="0"/>
          <w:numId w:val="1"/>
        </w:numPr>
        <w:spacing w:before="100" w:beforeAutospacing="1" w:after="120" w:line="240" w:lineRule="auto"/>
        <w:contextualSpacing w:val="0"/>
        <w:jc w:val="both"/>
        <w:rPr>
          <w:rFonts w:ascii="Times New Roman" w:eastAsia="Times New Roman" w:hAnsi="Times New Roman" w:cs="Times New Roman"/>
          <w:sz w:val="24"/>
          <w:szCs w:val="24"/>
          <w:lang w:eastAsia="en-IN"/>
        </w:rPr>
      </w:pPr>
      <w:r w:rsidRPr="00D557EF">
        <w:rPr>
          <w:rFonts w:ascii="Times New Roman" w:eastAsia="Times New Roman" w:hAnsi="Times New Roman" w:cs="Times New Roman"/>
          <w:sz w:val="24"/>
          <w:szCs w:val="24"/>
          <w:lang w:eastAsia="en-IN"/>
        </w:rPr>
        <w:t xml:space="preserve">K. Ivanov, R. Kumar, and S. Bose, "Forest Damage Assessment Using Sentinel2 Imagery and Deep Learning Models," </w:t>
      </w:r>
      <w:r w:rsidRPr="00D557EF">
        <w:rPr>
          <w:rFonts w:ascii="Times New Roman" w:eastAsia="Times New Roman" w:hAnsi="Times New Roman" w:cs="Times New Roman"/>
          <w:i/>
          <w:iCs/>
          <w:sz w:val="24"/>
          <w:szCs w:val="24"/>
          <w:lang w:eastAsia="en-IN"/>
        </w:rPr>
        <w:t>IEEE Trans. Geosci. Remote Sens.</w:t>
      </w:r>
      <w:r w:rsidRPr="00D557EF">
        <w:rPr>
          <w:rFonts w:ascii="Times New Roman" w:eastAsia="Times New Roman" w:hAnsi="Times New Roman" w:cs="Times New Roman"/>
          <w:sz w:val="24"/>
          <w:szCs w:val="24"/>
          <w:lang w:eastAsia="en-IN"/>
        </w:rPr>
        <w:t>, vol. 62, pp. 7812–7824, Jan. 202</w:t>
      </w:r>
      <w:r w:rsidR="00827156">
        <w:rPr>
          <w:rFonts w:ascii="Times New Roman" w:eastAsia="Times New Roman" w:hAnsi="Times New Roman" w:cs="Times New Roman"/>
          <w:sz w:val="24"/>
          <w:szCs w:val="24"/>
          <w:lang w:eastAsia="en-IN"/>
        </w:rPr>
        <w:t>3.</w:t>
      </w:r>
    </w:p>
    <w:p w:rsidR="00D557EF" w:rsidRPr="00D557EF" w:rsidRDefault="00D557EF" w:rsidP="005C2A89">
      <w:pPr>
        <w:pStyle w:val="ListParagraph"/>
        <w:numPr>
          <w:ilvl w:val="0"/>
          <w:numId w:val="1"/>
        </w:numPr>
        <w:spacing w:before="100" w:beforeAutospacing="1" w:after="120" w:line="240" w:lineRule="auto"/>
        <w:contextualSpacing w:val="0"/>
        <w:jc w:val="both"/>
        <w:rPr>
          <w:rFonts w:ascii="Times New Roman" w:eastAsia="Times New Roman" w:hAnsi="Times New Roman" w:cs="Times New Roman"/>
          <w:sz w:val="24"/>
          <w:szCs w:val="24"/>
          <w:lang w:eastAsia="en-IN"/>
        </w:rPr>
      </w:pPr>
      <w:r w:rsidRPr="00D557EF">
        <w:rPr>
          <w:rFonts w:ascii="Times New Roman" w:eastAsia="Times New Roman" w:hAnsi="Times New Roman" w:cs="Times New Roman"/>
          <w:sz w:val="24"/>
          <w:szCs w:val="24"/>
          <w:lang w:eastAsia="en-IN"/>
        </w:rPr>
        <w:t xml:space="preserve">Y. Wang, J. Feng, and W. Zhao, "Multiscale CNN for PostEarthquake Building Damage Detection Using Satellite Imagery," </w:t>
      </w:r>
      <w:r w:rsidRPr="00D557EF">
        <w:rPr>
          <w:rFonts w:ascii="Times New Roman" w:eastAsia="Times New Roman" w:hAnsi="Times New Roman" w:cs="Times New Roman"/>
          <w:i/>
          <w:iCs/>
          <w:sz w:val="24"/>
          <w:szCs w:val="24"/>
          <w:lang w:eastAsia="en-IN"/>
        </w:rPr>
        <w:t>IEEE Trans. Geosci. Remote Sens.</w:t>
      </w:r>
      <w:r w:rsidRPr="00D557EF">
        <w:rPr>
          <w:rFonts w:ascii="Times New Roman" w:eastAsia="Times New Roman" w:hAnsi="Times New Roman" w:cs="Times New Roman"/>
          <w:sz w:val="24"/>
          <w:szCs w:val="24"/>
          <w:lang w:eastAsia="en-IN"/>
        </w:rPr>
        <w:t>, vol. 60, pp. 2301–2313, Apr. 2021.</w:t>
      </w:r>
    </w:p>
    <w:p w:rsidR="00D557EF" w:rsidRPr="00D557EF" w:rsidRDefault="00D557EF" w:rsidP="005C2A89">
      <w:pPr>
        <w:pStyle w:val="ListParagraph"/>
        <w:numPr>
          <w:ilvl w:val="0"/>
          <w:numId w:val="1"/>
        </w:numPr>
        <w:spacing w:before="100" w:beforeAutospacing="1" w:after="120" w:line="240" w:lineRule="auto"/>
        <w:contextualSpacing w:val="0"/>
        <w:jc w:val="both"/>
        <w:rPr>
          <w:rFonts w:ascii="Times New Roman" w:eastAsia="Times New Roman" w:hAnsi="Times New Roman" w:cs="Times New Roman"/>
          <w:sz w:val="24"/>
          <w:szCs w:val="24"/>
          <w:lang w:eastAsia="en-IN"/>
        </w:rPr>
      </w:pPr>
      <w:r w:rsidRPr="00D557EF">
        <w:rPr>
          <w:rFonts w:ascii="Times New Roman" w:eastAsia="Times New Roman" w:hAnsi="Times New Roman" w:cs="Times New Roman"/>
          <w:sz w:val="24"/>
          <w:szCs w:val="24"/>
          <w:lang w:eastAsia="en-IN"/>
        </w:rPr>
        <w:t xml:space="preserve">S. Gupta, A. Arora, and V. Kumar, "Flood Damage Assessment Using UNet and Mask RCNN on HighResolution Satellite Images," </w:t>
      </w:r>
      <w:r w:rsidRPr="00D557EF">
        <w:rPr>
          <w:rFonts w:ascii="Times New Roman" w:eastAsia="Times New Roman" w:hAnsi="Times New Roman" w:cs="Times New Roman"/>
          <w:i/>
          <w:iCs/>
          <w:sz w:val="24"/>
          <w:szCs w:val="24"/>
          <w:lang w:eastAsia="en-IN"/>
        </w:rPr>
        <w:t>IEEE Access</w:t>
      </w:r>
      <w:r w:rsidRPr="00D557EF">
        <w:rPr>
          <w:rFonts w:ascii="Times New Roman" w:eastAsia="Times New Roman" w:hAnsi="Times New Roman" w:cs="Times New Roman"/>
          <w:sz w:val="24"/>
          <w:szCs w:val="24"/>
          <w:lang w:eastAsia="en-IN"/>
        </w:rPr>
        <w:t>, vol. 8, pp. 15012–15021, Mar. 2020.</w:t>
      </w:r>
    </w:p>
    <w:p w:rsidR="00D557EF" w:rsidRPr="00D557EF" w:rsidRDefault="00D557EF" w:rsidP="005C2A89">
      <w:pPr>
        <w:pStyle w:val="ListParagraph"/>
        <w:numPr>
          <w:ilvl w:val="0"/>
          <w:numId w:val="1"/>
        </w:numPr>
        <w:spacing w:before="100" w:beforeAutospacing="1" w:after="120" w:line="240" w:lineRule="auto"/>
        <w:contextualSpacing w:val="0"/>
        <w:jc w:val="both"/>
        <w:rPr>
          <w:rFonts w:ascii="Times New Roman" w:eastAsia="Times New Roman" w:hAnsi="Times New Roman" w:cs="Times New Roman"/>
          <w:sz w:val="24"/>
          <w:szCs w:val="24"/>
          <w:lang w:eastAsia="en-IN"/>
        </w:rPr>
      </w:pPr>
      <w:r w:rsidRPr="00D557EF">
        <w:rPr>
          <w:rFonts w:ascii="Times New Roman" w:eastAsia="Times New Roman" w:hAnsi="Times New Roman" w:cs="Times New Roman"/>
          <w:sz w:val="24"/>
          <w:szCs w:val="24"/>
          <w:lang w:eastAsia="en-IN"/>
        </w:rPr>
        <w:t xml:space="preserve">M. Martinez, P. Gomez, and R. Ortega, "CNNBased Framework for Hurricane Damage Assessment Using Satellite Imagery," </w:t>
      </w:r>
      <w:r w:rsidRPr="00D557EF">
        <w:rPr>
          <w:rFonts w:ascii="Times New Roman" w:eastAsia="Times New Roman" w:hAnsi="Times New Roman" w:cs="Times New Roman"/>
          <w:i/>
          <w:iCs/>
          <w:sz w:val="24"/>
          <w:szCs w:val="24"/>
          <w:lang w:eastAsia="en-IN"/>
        </w:rPr>
        <w:t>IEEE Trans. Geosci. Remote Sens.</w:t>
      </w:r>
      <w:r w:rsidRPr="00D557EF">
        <w:rPr>
          <w:rFonts w:ascii="Times New Roman" w:eastAsia="Times New Roman" w:hAnsi="Times New Roman" w:cs="Times New Roman"/>
          <w:sz w:val="24"/>
          <w:szCs w:val="24"/>
          <w:lang w:eastAsia="en-IN"/>
        </w:rPr>
        <w:t>, vol. 59, pp. 9874–9883, Sept. 2021.</w:t>
      </w:r>
    </w:p>
    <w:p w:rsidR="00D557EF" w:rsidRPr="00D557EF" w:rsidRDefault="00D557EF" w:rsidP="005C2A89">
      <w:pPr>
        <w:pStyle w:val="ListParagraph"/>
        <w:numPr>
          <w:ilvl w:val="0"/>
          <w:numId w:val="1"/>
        </w:numPr>
        <w:spacing w:before="100" w:beforeAutospacing="1" w:after="120" w:line="240" w:lineRule="auto"/>
        <w:contextualSpacing w:val="0"/>
        <w:jc w:val="both"/>
        <w:rPr>
          <w:rFonts w:ascii="Times New Roman" w:eastAsia="Times New Roman" w:hAnsi="Times New Roman" w:cs="Times New Roman"/>
          <w:sz w:val="24"/>
          <w:szCs w:val="24"/>
          <w:lang w:eastAsia="en-IN"/>
        </w:rPr>
      </w:pPr>
      <w:r w:rsidRPr="00D557EF">
        <w:rPr>
          <w:rFonts w:ascii="Times New Roman" w:eastAsia="Times New Roman" w:hAnsi="Times New Roman" w:cs="Times New Roman"/>
          <w:sz w:val="24"/>
          <w:szCs w:val="24"/>
          <w:lang w:eastAsia="en-IN"/>
        </w:rPr>
        <w:t xml:space="preserve">N. Nguyen, T. Tran, and J. Park, "EndtoEnd Building Damage Detection Using Semantic Segmentation in Satellite Imagery," </w:t>
      </w:r>
      <w:r w:rsidRPr="00D557EF">
        <w:rPr>
          <w:rFonts w:ascii="Times New Roman" w:eastAsia="Times New Roman" w:hAnsi="Times New Roman" w:cs="Times New Roman"/>
          <w:i/>
          <w:iCs/>
          <w:sz w:val="24"/>
          <w:szCs w:val="24"/>
          <w:lang w:eastAsia="en-IN"/>
        </w:rPr>
        <w:t>IEEE Access</w:t>
      </w:r>
      <w:r w:rsidRPr="00D557EF">
        <w:rPr>
          <w:rFonts w:ascii="Times New Roman" w:eastAsia="Times New Roman" w:hAnsi="Times New Roman" w:cs="Times New Roman"/>
          <w:sz w:val="24"/>
          <w:szCs w:val="24"/>
          <w:lang w:eastAsia="en-IN"/>
        </w:rPr>
        <w:t>, vol. 10, pp. 12933–12945, Jan. 202</w:t>
      </w:r>
      <w:r w:rsidR="00827156">
        <w:rPr>
          <w:rFonts w:ascii="Times New Roman" w:eastAsia="Times New Roman" w:hAnsi="Times New Roman" w:cs="Times New Roman"/>
          <w:sz w:val="24"/>
          <w:szCs w:val="24"/>
          <w:lang w:eastAsia="en-IN"/>
        </w:rPr>
        <w:t>1.</w:t>
      </w:r>
    </w:p>
    <w:p w:rsidR="00D557EF" w:rsidRPr="00D557EF" w:rsidRDefault="00D557EF" w:rsidP="005C2A89">
      <w:pPr>
        <w:pStyle w:val="ListParagraph"/>
        <w:numPr>
          <w:ilvl w:val="0"/>
          <w:numId w:val="1"/>
        </w:numPr>
        <w:spacing w:before="100" w:beforeAutospacing="1" w:after="120" w:line="240" w:lineRule="auto"/>
        <w:contextualSpacing w:val="0"/>
        <w:jc w:val="both"/>
        <w:rPr>
          <w:rFonts w:ascii="Times New Roman" w:eastAsia="Times New Roman" w:hAnsi="Times New Roman" w:cs="Times New Roman"/>
          <w:sz w:val="24"/>
          <w:szCs w:val="24"/>
          <w:lang w:eastAsia="en-IN"/>
        </w:rPr>
      </w:pPr>
      <w:r w:rsidRPr="00D557EF">
        <w:rPr>
          <w:rFonts w:ascii="Times New Roman" w:eastAsia="Times New Roman" w:hAnsi="Times New Roman" w:cs="Times New Roman"/>
          <w:sz w:val="24"/>
          <w:szCs w:val="24"/>
          <w:lang w:eastAsia="en-IN"/>
        </w:rPr>
        <w:lastRenderedPageBreak/>
        <w:t xml:space="preserve">A. Smith, B. Hall, and C. Brown, "CNNBased Landslide Damage Detection Using Remote Sensing Data," </w:t>
      </w:r>
      <w:r w:rsidRPr="00D557EF">
        <w:rPr>
          <w:rFonts w:ascii="Times New Roman" w:eastAsia="Times New Roman" w:hAnsi="Times New Roman" w:cs="Times New Roman"/>
          <w:i/>
          <w:iCs/>
          <w:sz w:val="24"/>
          <w:szCs w:val="24"/>
          <w:lang w:eastAsia="en-IN"/>
        </w:rPr>
        <w:t>IEEE J. Sel. Topics Appl. Earth Observ. Remote Sens.</w:t>
      </w:r>
      <w:r w:rsidRPr="00D557EF">
        <w:rPr>
          <w:rFonts w:ascii="Times New Roman" w:eastAsia="Times New Roman" w:hAnsi="Times New Roman" w:cs="Times New Roman"/>
          <w:sz w:val="24"/>
          <w:szCs w:val="24"/>
          <w:lang w:eastAsia="en-IN"/>
        </w:rPr>
        <w:t>, vol. 14, pp. 4712–4725, May 2023.</w:t>
      </w:r>
    </w:p>
    <w:p w:rsidR="00D557EF" w:rsidRPr="00D557EF" w:rsidRDefault="00D557EF" w:rsidP="005C2A89">
      <w:pPr>
        <w:pStyle w:val="ListParagraph"/>
        <w:numPr>
          <w:ilvl w:val="0"/>
          <w:numId w:val="1"/>
        </w:numPr>
        <w:spacing w:before="100" w:beforeAutospacing="1" w:after="120" w:line="240" w:lineRule="auto"/>
        <w:contextualSpacing w:val="0"/>
        <w:jc w:val="both"/>
        <w:rPr>
          <w:rFonts w:ascii="Times New Roman" w:eastAsia="Times New Roman" w:hAnsi="Times New Roman" w:cs="Times New Roman"/>
          <w:sz w:val="24"/>
          <w:szCs w:val="24"/>
          <w:lang w:eastAsia="en-IN"/>
        </w:rPr>
      </w:pPr>
      <w:r w:rsidRPr="00D557EF">
        <w:rPr>
          <w:rFonts w:ascii="Times New Roman" w:eastAsia="Times New Roman" w:hAnsi="Times New Roman" w:cs="Times New Roman"/>
          <w:sz w:val="24"/>
          <w:szCs w:val="24"/>
          <w:lang w:eastAsia="en-IN"/>
        </w:rPr>
        <w:t xml:space="preserve">H. Lee and J. Kim, "CNN for Detecting Building Damage Using Satellite Images After Natural Disasters," </w:t>
      </w:r>
      <w:r w:rsidRPr="00D557EF">
        <w:rPr>
          <w:rFonts w:ascii="Times New Roman" w:eastAsia="Times New Roman" w:hAnsi="Times New Roman" w:cs="Times New Roman"/>
          <w:i/>
          <w:iCs/>
          <w:sz w:val="24"/>
          <w:szCs w:val="24"/>
          <w:lang w:eastAsia="en-IN"/>
        </w:rPr>
        <w:t>IEEE Access</w:t>
      </w:r>
      <w:r w:rsidRPr="00D557EF">
        <w:rPr>
          <w:rFonts w:ascii="Times New Roman" w:eastAsia="Times New Roman" w:hAnsi="Times New Roman" w:cs="Times New Roman"/>
          <w:sz w:val="24"/>
          <w:szCs w:val="24"/>
          <w:lang w:eastAsia="en-IN"/>
        </w:rPr>
        <w:t>, vol. 8, pp. 9528–9539, Mar. 2020.</w:t>
      </w:r>
    </w:p>
    <w:p w:rsidR="00D557EF" w:rsidRPr="00D557EF" w:rsidRDefault="00D557EF" w:rsidP="005C2A89">
      <w:pPr>
        <w:pStyle w:val="ListParagraph"/>
        <w:numPr>
          <w:ilvl w:val="0"/>
          <w:numId w:val="1"/>
        </w:numPr>
        <w:spacing w:before="100" w:beforeAutospacing="1" w:after="120" w:line="240" w:lineRule="auto"/>
        <w:contextualSpacing w:val="0"/>
        <w:jc w:val="both"/>
        <w:rPr>
          <w:rFonts w:ascii="Times New Roman" w:eastAsia="Times New Roman" w:hAnsi="Times New Roman" w:cs="Times New Roman"/>
          <w:sz w:val="24"/>
          <w:szCs w:val="24"/>
          <w:lang w:eastAsia="en-IN"/>
        </w:rPr>
      </w:pPr>
      <w:r w:rsidRPr="00D557EF">
        <w:rPr>
          <w:rFonts w:ascii="Times New Roman" w:eastAsia="Times New Roman" w:hAnsi="Times New Roman" w:cs="Times New Roman"/>
          <w:sz w:val="24"/>
          <w:szCs w:val="24"/>
          <w:lang w:eastAsia="en-IN"/>
        </w:rPr>
        <w:t xml:space="preserve">P. Kumar, A. Banerjee, and D. Rao, "Integration of UAV Imagery with Satellite Data for Rapid Flood Damage Assessment," </w:t>
      </w:r>
      <w:r w:rsidRPr="00D557EF">
        <w:rPr>
          <w:rFonts w:ascii="Times New Roman" w:eastAsia="Times New Roman" w:hAnsi="Times New Roman" w:cs="Times New Roman"/>
          <w:i/>
          <w:iCs/>
          <w:sz w:val="24"/>
          <w:szCs w:val="24"/>
          <w:lang w:eastAsia="en-IN"/>
        </w:rPr>
        <w:t xml:space="preserve">IEEE Geosci. Remote Sens. </w:t>
      </w:r>
      <w:proofErr w:type="gramStart"/>
      <w:r w:rsidRPr="00D557EF">
        <w:rPr>
          <w:rFonts w:ascii="Times New Roman" w:eastAsia="Times New Roman" w:hAnsi="Times New Roman" w:cs="Times New Roman"/>
          <w:i/>
          <w:iCs/>
          <w:sz w:val="24"/>
          <w:szCs w:val="24"/>
          <w:lang w:eastAsia="en-IN"/>
        </w:rPr>
        <w:t>Lett.</w:t>
      </w:r>
      <w:r w:rsidRPr="00D557EF">
        <w:rPr>
          <w:rFonts w:ascii="Times New Roman" w:eastAsia="Times New Roman" w:hAnsi="Times New Roman" w:cs="Times New Roman"/>
          <w:sz w:val="24"/>
          <w:szCs w:val="24"/>
          <w:lang w:eastAsia="en-IN"/>
        </w:rPr>
        <w:t>,</w:t>
      </w:r>
      <w:proofErr w:type="gramEnd"/>
      <w:r w:rsidRPr="00D557EF">
        <w:rPr>
          <w:rFonts w:ascii="Times New Roman" w:eastAsia="Times New Roman" w:hAnsi="Times New Roman" w:cs="Times New Roman"/>
          <w:sz w:val="24"/>
          <w:szCs w:val="24"/>
          <w:lang w:eastAsia="en-IN"/>
        </w:rPr>
        <w:t xml:space="preserve"> vol. 19, no. 6, pp. 1459–1464, June 202</w:t>
      </w:r>
      <w:r w:rsidR="00827156">
        <w:rPr>
          <w:rFonts w:ascii="Times New Roman" w:eastAsia="Times New Roman" w:hAnsi="Times New Roman" w:cs="Times New Roman"/>
          <w:sz w:val="24"/>
          <w:szCs w:val="24"/>
          <w:lang w:eastAsia="en-IN"/>
        </w:rPr>
        <w:t>1.</w:t>
      </w:r>
    </w:p>
    <w:p w:rsidR="00D557EF" w:rsidRPr="00D557EF" w:rsidRDefault="00D557EF" w:rsidP="005C2A89">
      <w:pPr>
        <w:pStyle w:val="ListParagraph"/>
        <w:numPr>
          <w:ilvl w:val="0"/>
          <w:numId w:val="1"/>
        </w:numPr>
        <w:spacing w:before="100" w:beforeAutospacing="1" w:after="120" w:line="240" w:lineRule="auto"/>
        <w:contextualSpacing w:val="0"/>
        <w:jc w:val="both"/>
        <w:rPr>
          <w:rFonts w:ascii="Times New Roman" w:eastAsia="Times New Roman" w:hAnsi="Times New Roman" w:cs="Times New Roman"/>
          <w:sz w:val="24"/>
          <w:szCs w:val="24"/>
          <w:lang w:eastAsia="en-IN"/>
        </w:rPr>
      </w:pPr>
      <w:r w:rsidRPr="00D557EF">
        <w:rPr>
          <w:rFonts w:ascii="Times New Roman" w:eastAsia="Times New Roman" w:hAnsi="Times New Roman" w:cs="Times New Roman"/>
          <w:sz w:val="24"/>
          <w:szCs w:val="24"/>
          <w:lang w:eastAsia="en-IN"/>
        </w:rPr>
        <w:t xml:space="preserve">T. Zhang and X. Huang, "Semantic Segmentation of PostDisaster Satellite Imagery Using Transformer Networks," </w:t>
      </w:r>
      <w:r w:rsidRPr="00D557EF">
        <w:rPr>
          <w:rFonts w:ascii="Times New Roman" w:eastAsia="Times New Roman" w:hAnsi="Times New Roman" w:cs="Times New Roman"/>
          <w:i/>
          <w:iCs/>
          <w:sz w:val="24"/>
          <w:szCs w:val="24"/>
          <w:lang w:eastAsia="en-IN"/>
        </w:rPr>
        <w:t>IEEE Trans. Geosci. Remote Sens.</w:t>
      </w:r>
      <w:r w:rsidRPr="00D557EF">
        <w:rPr>
          <w:rFonts w:ascii="Times New Roman" w:eastAsia="Times New Roman" w:hAnsi="Times New Roman" w:cs="Times New Roman"/>
          <w:sz w:val="24"/>
          <w:szCs w:val="24"/>
          <w:lang w:eastAsia="en-IN"/>
        </w:rPr>
        <w:t>, vol. 60, pp. 12234–12245, Oct. 202</w:t>
      </w:r>
      <w:r w:rsidR="00827156">
        <w:rPr>
          <w:rFonts w:ascii="Times New Roman" w:eastAsia="Times New Roman" w:hAnsi="Times New Roman" w:cs="Times New Roman"/>
          <w:sz w:val="24"/>
          <w:szCs w:val="24"/>
          <w:lang w:eastAsia="en-IN"/>
        </w:rPr>
        <w:t>1.</w:t>
      </w:r>
    </w:p>
    <w:p w:rsidR="00D557EF" w:rsidRPr="00D557EF" w:rsidRDefault="00D557EF" w:rsidP="005C2A89">
      <w:pPr>
        <w:pStyle w:val="ListParagraph"/>
        <w:numPr>
          <w:ilvl w:val="0"/>
          <w:numId w:val="1"/>
        </w:numPr>
        <w:spacing w:before="100" w:beforeAutospacing="1" w:after="120" w:line="240" w:lineRule="auto"/>
        <w:contextualSpacing w:val="0"/>
        <w:jc w:val="both"/>
        <w:rPr>
          <w:rFonts w:ascii="Times New Roman" w:eastAsia="Times New Roman" w:hAnsi="Times New Roman" w:cs="Times New Roman"/>
          <w:sz w:val="24"/>
          <w:szCs w:val="24"/>
          <w:lang w:eastAsia="en-IN"/>
        </w:rPr>
      </w:pPr>
      <w:r w:rsidRPr="00D557EF">
        <w:rPr>
          <w:rFonts w:ascii="Times New Roman" w:eastAsia="Times New Roman" w:hAnsi="Times New Roman" w:cs="Times New Roman"/>
          <w:sz w:val="24"/>
          <w:szCs w:val="24"/>
          <w:lang w:eastAsia="en-IN"/>
        </w:rPr>
        <w:t xml:space="preserve">R. Yang, M. Sun, and P. Li, "PostDisaster Building Damage Classification Using Mask RCNN," </w:t>
      </w:r>
      <w:r w:rsidRPr="00D557EF">
        <w:rPr>
          <w:rFonts w:ascii="Times New Roman" w:eastAsia="Times New Roman" w:hAnsi="Times New Roman" w:cs="Times New Roman"/>
          <w:i/>
          <w:iCs/>
          <w:sz w:val="24"/>
          <w:szCs w:val="24"/>
          <w:lang w:eastAsia="en-IN"/>
        </w:rPr>
        <w:t>IEEE Access</w:t>
      </w:r>
      <w:r w:rsidRPr="00D557EF">
        <w:rPr>
          <w:rFonts w:ascii="Times New Roman" w:eastAsia="Times New Roman" w:hAnsi="Times New Roman" w:cs="Times New Roman"/>
          <w:sz w:val="24"/>
          <w:szCs w:val="24"/>
          <w:lang w:eastAsia="en-IN"/>
        </w:rPr>
        <w:t>, vol. 9, pp. 14236–14245, Feb. 2021.</w:t>
      </w:r>
    </w:p>
    <w:p w:rsidR="00D557EF" w:rsidRPr="00D557EF" w:rsidRDefault="00D557EF" w:rsidP="005C2A89">
      <w:pPr>
        <w:pStyle w:val="ListParagraph"/>
        <w:numPr>
          <w:ilvl w:val="0"/>
          <w:numId w:val="1"/>
        </w:numPr>
        <w:spacing w:before="100" w:beforeAutospacing="1" w:after="120" w:line="240" w:lineRule="auto"/>
        <w:contextualSpacing w:val="0"/>
        <w:jc w:val="both"/>
        <w:rPr>
          <w:rFonts w:ascii="Times New Roman" w:eastAsia="Times New Roman" w:hAnsi="Times New Roman" w:cs="Times New Roman"/>
          <w:sz w:val="24"/>
          <w:szCs w:val="24"/>
          <w:lang w:eastAsia="en-IN"/>
        </w:rPr>
      </w:pPr>
      <w:r w:rsidRPr="00D557EF">
        <w:rPr>
          <w:rFonts w:ascii="Times New Roman" w:eastAsia="Times New Roman" w:hAnsi="Times New Roman" w:cs="Times New Roman"/>
          <w:sz w:val="24"/>
          <w:szCs w:val="24"/>
          <w:lang w:eastAsia="en-IN"/>
        </w:rPr>
        <w:t xml:space="preserve">J. Patel, V. Singh, and A. Gupta, "Satellite ImageBased Disaster Detection Using Deep Learning: A Review," </w:t>
      </w:r>
      <w:r w:rsidRPr="00D557EF">
        <w:rPr>
          <w:rFonts w:ascii="Times New Roman" w:eastAsia="Times New Roman" w:hAnsi="Times New Roman" w:cs="Times New Roman"/>
          <w:i/>
          <w:iCs/>
          <w:sz w:val="24"/>
          <w:szCs w:val="24"/>
          <w:lang w:eastAsia="en-IN"/>
        </w:rPr>
        <w:t>IEEE Access</w:t>
      </w:r>
      <w:r w:rsidRPr="00D557EF">
        <w:rPr>
          <w:rFonts w:ascii="Times New Roman" w:eastAsia="Times New Roman" w:hAnsi="Times New Roman" w:cs="Times New Roman"/>
          <w:sz w:val="24"/>
          <w:szCs w:val="24"/>
          <w:lang w:eastAsia="en-IN"/>
        </w:rPr>
        <w:t>, vol. 9, pp. 3482–3493, Jan. 2021.</w:t>
      </w:r>
    </w:p>
    <w:p w:rsidR="00D557EF" w:rsidRPr="00D557EF" w:rsidRDefault="00D557EF" w:rsidP="005C2A89">
      <w:pPr>
        <w:pStyle w:val="ListParagraph"/>
        <w:numPr>
          <w:ilvl w:val="0"/>
          <w:numId w:val="1"/>
        </w:numPr>
        <w:spacing w:before="100" w:beforeAutospacing="1" w:after="120" w:line="240" w:lineRule="auto"/>
        <w:contextualSpacing w:val="0"/>
        <w:jc w:val="both"/>
        <w:rPr>
          <w:rFonts w:ascii="Times New Roman" w:eastAsia="Times New Roman" w:hAnsi="Times New Roman" w:cs="Times New Roman"/>
          <w:sz w:val="24"/>
          <w:szCs w:val="24"/>
          <w:lang w:eastAsia="en-IN"/>
        </w:rPr>
      </w:pPr>
      <w:r w:rsidRPr="00D557EF">
        <w:rPr>
          <w:rFonts w:ascii="Times New Roman" w:eastAsia="Times New Roman" w:hAnsi="Times New Roman" w:cs="Times New Roman"/>
          <w:sz w:val="24"/>
          <w:szCs w:val="24"/>
          <w:lang w:eastAsia="en-IN"/>
        </w:rPr>
        <w:t xml:space="preserve">S. Rao and R. Sharma, "Change Detection in PostDisaster Satellite Imagery Using Siamese Networks," </w:t>
      </w:r>
      <w:r w:rsidRPr="00D557EF">
        <w:rPr>
          <w:rFonts w:ascii="Times New Roman" w:eastAsia="Times New Roman" w:hAnsi="Times New Roman" w:cs="Times New Roman"/>
          <w:i/>
          <w:iCs/>
          <w:sz w:val="24"/>
          <w:szCs w:val="24"/>
          <w:lang w:eastAsia="en-IN"/>
        </w:rPr>
        <w:t>IEEE Trans. Geosci. Remote Sens.</w:t>
      </w:r>
      <w:r w:rsidRPr="00D557EF">
        <w:rPr>
          <w:rFonts w:ascii="Times New Roman" w:eastAsia="Times New Roman" w:hAnsi="Times New Roman" w:cs="Times New Roman"/>
          <w:sz w:val="24"/>
          <w:szCs w:val="24"/>
          <w:lang w:eastAsia="en-IN"/>
        </w:rPr>
        <w:t>, vol. 60, pp. 3147–3156, Mar. 202</w:t>
      </w:r>
      <w:r w:rsidR="00827156">
        <w:rPr>
          <w:rFonts w:ascii="Times New Roman" w:eastAsia="Times New Roman" w:hAnsi="Times New Roman" w:cs="Times New Roman"/>
          <w:sz w:val="24"/>
          <w:szCs w:val="24"/>
          <w:lang w:eastAsia="en-IN"/>
        </w:rPr>
        <w:t>1.</w:t>
      </w:r>
    </w:p>
    <w:p w:rsidR="00D557EF" w:rsidRPr="00D557EF" w:rsidRDefault="00D557EF" w:rsidP="005C2A89">
      <w:pPr>
        <w:pStyle w:val="ListParagraph"/>
        <w:numPr>
          <w:ilvl w:val="0"/>
          <w:numId w:val="1"/>
        </w:numPr>
        <w:spacing w:before="100" w:beforeAutospacing="1" w:after="120" w:line="240" w:lineRule="auto"/>
        <w:contextualSpacing w:val="0"/>
        <w:jc w:val="both"/>
        <w:rPr>
          <w:rFonts w:ascii="Times New Roman" w:eastAsia="Times New Roman" w:hAnsi="Times New Roman" w:cs="Times New Roman"/>
          <w:sz w:val="24"/>
          <w:szCs w:val="24"/>
          <w:lang w:eastAsia="en-IN"/>
        </w:rPr>
      </w:pPr>
      <w:r w:rsidRPr="00D557EF">
        <w:rPr>
          <w:rFonts w:ascii="Times New Roman" w:eastAsia="Times New Roman" w:hAnsi="Times New Roman" w:cs="Times New Roman"/>
          <w:sz w:val="24"/>
          <w:szCs w:val="24"/>
          <w:lang w:eastAsia="en-IN"/>
        </w:rPr>
        <w:t xml:space="preserve">T. Zhang, Y. Li, and H. Zhao, "Hybrid CNNRNN Model for Disaster Impact Prediction Using Multitemporal Satellite Imagery," </w:t>
      </w:r>
      <w:r w:rsidRPr="00D557EF">
        <w:rPr>
          <w:rFonts w:ascii="Times New Roman" w:eastAsia="Times New Roman" w:hAnsi="Times New Roman" w:cs="Times New Roman"/>
          <w:i/>
          <w:iCs/>
          <w:sz w:val="24"/>
          <w:szCs w:val="24"/>
          <w:lang w:eastAsia="en-IN"/>
        </w:rPr>
        <w:t>IEEE Access</w:t>
      </w:r>
      <w:r w:rsidRPr="00D557EF">
        <w:rPr>
          <w:rFonts w:ascii="Times New Roman" w:eastAsia="Times New Roman" w:hAnsi="Times New Roman" w:cs="Times New Roman"/>
          <w:sz w:val="24"/>
          <w:szCs w:val="24"/>
          <w:lang w:eastAsia="en-IN"/>
        </w:rPr>
        <w:t>, vol. 10, pp. 7621–7633, Apr. 202</w:t>
      </w:r>
      <w:r w:rsidR="00827156">
        <w:rPr>
          <w:rFonts w:ascii="Times New Roman" w:eastAsia="Times New Roman" w:hAnsi="Times New Roman" w:cs="Times New Roman"/>
          <w:sz w:val="24"/>
          <w:szCs w:val="24"/>
          <w:lang w:eastAsia="en-IN"/>
        </w:rPr>
        <w:t>1.</w:t>
      </w:r>
    </w:p>
    <w:p w:rsidR="00D557EF" w:rsidRPr="00D557EF" w:rsidRDefault="00D557EF" w:rsidP="005C2A89">
      <w:pPr>
        <w:pStyle w:val="ListParagraph"/>
        <w:numPr>
          <w:ilvl w:val="0"/>
          <w:numId w:val="1"/>
        </w:numPr>
        <w:spacing w:before="100" w:beforeAutospacing="1" w:after="120" w:line="240" w:lineRule="auto"/>
        <w:contextualSpacing w:val="0"/>
        <w:jc w:val="both"/>
        <w:rPr>
          <w:rFonts w:ascii="Times New Roman" w:eastAsia="Times New Roman" w:hAnsi="Times New Roman" w:cs="Times New Roman"/>
          <w:sz w:val="24"/>
          <w:szCs w:val="24"/>
          <w:lang w:eastAsia="en-IN"/>
        </w:rPr>
      </w:pPr>
      <w:r w:rsidRPr="00D557EF">
        <w:rPr>
          <w:rFonts w:ascii="Times New Roman" w:eastAsia="Times New Roman" w:hAnsi="Times New Roman" w:cs="Times New Roman"/>
          <w:sz w:val="24"/>
          <w:szCs w:val="24"/>
          <w:lang w:eastAsia="en-IN"/>
        </w:rPr>
        <w:t xml:space="preserve">L. Liu and H. Fang, "Building Damage Detection Using Satellite Imagery and Deep Learning Algorithms," </w:t>
      </w:r>
      <w:r w:rsidRPr="00D557EF">
        <w:rPr>
          <w:rFonts w:ascii="Times New Roman" w:eastAsia="Times New Roman" w:hAnsi="Times New Roman" w:cs="Times New Roman"/>
          <w:i/>
          <w:iCs/>
          <w:sz w:val="24"/>
          <w:szCs w:val="24"/>
          <w:lang w:eastAsia="en-IN"/>
        </w:rPr>
        <w:t>IEEE Access</w:t>
      </w:r>
      <w:r w:rsidRPr="00D557EF">
        <w:rPr>
          <w:rFonts w:ascii="Times New Roman" w:eastAsia="Times New Roman" w:hAnsi="Times New Roman" w:cs="Times New Roman"/>
          <w:sz w:val="24"/>
          <w:szCs w:val="24"/>
          <w:lang w:eastAsia="en-IN"/>
        </w:rPr>
        <w:t>, vol. 9, pp. 8921–8930, Mar. 2021.</w:t>
      </w:r>
    </w:p>
    <w:p w:rsidR="00D557EF" w:rsidRPr="00D557EF" w:rsidRDefault="00D557EF" w:rsidP="005C2A89">
      <w:pPr>
        <w:pStyle w:val="ListParagraph"/>
        <w:numPr>
          <w:ilvl w:val="0"/>
          <w:numId w:val="1"/>
        </w:numPr>
        <w:spacing w:before="100" w:beforeAutospacing="1" w:after="120" w:line="240" w:lineRule="auto"/>
        <w:contextualSpacing w:val="0"/>
        <w:jc w:val="both"/>
        <w:rPr>
          <w:rFonts w:ascii="Times New Roman" w:eastAsia="Times New Roman" w:hAnsi="Times New Roman" w:cs="Times New Roman"/>
          <w:sz w:val="24"/>
          <w:szCs w:val="24"/>
          <w:lang w:eastAsia="en-IN"/>
        </w:rPr>
      </w:pPr>
      <w:r w:rsidRPr="00D557EF">
        <w:rPr>
          <w:rFonts w:ascii="Times New Roman" w:eastAsia="Times New Roman" w:hAnsi="Times New Roman" w:cs="Times New Roman"/>
          <w:sz w:val="24"/>
          <w:szCs w:val="24"/>
          <w:lang w:eastAsia="en-IN"/>
        </w:rPr>
        <w:t xml:space="preserve">K. Nair and S. Rao, "Flood Damage Detection Using Deep Learning Models and HighResolution Imagery," </w:t>
      </w:r>
      <w:r w:rsidRPr="00D557EF">
        <w:rPr>
          <w:rFonts w:ascii="Times New Roman" w:eastAsia="Times New Roman" w:hAnsi="Times New Roman" w:cs="Times New Roman"/>
          <w:i/>
          <w:iCs/>
          <w:sz w:val="24"/>
          <w:szCs w:val="24"/>
          <w:lang w:eastAsia="en-IN"/>
        </w:rPr>
        <w:t xml:space="preserve">IEEE Geosci. Remote Sens. </w:t>
      </w:r>
      <w:proofErr w:type="gramStart"/>
      <w:r w:rsidRPr="00D557EF">
        <w:rPr>
          <w:rFonts w:ascii="Times New Roman" w:eastAsia="Times New Roman" w:hAnsi="Times New Roman" w:cs="Times New Roman"/>
          <w:i/>
          <w:iCs/>
          <w:sz w:val="24"/>
          <w:szCs w:val="24"/>
          <w:lang w:eastAsia="en-IN"/>
        </w:rPr>
        <w:t>Lett.</w:t>
      </w:r>
      <w:r w:rsidRPr="00D557EF">
        <w:rPr>
          <w:rFonts w:ascii="Times New Roman" w:eastAsia="Times New Roman" w:hAnsi="Times New Roman" w:cs="Times New Roman"/>
          <w:sz w:val="24"/>
          <w:szCs w:val="24"/>
          <w:lang w:eastAsia="en-IN"/>
        </w:rPr>
        <w:t>,</w:t>
      </w:r>
      <w:proofErr w:type="gramEnd"/>
      <w:r w:rsidRPr="00D557EF">
        <w:rPr>
          <w:rFonts w:ascii="Times New Roman" w:eastAsia="Times New Roman" w:hAnsi="Times New Roman" w:cs="Times New Roman"/>
          <w:sz w:val="24"/>
          <w:szCs w:val="24"/>
          <w:lang w:eastAsia="en-IN"/>
        </w:rPr>
        <w:t xml:space="preserve"> vol. 20, no. 2, pp. 432–439, Feb. 2023.</w:t>
      </w:r>
    </w:p>
    <w:p w:rsidR="00D557EF" w:rsidRPr="00D557EF" w:rsidRDefault="00D557EF" w:rsidP="005C2A89">
      <w:pPr>
        <w:pStyle w:val="ListParagraph"/>
        <w:numPr>
          <w:ilvl w:val="0"/>
          <w:numId w:val="1"/>
        </w:numPr>
        <w:spacing w:before="100" w:beforeAutospacing="1" w:after="120" w:line="240" w:lineRule="auto"/>
        <w:contextualSpacing w:val="0"/>
        <w:jc w:val="both"/>
        <w:rPr>
          <w:rFonts w:ascii="Times New Roman" w:eastAsia="Times New Roman" w:hAnsi="Times New Roman" w:cs="Times New Roman"/>
          <w:sz w:val="24"/>
          <w:szCs w:val="24"/>
          <w:lang w:eastAsia="en-IN"/>
        </w:rPr>
      </w:pPr>
      <w:r w:rsidRPr="00D557EF">
        <w:rPr>
          <w:rFonts w:ascii="Times New Roman" w:eastAsia="Times New Roman" w:hAnsi="Times New Roman" w:cs="Times New Roman"/>
          <w:sz w:val="24"/>
          <w:szCs w:val="24"/>
          <w:lang w:eastAsia="en-IN"/>
        </w:rPr>
        <w:t xml:space="preserve">S. Sharma and R. Verma, "CNNBased Disaster Impact Prediction and Damage Classification Using Satellite Data," </w:t>
      </w:r>
      <w:r w:rsidRPr="00D557EF">
        <w:rPr>
          <w:rFonts w:ascii="Times New Roman" w:eastAsia="Times New Roman" w:hAnsi="Times New Roman" w:cs="Times New Roman"/>
          <w:i/>
          <w:iCs/>
          <w:sz w:val="24"/>
          <w:szCs w:val="24"/>
          <w:lang w:eastAsia="en-IN"/>
        </w:rPr>
        <w:t>IEEE Trans. Geosci. Remote Sens.</w:t>
      </w:r>
      <w:r w:rsidRPr="00D557EF">
        <w:rPr>
          <w:rFonts w:ascii="Times New Roman" w:eastAsia="Times New Roman" w:hAnsi="Times New Roman" w:cs="Times New Roman"/>
          <w:sz w:val="24"/>
          <w:szCs w:val="24"/>
          <w:lang w:eastAsia="en-IN"/>
        </w:rPr>
        <w:t>, vol. 58, pp. 3512–3521, Oct. 2020.</w:t>
      </w:r>
    </w:p>
    <w:p w:rsidR="00D557EF" w:rsidRPr="00D557EF" w:rsidRDefault="00D557EF" w:rsidP="005C2A89">
      <w:pPr>
        <w:pStyle w:val="ListParagraph"/>
        <w:numPr>
          <w:ilvl w:val="0"/>
          <w:numId w:val="1"/>
        </w:numPr>
        <w:spacing w:before="100" w:beforeAutospacing="1" w:after="120" w:line="240" w:lineRule="auto"/>
        <w:contextualSpacing w:val="0"/>
        <w:jc w:val="both"/>
        <w:rPr>
          <w:rFonts w:ascii="Times New Roman" w:eastAsia="Times New Roman" w:hAnsi="Times New Roman" w:cs="Times New Roman"/>
          <w:sz w:val="24"/>
          <w:szCs w:val="24"/>
          <w:lang w:eastAsia="en-IN"/>
        </w:rPr>
      </w:pPr>
      <w:r w:rsidRPr="00D557EF">
        <w:rPr>
          <w:rFonts w:ascii="Times New Roman" w:eastAsia="Times New Roman" w:hAnsi="Times New Roman" w:cs="Times New Roman"/>
          <w:sz w:val="24"/>
          <w:szCs w:val="24"/>
          <w:lang w:eastAsia="en-IN"/>
        </w:rPr>
        <w:t xml:space="preserve">J. Li and Z. Liu, "Aerial and Satellite Image Fusion for PostDisaster Building Damage Detection," </w:t>
      </w:r>
      <w:r w:rsidRPr="00D557EF">
        <w:rPr>
          <w:rFonts w:ascii="Times New Roman" w:eastAsia="Times New Roman" w:hAnsi="Times New Roman" w:cs="Times New Roman"/>
          <w:i/>
          <w:iCs/>
          <w:sz w:val="24"/>
          <w:szCs w:val="24"/>
          <w:lang w:eastAsia="en-IN"/>
        </w:rPr>
        <w:t>IEEE Access</w:t>
      </w:r>
      <w:r w:rsidRPr="00D557EF">
        <w:rPr>
          <w:rFonts w:ascii="Times New Roman" w:eastAsia="Times New Roman" w:hAnsi="Times New Roman" w:cs="Times New Roman"/>
          <w:sz w:val="24"/>
          <w:szCs w:val="24"/>
          <w:lang w:eastAsia="en-IN"/>
        </w:rPr>
        <w:t>, vol. 9, pp. 2303–2315, Jan. 2021.</w:t>
      </w:r>
    </w:p>
    <w:p w:rsidR="00D557EF" w:rsidRPr="00D557EF" w:rsidRDefault="00D557EF" w:rsidP="005C2A89">
      <w:pPr>
        <w:pStyle w:val="ListParagraph"/>
        <w:numPr>
          <w:ilvl w:val="0"/>
          <w:numId w:val="1"/>
        </w:numPr>
        <w:spacing w:before="100" w:beforeAutospacing="1" w:after="120" w:line="240" w:lineRule="auto"/>
        <w:contextualSpacing w:val="0"/>
        <w:jc w:val="both"/>
        <w:rPr>
          <w:rFonts w:ascii="Times New Roman" w:eastAsia="Times New Roman" w:hAnsi="Times New Roman" w:cs="Times New Roman"/>
          <w:sz w:val="24"/>
          <w:szCs w:val="24"/>
          <w:lang w:eastAsia="en-IN"/>
        </w:rPr>
      </w:pPr>
      <w:r w:rsidRPr="00D557EF">
        <w:rPr>
          <w:rFonts w:ascii="Times New Roman" w:eastAsia="Times New Roman" w:hAnsi="Times New Roman" w:cs="Times New Roman"/>
          <w:sz w:val="24"/>
          <w:szCs w:val="24"/>
          <w:lang w:eastAsia="en-IN"/>
        </w:rPr>
        <w:t xml:space="preserve">S. Brown and H. Lee, "Deep LearningBased Multiscale Analysis for Flood Damage Detection," </w:t>
      </w:r>
      <w:r w:rsidRPr="00D557EF">
        <w:rPr>
          <w:rFonts w:ascii="Times New Roman" w:eastAsia="Times New Roman" w:hAnsi="Times New Roman" w:cs="Times New Roman"/>
          <w:i/>
          <w:iCs/>
          <w:sz w:val="24"/>
          <w:szCs w:val="24"/>
          <w:lang w:eastAsia="en-IN"/>
        </w:rPr>
        <w:t>IEEE J. Sel. Topics Appl. Earth Observ. Remote Sens.</w:t>
      </w:r>
      <w:r w:rsidRPr="00D557EF">
        <w:rPr>
          <w:rFonts w:ascii="Times New Roman" w:eastAsia="Times New Roman" w:hAnsi="Times New Roman" w:cs="Times New Roman"/>
          <w:sz w:val="24"/>
          <w:szCs w:val="24"/>
          <w:lang w:eastAsia="en-IN"/>
        </w:rPr>
        <w:t>, vol. 15, pp. 2510–2522, Apr. 202</w:t>
      </w:r>
      <w:r w:rsidR="00827156">
        <w:rPr>
          <w:rFonts w:ascii="Times New Roman" w:eastAsia="Times New Roman" w:hAnsi="Times New Roman" w:cs="Times New Roman"/>
          <w:sz w:val="24"/>
          <w:szCs w:val="24"/>
          <w:lang w:eastAsia="en-IN"/>
        </w:rPr>
        <w:t>1.</w:t>
      </w:r>
    </w:p>
    <w:p w:rsidR="00D557EF" w:rsidRPr="00D557EF" w:rsidRDefault="00D557EF" w:rsidP="005C2A89">
      <w:pPr>
        <w:pStyle w:val="ListParagraph"/>
        <w:numPr>
          <w:ilvl w:val="0"/>
          <w:numId w:val="1"/>
        </w:numPr>
        <w:spacing w:before="100" w:beforeAutospacing="1" w:after="120" w:line="240" w:lineRule="auto"/>
        <w:contextualSpacing w:val="0"/>
        <w:jc w:val="both"/>
        <w:rPr>
          <w:rFonts w:ascii="Times New Roman" w:eastAsia="Times New Roman" w:hAnsi="Times New Roman" w:cs="Times New Roman"/>
          <w:sz w:val="24"/>
          <w:szCs w:val="24"/>
          <w:lang w:eastAsia="en-IN"/>
        </w:rPr>
      </w:pPr>
      <w:r w:rsidRPr="00D557EF">
        <w:rPr>
          <w:rFonts w:ascii="Times New Roman" w:eastAsia="Times New Roman" w:hAnsi="Times New Roman" w:cs="Times New Roman"/>
          <w:sz w:val="24"/>
          <w:szCs w:val="24"/>
          <w:lang w:eastAsia="en-IN"/>
        </w:rPr>
        <w:t xml:space="preserve">M. Lee, J. Park, and C. Lee, "PostDisaster Damage Assessment Using UNet and Faster RCNN Models," </w:t>
      </w:r>
      <w:r w:rsidRPr="00D557EF">
        <w:rPr>
          <w:rFonts w:ascii="Times New Roman" w:eastAsia="Times New Roman" w:hAnsi="Times New Roman" w:cs="Times New Roman"/>
          <w:i/>
          <w:iCs/>
          <w:sz w:val="24"/>
          <w:szCs w:val="24"/>
          <w:lang w:eastAsia="en-IN"/>
        </w:rPr>
        <w:t xml:space="preserve">IEEE Geosci. Remote Sens. </w:t>
      </w:r>
      <w:proofErr w:type="gramStart"/>
      <w:r w:rsidRPr="00D557EF">
        <w:rPr>
          <w:rFonts w:ascii="Times New Roman" w:eastAsia="Times New Roman" w:hAnsi="Times New Roman" w:cs="Times New Roman"/>
          <w:i/>
          <w:iCs/>
          <w:sz w:val="24"/>
          <w:szCs w:val="24"/>
          <w:lang w:eastAsia="en-IN"/>
        </w:rPr>
        <w:t>Lett.</w:t>
      </w:r>
      <w:r w:rsidRPr="00D557EF">
        <w:rPr>
          <w:rFonts w:ascii="Times New Roman" w:eastAsia="Times New Roman" w:hAnsi="Times New Roman" w:cs="Times New Roman"/>
          <w:sz w:val="24"/>
          <w:szCs w:val="24"/>
          <w:lang w:eastAsia="en-IN"/>
        </w:rPr>
        <w:t>,</w:t>
      </w:r>
      <w:proofErr w:type="gramEnd"/>
      <w:r w:rsidRPr="00D557EF">
        <w:rPr>
          <w:rFonts w:ascii="Times New Roman" w:eastAsia="Times New Roman" w:hAnsi="Times New Roman" w:cs="Times New Roman"/>
          <w:sz w:val="24"/>
          <w:szCs w:val="24"/>
          <w:lang w:eastAsia="en-IN"/>
        </w:rPr>
        <w:t xml:space="preserve"> vol. 20, no. 7, pp. 1023–1034, July 2023.</w:t>
      </w:r>
    </w:p>
    <w:p w:rsidR="00D557EF" w:rsidRPr="00D557EF" w:rsidRDefault="00D557EF" w:rsidP="005C2A89">
      <w:pPr>
        <w:pStyle w:val="ListParagraph"/>
        <w:numPr>
          <w:ilvl w:val="0"/>
          <w:numId w:val="1"/>
        </w:numPr>
        <w:spacing w:before="100" w:beforeAutospacing="1" w:after="120" w:line="240" w:lineRule="auto"/>
        <w:contextualSpacing w:val="0"/>
        <w:jc w:val="both"/>
        <w:rPr>
          <w:rFonts w:ascii="Times New Roman" w:eastAsia="Times New Roman" w:hAnsi="Times New Roman" w:cs="Times New Roman"/>
          <w:sz w:val="24"/>
          <w:szCs w:val="24"/>
          <w:lang w:eastAsia="en-IN"/>
        </w:rPr>
      </w:pPr>
      <w:r w:rsidRPr="00D557EF">
        <w:rPr>
          <w:rFonts w:ascii="Times New Roman" w:eastAsia="Times New Roman" w:hAnsi="Times New Roman" w:cs="Times New Roman"/>
          <w:sz w:val="24"/>
          <w:szCs w:val="24"/>
          <w:lang w:eastAsia="en-IN"/>
        </w:rPr>
        <w:t xml:space="preserve">R. Zhang, S. Liu, and P. Yang, "Enhanced Satellite Image Analysis for PostDisaster Recovery Using SRGAN," </w:t>
      </w:r>
      <w:r w:rsidRPr="00D557EF">
        <w:rPr>
          <w:rFonts w:ascii="Times New Roman" w:eastAsia="Times New Roman" w:hAnsi="Times New Roman" w:cs="Times New Roman"/>
          <w:i/>
          <w:iCs/>
          <w:sz w:val="24"/>
          <w:szCs w:val="24"/>
          <w:lang w:eastAsia="en-IN"/>
        </w:rPr>
        <w:t>IEEE Trans. Geosci. Remote Sens.</w:t>
      </w:r>
      <w:r w:rsidRPr="00D557EF">
        <w:rPr>
          <w:rFonts w:ascii="Times New Roman" w:eastAsia="Times New Roman" w:hAnsi="Times New Roman" w:cs="Times New Roman"/>
          <w:sz w:val="24"/>
          <w:szCs w:val="24"/>
          <w:lang w:eastAsia="en-IN"/>
        </w:rPr>
        <w:t>, vol. 61, pp. 12389–12400, May 2023.</w:t>
      </w:r>
    </w:p>
    <w:p w:rsidR="00D557EF" w:rsidRPr="009011E4" w:rsidRDefault="00D557EF" w:rsidP="009011E4">
      <w:pPr>
        <w:pStyle w:val="ListParagraph"/>
        <w:numPr>
          <w:ilvl w:val="0"/>
          <w:numId w:val="1"/>
        </w:numPr>
        <w:spacing w:before="100" w:beforeAutospacing="1" w:after="120" w:line="240" w:lineRule="auto"/>
        <w:contextualSpacing w:val="0"/>
        <w:jc w:val="both"/>
        <w:rPr>
          <w:rFonts w:ascii="Times New Roman" w:eastAsia="Times New Roman" w:hAnsi="Times New Roman" w:cs="Times New Roman"/>
          <w:sz w:val="24"/>
          <w:szCs w:val="24"/>
          <w:lang w:eastAsia="en-IN"/>
        </w:rPr>
      </w:pPr>
      <w:r w:rsidRPr="00D557EF">
        <w:rPr>
          <w:rFonts w:ascii="Times New Roman" w:eastAsia="Times New Roman" w:hAnsi="Times New Roman" w:cs="Times New Roman"/>
          <w:sz w:val="24"/>
          <w:szCs w:val="24"/>
          <w:lang w:eastAsia="en-IN"/>
        </w:rPr>
        <w:t xml:space="preserve">H. Smith and T. Lee, "Multimodal Deep Learning for PostEarthquake Building Damage Detection Using UAV and Satellite Imagery," </w:t>
      </w:r>
      <w:r w:rsidRPr="00D557EF">
        <w:rPr>
          <w:rFonts w:ascii="Times New Roman" w:eastAsia="Times New Roman" w:hAnsi="Times New Roman" w:cs="Times New Roman"/>
          <w:i/>
          <w:iCs/>
          <w:sz w:val="24"/>
          <w:szCs w:val="24"/>
          <w:lang w:eastAsia="en-IN"/>
        </w:rPr>
        <w:t>IEEE Access</w:t>
      </w:r>
      <w:r w:rsidRPr="00D557EF">
        <w:rPr>
          <w:rFonts w:ascii="Times New Roman" w:eastAsia="Times New Roman" w:hAnsi="Times New Roman" w:cs="Times New Roman"/>
          <w:sz w:val="24"/>
          <w:szCs w:val="24"/>
          <w:lang w:eastAsia="en-IN"/>
        </w:rPr>
        <w:t>, vol. 11, pp. 9821–9832, Jan. 2023.</w:t>
      </w:r>
    </w:p>
    <w:sectPr w:rsidR="00D557EF" w:rsidRPr="009011E4" w:rsidSect="0018760B">
      <w:footerReference w:type="default" r:id="rId3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A1A78" w:rsidRDefault="001A1A78" w:rsidP="00E3649E">
      <w:pPr>
        <w:spacing w:after="0" w:line="240" w:lineRule="auto"/>
      </w:pPr>
      <w:r>
        <w:separator/>
      </w:r>
    </w:p>
  </w:endnote>
  <w:endnote w:type="continuationSeparator" w:id="0">
    <w:p w:rsidR="001A1A78" w:rsidRDefault="001A1A78" w:rsidP="00E364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0864940"/>
      <w:docPartObj>
        <w:docPartGallery w:val="Page Numbers (Bottom of Page)"/>
        <w:docPartUnique/>
      </w:docPartObj>
    </w:sdtPr>
    <w:sdtEndPr>
      <w:rPr>
        <w:noProof/>
      </w:rPr>
    </w:sdtEndPr>
    <w:sdtContent>
      <w:p w:rsidR="007D56E3" w:rsidRDefault="007D56E3">
        <w:pPr>
          <w:pStyle w:val="Footer"/>
          <w:jc w:val="center"/>
        </w:pPr>
        <w:r>
          <w:fldChar w:fldCharType="begin"/>
        </w:r>
        <w:r>
          <w:instrText xml:space="preserve"> PAGE   \* MERGEFORMAT </w:instrText>
        </w:r>
        <w:r>
          <w:fldChar w:fldCharType="separate"/>
        </w:r>
        <w:r w:rsidR="0055675E">
          <w:rPr>
            <w:noProof/>
          </w:rPr>
          <w:t>v</w:t>
        </w:r>
        <w:r>
          <w:rPr>
            <w:noProof/>
          </w:rPr>
          <w:fldChar w:fldCharType="end"/>
        </w:r>
      </w:p>
    </w:sdtContent>
  </w:sdt>
  <w:p w:rsidR="007D56E3" w:rsidRDefault="007D56E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8744853"/>
      <w:docPartObj>
        <w:docPartGallery w:val="Page Numbers (Bottom of Page)"/>
        <w:docPartUnique/>
      </w:docPartObj>
    </w:sdtPr>
    <w:sdtEndPr>
      <w:rPr>
        <w:noProof/>
      </w:rPr>
    </w:sdtEndPr>
    <w:sdtContent>
      <w:p w:rsidR="007D56E3" w:rsidRDefault="007D56E3">
        <w:pPr>
          <w:pStyle w:val="Footer"/>
          <w:jc w:val="center"/>
        </w:pPr>
        <w:r>
          <w:fldChar w:fldCharType="begin"/>
        </w:r>
        <w:r>
          <w:instrText xml:space="preserve"> PAGE   \* MERGEFORMAT </w:instrText>
        </w:r>
        <w:r>
          <w:fldChar w:fldCharType="separate"/>
        </w:r>
        <w:r w:rsidR="00D9333D">
          <w:rPr>
            <w:noProof/>
          </w:rPr>
          <w:t>21</w:t>
        </w:r>
        <w:r>
          <w:rPr>
            <w:noProof/>
          </w:rPr>
          <w:fldChar w:fldCharType="end"/>
        </w:r>
      </w:p>
    </w:sdtContent>
  </w:sdt>
  <w:p w:rsidR="007D56E3" w:rsidRDefault="007D56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A1A78" w:rsidRDefault="001A1A78" w:rsidP="00E3649E">
      <w:pPr>
        <w:spacing w:after="0" w:line="240" w:lineRule="auto"/>
      </w:pPr>
      <w:r>
        <w:separator/>
      </w:r>
    </w:p>
  </w:footnote>
  <w:footnote w:type="continuationSeparator" w:id="0">
    <w:p w:rsidR="001A1A78" w:rsidRDefault="001A1A78" w:rsidP="00E3649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2F94" w:rsidRDefault="007D2F94">
    <w:pPr>
      <w:pStyle w:val="Header"/>
      <w:rPr>
        <w:lang w:val="en-US"/>
      </w:rPr>
    </w:pPr>
  </w:p>
  <w:p w:rsidR="007D2F94" w:rsidRPr="007D2F94" w:rsidRDefault="007D2F94">
    <w:pPr>
      <w:pStyle w:val="Header"/>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6215A7"/>
    <w:multiLevelType w:val="hybridMultilevel"/>
    <w:tmpl w:val="BE1255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496A3B61"/>
    <w:multiLevelType w:val="hybridMultilevel"/>
    <w:tmpl w:val="6FB4D702"/>
    <w:lvl w:ilvl="0" w:tplc="40090001">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hideSpellingErrors/>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39E5"/>
    <w:rsid w:val="00002117"/>
    <w:rsid w:val="00023E26"/>
    <w:rsid w:val="00046BC6"/>
    <w:rsid w:val="000550C5"/>
    <w:rsid w:val="00081AED"/>
    <w:rsid w:val="0008425D"/>
    <w:rsid w:val="00092F2A"/>
    <w:rsid w:val="000B6DCA"/>
    <w:rsid w:val="000D1428"/>
    <w:rsid w:val="00100660"/>
    <w:rsid w:val="00101A82"/>
    <w:rsid w:val="00107A95"/>
    <w:rsid w:val="00113BBD"/>
    <w:rsid w:val="001170E5"/>
    <w:rsid w:val="00145981"/>
    <w:rsid w:val="00147A23"/>
    <w:rsid w:val="00155301"/>
    <w:rsid w:val="00161190"/>
    <w:rsid w:val="00162230"/>
    <w:rsid w:val="00165B53"/>
    <w:rsid w:val="0018760B"/>
    <w:rsid w:val="00187FB5"/>
    <w:rsid w:val="001A1A78"/>
    <w:rsid w:val="001D2B92"/>
    <w:rsid w:val="002015C2"/>
    <w:rsid w:val="00243504"/>
    <w:rsid w:val="0024465D"/>
    <w:rsid w:val="00247EA1"/>
    <w:rsid w:val="00250977"/>
    <w:rsid w:val="00251CD0"/>
    <w:rsid w:val="002621C7"/>
    <w:rsid w:val="002647C5"/>
    <w:rsid w:val="0026751D"/>
    <w:rsid w:val="00280A46"/>
    <w:rsid w:val="0029512C"/>
    <w:rsid w:val="00296C94"/>
    <w:rsid w:val="002A3DAB"/>
    <w:rsid w:val="002C0C5F"/>
    <w:rsid w:val="002F25E6"/>
    <w:rsid w:val="00300C36"/>
    <w:rsid w:val="00307CB2"/>
    <w:rsid w:val="00326CF7"/>
    <w:rsid w:val="00336E53"/>
    <w:rsid w:val="00347D55"/>
    <w:rsid w:val="00351472"/>
    <w:rsid w:val="00353D84"/>
    <w:rsid w:val="003654DA"/>
    <w:rsid w:val="00366A81"/>
    <w:rsid w:val="003A63F9"/>
    <w:rsid w:val="003C056D"/>
    <w:rsid w:val="003D6394"/>
    <w:rsid w:val="003F41A3"/>
    <w:rsid w:val="00407C2B"/>
    <w:rsid w:val="00410BB7"/>
    <w:rsid w:val="0042007C"/>
    <w:rsid w:val="0042644E"/>
    <w:rsid w:val="004527E4"/>
    <w:rsid w:val="00477718"/>
    <w:rsid w:val="00480A56"/>
    <w:rsid w:val="00481EF8"/>
    <w:rsid w:val="00490D72"/>
    <w:rsid w:val="00494990"/>
    <w:rsid w:val="0049560B"/>
    <w:rsid w:val="004A0BBE"/>
    <w:rsid w:val="004A3192"/>
    <w:rsid w:val="004B0398"/>
    <w:rsid w:val="004C2BDA"/>
    <w:rsid w:val="004D6566"/>
    <w:rsid w:val="004E0422"/>
    <w:rsid w:val="004E2898"/>
    <w:rsid w:val="0051494D"/>
    <w:rsid w:val="005149BF"/>
    <w:rsid w:val="00553FFD"/>
    <w:rsid w:val="0055675E"/>
    <w:rsid w:val="005A16B6"/>
    <w:rsid w:val="005B5E42"/>
    <w:rsid w:val="005C2A89"/>
    <w:rsid w:val="005C5FE2"/>
    <w:rsid w:val="005E2996"/>
    <w:rsid w:val="00604D1E"/>
    <w:rsid w:val="00605F50"/>
    <w:rsid w:val="00606150"/>
    <w:rsid w:val="00612AFF"/>
    <w:rsid w:val="00614C54"/>
    <w:rsid w:val="00616AC0"/>
    <w:rsid w:val="006328F8"/>
    <w:rsid w:val="0063349E"/>
    <w:rsid w:val="00642965"/>
    <w:rsid w:val="00644927"/>
    <w:rsid w:val="00661DC2"/>
    <w:rsid w:val="00690170"/>
    <w:rsid w:val="006979EF"/>
    <w:rsid w:val="006B5D08"/>
    <w:rsid w:val="006C2632"/>
    <w:rsid w:val="006D5B22"/>
    <w:rsid w:val="0070394E"/>
    <w:rsid w:val="00721056"/>
    <w:rsid w:val="00731454"/>
    <w:rsid w:val="0073591D"/>
    <w:rsid w:val="0075120D"/>
    <w:rsid w:val="00764B3B"/>
    <w:rsid w:val="007759B1"/>
    <w:rsid w:val="00776D79"/>
    <w:rsid w:val="00787EBA"/>
    <w:rsid w:val="00796A45"/>
    <w:rsid w:val="007C4783"/>
    <w:rsid w:val="007D0495"/>
    <w:rsid w:val="007D2F94"/>
    <w:rsid w:val="007D56E3"/>
    <w:rsid w:val="00827156"/>
    <w:rsid w:val="00843BBD"/>
    <w:rsid w:val="00846EF4"/>
    <w:rsid w:val="008939E5"/>
    <w:rsid w:val="008A5C02"/>
    <w:rsid w:val="008B1898"/>
    <w:rsid w:val="008D1B5F"/>
    <w:rsid w:val="008E7DDF"/>
    <w:rsid w:val="009011E4"/>
    <w:rsid w:val="0093291F"/>
    <w:rsid w:val="0094715D"/>
    <w:rsid w:val="009518E5"/>
    <w:rsid w:val="00970C2C"/>
    <w:rsid w:val="009727B2"/>
    <w:rsid w:val="00986404"/>
    <w:rsid w:val="00996F2B"/>
    <w:rsid w:val="009A5972"/>
    <w:rsid w:val="009D4EC5"/>
    <w:rsid w:val="009E7421"/>
    <w:rsid w:val="00A02866"/>
    <w:rsid w:val="00A02E44"/>
    <w:rsid w:val="00A20497"/>
    <w:rsid w:val="00A26878"/>
    <w:rsid w:val="00A33AE2"/>
    <w:rsid w:val="00A61536"/>
    <w:rsid w:val="00A637A9"/>
    <w:rsid w:val="00A72BE0"/>
    <w:rsid w:val="00A85C1A"/>
    <w:rsid w:val="00AC19FD"/>
    <w:rsid w:val="00AC32B3"/>
    <w:rsid w:val="00AD0BC7"/>
    <w:rsid w:val="00AD2FD0"/>
    <w:rsid w:val="00AF00A6"/>
    <w:rsid w:val="00B010C0"/>
    <w:rsid w:val="00B20DA0"/>
    <w:rsid w:val="00B271BC"/>
    <w:rsid w:val="00B34ED0"/>
    <w:rsid w:val="00B444AE"/>
    <w:rsid w:val="00B563E0"/>
    <w:rsid w:val="00B66024"/>
    <w:rsid w:val="00B6751B"/>
    <w:rsid w:val="00B7692F"/>
    <w:rsid w:val="00B779F9"/>
    <w:rsid w:val="00B86FDA"/>
    <w:rsid w:val="00BA7E74"/>
    <w:rsid w:val="00BB57B7"/>
    <w:rsid w:val="00BF412D"/>
    <w:rsid w:val="00BF76B8"/>
    <w:rsid w:val="00C030F6"/>
    <w:rsid w:val="00C66061"/>
    <w:rsid w:val="00C74146"/>
    <w:rsid w:val="00C96295"/>
    <w:rsid w:val="00CA4929"/>
    <w:rsid w:val="00CB4031"/>
    <w:rsid w:val="00CC7D42"/>
    <w:rsid w:val="00CD0DC1"/>
    <w:rsid w:val="00CF3E49"/>
    <w:rsid w:val="00D546CE"/>
    <w:rsid w:val="00D557EF"/>
    <w:rsid w:val="00D82523"/>
    <w:rsid w:val="00D863A2"/>
    <w:rsid w:val="00D9333D"/>
    <w:rsid w:val="00DA1BB9"/>
    <w:rsid w:val="00DA67A1"/>
    <w:rsid w:val="00DC220C"/>
    <w:rsid w:val="00DC368E"/>
    <w:rsid w:val="00DE729E"/>
    <w:rsid w:val="00E044EE"/>
    <w:rsid w:val="00E12C4A"/>
    <w:rsid w:val="00E160A7"/>
    <w:rsid w:val="00E35F69"/>
    <w:rsid w:val="00E3649E"/>
    <w:rsid w:val="00E407AA"/>
    <w:rsid w:val="00E525D3"/>
    <w:rsid w:val="00E600AB"/>
    <w:rsid w:val="00E662A3"/>
    <w:rsid w:val="00E971D8"/>
    <w:rsid w:val="00EA5FDF"/>
    <w:rsid w:val="00ED1559"/>
    <w:rsid w:val="00ED2CC9"/>
    <w:rsid w:val="00EE354D"/>
    <w:rsid w:val="00F006F7"/>
    <w:rsid w:val="00F304F2"/>
    <w:rsid w:val="00F450DB"/>
    <w:rsid w:val="00F53519"/>
    <w:rsid w:val="00F53717"/>
    <w:rsid w:val="00F66F6B"/>
    <w:rsid w:val="00F7147C"/>
    <w:rsid w:val="00F8211F"/>
    <w:rsid w:val="00FA225F"/>
    <w:rsid w:val="00FC17CD"/>
    <w:rsid w:val="00FE2955"/>
    <w:rsid w:val="00FF20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7A95"/>
  </w:style>
  <w:style w:type="paragraph" w:styleId="Heading1">
    <w:name w:val="heading 1"/>
    <w:basedOn w:val="Normal"/>
    <w:next w:val="Normal"/>
    <w:link w:val="Heading1Char"/>
    <w:uiPriority w:val="9"/>
    <w:qFormat/>
    <w:rsid w:val="00DC220C"/>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351472"/>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ED2CC9"/>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link w:val="Heading4Char"/>
    <w:uiPriority w:val="9"/>
    <w:qFormat/>
    <w:rsid w:val="00F66F6B"/>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220C"/>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semiHidden/>
    <w:rsid w:val="00351472"/>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semiHidden/>
    <w:rsid w:val="00ED2CC9"/>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F66F6B"/>
    <w:rPr>
      <w:rFonts w:ascii="Times New Roman" w:eastAsia="Times New Roman" w:hAnsi="Times New Roman" w:cs="Times New Roman"/>
      <w:b/>
      <w:bCs/>
      <w:sz w:val="24"/>
      <w:szCs w:val="24"/>
      <w:lang w:eastAsia="en-IN"/>
    </w:rPr>
  </w:style>
  <w:style w:type="character" w:styleId="Hyperlink">
    <w:name w:val="Hyperlink"/>
    <w:basedOn w:val="DefaultParagraphFont"/>
    <w:uiPriority w:val="99"/>
    <w:unhideWhenUsed/>
    <w:rsid w:val="00AF00A6"/>
    <w:rPr>
      <w:color w:val="0563C1" w:themeColor="hyperlink"/>
      <w:u w:val="single"/>
    </w:rPr>
  </w:style>
  <w:style w:type="paragraph" w:styleId="NormalWeb">
    <w:name w:val="Normal (Web)"/>
    <w:basedOn w:val="Normal"/>
    <w:uiPriority w:val="99"/>
    <w:unhideWhenUsed/>
    <w:rsid w:val="005C5FE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8E7DDF"/>
    <w:rPr>
      <w:color w:val="954F72" w:themeColor="followedHyperlink"/>
      <w:u w:val="single"/>
    </w:rPr>
  </w:style>
  <w:style w:type="paragraph" w:customStyle="1" w:styleId="ltxp">
    <w:name w:val="ltx_p"/>
    <w:basedOn w:val="Normal"/>
    <w:rsid w:val="00F66F6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ltxtext">
    <w:name w:val="ltx_text"/>
    <w:basedOn w:val="DefaultParagraphFont"/>
    <w:rsid w:val="00F66F6B"/>
  </w:style>
  <w:style w:type="character" w:customStyle="1" w:styleId="ltxtag">
    <w:name w:val="ltx_tag"/>
    <w:basedOn w:val="DefaultParagraphFont"/>
    <w:rsid w:val="00F66F6B"/>
  </w:style>
  <w:style w:type="character" w:styleId="HTMLCite">
    <w:name w:val="HTML Cite"/>
    <w:basedOn w:val="DefaultParagraphFont"/>
    <w:uiPriority w:val="99"/>
    <w:semiHidden/>
    <w:unhideWhenUsed/>
    <w:rsid w:val="00F66F6B"/>
    <w:rPr>
      <w:i/>
      <w:iCs/>
    </w:rPr>
  </w:style>
  <w:style w:type="paragraph" w:styleId="BalloonText">
    <w:name w:val="Balloon Text"/>
    <w:basedOn w:val="Normal"/>
    <w:link w:val="BalloonTextChar"/>
    <w:uiPriority w:val="99"/>
    <w:semiHidden/>
    <w:unhideWhenUsed/>
    <w:rsid w:val="00F66F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6F6B"/>
    <w:rPr>
      <w:rFonts w:ascii="Tahoma" w:hAnsi="Tahoma" w:cs="Tahoma"/>
      <w:sz w:val="16"/>
      <w:szCs w:val="16"/>
    </w:rPr>
  </w:style>
  <w:style w:type="paragraph" w:styleId="Header">
    <w:name w:val="header"/>
    <w:basedOn w:val="Normal"/>
    <w:link w:val="HeaderChar"/>
    <w:uiPriority w:val="99"/>
    <w:unhideWhenUsed/>
    <w:rsid w:val="00E364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649E"/>
  </w:style>
  <w:style w:type="paragraph" w:styleId="Footer">
    <w:name w:val="footer"/>
    <w:basedOn w:val="Normal"/>
    <w:link w:val="FooterChar"/>
    <w:uiPriority w:val="99"/>
    <w:unhideWhenUsed/>
    <w:rsid w:val="00E364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649E"/>
  </w:style>
  <w:style w:type="paragraph" w:styleId="ListParagraph">
    <w:name w:val="List Paragraph"/>
    <w:basedOn w:val="Normal"/>
    <w:uiPriority w:val="34"/>
    <w:qFormat/>
    <w:rsid w:val="00D557EF"/>
    <w:pPr>
      <w:ind w:left="720"/>
      <w:contextualSpacing/>
    </w:pPr>
  </w:style>
  <w:style w:type="paragraph" w:styleId="HTMLPreformatted">
    <w:name w:val="HTML Preformatted"/>
    <w:basedOn w:val="Normal"/>
    <w:link w:val="HTMLPreformattedChar"/>
    <w:uiPriority w:val="99"/>
    <w:semiHidden/>
    <w:unhideWhenUsed/>
    <w:rsid w:val="00ED15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D1559"/>
    <w:rPr>
      <w:rFonts w:ascii="Courier New" w:eastAsia="Times New Roman" w:hAnsi="Courier New" w:cs="Courier New"/>
      <w:sz w:val="20"/>
      <w:szCs w:val="20"/>
      <w:lang w:eastAsia="en-IN"/>
    </w:rPr>
  </w:style>
  <w:style w:type="character" w:customStyle="1" w:styleId="kn">
    <w:name w:val="kn"/>
    <w:basedOn w:val="DefaultParagraphFont"/>
    <w:rsid w:val="00ED1559"/>
  </w:style>
  <w:style w:type="character" w:customStyle="1" w:styleId="nn">
    <w:name w:val="nn"/>
    <w:basedOn w:val="DefaultParagraphFont"/>
    <w:rsid w:val="00ED1559"/>
  </w:style>
  <w:style w:type="character" w:customStyle="1" w:styleId="k">
    <w:name w:val="k"/>
    <w:basedOn w:val="DefaultParagraphFont"/>
    <w:rsid w:val="00ED1559"/>
  </w:style>
  <w:style w:type="character" w:customStyle="1" w:styleId="n">
    <w:name w:val="n"/>
    <w:basedOn w:val="DefaultParagraphFont"/>
    <w:rsid w:val="00ED1559"/>
  </w:style>
  <w:style w:type="character" w:customStyle="1" w:styleId="p">
    <w:name w:val="p"/>
    <w:basedOn w:val="DefaultParagraphFont"/>
    <w:rsid w:val="00ED1559"/>
  </w:style>
  <w:style w:type="character" w:customStyle="1" w:styleId="o">
    <w:name w:val="o"/>
    <w:basedOn w:val="DefaultParagraphFont"/>
    <w:rsid w:val="00ED1559"/>
  </w:style>
  <w:style w:type="character" w:customStyle="1" w:styleId="mi">
    <w:name w:val="mi"/>
    <w:basedOn w:val="DefaultParagraphFont"/>
    <w:rsid w:val="00ED1559"/>
  </w:style>
  <w:style w:type="character" w:customStyle="1" w:styleId="nf">
    <w:name w:val="nf"/>
    <w:basedOn w:val="DefaultParagraphFont"/>
    <w:rsid w:val="00ED1559"/>
  </w:style>
  <w:style w:type="character" w:customStyle="1" w:styleId="ow">
    <w:name w:val="ow"/>
    <w:basedOn w:val="DefaultParagraphFont"/>
    <w:rsid w:val="00ED1559"/>
  </w:style>
  <w:style w:type="character" w:customStyle="1" w:styleId="kc">
    <w:name w:val="kc"/>
    <w:basedOn w:val="DefaultParagraphFont"/>
    <w:rsid w:val="00ED1559"/>
  </w:style>
  <w:style w:type="character" w:customStyle="1" w:styleId="s1">
    <w:name w:val="s1"/>
    <w:basedOn w:val="DefaultParagraphFont"/>
    <w:rsid w:val="00ED1559"/>
  </w:style>
  <w:style w:type="character" w:customStyle="1" w:styleId="nb">
    <w:name w:val="nb"/>
    <w:basedOn w:val="DefaultParagraphFont"/>
    <w:rsid w:val="00ED1559"/>
  </w:style>
  <w:style w:type="character" w:customStyle="1" w:styleId="sa">
    <w:name w:val="sa"/>
    <w:basedOn w:val="DefaultParagraphFont"/>
    <w:rsid w:val="00ED1559"/>
  </w:style>
  <w:style w:type="character" w:customStyle="1" w:styleId="si">
    <w:name w:val="si"/>
    <w:basedOn w:val="DefaultParagraphFont"/>
    <w:rsid w:val="00ED1559"/>
  </w:style>
  <w:style w:type="character" w:customStyle="1" w:styleId="s2">
    <w:name w:val="s2"/>
    <w:basedOn w:val="DefaultParagraphFont"/>
    <w:rsid w:val="00ED1559"/>
  </w:style>
  <w:style w:type="table" w:styleId="TableGrid">
    <w:name w:val="Table Grid"/>
    <w:basedOn w:val="TableNormal"/>
    <w:uiPriority w:val="39"/>
    <w:rsid w:val="007D2F9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7A95"/>
  </w:style>
  <w:style w:type="paragraph" w:styleId="Heading1">
    <w:name w:val="heading 1"/>
    <w:basedOn w:val="Normal"/>
    <w:next w:val="Normal"/>
    <w:link w:val="Heading1Char"/>
    <w:uiPriority w:val="9"/>
    <w:qFormat/>
    <w:rsid w:val="00DC220C"/>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351472"/>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ED2CC9"/>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link w:val="Heading4Char"/>
    <w:uiPriority w:val="9"/>
    <w:qFormat/>
    <w:rsid w:val="00F66F6B"/>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220C"/>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semiHidden/>
    <w:rsid w:val="00351472"/>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semiHidden/>
    <w:rsid w:val="00ED2CC9"/>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F66F6B"/>
    <w:rPr>
      <w:rFonts w:ascii="Times New Roman" w:eastAsia="Times New Roman" w:hAnsi="Times New Roman" w:cs="Times New Roman"/>
      <w:b/>
      <w:bCs/>
      <w:sz w:val="24"/>
      <w:szCs w:val="24"/>
      <w:lang w:eastAsia="en-IN"/>
    </w:rPr>
  </w:style>
  <w:style w:type="character" w:styleId="Hyperlink">
    <w:name w:val="Hyperlink"/>
    <w:basedOn w:val="DefaultParagraphFont"/>
    <w:uiPriority w:val="99"/>
    <w:unhideWhenUsed/>
    <w:rsid w:val="00AF00A6"/>
    <w:rPr>
      <w:color w:val="0563C1" w:themeColor="hyperlink"/>
      <w:u w:val="single"/>
    </w:rPr>
  </w:style>
  <w:style w:type="paragraph" w:styleId="NormalWeb">
    <w:name w:val="Normal (Web)"/>
    <w:basedOn w:val="Normal"/>
    <w:uiPriority w:val="99"/>
    <w:unhideWhenUsed/>
    <w:rsid w:val="005C5FE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8E7DDF"/>
    <w:rPr>
      <w:color w:val="954F72" w:themeColor="followedHyperlink"/>
      <w:u w:val="single"/>
    </w:rPr>
  </w:style>
  <w:style w:type="paragraph" w:customStyle="1" w:styleId="ltxp">
    <w:name w:val="ltx_p"/>
    <w:basedOn w:val="Normal"/>
    <w:rsid w:val="00F66F6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ltxtext">
    <w:name w:val="ltx_text"/>
    <w:basedOn w:val="DefaultParagraphFont"/>
    <w:rsid w:val="00F66F6B"/>
  </w:style>
  <w:style w:type="character" w:customStyle="1" w:styleId="ltxtag">
    <w:name w:val="ltx_tag"/>
    <w:basedOn w:val="DefaultParagraphFont"/>
    <w:rsid w:val="00F66F6B"/>
  </w:style>
  <w:style w:type="character" w:styleId="HTMLCite">
    <w:name w:val="HTML Cite"/>
    <w:basedOn w:val="DefaultParagraphFont"/>
    <w:uiPriority w:val="99"/>
    <w:semiHidden/>
    <w:unhideWhenUsed/>
    <w:rsid w:val="00F66F6B"/>
    <w:rPr>
      <w:i/>
      <w:iCs/>
    </w:rPr>
  </w:style>
  <w:style w:type="paragraph" w:styleId="BalloonText">
    <w:name w:val="Balloon Text"/>
    <w:basedOn w:val="Normal"/>
    <w:link w:val="BalloonTextChar"/>
    <w:uiPriority w:val="99"/>
    <w:semiHidden/>
    <w:unhideWhenUsed/>
    <w:rsid w:val="00F66F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6F6B"/>
    <w:rPr>
      <w:rFonts w:ascii="Tahoma" w:hAnsi="Tahoma" w:cs="Tahoma"/>
      <w:sz w:val="16"/>
      <w:szCs w:val="16"/>
    </w:rPr>
  </w:style>
  <w:style w:type="paragraph" w:styleId="Header">
    <w:name w:val="header"/>
    <w:basedOn w:val="Normal"/>
    <w:link w:val="HeaderChar"/>
    <w:uiPriority w:val="99"/>
    <w:unhideWhenUsed/>
    <w:rsid w:val="00E364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649E"/>
  </w:style>
  <w:style w:type="paragraph" w:styleId="Footer">
    <w:name w:val="footer"/>
    <w:basedOn w:val="Normal"/>
    <w:link w:val="FooterChar"/>
    <w:uiPriority w:val="99"/>
    <w:unhideWhenUsed/>
    <w:rsid w:val="00E364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649E"/>
  </w:style>
  <w:style w:type="paragraph" w:styleId="ListParagraph">
    <w:name w:val="List Paragraph"/>
    <w:basedOn w:val="Normal"/>
    <w:uiPriority w:val="34"/>
    <w:qFormat/>
    <w:rsid w:val="00D557EF"/>
    <w:pPr>
      <w:ind w:left="720"/>
      <w:contextualSpacing/>
    </w:pPr>
  </w:style>
  <w:style w:type="paragraph" w:styleId="HTMLPreformatted">
    <w:name w:val="HTML Preformatted"/>
    <w:basedOn w:val="Normal"/>
    <w:link w:val="HTMLPreformattedChar"/>
    <w:uiPriority w:val="99"/>
    <w:semiHidden/>
    <w:unhideWhenUsed/>
    <w:rsid w:val="00ED15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D1559"/>
    <w:rPr>
      <w:rFonts w:ascii="Courier New" w:eastAsia="Times New Roman" w:hAnsi="Courier New" w:cs="Courier New"/>
      <w:sz w:val="20"/>
      <w:szCs w:val="20"/>
      <w:lang w:eastAsia="en-IN"/>
    </w:rPr>
  </w:style>
  <w:style w:type="character" w:customStyle="1" w:styleId="kn">
    <w:name w:val="kn"/>
    <w:basedOn w:val="DefaultParagraphFont"/>
    <w:rsid w:val="00ED1559"/>
  </w:style>
  <w:style w:type="character" w:customStyle="1" w:styleId="nn">
    <w:name w:val="nn"/>
    <w:basedOn w:val="DefaultParagraphFont"/>
    <w:rsid w:val="00ED1559"/>
  </w:style>
  <w:style w:type="character" w:customStyle="1" w:styleId="k">
    <w:name w:val="k"/>
    <w:basedOn w:val="DefaultParagraphFont"/>
    <w:rsid w:val="00ED1559"/>
  </w:style>
  <w:style w:type="character" w:customStyle="1" w:styleId="n">
    <w:name w:val="n"/>
    <w:basedOn w:val="DefaultParagraphFont"/>
    <w:rsid w:val="00ED1559"/>
  </w:style>
  <w:style w:type="character" w:customStyle="1" w:styleId="p">
    <w:name w:val="p"/>
    <w:basedOn w:val="DefaultParagraphFont"/>
    <w:rsid w:val="00ED1559"/>
  </w:style>
  <w:style w:type="character" w:customStyle="1" w:styleId="o">
    <w:name w:val="o"/>
    <w:basedOn w:val="DefaultParagraphFont"/>
    <w:rsid w:val="00ED1559"/>
  </w:style>
  <w:style w:type="character" w:customStyle="1" w:styleId="mi">
    <w:name w:val="mi"/>
    <w:basedOn w:val="DefaultParagraphFont"/>
    <w:rsid w:val="00ED1559"/>
  </w:style>
  <w:style w:type="character" w:customStyle="1" w:styleId="nf">
    <w:name w:val="nf"/>
    <w:basedOn w:val="DefaultParagraphFont"/>
    <w:rsid w:val="00ED1559"/>
  </w:style>
  <w:style w:type="character" w:customStyle="1" w:styleId="ow">
    <w:name w:val="ow"/>
    <w:basedOn w:val="DefaultParagraphFont"/>
    <w:rsid w:val="00ED1559"/>
  </w:style>
  <w:style w:type="character" w:customStyle="1" w:styleId="kc">
    <w:name w:val="kc"/>
    <w:basedOn w:val="DefaultParagraphFont"/>
    <w:rsid w:val="00ED1559"/>
  </w:style>
  <w:style w:type="character" w:customStyle="1" w:styleId="s1">
    <w:name w:val="s1"/>
    <w:basedOn w:val="DefaultParagraphFont"/>
    <w:rsid w:val="00ED1559"/>
  </w:style>
  <w:style w:type="character" w:customStyle="1" w:styleId="nb">
    <w:name w:val="nb"/>
    <w:basedOn w:val="DefaultParagraphFont"/>
    <w:rsid w:val="00ED1559"/>
  </w:style>
  <w:style w:type="character" w:customStyle="1" w:styleId="sa">
    <w:name w:val="sa"/>
    <w:basedOn w:val="DefaultParagraphFont"/>
    <w:rsid w:val="00ED1559"/>
  </w:style>
  <w:style w:type="character" w:customStyle="1" w:styleId="si">
    <w:name w:val="si"/>
    <w:basedOn w:val="DefaultParagraphFont"/>
    <w:rsid w:val="00ED1559"/>
  </w:style>
  <w:style w:type="character" w:customStyle="1" w:styleId="s2">
    <w:name w:val="s2"/>
    <w:basedOn w:val="DefaultParagraphFont"/>
    <w:rsid w:val="00ED1559"/>
  </w:style>
  <w:style w:type="table" w:styleId="TableGrid">
    <w:name w:val="Table Grid"/>
    <w:basedOn w:val="TableNormal"/>
    <w:uiPriority w:val="39"/>
    <w:rsid w:val="007D2F9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984146">
      <w:bodyDiv w:val="1"/>
      <w:marLeft w:val="0"/>
      <w:marRight w:val="0"/>
      <w:marTop w:val="0"/>
      <w:marBottom w:val="0"/>
      <w:divBdr>
        <w:top w:val="none" w:sz="0" w:space="0" w:color="auto"/>
        <w:left w:val="none" w:sz="0" w:space="0" w:color="auto"/>
        <w:bottom w:val="none" w:sz="0" w:space="0" w:color="auto"/>
        <w:right w:val="none" w:sz="0" w:space="0" w:color="auto"/>
      </w:divBdr>
    </w:div>
    <w:div w:id="36051987">
      <w:bodyDiv w:val="1"/>
      <w:marLeft w:val="0"/>
      <w:marRight w:val="0"/>
      <w:marTop w:val="0"/>
      <w:marBottom w:val="0"/>
      <w:divBdr>
        <w:top w:val="none" w:sz="0" w:space="0" w:color="auto"/>
        <w:left w:val="none" w:sz="0" w:space="0" w:color="auto"/>
        <w:bottom w:val="none" w:sz="0" w:space="0" w:color="auto"/>
        <w:right w:val="none" w:sz="0" w:space="0" w:color="auto"/>
      </w:divBdr>
    </w:div>
    <w:div w:id="39786025">
      <w:bodyDiv w:val="1"/>
      <w:marLeft w:val="0"/>
      <w:marRight w:val="0"/>
      <w:marTop w:val="0"/>
      <w:marBottom w:val="0"/>
      <w:divBdr>
        <w:top w:val="none" w:sz="0" w:space="0" w:color="auto"/>
        <w:left w:val="none" w:sz="0" w:space="0" w:color="auto"/>
        <w:bottom w:val="none" w:sz="0" w:space="0" w:color="auto"/>
        <w:right w:val="none" w:sz="0" w:space="0" w:color="auto"/>
      </w:divBdr>
    </w:div>
    <w:div w:id="60517872">
      <w:bodyDiv w:val="1"/>
      <w:marLeft w:val="0"/>
      <w:marRight w:val="0"/>
      <w:marTop w:val="0"/>
      <w:marBottom w:val="0"/>
      <w:divBdr>
        <w:top w:val="none" w:sz="0" w:space="0" w:color="auto"/>
        <w:left w:val="none" w:sz="0" w:space="0" w:color="auto"/>
        <w:bottom w:val="none" w:sz="0" w:space="0" w:color="auto"/>
        <w:right w:val="none" w:sz="0" w:space="0" w:color="auto"/>
      </w:divBdr>
    </w:div>
    <w:div w:id="63337818">
      <w:bodyDiv w:val="1"/>
      <w:marLeft w:val="0"/>
      <w:marRight w:val="0"/>
      <w:marTop w:val="0"/>
      <w:marBottom w:val="0"/>
      <w:divBdr>
        <w:top w:val="none" w:sz="0" w:space="0" w:color="auto"/>
        <w:left w:val="none" w:sz="0" w:space="0" w:color="auto"/>
        <w:bottom w:val="none" w:sz="0" w:space="0" w:color="auto"/>
        <w:right w:val="none" w:sz="0" w:space="0" w:color="auto"/>
      </w:divBdr>
      <w:divsChild>
        <w:div w:id="1067000864">
          <w:marLeft w:val="0"/>
          <w:marRight w:val="0"/>
          <w:marTop w:val="0"/>
          <w:marBottom w:val="0"/>
          <w:divBdr>
            <w:top w:val="none" w:sz="0" w:space="0" w:color="auto"/>
            <w:left w:val="none" w:sz="0" w:space="0" w:color="auto"/>
            <w:bottom w:val="none" w:sz="0" w:space="0" w:color="auto"/>
            <w:right w:val="none" w:sz="0" w:space="0" w:color="auto"/>
          </w:divBdr>
          <w:divsChild>
            <w:div w:id="1299188571">
              <w:marLeft w:val="0"/>
              <w:marRight w:val="0"/>
              <w:marTop w:val="0"/>
              <w:marBottom w:val="0"/>
              <w:divBdr>
                <w:top w:val="none" w:sz="0" w:space="0" w:color="auto"/>
                <w:left w:val="none" w:sz="0" w:space="0" w:color="auto"/>
                <w:bottom w:val="none" w:sz="0" w:space="0" w:color="auto"/>
                <w:right w:val="none" w:sz="0" w:space="0" w:color="auto"/>
              </w:divBdr>
              <w:divsChild>
                <w:div w:id="177366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32374">
      <w:bodyDiv w:val="1"/>
      <w:marLeft w:val="0"/>
      <w:marRight w:val="0"/>
      <w:marTop w:val="0"/>
      <w:marBottom w:val="0"/>
      <w:divBdr>
        <w:top w:val="none" w:sz="0" w:space="0" w:color="auto"/>
        <w:left w:val="none" w:sz="0" w:space="0" w:color="auto"/>
        <w:bottom w:val="none" w:sz="0" w:space="0" w:color="auto"/>
        <w:right w:val="none" w:sz="0" w:space="0" w:color="auto"/>
      </w:divBdr>
      <w:divsChild>
        <w:div w:id="679626000">
          <w:marLeft w:val="0"/>
          <w:marRight w:val="0"/>
          <w:marTop w:val="0"/>
          <w:marBottom w:val="0"/>
          <w:divBdr>
            <w:top w:val="none" w:sz="0" w:space="0" w:color="auto"/>
            <w:left w:val="none" w:sz="0" w:space="0" w:color="auto"/>
            <w:bottom w:val="none" w:sz="0" w:space="0" w:color="auto"/>
            <w:right w:val="none" w:sz="0" w:space="0" w:color="auto"/>
          </w:divBdr>
          <w:divsChild>
            <w:div w:id="1721516851">
              <w:marLeft w:val="0"/>
              <w:marRight w:val="0"/>
              <w:marTop w:val="0"/>
              <w:marBottom w:val="0"/>
              <w:divBdr>
                <w:top w:val="none" w:sz="0" w:space="0" w:color="auto"/>
                <w:left w:val="none" w:sz="0" w:space="0" w:color="auto"/>
                <w:bottom w:val="none" w:sz="0" w:space="0" w:color="auto"/>
                <w:right w:val="none" w:sz="0" w:space="0" w:color="auto"/>
              </w:divBdr>
              <w:divsChild>
                <w:div w:id="181609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69765">
      <w:bodyDiv w:val="1"/>
      <w:marLeft w:val="0"/>
      <w:marRight w:val="0"/>
      <w:marTop w:val="0"/>
      <w:marBottom w:val="0"/>
      <w:divBdr>
        <w:top w:val="none" w:sz="0" w:space="0" w:color="auto"/>
        <w:left w:val="none" w:sz="0" w:space="0" w:color="auto"/>
        <w:bottom w:val="none" w:sz="0" w:space="0" w:color="auto"/>
        <w:right w:val="none" w:sz="0" w:space="0" w:color="auto"/>
      </w:divBdr>
    </w:div>
    <w:div w:id="151486348">
      <w:bodyDiv w:val="1"/>
      <w:marLeft w:val="0"/>
      <w:marRight w:val="0"/>
      <w:marTop w:val="0"/>
      <w:marBottom w:val="0"/>
      <w:divBdr>
        <w:top w:val="none" w:sz="0" w:space="0" w:color="auto"/>
        <w:left w:val="none" w:sz="0" w:space="0" w:color="auto"/>
        <w:bottom w:val="none" w:sz="0" w:space="0" w:color="auto"/>
        <w:right w:val="none" w:sz="0" w:space="0" w:color="auto"/>
      </w:divBdr>
      <w:divsChild>
        <w:div w:id="1789230746">
          <w:marLeft w:val="0"/>
          <w:marRight w:val="0"/>
          <w:marTop w:val="0"/>
          <w:marBottom w:val="0"/>
          <w:divBdr>
            <w:top w:val="none" w:sz="0" w:space="0" w:color="auto"/>
            <w:left w:val="none" w:sz="0" w:space="0" w:color="auto"/>
            <w:bottom w:val="none" w:sz="0" w:space="0" w:color="auto"/>
            <w:right w:val="none" w:sz="0" w:space="0" w:color="auto"/>
          </w:divBdr>
          <w:divsChild>
            <w:div w:id="304504978">
              <w:marLeft w:val="0"/>
              <w:marRight w:val="0"/>
              <w:marTop w:val="0"/>
              <w:marBottom w:val="0"/>
              <w:divBdr>
                <w:top w:val="none" w:sz="0" w:space="0" w:color="auto"/>
                <w:left w:val="none" w:sz="0" w:space="0" w:color="auto"/>
                <w:bottom w:val="none" w:sz="0" w:space="0" w:color="auto"/>
                <w:right w:val="none" w:sz="0" w:space="0" w:color="auto"/>
              </w:divBdr>
              <w:divsChild>
                <w:div w:id="93659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91392">
      <w:bodyDiv w:val="1"/>
      <w:marLeft w:val="0"/>
      <w:marRight w:val="0"/>
      <w:marTop w:val="0"/>
      <w:marBottom w:val="0"/>
      <w:divBdr>
        <w:top w:val="none" w:sz="0" w:space="0" w:color="auto"/>
        <w:left w:val="none" w:sz="0" w:space="0" w:color="auto"/>
        <w:bottom w:val="none" w:sz="0" w:space="0" w:color="auto"/>
        <w:right w:val="none" w:sz="0" w:space="0" w:color="auto"/>
      </w:divBdr>
    </w:div>
    <w:div w:id="176038877">
      <w:bodyDiv w:val="1"/>
      <w:marLeft w:val="0"/>
      <w:marRight w:val="0"/>
      <w:marTop w:val="0"/>
      <w:marBottom w:val="0"/>
      <w:divBdr>
        <w:top w:val="none" w:sz="0" w:space="0" w:color="auto"/>
        <w:left w:val="none" w:sz="0" w:space="0" w:color="auto"/>
        <w:bottom w:val="none" w:sz="0" w:space="0" w:color="auto"/>
        <w:right w:val="none" w:sz="0" w:space="0" w:color="auto"/>
      </w:divBdr>
      <w:divsChild>
        <w:div w:id="1770345535">
          <w:marLeft w:val="0"/>
          <w:marRight w:val="0"/>
          <w:marTop w:val="0"/>
          <w:marBottom w:val="0"/>
          <w:divBdr>
            <w:top w:val="none" w:sz="0" w:space="0" w:color="auto"/>
            <w:left w:val="none" w:sz="0" w:space="0" w:color="auto"/>
            <w:bottom w:val="none" w:sz="0" w:space="0" w:color="auto"/>
            <w:right w:val="none" w:sz="0" w:space="0" w:color="auto"/>
          </w:divBdr>
          <w:divsChild>
            <w:div w:id="81996472">
              <w:marLeft w:val="0"/>
              <w:marRight w:val="0"/>
              <w:marTop w:val="0"/>
              <w:marBottom w:val="0"/>
              <w:divBdr>
                <w:top w:val="none" w:sz="0" w:space="0" w:color="auto"/>
                <w:left w:val="none" w:sz="0" w:space="0" w:color="auto"/>
                <w:bottom w:val="none" w:sz="0" w:space="0" w:color="auto"/>
                <w:right w:val="none" w:sz="0" w:space="0" w:color="auto"/>
              </w:divBdr>
              <w:divsChild>
                <w:div w:id="104425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34917">
      <w:bodyDiv w:val="1"/>
      <w:marLeft w:val="0"/>
      <w:marRight w:val="0"/>
      <w:marTop w:val="0"/>
      <w:marBottom w:val="0"/>
      <w:divBdr>
        <w:top w:val="none" w:sz="0" w:space="0" w:color="auto"/>
        <w:left w:val="none" w:sz="0" w:space="0" w:color="auto"/>
        <w:bottom w:val="none" w:sz="0" w:space="0" w:color="auto"/>
        <w:right w:val="none" w:sz="0" w:space="0" w:color="auto"/>
      </w:divBdr>
    </w:div>
    <w:div w:id="201747764">
      <w:bodyDiv w:val="1"/>
      <w:marLeft w:val="0"/>
      <w:marRight w:val="0"/>
      <w:marTop w:val="0"/>
      <w:marBottom w:val="0"/>
      <w:divBdr>
        <w:top w:val="none" w:sz="0" w:space="0" w:color="auto"/>
        <w:left w:val="none" w:sz="0" w:space="0" w:color="auto"/>
        <w:bottom w:val="none" w:sz="0" w:space="0" w:color="auto"/>
        <w:right w:val="none" w:sz="0" w:space="0" w:color="auto"/>
      </w:divBdr>
      <w:divsChild>
        <w:div w:id="2013802463">
          <w:marLeft w:val="0"/>
          <w:marRight w:val="0"/>
          <w:marTop w:val="0"/>
          <w:marBottom w:val="0"/>
          <w:divBdr>
            <w:top w:val="none" w:sz="0" w:space="0" w:color="auto"/>
            <w:left w:val="none" w:sz="0" w:space="0" w:color="auto"/>
            <w:bottom w:val="none" w:sz="0" w:space="0" w:color="auto"/>
            <w:right w:val="none" w:sz="0" w:space="0" w:color="auto"/>
          </w:divBdr>
          <w:divsChild>
            <w:div w:id="1575578354">
              <w:marLeft w:val="0"/>
              <w:marRight w:val="0"/>
              <w:marTop w:val="0"/>
              <w:marBottom w:val="0"/>
              <w:divBdr>
                <w:top w:val="none" w:sz="0" w:space="0" w:color="auto"/>
                <w:left w:val="none" w:sz="0" w:space="0" w:color="auto"/>
                <w:bottom w:val="none" w:sz="0" w:space="0" w:color="auto"/>
                <w:right w:val="none" w:sz="0" w:space="0" w:color="auto"/>
              </w:divBdr>
              <w:divsChild>
                <w:div w:id="158545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439935">
      <w:bodyDiv w:val="1"/>
      <w:marLeft w:val="0"/>
      <w:marRight w:val="0"/>
      <w:marTop w:val="0"/>
      <w:marBottom w:val="0"/>
      <w:divBdr>
        <w:top w:val="none" w:sz="0" w:space="0" w:color="auto"/>
        <w:left w:val="none" w:sz="0" w:space="0" w:color="auto"/>
        <w:bottom w:val="none" w:sz="0" w:space="0" w:color="auto"/>
        <w:right w:val="none" w:sz="0" w:space="0" w:color="auto"/>
      </w:divBdr>
      <w:divsChild>
        <w:div w:id="448822988">
          <w:marLeft w:val="0"/>
          <w:marRight w:val="0"/>
          <w:marTop w:val="0"/>
          <w:marBottom w:val="0"/>
          <w:divBdr>
            <w:top w:val="none" w:sz="0" w:space="0" w:color="auto"/>
            <w:left w:val="none" w:sz="0" w:space="0" w:color="auto"/>
            <w:bottom w:val="none" w:sz="0" w:space="0" w:color="auto"/>
            <w:right w:val="none" w:sz="0" w:space="0" w:color="auto"/>
          </w:divBdr>
          <w:divsChild>
            <w:div w:id="277689949">
              <w:marLeft w:val="0"/>
              <w:marRight w:val="0"/>
              <w:marTop w:val="0"/>
              <w:marBottom w:val="0"/>
              <w:divBdr>
                <w:top w:val="none" w:sz="0" w:space="0" w:color="auto"/>
                <w:left w:val="none" w:sz="0" w:space="0" w:color="auto"/>
                <w:bottom w:val="none" w:sz="0" w:space="0" w:color="auto"/>
                <w:right w:val="none" w:sz="0" w:space="0" w:color="auto"/>
              </w:divBdr>
              <w:divsChild>
                <w:div w:id="21161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569885">
      <w:bodyDiv w:val="1"/>
      <w:marLeft w:val="0"/>
      <w:marRight w:val="0"/>
      <w:marTop w:val="0"/>
      <w:marBottom w:val="0"/>
      <w:divBdr>
        <w:top w:val="none" w:sz="0" w:space="0" w:color="auto"/>
        <w:left w:val="none" w:sz="0" w:space="0" w:color="auto"/>
        <w:bottom w:val="none" w:sz="0" w:space="0" w:color="auto"/>
        <w:right w:val="none" w:sz="0" w:space="0" w:color="auto"/>
      </w:divBdr>
    </w:div>
    <w:div w:id="281158802">
      <w:bodyDiv w:val="1"/>
      <w:marLeft w:val="0"/>
      <w:marRight w:val="0"/>
      <w:marTop w:val="0"/>
      <w:marBottom w:val="0"/>
      <w:divBdr>
        <w:top w:val="none" w:sz="0" w:space="0" w:color="auto"/>
        <w:left w:val="none" w:sz="0" w:space="0" w:color="auto"/>
        <w:bottom w:val="none" w:sz="0" w:space="0" w:color="auto"/>
        <w:right w:val="none" w:sz="0" w:space="0" w:color="auto"/>
      </w:divBdr>
    </w:div>
    <w:div w:id="282809652">
      <w:bodyDiv w:val="1"/>
      <w:marLeft w:val="0"/>
      <w:marRight w:val="0"/>
      <w:marTop w:val="0"/>
      <w:marBottom w:val="0"/>
      <w:divBdr>
        <w:top w:val="none" w:sz="0" w:space="0" w:color="auto"/>
        <w:left w:val="none" w:sz="0" w:space="0" w:color="auto"/>
        <w:bottom w:val="none" w:sz="0" w:space="0" w:color="auto"/>
        <w:right w:val="none" w:sz="0" w:space="0" w:color="auto"/>
      </w:divBdr>
      <w:divsChild>
        <w:div w:id="1951736575">
          <w:marLeft w:val="0"/>
          <w:marRight w:val="0"/>
          <w:marTop w:val="0"/>
          <w:marBottom w:val="0"/>
          <w:divBdr>
            <w:top w:val="none" w:sz="0" w:space="0" w:color="auto"/>
            <w:left w:val="none" w:sz="0" w:space="0" w:color="auto"/>
            <w:bottom w:val="none" w:sz="0" w:space="0" w:color="auto"/>
            <w:right w:val="none" w:sz="0" w:space="0" w:color="auto"/>
          </w:divBdr>
          <w:divsChild>
            <w:div w:id="1318920684">
              <w:marLeft w:val="0"/>
              <w:marRight w:val="0"/>
              <w:marTop w:val="0"/>
              <w:marBottom w:val="0"/>
              <w:divBdr>
                <w:top w:val="none" w:sz="0" w:space="0" w:color="auto"/>
                <w:left w:val="none" w:sz="0" w:space="0" w:color="auto"/>
                <w:bottom w:val="none" w:sz="0" w:space="0" w:color="auto"/>
                <w:right w:val="none" w:sz="0" w:space="0" w:color="auto"/>
              </w:divBdr>
              <w:divsChild>
                <w:div w:id="23797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501808">
      <w:bodyDiv w:val="1"/>
      <w:marLeft w:val="0"/>
      <w:marRight w:val="0"/>
      <w:marTop w:val="0"/>
      <w:marBottom w:val="0"/>
      <w:divBdr>
        <w:top w:val="none" w:sz="0" w:space="0" w:color="auto"/>
        <w:left w:val="none" w:sz="0" w:space="0" w:color="auto"/>
        <w:bottom w:val="none" w:sz="0" w:space="0" w:color="auto"/>
        <w:right w:val="none" w:sz="0" w:space="0" w:color="auto"/>
      </w:divBdr>
      <w:divsChild>
        <w:div w:id="779180169">
          <w:marLeft w:val="0"/>
          <w:marRight w:val="0"/>
          <w:marTop w:val="0"/>
          <w:marBottom w:val="0"/>
          <w:divBdr>
            <w:top w:val="none" w:sz="0" w:space="0" w:color="auto"/>
            <w:left w:val="none" w:sz="0" w:space="0" w:color="auto"/>
            <w:bottom w:val="none" w:sz="0" w:space="0" w:color="auto"/>
            <w:right w:val="none" w:sz="0" w:space="0" w:color="auto"/>
          </w:divBdr>
          <w:divsChild>
            <w:div w:id="851722045">
              <w:marLeft w:val="0"/>
              <w:marRight w:val="0"/>
              <w:marTop w:val="0"/>
              <w:marBottom w:val="0"/>
              <w:divBdr>
                <w:top w:val="none" w:sz="0" w:space="0" w:color="auto"/>
                <w:left w:val="none" w:sz="0" w:space="0" w:color="auto"/>
                <w:bottom w:val="none" w:sz="0" w:space="0" w:color="auto"/>
                <w:right w:val="none" w:sz="0" w:space="0" w:color="auto"/>
              </w:divBdr>
              <w:divsChild>
                <w:div w:id="39859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625911">
      <w:bodyDiv w:val="1"/>
      <w:marLeft w:val="0"/>
      <w:marRight w:val="0"/>
      <w:marTop w:val="0"/>
      <w:marBottom w:val="0"/>
      <w:divBdr>
        <w:top w:val="none" w:sz="0" w:space="0" w:color="auto"/>
        <w:left w:val="none" w:sz="0" w:space="0" w:color="auto"/>
        <w:bottom w:val="none" w:sz="0" w:space="0" w:color="auto"/>
        <w:right w:val="none" w:sz="0" w:space="0" w:color="auto"/>
      </w:divBdr>
      <w:divsChild>
        <w:div w:id="1383016962">
          <w:marLeft w:val="0"/>
          <w:marRight w:val="0"/>
          <w:marTop w:val="0"/>
          <w:marBottom w:val="0"/>
          <w:divBdr>
            <w:top w:val="none" w:sz="0" w:space="0" w:color="auto"/>
            <w:left w:val="none" w:sz="0" w:space="0" w:color="auto"/>
            <w:bottom w:val="none" w:sz="0" w:space="0" w:color="auto"/>
            <w:right w:val="none" w:sz="0" w:space="0" w:color="auto"/>
          </w:divBdr>
          <w:divsChild>
            <w:div w:id="573204950">
              <w:marLeft w:val="0"/>
              <w:marRight w:val="0"/>
              <w:marTop w:val="0"/>
              <w:marBottom w:val="0"/>
              <w:divBdr>
                <w:top w:val="none" w:sz="0" w:space="0" w:color="auto"/>
                <w:left w:val="none" w:sz="0" w:space="0" w:color="auto"/>
                <w:bottom w:val="none" w:sz="0" w:space="0" w:color="auto"/>
                <w:right w:val="none" w:sz="0" w:space="0" w:color="auto"/>
              </w:divBdr>
              <w:divsChild>
                <w:div w:id="192494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167055">
      <w:bodyDiv w:val="1"/>
      <w:marLeft w:val="0"/>
      <w:marRight w:val="0"/>
      <w:marTop w:val="0"/>
      <w:marBottom w:val="0"/>
      <w:divBdr>
        <w:top w:val="none" w:sz="0" w:space="0" w:color="auto"/>
        <w:left w:val="none" w:sz="0" w:space="0" w:color="auto"/>
        <w:bottom w:val="none" w:sz="0" w:space="0" w:color="auto"/>
        <w:right w:val="none" w:sz="0" w:space="0" w:color="auto"/>
      </w:divBdr>
    </w:div>
    <w:div w:id="404694386">
      <w:bodyDiv w:val="1"/>
      <w:marLeft w:val="0"/>
      <w:marRight w:val="0"/>
      <w:marTop w:val="0"/>
      <w:marBottom w:val="0"/>
      <w:divBdr>
        <w:top w:val="none" w:sz="0" w:space="0" w:color="auto"/>
        <w:left w:val="none" w:sz="0" w:space="0" w:color="auto"/>
        <w:bottom w:val="none" w:sz="0" w:space="0" w:color="auto"/>
        <w:right w:val="none" w:sz="0" w:space="0" w:color="auto"/>
      </w:divBdr>
      <w:divsChild>
        <w:div w:id="2102145361">
          <w:marLeft w:val="0"/>
          <w:marRight w:val="0"/>
          <w:marTop w:val="0"/>
          <w:marBottom w:val="0"/>
          <w:divBdr>
            <w:top w:val="none" w:sz="0" w:space="0" w:color="auto"/>
            <w:left w:val="none" w:sz="0" w:space="0" w:color="auto"/>
            <w:bottom w:val="none" w:sz="0" w:space="0" w:color="auto"/>
            <w:right w:val="none" w:sz="0" w:space="0" w:color="auto"/>
          </w:divBdr>
          <w:divsChild>
            <w:div w:id="572814621">
              <w:marLeft w:val="0"/>
              <w:marRight w:val="0"/>
              <w:marTop w:val="0"/>
              <w:marBottom w:val="0"/>
              <w:divBdr>
                <w:top w:val="none" w:sz="0" w:space="0" w:color="auto"/>
                <w:left w:val="none" w:sz="0" w:space="0" w:color="auto"/>
                <w:bottom w:val="none" w:sz="0" w:space="0" w:color="auto"/>
                <w:right w:val="none" w:sz="0" w:space="0" w:color="auto"/>
              </w:divBdr>
              <w:divsChild>
                <w:div w:id="178527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485836">
      <w:bodyDiv w:val="1"/>
      <w:marLeft w:val="0"/>
      <w:marRight w:val="0"/>
      <w:marTop w:val="0"/>
      <w:marBottom w:val="0"/>
      <w:divBdr>
        <w:top w:val="none" w:sz="0" w:space="0" w:color="auto"/>
        <w:left w:val="none" w:sz="0" w:space="0" w:color="auto"/>
        <w:bottom w:val="none" w:sz="0" w:space="0" w:color="auto"/>
        <w:right w:val="none" w:sz="0" w:space="0" w:color="auto"/>
      </w:divBdr>
      <w:divsChild>
        <w:div w:id="1526747789">
          <w:marLeft w:val="0"/>
          <w:marRight w:val="0"/>
          <w:marTop w:val="0"/>
          <w:marBottom w:val="0"/>
          <w:divBdr>
            <w:top w:val="none" w:sz="0" w:space="0" w:color="auto"/>
            <w:left w:val="none" w:sz="0" w:space="0" w:color="auto"/>
            <w:bottom w:val="none" w:sz="0" w:space="0" w:color="auto"/>
            <w:right w:val="none" w:sz="0" w:space="0" w:color="auto"/>
          </w:divBdr>
          <w:divsChild>
            <w:div w:id="787774802">
              <w:marLeft w:val="0"/>
              <w:marRight w:val="0"/>
              <w:marTop w:val="0"/>
              <w:marBottom w:val="0"/>
              <w:divBdr>
                <w:top w:val="none" w:sz="0" w:space="0" w:color="auto"/>
                <w:left w:val="none" w:sz="0" w:space="0" w:color="auto"/>
                <w:bottom w:val="none" w:sz="0" w:space="0" w:color="auto"/>
                <w:right w:val="none" w:sz="0" w:space="0" w:color="auto"/>
              </w:divBdr>
              <w:divsChild>
                <w:div w:id="140950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370486">
      <w:bodyDiv w:val="1"/>
      <w:marLeft w:val="0"/>
      <w:marRight w:val="0"/>
      <w:marTop w:val="0"/>
      <w:marBottom w:val="0"/>
      <w:divBdr>
        <w:top w:val="none" w:sz="0" w:space="0" w:color="auto"/>
        <w:left w:val="none" w:sz="0" w:space="0" w:color="auto"/>
        <w:bottom w:val="none" w:sz="0" w:space="0" w:color="auto"/>
        <w:right w:val="none" w:sz="0" w:space="0" w:color="auto"/>
      </w:divBdr>
    </w:div>
    <w:div w:id="534774319">
      <w:bodyDiv w:val="1"/>
      <w:marLeft w:val="0"/>
      <w:marRight w:val="0"/>
      <w:marTop w:val="0"/>
      <w:marBottom w:val="0"/>
      <w:divBdr>
        <w:top w:val="none" w:sz="0" w:space="0" w:color="auto"/>
        <w:left w:val="none" w:sz="0" w:space="0" w:color="auto"/>
        <w:bottom w:val="none" w:sz="0" w:space="0" w:color="auto"/>
        <w:right w:val="none" w:sz="0" w:space="0" w:color="auto"/>
      </w:divBdr>
      <w:divsChild>
        <w:div w:id="1607808568">
          <w:marLeft w:val="0"/>
          <w:marRight w:val="0"/>
          <w:marTop w:val="0"/>
          <w:marBottom w:val="0"/>
          <w:divBdr>
            <w:top w:val="none" w:sz="0" w:space="0" w:color="auto"/>
            <w:left w:val="none" w:sz="0" w:space="0" w:color="auto"/>
            <w:bottom w:val="none" w:sz="0" w:space="0" w:color="auto"/>
            <w:right w:val="none" w:sz="0" w:space="0" w:color="auto"/>
          </w:divBdr>
          <w:divsChild>
            <w:div w:id="1549295522">
              <w:marLeft w:val="0"/>
              <w:marRight w:val="0"/>
              <w:marTop w:val="0"/>
              <w:marBottom w:val="0"/>
              <w:divBdr>
                <w:top w:val="none" w:sz="0" w:space="0" w:color="auto"/>
                <w:left w:val="none" w:sz="0" w:space="0" w:color="auto"/>
                <w:bottom w:val="none" w:sz="0" w:space="0" w:color="auto"/>
                <w:right w:val="none" w:sz="0" w:space="0" w:color="auto"/>
              </w:divBdr>
              <w:divsChild>
                <w:div w:id="178731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426695">
      <w:bodyDiv w:val="1"/>
      <w:marLeft w:val="0"/>
      <w:marRight w:val="0"/>
      <w:marTop w:val="0"/>
      <w:marBottom w:val="0"/>
      <w:divBdr>
        <w:top w:val="none" w:sz="0" w:space="0" w:color="auto"/>
        <w:left w:val="none" w:sz="0" w:space="0" w:color="auto"/>
        <w:bottom w:val="none" w:sz="0" w:space="0" w:color="auto"/>
        <w:right w:val="none" w:sz="0" w:space="0" w:color="auto"/>
      </w:divBdr>
    </w:div>
    <w:div w:id="645278143">
      <w:bodyDiv w:val="1"/>
      <w:marLeft w:val="0"/>
      <w:marRight w:val="0"/>
      <w:marTop w:val="0"/>
      <w:marBottom w:val="0"/>
      <w:divBdr>
        <w:top w:val="none" w:sz="0" w:space="0" w:color="auto"/>
        <w:left w:val="none" w:sz="0" w:space="0" w:color="auto"/>
        <w:bottom w:val="none" w:sz="0" w:space="0" w:color="auto"/>
        <w:right w:val="none" w:sz="0" w:space="0" w:color="auto"/>
      </w:divBdr>
      <w:divsChild>
        <w:div w:id="1168980302">
          <w:marLeft w:val="0"/>
          <w:marRight w:val="0"/>
          <w:marTop w:val="0"/>
          <w:marBottom w:val="0"/>
          <w:divBdr>
            <w:top w:val="single" w:sz="2" w:space="0" w:color="auto"/>
            <w:left w:val="single" w:sz="2" w:space="0" w:color="auto"/>
            <w:bottom w:val="single" w:sz="2" w:space="0" w:color="auto"/>
            <w:right w:val="single" w:sz="2" w:space="0" w:color="auto"/>
          </w:divBdr>
          <w:divsChild>
            <w:div w:id="787505931">
              <w:marLeft w:val="0"/>
              <w:marRight w:val="0"/>
              <w:marTop w:val="0"/>
              <w:marBottom w:val="0"/>
              <w:divBdr>
                <w:top w:val="single" w:sz="2" w:space="0" w:color="auto"/>
                <w:left w:val="single" w:sz="2" w:space="0" w:color="auto"/>
                <w:bottom w:val="single" w:sz="2" w:space="0" w:color="auto"/>
                <w:right w:val="single" w:sz="2" w:space="0" w:color="auto"/>
              </w:divBdr>
              <w:divsChild>
                <w:div w:id="167190571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18562868">
          <w:marLeft w:val="0"/>
          <w:marRight w:val="0"/>
          <w:marTop w:val="0"/>
          <w:marBottom w:val="0"/>
          <w:divBdr>
            <w:top w:val="single" w:sz="2" w:space="0" w:color="auto"/>
            <w:left w:val="single" w:sz="2" w:space="0" w:color="auto"/>
            <w:bottom w:val="single" w:sz="2" w:space="0" w:color="auto"/>
            <w:right w:val="single" w:sz="2" w:space="0" w:color="auto"/>
          </w:divBdr>
          <w:divsChild>
            <w:div w:id="209423340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84480259">
      <w:bodyDiv w:val="1"/>
      <w:marLeft w:val="0"/>
      <w:marRight w:val="0"/>
      <w:marTop w:val="0"/>
      <w:marBottom w:val="0"/>
      <w:divBdr>
        <w:top w:val="none" w:sz="0" w:space="0" w:color="auto"/>
        <w:left w:val="none" w:sz="0" w:space="0" w:color="auto"/>
        <w:bottom w:val="none" w:sz="0" w:space="0" w:color="auto"/>
        <w:right w:val="none" w:sz="0" w:space="0" w:color="auto"/>
      </w:divBdr>
      <w:divsChild>
        <w:div w:id="2106264174">
          <w:marLeft w:val="0"/>
          <w:marRight w:val="0"/>
          <w:marTop w:val="0"/>
          <w:marBottom w:val="0"/>
          <w:divBdr>
            <w:top w:val="none" w:sz="0" w:space="0" w:color="auto"/>
            <w:left w:val="none" w:sz="0" w:space="0" w:color="auto"/>
            <w:bottom w:val="none" w:sz="0" w:space="0" w:color="auto"/>
            <w:right w:val="none" w:sz="0" w:space="0" w:color="auto"/>
          </w:divBdr>
          <w:divsChild>
            <w:div w:id="125467243">
              <w:marLeft w:val="0"/>
              <w:marRight w:val="0"/>
              <w:marTop w:val="0"/>
              <w:marBottom w:val="0"/>
              <w:divBdr>
                <w:top w:val="none" w:sz="0" w:space="0" w:color="auto"/>
                <w:left w:val="none" w:sz="0" w:space="0" w:color="auto"/>
                <w:bottom w:val="none" w:sz="0" w:space="0" w:color="auto"/>
                <w:right w:val="none" w:sz="0" w:space="0" w:color="auto"/>
              </w:divBdr>
              <w:divsChild>
                <w:div w:id="29329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623832">
      <w:bodyDiv w:val="1"/>
      <w:marLeft w:val="0"/>
      <w:marRight w:val="0"/>
      <w:marTop w:val="0"/>
      <w:marBottom w:val="0"/>
      <w:divBdr>
        <w:top w:val="none" w:sz="0" w:space="0" w:color="auto"/>
        <w:left w:val="none" w:sz="0" w:space="0" w:color="auto"/>
        <w:bottom w:val="none" w:sz="0" w:space="0" w:color="auto"/>
        <w:right w:val="none" w:sz="0" w:space="0" w:color="auto"/>
      </w:divBdr>
      <w:divsChild>
        <w:div w:id="736974875">
          <w:marLeft w:val="0"/>
          <w:marRight w:val="0"/>
          <w:marTop w:val="0"/>
          <w:marBottom w:val="0"/>
          <w:divBdr>
            <w:top w:val="none" w:sz="0" w:space="0" w:color="auto"/>
            <w:left w:val="none" w:sz="0" w:space="0" w:color="auto"/>
            <w:bottom w:val="none" w:sz="0" w:space="0" w:color="auto"/>
            <w:right w:val="none" w:sz="0" w:space="0" w:color="auto"/>
          </w:divBdr>
          <w:divsChild>
            <w:div w:id="1443913065">
              <w:marLeft w:val="0"/>
              <w:marRight w:val="0"/>
              <w:marTop w:val="0"/>
              <w:marBottom w:val="0"/>
              <w:divBdr>
                <w:top w:val="none" w:sz="0" w:space="0" w:color="auto"/>
                <w:left w:val="none" w:sz="0" w:space="0" w:color="auto"/>
                <w:bottom w:val="none" w:sz="0" w:space="0" w:color="auto"/>
                <w:right w:val="none" w:sz="0" w:space="0" w:color="auto"/>
              </w:divBdr>
              <w:divsChild>
                <w:div w:id="86359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888974">
      <w:bodyDiv w:val="1"/>
      <w:marLeft w:val="0"/>
      <w:marRight w:val="0"/>
      <w:marTop w:val="0"/>
      <w:marBottom w:val="0"/>
      <w:divBdr>
        <w:top w:val="none" w:sz="0" w:space="0" w:color="auto"/>
        <w:left w:val="none" w:sz="0" w:space="0" w:color="auto"/>
        <w:bottom w:val="none" w:sz="0" w:space="0" w:color="auto"/>
        <w:right w:val="none" w:sz="0" w:space="0" w:color="auto"/>
      </w:divBdr>
      <w:divsChild>
        <w:div w:id="1735884006">
          <w:marLeft w:val="0"/>
          <w:marRight w:val="0"/>
          <w:marTop w:val="0"/>
          <w:marBottom w:val="0"/>
          <w:divBdr>
            <w:top w:val="none" w:sz="0" w:space="0" w:color="auto"/>
            <w:left w:val="none" w:sz="0" w:space="0" w:color="auto"/>
            <w:bottom w:val="none" w:sz="0" w:space="0" w:color="auto"/>
            <w:right w:val="none" w:sz="0" w:space="0" w:color="auto"/>
          </w:divBdr>
          <w:divsChild>
            <w:div w:id="2143771347">
              <w:marLeft w:val="0"/>
              <w:marRight w:val="0"/>
              <w:marTop w:val="0"/>
              <w:marBottom w:val="0"/>
              <w:divBdr>
                <w:top w:val="none" w:sz="0" w:space="0" w:color="auto"/>
                <w:left w:val="none" w:sz="0" w:space="0" w:color="auto"/>
                <w:bottom w:val="none" w:sz="0" w:space="0" w:color="auto"/>
                <w:right w:val="none" w:sz="0" w:space="0" w:color="auto"/>
              </w:divBdr>
              <w:divsChild>
                <w:div w:id="205130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110005">
      <w:bodyDiv w:val="1"/>
      <w:marLeft w:val="0"/>
      <w:marRight w:val="0"/>
      <w:marTop w:val="0"/>
      <w:marBottom w:val="0"/>
      <w:divBdr>
        <w:top w:val="none" w:sz="0" w:space="0" w:color="auto"/>
        <w:left w:val="none" w:sz="0" w:space="0" w:color="auto"/>
        <w:bottom w:val="none" w:sz="0" w:space="0" w:color="auto"/>
        <w:right w:val="none" w:sz="0" w:space="0" w:color="auto"/>
      </w:divBdr>
    </w:div>
    <w:div w:id="739448432">
      <w:bodyDiv w:val="1"/>
      <w:marLeft w:val="0"/>
      <w:marRight w:val="0"/>
      <w:marTop w:val="0"/>
      <w:marBottom w:val="0"/>
      <w:divBdr>
        <w:top w:val="none" w:sz="0" w:space="0" w:color="auto"/>
        <w:left w:val="none" w:sz="0" w:space="0" w:color="auto"/>
        <w:bottom w:val="none" w:sz="0" w:space="0" w:color="auto"/>
        <w:right w:val="none" w:sz="0" w:space="0" w:color="auto"/>
      </w:divBdr>
      <w:divsChild>
        <w:div w:id="1152523017">
          <w:marLeft w:val="0"/>
          <w:marRight w:val="0"/>
          <w:marTop w:val="0"/>
          <w:marBottom w:val="0"/>
          <w:divBdr>
            <w:top w:val="none" w:sz="0" w:space="0" w:color="auto"/>
            <w:left w:val="none" w:sz="0" w:space="0" w:color="auto"/>
            <w:bottom w:val="none" w:sz="0" w:space="0" w:color="auto"/>
            <w:right w:val="none" w:sz="0" w:space="0" w:color="auto"/>
          </w:divBdr>
          <w:divsChild>
            <w:div w:id="1495144952">
              <w:marLeft w:val="0"/>
              <w:marRight w:val="0"/>
              <w:marTop w:val="0"/>
              <w:marBottom w:val="0"/>
              <w:divBdr>
                <w:top w:val="none" w:sz="0" w:space="0" w:color="auto"/>
                <w:left w:val="none" w:sz="0" w:space="0" w:color="auto"/>
                <w:bottom w:val="none" w:sz="0" w:space="0" w:color="auto"/>
                <w:right w:val="none" w:sz="0" w:space="0" w:color="auto"/>
              </w:divBdr>
              <w:divsChild>
                <w:div w:id="63749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640444">
      <w:bodyDiv w:val="1"/>
      <w:marLeft w:val="0"/>
      <w:marRight w:val="0"/>
      <w:marTop w:val="0"/>
      <w:marBottom w:val="0"/>
      <w:divBdr>
        <w:top w:val="none" w:sz="0" w:space="0" w:color="auto"/>
        <w:left w:val="none" w:sz="0" w:space="0" w:color="auto"/>
        <w:bottom w:val="none" w:sz="0" w:space="0" w:color="auto"/>
        <w:right w:val="none" w:sz="0" w:space="0" w:color="auto"/>
      </w:divBdr>
      <w:divsChild>
        <w:div w:id="665746238">
          <w:marLeft w:val="0"/>
          <w:marRight w:val="0"/>
          <w:marTop w:val="0"/>
          <w:marBottom w:val="0"/>
          <w:divBdr>
            <w:top w:val="none" w:sz="0" w:space="0" w:color="auto"/>
            <w:left w:val="none" w:sz="0" w:space="0" w:color="auto"/>
            <w:bottom w:val="none" w:sz="0" w:space="0" w:color="auto"/>
            <w:right w:val="none" w:sz="0" w:space="0" w:color="auto"/>
          </w:divBdr>
          <w:divsChild>
            <w:div w:id="131755343">
              <w:marLeft w:val="0"/>
              <w:marRight w:val="0"/>
              <w:marTop w:val="0"/>
              <w:marBottom w:val="0"/>
              <w:divBdr>
                <w:top w:val="none" w:sz="0" w:space="0" w:color="auto"/>
                <w:left w:val="none" w:sz="0" w:space="0" w:color="auto"/>
                <w:bottom w:val="none" w:sz="0" w:space="0" w:color="auto"/>
                <w:right w:val="none" w:sz="0" w:space="0" w:color="auto"/>
              </w:divBdr>
              <w:divsChild>
                <w:div w:id="110219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848825">
      <w:bodyDiv w:val="1"/>
      <w:marLeft w:val="0"/>
      <w:marRight w:val="0"/>
      <w:marTop w:val="0"/>
      <w:marBottom w:val="0"/>
      <w:divBdr>
        <w:top w:val="none" w:sz="0" w:space="0" w:color="auto"/>
        <w:left w:val="none" w:sz="0" w:space="0" w:color="auto"/>
        <w:bottom w:val="none" w:sz="0" w:space="0" w:color="auto"/>
        <w:right w:val="none" w:sz="0" w:space="0" w:color="auto"/>
      </w:divBdr>
      <w:divsChild>
        <w:div w:id="1339848360">
          <w:marLeft w:val="0"/>
          <w:marRight w:val="0"/>
          <w:marTop w:val="0"/>
          <w:marBottom w:val="0"/>
          <w:divBdr>
            <w:top w:val="none" w:sz="0" w:space="0" w:color="auto"/>
            <w:left w:val="none" w:sz="0" w:space="0" w:color="auto"/>
            <w:bottom w:val="none" w:sz="0" w:space="0" w:color="auto"/>
            <w:right w:val="none" w:sz="0" w:space="0" w:color="auto"/>
          </w:divBdr>
          <w:divsChild>
            <w:div w:id="453259052">
              <w:marLeft w:val="0"/>
              <w:marRight w:val="0"/>
              <w:marTop w:val="0"/>
              <w:marBottom w:val="0"/>
              <w:divBdr>
                <w:top w:val="none" w:sz="0" w:space="0" w:color="auto"/>
                <w:left w:val="none" w:sz="0" w:space="0" w:color="auto"/>
                <w:bottom w:val="none" w:sz="0" w:space="0" w:color="auto"/>
                <w:right w:val="none" w:sz="0" w:space="0" w:color="auto"/>
              </w:divBdr>
              <w:divsChild>
                <w:div w:id="28215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973800">
      <w:bodyDiv w:val="1"/>
      <w:marLeft w:val="0"/>
      <w:marRight w:val="0"/>
      <w:marTop w:val="0"/>
      <w:marBottom w:val="0"/>
      <w:divBdr>
        <w:top w:val="none" w:sz="0" w:space="0" w:color="auto"/>
        <w:left w:val="none" w:sz="0" w:space="0" w:color="auto"/>
        <w:bottom w:val="none" w:sz="0" w:space="0" w:color="auto"/>
        <w:right w:val="none" w:sz="0" w:space="0" w:color="auto"/>
      </w:divBdr>
      <w:divsChild>
        <w:div w:id="646324564">
          <w:marLeft w:val="0"/>
          <w:marRight w:val="0"/>
          <w:marTop w:val="0"/>
          <w:marBottom w:val="0"/>
          <w:divBdr>
            <w:top w:val="none" w:sz="0" w:space="0" w:color="auto"/>
            <w:left w:val="none" w:sz="0" w:space="0" w:color="auto"/>
            <w:bottom w:val="none" w:sz="0" w:space="0" w:color="auto"/>
            <w:right w:val="none" w:sz="0" w:space="0" w:color="auto"/>
          </w:divBdr>
          <w:divsChild>
            <w:div w:id="1861426903">
              <w:marLeft w:val="0"/>
              <w:marRight w:val="0"/>
              <w:marTop w:val="0"/>
              <w:marBottom w:val="0"/>
              <w:divBdr>
                <w:top w:val="none" w:sz="0" w:space="0" w:color="auto"/>
                <w:left w:val="none" w:sz="0" w:space="0" w:color="auto"/>
                <w:bottom w:val="none" w:sz="0" w:space="0" w:color="auto"/>
                <w:right w:val="none" w:sz="0" w:space="0" w:color="auto"/>
              </w:divBdr>
              <w:divsChild>
                <w:div w:id="165205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606386">
      <w:bodyDiv w:val="1"/>
      <w:marLeft w:val="0"/>
      <w:marRight w:val="0"/>
      <w:marTop w:val="0"/>
      <w:marBottom w:val="0"/>
      <w:divBdr>
        <w:top w:val="none" w:sz="0" w:space="0" w:color="auto"/>
        <w:left w:val="none" w:sz="0" w:space="0" w:color="auto"/>
        <w:bottom w:val="none" w:sz="0" w:space="0" w:color="auto"/>
        <w:right w:val="none" w:sz="0" w:space="0" w:color="auto"/>
      </w:divBdr>
      <w:divsChild>
        <w:div w:id="895707208">
          <w:marLeft w:val="0"/>
          <w:marRight w:val="0"/>
          <w:marTop w:val="0"/>
          <w:marBottom w:val="0"/>
          <w:divBdr>
            <w:top w:val="none" w:sz="0" w:space="0" w:color="auto"/>
            <w:left w:val="none" w:sz="0" w:space="0" w:color="auto"/>
            <w:bottom w:val="none" w:sz="0" w:space="0" w:color="auto"/>
            <w:right w:val="none" w:sz="0" w:space="0" w:color="auto"/>
          </w:divBdr>
          <w:divsChild>
            <w:div w:id="571624645">
              <w:marLeft w:val="0"/>
              <w:marRight w:val="0"/>
              <w:marTop w:val="0"/>
              <w:marBottom w:val="0"/>
              <w:divBdr>
                <w:top w:val="none" w:sz="0" w:space="0" w:color="auto"/>
                <w:left w:val="none" w:sz="0" w:space="0" w:color="auto"/>
                <w:bottom w:val="none" w:sz="0" w:space="0" w:color="auto"/>
                <w:right w:val="none" w:sz="0" w:space="0" w:color="auto"/>
              </w:divBdr>
              <w:divsChild>
                <w:div w:id="126878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666539">
      <w:bodyDiv w:val="1"/>
      <w:marLeft w:val="0"/>
      <w:marRight w:val="0"/>
      <w:marTop w:val="0"/>
      <w:marBottom w:val="0"/>
      <w:divBdr>
        <w:top w:val="none" w:sz="0" w:space="0" w:color="auto"/>
        <w:left w:val="none" w:sz="0" w:space="0" w:color="auto"/>
        <w:bottom w:val="none" w:sz="0" w:space="0" w:color="auto"/>
        <w:right w:val="none" w:sz="0" w:space="0" w:color="auto"/>
      </w:divBdr>
    </w:div>
    <w:div w:id="880283510">
      <w:bodyDiv w:val="1"/>
      <w:marLeft w:val="0"/>
      <w:marRight w:val="0"/>
      <w:marTop w:val="0"/>
      <w:marBottom w:val="0"/>
      <w:divBdr>
        <w:top w:val="none" w:sz="0" w:space="0" w:color="auto"/>
        <w:left w:val="none" w:sz="0" w:space="0" w:color="auto"/>
        <w:bottom w:val="none" w:sz="0" w:space="0" w:color="auto"/>
        <w:right w:val="none" w:sz="0" w:space="0" w:color="auto"/>
      </w:divBdr>
      <w:divsChild>
        <w:div w:id="2077968153">
          <w:marLeft w:val="0"/>
          <w:marRight w:val="0"/>
          <w:marTop w:val="0"/>
          <w:marBottom w:val="0"/>
          <w:divBdr>
            <w:top w:val="none" w:sz="0" w:space="0" w:color="auto"/>
            <w:left w:val="none" w:sz="0" w:space="0" w:color="auto"/>
            <w:bottom w:val="none" w:sz="0" w:space="0" w:color="auto"/>
            <w:right w:val="none" w:sz="0" w:space="0" w:color="auto"/>
          </w:divBdr>
          <w:divsChild>
            <w:div w:id="1943881990">
              <w:marLeft w:val="0"/>
              <w:marRight w:val="0"/>
              <w:marTop w:val="0"/>
              <w:marBottom w:val="0"/>
              <w:divBdr>
                <w:top w:val="none" w:sz="0" w:space="0" w:color="auto"/>
                <w:left w:val="none" w:sz="0" w:space="0" w:color="auto"/>
                <w:bottom w:val="none" w:sz="0" w:space="0" w:color="auto"/>
                <w:right w:val="none" w:sz="0" w:space="0" w:color="auto"/>
              </w:divBdr>
              <w:divsChild>
                <w:div w:id="22703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145864">
      <w:bodyDiv w:val="1"/>
      <w:marLeft w:val="0"/>
      <w:marRight w:val="0"/>
      <w:marTop w:val="0"/>
      <w:marBottom w:val="0"/>
      <w:divBdr>
        <w:top w:val="none" w:sz="0" w:space="0" w:color="auto"/>
        <w:left w:val="none" w:sz="0" w:space="0" w:color="auto"/>
        <w:bottom w:val="none" w:sz="0" w:space="0" w:color="auto"/>
        <w:right w:val="none" w:sz="0" w:space="0" w:color="auto"/>
      </w:divBdr>
      <w:divsChild>
        <w:div w:id="1090928079">
          <w:marLeft w:val="0"/>
          <w:marRight w:val="0"/>
          <w:marTop w:val="0"/>
          <w:marBottom w:val="0"/>
          <w:divBdr>
            <w:top w:val="none" w:sz="0" w:space="0" w:color="auto"/>
            <w:left w:val="none" w:sz="0" w:space="0" w:color="auto"/>
            <w:bottom w:val="none" w:sz="0" w:space="0" w:color="auto"/>
            <w:right w:val="none" w:sz="0" w:space="0" w:color="auto"/>
          </w:divBdr>
          <w:divsChild>
            <w:div w:id="1201088630">
              <w:marLeft w:val="0"/>
              <w:marRight w:val="0"/>
              <w:marTop w:val="0"/>
              <w:marBottom w:val="0"/>
              <w:divBdr>
                <w:top w:val="none" w:sz="0" w:space="0" w:color="auto"/>
                <w:left w:val="none" w:sz="0" w:space="0" w:color="auto"/>
                <w:bottom w:val="none" w:sz="0" w:space="0" w:color="auto"/>
                <w:right w:val="none" w:sz="0" w:space="0" w:color="auto"/>
              </w:divBdr>
              <w:divsChild>
                <w:div w:id="34224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577188">
      <w:bodyDiv w:val="1"/>
      <w:marLeft w:val="0"/>
      <w:marRight w:val="0"/>
      <w:marTop w:val="0"/>
      <w:marBottom w:val="0"/>
      <w:divBdr>
        <w:top w:val="none" w:sz="0" w:space="0" w:color="auto"/>
        <w:left w:val="none" w:sz="0" w:space="0" w:color="auto"/>
        <w:bottom w:val="none" w:sz="0" w:space="0" w:color="auto"/>
        <w:right w:val="none" w:sz="0" w:space="0" w:color="auto"/>
      </w:divBdr>
      <w:divsChild>
        <w:div w:id="907227147">
          <w:marLeft w:val="0"/>
          <w:marRight w:val="0"/>
          <w:marTop w:val="0"/>
          <w:marBottom w:val="0"/>
          <w:divBdr>
            <w:top w:val="none" w:sz="0" w:space="0" w:color="auto"/>
            <w:left w:val="none" w:sz="0" w:space="0" w:color="auto"/>
            <w:bottom w:val="none" w:sz="0" w:space="0" w:color="auto"/>
            <w:right w:val="none" w:sz="0" w:space="0" w:color="auto"/>
          </w:divBdr>
          <w:divsChild>
            <w:div w:id="72315403">
              <w:marLeft w:val="0"/>
              <w:marRight w:val="0"/>
              <w:marTop w:val="0"/>
              <w:marBottom w:val="0"/>
              <w:divBdr>
                <w:top w:val="none" w:sz="0" w:space="0" w:color="auto"/>
                <w:left w:val="none" w:sz="0" w:space="0" w:color="auto"/>
                <w:bottom w:val="none" w:sz="0" w:space="0" w:color="auto"/>
                <w:right w:val="none" w:sz="0" w:space="0" w:color="auto"/>
              </w:divBdr>
              <w:divsChild>
                <w:div w:id="34001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815013">
      <w:bodyDiv w:val="1"/>
      <w:marLeft w:val="0"/>
      <w:marRight w:val="0"/>
      <w:marTop w:val="0"/>
      <w:marBottom w:val="0"/>
      <w:divBdr>
        <w:top w:val="none" w:sz="0" w:space="0" w:color="auto"/>
        <w:left w:val="none" w:sz="0" w:space="0" w:color="auto"/>
        <w:bottom w:val="none" w:sz="0" w:space="0" w:color="auto"/>
        <w:right w:val="none" w:sz="0" w:space="0" w:color="auto"/>
      </w:divBdr>
      <w:divsChild>
        <w:div w:id="798038490">
          <w:marLeft w:val="0"/>
          <w:marRight w:val="0"/>
          <w:marTop w:val="0"/>
          <w:marBottom w:val="0"/>
          <w:divBdr>
            <w:top w:val="none" w:sz="0" w:space="0" w:color="auto"/>
            <w:left w:val="none" w:sz="0" w:space="0" w:color="auto"/>
            <w:bottom w:val="none" w:sz="0" w:space="0" w:color="auto"/>
            <w:right w:val="none" w:sz="0" w:space="0" w:color="auto"/>
          </w:divBdr>
          <w:divsChild>
            <w:div w:id="1038554081">
              <w:marLeft w:val="0"/>
              <w:marRight w:val="0"/>
              <w:marTop w:val="0"/>
              <w:marBottom w:val="0"/>
              <w:divBdr>
                <w:top w:val="none" w:sz="0" w:space="0" w:color="auto"/>
                <w:left w:val="none" w:sz="0" w:space="0" w:color="auto"/>
                <w:bottom w:val="none" w:sz="0" w:space="0" w:color="auto"/>
                <w:right w:val="none" w:sz="0" w:space="0" w:color="auto"/>
              </w:divBdr>
              <w:divsChild>
                <w:div w:id="120436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798262">
      <w:bodyDiv w:val="1"/>
      <w:marLeft w:val="0"/>
      <w:marRight w:val="0"/>
      <w:marTop w:val="0"/>
      <w:marBottom w:val="0"/>
      <w:divBdr>
        <w:top w:val="none" w:sz="0" w:space="0" w:color="auto"/>
        <w:left w:val="none" w:sz="0" w:space="0" w:color="auto"/>
        <w:bottom w:val="none" w:sz="0" w:space="0" w:color="auto"/>
        <w:right w:val="none" w:sz="0" w:space="0" w:color="auto"/>
      </w:divBdr>
    </w:div>
    <w:div w:id="1052196701">
      <w:bodyDiv w:val="1"/>
      <w:marLeft w:val="0"/>
      <w:marRight w:val="0"/>
      <w:marTop w:val="0"/>
      <w:marBottom w:val="0"/>
      <w:divBdr>
        <w:top w:val="none" w:sz="0" w:space="0" w:color="auto"/>
        <w:left w:val="none" w:sz="0" w:space="0" w:color="auto"/>
        <w:bottom w:val="none" w:sz="0" w:space="0" w:color="auto"/>
        <w:right w:val="none" w:sz="0" w:space="0" w:color="auto"/>
      </w:divBdr>
      <w:divsChild>
        <w:div w:id="1854565021">
          <w:marLeft w:val="0"/>
          <w:marRight w:val="0"/>
          <w:marTop w:val="0"/>
          <w:marBottom w:val="0"/>
          <w:divBdr>
            <w:top w:val="none" w:sz="0" w:space="0" w:color="auto"/>
            <w:left w:val="none" w:sz="0" w:space="0" w:color="auto"/>
            <w:bottom w:val="none" w:sz="0" w:space="0" w:color="auto"/>
            <w:right w:val="none" w:sz="0" w:space="0" w:color="auto"/>
          </w:divBdr>
          <w:divsChild>
            <w:div w:id="1647856912">
              <w:marLeft w:val="0"/>
              <w:marRight w:val="0"/>
              <w:marTop w:val="0"/>
              <w:marBottom w:val="0"/>
              <w:divBdr>
                <w:top w:val="none" w:sz="0" w:space="0" w:color="auto"/>
                <w:left w:val="none" w:sz="0" w:space="0" w:color="auto"/>
                <w:bottom w:val="none" w:sz="0" w:space="0" w:color="auto"/>
                <w:right w:val="none" w:sz="0" w:space="0" w:color="auto"/>
              </w:divBdr>
              <w:divsChild>
                <w:div w:id="38799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374905">
      <w:bodyDiv w:val="1"/>
      <w:marLeft w:val="0"/>
      <w:marRight w:val="0"/>
      <w:marTop w:val="0"/>
      <w:marBottom w:val="0"/>
      <w:divBdr>
        <w:top w:val="none" w:sz="0" w:space="0" w:color="auto"/>
        <w:left w:val="none" w:sz="0" w:space="0" w:color="auto"/>
        <w:bottom w:val="none" w:sz="0" w:space="0" w:color="auto"/>
        <w:right w:val="none" w:sz="0" w:space="0" w:color="auto"/>
      </w:divBdr>
    </w:div>
    <w:div w:id="1124422065">
      <w:bodyDiv w:val="1"/>
      <w:marLeft w:val="0"/>
      <w:marRight w:val="0"/>
      <w:marTop w:val="0"/>
      <w:marBottom w:val="0"/>
      <w:divBdr>
        <w:top w:val="none" w:sz="0" w:space="0" w:color="auto"/>
        <w:left w:val="none" w:sz="0" w:space="0" w:color="auto"/>
        <w:bottom w:val="none" w:sz="0" w:space="0" w:color="auto"/>
        <w:right w:val="none" w:sz="0" w:space="0" w:color="auto"/>
      </w:divBdr>
    </w:div>
    <w:div w:id="1128478404">
      <w:bodyDiv w:val="1"/>
      <w:marLeft w:val="0"/>
      <w:marRight w:val="0"/>
      <w:marTop w:val="0"/>
      <w:marBottom w:val="0"/>
      <w:divBdr>
        <w:top w:val="none" w:sz="0" w:space="0" w:color="auto"/>
        <w:left w:val="none" w:sz="0" w:space="0" w:color="auto"/>
        <w:bottom w:val="none" w:sz="0" w:space="0" w:color="auto"/>
        <w:right w:val="none" w:sz="0" w:space="0" w:color="auto"/>
      </w:divBdr>
      <w:divsChild>
        <w:div w:id="1788313484">
          <w:marLeft w:val="0"/>
          <w:marRight w:val="0"/>
          <w:marTop w:val="0"/>
          <w:marBottom w:val="0"/>
          <w:divBdr>
            <w:top w:val="none" w:sz="0" w:space="0" w:color="auto"/>
            <w:left w:val="none" w:sz="0" w:space="0" w:color="auto"/>
            <w:bottom w:val="none" w:sz="0" w:space="0" w:color="auto"/>
            <w:right w:val="none" w:sz="0" w:space="0" w:color="auto"/>
          </w:divBdr>
          <w:divsChild>
            <w:div w:id="561870686">
              <w:marLeft w:val="0"/>
              <w:marRight w:val="0"/>
              <w:marTop w:val="0"/>
              <w:marBottom w:val="0"/>
              <w:divBdr>
                <w:top w:val="none" w:sz="0" w:space="0" w:color="auto"/>
                <w:left w:val="none" w:sz="0" w:space="0" w:color="auto"/>
                <w:bottom w:val="none" w:sz="0" w:space="0" w:color="auto"/>
                <w:right w:val="none" w:sz="0" w:space="0" w:color="auto"/>
              </w:divBdr>
              <w:divsChild>
                <w:div w:id="33288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561823">
      <w:bodyDiv w:val="1"/>
      <w:marLeft w:val="0"/>
      <w:marRight w:val="0"/>
      <w:marTop w:val="0"/>
      <w:marBottom w:val="0"/>
      <w:divBdr>
        <w:top w:val="none" w:sz="0" w:space="0" w:color="auto"/>
        <w:left w:val="none" w:sz="0" w:space="0" w:color="auto"/>
        <w:bottom w:val="none" w:sz="0" w:space="0" w:color="auto"/>
        <w:right w:val="none" w:sz="0" w:space="0" w:color="auto"/>
      </w:divBdr>
      <w:divsChild>
        <w:div w:id="499660346">
          <w:marLeft w:val="0"/>
          <w:marRight w:val="0"/>
          <w:marTop w:val="0"/>
          <w:marBottom w:val="0"/>
          <w:divBdr>
            <w:top w:val="none" w:sz="0" w:space="0" w:color="auto"/>
            <w:left w:val="none" w:sz="0" w:space="0" w:color="auto"/>
            <w:bottom w:val="none" w:sz="0" w:space="0" w:color="auto"/>
            <w:right w:val="none" w:sz="0" w:space="0" w:color="auto"/>
          </w:divBdr>
        </w:div>
        <w:div w:id="1596209654">
          <w:marLeft w:val="0"/>
          <w:marRight w:val="0"/>
          <w:marTop w:val="0"/>
          <w:marBottom w:val="0"/>
          <w:divBdr>
            <w:top w:val="none" w:sz="0" w:space="0" w:color="auto"/>
            <w:left w:val="none" w:sz="0" w:space="0" w:color="auto"/>
            <w:bottom w:val="none" w:sz="0" w:space="0" w:color="auto"/>
            <w:right w:val="none" w:sz="0" w:space="0" w:color="auto"/>
          </w:divBdr>
        </w:div>
        <w:div w:id="629214693">
          <w:marLeft w:val="0"/>
          <w:marRight w:val="0"/>
          <w:marTop w:val="0"/>
          <w:marBottom w:val="0"/>
          <w:divBdr>
            <w:top w:val="none" w:sz="0" w:space="0" w:color="auto"/>
            <w:left w:val="none" w:sz="0" w:space="0" w:color="auto"/>
            <w:bottom w:val="none" w:sz="0" w:space="0" w:color="auto"/>
            <w:right w:val="none" w:sz="0" w:space="0" w:color="auto"/>
          </w:divBdr>
        </w:div>
        <w:div w:id="676730154">
          <w:marLeft w:val="0"/>
          <w:marRight w:val="0"/>
          <w:marTop w:val="0"/>
          <w:marBottom w:val="0"/>
          <w:divBdr>
            <w:top w:val="none" w:sz="0" w:space="0" w:color="auto"/>
            <w:left w:val="none" w:sz="0" w:space="0" w:color="auto"/>
            <w:bottom w:val="none" w:sz="0" w:space="0" w:color="auto"/>
            <w:right w:val="none" w:sz="0" w:space="0" w:color="auto"/>
          </w:divBdr>
        </w:div>
        <w:div w:id="1839227913">
          <w:marLeft w:val="0"/>
          <w:marRight w:val="0"/>
          <w:marTop w:val="0"/>
          <w:marBottom w:val="0"/>
          <w:divBdr>
            <w:top w:val="none" w:sz="0" w:space="0" w:color="auto"/>
            <w:left w:val="none" w:sz="0" w:space="0" w:color="auto"/>
            <w:bottom w:val="none" w:sz="0" w:space="0" w:color="auto"/>
            <w:right w:val="none" w:sz="0" w:space="0" w:color="auto"/>
          </w:divBdr>
        </w:div>
        <w:div w:id="1685520547">
          <w:marLeft w:val="0"/>
          <w:marRight w:val="0"/>
          <w:marTop w:val="0"/>
          <w:marBottom w:val="0"/>
          <w:divBdr>
            <w:top w:val="none" w:sz="0" w:space="0" w:color="auto"/>
            <w:left w:val="none" w:sz="0" w:space="0" w:color="auto"/>
            <w:bottom w:val="none" w:sz="0" w:space="0" w:color="auto"/>
            <w:right w:val="none" w:sz="0" w:space="0" w:color="auto"/>
          </w:divBdr>
        </w:div>
        <w:div w:id="42876626">
          <w:marLeft w:val="0"/>
          <w:marRight w:val="0"/>
          <w:marTop w:val="0"/>
          <w:marBottom w:val="0"/>
          <w:divBdr>
            <w:top w:val="none" w:sz="0" w:space="0" w:color="auto"/>
            <w:left w:val="none" w:sz="0" w:space="0" w:color="auto"/>
            <w:bottom w:val="none" w:sz="0" w:space="0" w:color="auto"/>
            <w:right w:val="none" w:sz="0" w:space="0" w:color="auto"/>
          </w:divBdr>
        </w:div>
        <w:div w:id="412316340">
          <w:marLeft w:val="0"/>
          <w:marRight w:val="0"/>
          <w:marTop w:val="0"/>
          <w:marBottom w:val="0"/>
          <w:divBdr>
            <w:top w:val="none" w:sz="0" w:space="0" w:color="auto"/>
            <w:left w:val="none" w:sz="0" w:space="0" w:color="auto"/>
            <w:bottom w:val="none" w:sz="0" w:space="0" w:color="auto"/>
            <w:right w:val="none" w:sz="0" w:space="0" w:color="auto"/>
          </w:divBdr>
        </w:div>
        <w:div w:id="160244528">
          <w:marLeft w:val="0"/>
          <w:marRight w:val="0"/>
          <w:marTop w:val="0"/>
          <w:marBottom w:val="0"/>
          <w:divBdr>
            <w:top w:val="none" w:sz="0" w:space="0" w:color="auto"/>
            <w:left w:val="none" w:sz="0" w:space="0" w:color="auto"/>
            <w:bottom w:val="none" w:sz="0" w:space="0" w:color="auto"/>
            <w:right w:val="none" w:sz="0" w:space="0" w:color="auto"/>
          </w:divBdr>
        </w:div>
        <w:div w:id="2033069500">
          <w:marLeft w:val="0"/>
          <w:marRight w:val="0"/>
          <w:marTop w:val="0"/>
          <w:marBottom w:val="0"/>
          <w:divBdr>
            <w:top w:val="none" w:sz="0" w:space="0" w:color="auto"/>
            <w:left w:val="none" w:sz="0" w:space="0" w:color="auto"/>
            <w:bottom w:val="none" w:sz="0" w:space="0" w:color="auto"/>
            <w:right w:val="none" w:sz="0" w:space="0" w:color="auto"/>
          </w:divBdr>
        </w:div>
        <w:div w:id="591745773">
          <w:marLeft w:val="0"/>
          <w:marRight w:val="0"/>
          <w:marTop w:val="0"/>
          <w:marBottom w:val="0"/>
          <w:divBdr>
            <w:top w:val="none" w:sz="0" w:space="0" w:color="auto"/>
            <w:left w:val="none" w:sz="0" w:space="0" w:color="auto"/>
            <w:bottom w:val="none" w:sz="0" w:space="0" w:color="auto"/>
            <w:right w:val="none" w:sz="0" w:space="0" w:color="auto"/>
          </w:divBdr>
        </w:div>
        <w:div w:id="2045448323">
          <w:marLeft w:val="0"/>
          <w:marRight w:val="0"/>
          <w:marTop w:val="0"/>
          <w:marBottom w:val="0"/>
          <w:divBdr>
            <w:top w:val="none" w:sz="0" w:space="0" w:color="auto"/>
            <w:left w:val="none" w:sz="0" w:space="0" w:color="auto"/>
            <w:bottom w:val="none" w:sz="0" w:space="0" w:color="auto"/>
            <w:right w:val="none" w:sz="0" w:space="0" w:color="auto"/>
          </w:divBdr>
        </w:div>
        <w:div w:id="432359594">
          <w:marLeft w:val="0"/>
          <w:marRight w:val="0"/>
          <w:marTop w:val="0"/>
          <w:marBottom w:val="0"/>
          <w:divBdr>
            <w:top w:val="none" w:sz="0" w:space="0" w:color="auto"/>
            <w:left w:val="none" w:sz="0" w:space="0" w:color="auto"/>
            <w:bottom w:val="none" w:sz="0" w:space="0" w:color="auto"/>
            <w:right w:val="none" w:sz="0" w:space="0" w:color="auto"/>
          </w:divBdr>
          <w:divsChild>
            <w:div w:id="293560412">
              <w:marLeft w:val="0"/>
              <w:marRight w:val="0"/>
              <w:marTop w:val="0"/>
              <w:marBottom w:val="0"/>
              <w:divBdr>
                <w:top w:val="none" w:sz="0" w:space="0" w:color="auto"/>
                <w:left w:val="none" w:sz="0" w:space="0" w:color="auto"/>
                <w:bottom w:val="none" w:sz="0" w:space="0" w:color="auto"/>
                <w:right w:val="none" w:sz="0" w:space="0" w:color="auto"/>
              </w:divBdr>
            </w:div>
            <w:div w:id="145320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129100">
      <w:bodyDiv w:val="1"/>
      <w:marLeft w:val="0"/>
      <w:marRight w:val="0"/>
      <w:marTop w:val="0"/>
      <w:marBottom w:val="0"/>
      <w:divBdr>
        <w:top w:val="none" w:sz="0" w:space="0" w:color="auto"/>
        <w:left w:val="none" w:sz="0" w:space="0" w:color="auto"/>
        <w:bottom w:val="none" w:sz="0" w:space="0" w:color="auto"/>
        <w:right w:val="none" w:sz="0" w:space="0" w:color="auto"/>
      </w:divBdr>
      <w:divsChild>
        <w:div w:id="243538911">
          <w:marLeft w:val="0"/>
          <w:marRight w:val="0"/>
          <w:marTop w:val="0"/>
          <w:marBottom w:val="0"/>
          <w:divBdr>
            <w:top w:val="none" w:sz="0" w:space="0" w:color="auto"/>
            <w:left w:val="none" w:sz="0" w:space="0" w:color="auto"/>
            <w:bottom w:val="none" w:sz="0" w:space="0" w:color="auto"/>
            <w:right w:val="none" w:sz="0" w:space="0" w:color="auto"/>
          </w:divBdr>
          <w:divsChild>
            <w:div w:id="1703550445">
              <w:marLeft w:val="0"/>
              <w:marRight w:val="0"/>
              <w:marTop w:val="0"/>
              <w:marBottom w:val="0"/>
              <w:divBdr>
                <w:top w:val="none" w:sz="0" w:space="0" w:color="auto"/>
                <w:left w:val="none" w:sz="0" w:space="0" w:color="auto"/>
                <w:bottom w:val="none" w:sz="0" w:space="0" w:color="auto"/>
                <w:right w:val="none" w:sz="0" w:space="0" w:color="auto"/>
              </w:divBdr>
              <w:divsChild>
                <w:div w:id="11857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163326">
      <w:bodyDiv w:val="1"/>
      <w:marLeft w:val="0"/>
      <w:marRight w:val="0"/>
      <w:marTop w:val="0"/>
      <w:marBottom w:val="0"/>
      <w:divBdr>
        <w:top w:val="none" w:sz="0" w:space="0" w:color="auto"/>
        <w:left w:val="none" w:sz="0" w:space="0" w:color="auto"/>
        <w:bottom w:val="none" w:sz="0" w:space="0" w:color="auto"/>
        <w:right w:val="none" w:sz="0" w:space="0" w:color="auto"/>
      </w:divBdr>
      <w:divsChild>
        <w:div w:id="1152941004">
          <w:marLeft w:val="0"/>
          <w:marRight w:val="0"/>
          <w:marTop w:val="0"/>
          <w:marBottom w:val="0"/>
          <w:divBdr>
            <w:top w:val="none" w:sz="0" w:space="0" w:color="auto"/>
            <w:left w:val="none" w:sz="0" w:space="0" w:color="auto"/>
            <w:bottom w:val="none" w:sz="0" w:space="0" w:color="auto"/>
            <w:right w:val="none" w:sz="0" w:space="0" w:color="auto"/>
          </w:divBdr>
          <w:divsChild>
            <w:div w:id="855772717">
              <w:marLeft w:val="0"/>
              <w:marRight w:val="0"/>
              <w:marTop w:val="0"/>
              <w:marBottom w:val="0"/>
              <w:divBdr>
                <w:top w:val="none" w:sz="0" w:space="0" w:color="auto"/>
                <w:left w:val="none" w:sz="0" w:space="0" w:color="auto"/>
                <w:bottom w:val="none" w:sz="0" w:space="0" w:color="auto"/>
                <w:right w:val="none" w:sz="0" w:space="0" w:color="auto"/>
              </w:divBdr>
              <w:divsChild>
                <w:div w:id="1170101348">
                  <w:marLeft w:val="0"/>
                  <w:marRight w:val="0"/>
                  <w:marTop w:val="0"/>
                  <w:marBottom w:val="0"/>
                  <w:divBdr>
                    <w:top w:val="none" w:sz="0" w:space="0" w:color="auto"/>
                    <w:left w:val="none" w:sz="0" w:space="0" w:color="auto"/>
                    <w:bottom w:val="none" w:sz="0" w:space="0" w:color="auto"/>
                    <w:right w:val="none" w:sz="0" w:space="0" w:color="auto"/>
                  </w:divBdr>
                  <w:divsChild>
                    <w:div w:id="1558857678">
                      <w:marLeft w:val="0"/>
                      <w:marRight w:val="0"/>
                      <w:marTop w:val="0"/>
                      <w:marBottom w:val="0"/>
                      <w:divBdr>
                        <w:top w:val="none" w:sz="0" w:space="0" w:color="auto"/>
                        <w:left w:val="none" w:sz="0" w:space="0" w:color="auto"/>
                        <w:bottom w:val="none" w:sz="0" w:space="0" w:color="auto"/>
                        <w:right w:val="none" w:sz="0" w:space="0" w:color="auto"/>
                      </w:divBdr>
                      <w:divsChild>
                        <w:div w:id="48312299">
                          <w:marLeft w:val="0"/>
                          <w:marRight w:val="0"/>
                          <w:marTop w:val="0"/>
                          <w:marBottom w:val="0"/>
                          <w:divBdr>
                            <w:top w:val="none" w:sz="0" w:space="0" w:color="auto"/>
                            <w:left w:val="none" w:sz="0" w:space="0" w:color="auto"/>
                            <w:bottom w:val="none" w:sz="0" w:space="0" w:color="auto"/>
                            <w:right w:val="none" w:sz="0" w:space="0" w:color="auto"/>
                          </w:divBdr>
                          <w:divsChild>
                            <w:div w:id="211578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2731476">
              <w:marLeft w:val="0"/>
              <w:marRight w:val="0"/>
              <w:marTop w:val="75"/>
              <w:marBottom w:val="0"/>
              <w:divBdr>
                <w:top w:val="none" w:sz="0" w:space="0" w:color="auto"/>
                <w:left w:val="none" w:sz="0" w:space="0" w:color="auto"/>
                <w:bottom w:val="none" w:sz="0" w:space="0" w:color="auto"/>
                <w:right w:val="none" w:sz="0" w:space="0" w:color="auto"/>
              </w:divBdr>
              <w:divsChild>
                <w:div w:id="1699506871">
                  <w:marLeft w:val="0"/>
                  <w:marRight w:val="0"/>
                  <w:marTop w:val="0"/>
                  <w:marBottom w:val="0"/>
                  <w:divBdr>
                    <w:top w:val="none" w:sz="0" w:space="0" w:color="auto"/>
                    <w:left w:val="none" w:sz="0" w:space="0" w:color="auto"/>
                    <w:bottom w:val="none" w:sz="0" w:space="0" w:color="auto"/>
                    <w:right w:val="none" w:sz="0" w:space="0" w:color="auto"/>
                  </w:divBdr>
                  <w:divsChild>
                    <w:div w:id="156617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746987">
          <w:marLeft w:val="0"/>
          <w:marRight w:val="0"/>
          <w:marTop w:val="0"/>
          <w:marBottom w:val="0"/>
          <w:divBdr>
            <w:top w:val="none" w:sz="0" w:space="0" w:color="auto"/>
            <w:left w:val="none" w:sz="0" w:space="0" w:color="auto"/>
            <w:bottom w:val="none" w:sz="0" w:space="0" w:color="auto"/>
            <w:right w:val="none" w:sz="0" w:space="0" w:color="auto"/>
          </w:divBdr>
          <w:divsChild>
            <w:div w:id="37629345">
              <w:marLeft w:val="0"/>
              <w:marRight w:val="0"/>
              <w:marTop w:val="0"/>
              <w:marBottom w:val="0"/>
              <w:divBdr>
                <w:top w:val="none" w:sz="0" w:space="0" w:color="auto"/>
                <w:left w:val="none" w:sz="0" w:space="0" w:color="auto"/>
                <w:bottom w:val="none" w:sz="0" w:space="0" w:color="auto"/>
                <w:right w:val="none" w:sz="0" w:space="0" w:color="auto"/>
              </w:divBdr>
              <w:divsChild>
                <w:div w:id="495809204">
                  <w:marLeft w:val="0"/>
                  <w:marRight w:val="0"/>
                  <w:marTop w:val="0"/>
                  <w:marBottom w:val="0"/>
                  <w:divBdr>
                    <w:top w:val="none" w:sz="0" w:space="0" w:color="auto"/>
                    <w:left w:val="none" w:sz="0" w:space="0" w:color="auto"/>
                    <w:bottom w:val="none" w:sz="0" w:space="0" w:color="auto"/>
                    <w:right w:val="none" w:sz="0" w:space="0" w:color="auto"/>
                  </w:divBdr>
                  <w:divsChild>
                    <w:div w:id="1051925266">
                      <w:marLeft w:val="0"/>
                      <w:marRight w:val="0"/>
                      <w:marTop w:val="0"/>
                      <w:marBottom w:val="0"/>
                      <w:divBdr>
                        <w:top w:val="none" w:sz="0" w:space="0" w:color="auto"/>
                        <w:left w:val="none" w:sz="0" w:space="0" w:color="auto"/>
                        <w:bottom w:val="none" w:sz="0" w:space="0" w:color="auto"/>
                        <w:right w:val="none" w:sz="0" w:space="0" w:color="auto"/>
                      </w:divBdr>
                      <w:divsChild>
                        <w:div w:id="59524653">
                          <w:marLeft w:val="0"/>
                          <w:marRight w:val="0"/>
                          <w:marTop w:val="0"/>
                          <w:marBottom w:val="0"/>
                          <w:divBdr>
                            <w:top w:val="none" w:sz="0" w:space="0" w:color="auto"/>
                            <w:left w:val="none" w:sz="0" w:space="0" w:color="auto"/>
                            <w:bottom w:val="none" w:sz="0" w:space="0" w:color="auto"/>
                            <w:right w:val="none" w:sz="0" w:space="0" w:color="auto"/>
                          </w:divBdr>
                          <w:divsChild>
                            <w:div w:id="209862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0443016">
              <w:marLeft w:val="0"/>
              <w:marRight w:val="0"/>
              <w:marTop w:val="75"/>
              <w:marBottom w:val="0"/>
              <w:divBdr>
                <w:top w:val="none" w:sz="0" w:space="0" w:color="auto"/>
                <w:left w:val="none" w:sz="0" w:space="0" w:color="auto"/>
                <w:bottom w:val="none" w:sz="0" w:space="0" w:color="auto"/>
                <w:right w:val="none" w:sz="0" w:space="0" w:color="auto"/>
              </w:divBdr>
              <w:divsChild>
                <w:div w:id="1896774963">
                  <w:marLeft w:val="0"/>
                  <w:marRight w:val="0"/>
                  <w:marTop w:val="0"/>
                  <w:marBottom w:val="0"/>
                  <w:divBdr>
                    <w:top w:val="none" w:sz="0" w:space="0" w:color="auto"/>
                    <w:left w:val="none" w:sz="0" w:space="0" w:color="auto"/>
                    <w:bottom w:val="none" w:sz="0" w:space="0" w:color="auto"/>
                    <w:right w:val="none" w:sz="0" w:space="0" w:color="auto"/>
                  </w:divBdr>
                  <w:divsChild>
                    <w:div w:id="214584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425729">
          <w:marLeft w:val="0"/>
          <w:marRight w:val="0"/>
          <w:marTop w:val="0"/>
          <w:marBottom w:val="0"/>
          <w:divBdr>
            <w:top w:val="none" w:sz="0" w:space="0" w:color="auto"/>
            <w:left w:val="none" w:sz="0" w:space="0" w:color="auto"/>
            <w:bottom w:val="none" w:sz="0" w:space="0" w:color="auto"/>
            <w:right w:val="none" w:sz="0" w:space="0" w:color="auto"/>
          </w:divBdr>
          <w:divsChild>
            <w:div w:id="2103606605">
              <w:marLeft w:val="0"/>
              <w:marRight w:val="0"/>
              <w:marTop w:val="0"/>
              <w:marBottom w:val="0"/>
              <w:divBdr>
                <w:top w:val="none" w:sz="0" w:space="0" w:color="auto"/>
                <w:left w:val="none" w:sz="0" w:space="0" w:color="auto"/>
                <w:bottom w:val="none" w:sz="0" w:space="0" w:color="auto"/>
                <w:right w:val="none" w:sz="0" w:space="0" w:color="auto"/>
              </w:divBdr>
              <w:divsChild>
                <w:div w:id="1029916683">
                  <w:marLeft w:val="0"/>
                  <w:marRight w:val="0"/>
                  <w:marTop w:val="0"/>
                  <w:marBottom w:val="0"/>
                  <w:divBdr>
                    <w:top w:val="none" w:sz="0" w:space="0" w:color="auto"/>
                    <w:left w:val="none" w:sz="0" w:space="0" w:color="auto"/>
                    <w:bottom w:val="none" w:sz="0" w:space="0" w:color="auto"/>
                    <w:right w:val="none" w:sz="0" w:space="0" w:color="auto"/>
                  </w:divBdr>
                  <w:divsChild>
                    <w:div w:id="1499466511">
                      <w:marLeft w:val="0"/>
                      <w:marRight w:val="0"/>
                      <w:marTop w:val="0"/>
                      <w:marBottom w:val="0"/>
                      <w:divBdr>
                        <w:top w:val="none" w:sz="0" w:space="0" w:color="auto"/>
                        <w:left w:val="none" w:sz="0" w:space="0" w:color="auto"/>
                        <w:bottom w:val="none" w:sz="0" w:space="0" w:color="auto"/>
                        <w:right w:val="none" w:sz="0" w:space="0" w:color="auto"/>
                      </w:divBdr>
                      <w:divsChild>
                        <w:div w:id="1911963354">
                          <w:marLeft w:val="0"/>
                          <w:marRight w:val="0"/>
                          <w:marTop w:val="0"/>
                          <w:marBottom w:val="0"/>
                          <w:divBdr>
                            <w:top w:val="none" w:sz="0" w:space="0" w:color="auto"/>
                            <w:left w:val="none" w:sz="0" w:space="0" w:color="auto"/>
                            <w:bottom w:val="none" w:sz="0" w:space="0" w:color="auto"/>
                            <w:right w:val="none" w:sz="0" w:space="0" w:color="auto"/>
                          </w:divBdr>
                          <w:divsChild>
                            <w:div w:id="1785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0379501">
      <w:bodyDiv w:val="1"/>
      <w:marLeft w:val="0"/>
      <w:marRight w:val="0"/>
      <w:marTop w:val="0"/>
      <w:marBottom w:val="0"/>
      <w:divBdr>
        <w:top w:val="none" w:sz="0" w:space="0" w:color="auto"/>
        <w:left w:val="none" w:sz="0" w:space="0" w:color="auto"/>
        <w:bottom w:val="none" w:sz="0" w:space="0" w:color="auto"/>
        <w:right w:val="none" w:sz="0" w:space="0" w:color="auto"/>
      </w:divBdr>
    </w:div>
    <w:div w:id="1314259514">
      <w:bodyDiv w:val="1"/>
      <w:marLeft w:val="0"/>
      <w:marRight w:val="0"/>
      <w:marTop w:val="0"/>
      <w:marBottom w:val="0"/>
      <w:divBdr>
        <w:top w:val="none" w:sz="0" w:space="0" w:color="auto"/>
        <w:left w:val="none" w:sz="0" w:space="0" w:color="auto"/>
        <w:bottom w:val="none" w:sz="0" w:space="0" w:color="auto"/>
        <w:right w:val="none" w:sz="0" w:space="0" w:color="auto"/>
      </w:divBdr>
    </w:div>
    <w:div w:id="1326013717">
      <w:bodyDiv w:val="1"/>
      <w:marLeft w:val="0"/>
      <w:marRight w:val="0"/>
      <w:marTop w:val="0"/>
      <w:marBottom w:val="0"/>
      <w:divBdr>
        <w:top w:val="none" w:sz="0" w:space="0" w:color="auto"/>
        <w:left w:val="none" w:sz="0" w:space="0" w:color="auto"/>
        <w:bottom w:val="none" w:sz="0" w:space="0" w:color="auto"/>
        <w:right w:val="none" w:sz="0" w:space="0" w:color="auto"/>
      </w:divBdr>
      <w:divsChild>
        <w:div w:id="737676390">
          <w:marLeft w:val="0"/>
          <w:marRight w:val="0"/>
          <w:marTop w:val="0"/>
          <w:marBottom w:val="0"/>
          <w:divBdr>
            <w:top w:val="none" w:sz="0" w:space="0" w:color="auto"/>
            <w:left w:val="none" w:sz="0" w:space="0" w:color="auto"/>
            <w:bottom w:val="none" w:sz="0" w:space="0" w:color="auto"/>
            <w:right w:val="none" w:sz="0" w:space="0" w:color="auto"/>
          </w:divBdr>
          <w:divsChild>
            <w:div w:id="1285308205">
              <w:marLeft w:val="0"/>
              <w:marRight w:val="0"/>
              <w:marTop w:val="0"/>
              <w:marBottom w:val="0"/>
              <w:divBdr>
                <w:top w:val="none" w:sz="0" w:space="0" w:color="auto"/>
                <w:left w:val="none" w:sz="0" w:space="0" w:color="auto"/>
                <w:bottom w:val="none" w:sz="0" w:space="0" w:color="auto"/>
                <w:right w:val="none" w:sz="0" w:space="0" w:color="auto"/>
              </w:divBdr>
              <w:divsChild>
                <w:div w:id="1672371705">
                  <w:marLeft w:val="0"/>
                  <w:marRight w:val="0"/>
                  <w:marTop w:val="0"/>
                  <w:marBottom w:val="0"/>
                  <w:divBdr>
                    <w:top w:val="none" w:sz="0" w:space="0" w:color="auto"/>
                    <w:left w:val="none" w:sz="0" w:space="0" w:color="auto"/>
                    <w:bottom w:val="none" w:sz="0" w:space="0" w:color="auto"/>
                    <w:right w:val="none" w:sz="0" w:space="0" w:color="auto"/>
                  </w:divBdr>
                  <w:divsChild>
                    <w:div w:id="1389039469">
                      <w:marLeft w:val="0"/>
                      <w:marRight w:val="0"/>
                      <w:marTop w:val="0"/>
                      <w:marBottom w:val="0"/>
                      <w:divBdr>
                        <w:top w:val="none" w:sz="0" w:space="0" w:color="auto"/>
                        <w:left w:val="none" w:sz="0" w:space="0" w:color="auto"/>
                        <w:bottom w:val="none" w:sz="0" w:space="0" w:color="auto"/>
                        <w:right w:val="none" w:sz="0" w:space="0" w:color="auto"/>
                      </w:divBdr>
                      <w:divsChild>
                        <w:div w:id="954943502">
                          <w:marLeft w:val="0"/>
                          <w:marRight w:val="0"/>
                          <w:marTop w:val="0"/>
                          <w:marBottom w:val="0"/>
                          <w:divBdr>
                            <w:top w:val="none" w:sz="0" w:space="0" w:color="auto"/>
                            <w:left w:val="none" w:sz="0" w:space="0" w:color="auto"/>
                            <w:bottom w:val="none" w:sz="0" w:space="0" w:color="auto"/>
                            <w:right w:val="none" w:sz="0" w:space="0" w:color="auto"/>
                          </w:divBdr>
                          <w:divsChild>
                            <w:div w:id="136743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7640749">
          <w:marLeft w:val="0"/>
          <w:marRight w:val="0"/>
          <w:marTop w:val="0"/>
          <w:marBottom w:val="0"/>
          <w:divBdr>
            <w:top w:val="none" w:sz="0" w:space="0" w:color="auto"/>
            <w:left w:val="none" w:sz="0" w:space="0" w:color="auto"/>
            <w:bottom w:val="none" w:sz="0" w:space="0" w:color="auto"/>
            <w:right w:val="none" w:sz="0" w:space="0" w:color="auto"/>
          </w:divBdr>
          <w:divsChild>
            <w:div w:id="1248534697">
              <w:marLeft w:val="0"/>
              <w:marRight w:val="0"/>
              <w:marTop w:val="0"/>
              <w:marBottom w:val="0"/>
              <w:divBdr>
                <w:top w:val="none" w:sz="0" w:space="0" w:color="auto"/>
                <w:left w:val="none" w:sz="0" w:space="0" w:color="auto"/>
                <w:bottom w:val="none" w:sz="0" w:space="0" w:color="auto"/>
                <w:right w:val="none" w:sz="0" w:space="0" w:color="auto"/>
              </w:divBdr>
              <w:divsChild>
                <w:div w:id="634867963">
                  <w:marLeft w:val="0"/>
                  <w:marRight w:val="0"/>
                  <w:marTop w:val="0"/>
                  <w:marBottom w:val="0"/>
                  <w:divBdr>
                    <w:top w:val="none" w:sz="0" w:space="0" w:color="auto"/>
                    <w:left w:val="none" w:sz="0" w:space="0" w:color="auto"/>
                    <w:bottom w:val="none" w:sz="0" w:space="0" w:color="auto"/>
                    <w:right w:val="none" w:sz="0" w:space="0" w:color="auto"/>
                  </w:divBdr>
                  <w:divsChild>
                    <w:div w:id="44767832">
                      <w:marLeft w:val="0"/>
                      <w:marRight w:val="0"/>
                      <w:marTop w:val="0"/>
                      <w:marBottom w:val="0"/>
                      <w:divBdr>
                        <w:top w:val="none" w:sz="0" w:space="0" w:color="auto"/>
                        <w:left w:val="none" w:sz="0" w:space="0" w:color="auto"/>
                        <w:bottom w:val="none" w:sz="0" w:space="0" w:color="auto"/>
                        <w:right w:val="none" w:sz="0" w:space="0" w:color="auto"/>
                      </w:divBdr>
                      <w:divsChild>
                        <w:div w:id="640111742">
                          <w:marLeft w:val="0"/>
                          <w:marRight w:val="0"/>
                          <w:marTop w:val="0"/>
                          <w:marBottom w:val="0"/>
                          <w:divBdr>
                            <w:top w:val="none" w:sz="0" w:space="0" w:color="auto"/>
                            <w:left w:val="none" w:sz="0" w:space="0" w:color="auto"/>
                            <w:bottom w:val="none" w:sz="0" w:space="0" w:color="auto"/>
                            <w:right w:val="none" w:sz="0" w:space="0" w:color="auto"/>
                          </w:divBdr>
                          <w:divsChild>
                            <w:div w:id="56911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5134475">
          <w:marLeft w:val="0"/>
          <w:marRight w:val="0"/>
          <w:marTop w:val="0"/>
          <w:marBottom w:val="0"/>
          <w:divBdr>
            <w:top w:val="none" w:sz="0" w:space="0" w:color="auto"/>
            <w:left w:val="none" w:sz="0" w:space="0" w:color="auto"/>
            <w:bottom w:val="none" w:sz="0" w:space="0" w:color="auto"/>
            <w:right w:val="none" w:sz="0" w:space="0" w:color="auto"/>
          </w:divBdr>
          <w:divsChild>
            <w:div w:id="1422143843">
              <w:marLeft w:val="0"/>
              <w:marRight w:val="0"/>
              <w:marTop w:val="0"/>
              <w:marBottom w:val="0"/>
              <w:divBdr>
                <w:top w:val="none" w:sz="0" w:space="0" w:color="auto"/>
                <w:left w:val="none" w:sz="0" w:space="0" w:color="auto"/>
                <w:bottom w:val="none" w:sz="0" w:space="0" w:color="auto"/>
                <w:right w:val="none" w:sz="0" w:space="0" w:color="auto"/>
              </w:divBdr>
              <w:divsChild>
                <w:div w:id="276454952">
                  <w:marLeft w:val="0"/>
                  <w:marRight w:val="0"/>
                  <w:marTop w:val="0"/>
                  <w:marBottom w:val="0"/>
                  <w:divBdr>
                    <w:top w:val="none" w:sz="0" w:space="0" w:color="auto"/>
                    <w:left w:val="none" w:sz="0" w:space="0" w:color="auto"/>
                    <w:bottom w:val="none" w:sz="0" w:space="0" w:color="auto"/>
                    <w:right w:val="none" w:sz="0" w:space="0" w:color="auto"/>
                  </w:divBdr>
                  <w:divsChild>
                    <w:div w:id="381903222">
                      <w:marLeft w:val="0"/>
                      <w:marRight w:val="0"/>
                      <w:marTop w:val="0"/>
                      <w:marBottom w:val="0"/>
                      <w:divBdr>
                        <w:top w:val="none" w:sz="0" w:space="0" w:color="auto"/>
                        <w:left w:val="none" w:sz="0" w:space="0" w:color="auto"/>
                        <w:bottom w:val="none" w:sz="0" w:space="0" w:color="auto"/>
                        <w:right w:val="none" w:sz="0" w:space="0" w:color="auto"/>
                      </w:divBdr>
                      <w:divsChild>
                        <w:div w:id="291862934">
                          <w:marLeft w:val="0"/>
                          <w:marRight w:val="0"/>
                          <w:marTop w:val="0"/>
                          <w:marBottom w:val="0"/>
                          <w:divBdr>
                            <w:top w:val="none" w:sz="0" w:space="0" w:color="auto"/>
                            <w:left w:val="none" w:sz="0" w:space="0" w:color="auto"/>
                            <w:bottom w:val="none" w:sz="0" w:space="0" w:color="auto"/>
                            <w:right w:val="none" w:sz="0" w:space="0" w:color="auto"/>
                          </w:divBdr>
                          <w:divsChild>
                            <w:div w:id="186791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4927402">
          <w:marLeft w:val="0"/>
          <w:marRight w:val="0"/>
          <w:marTop w:val="0"/>
          <w:marBottom w:val="0"/>
          <w:divBdr>
            <w:top w:val="none" w:sz="0" w:space="0" w:color="auto"/>
            <w:left w:val="none" w:sz="0" w:space="0" w:color="auto"/>
            <w:bottom w:val="none" w:sz="0" w:space="0" w:color="auto"/>
            <w:right w:val="none" w:sz="0" w:space="0" w:color="auto"/>
          </w:divBdr>
          <w:divsChild>
            <w:div w:id="1696079091">
              <w:marLeft w:val="0"/>
              <w:marRight w:val="0"/>
              <w:marTop w:val="0"/>
              <w:marBottom w:val="0"/>
              <w:divBdr>
                <w:top w:val="none" w:sz="0" w:space="0" w:color="auto"/>
                <w:left w:val="none" w:sz="0" w:space="0" w:color="auto"/>
                <w:bottom w:val="none" w:sz="0" w:space="0" w:color="auto"/>
                <w:right w:val="none" w:sz="0" w:space="0" w:color="auto"/>
              </w:divBdr>
              <w:divsChild>
                <w:div w:id="214973674">
                  <w:marLeft w:val="0"/>
                  <w:marRight w:val="0"/>
                  <w:marTop w:val="0"/>
                  <w:marBottom w:val="0"/>
                  <w:divBdr>
                    <w:top w:val="none" w:sz="0" w:space="0" w:color="auto"/>
                    <w:left w:val="none" w:sz="0" w:space="0" w:color="auto"/>
                    <w:bottom w:val="none" w:sz="0" w:space="0" w:color="auto"/>
                    <w:right w:val="none" w:sz="0" w:space="0" w:color="auto"/>
                  </w:divBdr>
                  <w:divsChild>
                    <w:div w:id="930355646">
                      <w:marLeft w:val="0"/>
                      <w:marRight w:val="0"/>
                      <w:marTop w:val="0"/>
                      <w:marBottom w:val="0"/>
                      <w:divBdr>
                        <w:top w:val="none" w:sz="0" w:space="0" w:color="auto"/>
                        <w:left w:val="none" w:sz="0" w:space="0" w:color="auto"/>
                        <w:bottom w:val="none" w:sz="0" w:space="0" w:color="auto"/>
                        <w:right w:val="none" w:sz="0" w:space="0" w:color="auto"/>
                      </w:divBdr>
                      <w:divsChild>
                        <w:div w:id="1032077308">
                          <w:marLeft w:val="0"/>
                          <w:marRight w:val="0"/>
                          <w:marTop w:val="0"/>
                          <w:marBottom w:val="0"/>
                          <w:divBdr>
                            <w:top w:val="none" w:sz="0" w:space="0" w:color="auto"/>
                            <w:left w:val="none" w:sz="0" w:space="0" w:color="auto"/>
                            <w:bottom w:val="none" w:sz="0" w:space="0" w:color="auto"/>
                            <w:right w:val="none" w:sz="0" w:space="0" w:color="auto"/>
                          </w:divBdr>
                          <w:divsChild>
                            <w:div w:id="145340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0406571">
          <w:marLeft w:val="0"/>
          <w:marRight w:val="0"/>
          <w:marTop w:val="0"/>
          <w:marBottom w:val="0"/>
          <w:divBdr>
            <w:top w:val="none" w:sz="0" w:space="0" w:color="auto"/>
            <w:left w:val="none" w:sz="0" w:space="0" w:color="auto"/>
            <w:bottom w:val="none" w:sz="0" w:space="0" w:color="auto"/>
            <w:right w:val="none" w:sz="0" w:space="0" w:color="auto"/>
          </w:divBdr>
          <w:divsChild>
            <w:div w:id="283731365">
              <w:marLeft w:val="0"/>
              <w:marRight w:val="0"/>
              <w:marTop w:val="0"/>
              <w:marBottom w:val="0"/>
              <w:divBdr>
                <w:top w:val="none" w:sz="0" w:space="0" w:color="auto"/>
                <w:left w:val="none" w:sz="0" w:space="0" w:color="auto"/>
                <w:bottom w:val="none" w:sz="0" w:space="0" w:color="auto"/>
                <w:right w:val="none" w:sz="0" w:space="0" w:color="auto"/>
              </w:divBdr>
              <w:divsChild>
                <w:div w:id="267736744">
                  <w:marLeft w:val="0"/>
                  <w:marRight w:val="0"/>
                  <w:marTop w:val="0"/>
                  <w:marBottom w:val="0"/>
                  <w:divBdr>
                    <w:top w:val="none" w:sz="0" w:space="0" w:color="auto"/>
                    <w:left w:val="none" w:sz="0" w:space="0" w:color="auto"/>
                    <w:bottom w:val="none" w:sz="0" w:space="0" w:color="auto"/>
                    <w:right w:val="none" w:sz="0" w:space="0" w:color="auto"/>
                  </w:divBdr>
                  <w:divsChild>
                    <w:div w:id="1513107293">
                      <w:marLeft w:val="0"/>
                      <w:marRight w:val="0"/>
                      <w:marTop w:val="0"/>
                      <w:marBottom w:val="0"/>
                      <w:divBdr>
                        <w:top w:val="none" w:sz="0" w:space="0" w:color="auto"/>
                        <w:left w:val="none" w:sz="0" w:space="0" w:color="auto"/>
                        <w:bottom w:val="none" w:sz="0" w:space="0" w:color="auto"/>
                        <w:right w:val="none" w:sz="0" w:space="0" w:color="auto"/>
                      </w:divBdr>
                      <w:divsChild>
                        <w:div w:id="1650986261">
                          <w:marLeft w:val="0"/>
                          <w:marRight w:val="0"/>
                          <w:marTop w:val="0"/>
                          <w:marBottom w:val="0"/>
                          <w:divBdr>
                            <w:top w:val="none" w:sz="0" w:space="0" w:color="auto"/>
                            <w:left w:val="none" w:sz="0" w:space="0" w:color="auto"/>
                            <w:bottom w:val="none" w:sz="0" w:space="0" w:color="auto"/>
                            <w:right w:val="none" w:sz="0" w:space="0" w:color="auto"/>
                          </w:divBdr>
                          <w:divsChild>
                            <w:div w:id="177871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2706966">
          <w:marLeft w:val="0"/>
          <w:marRight w:val="0"/>
          <w:marTop w:val="0"/>
          <w:marBottom w:val="0"/>
          <w:divBdr>
            <w:top w:val="none" w:sz="0" w:space="0" w:color="auto"/>
            <w:left w:val="none" w:sz="0" w:space="0" w:color="auto"/>
            <w:bottom w:val="none" w:sz="0" w:space="0" w:color="auto"/>
            <w:right w:val="none" w:sz="0" w:space="0" w:color="auto"/>
          </w:divBdr>
          <w:divsChild>
            <w:div w:id="1831672111">
              <w:marLeft w:val="0"/>
              <w:marRight w:val="0"/>
              <w:marTop w:val="0"/>
              <w:marBottom w:val="0"/>
              <w:divBdr>
                <w:top w:val="none" w:sz="0" w:space="0" w:color="auto"/>
                <w:left w:val="none" w:sz="0" w:space="0" w:color="auto"/>
                <w:bottom w:val="none" w:sz="0" w:space="0" w:color="auto"/>
                <w:right w:val="none" w:sz="0" w:space="0" w:color="auto"/>
              </w:divBdr>
              <w:divsChild>
                <w:div w:id="519783925">
                  <w:marLeft w:val="0"/>
                  <w:marRight w:val="0"/>
                  <w:marTop w:val="0"/>
                  <w:marBottom w:val="0"/>
                  <w:divBdr>
                    <w:top w:val="none" w:sz="0" w:space="0" w:color="auto"/>
                    <w:left w:val="none" w:sz="0" w:space="0" w:color="auto"/>
                    <w:bottom w:val="none" w:sz="0" w:space="0" w:color="auto"/>
                    <w:right w:val="none" w:sz="0" w:space="0" w:color="auto"/>
                  </w:divBdr>
                  <w:divsChild>
                    <w:div w:id="962685887">
                      <w:marLeft w:val="0"/>
                      <w:marRight w:val="0"/>
                      <w:marTop w:val="0"/>
                      <w:marBottom w:val="0"/>
                      <w:divBdr>
                        <w:top w:val="none" w:sz="0" w:space="0" w:color="auto"/>
                        <w:left w:val="none" w:sz="0" w:space="0" w:color="auto"/>
                        <w:bottom w:val="none" w:sz="0" w:space="0" w:color="auto"/>
                        <w:right w:val="none" w:sz="0" w:space="0" w:color="auto"/>
                      </w:divBdr>
                      <w:divsChild>
                        <w:div w:id="2086107096">
                          <w:marLeft w:val="0"/>
                          <w:marRight w:val="0"/>
                          <w:marTop w:val="0"/>
                          <w:marBottom w:val="0"/>
                          <w:divBdr>
                            <w:top w:val="none" w:sz="0" w:space="0" w:color="auto"/>
                            <w:left w:val="none" w:sz="0" w:space="0" w:color="auto"/>
                            <w:bottom w:val="none" w:sz="0" w:space="0" w:color="auto"/>
                            <w:right w:val="none" w:sz="0" w:space="0" w:color="auto"/>
                          </w:divBdr>
                          <w:divsChild>
                            <w:div w:id="83252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1822117">
          <w:marLeft w:val="0"/>
          <w:marRight w:val="0"/>
          <w:marTop w:val="0"/>
          <w:marBottom w:val="0"/>
          <w:divBdr>
            <w:top w:val="none" w:sz="0" w:space="0" w:color="auto"/>
            <w:left w:val="none" w:sz="0" w:space="0" w:color="auto"/>
            <w:bottom w:val="none" w:sz="0" w:space="0" w:color="auto"/>
            <w:right w:val="none" w:sz="0" w:space="0" w:color="auto"/>
          </w:divBdr>
          <w:divsChild>
            <w:div w:id="877938388">
              <w:marLeft w:val="0"/>
              <w:marRight w:val="0"/>
              <w:marTop w:val="0"/>
              <w:marBottom w:val="0"/>
              <w:divBdr>
                <w:top w:val="none" w:sz="0" w:space="0" w:color="auto"/>
                <w:left w:val="none" w:sz="0" w:space="0" w:color="auto"/>
                <w:bottom w:val="none" w:sz="0" w:space="0" w:color="auto"/>
                <w:right w:val="none" w:sz="0" w:space="0" w:color="auto"/>
              </w:divBdr>
              <w:divsChild>
                <w:div w:id="623124400">
                  <w:marLeft w:val="0"/>
                  <w:marRight w:val="0"/>
                  <w:marTop w:val="0"/>
                  <w:marBottom w:val="0"/>
                  <w:divBdr>
                    <w:top w:val="none" w:sz="0" w:space="0" w:color="auto"/>
                    <w:left w:val="none" w:sz="0" w:space="0" w:color="auto"/>
                    <w:bottom w:val="none" w:sz="0" w:space="0" w:color="auto"/>
                    <w:right w:val="none" w:sz="0" w:space="0" w:color="auto"/>
                  </w:divBdr>
                  <w:divsChild>
                    <w:div w:id="1198932514">
                      <w:marLeft w:val="0"/>
                      <w:marRight w:val="0"/>
                      <w:marTop w:val="0"/>
                      <w:marBottom w:val="0"/>
                      <w:divBdr>
                        <w:top w:val="none" w:sz="0" w:space="0" w:color="auto"/>
                        <w:left w:val="none" w:sz="0" w:space="0" w:color="auto"/>
                        <w:bottom w:val="none" w:sz="0" w:space="0" w:color="auto"/>
                        <w:right w:val="none" w:sz="0" w:space="0" w:color="auto"/>
                      </w:divBdr>
                      <w:divsChild>
                        <w:div w:id="1024743635">
                          <w:marLeft w:val="0"/>
                          <w:marRight w:val="0"/>
                          <w:marTop w:val="0"/>
                          <w:marBottom w:val="0"/>
                          <w:divBdr>
                            <w:top w:val="none" w:sz="0" w:space="0" w:color="auto"/>
                            <w:left w:val="none" w:sz="0" w:space="0" w:color="auto"/>
                            <w:bottom w:val="none" w:sz="0" w:space="0" w:color="auto"/>
                            <w:right w:val="none" w:sz="0" w:space="0" w:color="auto"/>
                          </w:divBdr>
                          <w:divsChild>
                            <w:div w:id="125404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4501430">
          <w:marLeft w:val="0"/>
          <w:marRight w:val="0"/>
          <w:marTop w:val="0"/>
          <w:marBottom w:val="0"/>
          <w:divBdr>
            <w:top w:val="none" w:sz="0" w:space="0" w:color="auto"/>
            <w:left w:val="none" w:sz="0" w:space="0" w:color="auto"/>
            <w:bottom w:val="none" w:sz="0" w:space="0" w:color="auto"/>
            <w:right w:val="none" w:sz="0" w:space="0" w:color="auto"/>
          </w:divBdr>
          <w:divsChild>
            <w:div w:id="315643462">
              <w:marLeft w:val="0"/>
              <w:marRight w:val="0"/>
              <w:marTop w:val="0"/>
              <w:marBottom w:val="0"/>
              <w:divBdr>
                <w:top w:val="none" w:sz="0" w:space="0" w:color="auto"/>
                <w:left w:val="none" w:sz="0" w:space="0" w:color="auto"/>
                <w:bottom w:val="none" w:sz="0" w:space="0" w:color="auto"/>
                <w:right w:val="none" w:sz="0" w:space="0" w:color="auto"/>
              </w:divBdr>
              <w:divsChild>
                <w:div w:id="1245412004">
                  <w:marLeft w:val="0"/>
                  <w:marRight w:val="0"/>
                  <w:marTop w:val="0"/>
                  <w:marBottom w:val="0"/>
                  <w:divBdr>
                    <w:top w:val="none" w:sz="0" w:space="0" w:color="auto"/>
                    <w:left w:val="none" w:sz="0" w:space="0" w:color="auto"/>
                    <w:bottom w:val="none" w:sz="0" w:space="0" w:color="auto"/>
                    <w:right w:val="none" w:sz="0" w:space="0" w:color="auto"/>
                  </w:divBdr>
                  <w:divsChild>
                    <w:div w:id="982658804">
                      <w:marLeft w:val="0"/>
                      <w:marRight w:val="0"/>
                      <w:marTop w:val="0"/>
                      <w:marBottom w:val="0"/>
                      <w:divBdr>
                        <w:top w:val="none" w:sz="0" w:space="0" w:color="auto"/>
                        <w:left w:val="none" w:sz="0" w:space="0" w:color="auto"/>
                        <w:bottom w:val="none" w:sz="0" w:space="0" w:color="auto"/>
                        <w:right w:val="none" w:sz="0" w:space="0" w:color="auto"/>
                      </w:divBdr>
                      <w:divsChild>
                        <w:div w:id="1152063915">
                          <w:marLeft w:val="0"/>
                          <w:marRight w:val="0"/>
                          <w:marTop w:val="0"/>
                          <w:marBottom w:val="0"/>
                          <w:divBdr>
                            <w:top w:val="none" w:sz="0" w:space="0" w:color="auto"/>
                            <w:left w:val="none" w:sz="0" w:space="0" w:color="auto"/>
                            <w:bottom w:val="none" w:sz="0" w:space="0" w:color="auto"/>
                            <w:right w:val="none" w:sz="0" w:space="0" w:color="auto"/>
                          </w:divBdr>
                          <w:divsChild>
                            <w:div w:id="75235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7830194">
      <w:bodyDiv w:val="1"/>
      <w:marLeft w:val="0"/>
      <w:marRight w:val="0"/>
      <w:marTop w:val="0"/>
      <w:marBottom w:val="0"/>
      <w:divBdr>
        <w:top w:val="none" w:sz="0" w:space="0" w:color="auto"/>
        <w:left w:val="none" w:sz="0" w:space="0" w:color="auto"/>
        <w:bottom w:val="none" w:sz="0" w:space="0" w:color="auto"/>
        <w:right w:val="none" w:sz="0" w:space="0" w:color="auto"/>
      </w:divBdr>
    </w:div>
    <w:div w:id="1359770636">
      <w:bodyDiv w:val="1"/>
      <w:marLeft w:val="0"/>
      <w:marRight w:val="0"/>
      <w:marTop w:val="0"/>
      <w:marBottom w:val="0"/>
      <w:divBdr>
        <w:top w:val="none" w:sz="0" w:space="0" w:color="auto"/>
        <w:left w:val="none" w:sz="0" w:space="0" w:color="auto"/>
        <w:bottom w:val="none" w:sz="0" w:space="0" w:color="auto"/>
        <w:right w:val="none" w:sz="0" w:space="0" w:color="auto"/>
      </w:divBdr>
      <w:divsChild>
        <w:div w:id="2057191847">
          <w:marLeft w:val="0"/>
          <w:marRight w:val="0"/>
          <w:marTop w:val="0"/>
          <w:marBottom w:val="0"/>
          <w:divBdr>
            <w:top w:val="none" w:sz="0" w:space="0" w:color="auto"/>
            <w:left w:val="none" w:sz="0" w:space="0" w:color="auto"/>
            <w:bottom w:val="none" w:sz="0" w:space="0" w:color="auto"/>
            <w:right w:val="none" w:sz="0" w:space="0" w:color="auto"/>
          </w:divBdr>
          <w:divsChild>
            <w:div w:id="495263229">
              <w:marLeft w:val="0"/>
              <w:marRight w:val="0"/>
              <w:marTop w:val="0"/>
              <w:marBottom w:val="0"/>
              <w:divBdr>
                <w:top w:val="none" w:sz="0" w:space="0" w:color="auto"/>
                <w:left w:val="none" w:sz="0" w:space="0" w:color="auto"/>
                <w:bottom w:val="none" w:sz="0" w:space="0" w:color="auto"/>
                <w:right w:val="none" w:sz="0" w:space="0" w:color="auto"/>
              </w:divBdr>
              <w:divsChild>
                <w:div w:id="102670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545132">
      <w:bodyDiv w:val="1"/>
      <w:marLeft w:val="0"/>
      <w:marRight w:val="0"/>
      <w:marTop w:val="0"/>
      <w:marBottom w:val="0"/>
      <w:divBdr>
        <w:top w:val="none" w:sz="0" w:space="0" w:color="auto"/>
        <w:left w:val="none" w:sz="0" w:space="0" w:color="auto"/>
        <w:bottom w:val="none" w:sz="0" w:space="0" w:color="auto"/>
        <w:right w:val="none" w:sz="0" w:space="0" w:color="auto"/>
      </w:divBdr>
      <w:divsChild>
        <w:div w:id="207382374">
          <w:marLeft w:val="0"/>
          <w:marRight w:val="0"/>
          <w:marTop w:val="0"/>
          <w:marBottom w:val="0"/>
          <w:divBdr>
            <w:top w:val="none" w:sz="0" w:space="0" w:color="auto"/>
            <w:left w:val="none" w:sz="0" w:space="0" w:color="auto"/>
            <w:bottom w:val="none" w:sz="0" w:space="0" w:color="auto"/>
            <w:right w:val="none" w:sz="0" w:space="0" w:color="auto"/>
          </w:divBdr>
          <w:divsChild>
            <w:div w:id="956713893">
              <w:marLeft w:val="0"/>
              <w:marRight w:val="0"/>
              <w:marTop w:val="0"/>
              <w:marBottom w:val="0"/>
              <w:divBdr>
                <w:top w:val="none" w:sz="0" w:space="0" w:color="auto"/>
                <w:left w:val="none" w:sz="0" w:space="0" w:color="auto"/>
                <w:bottom w:val="none" w:sz="0" w:space="0" w:color="auto"/>
                <w:right w:val="none" w:sz="0" w:space="0" w:color="auto"/>
              </w:divBdr>
              <w:divsChild>
                <w:div w:id="78662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668057">
      <w:bodyDiv w:val="1"/>
      <w:marLeft w:val="0"/>
      <w:marRight w:val="0"/>
      <w:marTop w:val="0"/>
      <w:marBottom w:val="0"/>
      <w:divBdr>
        <w:top w:val="none" w:sz="0" w:space="0" w:color="auto"/>
        <w:left w:val="none" w:sz="0" w:space="0" w:color="auto"/>
        <w:bottom w:val="none" w:sz="0" w:space="0" w:color="auto"/>
        <w:right w:val="none" w:sz="0" w:space="0" w:color="auto"/>
      </w:divBdr>
    </w:div>
    <w:div w:id="1420178901">
      <w:bodyDiv w:val="1"/>
      <w:marLeft w:val="0"/>
      <w:marRight w:val="0"/>
      <w:marTop w:val="0"/>
      <w:marBottom w:val="0"/>
      <w:divBdr>
        <w:top w:val="none" w:sz="0" w:space="0" w:color="auto"/>
        <w:left w:val="none" w:sz="0" w:space="0" w:color="auto"/>
        <w:bottom w:val="none" w:sz="0" w:space="0" w:color="auto"/>
        <w:right w:val="none" w:sz="0" w:space="0" w:color="auto"/>
      </w:divBdr>
    </w:div>
    <w:div w:id="1431657825">
      <w:bodyDiv w:val="1"/>
      <w:marLeft w:val="0"/>
      <w:marRight w:val="0"/>
      <w:marTop w:val="0"/>
      <w:marBottom w:val="0"/>
      <w:divBdr>
        <w:top w:val="none" w:sz="0" w:space="0" w:color="auto"/>
        <w:left w:val="none" w:sz="0" w:space="0" w:color="auto"/>
        <w:bottom w:val="none" w:sz="0" w:space="0" w:color="auto"/>
        <w:right w:val="none" w:sz="0" w:space="0" w:color="auto"/>
      </w:divBdr>
      <w:divsChild>
        <w:div w:id="669871">
          <w:marLeft w:val="0"/>
          <w:marRight w:val="0"/>
          <w:marTop w:val="0"/>
          <w:marBottom w:val="0"/>
          <w:divBdr>
            <w:top w:val="none" w:sz="0" w:space="0" w:color="auto"/>
            <w:left w:val="none" w:sz="0" w:space="0" w:color="auto"/>
            <w:bottom w:val="none" w:sz="0" w:space="0" w:color="auto"/>
            <w:right w:val="none" w:sz="0" w:space="0" w:color="auto"/>
          </w:divBdr>
          <w:divsChild>
            <w:div w:id="1016688971">
              <w:marLeft w:val="0"/>
              <w:marRight w:val="0"/>
              <w:marTop w:val="0"/>
              <w:marBottom w:val="0"/>
              <w:divBdr>
                <w:top w:val="none" w:sz="0" w:space="0" w:color="auto"/>
                <w:left w:val="none" w:sz="0" w:space="0" w:color="auto"/>
                <w:bottom w:val="none" w:sz="0" w:space="0" w:color="auto"/>
                <w:right w:val="none" w:sz="0" w:space="0" w:color="auto"/>
              </w:divBdr>
              <w:divsChild>
                <w:div w:id="158887455">
                  <w:marLeft w:val="0"/>
                  <w:marRight w:val="0"/>
                  <w:marTop w:val="0"/>
                  <w:marBottom w:val="0"/>
                  <w:divBdr>
                    <w:top w:val="none" w:sz="0" w:space="0" w:color="auto"/>
                    <w:left w:val="none" w:sz="0" w:space="0" w:color="auto"/>
                    <w:bottom w:val="none" w:sz="0" w:space="0" w:color="auto"/>
                    <w:right w:val="none" w:sz="0" w:space="0" w:color="auto"/>
                  </w:divBdr>
                  <w:divsChild>
                    <w:div w:id="785001622">
                      <w:marLeft w:val="0"/>
                      <w:marRight w:val="0"/>
                      <w:marTop w:val="0"/>
                      <w:marBottom w:val="0"/>
                      <w:divBdr>
                        <w:top w:val="none" w:sz="0" w:space="0" w:color="auto"/>
                        <w:left w:val="none" w:sz="0" w:space="0" w:color="auto"/>
                        <w:bottom w:val="none" w:sz="0" w:space="0" w:color="auto"/>
                        <w:right w:val="none" w:sz="0" w:space="0" w:color="auto"/>
                      </w:divBdr>
                      <w:divsChild>
                        <w:div w:id="298920904">
                          <w:marLeft w:val="0"/>
                          <w:marRight w:val="0"/>
                          <w:marTop w:val="0"/>
                          <w:marBottom w:val="0"/>
                          <w:divBdr>
                            <w:top w:val="none" w:sz="0" w:space="0" w:color="auto"/>
                            <w:left w:val="none" w:sz="0" w:space="0" w:color="auto"/>
                            <w:bottom w:val="none" w:sz="0" w:space="0" w:color="auto"/>
                            <w:right w:val="none" w:sz="0" w:space="0" w:color="auto"/>
                          </w:divBdr>
                          <w:divsChild>
                            <w:div w:id="103488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4090751">
          <w:marLeft w:val="0"/>
          <w:marRight w:val="0"/>
          <w:marTop w:val="0"/>
          <w:marBottom w:val="0"/>
          <w:divBdr>
            <w:top w:val="none" w:sz="0" w:space="0" w:color="auto"/>
            <w:left w:val="none" w:sz="0" w:space="0" w:color="auto"/>
            <w:bottom w:val="none" w:sz="0" w:space="0" w:color="auto"/>
            <w:right w:val="none" w:sz="0" w:space="0" w:color="auto"/>
          </w:divBdr>
          <w:divsChild>
            <w:div w:id="796143377">
              <w:marLeft w:val="0"/>
              <w:marRight w:val="0"/>
              <w:marTop w:val="0"/>
              <w:marBottom w:val="0"/>
              <w:divBdr>
                <w:top w:val="none" w:sz="0" w:space="0" w:color="auto"/>
                <w:left w:val="none" w:sz="0" w:space="0" w:color="auto"/>
                <w:bottom w:val="none" w:sz="0" w:space="0" w:color="auto"/>
                <w:right w:val="none" w:sz="0" w:space="0" w:color="auto"/>
              </w:divBdr>
              <w:divsChild>
                <w:div w:id="99641112">
                  <w:marLeft w:val="0"/>
                  <w:marRight w:val="0"/>
                  <w:marTop w:val="0"/>
                  <w:marBottom w:val="0"/>
                  <w:divBdr>
                    <w:top w:val="none" w:sz="0" w:space="0" w:color="auto"/>
                    <w:left w:val="none" w:sz="0" w:space="0" w:color="auto"/>
                    <w:bottom w:val="none" w:sz="0" w:space="0" w:color="auto"/>
                    <w:right w:val="none" w:sz="0" w:space="0" w:color="auto"/>
                  </w:divBdr>
                  <w:divsChild>
                    <w:div w:id="500201367">
                      <w:marLeft w:val="0"/>
                      <w:marRight w:val="0"/>
                      <w:marTop w:val="0"/>
                      <w:marBottom w:val="0"/>
                      <w:divBdr>
                        <w:top w:val="none" w:sz="0" w:space="0" w:color="auto"/>
                        <w:left w:val="none" w:sz="0" w:space="0" w:color="auto"/>
                        <w:bottom w:val="none" w:sz="0" w:space="0" w:color="auto"/>
                        <w:right w:val="none" w:sz="0" w:space="0" w:color="auto"/>
                      </w:divBdr>
                      <w:divsChild>
                        <w:div w:id="473987148">
                          <w:marLeft w:val="0"/>
                          <w:marRight w:val="0"/>
                          <w:marTop w:val="0"/>
                          <w:marBottom w:val="0"/>
                          <w:divBdr>
                            <w:top w:val="none" w:sz="0" w:space="0" w:color="auto"/>
                            <w:left w:val="none" w:sz="0" w:space="0" w:color="auto"/>
                            <w:bottom w:val="none" w:sz="0" w:space="0" w:color="auto"/>
                            <w:right w:val="none" w:sz="0" w:space="0" w:color="auto"/>
                          </w:divBdr>
                          <w:divsChild>
                            <w:div w:id="57154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2026471">
          <w:marLeft w:val="0"/>
          <w:marRight w:val="0"/>
          <w:marTop w:val="0"/>
          <w:marBottom w:val="0"/>
          <w:divBdr>
            <w:top w:val="none" w:sz="0" w:space="0" w:color="auto"/>
            <w:left w:val="none" w:sz="0" w:space="0" w:color="auto"/>
            <w:bottom w:val="none" w:sz="0" w:space="0" w:color="auto"/>
            <w:right w:val="none" w:sz="0" w:space="0" w:color="auto"/>
          </w:divBdr>
          <w:divsChild>
            <w:div w:id="130682666">
              <w:marLeft w:val="0"/>
              <w:marRight w:val="0"/>
              <w:marTop w:val="0"/>
              <w:marBottom w:val="0"/>
              <w:divBdr>
                <w:top w:val="none" w:sz="0" w:space="0" w:color="auto"/>
                <w:left w:val="none" w:sz="0" w:space="0" w:color="auto"/>
                <w:bottom w:val="none" w:sz="0" w:space="0" w:color="auto"/>
                <w:right w:val="none" w:sz="0" w:space="0" w:color="auto"/>
              </w:divBdr>
              <w:divsChild>
                <w:div w:id="699817313">
                  <w:marLeft w:val="0"/>
                  <w:marRight w:val="0"/>
                  <w:marTop w:val="0"/>
                  <w:marBottom w:val="0"/>
                  <w:divBdr>
                    <w:top w:val="none" w:sz="0" w:space="0" w:color="auto"/>
                    <w:left w:val="none" w:sz="0" w:space="0" w:color="auto"/>
                    <w:bottom w:val="none" w:sz="0" w:space="0" w:color="auto"/>
                    <w:right w:val="none" w:sz="0" w:space="0" w:color="auto"/>
                  </w:divBdr>
                  <w:divsChild>
                    <w:div w:id="365840006">
                      <w:marLeft w:val="0"/>
                      <w:marRight w:val="0"/>
                      <w:marTop w:val="0"/>
                      <w:marBottom w:val="0"/>
                      <w:divBdr>
                        <w:top w:val="none" w:sz="0" w:space="0" w:color="auto"/>
                        <w:left w:val="none" w:sz="0" w:space="0" w:color="auto"/>
                        <w:bottom w:val="none" w:sz="0" w:space="0" w:color="auto"/>
                        <w:right w:val="none" w:sz="0" w:space="0" w:color="auto"/>
                      </w:divBdr>
                      <w:divsChild>
                        <w:div w:id="2090614565">
                          <w:marLeft w:val="0"/>
                          <w:marRight w:val="0"/>
                          <w:marTop w:val="0"/>
                          <w:marBottom w:val="0"/>
                          <w:divBdr>
                            <w:top w:val="none" w:sz="0" w:space="0" w:color="auto"/>
                            <w:left w:val="none" w:sz="0" w:space="0" w:color="auto"/>
                            <w:bottom w:val="none" w:sz="0" w:space="0" w:color="auto"/>
                            <w:right w:val="none" w:sz="0" w:space="0" w:color="auto"/>
                          </w:divBdr>
                          <w:divsChild>
                            <w:div w:id="94596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3947474">
          <w:marLeft w:val="0"/>
          <w:marRight w:val="0"/>
          <w:marTop w:val="0"/>
          <w:marBottom w:val="0"/>
          <w:divBdr>
            <w:top w:val="none" w:sz="0" w:space="0" w:color="auto"/>
            <w:left w:val="none" w:sz="0" w:space="0" w:color="auto"/>
            <w:bottom w:val="none" w:sz="0" w:space="0" w:color="auto"/>
            <w:right w:val="none" w:sz="0" w:space="0" w:color="auto"/>
          </w:divBdr>
          <w:divsChild>
            <w:div w:id="977535029">
              <w:marLeft w:val="0"/>
              <w:marRight w:val="0"/>
              <w:marTop w:val="0"/>
              <w:marBottom w:val="0"/>
              <w:divBdr>
                <w:top w:val="none" w:sz="0" w:space="0" w:color="auto"/>
                <w:left w:val="none" w:sz="0" w:space="0" w:color="auto"/>
                <w:bottom w:val="none" w:sz="0" w:space="0" w:color="auto"/>
                <w:right w:val="none" w:sz="0" w:space="0" w:color="auto"/>
              </w:divBdr>
              <w:divsChild>
                <w:div w:id="957222337">
                  <w:marLeft w:val="0"/>
                  <w:marRight w:val="0"/>
                  <w:marTop w:val="0"/>
                  <w:marBottom w:val="0"/>
                  <w:divBdr>
                    <w:top w:val="none" w:sz="0" w:space="0" w:color="auto"/>
                    <w:left w:val="none" w:sz="0" w:space="0" w:color="auto"/>
                    <w:bottom w:val="none" w:sz="0" w:space="0" w:color="auto"/>
                    <w:right w:val="none" w:sz="0" w:space="0" w:color="auto"/>
                  </w:divBdr>
                  <w:divsChild>
                    <w:div w:id="438070147">
                      <w:marLeft w:val="0"/>
                      <w:marRight w:val="0"/>
                      <w:marTop w:val="0"/>
                      <w:marBottom w:val="0"/>
                      <w:divBdr>
                        <w:top w:val="none" w:sz="0" w:space="0" w:color="auto"/>
                        <w:left w:val="none" w:sz="0" w:space="0" w:color="auto"/>
                        <w:bottom w:val="none" w:sz="0" w:space="0" w:color="auto"/>
                        <w:right w:val="none" w:sz="0" w:space="0" w:color="auto"/>
                      </w:divBdr>
                      <w:divsChild>
                        <w:div w:id="1185705051">
                          <w:marLeft w:val="0"/>
                          <w:marRight w:val="0"/>
                          <w:marTop w:val="0"/>
                          <w:marBottom w:val="0"/>
                          <w:divBdr>
                            <w:top w:val="none" w:sz="0" w:space="0" w:color="auto"/>
                            <w:left w:val="none" w:sz="0" w:space="0" w:color="auto"/>
                            <w:bottom w:val="none" w:sz="0" w:space="0" w:color="auto"/>
                            <w:right w:val="none" w:sz="0" w:space="0" w:color="auto"/>
                          </w:divBdr>
                          <w:divsChild>
                            <w:div w:id="162989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7646914">
          <w:marLeft w:val="0"/>
          <w:marRight w:val="0"/>
          <w:marTop w:val="0"/>
          <w:marBottom w:val="0"/>
          <w:divBdr>
            <w:top w:val="none" w:sz="0" w:space="0" w:color="auto"/>
            <w:left w:val="none" w:sz="0" w:space="0" w:color="auto"/>
            <w:bottom w:val="none" w:sz="0" w:space="0" w:color="auto"/>
            <w:right w:val="none" w:sz="0" w:space="0" w:color="auto"/>
          </w:divBdr>
          <w:divsChild>
            <w:div w:id="139807327">
              <w:marLeft w:val="0"/>
              <w:marRight w:val="0"/>
              <w:marTop w:val="0"/>
              <w:marBottom w:val="0"/>
              <w:divBdr>
                <w:top w:val="none" w:sz="0" w:space="0" w:color="auto"/>
                <w:left w:val="none" w:sz="0" w:space="0" w:color="auto"/>
                <w:bottom w:val="none" w:sz="0" w:space="0" w:color="auto"/>
                <w:right w:val="none" w:sz="0" w:space="0" w:color="auto"/>
              </w:divBdr>
              <w:divsChild>
                <w:div w:id="1543514829">
                  <w:marLeft w:val="0"/>
                  <w:marRight w:val="0"/>
                  <w:marTop w:val="0"/>
                  <w:marBottom w:val="0"/>
                  <w:divBdr>
                    <w:top w:val="none" w:sz="0" w:space="0" w:color="auto"/>
                    <w:left w:val="none" w:sz="0" w:space="0" w:color="auto"/>
                    <w:bottom w:val="none" w:sz="0" w:space="0" w:color="auto"/>
                    <w:right w:val="none" w:sz="0" w:space="0" w:color="auto"/>
                  </w:divBdr>
                  <w:divsChild>
                    <w:div w:id="1424571745">
                      <w:marLeft w:val="0"/>
                      <w:marRight w:val="0"/>
                      <w:marTop w:val="0"/>
                      <w:marBottom w:val="0"/>
                      <w:divBdr>
                        <w:top w:val="none" w:sz="0" w:space="0" w:color="auto"/>
                        <w:left w:val="none" w:sz="0" w:space="0" w:color="auto"/>
                        <w:bottom w:val="none" w:sz="0" w:space="0" w:color="auto"/>
                        <w:right w:val="none" w:sz="0" w:space="0" w:color="auto"/>
                      </w:divBdr>
                      <w:divsChild>
                        <w:div w:id="1492914416">
                          <w:marLeft w:val="0"/>
                          <w:marRight w:val="0"/>
                          <w:marTop w:val="0"/>
                          <w:marBottom w:val="0"/>
                          <w:divBdr>
                            <w:top w:val="none" w:sz="0" w:space="0" w:color="auto"/>
                            <w:left w:val="none" w:sz="0" w:space="0" w:color="auto"/>
                            <w:bottom w:val="none" w:sz="0" w:space="0" w:color="auto"/>
                            <w:right w:val="none" w:sz="0" w:space="0" w:color="auto"/>
                          </w:divBdr>
                          <w:divsChild>
                            <w:div w:id="24434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8331205">
      <w:bodyDiv w:val="1"/>
      <w:marLeft w:val="0"/>
      <w:marRight w:val="0"/>
      <w:marTop w:val="0"/>
      <w:marBottom w:val="0"/>
      <w:divBdr>
        <w:top w:val="none" w:sz="0" w:space="0" w:color="auto"/>
        <w:left w:val="none" w:sz="0" w:space="0" w:color="auto"/>
        <w:bottom w:val="none" w:sz="0" w:space="0" w:color="auto"/>
        <w:right w:val="none" w:sz="0" w:space="0" w:color="auto"/>
      </w:divBdr>
    </w:div>
    <w:div w:id="1465544315">
      <w:bodyDiv w:val="1"/>
      <w:marLeft w:val="0"/>
      <w:marRight w:val="0"/>
      <w:marTop w:val="0"/>
      <w:marBottom w:val="0"/>
      <w:divBdr>
        <w:top w:val="none" w:sz="0" w:space="0" w:color="auto"/>
        <w:left w:val="none" w:sz="0" w:space="0" w:color="auto"/>
        <w:bottom w:val="none" w:sz="0" w:space="0" w:color="auto"/>
        <w:right w:val="none" w:sz="0" w:space="0" w:color="auto"/>
      </w:divBdr>
    </w:div>
    <w:div w:id="1498229514">
      <w:bodyDiv w:val="1"/>
      <w:marLeft w:val="0"/>
      <w:marRight w:val="0"/>
      <w:marTop w:val="0"/>
      <w:marBottom w:val="0"/>
      <w:divBdr>
        <w:top w:val="none" w:sz="0" w:space="0" w:color="auto"/>
        <w:left w:val="none" w:sz="0" w:space="0" w:color="auto"/>
        <w:bottom w:val="none" w:sz="0" w:space="0" w:color="auto"/>
        <w:right w:val="none" w:sz="0" w:space="0" w:color="auto"/>
      </w:divBdr>
      <w:divsChild>
        <w:div w:id="1749424122">
          <w:marLeft w:val="0"/>
          <w:marRight w:val="0"/>
          <w:marTop w:val="0"/>
          <w:marBottom w:val="0"/>
          <w:divBdr>
            <w:top w:val="none" w:sz="0" w:space="0" w:color="auto"/>
            <w:left w:val="none" w:sz="0" w:space="0" w:color="auto"/>
            <w:bottom w:val="none" w:sz="0" w:space="0" w:color="auto"/>
            <w:right w:val="none" w:sz="0" w:space="0" w:color="auto"/>
          </w:divBdr>
          <w:divsChild>
            <w:div w:id="1068380490">
              <w:marLeft w:val="0"/>
              <w:marRight w:val="0"/>
              <w:marTop w:val="0"/>
              <w:marBottom w:val="0"/>
              <w:divBdr>
                <w:top w:val="none" w:sz="0" w:space="0" w:color="auto"/>
                <w:left w:val="none" w:sz="0" w:space="0" w:color="auto"/>
                <w:bottom w:val="none" w:sz="0" w:space="0" w:color="auto"/>
                <w:right w:val="none" w:sz="0" w:space="0" w:color="auto"/>
              </w:divBdr>
              <w:divsChild>
                <w:div w:id="43806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425777">
      <w:bodyDiv w:val="1"/>
      <w:marLeft w:val="0"/>
      <w:marRight w:val="0"/>
      <w:marTop w:val="0"/>
      <w:marBottom w:val="0"/>
      <w:divBdr>
        <w:top w:val="none" w:sz="0" w:space="0" w:color="auto"/>
        <w:left w:val="none" w:sz="0" w:space="0" w:color="auto"/>
        <w:bottom w:val="none" w:sz="0" w:space="0" w:color="auto"/>
        <w:right w:val="none" w:sz="0" w:space="0" w:color="auto"/>
      </w:divBdr>
    </w:div>
    <w:div w:id="1612086463">
      <w:bodyDiv w:val="1"/>
      <w:marLeft w:val="0"/>
      <w:marRight w:val="0"/>
      <w:marTop w:val="0"/>
      <w:marBottom w:val="0"/>
      <w:divBdr>
        <w:top w:val="none" w:sz="0" w:space="0" w:color="auto"/>
        <w:left w:val="none" w:sz="0" w:space="0" w:color="auto"/>
        <w:bottom w:val="none" w:sz="0" w:space="0" w:color="auto"/>
        <w:right w:val="none" w:sz="0" w:space="0" w:color="auto"/>
      </w:divBdr>
    </w:div>
    <w:div w:id="1630017226">
      <w:bodyDiv w:val="1"/>
      <w:marLeft w:val="0"/>
      <w:marRight w:val="0"/>
      <w:marTop w:val="0"/>
      <w:marBottom w:val="0"/>
      <w:divBdr>
        <w:top w:val="none" w:sz="0" w:space="0" w:color="auto"/>
        <w:left w:val="none" w:sz="0" w:space="0" w:color="auto"/>
        <w:bottom w:val="none" w:sz="0" w:space="0" w:color="auto"/>
        <w:right w:val="none" w:sz="0" w:space="0" w:color="auto"/>
      </w:divBdr>
      <w:divsChild>
        <w:div w:id="2017069886">
          <w:marLeft w:val="0"/>
          <w:marRight w:val="0"/>
          <w:marTop w:val="0"/>
          <w:marBottom w:val="0"/>
          <w:divBdr>
            <w:top w:val="none" w:sz="0" w:space="0" w:color="auto"/>
            <w:left w:val="none" w:sz="0" w:space="0" w:color="auto"/>
            <w:bottom w:val="none" w:sz="0" w:space="0" w:color="auto"/>
            <w:right w:val="none" w:sz="0" w:space="0" w:color="auto"/>
          </w:divBdr>
          <w:divsChild>
            <w:div w:id="1708407111">
              <w:marLeft w:val="0"/>
              <w:marRight w:val="0"/>
              <w:marTop w:val="0"/>
              <w:marBottom w:val="0"/>
              <w:divBdr>
                <w:top w:val="none" w:sz="0" w:space="0" w:color="auto"/>
                <w:left w:val="none" w:sz="0" w:space="0" w:color="auto"/>
                <w:bottom w:val="none" w:sz="0" w:space="0" w:color="auto"/>
                <w:right w:val="none" w:sz="0" w:space="0" w:color="auto"/>
              </w:divBdr>
              <w:divsChild>
                <w:div w:id="86209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711225">
      <w:bodyDiv w:val="1"/>
      <w:marLeft w:val="0"/>
      <w:marRight w:val="0"/>
      <w:marTop w:val="0"/>
      <w:marBottom w:val="0"/>
      <w:divBdr>
        <w:top w:val="none" w:sz="0" w:space="0" w:color="auto"/>
        <w:left w:val="none" w:sz="0" w:space="0" w:color="auto"/>
        <w:bottom w:val="none" w:sz="0" w:space="0" w:color="auto"/>
        <w:right w:val="none" w:sz="0" w:space="0" w:color="auto"/>
      </w:divBdr>
      <w:divsChild>
        <w:div w:id="407655172">
          <w:marLeft w:val="0"/>
          <w:marRight w:val="0"/>
          <w:marTop w:val="0"/>
          <w:marBottom w:val="0"/>
          <w:divBdr>
            <w:top w:val="none" w:sz="0" w:space="0" w:color="auto"/>
            <w:left w:val="none" w:sz="0" w:space="0" w:color="auto"/>
            <w:bottom w:val="none" w:sz="0" w:space="0" w:color="auto"/>
            <w:right w:val="none" w:sz="0" w:space="0" w:color="auto"/>
          </w:divBdr>
          <w:divsChild>
            <w:div w:id="1833641660">
              <w:marLeft w:val="0"/>
              <w:marRight w:val="0"/>
              <w:marTop w:val="0"/>
              <w:marBottom w:val="0"/>
              <w:divBdr>
                <w:top w:val="none" w:sz="0" w:space="0" w:color="auto"/>
                <w:left w:val="none" w:sz="0" w:space="0" w:color="auto"/>
                <w:bottom w:val="none" w:sz="0" w:space="0" w:color="auto"/>
                <w:right w:val="none" w:sz="0" w:space="0" w:color="auto"/>
              </w:divBdr>
              <w:divsChild>
                <w:div w:id="104891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568001">
      <w:bodyDiv w:val="1"/>
      <w:marLeft w:val="0"/>
      <w:marRight w:val="0"/>
      <w:marTop w:val="0"/>
      <w:marBottom w:val="0"/>
      <w:divBdr>
        <w:top w:val="none" w:sz="0" w:space="0" w:color="auto"/>
        <w:left w:val="none" w:sz="0" w:space="0" w:color="auto"/>
        <w:bottom w:val="none" w:sz="0" w:space="0" w:color="auto"/>
        <w:right w:val="none" w:sz="0" w:space="0" w:color="auto"/>
      </w:divBdr>
    </w:div>
    <w:div w:id="1853950373">
      <w:bodyDiv w:val="1"/>
      <w:marLeft w:val="0"/>
      <w:marRight w:val="0"/>
      <w:marTop w:val="0"/>
      <w:marBottom w:val="0"/>
      <w:divBdr>
        <w:top w:val="none" w:sz="0" w:space="0" w:color="auto"/>
        <w:left w:val="none" w:sz="0" w:space="0" w:color="auto"/>
        <w:bottom w:val="none" w:sz="0" w:space="0" w:color="auto"/>
        <w:right w:val="none" w:sz="0" w:space="0" w:color="auto"/>
      </w:divBdr>
      <w:divsChild>
        <w:div w:id="1401639701">
          <w:marLeft w:val="0"/>
          <w:marRight w:val="0"/>
          <w:marTop w:val="0"/>
          <w:marBottom w:val="0"/>
          <w:divBdr>
            <w:top w:val="none" w:sz="0" w:space="0" w:color="auto"/>
            <w:left w:val="none" w:sz="0" w:space="0" w:color="auto"/>
            <w:bottom w:val="none" w:sz="0" w:space="0" w:color="auto"/>
            <w:right w:val="none" w:sz="0" w:space="0" w:color="auto"/>
          </w:divBdr>
          <w:divsChild>
            <w:div w:id="817764763">
              <w:marLeft w:val="0"/>
              <w:marRight w:val="0"/>
              <w:marTop w:val="0"/>
              <w:marBottom w:val="0"/>
              <w:divBdr>
                <w:top w:val="none" w:sz="0" w:space="0" w:color="auto"/>
                <w:left w:val="none" w:sz="0" w:space="0" w:color="auto"/>
                <w:bottom w:val="none" w:sz="0" w:space="0" w:color="auto"/>
                <w:right w:val="none" w:sz="0" w:space="0" w:color="auto"/>
              </w:divBdr>
              <w:divsChild>
                <w:div w:id="205083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126486">
      <w:bodyDiv w:val="1"/>
      <w:marLeft w:val="0"/>
      <w:marRight w:val="0"/>
      <w:marTop w:val="0"/>
      <w:marBottom w:val="0"/>
      <w:divBdr>
        <w:top w:val="none" w:sz="0" w:space="0" w:color="auto"/>
        <w:left w:val="none" w:sz="0" w:space="0" w:color="auto"/>
        <w:bottom w:val="none" w:sz="0" w:space="0" w:color="auto"/>
        <w:right w:val="none" w:sz="0" w:space="0" w:color="auto"/>
      </w:divBdr>
      <w:divsChild>
        <w:div w:id="133643351">
          <w:marLeft w:val="0"/>
          <w:marRight w:val="0"/>
          <w:marTop w:val="0"/>
          <w:marBottom w:val="0"/>
          <w:divBdr>
            <w:top w:val="none" w:sz="0" w:space="0" w:color="auto"/>
            <w:left w:val="none" w:sz="0" w:space="0" w:color="auto"/>
            <w:bottom w:val="none" w:sz="0" w:space="0" w:color="auto"/>
            <w:right w:val="none" w:sz="0" w:space="0" w:color="auto"/>
          </w:divBdr>
          <w:divsChild>
            <w:div w:id="32508405">
              <w:marLeft w:val="0"/>
              <w:marRight w:val="0"/>
              <w:marTop w:val="0"/>
              <w:marBottom w:val="0"/>
              <w:divBdr>
                <w:top w:val="none" w:sz="0" w:space="0" w:color="auto"/>
                <w:left w:val="none" w:sz="0" w:space="0" w:color="auto"/>
                <w:bottom w:val="none" w:sz="0" w:space="0" w:color="auto"/>
                <w:right w:val="none" w:sz="0" w:space="0" w:color="auto"/>
              </w:divBdr>
              <w:divsChild>
                <w:div w:id="113387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556260">
      <w:bodyDiv w:val="1"/>
      <w:marLeft w:val="0"/>
      <w:marRight w:val="0"/>
      <w:marTop w:val="0"/>
      <w:marBottom w:val="0"/>
      <w:divBdr>
        <w:top w:val="none" w:sz="0" w:space="0" w:color="auto"/>
        <w:left w:val="none" w:sz="0" w:space="0" w:color="auto"/>
        <w:bottom w:val="none" w:sz="0" w:space="0" w:color="auto"/>
        <w:right w:val="none" w:sz="0" w:space="0" w:color="auto"/>
      </w:divBdr>
      <w:divsChild>
        <w:div w:id="1143430761">
          <w:marLeft w:val="0"/>
          <w:marRight w:val="0"/>
          <w:marTop w:val="0"/>
          <w:marBottom w:val="0"/>
          <w:divBdr>
            <w:top w:val="none" w:sz="0" w:space="0" w:color="auto"/>
            <w:left w:val="none" w:sz="0" w:space="0" w:color="auto"/>
            <w:bottom w:val="none" w:sz="0" w:space="0" w:color="auto"/>
            <w:right w:val="none" w:sz="0" w:space="0" w:color="auto"/>
          </w:divBdr>
          <w:divsChild>
            <w:div w:id="829979708">
              <w:marLeft w:val="0"/>
              <w:marRight w:val="0"/>
              <w:marTop w:val="0"/>
              <w:marBottom w:val="0"/>
              <w:divBdr>
                <w:top w:val="none" w:sz="0" w:space="0" w:color="auto"/>
                <w:left w:val="none" w:sz="0" w:space="0" w:color="auto"/>
                <w:bottom w:val="none" w:sz="0" w:space="0" w:color="auto"/>
                <w:right w:val="none" w:sz="0" w:space="0" w:color="auto"/>
              </w:divBdr>
              <w:divsChild>
                <w:div w:id="273175362">
                  <w:marLeft w:val="0"/>
                  <w:marRight w:val="0"/>
                  <w:marTop w:val="0"/>
                  <w:marBottom w:val="0"/>
                  <w:divBdr>
                    <w:top w:val="none" w:sz="0" w:space="0" w:color="auto"/>
                    <w:left w:val="none" w:sz="0" w:space="0" w:color="auto"/>
                    <w:bottom w:val="none" w:sz="0" w:space="0" w:color="auto"/>
                    <w:right w:val="none" w:sz="0" w:space="0" w:color="auto"/>
                  </w:divBdr>
                  <w:divsChild>
                    <w:div w:id="1558006706">
                      <w:marLeft w:val="0"/>
                      <w:marRight w:val="0"/>
                      <w:marTop w:val="0"/>
                      <w:marBottom w:val="0"/>
                      <w:divBdr>
                        <w:top w:val="none" w:sz="0" w:space="0" w:color="auto"/>
                        <w:left w:val="none" w:sz="0" w:space="0" w:color="auto"/>
                        <w:bottom w:val="none" w:sz="0" w:space="0" w:color="auto"/>
                        <w:right w:val="none" w:sz="0" w:space="0" w:color="auto"/>
                      </w:divBdr>
                      <w:divsChild>
                        <w:div w:id="402264915">
                          <w:marLeft w:val="0"/>
                          <w:marRight w:val="0"/>
                          <w:marTop w:val="0"/>
                          <w:marBottom w:val="0"/>
                          <w:divBdr>
                            <w:top w:val="none" w:sz="0" w:space="0" w:color="auto"/>
                            <w:left w:val="none" w:sz="0" w:space="0" w:color="auto"/>
                            <w:bottom w:val="none" w:sz="0" w:space="0" w:color="auto"/>
                            <w:right w:val="none" w:sz="0" w:space="0" w:color="auto"/>
                          </w:divBdr>
                          <w:divsChild>
                            <w:div w:id="197389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1611039">
          <w:marLeft w:val="0"/>
          <w:marRight w:val="0"/>
          <w:marTop w:val="0"/>
          <w:marBottom w:val="0"/>
          <w:divBdr>
            <w:top w:val="none" w:sz="0" w:space="0" w:color="auto"/>
            <w:left w:val="none" w:sz="0" w:space="0" w:color="auto"/>
            <w:bottom w:val="none" w:sz="0" w:space="0" w:color="auto"/>
            <w:right w:val="none" w:sz="0" w:space="0" w:color="auto"/>
          </w:divBdr>
          <w:divsChild>
            <w:div w:id="293682785">
              <w:marLeft w:val="0"/>
              <w:marRight w:val="0"/>
              <w:marTop w:val="0"/>
              <w:marBottom w:val="0"/>
              <w:divBdr>
                <w:top w:val="none" w:sz="0" w:space="0" w:color="auto"/>
                <w:left w:val="none" w:sz="0" w:space="0" w:color="auto"/>
                <w:bottom w:val="none" w:sz="0" w:space="0" w:color="auto"/>
                <w:right w:val="none" w:sz="0" w:space="0" w:color="auto"/>
              </w:divBdr>
              <w:divsChild>
                <w:div w:id="651369094">
                  <w:marLeft w:val="0"/>
                  <w:marRight w:val="0"/>
                  <w:marTop w:val="0"/>
                  <w:marBottom w:val="0"/>
                  <w:divBdr>
                    <w:top w:val="none" w:sz="0" w:space="0" w:color="auto"/>
                    <w:left w:val="none" w:sz="0" w:space="0" w:color="auto"/>
                    <w:bottom w:val="none" w:sz="0" w:space="0" w:color="auto"/>
                    <w:right w:val="none" w:sz="0" w:space="0" w:color="auto"/>
                  </w:divBdr>
                  <w:divsChild>
                    <w:div w:id="2083214660">
                      <w:marLeft w:val="0"/>
                      <w:marRight w:val="0"/>
                      <w:marTop w:val="0"/>
                      <w:marBottom w:val="0"/>
                      <w:divBdr>
                        <w:top w:val="none" w:sz="0" w:space="0" w:color="auto"/>
                        <w:left w:val="none" w:sz="0" w:space="0" w:color="auto"/>
                        <w:bottom w:val="none" w:sz="0" w:space="0" w:color="auto"/>
                        <w:right w:val="none" w:sz="0" w:space="0" w:color="auto"/>
                      </w:divBdr>
                      <w:divsChild>
                        <w:div w:id="472715231">
                          <w:marLeft w:val="0"/>
                          <w:marRight w:val="0"/>
                          <w:marTop w:val="0"/>
                          <w:marBottom w:val="0"/>
                          <w:divBdr>
                            <w:top w:val="none" w:sz="0" w:space="0" w:color="auto"/>
                            <w:left w:val="none" w:sz="0" w:space="0" w:color="auto"/>
                            <w:bottom w:val="none" w:sz="0" w:space="0" w:color="auto"/>
                            <w:right w:val="none" w:sz="0" w:space="0" w:color="auto"/>
                          </w:divBdr>
                          <w:divsChild>
                            <w:div w:id="27702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6058896">
      <w:bodyDiv w:val="1"/>
      <w:marLeft w:val="0"/>
      <w:marRight w:val="0"/>
      <w:marTop w:val="0"/>
      <w:marBottom w:val="0"/>
      <w:divBdr>
        <w:top w:val="none" w:sz="0" w:space="0" w:color="auto"/>
        <w:left w:val="none" w:sz="0" w:space="0" w:color="auto"/>
        <w:bottom w:val="none" w:sz="0" w:space="0" w:color="auto"/>
        <w:right w:val="none" w:sz="0" w:space="0" w:color="auto"/>
      </w:divBdr>
      <w:divsChild>
        <w:div w:id="467868016">
          <w:marLeft w:val="547"/>
          <w:marRight w:val="0"/>
          <w:marTop w:val="0"/>
          <w:marBottom w:val="0"/>
          <w:divBdr>
            <w:top w:val="none" w:sz="0" w:space="0" w:color="auto"/>
            <w:left w:val="none" w:sz="0" w:space="0" w:color="auto"/>
            <w:bottom w:val="none" w:sz="0" w:space="0" w:color="auto"/>
            <w:right w:val="none" w:sz="0" w:space="0" w:color="auto"/>
          </w:divBdr>
        </w:div>
      </w:divsChild>
    </w:div>
    <w:div w:id="1974364136">
      <w:bodyDiv w:val="1"/>
      <w:marLeft w:val="0"/>
      <w:marRight w:val="0"/>
      <w:marTop w:val="0"/>
      <w:marBottom w:val="0"/>
      <w:divBdr>
        <w:top w:val="none" w:sz="0" w:space="0" w:color="auto"/>
        <w:left w:val="none" w:sz="0" w:space="0" w:color="auto"/>
        <w:bottom w:val="none" w:sz="0" w:space="0" w:color="auto"/>
        <w:right w:val="none" w:sz="0" w:space="0" w:color="auto"/>
      </w:divBdr>
    </w:div>
    <w:div w:id="2015106043">
      <w:bodyDiv w:val="1"/>
      <w:marLeft w:val="0"/>
      <w:marRight w:val="0"/>
      <w:marTop w:val="0"/>
      <w:marBottom w:val="0"/>
      <w:divBdr>
        <w:top w:val="none" w:sz="0" w:space="0" w:color="auto"/>
        <w:left w:val="none" w:sz="0" w:space="0" w:color="auto"/>
        <w:bottom w:val="none" w:sz="0" w:space="0" w:color="auto"/>
        <w:right w:val="none" w:sz="0" w:space="0" w:color="auto"/>
      </w:divBdr>
      <w:divsChild>
        <w:div w:id="1115367493">
          <w:marLeft w:val="0"/>
          <w:marRight w:val="0"/>
          <w:marTop w:val="0"/>
          <w:marBottom w:val="0"/>
          <w:divBdr>
            <w:top w:val="none" w:sz="0" w:space="0" w:color="auto"/>
            <w:left w:val="none" w:sz="0" w:space="0" w:color="auto"/>
            <w:bottom w:val="none" w:sz="0" w:space="0" w:color="auto"/>
            <w:right w:val="none" w:sz="0" w:space="0" w:color="auto"/>
          </w:divBdr>
          <w:divsChild>
            <w:div w:id="1013415172">
              <w:marLeft w:val="0"/>
              <w:marRight w:val="0"/>
              <w:marTop w:val="0"/>
              <w:marBottom w:val="0"/>
              <w:divBdr>
                <w:top w:val="none" w:sz="0" w:space="0" w:color="auto"/>
                <w:left w:val="none" w:sz="0" w:space="0" w:color="auto"/>
                <w:bottom w:val="none" w:sz="0" w:space="0" w:color="auto"/>
                <w:right w:val="none" w:sz="0" w:space="0" w:color="auto"/>
              </w:divBdr>
              <w:divsChild>
                <w:div w:id="154621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917902">
      <w:bodyDiv w:val="1"/>
      <w:marLeft w:val="0"/>
      <w:marRight w:val="0"/>
      <w:marTop w:val="0"/>
      <w:marBottom w:val="0"/>
      <w:divBdr>
        <w:top w:val="none" w:sz="0" w:space="0" w:color="auto"/>
        <w:left w:val="none" w:sz="0" w:space="0" w:color="auto"/>
        <w:bottom w:val="none" w:sz="0" w:space="0" w:color="auto"/>
        <w:right w:val="none" w:sz="0" w:space="0" w:color="auto"/>
      </w:divBdr>
      <w:divsChild>
        <w:div w:id="811601637">
          <w:marLeft w:val="0"/>
          <w:marRight w:val="0"/>
          <w:marTop w:val="0"/>
          <w:marBottom w:val="0"/>
          <w:divBdr>
            <w:top w:val="none" w:sz="0" w:space="0" w:color="auto"/>
            <w:left w:val="none" w:sz="0" w:space="0" w:color="auto"/>
            <w:bottom w:val="none" w:sz="0" w:space="0" w:color="auto"/>
            <w:right w:val="none" w:sz="0" w:space="0" w:color="auto"/>
          </w:divBdr>
          <w:divsChild>
            <w:div w:id="2012440177">
              <w:marLeft w:val="0"/>
              <w:marRight w:val="0"/>
              <w:marTop w:val="0"/>
              <w:marBottom w:val="0"/>
              <w:divBdr>
                <w:top w:val="none" w:sz="0" w:space="0" w:color="auto"/>
                <w:left w:val="none" w:sz="0" w:space="0" w:color="auto"/>
                <w:bottom w:val="none" w:sz="0" w:space="0" w:color="auto"/>
                <w:right w:val="none" w:sz="0" w:space="0" w:color="auto"/>
              </w:divBdr>
              <w:divsChild>
                <w:div w:id="84764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593031">
      <w:bodyDiv w:val="1"/>
      <w:marLeft w:val="0"/>
      <w:marRight w:val="0"/>
      <w:marTop w:val="0"/>
      <w:marBottom w:val="0"/>
      <w:divBdr>
        <w:top w:val="none" w:sz="0" w:space="0" w:color="auto"/>
        <w:left w:val="none" w:sz="0" w:space="0" w:color="auto"/>
        <w:bottom w:val="none" w:sz="0" w:space="0" w:color="auto"/>
        <w:right w:val="none" w:sz="0" w:space="0" w:color="auto"/>
      </w:divBdr>
      <w:divsChild>
        <w:div w:id="1716925283">
          <w:marLeft w:val="0"/>
          <w:marRight w:val="0"/>
          <w:marTop w:val="0"/>
          <w:marBottom w:val="0"/>
          <w:divBdr>
            <w:top w:val="none" w:sz="0" w:space="0" w:color="auto"/>
            <w:left w:val="none" w:sz="0" w:space="0" w:color="auto"/>
            <w:bottom w:val="none" w:sz="0" w:space="0" w:color="auto"/>
            <w:right w:val="none" w:sz="0" w:space="0" w:color="auto"/>
          </w:divBdr>
          <w:divsChild>
            <w:div w:id="337464478">
              <w:marLeft w:val="0"/>
              <w:marRight w:val="0"/>
              <w:marTop w:val="0"/>
              <w:marBottom w:val="0"/>
              <w:divBdr>
                <w:top w:val="none" w:sz="0" w:space="0" w:color="auto"/>
                <w:left w:val="none" w:sz="0" w:space="0" w:color="auto"/>
                <w:bottom w:val="none" w:sz="0" w:space="0" w:color="auto"/>
                <w:right w:val="none" w:sz="0" w:space="0" w:color="auto"/>
              </w:divBdr>
              <w:divsChild>
                <w:div w:id="33410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540381">
      <w:bodyDiv w:val="1"/>
      <w:marLeft w:val="0"/>
      <w:marRight w:val="0"/>
      <w:marTop w:val="0"/>
      <w:marBottom w:val="0"/>
      <w:divBdr>
        <w:top w:val="none" w:sz="0" w:space="0" w:color="auto"/>
        <w:left w:val="none" w:sz="0" w:space="0" w:color="auto"/>
        <w:bottom w:val="none" w:sz="0" w:space="0" w:color="auto"/>
        <w:right w:val="none" w:sz="0" w:space="0" w:color="auto"/>
      </w:divBdr>
    </w:div>
    <w:div w:id="2102992619">
      <w:bodyDiv w:val="1"/>
      <w:marLeft w:val="0"/>
      <w:marRight w:val="0"/>
      <w:marTop w:val="0"/>
      <w:marBottom w:val="0"/>
      <w:divBdr>
        <w:top w:val="none" w:sz="0" w:space="0" w:color="auto"/>
        <w:left w:val="none" w:sz="0" w:space="0" w:color="auto"/>
        <w:bottom w:val="none" w:sz="0" w:space="0" w:color="auto"/>
        <w:right w:val="none" w:sz="0" w:space="0" w:color="auto"/>
      </w:divBdr>
      <w:divsChild>
        <w:div w:id="541593394">
          <w:marLeft w:val="0"/>
          <w:marRight w:val="0"/>
          <w:marTop w:val="0"/>
          <w:marBottom w:val="0"/>
          <w:divBdr>
            <w:top w:val="none" w:sz="0" w:space="0" w:color="auto"/>
            <w:left w:val="none" w:sz="0" w:space="0" w:color="auto"/>
            <w:bottom w:val="none" w:sz="0" w:space="0" w:color="auto"/>
            <w:right w:val="none" w:sz="0" w:space="0" w:color="auto"/>
          </w:divBdr>
          <w:divsChild>
            <w:div w:id="1605650221">
              <w:marLeft w:val="0"/>
              <w:marRight w:val="0"/>
              <w:marTop w:val="0"/>
              <w:marBottom w:val="0"/>
              <w:divBdr>
                <w:top w:val="none" w:sz="0" w:space="0" w:color="auto"/>
                <w:left w:val="none" w:sz="0" w:space="0" w:color="auto"/>
                <w:bottom w:val="none" w:sz="0" w:space="0" w:color="auto"/>
                <w:right w:val="none" w:sz="0" w:space="0" w:color="auto"/>
              </w:divBdr>
              <w:divsChild>
                <w:div w:id="191778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759883">
      <w:bodyDiv w:val="1"/>
      <w:marLeft w:val="0"/>
      <w:marRight w:val="0"/>
      <w:marTop w:val="0"/>
      <w:marBottom w:val="0"/>
      <w:divBdr>
        <w:top w:val="none" w:sz="0" w:space="0" w:color="auto"/>
        <w:left w:val="none" w:sz="0" w:space="0" w:color="auto"/>
        <w:bottom w:val="none" w:sz="0" w:space="0" w:color="auto"/>
        <w:right w:val="none" w:sz="0" w:space="0" w:color="auto"/>
      </w:divBdr>
      <w:divsChild>
        <w:div w:id="1108701158">
          <w:marLeft w:val="0"/>
          <w:marRight w:val="0"/>
          <w:marTop w:val="0"/>
          <w:marBottom w:val="0"/>
          <w:divBdr>
            <w:top w:val="none" w:sz="0" w:space="0" w:color="auto"/>
            <w:left w:val="none" w:sz="0" w:space="0" w:color="auto"/>
            <w:bottom w:val="none" w:sz="0" w:space="0" w:color="auto"/>
            <w:right w:val="none" w:sz="0" w:space="0" w:color="auto"/>
          </w:divBdr>
          <w:divsChild>
            <w:div w:id="10837280">
              <w:marLeft w:val="0"/>
              <w:marRight w:val="0"/>
              <w:marTop w:val="0"/>
              <w:marBottom w:val="0"/>
              <w:divBdr>
                <w:top w:val="none" w:sz="0" w:space="0" w:color="auto"/>
                <w:left w:val="none" w:sz="0" w:space="0" w:color="auto"/>
                <w:bottom w:val="none" w:sz="0" w:space="0" w:color="auto"/>
                <w:right w:val="none" w:sz="0" w:space="0" w:color="auto"/>
              </w:divBdr>
              <w:divsChild>
                <w:div w:id="192036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microsoft.com/office/2007/relationships/hdphoto" Target="media/hdphoto1.wdp"/><Relationship Id="rId26" Type="http://schemas.openxmlformats.org/officeDocument/2006/relationships/diagramColors" Target="diagrams/colors1.xml"/><Relationship Id="rId39" Type="http://schemas.openxmlformats.org/officeDocument/2006/relationships/footer" Target="footer2.xml"/><Relationship Id="rId3" Type="http://schemas.microsoft.com/office/2007/relationships/stylesWithEffects" Target="stylesWithEffects.xml"/><Relationship Id="rId21" Type="http://schemas.openxmlformats.org/officeDocument/2006/relationships/image" Target="media/image10.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yperlink" Target="https://www.mdpi.com/2076-3417/11/21/9844" TargetMode="External"/><Relationship Id="rId17" Type="http://schemas.openxmlformats.org/officeDocument/2006/relationships/image" Target="media/image7.png"/><Relationship Id="rId25" Type="http://schemas.openxmlformats.org/officeDocument/2006/relationships/diagramQuickStyle" Target="diagrams/quickStyle1.xml"/><Relationship Id="rId33" Type="http://schemas.openxmlformats.org/officeDocument/2006/relationships/image" Target="media/image19.png"/><Relationship Id="rId38" Type="http://schemas.openxmlformats.org/officeDocument/2006/relationships/image" Target="media/image24.jp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5.jp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diagramLayout" Target="diagrams/layout1.xm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diagramData" Target="diagrams/data1.xml"/><Relationship Id="rId28" Type="http://schemas.openxmlformats.org/officeDocument/2006/relationships/image" Target="media/image14.jp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17.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1.png"/><Relationship Id="rId27" Type="http://schemas.microsoft.com/office/2007/relationships/diagramDrawing" Target="diagrams/drawing1.xml"/><Relationship Id="rId30" Type="http://schemas.openxmlformats.org/officeDocument/2006/relationships/image" Target="media/image16.jpg"/><Relationship Id="rId35" Type="http://schemas.openxmlformats.org/officeDocument/2006/relationships/image" Target="media/image21.png"/></Relationships>
</file>

<file path=word/diagrams/_rels/data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jfif"/></Relationships>
</file>

<file path=word/diagrams/_rels/drawing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jfif"/></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5548D69-D536-4210-8AE4-CD7F0DB2BFE5}" type="doc">
      <dgm:prSet loTypeId="urn:microsoft.com/office/officeart/2005/8/layout/bProcess2" loCatId="process" qsTypeId="urn:microsoft.com/office/officeart/2005/8/quickstyle/3d2" qsCatId="3D" csTypeId="urn:microsoft.com/office/officeart/2005/8/colors/colorful1" csCatId="colorful" phldr="1"/>
      <dgm:spPr/>
      <dgm:t>
        <a:bodyPr/>
        <a:lstStyle/>
        <a:p>
          <a:endParaRPr lang="en-IN"/>
        </a:p>
      </dgm:t>
    </dgm:pt>
    <dgm:pt modelId="{72A3DCDF-AFC0-42AA-9F62-8A6144643BBB}">
      <dgm:prSet phldrT="[Text]"/>
      <dgm:spPr>
        <a:blipFill dpi="0" rotWithShape="0">
          <a:blip xmlns:r="http://schemas.openxmlformats.org/officeDocument/2006/relationships" r:embed="rId1">
            <a:extLst>
              <a:ext uri="{28A0092B-C50C-407E-A947-70E740481C1C}">
                <a14:useLocalDpi xmlns:a14="http://schemas.microsoft.com/office/drawing/2010/main" val="0"/>
              </a:ext>
            </a:extLst>
          </a:blip>
          <a:srcRect/>
          <a:stretch>
            <a:fillRect/>
          </a:stretch>
        </a:blipFill>
      </dgm:spPr>
      <dgm:t>
        <a:bodyPr/>
        <a:lstStyle/>
        <a:p>
          <a:r>
            <a:rPr lang="en-IN">
              <a:solidFill>
                <a:schemeClr val="tx1"/>
              </a:solidFill>
            </a:rPr>
            <a:t>Deep Learning Libraries</a:t>
          </a:r>
        </a:p>
      </dgm:t>
    </dgm:pt>
    <dgm:pt modelId="{BA254766-C09A-4D45-9E48-B0A328DB625B}" type="parTrans" cxnId="{00F8A01E-0095-4683-B078-D072FE9C5B5F}">
      <dgm:prSet/>
      <dgm:spPr/>
      <dgm:t>
        <a:bodyPr/>
        <a:lstStyle/>
        <a:p>
          <a:endParaRPr lang="en-IN"/>
        </a:p>
      </dgm:t>
    </dgm:pt>
    <dgm:pt modelId="{6692CC7C-C74A-4C41-BA4F-1750DFDEA4EF}" type="sibTrans" cxnId="{00F8A01E-0095-4683-B078-D072FE9C5B5F}">
      <dgm:prSet/>
      <dgm:spPr/>
      <dgm:t>
        <a:bodyPr/>
        <a:lstStyle/>
        <a:p>
          <a:endParaRPr lang="en-IN"/>
        </a:p>
      </dgm:t>
    </dgm:pt>
    <dgm:pt modelId="{0B612C53-5C07-4571-92D1-DF72B7A75DAB}">
      <dgm:prSet phldrT="[Text]" phldr="1"/>
      <dgm:spPr/>
      <dgm:t>
        <a:bodyPr/>
        <a:lstStyle/>
        <a:p>
          <a:endParaRPr lang="en-IN"/>
        </a:p>
      </dgm:t>
    </dgm:pt>
    <dgm:pt modelId="{923CA3D2-3821-47F8-B30A-1368D08808CA}" type="parTrans" cxnId="{E8ED6B3C-4EAA-4336-AA1C-C1199CDB4067}">
      <dgm:prSet/>
      <dgm:spPr/>
      <dgm:t>
        <a:bodyPr/>
        <a:lstStyle/>
        <a:p>
          <a:endParaRPr lang="en-IN"/>
        </a:p>
      </dgm:t>
    </dgm:pt>
    <dgm:pt modelId="{0D904A60-E1DD-4CBA-9976-80315F152DFB}" type="sibTrans" cxnId="{E8ED6B3C-4EAA-4336-AA1C-C1199CDB4067}">
      <dgm:prSet/>
      <dgm:spPr/>
      <dgm:t>
        <a:bodyPr/>
        <a:lstStyle/>
        <a:p>
          <a:endParaRPr lang="en-IN"/>
        </a:p>
      </dgm:t>
    </dgm:pt>
    <dgm:pt modelId="{ED929CF6-B203-4D5B-B719-1B2EE8481416}">
      <dgm:prSet phldrT="[Text]" phldr="1"/>
      <dgm:spPr/>
      <dgm:t>
        <a:bodyPr/>
        <a:lstStyle/>
        <a:p>
          <a:endParaRPr lang="en-IN"/>
        </a:p>
      </dgm:t>
    </dgm:pt>
    <dgm:pt modelId="{2D64E64E-CE30-4C7B-998B-6B484F2E95B4}" type="parTrans" cxnId="{113BC32C-E9CD-4F7F-A192-A65A9A79BC0C}">
      <dgm:prSet/>
      <dgm:spPr/>
      <dgm:t>
        <a:bodyPr/>
        <a:lstStyle/>
        <a:p>
          <a:endParaRPr lang="en-IN"/>
        </a:p>
      </dgm:t>
    </dgm:pt>
    <dgm:pt modelId="{267BD864-B85F-4BEF-A952-D74B5FB262A0}" type="sibTrans" cxnId="{113BC32C-E9CD-4F7F-A192-A65A9A79BC0C}">
      <dgm:prSet/>
      <dgm:spPr/>
      <dgm:t>
        <a:bodyPr/>
        <a:lstStyle/>
        <a:p>
          <a:endParaRPr lang="en-IN"/>
        </a:p>
      </dgm:t>
    </dgm:pt>
    <dgm:pt modelId="{6E58960A-CEB5-4EB8-B14E-60CDB26A501F}">
      <dgm:prSet phldrT="[Text]"/>
      <dgm:spPr/>
      <dgm:t>
        <a:bodyPr/>
        <a:lstStyle/>
        <a:p>
          <a:r>
            <a:rPr lang="en-IN"/>
            <a:t>Train- test Split</a:t>
          </a:r>
        </a:p>
      </dgm:t>
    </dgm:pt>
    <dgm:pt modelId="{BFEE2EC9-22CB-4B42-83E5-11CD52212B4C}" type="parTrans" cxnId="{A8E02E02-B0C9-4FD0-BC28-5DC638DC82D1}">
      <dgm:prSet/>
      <dgm:spPr/>
      <dgm:t>
        <a:bodyPr/>
        <a:lstStyle/>
        <a:p>
          <a:endParaRPr lang="en-IN"/>
        </a:p>
      </dgm:t>
    </dgm:pt>
    <dgm:pt modelId="{D71B221F-3CC5-43E0-8B3D-30A4E793C298}" type="sibTrans" cxnId="{A8E02E02-B0C9-4FD0-BC28-5DC638DC82D1}">
      <dgm:prSet/>
      <dgm:spPr/>
      <dgm:t>
        <a:bodyPr/>
        <a:lstStyle/>
        <a:p>
          <a:endParaRPr lang="en-IN"/>
        </a:p>
      </dgm:t>
    </dgm:pt>
    <dgm:pt modelId="{79DD2736-D746-4A21-803B-509AC490F9E7}">
      <dgm:prSet phldrT="[Text]" phldr="1"/>
      <dgm:spPr/>
      <dgm:t>
        <a:bodyPr/>
        <a:lstStyle/>
        <a:p>
          <a:endParaRPr lang="en-IN"/>
        </a:p>
      </dgm:t>
    </dgm:pt>
    <dgm:pt modelId="{43C167F2-4FAF-4CCD-84B6-713012C32DBD}" type="parTrans" cxnId="{3EB51C1F-4E90-4CE1-8D44-5F39C94579E6}">
      <dgm:prSet/>
      <dgm:spPr/>
      <dgm:t>
        <a:bodyPr/>
        <a:lstStyle/>
        <a:p>
          <a:endParaRPr lang="en-IN"/>
        </a:p>
      </dgm:t>
    </dgm:pt>
    <dgm:pt modelId="{0C29C4FE-5F94-4BCB-AFC4-30D0F09787E6}" type="sibTrans" cxnId="{3EB51C1F-4E90-4CE1-8D44-5F39C94579E6}">
      <dgm:prSet/>
      <dgm:spPr/>
      <dgm:t>
        <a:bodyPr/>
        <a:lstStyle/>
        <a:p>
          <a:endParaRPr lang="en-IN"/>
        </a:p>
      </dgm:t>
    </dgm:pt>
    <dgm:pt modelId="{CB77D633-F58D-4ACA-BED8-1C9D5EEA9E06}">
      <dgm:prSet phldrT="[Text]" phldr="1"/>
      <dgm:spPr/>
      <dgm:t>
        <a:bodyPr/>
        <a:lstStyle/>
        <a:p>
          <a:endParaRPr lang="en-IN"/>
        </a:p>
      </dgm:t>
    </dgm:pt>
    <dgm:pt modelId="{8444DB4A-9F62-4E1D-9D30-5B6F7E411243}" type="parTrans" cxnId="{F9B67495-7A49-4BFC-B494-A116A667B30B}">
      <dgm:prSet/>
      <dgm:spPr/>
      <dgm:t>
        <a:bodyPr/>
        <a:lstStyle/>
        <a:p>
          <a:endParaRPr lang="en-IN"/>
        </a:p>
      </dgm:t>
    </dgm:pt>
    <dgm:pt modelId="{23055217-991D-48D6-8DB3-997B928B0540}" type="sibTrans" cxnId="{F9B67495-7A49-4BFC-B494-A116A667B30B}">
      <dgm:prSet/>
      <dgm:spPr/>
      <dgm:t>
        <a:bodyPr/>
        <a:lstStyle/>
        <a:p>
          <a:endParaRPr lang="en-IN"/>
        </a:p>
      </dgm:t>
    </dgm:pt>
    <dgm:pt modelId="{0CED0364-C433-4931-9777-9B98F4CCAEF6}">
      <dgm:prSet phldrT="[Text]"/>
      <dgm:spPr/>
      <dgm:t>
        <a:bodyPr/>
        <a:lstStyle/>
        <a:p>
          <a:r>
            <a:rPr lang="en-IN">
              <a:solidFill>
                <a:schemeClr val="tx1"/>
              </a:solidFill>
            </a:rPr>
            <a:t>Damage Stastistics</a:t>
          </a:r>
        </a:p>
      </dgm:t>
    </dgm:pt>
    <dgm:pt modelId="{E042DC7F-8C5A-4E74-859B-4DC9F8D9D91F}" type="parTrans" cxnId="{FF00D301-140E-4380-AAD1-E259D868C6C9}">
      <dgm:prSet/>
      <dgm:spPr/>
      <dgm:t>
        <a:bodyPr/>
        <a:lstStyle/>
        <a:p>
          <a:endParaRPr lang="en-IN"/>
        </a:p>
      </dgm:t>
    </dgm:pt>
    <dgm:pt modelId="{A3EA7C69-FB1B-45DC-86B2-BA29991F04C1}" type="sibTrans" cxnId="{FF00D301-140E-4380-AAD1-E259D868C6C9}">
      <dgm:prSet/>
      <dgm:spPr/>
      <dgm:t>
        <a:bodyPr/>
        <a:lstStyle/>
        <a:p>
          <a:endParaRPr lang="en-IN"/>
        </a:p>
      </dgm:t>
    </dgm:pt>
    <dgm:pt modelId="{16B5D6A3-8B35-43C8-BBA5-7F5E31BE48BC}">
      <dgm:prSet phldrT="[Text]" phldr="1"/>
      <dgm:spPr/>
      <dgm:t>
        <a:bodyPr/>
        <a:lstStyle/>
        <a:p>
          <a:endParaRPr lang="en-IN"/>
        </a:p>
      </dgm:t>
    </dgm:pt>
    <dgm:pt modelId="{CA6F341D-D6B3-4B21-B6EC-0258A3E9BAD9}" type="parTrans" cxnId="{BEF4F472-AEEB-407D-B036-1591B1D8EFA9}">
      <dgm:prSet/>
      <dgm:spPr/>
      <dgm:t>
        <a:bodyPr/>
        <a:lstStyle/>
        <a:p>
          <a:endParaRPr lang="en-IN"/>
        </a:p>
      </dgm:t>
    </dgm:pt>
    <dgm:pt modelId="{F0BA6FBD-6F4B-45B4-9261-F0980ADEA85F}" type="sibTrans" cxnId="{BEF4F472-AEEB-407D-B036-1591B1D8EFA9}">
      <dgm:prSet/>
      <dgm:spPr/>
      <dgm:t>
        <a:bodyPr/>
        <a:lstStyle/>
        <a:p>
          <a:endParaRPr lang="en-IN"/>
        </a:p>
      </dgm:t>
    </dgm:pt>
    <dgm:pt modelId="{456FF098-D201-457E-9A86-B837CBF1E9B0}">
      <dgm:prSet phldrT="[Text]"/>
      <dgm:spPr>
        <a:blipFill dpi="0" rotWithShape="1">
          <a:blip xmlns:r="http://schemas.openxmlformats.org/officeDocument/2006/relationships" r:embed="rId2" cstate="print">
            <a:extLst>
              <a:ext uri="{28A0092B-C50C-407E-A947-70E740481C1C}">
                <a14:useLocalDpi xmlns:a14="http://schemas.microsoft.com/office/drawing/2010/main" val="0"/>
              </a:ext>
            </a:extLst>
          </a:blip>
          <a:srcRect/>
          <a:stretch>
            <a:fillRect l="-18120" t="-22741" r="-19962" b="-11682"/>
          </a:stretch>
        </a:blipFill>
      </dgm:spPr>
      <dgm:t>
        <a:bodyPr/>
        <a:lstStyle/>
        <a:p>
          <a:r>
            <a:rPr lang="en-IN">
              <a:ln>
                <a:solidFill>
                  <a:srgbClr val="FF0000"/>
                </a:solidFill>
              </a:ln>
              <a:solidFill>
                <a:schemeClr val="accent2"/>
              </a:solidFill>
            </a:rPr>
            <a:t>Damage </a:t>
          </a:r>
        </a:p>
        <a:p>
          <a:r>
            <a:rPr lang="en-IN">
              <a:ln>
                <a:solidFill>
                  <a:srgbClr val="FF0000"/>
                </a:solidFill>
              </a:ln>
              <a:solidFill>
                <a:schemeClr val="accent2"/>
              </a:solidFill>
            </a:rPr>
            <a:t>Prediction</a:t>
          </a:r>
        </a:p>
      </dgm:t>
    </dgm:pt>
    <dgm:pt modelId="{540AFA2E-6F42-42ED-A88E-2830A7768C1C}" type="parTrans" cxnId="{1E0634D3-B40A-4872-BC7D-83DF33A83D97}">
      <dgm:prSet/>
      <dgm:spPr/>
      <dgm:t>
        <a:bodyPr/>
        <a:lstStyle/>
        <a:p>
          <a:endParaRPr lang="en-IN"/>
        </a:p>
      </dgm:t>
    </dgm:pt>
    <dgm:pt modelId="{3D620AFE-6B58-44E1-AC7E-84F3CE7F419B}" type="sibTrans" cxnId="{1E0634D3-B40A-4872-BC7D-83DF33A83D97}">
      <dgm:prSet/>
      <dgm:spPr/>
      <dgm:t>
        <a:bodyPr/>
        <a:lstStyle/>
        <a:p>
          <a:endParaRPr lang="en-IN"/>
        </a:p>
      </dgm:t>
    </dgm:pt>
    <dgm:pt modelId="{F8102C5C-E4C9-40A6-9003-63A56B4C24F9}" type="pres">
      <dgm:prSet presAssocID="{F5548D69-D536-4210-8AE4-CD7F0DB2BFE5}" presName="diagram" presStyleCnt="0">
        <dgm:presLayoutVars>
          <dgm:dir/>
          <dgm:resizeHandles/>
        </dgm:presLayoutVars>
      </dgm:prSet>
      <dgm:spPr/>
      <dgm:t>
        <a:bodyPr/>
        <a:lstStyle/>
        <a:p>
          <a:endParaRPr lang="en-IN"/>
        </a:p>
      </dgm:t>
    </dgm:pt>
    <dgm:pt modelId="{AF138A8F-9F7F-410D-857E-BD1F45480DFA}" type="pres">
      <dgm:prSet presAssocID="{72A3DCDF-AFC0-42AA-9F62-8A6144643BBB}" presName="firstNode" presStyleLbl="node1" presStyleIdx="0" presStyleCnt="9">
        <dgm:presLayoutVars>
          <dgm:bulletEnabled val="1"/>
        </dgm:presLayoutVars>
      </dgm:prSet>
      <dgm:spPr/>
      <dgm:t>
        <a:bodyPr/>
        <a:lstStyle/>
        <a:p>
          <a:endParaRPr lang="en-IN"/>
        </a:p>
      </dgm:t>
    </dgm:pt>
    <dgm:pt modelId="{6186578D-7B30-4211-A217-68699C0FE044}" type="pres">
      <dgm:prSet presAssocID="{6692CC7C-C74A-4C41-BA4F-1750DFDEA4EF}" presName="sibTrans" presStyleLbl="sibTrans2D1" presStyleIdx="0" presStyleCnt="8" custLinFactNeighborX="12932" custLinFactNeighborY="-57683"/>
      <dgm:spPr/>
      <dgm:t>
        <a:bodyPr/>
        <a:lstStyle/>
        <a:p>
          <a:endParaRPr lang="en-IN"/>
        </a:p>
      </dgm:t>
    </dgm:pt>
    <dgm:pt modelId="{5CC86D38-6EA9-418E-ACBE-865E60A42FB3}" type="pres">
      <dgm:prSet presAssocID="{0B612C53-5C07-4571-92D1-DF72B7A75DAB}" presName="middleNode" presStyleCnt="0"/>
      <dgm:spPr/>
    </dgm:pt>
    <dgm:pt modelId="{D7341EAA-73DB-42FD-BE73-89C7FB875220}" type="pres">
      <dgm:prSet presAssocID="{0B612C53-5C07-4571-92D1-DF72B7A75DAB}" presName="padding" presStyleLbl="node1" presStyleIdx="0" presStyleCnt="9"/>
      <dgm:spPr/>
    </dgm:pt>
    <dgm:pt modelId="{8F070DFE-885A-4B85-AE7E-51E886CAD897}" type="pres">
      <dgm:prSet presAssocID="{0B612C53-5C07-4571-92D1-DF72B7A75DAB}" presName="shape" presStyleLbl="node1" presStyleIdx="1" presStyleCnt="9" custScaleX="7934" custScaleY="7934">
        <dgm:presLayoutVars>
          <dgm:bulletEnabled val="1"/>
        </dgm:presLayoutVars>
      </dgm:prSet>
      <dgm:spPr/>
      <dgm:t>
        <a:bodyPr/>
        <a:lstStyle/>
        <a:p>
          <a:endParaRPr lang="en-IN"/>
        </a:p>
      </dgm:t>
    </dgm:pt>
    <dgm:pt modelId="{57ACAF08-C414-4391-B14E-3DF5292CA06C}" type="pres">
      <dgm:prSet presAssocID="{0D904A60-E1DD-4CBA-9976-80315F152DFB}" presName="sibTrans" presStyleLbl="sibTrans2D1" presStyleIdx="1" presStyleCnt="8" custLinFactNeighborX="12932" custLinFactNeighborY="24303"/>
      <dgm:spPr/>
      <dgm:t>
        <a:bodyPr/>
        <a:lstStyle/>
        <a:p>
          <a:endParaRPr lang="en-IN"/>
        </a:p>
      </dgm:t>
    </dgm:pt>
    <dgm:pt modelId="{A47CB9B1-2F01-43B9-A05E-B5AA188C72B4}" type="pres">
      <dgm:prSet presAssocID="{ED929CF6-B203-4D5B-B719-1B2EE8481416}" presName="middleNode" presStyleCnt="0"/>
      <dgm:spPr/>
    </dgm:pt>
    <dgm:pt modelId="{2CD5F6D4-4B30-4950-ACA0-10FFF4CEDE46}" type="pres">
      <dgm:prSet presAssocID="{ED929CF6-B203-4D5B-B719-1B2EE8481416}" presName="padding" presStyleLbl="node1" presStyleIdx="1" presStyleCnt="9"/>
      <dgm:spPr/>
    </dgm:pt>
    <dgm:pt modelId="{81C86CF1-F31C-4D07-AB73-A470832D3F5A}" type="pres">
      <dgm:prSet presAssocID="{ED929CF6-B203-4D5B-B719-1B2EE8481416}" presName="shape" presStyleLbl="node1" presStyleIdx="2" presStyleCnt="9" custScaleX="7944" custScaleY="9666">
        <dgm:presLayoutVars>
          <dgm:bulletEnabled val="1"/>
        </dgm:presLayoutVars>
      </dgm:prSet>
      <dgm:spPr/>
      <dgm:t>
        <a:bodyPr/>
        <a:lstStyle/>
        <a:p>
          <a:endParaRPr lang="en-IN"/>
        </a:p>
      </dgm:t>
    </dgm:pt>
    <dgm:pt modelId="{363D0EE0-B506-417D-8E13-4241A0CDF8AA}" type="pres">
      <dgm:prSet presAssocID="{267BD864-B85F-4BEF-A952-D74B5FB262A0}" presName="sibTrans" presStyleLbl="sibTrans2D1" presStyleIdx="2" presStyleCnt="8" custLinFactNeighborX="77326"/>
      <dgm:spPr/>
      <dgm:t>
        <a:bodyPr/>
        <a:lstStyle/>
        <a:p>
          <a:endParaRPr lang="en-IN"/>
        </a:p>
      </dgm:t>
    </dgm:pt>
    <dgm:pt modelId="{40B4C980-CD21-499B-8AF0-2B676AC13F47}" type="pres">
      <dgm:prSet presAssocID="{6E58960A-CEB5-4EB8-B14E-60CDB26A501F}" presName="middleNode" presStyleCnt="0"/>
      <dgm:spPr/>
    </dgm:pt>
    <dgm:pt modelId="{7E0E42C8-1C14-4821-88FB-2DE42839578C}" type="pres">
      <dgm:prSet presAssocID="{6E58960A-CEB5-4EB8-B14E-60CDB26A501F}" presName="padding" presStyleLbl="node1" presStyleIdx="2" presStyleCnt="9"/>
      <dgm:spPr/>
    </dgm:pt>
    <dgm:pt modelId="{D0378638-0584-4FE3-B4DF-4C8BA46BEC97}" type="pres">
      <dgm:prSet presAssocID="{6E58960A-CEB5-4EB8-B14E-60CDB26A501F}" presName="shape" presStyleLbl="node1" presStyleIdx="3" presStyleCnt="9">
        <dgm:presLayoutVars>
          <dgm:bulletEnabled val="1"/>
        </dgm:presLayoutVars>
      </dgm:prSet>
      <dgm:spPr>
        <a:prstGeom prst="rect">
          <a:avLst/>
        </a:prstGeom>
      </dgm:spPr>
      <dgm:t>
        <a:bodyPr/>
        <a:lstStyle/>
        <a:p>
          <a:endParaRPr lang="en-IN"/>
        </a:p>
      </dgm:t>
    </dgm:pt>
    <dgm:pt modelId="{A7E6B5C9-FCF7-4035-8BB7-776BE4BAC3A7}" type="pres">
      <dgm:prSet presAssocID="{D71B221F-3CC5-43E0-8B3D-30A4E793C298}" presName="sibTrans" presStyleLbl="sibTrans2D1" presStyleIdx="3" presStyleCnt="8"/>
      <dgm:spPr/>
      <dgm:t>
        <a:bodyPr/>
        <a:lstStyle/>
        <a:p>
          <a:endParaRPr lang="en-IN"/>
        </a:p>
      </dgm:t>
    </dgm:pt>
    <dgm:pt modelId="{CB02C202-9C94-4BB2-8E1A-7A0B0C17EBB7}" type="pres">
      <dgm:prSet presAssocID="{79DD2736-D746-4A21-803B-509AC490F9E7}" presName="middleNode" presStyleCnt="0"/>
      <dgm:spPr/>
    </dgm:pt>
    <dgm:pt modelId="{9D26369B-7E1C-4C0F-8749-181ACF809482}" type="pres">
      <dgm:prSet presAssocID="{79DD2736-D746-4A21-803B-509AC490F9E7}" presName="padding" presStyleLbl="node1" presStyleIdx="3" presStyleCnt="9"/>
      <dgm:spPr/>
    </dgm:pt>
    <dgm:pt modelId="{C8F5D30A-4DB7-444F-9F74-9FF13D8BAE17}" type="pres">
      <dgm:prSet presAssocID="{79DD2736-D746-4A21-803B-509AC490F9E7}" presName="shape" presStyleLbl="node1" presStyleIdx="4" presStyleCnt="9">
        <dgm:presLayoutVars>
          <dgm:bulletEnabled val="1"/>
        </dgm:presLayoutVars>
      </dgm:prSet>
      <dgm:spPr/>
      <dgm:t>
        <a:bodyPr/>
        <a:lstStyle/>
        <a:p>
          <a:endParaRPr lang="en-IN"/>
        </a:p>
      </dgm:t>
    </dgm:pt>
    <dgm:pt modelId="{57D94AD0-CE7B-4E85-9E32-8D8601E5EE55}" type="pres">
      <dgm:prSet presAssocID="{0C29C4FE-5F94-4BCB-AFC4-30D0F09787E6}" presName="sibTrans" presStyleLbl="sibTrans2D1" presStyleIdx="4" presStyleCnt="8" custLinFactNeighborY="21032"/>
      <dgm:spPr/>
      <dgm:t>
        <a:bodyPr/>
        <a:lstStyle/>
        <a:p>
          <a:endParaRPr lang="en-IN"/>
        </a:p>
      </dgm:t>
    </dgm:pt>
    <dgm:pt modelId="{B39D46A6-1522-47EB-BADC-4E33AE047717}" type="pres">
      <dgm:prSet presAssocID="{CB77D633-F58D-4ACA-BED8-1C9D5EEA9E06}" presName="middleNode" presStyleCnt="0"/>
      <dgm:spPr/>
    </dgm:pt>
    <dgm:pt modelId="{7408B7CA-FD88-4F1C-8EB4-30D575FBEC42}" type="pres">
      <dgm:prSet presAssocID="{CB77D633-F58D-4ACA-BED8-1C9D5EEA9E06}" presName="padding" presStyleLbl="node1" presStyleIdx="4" presStyleCnt="9"/>
      <dgm:spPr/>
    </dgm:pt>
    <dgm:pt modelId="{293C1934-E564-4CC7-B5B3-7299AC18A9A3}" type="pres">
      <dgm:prSet presAssocID="{CB77D633-F58D-4ACA-BED8-1C9D5EEA9E06}" presName="shape" presStyleLbl="node1" presStyleIdx="5" presStyleCnt="9" custScaleX="67498" custScaleY="53886">
        <dgm:presLayoutVars>
          <dgm:bulletEnabled val="1"/>
        </dgm:presLayoutVars>
      </dgm:prSet>
      <dgm:spPr/>
      <dgm:t>
        <a:bodyPr/>
        <a:lstStyle/>
        <a:p>
          <a:endParaRPr lang="en-IN"/>
        </a:p>
      </dgm:t>
    </dgm:pt>
    <dgm:pt modelId="{CA3D9E8E-0CAB-4193-B8F8-335ECA8CC95C}" type="pres">
      <dgm:prSet presAssocID="{23055217-991D-48D6-8DB3-997B928B0540}" presName="sibTrans" presStyleLbl="sibTrans2D1" presStyleIdx="5" presStyleCnt="8" custLinFactNeighborX="57155" custLinFactNeighborY="7889"/>
      <dgm:spPr/>
      <dgm:t>
        <a:bodyPr/>
        <a:lstStyle/>
        <a:p>
          <a:endParaRPr lang="en-IN"/>
        </a:p>
      </dgm:t>
    </dgm:pt>
    <dgm:pt modelId="{6CD0F23B-F11A-4338-BEBB-3AFE453F6BA0}" type="pres">
      <dgm:prSet presAssocID="{0CED0364-C433-4931-9777-9B98F4CCAEF6}" presName="middleNode" presStyleCnt="0"/>
      <dgm:spPr/>
    </dgm:pt>
    <dgm:pt modelId="{6EAC7759-D1AF-4347-A1C0-15F843DD02CC}" type="pres">
      <dgm:prSet presAssocID="{0CED0364-C433-4931-9777-9B98F4CCAEF6}" presName="padding" presStyleLbl="node1" presStyleIdx="5" presStyleCnt="9"/>
      <dgm:spPr/>
    </dgm:pt>
    <dgm:pt modelId="{97139E27-68BE-4B84-AC7D-DD4A4FAED80E}" type="pres">
      <dgm:prSet presAssocID="{0CED0364-C433-4931-9777-9B98F4CCAEF6}" presName="shape" presStyleLbl="node1" presStyleIdx="6" presStyleCnt="9">
        <dgm:presLayoutVars>
          <dgm:bulletEnabled val="1"/>
        </dgm:presLayoutVars>
      </dgm:prSet>
      <dgm:spPr>
        <a:prstGeom prst="rect">
          <a:avLst/>
        </a:prstGeom>
      </dgm:spPr>
      <dgm:t>
        <a:bodyPr/>
        <a:lstStyle/>
        <a:p>
          <a:endParaRPr lang="en-IN"/>
        </a:p>
      </dgm:t>
    </dgm:pt>
    <dgm:pt modelId="{BF1ED706-D27C-4302-AF17-BF1A12C37B9E}" type="pres">
      <dgm:prSet presAssocID="{A3EA7C69-FB1B-45DC-86B2-BA29991F04C1}" presName="sibTrans" presStyleLbl="sibTrans2D1" presStyleIdx="6" presStyleCnt="8"/>
      <dgm:spPr/>
      <dgm:t>
        <a:bodyPr/>
        <a:lstStyle/>
        <a:p>
          <a:endParaRPr lang="en-IN"/>
        </a:p>
      </dgm:t>
    </dgm:pt>
    <dgm:pt modelId="{8D202C18-D0E7-4CF0-AA95-E332B3283629}" type="pres">
      <dgm:prSet presAssocID="{16B5D6A3-8B35-43C8-BBA5-7F5E31BE48BC}" presName="middleNode" presStyleCnt="0"/>
      <dgm:spPr/>
    </dgm:pt>
    <dgm:pt modelId="{30616716-8A94-404E-8289-F7B339954028}" type="pres">
      <dgm:prSet presAssocID="{16B5D6A3-8B35-43C8-BBA5-7F5E31BE48BC}" presName="padding" presStyleLbl="node1" presStyleIdx="6" presStyleCnt="9"/>
      <dgm:spPr/>
    </dgm:pt>
    <dgm:pt modelId="{100269FA-123E-467E-9C42-AE03CF72BA56}" type="pres">
      <dgm:prSet presAssocID="{16B5D6A3-8B35-43C8-BBA5-7F5E31BE48BC}" presName="shape" presStyleLbl="node1" presStyleIdx="7" presStyleCnt="9">
        <dgm:presLayoutVars>
          <dgm:bulletEnabled val="1"/>
        </dgm:presLayoutVars>
      </dgm:prSet>
      <dgm:spPr/>
      <dgm:t>
        <a:bodyPr/>
        <a:lstStyle/>
        <a:p>
          <a:endParaRPr lang="en-IN"/>
        </a:p>
      </dgm:t>
    </dgm:pt>
    <dgm:pt modelId="{7FC5841E-E8A0-4C02-8630-6E25012702D2}" type="pres">
      <dgm:prSet presAssocID="{F0BA6FBD-6F4B-45B4-9261-F0980ADEA85F}" presName="sibTrans" presStyleLbl="sibTrans2D1" presStyleIdx="7" presStyleCnt="8"/>
      <dgm:spPr/>
      <dgm:t>
        <a:bodyPr/>
        <a:lstStyle/>
        <a:p>
          <a:endParaRPr lang="en-IN"/>
        </a:p>
      </dgm:t>
    </dgm:pt>
    <dgm:pt modelId="{B61839C3-035B-4679-9D4E-E3E2C4376409}" type="pres">
      <dgm:prSet presAssocID="{456FF098-D201-457E-9A86-B837CBF1E9B0}" presName="lastNode" presStyleLbl="node1" presStyleIdx="8" presStyleCnt="9">
        <dgm:presLayoutVars>
          <dgm:bulletEnabled val="1"/>
        </dgm:presLayoutVars>
      </dgm:prSet>
      <dgm:spPr/>
      <dgm:t>
        <a:bodyPr/>
        <a:lstStyle/>
        <a:p>
          <a:endParaRPr lang="en-IN"/>
        </a:p>
      </dgm:t>
    </dgm:pt>
  </dgm:ptLst>
  <dgm:cxnLst>
    <dgm:cxn modelId="{BD817517-5A72-4959-91BF-F6B9830F06B9}" type="presOf" srcId="{23055217-991D-48D6-8DB3-997B928B0540}" destId="{CA3D9E8E-0CAB-4193-B8F8-335ECA8CC95C}" srcOrd="0" destOrd="0" presId="urn:microsoft.com/office/officeart/2005/8/layout/bProcess2"/>
    <dgm:cxn modelId="{D433C402-EE75-49ED-B912-14B6304C34AE}" type="presOf" srcId="{0D904A60-E1DD-4CBA-9976-80315F152DFB}" destId="{57ACAF08-C414-4391-B14E-3DF5292CA06C}" srcOrd="0" destOrd="0" presId="urn:microsoft.com/office/officeart/2005/8/layout/bProcess2"/>
    <dgm:cxn modelId="{113BC32C-E9CD-4F7F-A192-A65A9A79BC0C}" srcId="{F5548D69-D536-4210-8AE4-CD7F0DB2BFE5}" destId="{ED929CF6-B203-4D5B-B719-1B2EE8481416}" srcOrd="2" destOrd="0" parTransId="{2D64E64E-CE30-4C7B-998B-6B484F2E95B4}" sibTransId="{267BD864-B85F-4BEF-A952-D74B5FB262A0}"/>
    <dgm:cxn modelId="{FF00D301-140E-4380-AAD1-E259D868C6C9}" srcId="{F5548D69-D536-4210-8AE4-CD7F0DB2BFE5}" destId="{0CED0364-C433-4931-9777-9B98F4CCAEF6}" srcOrd="6" destOrd="0" parTransId="{E042DC7F-8C5A-4E74-859B-4DC9F8D9D91F}" sibTransId="{A3EA7C69-FB1B-45DC-86B2-BA29991F04C1}"/>
    <dgm:cxn modelId="{E8ED6B3C-4EAA-4336-AA1C-C1199CDB4067}" srcId="{F5548D69-D536-4210-8AE4-CD7F0DB2BFE5}" destId="{0B612C53-5C07-4571-92D1-DF72B7A75DAB}" srcOrd="1" destOrd="0" parTransId="{923CA3D2-3821-47F8-B30A-1368D08808CA}" sibTransId="{0D904A60-E1DD-4CBA-9976-80315F152DFB}"/>
    <dgm:cxn modelId="{02892B7D-A158-4178-A90C-D9D06CA7DEC8}" type="presOf" srcId="{ED929CF6-B203-4D5B-B719-1B2EE8481416}" destId="{81C86CF1-F31C-4D07-AB73-A470832D3F5A}" srcOrd="0" destOrd="0" presId="urn:microsoft.com/office/officeart/2005/8/layout/bProcess2"/>
    <dgm:cxn modelId="{759F046B-198F-4B0C-80AC-64C8FE1297C1}" type="presOf" srcId="{F0BA6FBD-6F4B-45B4-9261-F0980ADEA85F}" destId="{7FC5841E-E8A0-4C02-8630-6E25012702D2}" srcOrd="0" destOrd="0" presId="urn:microsoft.com/office/officeart/2005/8/layout/bProcess2"/>
    <dgm:cxn modelId="{1E0634D3-B40A-4872-BC7D-83DF33A83D97}" srcId="{F5548D69-D536-4210-8AE4-CD7F0DB2BFE5}" destId="{456FF098-D201-457E-9A86-B837CBF1E9B0}" srcOrd="8" destOrd="0" parTransId="{540AFA2E-6F42-42ED-A88E-2830A7768C1C}" sibTransId="{3D620AFE-6B58-44E1-AC7E-84F3CE7F419B}"/>
    <dgm:cxn modelId="{2CB3DF77-E346-421E-BD49-83F5C134DA34}" type="presOf" srcId="{F5548D69-D536-4210-8AE4-CD7F0DB2BFE5}" destId="{F8102C5C-E4C9-40A6-9003-63A56B4C24F9}" srcOrd="0" destOrd="0" presId="urn:microsoft.com/office/officeart/2005/8/layout/bProcess2"/>
    <dgm:cxn modelId="{8DCBDAB0-A6AD-4D4B-84EF-03327AFB07A5}" type="presOf" srcId="{0C29C4FE-5F94-4BCB-AFC4-30D0F09787E6}" destId="{57D94AD0-CE7B-4E85-9E32-8D8601E5EE55}" srcOrd="0" destOrd="0" presId="urn:microsoft.com/office/officeart/2005/8/layout/bProcess2"/>
    <dgm:cxn modelId="{0C0BF2B1-A68B-4EF0-BB82-4D3C666A90C2}" type="presOf" srcId="{79DD2736-D746-4A21-803B-509AC490F9E7}" destId="{C8F5D30A-4DB7-444F-9F74-9FF13D8BAE17}" srcOrd="0" destOrd="0" presId="urn:microsoft.com/office/officeart/2005/8/layout/bProcess2"/>
    <dgm:cxn modelId="{5065BB23-FA2D-4931-8B39-84AD6884548D}" type="presOf" srcId="{0B612C53-5C07-4571-92D1-DF72B7A75DAB}" destId="{8F070DFE-885A-4B85-AE7E-51E886CAD897}" srcOrd="0" destOrd="0" presId="urn:microsoft.com/office/officeart/2005/8/layout/bProcess2"/>
    <dgm:cxn modelId="{DDFD8B8C-97C3-4D74-80B2-36CD678E57E8}" type="presOf" srcId="{72A3DCDF-AFC0-42AA-9F62-8A6144643BBB}" destId="{AF138A8F-9F7F-410D-857E-BD1F45480DFA}" srcOrd="0" destOrd="0" presId="urn:microsoft.com/office/officeart/2005/8/layout/bProcess2"/>
    <dgm:cxn modelId="{EA422A48-AF8B-4FF8-B15A-5C7EBC4D3B5F}" type="presOf" srcId="{6E58960A-CEB5-4EB8-B14E-60CDB26A501F}" destId="{D0378638-0584-4FE3-B4DF-4C8BA46BEC97}" srcOrd="0" destOrd="0" presId="urn:microsoft.com/office/officeart/2005/8/layout/bProcess2"/>
    <dgm:cxn modelId="{D0DD8F26-E075-4EBC-8F57-53957942553A}" type="presOf" srcId="{456FF098-D201-457E-9A86-B837CBF1E9B0}" destId="{B61839C3-035B-4679-9D4E-E3E2C4376409}" srcOrd="0" destOrd="0" presId="urn:microsoft.com/office/officeart/2005/8/layout/bProcess2"/>
    <dgm:cxn modelId="{F433B8FA-FEF9-4844-B2D5-189FD3624FB3}" type="presOf" srcId="{6692CC7C-C74A-4C41-BA4F-1750DFDEA4EF}" destId="{6186578D-7B30-4211-A217-68699C0FE044}" srcOrd="0" destOrd="0" presId="urn:microsoft.com/office/officeart/2005/8/layout/bProcess2"/>
    <dgm:cxn modelId="{F9B67495-7A49-4BFC-B494-A116A667B30B}" srcId="{F5548D69-D536-4210-8AE4-CD7F0DB2BFE5}" destId="{CB77D633-F58D-4ACA-BED8-1C9D5EEA9E06}" srcOrd="5" destOrd="0" parTransId="{8444DB4A-9F62-4E1D-9D30-5B6F7E411243}" sibTransId="{23055217-991D-48D6-8DB3-997B928B0540}"/>
    <dgm:cxn modelId="{A6F84CA8-B076-4F85-B963-5EA3EF6FDBBB}" type="presOf" srcId="{A3EA7C69-FB1B-45DC-86B2-BA29991F04C1}" destId="{BF1ED706-D27C-4302-AF17-BF1A12C37B9E}" srcOrd="0" destOrd="0" presId="urn:microsoft.com/office/officeart/2005/8/layout/bProcess2"/>
    <dgm:cxn modelId="{A8E02E02-B0C9-4FD0-BC28-5DC638DC82D1}" srcId="{F5548D69-D536-4210-8AE4-CD7F0DB2BFE5}" destId="{6E58960A-CEB5-4EB8-B14E-60CDB26A501F}" srcOrd="3" destOrd="0" parTransId="{BFEE2EC9-22CB-4B42-83E5-11CD52212B4C}" sibTransId="{D71B221F-3CC5-43E0-8B3D-30A4E793C298}"/>
    <dgm:cxn modelId="{3EB51C1F-4E90-4CE1-8D44-5F39C94579E6}" srcId="{F5548D69-D536-4210-8AE4-CD7F0DB2BFE5}" destId="{79DD2736-D746-4A21-803B-509AC490F9E7}" srcOrd="4" destOrd="0" parTransId="{43C167F2-4FAF-4CCD-84B6-713012C32DBD}" sibTransId="{0C29C4FE-5F94-4BCB-AFC4-30D0F09787E6}"/>
    <dgm:cxn modelId="{C065EE68-8114-42DD-A21B-35E16ED1B3B7}" type="presOf" srcId="{267BD864-B85F-4BEF-A952-D74B5FB262A0}" destId="{363D0EE0-B506-417D-8E13-4241A0CDF8AA}" srcOrd="0" destOrd="0" presId="urn:microsoft.com/office/officeart/2005/8/layout/bProcess2"/>
    <dgm:cxn modelId="{A64CFA23-0996-4BB8-A9CA-0F5412792B89}" type="presOf" srcId="{D71B221F-3CC5-43E0-8B3D-30A4E793C298}" destId="{A7E6B5C9-FCF7-4035-8BB7-776BE4BAC3A7}" srcOrd="0" destOrd="0" presId="urn:microsoft.com/office/officeart/2005/8/layout/bProcess2"/>
    <dgm:cxn modelId="{00F8A01E-0095-4683-B078-D072FE9C5B5F}" srcId="{F5548D69-D536-4210-8AE4-CD7F0DB2BFE5}" destId="{72A3DCDF-AFC0-42AA-9F62-8A6144643BBB}" srcOrd="0" destOrd="0" parTransId="{BA254766-C09A-4D45-9E48-B0A328DB625B}" sibTransId="{6692CC7C-C74A-4C41-BA4F-1750DFDEA4EF}"/>
    <dgm:cxn modelId="{2FC783BD-0AAF-48B9-B98B-FA70CBF8780E}" type="presOf" srcId="{0CED0364-C433-4931-9777-9B98F4CCAEF6}" destId="{97139E27-68BE-4B84-AC7D-DD4A4FAED80E}" srcOrd="0" destOrd="0" presId="urn:microsoft.com/office/officeart/2005/8/layout/bProcess2"/>
    <dgm:cxn modelId="{BEF4F472-AEEB-407D-B036-1591B1D8EFA9}" srcId="{F5548D69-D536-4210-8AE4-CD7F0DB2BFE5}" destId="{16B5D6A3-8B35-43C8-BBA5-7F5E31BE48BC}" srcOrd="7" destOrd="0" parTransId="{CA6F341D-D6B3-4B21-B6EC-0258A3E9BAD9}" sibTransId="{F0BA6FBD-6F4B-45B4-9261-F0980ADEA85F}"/>
    <dgm:cxn modelId="{5ADEAE2F-3F10-45D2-B460-72C9C34A4829}" type="presOf" srcId="{CB77D633-F58D-4ACA-BED8-1C9D5EEA9E06}" destId="{293C1934-E564-4CC7-B5B3-7299AC18A9A3}" srcOrd="0" destOrd="0" presId="urn:microsoft.com/office/officeart/2005/8/layout/bProcess2"/>
    <dgm:cxn modelId="{D7C0CDD8-1DE0-4C69-AD89-959635D4C9FB}" type="presOf" srcId="{16B5D6A3-8B35-43C8-BBA5-7F5E31BE48BC}" destId="{100269FA-123E-467E-9C42-AE03CF72BA56}" srcOrd="0" destOrd="0" presId="urn:microsoft.com/office/officeart/2005/8/layout/bProcess2"/>
    <dgm:cxn modelId="{35F027D2-6426-4B5C-9E39-FC6A34C5799D}" type="presParOf" srcId="{F8102C5C-E4C9-40A6-9003-63A56B4C24F9}" destId="{AF138A8F-9F7F-410D-857E-BD1F45480DFA}" srcOrd="0" destOrd="0" presId="urn:microsoft.com/office/officeart/2005/8/layout/bProcess2"/>
    <dgm:cxn modelId="{DC71238C-3282-4C64-BE6E-881E691979D5}" type="presParOf" srcId="{F8102C5C-E4C9-40A6-9003-63A56B4C24F9}" destId="{6186578D-7B30-4211-A217-68699C0FE044}" srcOrd="1" destOrd="0" presId="urn:microsoft.com/office/officeart/2005/8/layout/bProcess2"/>
    <dgm:cxn modelId="{1FD31AD9-258F-4A90-94B8-022E67331BCF}" type="presParOf" srcId="{F8102C5C-E4C9-40A6-9003-63A56B4C24F9}" destId="{5CC86D38-6EA9-418E-ACBE-865E60A42FB3}" srcOrd="2" destOrd="0" presId="urn:microsoft.com/office/officeart/2005/8/layout/bProcess2"/>
    <dgm:cxn modelId="{F6DE9D1E-8915-4DB3-A178-F78095E61079}" type="presParOf" srcId="{5CC86D38-6EA9-418E-ACBE-865E60A42FB3}" destId="{D7341EAA-73DB-42FD-BE73-89C7FB875220}" srcOrd="0" destOrd="0" presId="urn:microsoft.com/office/officeart/2005/8/layout/bProcess2"/>
    <dgm:cxn modelId="{7DDDC87F-FC7D-463A-A866-AE6016F3D2D8}" type="presParOf" srcId="{5CC86D38-6EA9-418E-ACBE-865E60A42FB3}" destId="{8F070DFE-885A-4B85-AE7E-51E886CAD897}" srcOrd="1" destOrd="0" presId="urn:microsoft.com/office/officeart/2005/8/layout/bProcess2"/>
    <dgm:cxn modelId="{CD59E586-1F3F-47D4-8EE8-811091861F18}" type="presParOf" srcId="{F8102C5C-E4C9-40A6-9003-63A56B4C24F9}" destId="{57ACAF08-C414-4391-B14E-3DF5292CA06C}" srcOrd="3" destOrd="0" presId="urn:microsoft.com/office/officeart/2005/8/layout/bProcess2"/>
    <dgm:cxn modelId="{CF2C182D-FBAC-40A4-98F3-32F8E84F10E4}" type="presParOf" srcId="{F8102C5C-E4C9-40A6-9003-63A56B4C24F9}" destId="{A47CB9B1-2F01-43B9-A05E-B5AA188C72B4}" srcOrd="4" destOrd="0" presId="urn:microsoft.com/office/officeart/2005/8/layout/bProcess2"/>
    <dgm:cxn modelId="{D43B73D3-9DCF-463F-8E94-C25480C662BE}" type="presParOf" srcId="{A47CB9B1-2F01-43B9-A05E-B5AA188C72B4}" destId="{2CD5F6D4-4B30-4950-ACA0-10FFF4CEDE46}" srcOrd="0" destOrd="0" presId="urn:microsoft.com/office/officeart/2005/8/layout/bProcess2"/>
    <dgm:cxn modelId="{DCE9B623-5A3C-4D32-84D7-219A468992EB}" type="presParOf" srcId="{A47CB9B1-2F01-43B9-A05E-B5AA188C72B4}" destId="{81C86CF1-F31C-4D07-AB73-A470832D3F5A}" srcOrd="1" destOrd="0" presId="urn:microsoft.com/office/officeart/2005/8/layout/bProcess2"/>
    <dgm:cxn modelId="{BA3AB360-22AB-4E48-8076-7879DC1F99A8}" type="presParOf" srcId="{F8102C5C-E4C9-40A6-9003-63A56B4C24F9}" destId="{363D0EE0-B506-417D-8E13-4241A0CDF8AA}" srcOrd="5" destOrd="0" presId="urn:microsoft.com/office/officeart/2005/8/layout/bProcess2"/>
    <dgm:cxn modelId="{DD596134-887B-48E8-971D-E71811805339}" type="presParOf" srcId="{F8102C5C-E4C9-40A6-9003-63A56B4C24F9}" destId="{40B4C980-CD21-499B-8AF0-2B676AC13F47}" srcOrd="6" destOrd="0" presId="urn:microsoft.com/office/officeart/2005/8/layout/bProcess2"/>
    <dgm:cxn modelId="{08261867-DDE7-415D-9118-A3ECAC9D4F7C}" type="presParOf" srcId="{40B4C980-CD21-499B-8AF0-2B676AC13F47}" destId="{7E0E42C8-1C14-4821-88FB-2DE42839578C}" srcOrd="0" destOrd="0" presId="urn:microsoft.com/office/officeart/2005/8/layout/bProcess2"/>
    <dgm:cxn modelId="{39CBBDCD-5F43-4EDE-989E-592B9657A4BB}" type="presParOf" srcId="{40B4C980-CD21-499B-8AF0-2B676AC13F47}" destId="{D0378638-0584-4FE3-B4DF-4C8BA46BEC97}" srcOrd="1" destOrd="0" presId="urn:microsoft.com/office/officeart/2005/8/layout/bProcess2"/>
    <dgm:cxn modelId="{E21C6F1D-97E9-4199-95A5-F6ACA0B9FE04}" type="presParOf" srcId="{F8102C5C-E4C9-40A6-9003-63A56B4C24F9}" destId="{A7E6B5C9-FCF7-4035-8BB7-776BE4BAC3A7}" srcOrd="7" destOrd="0" presId="urn:microsoft.com/office/officeart/2005/8/layout/bProcess2"/>
    <dgm:cxn modelId="{702CEBA5-2C16-4E0A-B415-F8C5F54EFC42}" type="presParOf" srcId="{F8102C5C-E4C9-40A6-9003-63A56B4C24F9}" destId="{CB02C202-9C94-4BB2-8E1A-7A0B0C17EBB7}" srcOrd="8" destOrd="0" presId="urn:microsoft.com/office/officeart/2005/8/layout/bProcess2"/>
    <dgm:cxn modelId="{06F45B96-0898-4444-9101-F4AFE2128C28}" type="presParOf" srcId="{CB02C202-9C94-4BB2-8E1A-7A0B0C17EBB7}" destId="{9D26369B-7E1C-4C0F-8749-181ACF809482}" srcOrd="0" destOrd="0" presId="urn:microsoft.com/office/officeart/2005/8/layout/bProcess2"/>
    <dgm:cxn modelId="{C1739C85-989B-43EB-96A1-3B46AED388F5}" type="presParOf" srcId="{CB02C202-9C94-4BB2-8E1A-7A0B0C17EBB7}" destId="{C8F5D30A-4DB7-444F-9F74-9FF13D8BAE17}" srcOrd="1" destOrd="0" presId="urn:microsoft.com/office/officeart/2005/8/layout/bProcess2"/>
    <dgm:cxn modelId="{F83EB0F8-F957-4F53-AD5F-D97AA0B74153}" type="presParOf" srcId="{F8102C5C-E4C9-40A6-9003-63A56B4C24F9}" destId="{57D94AD0-CE7B-4E85-9E32-8D8601E5EE55}" srcOrd="9" destOrd="0" presId="urn:microsoft.com/office/officeart/2005/8/layout/bProcess2"/>
    <dgm:cxn modelId="{6BC1AD70-9480-423D-8E66-84B861BDC68E}" type="presParOf" srcId="{F8102C5C-E4C9-40A6-9003-63A56B4C24F9}" destId="{B39D46A6-1522-47EB-BADC-4E33AE047717}" srcOrd="10" destOrd="0" presId="urn:microsoft.com/office/officeart/2005/8/layout/bProcess2"/>
    <dgm:cxn modelId="{92768C77-0602-4276-995F-16E9BEC6AC12}" type="presParOf" srcId="{B39D46A6-1522-47EB-BADC-4E33AE047717}" destId="{7408B7CA-FD88-4F1C-8EB4-30D575FBEC42}" srcOrd="0" destOrd="0" presId="urn:microsoft.com/office/officeart/2005/8/layout/bProcess2"/>
    <dgm:cxn modelId="{4E6BA37F-D944-47F8-BA69-DE4D0DF0B8EF}" type="presParOf" srcId="{B39D46A6-1522-47EB-BADC-4E33AE047717}" destId="{293C1934-E564-4CC7-B5B3-7299AC18A9A3}" srcOrd="1" destOrd="0" presId="urn:microsoft.com/office/officeart/2005/8/layout/bProcess2"/>
    <dgm:cxn modelId="{01742A59-0300-4825-AB0B-E4DB8C5BF0CD}" type="presParOf" srcId="{F8102C5C-E4C9-40A6-9003-63A56B4C24F9}" destId="{CA3D9E8E-0CAB-4193-B8F8-335ECA8CC95C}" srcOrd="11" destOrd="0" presId="urn:microsoft.com/office/officeart/2005/8/layout/bProcess2"/>
    <dgm:cxn modelId="{921754C2-BD87-4DE8-AEEE-4C0202EFDC52}" type="presParOf" srcId="{F8102C5C-E4C9-40A6-9003-63A56B4C24F9}" destId="{6CD0F23B-F11A-4338-BEBB-3AFE453F6BA0}" srcOrd="12" destOrd="0" presId="urn:microsoft.com/office/officeart/2005/8/layout/bProcess2"/>
    <dgm:cxn modelId="{3AD5AFF7-8A68-4405-8964-59199C0D4DC4}" type="presParOf" srcId="{6CD0F23B-F11A-4338-BEBB-3AFE453F6BA0}" destId="{6EAC7759-D1AF-4347-A1C0-15F843DD02CC}" srcOrd="0" destOrd="0" presId="urn:microsoft.com/office/officeart/2005/8/layout/bProcess2"/>
    <dgm:cxn modelId="{EDF51E3C-A9E8-4B5F-A06A-B0CE71948E90}" type="presParOf" srcId="{6CD0F23B-F11A-4338-BEBB-3AFE453F6BA0}" destId="{97139E27-68BE-4B84-AC7D-DD4A4FAED80E}" srcOrd="1" destOrd="0" presId="urn:microsoft.com/office/officeart/2005/8/layout/bProcess2"/>
    <dgm:cxn modelId="{3F86E786-5068-4AF3-8CF8-F0662423D01E}" type="presParOf" srcId="{F8102C5C-E4C9-40A6-9003-63A56B4C24F9}" destId="{BF1ED706-D27C-4302-AF17-BF1A12C37B9E}" srcOrd="13" destOrd="0" presId="urn:microsoft.com/office/officeart/2005/8/layout/bProcess2"/>
    <dgm:cxn modelId="{B2A13614-D033-4E19-BD99-8BFFD5854E2C}" type="presParOf" srcId="{F8102C5C-E4C9-40A6-9003-63A56B4C24F9}" destId="{8D202C18-D0E7-4CF0-AA95-E332B3283629}" srcOrd="14" destOrd="0" presId="urn:microsoft.com/office/officeart/2005/8/layout/bProcess2"/>
    <dgm:cxn modelId="{72839D6C-2B05-481C-82FB-C6C6A31FCAC1}" type="presParOf" srcId="{8D202C18-D0E7-4CF0-AA95-E332B3283629}" destId="{30616716-8A94-404E-8289-F7B339954028}" srcOrd="0" destOrd="0" presId="urn:microsoft.com/office/officeart/2005/8/layout/bProcess2"/>
    <dgm:cxn modelId="{FC6C5022-9110-4E05-A596-9ACC01A5DBA4}" type="presParOf" srcId="{8D202C18-D0E7-4CF0-AA95-E332B3283629}" destId="{100269FA-123E-467E-9C42-AE03CF72BA56}" srcOrd="1" destOrd="0" presId="urn:microsoft.com/office/officeart/2005/8/layout/bProcess2"/>
    <dgm:cxn modelId="{6976B5B2-D9FE-4EDD-862C-5A1958915678}" type="presParOf" srcId="{F8102C5C-E4C9-40A6-9003-63A56B4C24F9}" destId="{7FC5841E-E8A0-4C02-8630-6E25012702D2}" srcOrd="15" destOrd="0" presId="urn:microsoft.com/office/officeart/2005/8/layout/bProcess2"/>
    <dgm:cxn modelId="{A493CB2E-FB43-444C-8937-1A8B5D3BC98B}" type="presParOf" srcId="{F8102C5C-E4C9-40A6-9003-63A56B4C24F9}" destId="{B61839C3-035B-4679-9D4E-E3E2C4376409}" srcOrd="16" destOrd="0" presId="urn:microsoft.com/office/officeart/2005/8/layout/bProcess2"/>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F138A8F-9F7F-410D-857E-BD1F45480DFA}">
      <dsp:nvSpPr>
        <dsp:cNvPr id="0" name=""/>
        <dsp:cNvSpPr/>
      </dsp:nvSpPr>
      <dsp:spPr>
        <a:xfrm>
          <a:off x="1015305" y="1897"/>
          <a:ext cx="863947" cy="863947"/>
        </a:xfrm>
        <a:prstGeom prst="ellipse">
          <a:avLst/>
        </a:prstGeom>
        <a:blipFill dpi="0" rotWithShape="0">
          <a:blip xmlns:r="http://schemas.openxmlformats.org/officeDocument/2006/relationships" r:embed="rId1">
            <a:extLst>
              <a:ext uri="{28A0092B-C50C-407E-A947-70E740481C1C}">
                <a14:useLocalDpi xmlns:a14="http://schemas.microsoft.com/office/drawing/2010/main" val="0"/>
              </a:ext>
            </a:extLst>
          </a:blip>
          <a:srcRect/>
          <a:stretch>
            <a:fillRect/>
          </a:stretch>
        </a:blip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n-IN" sz="1100" kern="1200">
              <a:solidFill>
                <a:schemeClr val="tx1"/>
              </a:solidFill>
            </a:rPr>
            <a:t>Deep Learning Libraries</a:t>
          </a:r>
        </a:p>
      </dsp:txBody>
      <dsp:txXfrm>
        <a:off x="1141827" y="128419"/>
        <a:ext cx="610903" cy="610903"/>
      </dsp:txXfrm>
    </dsp:sp>
    <dsp:sp modelId="{6186578D-7B30-4211-A217-68699C0FE044}">
      <dsp:nvSpPr>
        <dsp:cNvPr id="0" name=""/>
        <dsp:cNvSpPr/>
      </dsp:nvSpPr>
      <dsp:spPr>
        <a:xfrm rot="10800000">
          <a:off x="1326672" y="935612"/>
          <a:ext cx="302381" cy="236501"/>
        </a:xfrm>
        <a:prstGeom prst="triangle">
          <a:avLst/>
        </a:prstGeom>
        <a:solidFill>
          <a:schemeClr val="accent2">
            <a:hueOff val="0"/>
            <a:satOff val="0"/>
            <a:lumOff val="0"/>
            <a:alphaOff val="0"/>
          </a:schemeClr>
        </a:solidFill>
        <a:ln>
          <a:noFill/>
        </a:ln>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sp>
    <dsp:sp modelId="{8F070DFE-885A-4B85-AE7E-51E886CAD897}">
      <dsp:nvSpPr>
        <dsp:cNvPr id="0" name=""/>
        <dsp:cNvSpPr/>
      </dsp:nvSpPr>
      <dsp:spPr>
        <a:xfrm>
          <a:off x="1424419" y="1577340"/>
          <a:ext cx="45719" cy="45719"/>
        </a:xfrm>
        <a:prstGeom prst="ellipse">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endParaRPr lang="en-IN" sz="500" kern="1200"/>
        </a:p>
      </dsp:txBody>
      <dsp:txXfrm>
        <a:off x="1431114" y="1584035"/>
        <a:ext cx="32329" cy="32329"/>
      </dsp:txXfrm>
    </dsp:sp>
    <dsp:sp modelId="{57ACAF08-C414-4391-B14E-3DF5292CA06C}">
      <dsp:nvSpPr>
        <dsp:cNvPr id="0" name=""/>
        <dsp:cNvSpPr/>
      </dsp:nvSpPr>
      <dsp:spPr>
        <a:xfrm rot="10800000">
          <a:off x="1326672" y="2142799"/>
          <a:ext cx="302381" cy="236501"/>
        </a:xfrm>
        <a:prstGeom prst="triangle">
          <a:avLst/>
        </a:prstGeom>
        <a:solidFill>
          <a:schemeClr val="accent3">
            <a:hueOff val="0"/>
            <a:satOff val="0"/>
            <a:lumOff val="0"/>
            <a:alphaOff val="0"/>
          </a:schemeClr>
        </a:solidFill>
        <a:ln>
          <a:noFill/>
        </a:ln>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sp>
    <dsp:sp modelId="{81C86CF1-F31C-4D07-AB73-A470832D3F5A}">
      <dsp:nvSpPr>
        <dsp:cNvPr id="0" name=""/>
        <dsp:cNvSpPr/>
      </dsp:nvSpPr>
      <dsp:spPr>
        <a:xfrm>
          <a:off x="1424390" y="2738678"/>
          <a:ext cx="45777" cy="55700"/>
        </a:xfrm>
        <a:prstGeom prst="ellipse">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endParaRPr lang="en-IN" sz="500" kern="1200"/>
        </a:p>
      </dsp:txBody>
      <dsp:txXfrm>
        <a:off x="1431094" y="2746835"/>
        <a:ext cx="32369" cy="39386"/>
      </dsp:txXfrm>
    </dsp:sp>
    <dsp:sp modelId="{363D0EE0-B506-417D-8E13-4241A0CDF8AA}">
      <dsp:nvSpPr>
        <dsp:cNvPr id="0" name=""/>
        <dsp:cNvSpPr/>
      </dsp:nvSpPr>
      <dsp:spPr>
        <a:xfrm rot="5400000">
          <a:off x="2001000" y="2648278"/>
          <a:ext cx="302381" cy="236501"/>
        </a:xfrm>
        <a:prstGeom prst="triangle">
          <a:avLst/>
        </a:prstGeom>
        <a:solidFill>
          <a:schemeClr val="accent4">
            <a:hueOff val="0"/>
            <a:satOff val="0"/>
            <a:lumOff val="0"/>
            <a:alphaOff val="0"/>
          </a:schemeClr>
        </a:solidFill>
        <a:ln>
          <a:noFill/>
        </a:ln>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sp>
    <dsp:sp modelId="{D0378638-0584-4FE3-B4DF-4C8BA46BEC97}">
      <dsp:nvSpPr>
        <dsp:cNvPr id="0" name=""/>
        <dsp:cNvSpPr/>
      </dsp:nvSpPr>
      <dsp:spPr>
        <a:xfrm>
          <a:off x="2455073" y="2478402"/>
          <a:ext cx="576252" cy="576252"/>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IN" sz="1000" kern="1200"/>
            <a:t>Train- test Split</a:t>
          </a:r>
        </a:p>
      </dsp:txBody>
      <dsp:txXfrm>
        <a:off x="2455073" y="2478402"/>
        <a:ext cx="576252" cy="576252"/>
      </dsp:txXfrm>
    </dsp:sp>
    <dsp:sp modelId="{A7E6B5C9-FCF7-4035-8BB7-776BE4BAC3A7}">
      <dsp:nvSpPr>
        <dsp:cNvPr id="0" name=""/>
        <dsp:cNvSpPr/>
      </dsp:nvSpPr>
      <dsp:spPr>
        <a:xfrm>
          <a:off x="2592009" y="2058420"/>
          <a:ext cx="302381" cy="236501"/>
        </a:xfrm>
        <a:prstGeom prst="triangle">
          <a:avLst/>
        </a:prstGeom>
        <a:solidFill>
          <a:schemeClr val="accent5">
            <a:hueOff val="0"/>
            <a:satOff val="0"/>
            <a:lumOff val="0"/>
            <a:alphaOff val="0"/>
          </a:schemeClr>
        </a:solidFill>
        <a:ln>
          <a:noFill/>
        </a:ln>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sp>
    <dsp:sp modelId="{C8F5D30A-4DB7-444F-9F74-9FF13D8BAE17}">
      <dsp:nvSpPr>
        <dsp:cNvPr id="0" name=""/>
        <dsp:cNvSpPr/>
      </dsp:nvSpPr>
      <dsp:spPr>
        <a:xfrm>
          <a:off x="2455073" y="1312073"/>
          <a:ext cx="576252" cy="576252"/>
        </a:xfrm>
        <a:prstGeom prst="ellipse">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endParaRPr lang="en-IN" sz="1000" kern="1200"/>
        </a:p>
      </dsp:txBody>
      <dsp:txXfrm>
        <a:off x="2539463" y="1396463"/>
        <a:ext cx="407472" cy="407472"/>
      </dsp:txXfrm>
    </dsp:sp>
    <dsp:sp modelId="{57D94AD0-CE7B-4E85-9E32-8D8601E5EE55}">
      <dsp:nvSpPr>
        <dsp:cNvPr id="0" name=""/>
        <dsp:cNvSpPr/>
      </dsp:nvSpPr>
      <dsp:spPr>
        <a:xfrm>
          <a:off x="2592009" y="889255"/>
          <a:ext cx="302381" cy="236501"/>
        </a:xfrm>
        <a:prstGeom prst="triangle">
          <a:avLst/>
        </a:prstGeom>
        <a:solidFill>
          <a:schemeClr val="accent6">
            <a:hueOff val="0"/>
            <a:satOff val="0"/>
            <a:lumOff val="0"/>
            <a:alphaOff val="0"/>
          </a:schemeClr>
        </a:solidFill>
        <a:ln>
          <a:noFill/>
        </a:ln>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sp>
    <dsp:sp modelId="{293C1934-E564-4CC7-B5B3-7299AC18A9A3}">
      <dsp:nvSpPr>
        <dsp:cNvPr id="0" name=""/>
        <dsp:cNvSpPr/>
      </dsp:nvSpPr>
      <dsp:spPr>
        <a:xfrm>
          <a:off x="2548720" y="278611"/>
          <a:ext cx="388959" cy="310519"/>
        </a:xfrm>
        <a:prstGeom prst="ellipse">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endParaRPr lang="en-IN" sz="800" kern="1200"/>
        </a:p>
      </dsp:txBody>
      <dsp:txXfrm>
        <a:off x="2605682" y="324085"/>
        <a:ext cx="275035" cy="219571"/>
      </dsp:txXfrm>
    </dsp:sp>
    <dsp:sp modelId="{CA3D9E8E-0CAB-4193-B8F8-335ECA8CC95C}">
      <dsp:nvSpPr>
        <dsp:cNvPr id="0" name=""/>
        <dsp:cNvSpPr/>
      </dsp:nvSpPr>
      <dsp:spPr>
        <a:xfrm rot="5400000">
          <a:off x="3335011" y="339475"/>
          <a:ext cx="302381" cy="236501"/>
        </a:xfrm>
        <a:prstGeom prst="triangle">
          <a:avLst/>
        </a:prstGeom>
        <a:solidFill>
          <a:schemeClr val="accent2">
            <a:hueOff val="0"/>
            <a:satOff val="0"/>
            <a:lumOff val="0"/>
            <a:alphaOff val="0"/>
          </a:schemeClr>
        </a:solidFill>
        <a:ln>
          <a:noFill/>
        </a:ln>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sp>
    <dsp:sp modelId="{97139E27-68BE-4B84-AC7D-DD4A4FAED80E}">
      <dsp:nvSpPr>
        <dsp:cNvPr id="0" name=""/>
        <dsp:cNvSpPr/>
      </dsp:nvSpPr>
      <dsp:spPr>
        <a:xfrm>
          <a:off x="3750994" y="145744"/>
          <a:ext cx="576252" cy="576252"/>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IN" sz="1000" kern="1200">
              <a:solidFill>
                <a:schemeClr val="tx1"/>
              </a:solidFill>
            </a:rPr>
            <a:t>Damage Stastistics</a:t>
          </a:r>
        </a:p>
      </dsp:txBody>
      <dsp:txXfrm>
        <a:off x="3750994" y="145744"/>
        <a:ext cx="576252" cy="576252"/>
      </dsp:txXfrm>
    </dsp:sp>
    <dsp:sp modelId="{BF1ED706-D27C-4302-AF17-BF1A12C37B9E}">
      <dsp:nvSpPr>
        <dsp:cNvPr id="0" name=""/>
        <dsp:cNvSpPr/>
      </dsp:nvSpPr>
      <dsp:spPr>
        <a:xfrm rot="10800000">
          <a:off x="3887930" y="905478"/>
          <a:ext cx="302381" cy="236501"/>
        </a:xfrm>
        <a:prstGeom prst="triangle">
          <a:avLst/>
        </a:prstGeom>
        <a:solidFill>
          <a:schemeClr val="accent3">
            <a:hueOff val="0"/>
            <a:satOff val="0"/>
            <a:lumOff val="0"/>
            <a:alphaOff val="0"/>
          </a:schemeClr>
        </a:solidFill>
        <a:ln>
          <a:noFill/>
        </a:ln>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sp>
    <dsp:sp modelId="{100269FA-123E-467E-9C42-AE03CF72BA56}">
      <dsp:nvSpPr>
        <dsp:cNvPr id="0" name=""/>
        <dsp:cNvSpPr/>
      </dsp:nvSpPr>
      <dsp:spPr>
        <a:xfrm>
          <a:off x="3750994" y="1312073"/>
          <a:ext cx="576252" cy="576252"/>
        </a:xfrm>
        <a:prstGeom prst="ellipse">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endParaRPr lang="en-IN" sz="1000" kern="1200"/>
        </a:p>
      </dsp:txBody>
      <dsp:txXfrm>
        <a:off x="3835384" y="1396463"/>
        <a:ext cx="407472" cy="407472"/>
      </dsp:txXfrm>
    </dsp:sp>
    <dsp:sp modelId="{7FC5841E-E8A0-4C02-8630-6E25012702D2}">
      <dsp:nvSpPr>
        <dsp:cNvPr id="0" name=""/>
        <dsp:cNvSpPr/>
      </dsp:nvSpPr>
      <dsp:spPr>
        <a:xfrm rot="10800000">
          <a:off x="3887930" y="1999883"/>
          <a:ext cx="302381" cy="236501"/>
        </a:xfrm>
        <a:prstGeom prst="triangle">
          <a:avLst/>
        </a:prstGeom>
        <a:solidFill>
          <a:schemeClr val="accent4">
            <a:hueOff val="0"/>
            <a:satOff val="0"/>
            <a:lumOff val="0"/>
            <a:alphaOff val="0"/>
          </a:schemeClr>
        </a:solidFill>
        <a:ln>
          <a:noFill/>
        </a:ln>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sp>
    <dsp:sp modelId="{B61839C3-035B-4679-9D4E-E3E2C4376409}">
      <dsp:nvSpPr>
        <dsp:cNvPr id="0" name=""/>
        <dsp:cNvSpPr/>
      </dsp:nvSpPr>
      <dsp:spPr>
        <a:xfrm>
          <a:off x="3607147" y="2334555"/>
          <a:ext cx="863947" cy="863947"/>
        </a:xfrm>
        <a:prstGeom prst="ellipse">
          <a:avLst/>
        </a:prstGeom>
        <a:blipFill dpi="0" rotWithShape="1">
          <a:blip xmlns:r="http://schemas.openxmlformats.org/officeDocument/2006/relationships" r:embed="rId2" cstate="print">
            <a:extLst>
              <a:ext uri="{28A0092B-C50C-407E-A947-70E740481C1C}">
                <a14:useLocalDpi xmlns:a14="http://schemas.microsoft.com/office/drawing/2010/main" val="0"/>
              </a:ext>
            </a:extLst>
          </a:blip>
          <a:srcRect/>
          <a:stretch>
            <a:fillRect l="-18120" t="-22741" r="-19962" b="-11682"/>
          </a:stretch>
        </a:blip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n-IN" sz="1100" kern="1200">
              <a:ln>
                <a:solidFill>
                  <a:srgbClr val="FF0000"/>
                </a:solidFill>
              </a:ln>
              <a:solidFill>
                <a:schemeClr val="accent2"/>
              </a:solidFill>
            </a:rPr>
            <a:t>Damage </a:t>
          </a:r>
        </a:p>
        <a:p>
          <a:pPr lvl="0" algn="ctr" defTabSz="488950">
            <a:lnSpc>
              <a:spcPct val="90000"/>
            </a:lnSpc>
            <a:spcBef>
              <a:spcPct val="0"/>
            </a:spcBef>
            <a:spcAft>
              <a:spcPct val="35000"/>
            </a:spcAft>
          </a:pPr>
          <a:r>
            <a:rPr lang="en-IN" sz="1100" kern="1200">
              <a:ln>
                <a:solidFill>
                  <a:srgbClr val="FF0000"/>
                </a:solidFill>
              </a:ln>
              <a:solidFill>
                <a:schemeClr val="accent2"/>
              </a:solidFill>
            </a:rPr>
            <a:t>Prediction</a:t>
          </a:r>
        </a:p>
      </dsp:txBody>
      <dsp:txXfrm>
        <a:off x="3733669" y="2461077"/>
        <a:ext cx="610903" cy="610903"/>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2">
  <dgm:title val=""/>
  <dgm:desc val=""/>
  <dgm:catLst>
    <dgm:cat type="process" pri="24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dgm:varLst>
    <dgm:choose name="Name0">
      <dgm:if name="Name1" func="var" arg="dir" op="equ" val="norm">
        <dgm:alg type="snake">
          <dgm:param type="grDir" val="tL"/>
          <dgm:param type="flowDir" val="col"/>
          <dgm:param type="contDir" val="revDir"/>
        </dgm:alg>
      </dgm:if>
      <dgm:else name="Name2">
        <dgm:alg type="snake">
          <dgm:param type="grDir" val="tR"/>
          <dgm:param type="flowDir" val="col"/>
          <dgm:param type="contDir" val="revDir"/>
        </dgm:alg>
      </dgm:else>
    </dgm:choose>
    <dgm:shape xmlns:r="http://schemas.openxmlformats.org/officeDocument/2006/relationships" r:blip="">
      <dgm:adjLst/>
    </dgm:shape>
    <dgm:presOf/>
    <dgm:constrLst>
      <dgm:constr type="w" for="ch" forName="firstNode" refType="w"/>
      <dgm:constr type="w" for="ch" forName="lastNode" refType="w" refFor="ch" refForName="firstNode" op="equ"/>
      <dgm:constr type="w" for="ch" forName="middleNode" refType="w" refFor="ch" refForName="firstNode" op="equ"/>
      <dgm:constr type="h" for="ch" ptType="sibTrans" refType="w" refFor="ch" refForName="middleNode" op="equ" fact="0.35"/>
      <dgm:constr type="sp" refType="w" refFor="ch" refForName="middleNode" fact="0.5"/>
      <dgm:constr type="connDist" for="des" ptType="sibTrans" op="equ"/>
      <dgm:constr type="primFontSz" for="ch" forName="firstNode" val="65"/>
      <dgm:constr type="primFontSz" for="ch" forName="lastNode" refType="primFontSz" refFor="ch" refForName="firstNode" op="equ"/>
      <dgm:constr type="primFontSz" for="des" forName="shape" val="65"/>
      <dgm:constr type="primFontSz" for="des" forName="shape" refType="primFontSz" refFor="ch" refForName="firstNode" op="lte"/>
      <dgm:constr type="primFontSz" for="des" forName="shape" refType="primFontSz" refFor="ch" refForName="lastNode" op="lte"/>
    </dgm:constrLst>
    <dgm:ruleLst/>
    <dgm:forEach name="Name3" axis="ch" ptType="node">
      <dgm:choose name="Name4">
        <dgm:if name="Name5" axis="self" ptType="node" func="pos" op="equ" val="1">
          <dgm:layoutNode name="fir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if name="Name6" axis="self" ptType="node" func="revPos" op="equ" val="1">
          <dgm:layoutNode name="la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else name="Name7">
          <dgm:layoutNode name="middleNode">
            <dgm:alg type="composite"/>
            <dgm:shape xmlns:r="http://schemas.openxmlformats.org/officeDocument/2006/relationships" r:blip="">
              <dgm:adjLst/>
            </dgm:shape>
            <dgm:presOf/>
            <dgm:constrLst>
              <dgm:constr type="h" refType="w"/>
              <dgm:constr type="w" for="ch" forName="padding" refType="w"/>
              <dgm:constr type="h" for="ch" forName="padding" refType="h"/>
              <dgm:constr type="w" for="ch" forName="shape" refType="w" fact="0.667"/>
              <dgm:constr type="h" for="ch" forName="shape" refType="h" fact="0.667"/>
              <dgm:constr type="ctrX" for="ch" forName="shape" refType="w" fact="0.5"/>
              <dgm:constr type="ctrY" for="ch" forName="shape" refType="h" fact="0.5"/>
            </dgm:constrLst>
            <dgm:ruleLst/>
            <dgm:layoutNode name="padding">
              <dgm:alg type="sp"/>
              <dgm:shape xmlns:r="http://schemas.openxmlformats.org/officeDocument/2006/relationships" type="ellipse" r:blip="" hideGeom="1">
                <dgm:adjLst/>
              </dgm:shape>
              <dgm:presOf/>
              <dgm:constrLst/>
              <dgm:ruleLst/>
            </dgm:layoutNode>
            <dgm:layoutNode name="shap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else>
      </dgm:choose>
      <dgm:forEach name="Name8" axis="followSib" ptType="sibTrans" cnt="1">
        <dgm:layoutNode name="sibTrans">
          <dgm:choose name="Name9">
            <dgm:if name="Name10" func="var" arg="dir" op="equ" val="norm">
              <dgm:choose name="Name11">
                <dgm:if name="Name12" axis="self" ptType="sibTrans" func="pos" op="equ" val="1">
                  <dgm:alg type="conn">
                    <dgm:param type="begPts" val="auto"/>
                    <dgm:param type="endPts" val="auto"/>
                    <dgm:param type="srcNode" val="firstNode"/>
                    <dgm:param type="dstNode" val="shape"/>
                  </dgm:alg>
                </dgm:if>
                <dgm:if name="Name13" axis="self" ptType="sibTrans" func="revPos" op="equ" val="1">
                  <dgm:alg type="conn">
                    <dgm:param type="begPts" val="auto"/>
                    <dgm:param type="endPts" val="auto"/>
                    <dgm:param type="srcNode" val="shape"/>
                    <dgm:param type="dstNode" val="lastNode"/>
                  </dgm:alg>
                </dgm:if>
                <dgm:else name="Name14">
                  <dgm:alg type="conn">
                    <dgm:param type="begPts" val="auto"/>
                    <dgm:param type="endPts" val="auto"/>
                    <dgm:param type="srcNode" val="shape"/>
                    <dgm:param type="dstNode" val="shape"/>
                  </dgm:alg>
                </dgm:else>
              </dgm:choose>
            </dgm:if>
            <dgm:else name="Name15">
              <dgm:choose name="Name16">
                <dgm:if name="Name17" axis="self" ptType="sibTrans" func="pos" op="equ" val="1">
                  <dgm:alg type="conn">
                    <dgm:param type="begPts" val="auto"/>
                    <dgm:param type="endPts" val="auto"/>
                    <dgm:param type="srcNode" val="firstNode"/>
                    <dgm:param type="dstNode" val="shape"/>
                  </dgm:alg>
                </dgm:if>
                <dgm:if name="Name18" axis="self" ptType="sibTrans" func="revPos" op="equ" val="1">
                  <dgm:alg type="conn">
                    <dgm:param type="begPts" val="auto"/>
                    <dgm:param type="endPts" val="auto"/>
                    <dgm:param type="srcNode" val="shape"/>
                    <dgm:param type="dstNode" val="lastNode"/>
                  </dgm:alg>
                </dgm:if>
                <dgm:else name="Name19">
                  <dgm:alg type="conn">
                    <dgm:param type="begPts" val="auto"/>
                    <dgm:param type="endPts" val="auto"/>
                    <dgm:param type="srcNode" val="shape"/>
                    <dgm:param type="dstNode" val="shape"/>
                  </dgm:alg>
                </dgm:else>
              </dgm:choose>
            </dgm:else>
          </dgm:choose>
          <dgm:shape xmlns:r="http://schemas.openxmlformats.org/officeDocument/2006/relationships" rot="90" type="triangle" r:blip="">
            <dgm:adjLst/>
          </dgm:shape>
          <dgm:presOf axis="self"/>
          <dgm:constrLst>
            <dgm:constr type="w" refType="h"/>
            <dgm:constr type="connDist"/>
            <dgm:constr type="begPad" refType="connDist" fact="0.25"/>
            <dgm:constr type="endPad" refType="connDist" fact="0.22"/>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68</Pages>
  <Words>29801</Words>
  <Characters>169870</Characters>
  <Application>Microsoft Office Word</Application>
  <DocSecurity>0</DocSecurity>
  <Lines>1415</Lines>
  <Paragraphs>398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199273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AI_LAB</dc:creator>
  <cp:lastModifiedBy>Inbavel</cp:lastModifiedBy>
  <cp:revision>22</cp:revision>
  <dcterms:created xsi:type="dcterms:W3CDTF">2024-11-19T09:14:00Z</dcterms:created>
  <dcterms:modified xsi:type="dcterms:W3CDTF">2024-11-19T10:10:00Z</dcterms:modified>
</cp:coreProperties>
</file>