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5876" w14:textId="1FA77852" w:rsidR="007F2F67" w:rsidRDefault="002550CF">
      <w:r>
        <w:t>Correo</w:t>
      </w:r>
    </w:p>
    <w:p w14:paraId="66F2317E" w14:textId="77777777" w:rsidR="002550CF" w:rsidRDefault="002550CF"/>
    <w:p w14:paraId="679A3492" w14:textId="7A820773" w:rsidR="002550CF" w:rsidRDefault="002550CF">
      <w:r w:rsidRPr="002550CF">
        <w:drawing>
          <wp:inline distT="0" distB="0" distL="0" distR="0" wp14:anchorId="78D203D0" wp14:editId="6AB33DAF">
            <wp:extent cx="5731510" cy="659765"/>
            <wp:effectExtent l="0" t="0" r="2540" b="6985"/>
            <wp:docPr id="139821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4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2E42" w14:textId="77777777" w:rsidR="002550CF" w:rsidRDefault="002550CF"/>
    <w:p w14:paraId="19CEA53A" w14:textId="6FA36B9B" w:rsidR="002550CF" w:rsidRDefault="002550CF">
      <w:r>
        <w:t>Cambio sin tratar</w:t>
      </w:r>
    </w:p>
    <w:p w14:paraId="4CD6D018" w14:textId="46FE41EB" w:rsidR="002550CF" w:rsidRDefault="002550CF">
      <w:r w:rsidRPr="002550CF">
        <w:t>CHG002840624:</w:t>
      </w:r>
    </w:p>
    <w:p w14:paraId="7AFCBF48" w14:textId="77777777" w:rsidR="002550CF" w:rsidRDefault="002550CF"/>
    <w:p w14:paraId="2EC87687" w14:textId="7D76B2E7" w:rsidR="002550CF" w:rsidRPr="002550CF" w:rsidRDefault="002550CF" w:rsidP="002550CF">
      <w:r w:rsidRPr="002550CF">
        <w:drawing>
          <wp:inline distT="0" distB="0" distL="0" distR="0" wp14:anchorId="3631C7BD" wp14:editId="73F0F1BC">
            <wp:extent cx="5731510" cy="2091055"/>
            <wp:effectExtent l="0" t="0" r="2540" b="4445"/>
            <wp:docPr id="8600738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4B31" w14:textId="77777777" w:rsidR="002550CF" w:rsidRDefault="002550CF"/>
    <w:p w14:paraId="2917D96F" w14:textId="6991B5B5" w:rsidR="002550CF" w:rsidRPr="002550CF" w:rsidRDefault="002550CF" w:rsidP="002550CF">
      <w:r w:rsidRPr="002550CF">
        <w:t>Sobre las 5:00 del domingo entraron varias alertas:</w:t>
      </w:r>
      <w:r w:rsidRPr="002550CF">
        <w:drawing>
          <wp:inline distT="0" distB="0" distL="0" distR="0" wp14:anchorId="1E07B783" wp14:editId="60ABDEE6">
            <wp:extent cx="5731510" cy="1109345"/>
            <wp:effectExtent l="0" t="0" r="2540" b="0"/>
            <wp:docPr id="11674967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7065" w14:textId="45770FF9" w:rsidR="002550CF" w:rsidRDefault="002550CF">
      <w:r w:rsidRPr="002550CF">
        <w:t xml:space="preserve">En un primer vistazo y tras realizar algo de </w:t>
      </w:r>
      <w:proofErr w:type="spellStart"/>
      <w:r w:rsidRPr="002550CF">
        <w:t>troubleshooting</w:t>
      </w:r>
      <w:proofErr w:type="spellEnd"/>
      <w:r w:rsidRPr="002550CF">
        <w:t xml:space="preserve"> se </w:t>
      </w:r>
      <w:proofErr w:type="spellStart"/>
      <w:r w:rsidRPr="002550CF">
        <w:t>trendría</w:t>
      </w:r>
      <w:proofErr w:type="spellEnd"/>
      <w:r w:rsidRPr="002550CF">
        <w:t xml:space="preserve"> que haber visto que este enlace no lo llevamos nosotros y se tendría que haber enviado LCON:</w:t>
      </w:r>
    </w:p>
    <w:p w14:paraId="4762BB6C" w14:textId="77777777" w:rsidR="002550CF" w:rsidRDefault="002550CF"/>
    <w:p w14:paraId="3A4C7A79" w14:textId="765FF74E" w:rsidR="002550CF" w:rsidRPr="002550CF" w:rsidRDefault="002550CF" w:rsidP="002550CF">
      <w:r w:rsidRPr="002550CF">
        <w:drawing>
          <wp:inline distT="0" distB="0" distL="0" distR="0" wp14:anchorId="49681DCF" wp14:editId="14642353">
            <wp:extent cx="5731510" cy="647065"/>
            <wp:effectExtent l="0" t="0" r="2540" b="635"/>
            <wp:docPr id="4557768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55E1" w14:textId="77777777" w:rsidR="002550CF" w:rsidRPr="002550CF" w:rsidRDefault="002550CF" w:rsidP="002550CF">
      <w:r w:rsidRPr="002550CF">
        <w:t xml:space="preserve">Sin embargo, se hizo un </w:t>
      </w:r>
      <w:proofErr w:type="spellStart"/>
      <w:r w:rsidRPr="002550CF">
        <w:t>aperture</w:t>
      </w:r>
      <w:proofErr w:type="spellEnd"/>
      <w:r w:rsidRPr="002550CF">
        <w:t>:</w:t>
      </w:r>
    </w:p>
    <w:p w14:paraId="575D74C0" w14:textId="77777777" w:rsidR="002550CF" w:rsidRPr="002550CF" w:rsidRDefault="002550CF" w:rsidP="002550CF">
      <w:r w:rsidRPr="002550CF">
        <w:t> </w:t>
      </w:r>
    </w:p>
    <w:p w14:paraId="3754C5B0" w14:textId="77777777" w:rsidR="002550CF" w:rsidRPr="002550CF" w:rsidRDefault="002550CF" w:rsidP="002550CF">
      <w:pPr>
        <w:rPr>
          <w:lang w:val="en-US"/>
        </w:rPr>
      </w:pPr>
      <w:r w:rsidRPr="002550CF">
        <w:rPr>
          <w:lang w:val="en-US"/>
        </w:rPr>
        <w:lastRenderedPageBreak/>
        <w:t>Aperture Incident // GSNET International // Corp. DC - Campinas Sur // SDWGS-BRA-CPQS-CDC-EDG-01 // Up // INC064966527 (P5) - Impact: Pending</w:t>
      </w:r>
    </w:p>
    <w:p w14:paraId="4A30C5E8" w14:textId="77777777" w:rsidR="002550CF" w:rsidRPr="002550CF" w:rsidRDefault="002550CF" w:rsidP="002550CF">
      <w:pPr>
        <w:rPr>
          <w:lang w:val="en-US"/>
        </w:rPr>
      </w:pPr>
      <w:r w:rsidRPr="002550CF">
        <w:rPr>
          <w:lang w:val="en-US"/>
        </w:rPr>
        <w:t> </w:t>
      </w:r>
    </w:p>
    <w:p w14:paraId="3C3D6347" w14:textId="77777777" w:rsidR="002550CF" w:rsidRDefault="002550CF">
      <w:pPr>
        <w:rPr>
          <w:lang w:val="en-US"/>
        </w:rPr>
      </w:pPr>
    </w:p>
    <w:p w14:paraId="2A6ADAB8" w14:textId="77777777" w:rsidR="002550CF" w:rsidRDefault="002550CF">
      <w:pPr>
        <w:rPr>
          <w:lang w:val="en-US"/>
        </w:rPr>
      </w:pPr>
    </w:p>
    <w:p w14:paraId="68A93ED4" w14:textId="2F03F814" w:rsidR="002550CF" w:rsidRPr="002550CF" w:rsidRDefault="002550CF" w:rsidP="002550CF">
      <w:r w:rsidRPr="002550CF">
        <w:drawing>
          <wp:inline distT="0" distB="0" distL="0" distR="0" wp14:anchorId="53AB2B4E" wp14:editId="76E0F42A">
            <wp:extent cx="5731510" cy="5782945"/>
            <wp:effectExtent l="0" t="0" r="2540" b="8255"/>
            <wp:docPr id="3145829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B576" w14:textId="77777777" w:rsidR="002550CF" w:rsidRPr="002550CF" w:rsidRDefault="002550CF" w:rsidP="002550CF">
      <w:r w:rsidRPr="002550CF">
        <w:t xml:space="preserve">Luego se corrige al darme cuenta y les pido que manden LCON. Se liaron con </w:t>
      </w:r>
      <w:proofErr w:type="gramStart"/>
      <w:r w:rsidRPr="002550CF">
        <w:t>las control</w:t>
      </w:r>
      <w:proofErr w:type="gramEnd"/>
      <w:r w:rsidRPr="002550CF">
        <w:t xml:space="preserve"> </w:t>
      </w:r>
      <w:proofErr w:type="spellStart"/>
      <w:r w:rsidRPr="002550CF">
        <w:t>connections</w:t>
      </w:r>
      <w:proofErr w:type="spellEnd"/>
      <w:r w:rsidRPr="002550CF">
        <w:t xml:space="preserve"> de los SDWAN:</w:t>
      </w:r>
    </w:p>
    <w:p w14:paraId="7E4C19C0" w14:textId="77777777" w:rsidR="002550CF" w:rsidRPr="002550CF" w:rsidRDefault="002550CF" w:rsidP="002550CF">
      <w:r w:rsidRPr="002550CF">
        <w:t> </w:t>
      </w:r>
    </w:p>
    <w:p w14:paraId="4884C932" w14:textId="77777777" w:rsidR="002550CF" w:rsidRPr="002550CF" w:rsidRDefault="002550CF" w:rsidP="002550CF">
      <w:pPr>
        <w:rPr>
          <w:lang w:val="en-US"/>
        </w:rPr>
      </w:pPr>
      <w:r w:rsidRPr="002550CF">
        <w:rPr>
          <w:lang w:val="en-US"/>
        </w:rPr>
        <w:t xml:space="preserve">SDWGS-BRA-CPQS-CDC-EDG-01#show </w:t>
      </w:r>
      <w:proofErr w:type="spellStart"/>
      <w:r w:rsidRPr="002550CF">
        <w:rPr>
          <w:lang w:val="en-US"/>
        </w:rPr>
        <w:t>sdwan</w:t>
      </w:r>
      <w:proofErr w:type="spellEnd"/>
      <w:r w:rsidRPr="002550CF">
        <w:rPr>
          <w:lang w:val="en-US"/>
        </w:rPr>
        <w:t xml:space="preserve"> control connections</w:t>
      </w:r>
      <w:r w:rsidRPr="002550CF">
        <w:rPr>
          <w:lang w:val="en-US"/>
        </w:rPr>
        <w:br/>
        <w:t xml:space="preserve">PEER </w:t>
      </w:r>
      <w:proofErr w:type="spellStart"/>
      <w:r w:rsidRPr="002550CF">
        <w:rPr>
          <w:lang w:val="en-US"/>
        </w:rPr>
        <w:t>PEER</w:t>
      </w:r>
      <w:proofErr w:type="spellEnd"/>
      <w:r w:rsidRPr="002550CF">
        <w:rPr>
          <w:lang w:val="en-US"/>
        </w:rPr>
        <w:t xml:space="preserve"> CONTROLLER</w:t>
      </w:r>
      <w:r w:rsidRPr="002550CF">
        <w:rPr>
          <w:lang w:val="en-US"/>
        </w:rPr>
        <w:br/>
      </w:r>
      <w:r w:rsidRPr="002550CF">
        <w:rPr>
          <w:lang w:val="en-US"/>
        </w:rPr>
        <w:lastRenderedPageBreak/>
        <w:t xml:space="preserve">PEER </w:t>
      </w:r>
      <w:proofErr w:type="spellStart"/>
      <w:r w:rsidRPr="002550CF">
        <w:rPr>
          <w:lang w:val="en-US"/>
        </w:rPr>
        <w:t>PEER</w:t>
      </w:r>
      <w:proofErr w:type="spellEnd"/>
      <w:r w:rsidRPr="002550CF">
        <w:rPr>
          <w:lang w:val="en-US"/>
        </w:rPr>
        <w:t xml:space="preserve"> </w:t>
      </w:r>
      <w:proofErr w:type="spellStart"/>
      <w:r w:rsidRPr="002550CF">
        <w:rPr>
          <w:lang w:val="en-US"/>
        </w:rPr>
        <w:t>PEER</w:t>
      </w:r>
      <w:proofErr w:type="spellEnd"/>
      <w:r w:rsidRPr="002550CF">
        <w:rPr>
          <w:lang w:val="en-US"/>
        </w:rPr>
        <w:t xml:space="preserve"> SITE DOMAIN PEER PRIV PEER PUB GROUP</w:t>
      </w:r>
      <w:r w:rsidRPr="002550CF">
        <w:rPr>
          <w:lang w:val="en-US"/>
        </w:rPr>
        <w:br/>
        <w:t xml:space="preserve">TYPE PROT SYSTEM IP ID </w:t>
      </w:r>
      <w:proofErr w:type="spellStart"/>
      <w:r w:rsidRPr="002550CF">
        <w:rPr>
          <w:lang w:val="en-US"/>
        </w:rPr>
        <w:t>ID</w:t>
      </w:r>
      <w:proofErr w:type="spellEnd"/>
      <w:r w:rsidRPr="002550CF">
        <w:rPr>
          <w:lang w:val="en-US"/>
        </w:rPr>
        <w:t xml:space="preserve"> PRIVATE IP PORT PUBLIC IP PORT ORGANIZATION LOCAL COLOR PROXY STATE UPTIME ID</w:t>
      </w:r>
      <w:r w:rsidRPr="002550CF">
        <w:rPr>
          <w:lang w:val="en-US"/>
        </w:rPr>
        <w:br/>
        <w:t>----------------------------------------------------------------------------------------------------------------------------------------------------------------------------------------</w:t>
      </w:r>
      <w:r w:rsidRPr="002550CF">
        <w:rPr>
          <w:lang w:val="en-US"/>
        </w:rPr>
        <w:br/>
      </w:r>
      <w:proofErr w:type="spellStart"/>
      <w:r w:rsidRPr="002550CF">
        <w:rPr>
          <w:lang w:val="en-US"/>
        </w:rPr>
        <w:t>vsmart</w:t>
      </w:r>
      <w:proofErr w:type="spellEnd"/>
      <w:r w:rsidRPr="002550CF">
        <w:rPr>
          <w:lang w:val="en-US"/>
        </w:rPr>
        <w:t xml:space="preserve"> </w:t>
      </w:r>
      <w:proofErr w:type="spellStart"/>
      <w:r w:rsidRPr="002550CF">
        <w:rPr>
          <w:lang w:val="en-US"/>
        </w:rPr>
        <w:t>dtls</w:t>
      </w:r>
      <w:proofErr w:type="spellEnd"/>
      <w:r w:rsidRPr="002550CF">
        <w:rPr>
          <w:lang w:val="en-US"/>
        </w:rPr>
        <w:t xml:space="preserve"> 1.1.1.5 4294545403 1 10.81.65.52 12346 100.24.184.252 12346 SGT Network as a Service - 408667private1 No up 1:22:42:44 0</w:t>
      </w:r>
      <w:r w:rsidRPr="002550CF">
        <w:rPr>
          <w:lang w:val="en-US"/>
        </w:rPr>
        <w:br/>
      </w:r>
      <w:proofErr w:type="spellStart"/>
      <w:r w:rsidRPr="002550CF">
        <w:rPr>
          <w:lang w:val="en-US"/>
        </w:rPr>
        <w:t>vsmart</w:t>
      </w:r>
      <w:proofErr w:type="spellEnd"/>
      <w:r w:rsidRPr="002550CF">
        <w:rPr>
          <w:lang w:val="en-US"/>
        </w:rPr>
        <w:t xml:space="preserve"> </w:t>
      </w:r>
      <w:proofErr w:type="spellStart"/>
      <w:r w:rsidRPr="002550CF">
        <w:rPr>
          <w:lang w:val="en-US"/>
        </w:rPr>
        <w:t>dtls</w:t>
      </w:r>
      <w:proofErr w:type="spellEnd"/>
      <w:r w:rsidRPr="002550CF">
        <w:rPr>
          <w:lang w:val="en-US"/>
        </w:rPr>
        <w:t xml:space="preserve"> 1.1.1.5 4294545403 1 10.81.65.52 12346 100.24.184.252 12346 SGT Network as a Service - 408667private2 No up 10:14:51:340</w:t>
      </w:r>
      <w:r w:rsidRPr="002550CF">
        <w:rPr>
          <w:lang w:val="en-US"/>
        </w:rPr>
        <w:br/>
      </w:r>
      <w:proofErr w:type="spellStart"/>
      <w:r w:rsidRPr="002550CF">
        <w:rPr>
          <w:lang w:val="en-US"/>
        </w:rPr>
        <w:t>vsmart</w:t>
      </w:r>
      <w:proofErr w:type="spellEnd"/>
      <w:r w:rsidRPr="002550CF">
        <w:rPr>
          <w:lang w:val="en-US"/>
        </w:rPr>
        <w:t xml:space="preserve"> </w:t>
      </w:r>
      <w:proofErr w:type="spellStart"/>
      <w:r w:rsidRPr="002550CF">
        <w:rPr>
          <w:lang w:val="en-US"/>
        </w:rPr>
        <w:t>dtls</w:t>
      </w:r>
      <w:proofErr w:type="spellEnd"/>
      <w:r w:rsidRPr="002550CF">
        <w:rPr>
          <w:lang w:val="en-US"/>
        </w:rPr>
        <w:t xml:space="preserve"> 1.1.1.4 4294545404 1 10.81.64.33 12346 18.194.210.81 12346 SGT Network as a Service - 408667private1 No up 1:22:42:49 0</w:t>
      </w:r>
      <w:r w:rsidRPr="002550CF">
        <w:rPr>
          <w:lang w:val="en-US"/>
        </w:rPr>
        <w:br/>
      </w:r>
      <w:proofErr w:type="spellStart"/>
      <w:r w:rsidRPr="002550CF">
        <w:rPr>
          <w:lang w:val="en-US"/>
        </w:rPr>
        <w:t>vsmart</w:t>
      </w:r>
      <w:proofErr w:type="spellEnd"/>
      <w:r w:rsidRPr="002550CF">
        <w:rPr>
          <w:lang w:val="en-US"/>
        </w:rPr>
        <w:t xml:space="preserve"> </w:t>
      </w:r>
      <w:proofErr w:type="spellStart"/>
      <w:r w:rsidRPr="002550CF">
        <w:rPr>
          <w:lang w:val="en-US"/>
        </w:rPr>
        <w:t>dtls</w:t>
      </w:r>
      <w:proofErr w:type="spellEnd"/>
      <w:r w:rsidRPr="002550CF">
        <w:rPr>
          <w:lang w:val="en-US"/>
        </w:rPr>
        <w:t xml:space="preserve"> 1.1.1.4 4294545404 1 10.81.64.33 12346 18.194.210.81 12346 SGT Network as a Service - 408667private2 No up 10:14:51:360</w:t>
      </w:r>
      <w:r w:rsidRPr="002550CF">
        <w:rPr>
          <w:lang w:val="en-US"/>
        </w:rPr>
        <w:br/>
      </w:r>
      <w:proofErr w:type="spellStart"/>
      <w:r w:rsidRPr="002550CF">
        <w:rPr>
          <w:b/>
          <w:bCs/>
          <w:lang w:val="en-US"/>
        </w:rPr>
        <w:t>vmanage</w:t>
      </w:r>
      <w:proofErr w:type="spellEnd"/>
      <w:r w:rsidRPr="002550CF">
        <w:rPr>
          <w:b/>
          <w:bCs/>
          <w:lang w:val="en-US"/>
        </w:rPr>
        <w:t xml:space="preserve"> </w:t>
      </w:r>
      <w:proofErr w:type="spellStart"/>
      <w:r w:rsidRPr="002550CF">
        <w:rPr>
          <w:b/>
          <w:bCs/>
          <w:lang w:val="en-US"/>
        </w:rPr>
        <w:t>dtls</w:t>
      </w:r>
      <w:proofErr w:type="spellEnd"/>
      <w:r w:rsidRPr="002550CF">
        <w:rPr>
          <w:b/>
          <w:bCs/>
          <w:lang w:val="en-US"/>
        </w:rPr>
        <w:t xml:space="preserve"> 1.1.1.6 4294545405 0 10.81.64.9 12346 3.72.240.141 12346 SGT Network as a Service - 408667private1 No up 0:00:11:13 0</w:t>
      </w:r>
    </w:p>
    <w:p w14:paraId="2927531D" w14:textId="77777777" w:rsidR="002550CF" w:rsidRPr="002550CF" w:rsidRDefault="002550CF" w:rsidP="002550CF">
      <w:pPr>
        <w:rPr>
          <w:lang w:val="en-US"/>
        </w:rPr>
      </w:pPr>
      <w:r w:rsidRPr="002550CF">
        <w:rPr>
          <w:lang w:val="en-US"/>
        </w:rPr>
        <w:t> </w:t>
      </w:r>
    </w:p>
    <w:p w14:paraId="64AC521B" w14:textId="77777777" w:rsidR="002550CF" w:rsidRPr="002550CF" w:rsidRDefault="002550CF" w:rsidP="002550CF">
      <w:r w:rsidRPr="002550CF">
        <w:t>Reportaron esto que marco en negrita que es la consecuencia de una de las incidencias de arriba. En el video de formación que nos dio Telefónica explican muy bien esto</w:t>
      </w:r>
    </w:p>
    <w:p w14:paraId="33EFF8DD" w14:textId="77777777" w:rsidR="002550CF" w:rsidRPr="002550CF" w:rsidRDefault="002550CF" w:rsidP="002550CF">
      <w:r w:rsidRPr="002550CF">
        <w:t xml:space="preserve">Y lo de la llamada de esta noche que no entiendo </w:t>
      </w:r>
      <w:proofErr w:type="spellStart"/>
      <w:r w:rsidRPr="002550CF">
        <w:t>por que</w:t>
      </w:r>
      <w:proofErr w:type="spellEnd"/>
      <w:r w:rsidRPr="002550CF">
        <w:t xml:space="preserve"> se hace es sobre el CHG002844106:</w:t>
      </w:r>
    </w:p>
    <w:p w14:paraId="30AFDA18" w14:textId="77777777" w:rsidR="002550CF" w:rsidRPr="002550CF" w:rsidRDefault="002550CF" w:rsidP="002550CF">
      <w:r w:rsidRPr="002550CF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990"/>
        <w:gridCol w:w="1228"/>
        <w:gridCol w:w="506"/>
        <w:gridCol w:w="108"/>
        <w:gridCol w:w="1730"/>
        <w:gridCol w:w="108"/>
        <w:gridCol w:w="1336"/>
        <w:gridCol w:w="1314"/>
      </w:tblGrid>
      <w:tr w:rsidR="002550CF" w:rsidRPr="002550CF" w14:paraId="6FBD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AADA" w14:textId="77777777" w:rsidR="002550CF" w:rsidRPr="002550CF" w:rsidRDefault="002550CF" w:rsidP="002550CF">
            <w:r w:rsidRPr="002550CF">
              <w:rPr>
                <w:u w:val="single"/>
              </w:rPr>
              <w:t>CHG002844106</w:t>
            </w:r>
          </w:p>
        </w:tc>
        <w:tc>
          <w:tcPr>
            <w:tcW w:w="0" w:type="auto"/>
            <w:vAlign w:val="center"/>
            <w:hideMark/>
          </w:tcPr>
          <w:p w14:paraId="15FD48C3" w14:textId="77777777" w:rsidR="002550CF" w:rsidRPr="002550CF" w:rsidRDefault="002550CF" w:rsidP="002550CF">
            <w:r w:rsidRPr="002550CF">
              <w:rPr>
                <w:u w:val="singl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0DD12F8" w14:textId="77777777" w:rsidR="002550CF" w:rsidRPr="002550CF" w:rsidRDefault="002550CF" w:rsidP="002550CF">
            <w:r w:rsidRPr="002550CF">
              <w:t>16/03/2026</w:t>
            </w:r>
          </w:p>
        </w:tc>
        <w:tc>
          <w:tcPr>
            <w:tcW w:w="0" w:type="auto"/>
            <w:vAlign w:val="center"/>
            <w:hideMark/>
          </w:tcPr>
          <w:p w14:paraId="2C2D7B6D" w14:textId="77777777" w:rsidR="002550CF" w:rsidRPr="002550CF" w:rsidRDefault="002550CF" w:rsidP="002550CF">
            <w:r w:rsidRPr="002550CF">
              <w:t>2:00</w:t>
            </w:r>
          </w:p>
        </w:tc>
        <w:tc>
          <w:tcPr>
            <w:tcW w:w="0" w:type="auto"/>
            <w:vAlign w:val="center"/>
            <w:hideMark/>
          </w:tcPr>
          <w:p w14:paraId="67E4DB70" w14:textId="77777777" w:rsidR="002550CF" w:rsidRPr="002550CF" w:rsidRDefault="002550CF" w:rsidP="002550CF">
            <w:r w:rsidRPr="002550CF">
              <w:t> </w:t>
            </w:r>
          </w:p>
        </w:tc>
        <w:tc>
          <w:tcPr>
            <w:tcW w:w="0" w:type="auto"/>
            <w:vAlign w:val="center"/>
            <w:hideMark/>
          </w:tcPr>
          <w:p w14:paraId="51C34588" w14:textId="77777777" w:rsidR="002550CF" w:rsidRPr="002550CF" w:rsidRDefault="002550CF" w:rsidP="002550CF">
            <w:pPr>
              <w:rPr>
                <w:lang w:val="en-US"/>
              </w:rPr>
            </w:pPr>
            <w:r w:rsidRPr="002550CF">
              <w:rPr>
                <w:lang w:val="en-US"/>
              </w:rPr>
              <w:t>[GTH] [Global Services] [L1] Bring up/down/modify a routing session (BGP/OSPF)</w:t>
            </w:r>
          </w:p>
        </w:tc>
        <w:tc>
          <w:tcPr>
            <w:tcW w:w="0" w:type="auto"/>
            <w:vAlign w:val="center"/>
            <w:hideMark/>
          </w:tcPr>
          <w:p w14:paraId="4B4F572F" w14:textId="77777777" w:rsidR="002550CF" w:rsidRPr="002550CF" w:rsidRDefault="002550CF" w:rsidP="002550CF">
            <w:pPr>
              <w:rPr>
                <w:lang w:val="en-US"/>
              </w:rPr>
            </w:pPr>
            <w:r w:rsidRPr="002550CF">
              <w:rPr>
                <w:lang w:val="en-U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DD08BAD" w14:textId="77777777" w:rsidR="002550CF" w:rsidRPr="002550CF" w:rsidRDefault="002550CF" w:rsidP="002550CF">
            <w:r w:rsidRPr="002550CF"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48B5161" w14:textId="77777777" w:rsidR="002550CF" w:rsidRPr="002550CF" w:rsidRDefault="002550CF" w:rsidP="002550CF">
            <w:r w:rsidRPr="002550CF">
              <w:t>Trabajo programado IX</w:t>
            </w:r>
          </w:p>
        </w:tc>
      </w:tr>
    </w:tbl>
    <w:p w14:paraId="5AD9BB01" w14:textId="77777777" w:rsidR="002550CF" w:rsidRPr="002550CF" w:rsidRDefault="002550CF" w:rsidP="002550CF">
      <w:r w:rsidRPr="002550CF">
        <w:t xml:space="preserve">Es un cambio que deberíamos saber hacer de sobra y que no tendría que haber ninguna duda (y más cuando se lo expliqué </w:t>
      </w:r>
      <w:proofErr w:type="spellStart"/>
      <w:r w:rsidRPr="002550CF">
        <w:t>personalmlente</w:t>
      </w:r>
      <w:proofErr w:type="spellEnd"/>
      <w:r w:rsidRPr="002550CF">
        <w:t xml:space="preserve"> a Leobardo y Jared durante el fin de semana):</w:t>
      </w:r>
    </w:p>
    <w:p w14:paraId="03458F24" w14:textId="612B70DC" w:rsidR="002550CF" w:rsidRPr="002550CF" w:rsidRDefault="002550CF" w:rsidP="002550CF">
      <w:r w:rsidRPr="002550CF">
        <w:lastRenderedPageBreak/>
        <w:drawing>
          <wp:inline distT="0" distB="0" distL="0" distR="0" wp14:anchorId="74FF5AA6" wp14:editId="1CDCE434">
            <wp:extent cx="5731510" cy="1598930"/>
            <wp:effectExtent l="0" t="0" r="2540" b="1270"/>
            <wp:docPr id="16702659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673E" w14:textId="77777777" w:rsidR="002550CF" w:rsidRPr="002550CF" w:rsidRDefault="002550CF" w:rsidP="002550CF">
      <w:r w:rsidRPr="002550CF">
        <w:t>Tarea de tirar el enlace donde pone la hora a la que se puede hacer:</w:t>
      </w:r>
    </w:p>
    <w:p w14:paraId="3EC89A27" w14:textId="77777777" w:rsidR="002550CF" w:rsidRPr="002550CF" w:rsidRDefault="002550CF" w:rsidP="002550CF">
      <w:r w:rsidRPr="002550CF">
        <w:t> </w:t>
      </w:r>
    </w:p>
    <w:p w14:paraId="443727E2" w14:textId="433257DE" w:rsidR="002550CF" w:rsidRPr="002550CF" w:rsidRDefault="002550CF" w:rsidP="002550CF">
      <w:r w:rsidRPr="002550CF">
        <w:drawing>
          <wp:inline distT="0" distB="0" distL="0" distR="0" wp14:anchorId="30D05AC6" wp14:editId="3AB169BD">
            <wp:extent cx="5731510" cy="3493770"/>
            <wp:effectExtent l="0" t="0" r="2540" b="0"/>
            <wp:docPr id="33184365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74D0" w14:textId="77777777" w:rsidR="002550CF" w:rsidRPr="002550CF" w:rsidRDefault="002550CF" w:rsidP="002550CF">
      <w:r w:rsidRPr="002550CF">
        <w:t>Tarea de levantar el enlace UNA VEZ CONFIRMADO POR PROVEEDOR EL FINAL DEL TRABAJO:</w:t>
      </w:r>
    </w:p>
    <w:p w14:paraId="78BB1EE9" w14:textId="77777777" w:rsidR="002550CF" w:rsidRPr="002550CF" w:rsidRDefault="002550CF" w:rsidP="002550CF">
      <w:r w:rsidRPr="002550CF">
        <w:t> </w:t>
      </w:r>
    </w:p>
    <w:p w14:paraId="768D4388" w14:textId="23CF6DA1" w:rsidR="002550CF" w:rsidRPr="002550CF" w:rsidRDefault="002550CF" w:rsidP="002550CF">
      <w:r w:rsidRPr="002550CF">
        <w:lastRenderedPageBreak/>
        <w:drawing>
          <wp:inline distT="0" distB="0" distL="0" distR="0" wp14:anchorId="507368EE" wp14:editId="3E45BCAE">
            <wp:extent cx="5731510" cy="3475990"/>
            <wp:effectExtent l="0" t="0" r="2540" b="0"/>
            <wp:docPr id="38879486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0AA8" w14:textId="633E49E4" w:rsidR="002550CF" w:rsidRPr="002550CF" w:rsidRDefault="002550CF" w:rsidP="002550CF">
      <w:r w:rsidRPr="002550CF">
        <w:t xml:space="preserve">Por lo que no se </w:t>
      </w:r>
      <w:proofErr w:type="spellStart"/>
      <w:r w:rsidRPr="002550CF">
        <w:t>donde</w:t>
      </w:r>
      <w:proofErr w:type="spellEnd"/>
      <w:r w:rsidRPr="002550CF">
        <w:t xml:space="preserve"> está la duda para llamar a la guardia para preguntar "cuando tenemos que tirar el enlace". Me llamó </w:t>
      </w:r>
      <w:proofErr w:type="gramStart"/>
      <w:r w:rsidRPr="002550CF">
        <w:t>Leo</w:t>
      </w:r>
      <w:proofErr w:type="gramEnd"/>
      <w:r w:rsidRPr="002550CF">
        <w:t xml:space="preserve"> pero quiero entender que Jared tampoco lo sabía.</w:t>
      </w:r>
    </w:p>
    <w:p w14:paraId="4E3FC20F" w14:textId="77777777" w:rsidR="002550CF" w:rsidRPr="002550CF" w:rsidRDefault="002550CF"/>
    <w:sectPr w:rsidR="002550CF" w:rsidRPr="0025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CF"/>
    <w:rsid w:val="0014349D"/>
    <w:rsid w:val="002550CF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8D38"/>
  <w15:chartTrackingRefBased/>
  <w15:docId w15:val="{A0AE6065-FCCB-4D23-B8FD-776A6CB4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0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0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0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0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0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0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0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0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0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2026-03-16T14:23:00Z</dcterms:created>
  <dcterms:modified xsi:type="dcterms:W3CDTF">2026-03-16T14:23:00Z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2026-03-16T14:11:03Z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b3890800-4606-4a28-9473-901e5ad517e3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