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34373" w14:textId="75E9B395" w:rsidR="00FF718B" w:rsidRPr="00DB7AE0" w:rsidRDefault="006173EB" w:rsidP="00DB7AE0">
      <w:pPr>
        <w:jc w:val="center"/>
        <w:rPr>
          <w:b/>
          <w:bCs/>
          <w:u w:val="single"/>
        </w:rPr>
      </w:pPr>
      <w:r w:rsidRPr="00DB7AE0">
        <w:rPr>
          <w:b/>
          <w:bCs/>
          <w:u w:val="single"/>
        </w:rPr>
        <w:t>COMPETENCIAS PROFESIONALES</w:t>
      </w:r>
    </w:p>
    <w:p w14:paraId="5A23AD96" w14:textId="52626398" w:rsidR="00F74AF4" w:rsidRDefault="00F74AF4">
      <w:r>
        <w:t xml:space="preserve">Valora </w:t>
      </w:r>
      <w:r w:rsidR="002044BE">
        <w:t xml:space="preserve">cada competencia en una escala </w:t>
      </w:r>
      <w:r>
        <w:t>de 1 a 10</w:t>
      </w:r>
      <w:r w:rsidR="002044BE">
        <w:t>:</w:t>
      </w:r>
    </w:p>
    <w:p w14:paraId="0DEA9AEF" w14:textId="77777777" w:rsidR="002044BE" w:rsidRPr="00BC370C" w:rsidRDefault="002044BE" w:rsidP="002044BE">
      <w:pPr>
        <w:spacing w:after="0" w:line="240" w:lineRule="auto"/>
      </w:pPr>
      <w:r w:rsidRPr="002044BE">
        <w:rPr>
          <w:b/>
          <w:bCs/>
        </w:rPr>
        <w:t xml:space="preserve">1- </w:t>
      </w:r>
      <w:r w:rsidRPr="00BC370C">
        <w:rPr>
          <w:b/>
          <w:bCs/>
        </w:rPr>
        <w:t>Muy Deficiente/bajo rendimiento</w:t>
      </w:r>
      <w:r w:rsidRPr="00BC370C">
        <w:t> - Desempeño extremadamente bajo.</w:t>
      </w:r>
    </w:p>
    <w:p w14:paraId="7C4685E2" w14:textId="77777777" w:rsidR="002044BE" w:rsidRPr="00BC370C" w:rsidRDefault="002044BE" w:rsidP="002044BE">
      <w:pPr>
        <w:spacing w:after="0" w:line="240" w:lineRule="auto"/>
      </w:pPr>
      <w:r w:rsidRPr="002044BE">
        <w:rPr>
          <w:b/>
          <w:bCs/>
        </w:rPr>
        <w:t xml:space="preserve">2- </w:t>
      </w:r>
      <w:r w:rsidRPr="00BC370C">
        <w:rPr>
          <w:b/>
          <w:bCs/>
        </w:rPr>
        <w:t>Deficiente/muy flojo</w:t>
      </w:r>
      <w:r w:rsidRPr="00BC370C">
        <w:t> - No cumple con las expectativas mínimas.</w:t>
      </w:r>
    </w:p>
    <w:p w14:paraId="388B1EBF" w14:textId="77777777" w:rsidR="002044BE" w:rsidRPr="00BC370C" w:rsidRDefault="002044BE" w:rsidP="002044BE">
      <w:pPr>
        <w:spacing w:after="0" w:line="240" w:lineRule="auto"/>
      </w:pPr>
      <w:r w:rsidRPr="002044BE">
        <w:rPr>
          <w:b/>
          <w:bCs/>
        </w:rPr>
        <w:t>3</w:t>
      </w:r>
      <w:proofErr w:type="gramStart"/>
      <w:r w:rsidRPr="002044BE">
        <w:rPr>
          <w:b/>
          <w:bCs/>
        </w:rPr>
        <w:t>-</w:t>
      </w:r>
      <w:r w:rsidRPr="00BC370C">
        <w:rPr>
          <w:b/>
          <w:bCs/>
        </w:rPr>
        <w:t xml:space="preserve">  Insuficiente</w:t>
      </w:r>
      <w:proofErr w:type="gramEnd"/>
      <w:r w:rsidRPr="00BC370C">
        <w:rPr>
          <w:b/>
          <w:bCs/>
        </w:rPr>
        <w:t>/flojo</w:t>
      </w:r>
      <w:r w:rsidRPr="00BC370C">
        <w:t> - Por debajo de las expectativas.</w:t>
      </w:r>
    </w:p>
    <w:p w14:paraId="4C2751BD" w14:textId="77777777" w:rsidR="002044BE" w:rsidRPr="00BC370C" w:rsidRDefault="002044BE" w:rsidP="002044BE">
      <w:pPr>
        <w:spacing w:after="0" w:line="240" w:lineRule="auto"/>
      </w:pPr>
      <w:r w:rsidRPr="002044BE">
        <w:rPr>
          <w:b/>
          <w:bCs/>
        </w:rPr>
        <w:t>4</w:t>
      </w:r>
      <w:proofErr w:type="gramStart"/>
      <w:r w:rsidRPr="002044BE">
        <w:rPr>
          <w:b/>
          <w:bCs/>
        </w:rPr>
        <w:t>-</w:t>
      </w:r>
      <w:r w:rsidRPr="00BC370C">
        <w:rPr>
          <w:b/>
          <w:bCs/>
        </w:rPr>
        <w:t xml:space="preserve">  Inadecuado</w:t>
      </w:r>
      <w:proofErr w:type="gramEnd"/>
      <w:r w:rsidRPr="00BC370C">
        <w:rPr>
          <w:b/>
          <w:bCs/>
        </w:rPr>
        <w:t>/por debajo de la media</w:t>
      </w:r>
      <w:r w:rsidRPr="00BC370C">
        <w:t> - Inferior al nivel esperado.</w:t>
      </w:r>
    </w:p>
    <w:p w14:paraId="1B779D06" w14:textId="77777777" w:rsidR="002044BE" w:rsidRPr="00BC370C" w:rsidRDefault="002044BE" w:rsidP="002044BE">
      <w:pPr>
        <w:spacing w:after="0" w:line="240" w:lineRule="auto"/>
      </w:pPr>
      <w:r w:rsidRPr="002044BE">
        <w:rPr>
          <w:b/>
          <w:bCs/>
        </w:rPr>
        <w:t>5</w:t>
      </w:r>
      <w:proofErr w:type="gramStart"/>
      <w:r w:rsidRPr="002044BE">
        <w:rPr>
          <w:b/>
          <w:bCs/>
        </w:rPr>
        <w:t>-</w:t>
      </w:r>
      <w:r w:rsidRPr="00BC370C">
        <w:rPr>
          <w:b/>
          <w:bCs/>
        </w:rPr>
        <w:t xml:space="preserve">  Aceptable</w:t>
      </w:r>
      <w:proofErr w:type="gramEnd"/>
      <w:r w:rsidRPr="00BC370C">
        <w:rPr>
          <w:b/>
          <w:bCs/>
        </w:rPr>
        <w:t>/en la media</w:t>
      </w:r>
      <w:r w:rsidRPr="00BC370C">
        <w:t>- Cumple con algunas expectativas mínimas.</w:t>
      </w:r>
    </w:p>
    <w:p w14:paraId="56CFAF18" w14:textId="77777777" w:rsidR="002044BE" w:rsidRPr="00BC370C" w:rsidRDefault="002044BE" w:rsidP="002044BE">
      <w:pPr>
        <w:spacing w:after="0" w:line="240" w:lineRule="auto"/>
      </w:pPr>
      <w:r w:rsidRPr="002044BE">
        <w:rPr>
          <w:b/>
          <w:bCs/>
        </w:rPr>
        <w:t>6</w:t>
      </w:r>
      <w:proofErr w:type="gramStart"/>
      <w:r w:rsidRPr="002044BE">
        <w:rPr>
          <w:b/>
          <w:bCs/>
        </w:rPr>
        <w:t>-</w:t>
      </w:r>
      <w:r w:rsidRPr="00BC370C">
        <w:rPr>
          <w:b/>
          <w:bCs/>
        </w:rPr>
        <w:t xml:space="preserve">  Adecuado</w:t>
      </w:r>
      <w:proofErr w:type="gramEnd"/>
      <w:r w:rsidRPr="00BC370C">
        <w:rPr>
          <w:b/>
          <w:bCs/>
        </w:rPr>
        <w:t>/por encima de la</w:t>
      </w:r>
      <w:r w:rsidRPr="00BC370C">
        <w:t xml:space="preserve"> media - Cumple con lo esperado.</w:t>
      </w:r>
    </w:p>
    <w:p w14:paraId="787D033B" w14:textId="77777777" w:rsidR="002044BE" w:rsidRPr="00BC370C" w:rsidRDefault="002044BE" w:rsidP="002044BE">
      <w:pPr>
        <w:spacing w:after="0" w:line="240" w:lineRule="auto"/>
      </w:pPr>
      <w:r w:rsidRPr="002044BE">
        <w:rPr>
          <w:b/>
          <w:bCs/>
        </w:rPr>
        <w:t>7</w:t>
      </w:r>
      <w:proofErr w:type="gramStart"/>
      <w:r w:rsidRPr="002044BE">
        <w:rPr>
          <w:b/>
          <w:bCs/>
        </w:rPr>
        <w:t>-</w:t>
      </w:r>
      <w:r w:rsidRPr="00BC370C">
        <w:rPr>
          <w:b/>
          <w:bCs/>
        </w:rPr>
        <w:t xml:space="preserve">  Bueno</w:t>
      </w:r>
      <w:proofErr w:type="gramEnd"/>
      <w:r w:rsidRPr="00BC370C">
        <w:t> - Supera ligeramente las expectativas.</w:t>
      </w:r>
    </w:p>
    <w:p w14:paraId="6EF1F4A1" w14:textId="77777777" w:rsidR="002044BE" w:rsidRPr="00BC370C" w:rsidRDefault="002044BE" w:rsidP="002044BE">
      <w:pPr>
        <w:spacing w:after="0" w:line="240" w:lineRule="auto"/>
      </w:pPr>
      <w:r w:rsidRPr="002044BE">
        <w:rPr>
          <w:b/>
          <w:bCs/>
        </w:rPr>
        <w:t>8</w:t>
      </w:r>
      <w:proofErr w:type="gramStart"/>
      <w:r w:rsidRPr="002044BE">
        <w:rPr>
          <w:b/>
          <w:bCs/>
        </w:rPr>
        <w:t>-</w:t>
      </w:r>
      <w:r w:rsidRPr="00BC370C">
        <w:rPr>
          <w:b/>
          <w:bCs/>
        </w:rPr>
        <w:t xml:space="preserve">  Muy</w:t>
      </w:r>
      <w:proofErr w:type="gramEnd"/>
      <w:r w:rsidRPr="00BC370C">
        <w:rPr>
          <w:b/>
          <w:bCs/>
        </w:rPr>
        <w:t xml:space="preserve"> Bueno</w:t>
      </w:r>
      <w:r w:rsidRPr="00BC370C">
        <w:t> - Supera significativamente las expectativas.</w:t>
      </w:r>
    </w:p>
    <w:p w14:paraId="5342AA9D" w14:textId="77777777" w:rsidR="002044BE" w:rsidRPr="00BC370C" w:rsidRDefault="002044BE" w:rsidP="002044BE">
      <w:pPr>
        <w:spacing w:after="0" w:line="240" w:lineRule="auto"/>
      </w:pPr>
      <w:r w:rsidRPr="002044BE">
        <w:rPr>
          <w:b/>
          <w:bCs/>
        </w:rPr>
        <w:t>9</w:t>
      </w:r>
      <w:proofErr w:type="gramStart"/>
      <w:r w:rsidRPr="002044BE">
        <w:rPr>
          <w:b/>
          <w:bCs/>
        </w:rPr>
        <w:t>-</w:t>
      </w:r>
      <w:r w:rsidRPr="00BC370C">
        <w:rPr>
          <w:b/>
          <w:bCs/>
        </w:rPr>
        <w:t xml:space="preserve">  Excelente</w:t>
      </w:r>
      <w:proofErr w:type="gramEnd"/>
      <w:r w:rsidRPr="00BC370C">
        <w:t> - Muy por encima de las expectativas.</w:t>
      </w:r>
    </w:p>
    <w:p w14:paraId="6FE70D00" w14:textId="38BBB7BC" w:rsidR="002044BE" w:rsidRDefault="002044BE" w:rsidP="002044BE">
      <w:r w:rsidRPr="002044BE">
        <w:rPr>
          <w:b/>
          <w:bCs/>
        </w:rPr>
        <w:t>10</w:t>
      </w:r>
      <w:proofErr w:type="gramStart"/>
      <w:r w:rsidRPr="002044BE">
        <w:rPr>
          <w:b/>
          <w:bCs/>
        </w:rPr>
        <w:t>-  Excepcional</w:t>
      </w:r>
      <w:proofErr w:type="gramEnd"/>
      <w:r w:rsidRPr="002044BE">
        <w:t> - Excede todas las expectativas, rendimiento extraordinario.</w:t>
      </w:r>
    </w:p>
    <w:p w14:paraId="6595E260" w14:textId="77777777" w:rsidR="00F74AF4" w:rsidRDefault="00F74AF4"/>
    <w:p w14:paraId="3139AB18" w14:textId="25C73055" w:rsidR="00DB7AE0" w:rsidRPr="002044BE" w:rsidRDefault="006173EB">
      <w:pPr>
        <w:rPr>
          <w:b/>
          <w:bCs/>
        </w:rPr>
      </w:pPr>
      <w:r w:rsidRPr="002044BE">
        <w:rPr>
          <w:b/>
          <w:bCs/>
        </w:rPr>
        <w:t xml:space="preserve">CP1 INICIATIVA </w:t>
      </w:r>
    </w:p>
    <w:p w14:paraId="7342E4B6" w14:textId="59C2E1E4" w:rsidR="006173EB" w:rsidRDefault="006173EB">
      <w:r>
        <w:t>Act</w:t>
      </w:r>
      <w:r w:rsidR="00C2161A">
        <w:t>úa</w:t>
      </w:r>
      <w:r>
        <w:t xml:space="preserve"> de forma proactiva, con determinación, influyendo de forma activa en los proyectos y </w:t>
      </w:r>
      <w:r w:rsidR="00A6425F">
        <w:t>tareas</w:t>
      </w:r>
      <w:r>
        <w:t>, aportando ideas de mejora y soluciones por sí mismo</w:t>
      </w:r>
    </w:p>
    <w:p w14:paraId="4210AF6A" w14:textId="77777777" w:rsidR="006173EB" w:rsidRDefault="006173EB"/>
    <w:p w14:paraId="34AF69F2" w14:textId="3916DA2B" w:rsidR="00DB7AE0" w:rsidRPr="002044BE" w:rsidRDefault="006173EB">
      <w:pPr>
        <w:rPr>
          <w:b/>
          <w:bCs/>
        </w:rPr>
      </w:pPr>
      <w:r w:rsidRPr="002044BE">
        <w:rPr>
          <w:b/>
          <w:bCs/>
        </w:rPr>
        <w:t>CP2</w:t>
      </w:r>
      <w:r w:rsidR="00BC6300" w:rsidRPr="002044BE">
        <w:rPr>
          <w:b/>
          <w:bCs/>
        </w:rPr>
        <w:t xml:space="preserve"> </w:t>
      </w:r>
      <w:r w:rsidRPr="002044BE">
        <w:rPr>
          <w:b/>
          <w:bCs/>
        </w:rPr>
        <w:t>PLANIFICACIÓN / ORGANIZACIÓN</w:t>
      </w:r>
      <w:r w:rsidR="00F74AF4" w:rsidRPr="002044BE">
        <w:rPr>
          <w:b/>
          <w:bCs/>
        </w:rPr>
        <w:t>/ GESTIÓN DEL TIEMPO</w:t>
      </w:r>
    </w:p>
    <w:p w14:paraId="78492BD0" w14:textId="5E8A36E1" w:rsidR="006173EB" w:rsidRDefault="006173EB">
      <w:r>
        <w:t>Estructura el trabajo a realizar teniendo en cuenta los recursos disponibles (humanos y materiales). Establece planes realistas a corto, medio y largo plazo</w:t>
      </w:r>
      <w:r w:rsidR="00F74AF4">
        <w:t>, cumpliendo con los plazos establecidos</w:t>
      </w:r>
      <w:r>
        <w:t>. Realiza un seguimiento adecuado de las</w:t>
      </w:r>
      <w:r w:rsidR="00A6425F">
        <w:t xml:space="preserve"> tareas asignadas</w:t>
      </w:r>
      <w:r>
        <w:t>.</w:t>
      </w:r>
    </w:p>
    <w:p w14:paraId="057FCB78" w14:textId="77777777" w:rsidR="006173EB" w:rsidRDefault="006173EB"/>
    <w:p w14:paraId="796B905B" w14:textId="77777777" w:rsidR="00DB7AE0" w:rsidRPr="002044BE" w:rsidRDefault="006173EB">
      <w:pPr>
        <w:rPr>
          <w:b/>
          <w:bCs/>
        </w:rPr>
      </w:pPr>
      <w:r w:rsidRPr="002044BE">
        <w:rPr>
          <w:b/>
          <w:bCs/>
        </w:rPr>
        <w:t xml:space="preserve">CP3 ORIENTACIÓN A RESULTADOS </w:t>
      </w:r>
    </w:p>
    <w:p w14:paraId="22CBF58F" w14:textId="48803484" w:rsidR="006173EB" w:rsidRDefault="006173EB">
      <w:r>
        <w:t>Demuestra un fuerte compromiso con el éxito de la empresa, considerando los objetivos de la compañía como propios. Se centra en actividades que aportan beneficio a la compañía y busca de manera constante la rentabilidad y beneficio. Se esfuerza por lograr objetivos ambiciosos.</w:t>
      </w:r>
    </w:p>
    <w:p w14:paraId="070BE397" w14:textId="77777777" w:rsidR="009B16B2" w:rsidRDefault="009B16B2"/>
    <w:p w14:paraId="63676B84" w14:textId="7F7BE64A" w:rsidR="009B16B2" w:rsidRPr="002044BE" w:rsidRDefault="009B16B2" w:rsidP="009B16B2">
      <w:pPr>
        <w:rPr>
          <w:b/>
          <w:bCs/>
        </w:rPr>
      </w:pPr>
      <w:r w:rsidRPr="002044BE">
        <w:rPr>
          <w:b/>
          <w:bCs/>
        </w:rPr>
        <w:t>CP</w:t>
      </w:r>
      <w:r w:rsidR="005F3456" w:rsidRPr="002044BE">
        <w:rPr>
          <w:b/>
          <w:bCs/>
        </w:rPr>
        <w:t>4</w:t>
      </w:r>
      <w:r w:rsidRPr="002044BE">
        <w:rPr>
          <w:b/>
          <w:bCs/>
        </w:rPr>
        <w:t xml:space="preserve"> RESOLUCIÓN DE PROBLEMAS</w:t>
      </w:r>
    </w:p>
    <w:p w14:paraId="61290A70" w14:textId="6DD13D32" w:rsidR="006173EB" w:rsidRDefault="009B16B2">
      <w:r>
        <w:rPr>
          <w:rFonts w:ascii="Arial" w:hAnsi="Arial" w:cs="Arial"/>
          <w:color w:val="222222"/>
          <w:shd w:val="clear" w:color="auto" w:fill="FFFFFF"/>
        </w:rPr>
        <w:t>Aborda de manera eficiente los desafíos y obstáculos que surgen en el desarrollo de las actividades laborales. Identifica rápidamente las causas subyacentes de los problemas y propone soluciones efectivas.</w:t>
      </w:r>
    </w:p>
    <w:p w14:paraId="411B8247" w14:textId="77777777" w:rsidR="00A6425F" w:rsidRDefault="00A6425F"/>
    <w:p w14:paraId="7B8DB637" w14:textId="3275418D" w:rsidR="00DB7AE0" w:rsidRPr="002044BE" w:rsidRDefault="006173EB">
      <w:pPr>
        <w:rPr>
          <w:b/>
          <w:bCs/>
        </w:rPr>
      </w:pPr>
      <w:r w:rsidRPr="002044BE">
        <w:rPr>
          <w:b/>
          <w:bCs/>
        </w:rPr>
        <w:t>CP</w:t>
      </w:r>
      <w:r w:rsidR="005F3456" w:rsidRPr="002044BE">
        <w:rPr>
          <w:b/>
          <w:bCs/>
        </w:rPr>
        <w:t>5</w:t>
      </w:r>
      <w:r w:rsidRPr="002044BE">
        <w:rPr>
          <w:b/>
          <w:bCs/>
        </w:rPr>
        <w:t xml:space="preserve"> INTEGRACIÓN EN </w:t>
      </w:r>
      <w:r w:rsidR="00BC6300" w:rsidRPr="002044BE">
        <w:rPr>
          <w:b/>
          <w:bCs/>
        </w:rPr>
        <w:t>EL PROYECTO</w:t>
      </w:r>
      <w:r w:rsidRPr="002044BE">
        <w:rPr>
          <w:b/>
          <w:bCs/>
        </w:rPr>
        <w:t xml:space="preserve"> </w:t>
      </w:r>
      <w:r w:rsidR="009B16B2" w:rsidRPr="002044BE">
        <w:rPr>
          <w:b/>
          <w:bCs/>
        </w:rPr>
        <w:t>Y ORIENTACIÓN AL CLIENTE</w:t>
      </w:r>
    </w:p>
    <w:p w14:paraId="6422F2E0" w14:textId="77777777" w:rsidR="009B16B2" w:rsidRDefault="00DB7AE0" w:rsidP="009B16B2">
      <w:r>
        <w:t xml:space="preserve">Se </w:t>
      </w:r>
      <w:r w:rsidR="006173EB">
        <w:t>identifica con la filosofía y valores de</w:t>
      </w:r>
      <w:r w:rsidR="00BC6300">
        <w:t>l proyecto en el que está</w:t>
      </w:r>
      <w:r w:rsidR="006173EB">
        <w:t xml:space="preserve">. Conoce y utiliza las herramientas de trabajo aportadas por </w:t>
      </w:r>
      <w:r w:rsidR="00BC6300">
        <w:t>su entorno</w:t>
      </w:r>
      <w:r w:rsidR="009B16B2">
        <w:t>. Enfoca todas las actividades a la superación de las expectativas del cliente, demostrando un compromiso total y proporcionando las soluciones más idóneas para satisfacer sus necesidades.</w:t>
      </w:r>
    </w:p>
    <w:p w14:paraId="6ADE6EEC" w14:textId="2BCC6F5E" w:rsidR="006173EB" w:rsidRDefault="006173EB"/>
    <w:p w14:paraId="6AFFB972" w14:textId="77777777" w:rsidR="006173EB" w:rsidRDefault="006173EB"/>
    <w:p w14:paraId="252D3C7F" w14:textId="2B30039B" w:rsidR="00DB7AE0" w:rsidRPr="002044BE" w:rsidRDefault="006173EB">
      <w:pPr>
        <w:rPr>
          <w:b/>
          <w:bCs/>
        </w:rPr>
      </w:pPr>
      <w:r w:rsidRPr="002044BE">
        <w:rPr>
          <w:b/>
          <w:bCs/>
        </w:rPr>
        <w:t>CP</w:t>
      </w:r>
      <w:r w:rsidR="005F3456" w:rsidRPr="002044BE">
        <w:rPr>
          <w:b/>
          <w:bCs/>
        </w:rPr>
        <w:t>6</w:t>
      </w:r>
      <w:r w:rsidRPr="002044BE">
        <w:rPr>
          <w:b/>
          <w:bCs/>
        </w:rPr>
        <w:t xml:space="preserve"> FLEXIBILIDAD </w:t>
      </w:r>
    </w:p>
    <w:p w14:paraId="5D08B556" w14:textId="4DD196C4" w:rsidR="006173EB" w:rsidRDefault="00DB7AE0">
      <w:r>
        <w:t xml:space="preserve">Se </w:t>
      </w:r>
      <w:r w:rsidR="006173EB">
        <w:t>adapta con rapidez al cambio y responde con flexibilidad ante las personas y situaciones, modificando su conducta para adecuarse a cada circunstancia. Está abierto a nuevas ideas, procedimientos y métodos de cara a mejorar resultados</w:t>
      </w:r>
    </w:p>
    <w:p w14:paraId="7E41A5FE" w14:textId="77777777" w:rsidR="002044BE" w:rsidRDefault="002044BE"/>
    <w:p w14:paraId="4DDF9EEB" w14:textId="6C5C6EB2" w:rsidR="00DB7AE0" w:rsidRPr="002044BE" w:rsidRDefault="006173EB">
      <w:pPr>
        <w:rPr>
          <w:b/>
          <w:bCs/>
        </w:rPr>
      </w:pPr>
      <w:r w:rsidRPr="002044BE">
        <w:rPr>
          <w:b/>
          <w:bCs/>
        </w:rPr>
        <w:t>CP</w:t>
      </w:r>
      <w:r w:rsidR="00DB7AE0" w:rsidRPr="002044BE">
        <w:rPr>
          <w:b/>
          <w:bCs/>
        </w:rPr>
        <w:t>7</w:t>
      </w:r>
      <w:r w:rsidRPr="002044BE">
        <w:rPr>
          <w:b/>
          <w:bCs/>
        </w:rPr>
        <w:t xml:space="preserve"> CAPACIDAD DE COMUNICACIÓN </w:t>
      </w:r>
    </w:p>
    <w:p w14:paraId="4C86BF6D" w14:textId="6C2E1507" w:rsidR="006173EB" w:rsidRDefault="006173EB">
      <w:r>
        <w:t xml:space="preserve">Facilita información efectiva y puntual </w:t>
      </w:r>
      <w:proofErr w:type="gramStart"/>
      <w:r>
        <w:t>a  compañeros</w:t>
      </w:r>
      <w:proofErr w:type="gramEnd"/>
      <w:r>
        <w:t xml:space="preserve"> y superiores. Se implica en los problemas de </w:t>
      </w:r>
      <w:r w:rsidR="00A6425F">
        <w:t>ellos con el fin de ayudar</w:t>
      </w:r>
      <w:r>
        <w:t>. Se asegura de la correcta transmisión de la información que facilita o recibe</w:t>
      </w:r>
    </w:p>
    <w:p w14:paraId="55FA44A0" w14:textId="77777777" w:rsidR="00F74AF4" w:rsidRDefault="00F74AF4"/>
    <w:p w14:paraId="3EE50649" w14:textId="7ECB3D44" w:rsidR="00DB7AE0" w:rsidRPr="002044BE" w:rsidRDefault="006173EB">
      <w:pPr>
        <w:rPr>
          <w:b/>
          <w:bCs/>
        </w:rPr>
      </w:pPr>
      <w:r w:rsidRPr="002044BE">
        <w:rPr>
          <w:b/>
          <w:bCs/>
        </w:rPr>
        <w:t>CP</w:t>
      </w:r>
      <w:r w:rsidR="00DB7AE0" w:rsidRPr="002044BE">
        <w:rPr>
          <w:b/>
          <w:bCs/>
        </w:rPr>
        <w:t>8</w:t>
      </w:r>
      <w:r w:rsidRPr="002044BE">
        <w:rPr>
          <w:b/>
          <w:bCs/>
        </w:rPr>
        <w:t xml:space="preserve"> TRABAJO EN EQUIPO </w:t>
      </w:r>
    </w:p>
    <w:p w14:paraId="034C3CCE" w14:textId="16E08899" w:rsidR="006173EB" w:rsidRDefault="006173EB">
      <w:r>
        <w:t>Colabora y trabaja adecuadamente con los demás en la consecución de objetivos comunes. Promueve la cooperación con el equipo y mantiene una actitud abierta para aprender de los demás, solicita opiniones e ideas de los demás, anima, motiva y desarrolla en todo momento un clima de colaboración.</w:t>
      </w:r>
    </w:p>
    <w:p w14:paraId="4619B108" w14:textId="77777777" w:rsidR="00BC6300" w:rsidRDefault="00BC6300" w:rsidP="00DB7AE0"/>
    <w:p w14:paraId="188B278A" w14:textId="0A511A60" w:rsidR="00BC6300" w:rsidRPr="002044BE" w:rsidRDefault="00BC6300" w:rsidP="00DB7AE0">
      <w:pPr>
        <w:rPr>
          <w:b/>
          <w:bCs/>
        </w:rPr>
      </w:pPr>
      <w:r w:rsidRPr="002044BE">
        <w:rPr>
          <w:b/>
          <w:bCs/>
        </w:rPr>
        <w:t>CP9 CAPACIDAD TÉCNICA</w:t>
      </w:r>
    </w:p>
    <w:p w14:paraId="5917963D" w14:textId="1B7904B4" w:rsidR="00BC6300" w:rsidRDefault="00BC6300" w:rsidP="00DB7AE0">
      <w:r>
        <w:t>El desempeño de las tareas técnicas que se le asignan es adecuado y corresponde al nivel del puesto que ocupa</w:t>
      </w:r>
    </w:p>
    <w:p w14:paraId="7468E1C0" w14:textId="77777777" w:rsidR="00F74AF4" w:rsidRDefault="00F74AF4" w:rsidP="00DB7AE0"/>
    <w:p w14:paraId="0A898D7E" w14:textId="4747EE0D" w:rsidR="00286E58" w:rsidRDefault="00F74AF4" w:rsidP="00DB7AE0">
      <w:r w:rsidRPr="002044BE">
        <w:rPr>
          <w:b/>
          <w:bCs/>
        </w:rPr>
        <w:t>CP10 APRENDIZAJE CONTINUO</w:t>
      </w:r>
      <w:r w:rsidR="00286E58">
        <w:rPr>
          <w:b/>
          <w:bCs/>
        </w:rPr>
        <w:t>/ FORMACIÓN</w:t>
      </w:r>
      <w:r w:rsidRPr="00F74AF4">
        <w:br/>
        <w:t>Muestra una actitud de aprendizaje constante, buscando oportunidades para adquirir nuevas habilidades y conocimientos que mejoren su desempeño profesional. Se adapta rápidamente a los cambios en el entorno laboral.</w:t>
      </w:r>
    </w:p>
    <w:p w14:paraId="4A838438" w14:textId="25D45D0D" w:rsidR="00BC6300" w:rsidRDefault="00286E58" w:rsidP="00DB7AE0">
      <w:r>
        <w:t>Aplica y/o utiliza la formación recibida cuando procede en sus tareas habituales</w:t>
      </w:r>
      <w:r w:rsidR="00F74AF4">
        <w:rPr>
          <w:rFonts w:ascii="Arial" w:hAnsi="Arial" w:cs="Arial"/>
          <w:color w:val="222222"/>
        </w:rPr>
        <w:br/>
      </w:r>
    </w:p>
    <w:p w14:paraId="4A51D1DE" w14:textId="77777777" w:rsidR="006173EB" w:rsidRDefault="006173EB"/>
    <w:p w14:paraId="023DBED7" w14:textId="66F8EA94" w:rsidR="006173EB" w:rsidRDefault="006173EB">
      <w:r>
        <w:t xml:space="preserve">VALORE, EN UNA ESCALA DE 1 A </w:t>
      </w:r>
      <w:r w:rsidR="00F74AF4">
        <w:t>10</w:t>
      </w:r>
      <w:r>
        <w:t>, EL COMPROMISO, MOTIVACIÓN, ESFUERZO Y CONSECUCIÓN DE LOS OBJETIVOS LIGADOS AL PUESTO POR PARTE DEL EVALUADO</w:t>
      </w:r>
    </w:p>
    <w:p w14:paraId="4ADB42E9" w14:textId="77777777" w:rsidR="006173EB" w:rsidRDefault="006173EB"/>
    <w:p w14:paraId="749B01ED" w14:textId="414E1AC3" w:rsidR="006173EB" w:rsidRPr="002044BE" w:rsidRDefault="006173EB">
      <w:pPr>
        <w:rPr>
          <w:b/>
          <w:bCs/>
        </w:rPr>
      </w:pPr>
      <w:r w:rsidRPr="002044BE">
        <w:rPr>
          <w:b/>
          <w:bCs/>
        </w:rPr>
        <w:t>ÁREAS DE MEJORA Y DESARROLLO</w:t>
      </w:r>
    </w:p>
    <w:p w14:paraId="697C72D7" w14:textId="0AA54203" w:rsidR="006173EB" w:rsidRPr="002044BE" w:rsidRDefault="006173EB">
      <w:pPr>
        <w:rPr>
          <w:b/>
          <w:bCs/>
        </w:rPr>
      </w:pPr>
      <w:r w:rsidRPr="002044BE">
        <w:rPr>
          <w:b/>
          <w:bCs/>
        </w:rPr>
        <w:t>PUNTOS FUERTES</w:t>
      </w:r>
    </w:p>
    <w:p w14:paraId="008C0F62" w14:textId="77777777" w:rsidR="006173EB" w:rsidRDefault="006173EB"/>
    <w:p w14:paraId="70DC822F" w14:textId="77777777" w:rsidR="006C21AC" w:rsidRDefault="006C21AC"/>
    <w:p w14:paraId="348C959C" w14:textId="58A2B232" w:rsidR="006173EB" w:rsidRPr="002044BE" w:rsidRDefault="006173EB">
      <w:pPr>
        <w:rPr>
          <w:b/>
          <w:bCs/>
        </w:rPr>
      </w:pPr>
      <w:r w:rsidRPr="002044BE">
        <w:rPr>
          <w:b/>
          <w:bCs/>
        </w:rPr>
        <w:t>FECHA REUNIÓN EVALUACIÓN</w:t>
      </w:r>
    </w:p>
    <w:sectPr w:rsidR="006173EB" w:rsidRPr="00204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EB"/>
    <w:rsid w:val="00186C08"/>
    <w:rsid w:val="002044BE"/>
    <w:rsid w:val="00286E58"/>
    <w:rsid w:val="00415C61"/>
    <w:rsid w:val="00581B9D"/>
    <w:rsid w:val="005B1CBA"/>
    <w:rsid w:val="005F3456"/>
    <w:rsid w:val="006173EB"/>
    <w:rsid w:val="00624045"/>
    <w:rsid w:val="006C21AC"/>
    <w:rsid w:val="009B16B2"/>
    <w:rsid w:val="00A6425F"/>
    <w:rsid w:val="00BC6300"/>
    <w:rsid w:val="00C2161A"/>
    <w:rsid w:val="00DB7AE0"/>
    <w:rsid w:val="00F74AF4"/>
    <w:rsid w:val="00FC529F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CA33"/>
  <w15:chartTrackingRefBased/>
  <w15:docId w15:val="{450745DA-2D94-4450-B7B0-2852E30B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7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7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7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7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7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7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7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7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7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7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7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7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73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73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73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73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73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73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7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7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7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7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73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73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73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7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73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7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García Novoa</dc:creator>
  <cp:keywords/>
  <dc:description/>
  <cp:lastModifiedBy>Benitez Gonzalez Inmaculada</cp:lastModifiedBy>
  <cp:revision>5</cp:revision>
  <dcterms:created xsi:type="dcterms:W3CDTF">2024-06-05T07:06:00Z</dcterms:created>
  <dcterms:modified xsi:type="dcterms:W3CDTF">2024-10-29T09:23:00Z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2024-10-29T09:22:57Z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a34a03ce-e01f-4c86-ad11-a18a4e9a8d00</vt:lpwstr>
  </property>
  <property fmtid="{D5CDD505-2E9C-101B-9397-08002B2CF9AE}" pid="8" name="MSIP_Label_41b88ec2-a72b-4523-9e84-0458a1764731_ContentBits">
    <vt:lpwstr>0</vt:lpwstr>
  </property>
</Properties>
</file>