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D7FD" w14:textId="77777777" w:rsidR="00DA0E72" w:rsidRPr="008463BB" w:rsidRDefault="00DA0E72" w:rsidP="00DA0E7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280BEE8" w14:textId="77777777" w:rsidR="00DA0E72" w:rsidRPr="008463BB" w:rsidRDefault="00DA0E72" w:rsidP="00DA0E7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289463" w14:textId="77777777" w:rsidR="00DA0E72" w:rsidRPr="008463BB" w:rsidRDefault="00DA0E72" w:rsidP="00DA0E7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6FD16617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66F2C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3DDB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CF96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8313F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7985EF09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03278" w14:textId="77777777" w:rsidR="00DA0E72" w:rsidRPr="008463BB" w:rsidRDefault="00DA0E72" w:rsidP="00DA0E7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CE55C" w14:textId="77777777" w:rsidR="00DA0E72" w:rsidRPr="008463BB" w:rsidRDefault="00DA0E72" w:rsidP="00DA0E7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7C400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DB71C1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ыполнении 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CEA35" w14:textId="77777777" w:rsidR="00DA0E72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14:paraId="7E71BCE8" w14:textId="77777777" w:rsidR="00DA0E72" w:rsidRPr="009E5EEA" w:rsidRDefault="00DA0E72" w:rsidP="00DA0E72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14:paraId="6C68FF5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317F47D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190B1117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589B633D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5C3B0ABA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60176D2A" w14:textId="77777777" w:rsidR="00DA0E72" w:rsidRPr="00D805C5" w:rsidRDefault="00DA0E72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DC3DE2A" w14:textId="7DB3A589" w:rsidR="00DA0E72" w:rsidRPr="00D805C5" w:rsidRDefault="005D5D40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Миков Н.С.</w:t>
      </w:r>
    </w:p>
    <w:p w14:paraId="5E2EDF67" w14:textId="77777777" w:rsidR="00DA0E72" w:rsidRPr="00D805C5" w:rsidRDefault="00DA0E72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14:paraId="473D4CDB" w14:textId="77777777" w:rsidR="00DA0E72" w:rsidRPr="00D805C5" w:rsidRDefault="00DA0E72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14:paraId="15BA509E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7B375D2" w14:textId="77777777" w:rsidR="00DA0E72" w:rsidRPr="001B776C" w:rsidRDefault="00DA0E72" w:rsidP="00DA0E7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BCA83" w14:textId="77777777" w:rsidR="00DA0E72" w:rsidRPr="008463BB" w:rsidRDefault="00DA0E72" w:rsidP="00DA0E7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4D989" w14:textId="77777777" w:rsidR="00DA0E72" w:rsidRPr="008463BB" w:rsidRDefault="00DA0E72" w:rsidP="00DA0E7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14:paraId="2F2A1D5C" w14:textId="77777777" w:rsidR="00DA0E72" w:rsidRPr="000C70D5" w:rsidRDefault="00DA0E72" w:rsidP="00DA0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7FD3FB5" w14:textId="10D0B4C4" w:rsidR="00DA0E72" w:rsidRPr="00E552BA" w:rsidRDefault="00DA0E72" w:rsidP="005D5D40">
      <w:pPr>
        <w:rPr>
          <w:rStyle w:val="a3"/>
          <w:spacing w:val="20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3"/>
          <w:b/>
          <w:spacing w:val="20"/>
          <w:szCs w:val="28"/>
        </w:rPr>
        <w:lastRenderedPageBreak/>
        <w:t>Цель</w:t>
      </w:r>
      <w:r w:rsidRPr="00E552BA">
        <w:rPr>
          <w:rStyle w:val="a3"/>
          <w:b/>
          <w:spacing w:val="20"/>
          <w:szCs w:val="28"/>
        </w:rPr>
        <w:t xml:space="preserve">: </w:t>
      </w:r>
      <w:r>
        <w:rPr>
          <w:rStyle w:val="a3"/>
          <w:spacing w:val="20"/>
          <w:szCs w:val="28"/>
        </w:rPr>
        <w:t>научиться работать с графиками.</w:t>
      </w:r>
    </w:p>
    <w:p w14:paraId="3981D480" w14:textId="77777777" w:rsidR="00DA0E72" w:rsidRPr="002A1A26" w:rsidRDefault="00DA0E72" w:rsidP="00DA0E72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0"/>
      <w:bookmarkEnd w:id="1"/>
      <w:bookmarkEnd w:id="2"/>
    </w:p>
    <w:p w14:paraId="44C212DC" w14:textId="77777777" w:rsidR="00DA0E72" w:rsidRPr="00E552BA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14:paraId="645A4C06" w14:textId="77777777" w:rsidR="00DA0E72" w:rsidRPr="00E552BA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 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14:paraId="772374AB" w14:textId="77777777" w:rsidR="00DA0E72" w:rsidRPr="00E552BA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14:paraId="263FB2F1" w14:textId="77777777" w:rsidR="00DA0E72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14:paraId="74C093E6" w14:textId="77777777" w:rsidR="00DA0E72" w:rsidRDefault="00DA0E72" w:rsidP="00DA0E72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1AF6E248" w14:textId="77777777" w:rsidR="00DA0E72" w:rsidRDefault="00DA0E72" w:rsidP="00DA0E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3A439" w14:textId="58128A52" w:rsidR="00DA0E72" w:rsidRPr="00E552BA" w:rsidRDefault="005D5D40" w:rsidP="00DA0E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5D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515630" wp14:editId="65319A6D">
            <wp:extent cx="5940425" cy="20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DDCB" w14:textId="3AFE3D29" w:rsidR="00DA0E72" w:rsidRDefault="00DA0E72" w:rsidP="00DA0E7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7D2782" w14:textId="77777777" w:rsidR="005D5D40" w:rsidRDefault="005D5D40" w:rsidP="00DA0E7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7CB2B3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E063E8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657DD2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8A027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44E137" w14:textId="77777777" w:rsidR="00DA0E72" w:rsidRPr="00A056CA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80EE25" w14:textId="77777777" w:rsidR="00DA0E72" w:rsidRDefault="00DA0E72" w:rsidP="00DA0E72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14:paraId="513CE253" w14:textId="77777777" w:rsidR="00DA0E72" w:rsidRPr="00E552BA" w:rsidRDefault="00DA0E72" w:rsidP="00DA0E72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14:paraId="27C35EAC" w14:textId="6DB58FE1" w:rsidR="00DA0E72" w:rsidRDefault="00DA0E72" w:rsidP="00DA0E72">
      <w:pPr>
        <w:pStyle w:val="a4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с данными </w:t>
      </w:r>
      <w:r w:rsidR="005D5D40">
        <w:rPr>
          <w:rStyle w:val="a3"/>
          <w:rFonts w:eastAsiaTheme="majorEastAsia"/>
          <w:bCs/>
          <w:szCs w:val="28"/>
        </w:rPr>
        <w:t>России</w:t>
      </w:r>
      <w:r>
        <w:rPr>
          <w:rStyle w:val="a3"/>
          <w:rFonts w:eastAsiaTheme="majorEastAsia"/>
          <w:bCs/>
          <w:szCs w:val="28"/>
        </w:rPr>
        <w:t xml:space="preserve"> по </w:t>
      </w:r>
      <w:r w:rsidR="005D5D40">
        <w:rPr>
          <w:rStyle w:val="a3"/>
          <w:rFonts w:eastAsiaTheme="majorEastAsia"/>
          <w:bCs/>
          <w:szCs w:val="28"/>
        </w:rPr>
        <w:t>прыжкам в воду</w:t>
      </w:r>
      <w:r>
        <w:rPr>
          <w:rStyle w:val="a3"/>
          <w:rFonts w:eastAsiaTheme="majorEastAsia"/>
          <w:bCs/>
          <w:szCs w:val="28"/>
        </w:rPr>
        <w:t>.</w:t>
      </w:r>
    </w:p>
    <w:p w14:paraId="0D13C221" w14:textId="3ABB742E" w:rsidR="00DA0E72" w:rsidRDefault="005D5D40" w:rsidP="005D5D40">
      <w:pPr>
        <w:pStyle w:val="a4"/>
        <w:spacing w:line="360" w:lineRule="auto"/>
        <w:ind w:hanging="2138"/>
        <w:jc w:val="center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464CD92" wp14:editId="18B034FB">
            <wp:extent cx="6480175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807" cy="10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DF52" w14:textId="1839589B" w:rsidR="005D5D40" w:rsidRPr="005D5D40" w:rsidRDefault="005D5D40" w:rsidP="005D5D40">
      <w:pPr>
        <w:pStyle w:val="a4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>Данные были взяты из источника:</w:t>
      </w:r>
      <w:r w:rsidRPr="005D5D40">
        <w:t xml:space="preserve"> </w:t>
      </w:r>
      <w:r w:rsidRPr="005D5D40">
        <w:rPr>
          <w:rStyle w:val="a3"/>
          <w:rFonts w:eastAsiaTheme="majorEastAsia"/>
          <w:bCs/>
          <w:szCs w:val="28"/>
        </w:rPr>
        <w:t>https://olympteka.ru/olymp/sport/country_medalists/19/rus.html</w:t>
      </w:r>
    </w:p>
    <w:p w14:paraId="4761A3EE" w14:textId="34E44EF1" w:rsidR="005D5D40" w:rsidRDefault="005D5D40" w:rsidP="005D5D40">
      <w:pPr>
        <w:pStyle w:val="a4"/>
        <w:spacing w:line="360" w:lineRule="auto"/>
        <w:ind w:hanging="2138"/>
        <w:jc w:val="center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35B54812" wp14:editId="7B24C8C0">
            <wp:extent cx="5162996" cy="467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096" cy="46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612B" w14:textId="5CEADE1B" w:rsidR="00DA0E72" w:rsidRDefault="00DA0E72" w:rsidP="00DA0E72">
      <w:pPr>
        <w:pStyle w:val="a4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 xml:space="preserve">Таблица с данными </w:t>
      </w:r>
      <w:r w:rsidR="005D5D40">
        <w:rPr>
          <w:rStyle w:val="a3"/>
          <w:rFonts w:eastAsiaTheme="majorEastAsia"/>
          <w:bCs/>
          <w:szCs w:val="28"/>
        </w:rPr>
        <w:t>7-ми</w:t>
      </w:r>
      <w:r>
        <w:rPr>
          <w:rStyle w:val="a3"/>
          <w:rFonts w:eastAsiaTheme="majorEastAsia"/>
          <w:bCs/>
          <w:szCs w:val="28"/>
        </w:rPr>
        <w:t xml:space="preserve"> стран </w:t>
      </w:r>
      <w:r w:rsidR="005D5D40">
        <w:rPr>
          <w:rStyle w:val="a3"/>
          <w:rFonts w:eastAsiaTheme="majorEastAsia"/>
          <w:bCs/>
          <w:szCs w:val="28"/>
        </w:rPr>
        <w:t>по золотым медалям в общем зачете за последние 6 олимпиад</w:t>
      </w:r>
      <w:r>
        <w:rPr>
          <w:rStyle w:val="a3"/>
          <w:rFonts w:eastAsiaTheme="majorEastAsia"/>
          <w:bCs/>
          <w:szCs w:val="28"/>
        </w:rPr>
        <w:t>.</w:t>
      </w:r>
    </w:p>
    <w:p w14:paraId="395797C9" w14:textId="6D3647D5" w:rsidR="005D5D40" w:rsidRDefault="005D5D40" w:rsidP="005D5D40">
      <w:pPr>
        <w:pStyle w:val="a4"/>
        <w:spacing w:line="360" w:lineRule="auto"/>
        <w:ind w:hanging="2138"/>
        <w:jc w:val="right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noProof/>
          <w:szCs w:val="28"/>
        </w:rPr>
        <w:lastRenderedPageBreak/>
        <w:drawing>
          <wp:inline distT="0" distB="0" distL="0" distR="0" wp14:anchorId="566EAEA3" wp14:editId="1600746F">
            <wp:extent cx="5940425" cy="1461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67DE" w14:textId="49A3E157" w:rsidR="00DA0E72" w:rsidRDefault="005D5D40" w:rsidP="005D5D40">
      <w:p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Таблица с данными 7-ми стран по призовым местам в общем зачете за последние 6 олимпиад.</w:t>
      </w:r>
    </w:p>
    <w:p w14:paraId="2F089D4D" w14:textId="2F4342E3" w:rsidR="005D5D40" w:rsidRDefault="005D5D40" w:rsidP="005D5D40">
      <w:pPr>
        <w:spacing w:after="0" w:line="360" w:lineRule="auto"/>
        <w:jc w:val="center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269D36F" wp14:editId="40AE9965">
            <wp:extent cx="5940425" cy="1358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80CD" w14:textId="77777777" w:rsidR="00DA0E72" w:rsidRDefault="00DA0E72" w:rsidP="00DA0E72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</w:p>
    <w:p w14:paraId="075AE116" w14:textId="35BFEB84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 (</w:t>
      </w:r>
      <w:r w:rsidR="005D5D40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4479CDB4" w14:textId="1B3DDDAC" w:rsidR="00DA0E72" w:rsidRDefault="00BB5CED" w:rsidP="00DA0E72">
      <w:pPr>
        <w:pStyle w:val="a4"/>
        <w:spacing w:after="0" w:line="360" w:lineRule="auto"/>
        <w:ind w:hanging="1146"/>
        <w:rPr>
          <w:rStyle w:val="a3"/>
          <w:rFonts w:eastAsiaTheme="majorEastAsia"/>
          <w:bCs/>
          <w:szCs w:val="28"/>
        </w:rPr>
      </w:pPr>
      <w:r w:rsidRPr="00BB5CED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2F6DD1DF" wp14:editId="067CCE35">
            <wp:extent cx="6088760" cy="38576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1190" cy="38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B86" w14:textId="481D6AD2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Как видно из графика </w:t>
      </w:r>
      <w:r w:rsidR="00BB5CED">
        <w:rPr>
          <w:rStyle w:val="a3"/>
          <w:rFonts w:eastAsiaTheme="majorEastAsia"/>
          <w:bCs/>
          <w:szCs w:val="28"/>
        </w:rPr>
        <w:t xml:space="preserve">Россия </w:t>
      </w:r>
      <w:r>
        <w:rPr>
          <w:rStyle w:val="a3"/>
          <w:rFonts w:eastAsiaTheme="majorEastAsia"/>
          <w:bCs/>
          <w:szCs w:val="28"/>
        </w:rPr>
        <w:t xml:space="preserve">по </w:t>
      </w:r>
      <w:r w:rsidR="00BB5CED">
        <w:rPr>
          <w:rStyle w:val="a3"/>
          <w:rFonts w:eastAsiaTheme="majorEastAsia"/>
          <w:bCs/>
          <w:szCs w:val="28"/>
        </w:rPr>
        <w:t>прыжкам в воду</w:t>
      </w:r>
      <w:r>
        <w:rPr>
          <w:rStyle w:val="a3"/>
          <w:rFonts w:eastAsiaTheme="majorEastAsia"/>
          <w:bCs/>
          <w:szCs w:val="28"/>
        </w:rPr>
        <w:t xml:space="preserve"> </w:t>
      </w:r>
      <w:r w:rsidR="00BB5CED">
        <w:rPr>
          <w:rStyle w:val="a3"/>
          <w:rFonts w:eastAsiaTheme="majorEastAsia"/>
          <w:bCs/>
          <w:szCs w:val="28"/>
        </w:rPr>
        <w:t>большая часть спортсменов занимает места с четвертого по восьмое, наибольшее количество мест было занято в 2000 году.</w:t>
      </w:r>
    </w:p>
    <w:p w14:paraId="025941F3" w14:textId="77777777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14:paraId="3543B895" w14:textId="69B11CBA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количеству первых мест в каждой из олимпиад (</w:t>
      </w:r>
      <w:r w:rsidR="00BB5CED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020CF38B" w14:textId="2B4C2639" w:rsidR="00DA0E72" w:rsidRDefault="0027701B" w:rsidP="00DA0E72">
      <w:pPr>
        <w:pStyle w:val="a4"/>
        <w:spacing w:after="0" w:line="360" w:lineRule="auto"/>
        <w:ind w:hanging="578"/>
        <w:rPr>
          <w:rStyle w:val="a3"/>
          <w:rFonts w:eastAsiaTheme="majorEastAsia"/>
          <w:bCs/>
          <w:szCs w:val="28"/>
        </w:rPr>
      </w:pPr>
      <w:r w:rsidRPr="0027701B">
        <w:rPr>
          <w:rStyle w:val="a3"/>
          <w:rFonts w:eastAsiaTheme="majorEastAsia"/>
          <w:bCs/>
          <w:szCs w:val="28"/>
        </w:rPr>
        <w:drawing>
          <wp:inline distT="0" distB="0" distL="0" distR="0" wp14:anchorId="23632C08" wp14:editId="647DB5E4">
            <wp:extent cx="5940425" cy="3387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D71" w14:textId="332C3C6E" w:rsidR="00DA0E72" w:rsidRDefault="00DA0E72" w:rsidP="00BE5676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Данная диаграмма </w:t>
      </w:r>
      <w:r w:rsidR="00BB5CED">
        <w:rPr>
          <w:rStyle w:val="a3"/>
          <w:rFonts w:eastAsiaTheme="majorEastAsia"/>
          <w:bCs/>
          <w:szCs w:val="28"/>
        </w:rPr>
        <w:t>подтверждает</w:t>
      </w:r>
      <w:r>
        <w:rPr>
          <w:rStyle w:val="a3"/>
          <w:rFonts w:eastAsiaTheme="majorEastAsia"/>
          <w:bCs/>
          <w:szCs w:val="28"/>
        </w:rPr>
        <w:t xml:space="preserve">, что </w:t>
      </w:r>
      <w:r w:rsidR="00BB5CED">
        <w:rPr>
          <w:rStyle w:val="a3"/>
          <w:rFonts w:eastAsiaTheme="majorEastAsia"/>
          <w:bCs/>
          <w:szCs w:val="28"/>
        </w:rPr>
        <w:t xml:space="preserve">золотых медалей у России было </w:t>
      </w:r>
      <w:proofErr w:type="gramStart"/>
      <w:r w:rsidR="00BB5CED">
        <w:rPr>
          <w:rStyle w:val="a3"/>
          <w:rFonts w:eastAsiaTheme="majorEastAsia"/>
          <w:bCs/>
          <w:szCs w:val="28"/>
        </w:rPr>
        <w:t>не много</w:t>
      </w:r>
      <w:proofErr w:type="gramEnd"/>
      <w:r w:rsidR="00BB5CED">
        <w:rPr>
          <w:rStyle w:val="a3"/>
          <w:rFonts w:eastAsiaTheme="majorEastAsia"/>
          <w:bCs/>
          <w:szCs w:val="28"/>
        </w:rPr>
        <w:t xml:space="preserve">, но в Сиднее вместе с большим количеством мест с первого по восьмое было выиграно наибольшее количество золотых медалей. </w:t>
      </w:r>
    </w:p>
    <w:p w14:paraId="2FB3CF7F" w14:textId="202BFA87" w:rsidR="00BE5676" w:rsidRDefault="00BE5676" w:rsidP="00BE5676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3DA96EAB" w14:textId="1E699A0F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Тенденции изменения количества призовых мест отдельно по мужчинам и женщинам (</w:t>
      </w:r>
      <w:r w:rsidR="00BE5676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28076F10" w14:textId="77777777" w:rsidR="00DA0E72" w:rsidRDefault="00DA0E72" w:rsidP="00DA0E72">
      <w:pPr>
        <w:pStyle w:val="a4"/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403C8397" w14:textId="009F86FF" w:rsidR="00DA0E72" w:rsidRDefault="00BE5676" w:rsidP="00DA0E72">
      <w:pPr>
        <w:pStyle w:val="a4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  <w:r w:rsidRPr="00BE5676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30A951F" wp14:editId="3BF3F878">
            <wp:extent cx="5940425" cy="3504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1C55" w14:textId="5DE06CE5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мужчины получали заметно больше призовых мест</w:t>
      </w:r>
      <w:r w:rsidR="00BE5676">
        <w:rPr>
          <w:rStyle w:val="a3"/>
          <w:rFonts w:eastAsiaTheme="majorEastAsia"/>
          <w:bCs/>
          <w:szCs w:val="28"/>
        </w:rPr>
        <w:t>, кроме олимпиады в 2004 году.</w:t>
      </w:r>
    </w:p>
    <w:p w14:paraId="20AB5528" w14:textId="68C4B95B" w:rsidR="00DA0E72" w:rsidRPr="00BE5676" w:rsidRDefault="00BE5676" w:rsidP="00BE5676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06A8981C" w14:textId="3B68E8B7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График изменения спортивных достижений по золотым медалям</w:t>
      </w:r>
      <w:r w:rsidR="00BE5676">
        <w:rPr>
          <w:rStyle w:val="a3"/>
          <w:rFonts w:eastAsiaTheme="majorEastAsia"/>
          <w:bCs/>
          <w:szCs w:val="28"/>
        </w:rPr>
        <w:t xml:space="preserve"> за последние шесть олимпиад</w:t>
      </w:r>
      <w:r>
        <w:rPr>
          <w:rStyle w:val="a3"/>
          <w:rFonts w:eastAsiaTheme="majorEastAsia"/>
          <w:bCs/>
          <w:szCs w:val="28"/>
        </w:rPr>
        <w:t xml:space="preserve"> (7 стран).</w:t>
      </w:r>
    </w:p>
    <w:p w14:paraId="0CE020DF" w14:textId="77777777" w:rsidR="00DA0E72" w:rsidRPr="00A056CA" w:rsidRDefault="00DA0E72" w:rsidP="00DA0E72">
      <w:pPr>
        <w:pStyle w:val="a4"/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0D59D56B" w14:textId="62BFC84D" w:rsidR="00DA0E72" w:rsidRDefault="00BE5676" w:rsidP="00DA0E72">
      <w:pPr>
        <w:pStyle w:val="a4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BE5676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2740C7C" wp14:editId="4DC09FB9">
            <wp:extent cx="5940425" cy="36112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B82" w14:textId="4ECE6FEA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На графике видно, что США на протяжении </w:t>
      </w:r>
      <w:r w:rsidR="00BE5676">
        <w:rPr>
          <w:rStyle w:val="a3"/>
          <w:rFonts w:eastAsiaTheme="majorEastAsia"/>
          <w:bCs/>
          <w:szCs w:val="28"/>
        </w:rPr>
        <w:t>большего количества олимпиад</w:t>
      </w:r>
      <w:r>
        <w:rPr>
          <w:rStyle w:val="a3"/>
          <w:rFonts w:eastAsiaTheme="majorEastAsia"/>
          <w:bCs/>
          <w:szCs w:val="28"/>
        </w:rPr>
        <w:t xml:space="preserve"> получала больше всего золотых медалей</w:t>
      </w:r>
      <w:r w:rsidR="00BE5676">
        <w:rPr>
          <w:rStyle w:val="a3"/>
          <w:rFonts w:eastAsiaTheme="majorEastAsia"/>
          <w:bCs/>
          <w:szCs w:val="28"/>
        </w:rPr>
        <w:t xml:space="preserve">, только Китаю удалось в 2008 году обогнать США. </w:t>
      </w:r>
    </w:p>
    <w:p w14:paraId="2FA77309" w14:textId="1A1437D2" w:rsidR="00DA0E72" w:rsidRPr="00BE5676" w:rsidRDefault="00BE5676" w:rsidP="00BE5676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03FE7A18" w14:textId="77777777" w:rsidR="00DA0E72" w:rsidRDefault="00DA0E72" w:rsidP="00DA0E72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График изменения спортивных достижений по призовым 3-м местам (7 стран).</w:t>
      </w:r>
    </w:p>
    <w:p w14:paraId="549E8CCF" w14:textId="69FCFD14" w:rsidR="00DA0E72" w:rsidRDefault="00BE5676" w:rsidP="00DA0E72">
      <w:pPr>
        <w:pStyle w:val="a4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BE5676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2985DBF5" wp14:editId="1F42E20C">
            <wp:extent cx="5940425" cy="34829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30C5" w14:textId="49C4B571" w:rsidR="000E5212" w:rsidRDefault="00DA0E72" w:rsidP="00BE5676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Данный график схож с графиком золотых медалей, </w:t>
      </w:r>
      <w:r w:rsidR="00BE5676">
        <w:rPr>
          <w:rStyle w:val="a3"/>
          <w:rFonts w:eastAsiaTheme="majorEastAsia"/>
          <w:bCs/>
          <w:szCs w:val="28"/>
        </w:rPr>
        <w:t>только в данном случае США осталась недостижимой по общему количеству призовых мест.</w:t>
      </w:r>
      <w:r>
        <w:rPr>
          <w:rStyle w:val="a3"/>
          <w:rFonts w:eastAsiaTheme="majorEastAsia"/>
          <w:bCs/>
          <w:szCs w:val="28"/>
        </w:rPr>
        <w:t xml:space="preserve"> </w:t>
      </w:r>
      <w:proofErr w:type="gramStart"/>
      <w:r w:rsidR="00BE5676">
        <w:rPr>
          <w:rStyle w:val="a3"/>
          <w:rFonts w:eastAsiaTheme="majorEastAsia"/>
          <w:bCs/>
          <w:szCs w:val="28"/>
        </w:rPr>
        <w:t>Кроме этого</w:t>
      </w:r>
      <w:proofErr w:type="gramEnd"/>
      <w:r w:rsidR="00BE5676">
        <w:rPr>
          <w:rStyle w:val="a3"/>
          <w:rFonts w:eastAsiaTheme="majorEastAsia"/>
          <w:bCs/>
          <w:szCs w:val="28"/>
        </w:rPr>
        <w:t xml:space="preserve"> выделяется Россия, которая находится достаточно близко к Китаю</w:t>
      </w:r>
      <w:r w:rsidR="000E5212">
        <w:rPr>
          <w:rStyle w:val="a3"/>
          <w:rFonts w:eastAsiaTheme="majorEastAsia"/>
          <w:bCs/>
          <w:szCs w:val="28"/>
        </w:rPr>
        <w:t>, а до 2008 опережала Китай и немного не дотягивала до США.</w:t>
      </w:r>
    </w:p>
    <w:p w14:paraId="70F6DE8D" w14:textId="11E33492" w:rsidR="00DA0E72" w:rsidRPr="00EE09AC" w:rsidRDefault="000E5212" w:rsidP="000E5212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4702FA12" w14:textId="34248225" w:rsidR="00DA0E72" w:rsidRPr="00B6163E" w:rsidRDefault="00DA0E72" w:rsidP="00B6163E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Столбчатая диаграмма по мужчинам и женщинам (</w:t>
      </w:r>
      <w:r w:rsidR="000E5212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36FEB198" w14:textId="1EB6EC07" w:rsidR="00DA0E72" w:rsidRPr="00B6163E" w:rsidRDefault="000E5212" w:rsidP="00B6163E">
      <w:pPr>
        <w:pStyle w:val="a4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0E5212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1DC5618C" wp14:editId="40CB7357">
            <wp:extent cx="5940425" cy="30422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823" w14:textId="4403D4FC" w:rsidR="00DA0E72" w:rsidRPr="00EE09AC" w:rsidRDefault="00DA0E72" w:rsidP="00DA0E72">
      <w:pPr>
        <w:pStyle w:val="a4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Как видно из графика </w:t>
      </w:r>
      <w:r w:rsidR="000E5212">
        <w:rPr>
          <w:rStyle w:val="a3"/>
          <w:rFonts w:eastAsiaTheme="majorEastAsia"/>
          <w:bCs/>
          <w:szCs w:val="28"/>
        </w:rPr>
        <w:t>женская сборная России по прыжкам в воду уступает мужской сборной. В последних олимпиадах виден спад призовых мест как у мужчин, так и у женщин.</w:t>
      </w:r>
    </w:p>
    <w:p w14:paraId="05A97157" w14:textId="77777777" w:rsidR="00DA0E72" w:rsidRDefault="00DA0E72" w:rsidP="00DA0E72">
      <w:pPr>
        <w:pStyle w:val="a4"/>
        <w:spacing w:line="360" w:lineRule="auto"/>
        <w:rPr>
          <w:rStyle w:val="a3"/>
          <w:rFonts w:eastAsiaTheme="majorEastAsia"/>
          <w:bCs/>
          <w:szCs w:val="28"/>
        </w:rPr>
      </w:pPr>
    </w:p>
    <w:p w14:paraId="506DDC4A" w14:textId="5CE5F1D3" w:rsidR="00DA0E72" w:rsidRDefault="00DA0E72" w:rsidP="00DA0E72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мужчинам и женщинам (</w:t>
      </w:r>
      <w:r w:rsidR="000E5212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21A8D9E0" w14:textId="4F3CD8EF" w:rsidR="00DA0E72" w:rsidRDefault="0058212D" w:rsidP="00DA0E72">
      <w:pPr>
        <w:spacing w:line="360" w:lineRule="auto"/>
        <w:ind w:hanging="851"/>
        <w:rPr>
          <w:rStyle w:val="a3"/>
          <w:rFonts w:eastAsiaTheme="majorEastAsia"/>
          <w:bCs/>
          <w:szCs w:val="28"/>
        </w:rPr>
      </w:pPr>
      <w:r w:rsidRPr="0058212D">
        <w:rPr>
          <w:rStyle w:val="a3"/>
          <w:rFonts w:eastAsiaTheme="majorEastAsia"/>
          <w:bCs/>
          <w:szCs w:val="28"/>
        </w:rPr>
        <w:drawing>
          <wp:inline distT="0" distB="0" distL="0" distR="0" wp14:anchorId="6C5B22F6" wp14:editId="23FB15FE">
            <wp:extent cx="5940425" cy="3244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5BB3BCB" w14:textId="00569E6D" w:rsidR="00DA0E72" w:rsidRPr="00E2317E" w:rsidRDefault="00DA0E72" w:rsidP="00DA0E72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Исходя из диаграммы, можно сказать, что </w:t>
      </w:r>
      <w:r w:rsidR="00B6163E">
        <w:rPr>
          <w:rStyle w:val="a3"/>
          <w:rFonts w:eastAsiaTheme="majorEastAsia"/>
          <w:bCs/>
          <w:szCs w:val="28"/>
        </w:rPr>
        <w:t>мужчины</w:t>
      </w:r>
      <w:r>
        <w:rPr>
          <w:rStyle w:val="a3"/>
          <w:rFonts w:eastAsiaTheme="majorEastAsia"/>
          <w:bCs/>
          <w:szCs w:val="28"/>
        </w:rPr>
        <w:t xml:space="preserve"> </w:t>
      </w:r>
      <w:r w:rsidR="00B6163E">
        <w:rPr>
          <w:rStyle w:val="a3"/>
          <w:rFonts w:eastAsiaTheme="majorEastAsia"/>
          <w:bCs/>
          <w:szCs w:val="28"/>
        </w:rPr>
        <w:t>чаще</w:t>
      </w:r>
      <w:r>
        <w:rPr>
          <w:rStyle w:val="a3"/>
          <w:rFonts w:eastAsiaTheme="majorEastAsia"/>
          <w:bCs/>
          <w:szCs w:val="28"/>
        </w:rPr>
        <w:t xml:space="preserve"> занимают призовые места на олимпиадах</w:t>
      </w:r>
      <w:r w:rsidR="00B6163E">
        <w:rPr>
          <w:rStyle w:val="a3"/>
          <w:rFonts w:eastAsiaTheme="majorEastAsia"/>
          <w:bCs/>
          <w:szCs w:val="28"/>
        </w:rPr>
        <w:t>.</w:t>
      </w:r>
    </w:p>
    <w:p w14:paraId="5AF1B748" w14:textId="77777777" w:rsidR="00DA0E72" w:rsidRPr="00011122" w:rsidRDefault="00DA0E72" w:rsidP="00DA0E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6112B83" w14:textId="77777777" w:rsidR="00DA0E72" w:rsidRPr="00011122" w:rsidRDefault="00DA0E72" w:rsidP="00DA0E7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14:paraId="5BBEF8B6" w14:textId="77777777" w:rsidR="00DA0E72" w:rsidRPr="00011122" w:rsidRDefault="00DA0E72" w:rsidP="00DA0E72"/>
    <w:p w14:paraId="19EF1735" w14:textId="77777777" w:rsidR="00310F13" w:rsidRDefault="00310F13"/>
    <w:sectPr w:rsidR="00310F13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E"/>
    <w:rsid w:val="000E5212"/>
    <w:rsid w:val="0027701B"/>
    <w:rsid w:val="00310F13"/>
    <w:rsid w:val="0058212D"/>
    <w:rsid w:val="005A0FDE"/>
    <w:rsid w:val="005D5D40"/>
    <w:rsid w:val="00B6163E"/>
    <w:rsid w:val="00BB5CED"/>
    <w:rsid w:val="00BE5676"/>
    <w:rsid w:val="00D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F72A"/>
  <w15:chartTrackingRefBased/>
  <w15:docId w15:val="{32C93976-0A4D-4046-B09C-2A3BCDFF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E7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A0E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0E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3">
    <w:name w:val="Основной_текст"/>
    <w:rsid w:val="00DA0E72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DA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Миков Никита Сергеевич</cp:lastModifiedBy>
  <cp:revision>4</cp:revision>
  <dcterms:created xsi:type="dcterms:W3CDTF">2025-03-23T18:19:00Z</dcterms:created>
  <dcterms:modified xsi:type="dcterms:W3CDTF">2025-03-25T13:32:00Z</dcterms:modified>
</cp:coreProperties>
</file>