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eng-graph-catch-per-unit-of-effort-cpue"/>
    <w:p>
      <w:pPr>
        <w:pStyle w:val="Heading1"/>
      </w:pPr>
      <w:r>
        <w:rPr>
          <w:bCs/>
          <w:b/>
        </w:rPr>
        <w:t xml:space="preserve">ENG: GRAPH: Catch per unit of effort (CPUE)</w:t>
      </w:r>
    </w:p>
    <w:p>
      <w:pPr>
        <w:pStyle w:val="FirstParagraph"/>
      </w:pPr>
      <w:r>
        <w:t xml:space="preserve">One unit of effort (UE) is one double fyke net which has been placed into a pond for</w:t>
      </w:r>
      <w:r>
        <w:t xml:space="preserve"> </w:t>
      </w:r>
      <w:r>
        <w:t xml:space="preserve">24h.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cbf63fcaeb92032422b82966cd3740d567cca3b"/>
    <w:p>
      <w:pPr>
        <w:pStyle w:val="Heading1"/>
      </w:pPr>
      <w:r>
        <w:t xml:space="preserve">GRAPH: Catch per unit of effort per lifstage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</w:t>
      </w:r>
      <w:r>
        <w:br/>
      </w:r>
      <w:r>
        <w:rPr>
          <w:rStyle w:val="VerbatimChar"/>
        </w:rPr>
        <w:t xml:space="preserve">## that</w:t>
      </w:r>
    </w:p>
    <w:p>
      <w:pPr>
        <w:pStyle w:val="SourceCode"/>
      </w:pPr>
      <w:r>
        <w:rPr>
          <w:rStyle w:val="VerbatimChar"/>
        </w:rPr>
        <w:t xml:space="preserve">## `summarise()` has grouped output by 'eventID', 'year', 'NISCODE'.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graph-nr-of-locations-managed"/>
    <w:p>
      <w:pPr>
        <w:pStyle w:val="Heading1"/>
      </w:pPr>
      <w:r>
        <w:t xml:space="preserve">Graph: Nr of locations managed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2022-11-30T15:28:09Z</dcterms:created>
  <dcterms:modified xsi:type="dcterms:W3CDTF">2022-11-30T15:28:09Z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