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64" w:type="dxa"/>
        <w:tblLook w:val="04A0"/>
      </w:tblPr>
      <w:tblGrid>
        <w:gridCol w:w="1100"/>
        <w:gridCol w:w="7124"/>
        <w:gridCol w:w="1240"/>
      </w:tblGrid>
      <w:tr w:rsidR="00BF603B" w:rsidTr="00AA46F2">
        <w:tc>
          <w:tcPr>
            <w:tcW w:w="1100" w:type="dxa"/>
          </w:tcPr>
          <w:p w:rsidR="00BF603B" w:rsidRDefault="00BF603B">
            <w:r>
              <w:t>Question Number</w:t>
            </w:r>
          </w:p>
        </w:tc>
        <w:tc>
          <w:tcPr>
            <w:tcW w:w="7124" w:type="dxa"/>
          </w:tcPr>
          <w:p w:rsidR="00BF603B" w:rsidRDefault="00BF603B">
            <w:r>
              <w:t>Answers</w:t>
            </w:r>
          </w:p>
        </w:tc>
        <w:tc>
          <w:tcPr>
            <w:tcW w:w="1240" w:type="dxa"/>
          </w:tcPr>
          <w:p w:rsidR="00BF603B" w:rsidRDefault="00BF603B">
            <w:r>
              <w:t>Marking  Scheme</w:t>
            </w:r>
          </w:p>
        </w:tc>
      </w:tr>
      <w:tr w:rsidR="00BF603B" w:rsidTr="00AA46F2">
        <w:tc>
          <w:tcPr>
            <w:tcW w:w="1100" w:type="dxa"/>
          </w:tcPr>
          <w:p w:rsidR="00BF603B" w:rsidRDefault="00BF603B">
            <w:r>
              <w:t>1.</w:t>
            </w:r>
          </w:p>
        </w:tc>
        <w:tc>
          <w:tcPr>
            <w:tcW w:w="7124" w:type="dxa"/>
          </w:tcPr>
          <w:p w:rsidR="00BF603B" w:rsidRDefault="00777318">
            <w:r>
              <w:t>1</w:t>
            </w:r>
            <w:r w:rsidR="00BF603B">
              <w:t>.</w:t>
            </w:r>
            <w:r w:rsidR="00753120">
              <w:t xml:space="preserve"> People w</w:t>
            </w:r>
            <w:r w:rsidR="00BF603B">
              <w:t>ho moved from one place to another in search of food.</w:t>
            </w:r>
          </w:p>
          <w:p w:rsidR="00BF603B" w:rsidRDefault="00777318">
            <w:r>
              <w:t>2</w:t>
            </w:r>
            <w:r w:rsidR="00BF603B">
              <w:t>.</w:t>
            </w:r>
            <w:r w:rsidR="00753120">
              <w:t xml:space="preserve"> P</w:t>
            </w:r>
            <w:r w:rsidR="00753120" w:rsidRPr="00753120">
              <w:rPr>
                <w:rFonts w:eastAsiaTheme="minorHAnsi"/>
                <w:lang w:eastAsia="en-US"/>
              </w:rPr>
              <w:t>eople need</w:t>
            </w:r>
            <w:r w:rsidR="00753120">
              <w:t>ed</w:t>
            </w:r>
            <w:r w:rsidR="00753120" w:rsidRPr="00753120">
              <w:rPr>
                <w:rFonts w:eastAsiaTheme="minorHAnsi"/>
                <w:lang w:eastAsia="en-US"/>
              </w:rPr>
              <w:t xml:space="preserve"> to be alert, quick, and have lots of presence of mind.</w:t>
            </w:r>
          </w:p>
          <w:p w:rsidR="00BF603B" w:rsidRDefault="00777318">
            <w:r>
              <w:t>3</w:t>
            </w:r>
            <w:r w:rsidR="00BF603B">
              <w:t>.</w:t>
            </w:r>
            <w:r w:rsidR="00753120">
              <w:t xml:space="preserve"> T</w:t>
            </w:r>
            <w:r w:rsidR="00BF603B">
              <w:t>he plant and animal resources would come to an end and they followed the anima</w:t>
            </w:r>
            <w:r w:rsidR="00753120">
              <w:t>l movements as they hunted them</w:t>
            </w:r>
            <w:r w:rsidR="00BF603B">
              <w:t>.</w:t>
            </w:r>
          </w:p>
          <w:p w:rsidR="00BF603B" w:rsidRDefault="00777318">
            <w:r>
              <w:t>4</w:t>
            </w:r>
            <w:r w:rsidR="00BF603B">
              <w:t>.</w:t>
            </w:r>
            <w:r w:rsidR="00753120">
              <w:t xml:space="preserve"> Palaeolithic</w:t>
            </w:r>
            <w:r w:rsidR="00BF603B">
              <w:t xml:space="preserve"> period</w:t>
            </w:r>
          </w:p>
        </w:tc>
        <w:tc>
          <w:tcPr>
            <w:tcW w:w="1240" w:type="dxa"/>
          </w:tcPr>
          <w:p w:rsidR="00BF603B" w:rsidRDefault="00BF603B">
            <w:r>
              <w:t>1</w:t>
            </w:r>
          </w:p>
          <w:p w:rsidR="00BF603B" w:rsidRDefault="00BF603B">
            <w:r>
              <w:t>1</w:t>
            </w:r>
          </w:p>
          <w:p w:rsidR="00BF603B" w:rsidRDefault="00BF603B">
            <w:r>
              <w:t>2</w:t>
            </w:r>
          </w:p>
          <w:p w:rsidR="00BF603B" w:rsidRDefault="00BF603B"/>
          <w:p w:rsidR="00BF603B" w:rsidRDefault="00BF603B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BF603B">
            <w:r>
              <w:t>2.</w:t>
            </w:r>
          </w:p>
        </w:tc>
        <w:tc>
          <w:tcPr>
            <w:tcW w:w="7124" w:type="dxa"/>
          </w:tcPr>
          <w:p w:rsidR="00BF603B" w:rsidRPr="00777318" w:rsidRDefault="00777318">
            <w:pPr>
              <w:rPr>
                <w:rFonts w:eastAsiaTheme="minorHAnsi"/>
              </w:rPr>
            </w:pPr>
            <w:r>
              <w:rPr>
                <w:rFonts w:asciiTheme="majorHAnsi" w:hAnsiTheme="majorHAnsi"/>
              </w:rPr>
              <w:t>1</w:t>
            </w:r>
            <w:r w:rsidR="00BF603B" w:rsidRPr="00777318">
              <w:t>.</w:t>
            </w:r>
            <w:r w:rsidR="00BF603B" w:rsidRPr="00777318">
              <w:rPr>
                <w:rFonts w:eastAsiaTheme="minorHAnsi"/>
              </w:rPr>
              <w:t xml:space="preserve"> Raw materials are substances that are either found naturally (such as wood, or ores of metals) or produced by farmers or herders.</w:t>
            </w:r>
          </w:p>
          <w:p w:rsidR="00BF603B" w:rsidRPr="00777318" w:rsidRDefault="00777318">
            <w:pPr>
              <w:rPr>
                <w:rFonts w:eastAsiaTheme="minorHAnsi"/>
              </w:rPr>
            </w:pPr>
            <w:r w:rsidRPr="00777318">
              <w:rPr>
                <w:rFonts w:eastAsiaTheme="minorHAnsi"/>
              </w:rPr>
              <w:t>2</w:t>
            </w:r>
            <w:r w:rsidR="00BF603B" w:rsidRPr="00777318">
              <w:rPr>
                <w:rFonts w:eastAsiaTheme="minorHAnsi"/>
              </w:rPr>
              <w:t>. as copper, tin,gold, silver and precious stones</w:t>
            </w:r>
          </w:p>
          <w:p w:rsidR="00BF603B" w:rsidRPr="00777318" w:rsidRDefault="00777318">
            <w:pPr>
              <w:rPr>
                <w:rFonts w:eastAsiaTheme="minorHAnsi"/>
              </w:rPr>
            </w:pPr>
            <w:r w:rsidRPr="00777318">
              <w:rPr>
                <w:rFonts w:eastAsiaTheme="minorHAnsi"/>
              </w:rPr>
              <w:t>3</w:t>
            </w:r>
            <w:r w:rsidR="00BF603B" w:rsidRPr="00777318">
              <w:rPr>
                <w:rFonts w:eastAsiaTheme="minorHAnsi"/>
              </w:rPr>
              <w:t>.People who were trained to do one kind of work</w:t>
            </w:r>
          </w:p>
          <w:p w:rsidR="00BF603B" w:rsidRPr="00BF603B" w:rsidRDefault="00777318" w:rsidP="00777318">
            <w:pPr>
              <w:rPr>
                <w:rFonts w:asciiTheme="majorHAnsi" w:hAnsiTheme="majorHAnsi"/>
              </w:rPr>
            </w:pPr>
            <w:r w:rsidRPr="00777318">
              <w:rPr>
                <w:rFonts w:eastAsiaTheme="minorHAnsi"/>
              </w:rPr>
              <w:t>4</w:t>
            </w:r>
            <w:r w:rsidR="00BF603B" w:rsidRPr="00777318">
              <w:rPr>
                <w:rFonts w:eastAsiaTheme="minorHAnsi"/>
              </w:rPr>
              <w:t xml:space="preserve">. The </w:t>
            </w:r>
            <w:proofErr w:type="spellStart"/>
            <w:r w:rsidR="00BF603B" w:rsidRPr="00777318">
              <w:rPr>
                <w:rFonts w:eastAsiaTheme="minorHAnsi"/>
              </w:rPr>
              <w:t>Harappans</w:t>
            </w:r>
            <w:proofErr w:type="spellEnd"/>
            <w:r w:rsidR="00BF603B" w:rsidRPr="00777318">
              <w:rPr>
                <w:rFonts w:eastAsiaTheme="minorHAnsi"/>
              </w:rPr>
              <w:t xml:space="preserve"> probably got copper from present-day Rajasthan, and even from Oman</w:t>
            </w:r>
            <w:r w:rsidRPr="00777318">
              <w:t xml:space="preserve"> in West Asia.</w:t>
            </w:r>
          </w:p>
        </w:tc>
        <w:tc>
          <w:tcPr>
            <w:tcW w:w="1240" w:type="dxa"/>
          </w:tcPr>
          <w:p w:rsidR="00BF603B" w:rsidRDefault="00BF603B">
            <w:r>
              <w:t>1</w:t>
            </w:r>
          </w:p>
          <w:p w:rsidR="00BF603B" w:rsidRDefault="00BF603B"/>
          <w:p w:rsidR="002816D4" w:rsidRDefault="002816D4">
            <w:r>
              <w:t>2</w:t>
            </w:r>
          </w:p>
          <w:p w:rsidR="002816D4" w:rsidRDefault="002816D4">
            <w:r>
              <w:t>1</w:t>
            </w:r>
          </w:p>
          <w:p w:rsidR="002816D4" w:rsidRDefault="002816D4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2816D4">
            <w:r>
              <w:t>3.</w:t>
            </w:r>
          </w:p>
        </w:tc>
        <w:tc>
          <w:tcPr>
            <w:tcW w:w="7124" w:type="dxa"/>
          </w:tcPr>
          <w:p w:rsidR="00BF603B" w:rsidRDefault="002816D4">
            <w:r>
              <w:t>An imaginary line that divides that divides the earth into eastern and western hemisphere.</w:t>
            </w:r>
          </w:p>
        </w:tc>
        <w:tc>
          <w:tcPr>
            <w:tcW w:w="1240" w:type="dxa"/>
          </w:tcPr>
          <w:p w:rsidR="00BF603B" w:rsidRDefault="002816D4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2816D4">
            <w:r>
              <w:t>4.</w:t>
            </w:r>
          </w:p>
        </w:tc>
        <w:tc>
          <w:tcPr>
            <w:tcW w:w="7124" w:type="dxa"/>
          </w:tcPr>
          <w:p w:rsidR="002816D4" w:rsidRDefault="002816D4">
            <w:r>
              <w:t>Summer</w:t>
            </w:r>
          </w:p>
        </w:tc>
        <w:tc>
          <w:tcPr>
            <w:tcW w:w="1240" w:type="dxa"/>
          </w:tcPr>
          <w:p w:rsidR="00BF603B" w:rsidRDefault="002816D4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2816D4">
            <w:r>
              <w:t>5.</w:t>
            </w:r>
          </w:p>
        </w:tc>
        <w:tc>
          <w:tcPr>
            <w:tcW w:w="7124" w:type="dxa"/>
          </w:tcPr>
          <w:p w:rsidR="00BF603B" w:rsidRDefault="002816D4">
            <w:r>
              <w:t>Tropic of cancer</w:t>
            </w:r>
          </w:p>
        </w:tc>
        <w:tc>
          <w:tcPr>
            <w:tcW w:w="1240" w:type="dxa"/>
          </w:tcPr>
          <w:p w:rsidR="00BF603B" w:rsidRDefault="002816D4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2816D4">
            <w:r>
              <w:t>6.</w:t>
            </w:r>
          </w:p>
        </w:tc>
        <w:tc>
          <w:tcPr>
            <w:tcW w:w="7124" w:type="dxa"/>
          </w:tcPr>
          <w:p w:rsidR="00BF603B" w:rsidRDefault="002816D4">
            <w:r>
              <w:t>We add a day</w:t>
            </w:r>
          </w:p>
        </w:tc>
        <w:tc>
          <w:tcPr>
            <w:tcW w:w="1240" w:type="dxa"/>
          </w:tcPr>
          <w:p w:rsidR="00BF603B" w:rsidRDefault="002816D4">
            <w:r>
              <w:t>1</w:t>
            </w:r>
          </w:p>
        </w:tc>
      </w:tr>
      <w:tr w:rsidR="00BF603B" w:rsidTr="00AA46F2">
        <w:tc>
          <w:tcPr>
            <w:tcW w:w="1100" w:type="dxa"/>
          </w:tcPr>
          <w:p w:rsidR="00BF603B" w:rsidRDefault="002816D4">
            <w:r>
              <w:t>7.</w:t>
            </w:r>
          </w:p>
        </w:tc>
        <w:tc>
          <w:tcPr>
            <w:tcW w:w="7124" w:type="dxa"/>
          </w:tcPr>
          <w:p w:rsidR="00BF603B" w:rsidRDefault="002816D4">
            <w:r>
              <w:t>Hunter gather/Nomads</w:t>
            </w:r>
          </w:p>
        </w:tc>
        <w:tc>
          <w:tcPr>
            <w:tcW w:w="1240" w:type="dxa"/>
          </w:tcPr>
          <w:p w:rsidR="00BF603B" w:rsidRDefault="002816D4">
            <w:r>
              <w:t>1</w:t>
            </w:r>
          </w:p>
        </w:tc>
      </w:tr>
      <w:tr w:rsidR="002816D4" w:rsidTr="00AA46F2">
        <w:tc>
          <w:tcPr>
            <w:tcW w:w="1100" w:type="dxa"/>
          </w:tcPr>
          <w:p w:rsidR="002816D4" w:rsidRDefault="002816D4">
            <w:r>
              <w:t>8.</w:t>
            </w:r>
          </w:p>
        </w:tc>
        <w:tc>
          <w:tcPr>
            <w:tcW w:w="7124" w:type="dxa"/>
          </w:tcPr>
          <w:p w:rsidR="002816D4" w:rsidRDefault="002816D4">
            <w:r>
              <w:t>Civilisation</w:t>
            </w:r>
          </w:p>
        </w:tc>
        <w:tc>
          <w:tcPr>
            <w:tcW w:w="1240" w:type="dxa"/>
          </w:tcPr>
          <w:p w:rsidR="002816D4" w:rsidRDefault="002816D4">
            <w:r>
              <w:t>1</w:t>
            </w:r>
          </w:p>
        </w:tc>
      </w:tr>
      <w:tr w:rsidR="002816D4" w:rsidTr="00AA46F2">
        <w:tc>
          <w:tcPr>
            <w:tcW w:w="1100" w:type="dxa"/>
          </w:tcPr>
          <w:p w:rsidR="002816D4" w:rsidRDefault="002816D4">
            <w:r>
              <w:t>9.</w:t>
            </w:r>
          </w:p>
        </w:tc>
        <w:tc>
          <w:tcPr>
            <w:tcW w:w="7124" w:type="dxa"/>
          </w:tcPr>
          <w:p w:rsidR="002816D4" w:rsidRDefault="002816D4">
            <w:r>
              <w:t>Indus valley civilisation</w:t>
            </w:r>
          </w:p>
        </w:tc>
        <w:tc>
          <w:tcPr>
            <w:tcW w:w="1240" w:type="dxa"/>
          </w:tcPr>
          <w:p w:rsidR="002816D4" w:rsidRDefault="002816D4">
            <w:r>
              <w:t>1</w:t>
            </w:r>
          </w:p>
        </w:tc>
      </w:tr>
      <w:tr w:rsidR="002816D4" w:rsidTr="00AA46F2">
        <w:tc>
          <w:tcPr>
            <w:tcW w:w="1100" w:type="dxa"/>
          </w:tcPr>
          <w:p w:rsidR="002816D4" w:rsidRDefault="002816D4">
            <w:r>
              <w:t>10.</w:t>
            </w:r>
          </w:p>
        </w:tc>
        <w:tc>
          <w:tcPr>
            <w:tcW w:w="7124" w:type="dxa"/>
          </w:tcPr>
          <w:p w:rsidR="002816D4" w:rsidRDefault="002816D4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prevents us from appreciating individual differences</w:t>
            </w:r>
            <w:proofErr w:type="gramStart"/>
            <w:r>
              <w:rPr>
                <w:sz w:val="20"/>
                <w:szCs w:val="20"/>
              </w:rPr>
              <w:t>,/</w:t>
            </w:r>
            <w:proofErr w:type="gramEnd"/>
            <w:r>
              <w:rPr>
                <w:sz w:val="20"/>
                <w:szCs w:val="20"/>
              </w:rPr>
              <w:t xml:space="preserve">it fits large no. of people into one pattern </w:t>
            </w:r>
            <w:r w:rsidR="00DD1AE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and it prevents us from doing things in which we are good.</w:t>
            </w:r>
          </w:p>
          <w:p w:rsidR="002816D4" w:rsidRDefault="002816D4"/>
        </w:tc>
        <w:tc>
          <w:tcPr>
            <w:tcW w:w="1240" w:type="dxa"/>
          </w:tcPr>
          <w:p w:rsidR="002816D4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11.</w:t>
            </w:r>
          </w:p>
        </w:tc>
        <w:tc>
          <w:tcPr>
            <w:tcW w:w="7124" w:type="dxa"/>
          </w:tcPr>
          <w:p w:rsidR="00DD1AEF" w:rsidRDefault="00DD1AEF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Judiciary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12.</w:t>
            </w:r>
          </w:p>
        </w:tc>
        <w:tc>
          <w:tcPr>
            <w:tcW w:w="7124" w:type="dxa"/>
          </w:tcPr>
          <w:p w:rsidR="00DD1AEF" w:rsidRDefault="00DD1AEF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Monarchy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13.</w:t>
            </w:r>
          </w:p>
        </w:tc>
        <w:tc>
          <w:tcPr>
            <w:tcW w:w="7124" w:type="dxa"/>
          </w:tcPr>
          <w:p w:rsidR="00DD1AEF" w:rsidRDefault="00777318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D1AEF">
              <w:rPr>
                <w:sz w:val="20"/>
                <w:szCs w:val="20"/>
              </w:rPr>
              <w:t>.International Date Line</w:t>
            </w:r>
          </w:p>
          <w:p w:rsidR="00DD1AEF" w:rsidRDefault="00777318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DD1AEF">
              <w:rPr>
                <w:sz w:val="20"/>
                <w:szCs w:val="20"/>
              </w:rPr>
              <w:t>.Equator</w:t>
            </w:r>
          </w:p>
          <w:p w:rsidR="00DD1AEF" w:rsidRDefault="00777318" w:rsidP="002816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D1AEF">
              <w:rPr>
                <w:sz w:val="20"/>
                <w:szCs w:val="20"/>
              </w:rPr>
              <w:t>.Prime Meridian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  <w:p w:rsidR="00DD1AEF" w:rsidRDefault="00DD1AEF">
            <w:r>
              <w:t>1</w:t>
            </w:r>
          </w:p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Pr="00777318" w:rsidRDefault="00DD1AEF">
            <w:pPr>
              <w:rPr>
                <w:highlight w:val="yellow"/>
              </w:rPr>
            </w:pPr>
            <w:r w:rsidRPr="00DD6868">
              <w:t>14.</w:t>
            </w:r>
          </w:p>
        </w:tc>
        <w:tc>
          <w:tcPr>
            <w:tcW w:w="7124" w:type="dxa"/>
          </w:tcPr>
          <w:p w:rsidR="00DD1AEF" w:rsidRPr="00DD6868" w:rsidRDefault="00DD1AEF" w:rsidP="002816D4">
            <w:pPr>
              <w:rPr>
                <w:sz w:val="24"/>
                <w:szCs w:val="24"/>
              </w:rPr>
            </w:pPr>
            <w:r w:rsidRPr="00DD6868">
              <w:rPr>
                <w:sz w:val="24"/>
                <w:szCs w:val="24"/>
              </w:rPr>
              <w:t>Government is a body that exercises leadership, makes laws and rules and implement them on behalf of the citizens.</w:t>
            </w:r>
          </w:p>
          <w:p w:rsidR="00DD1AEF" w:rsidRPr="00DD6868" w:rsidRDefault="00DD1AEF" w:rsidP="002816D4">
            <w:pPr>
              <w:rPr>
                <w:sz w:val="20"/>
                <w:szCs w:val="20"/>
              </w:rPr>
            </w:pPr>
            <w:r w:rsidRPr="00DD6868">
              <w:rPr>
                <w:sz w:val="20"/>
                <w:szCs w:val="20"/>
              </w:rPr>
              <w:t>People can participate in law enforcement by going to the court and claiming that the law is being violated.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  <w:p w:rsidR="00DD1AEF" w:rsidRDefault="00DD1AEF"/>
          <w:p w:rsidR="00DD1AEF" w:rsidRDefault="00DD1AEF">
            <w:r>
              <w:t>2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15.</w:t>
            </w:r>
          </w:p>
        </w:tc>
        <w:tc>
          <w:tcPr>
            <w:tcW w:w="7124" w:type="dxa"/>
          </w:tcPr>
          <w:p w:rsidR="00DD1AEF" w:rsidRDefault="00DD1AEF" w:rsidP="00281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1.Economic discrimination</w:t>
            </w:r>
          </w:p>
          <w:p w:rsidR="00DD1AEF" w:rsidRDefault="00DD1AEF" w:rsidP="002816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2.India</w:t>
            </w:r>
            <w:proofErr w:type="gramEnd"/>
            <w:r>
              <w:rPr>
                <w:sz w:val="24"/>
                <w:szCs w:val="24"/>
              </w:rPr>
              <w:t xml:space="preserve"> is  a democratic country Which gives right to vote to all the adults irrespective of the caste ,gender and class of the person.</w:t>
            </w:r>
          </w:p>
          <w:p w:rsidR="00DD1AEF" w:rsidRDefault="00DD1AEF" w:rsidP="002816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3.</w:t>
            </w:r>
            <w:r w:rsidR="00DD6868">
              <w:rPr>
                <w:sz w:val="24"/>
                <w:szCs w:val="24"/>
              </w:rPr>
              <w:t>Even</w:t>
            </w:r>
            <w:proofErr w:type="gramEnd"/>
            <w:r w:rsidR="00DD6868">
              <w:rPr>
                <w:sz w:val="24"/>
                <w:szCs w:val="24"/>
              </w:rPr>
              <w:t xml:space="preserve"> poor people should be </w:t>
            </w:r>
            <w:r w:rsidRPr="00DD6868">
              <w:rPr>
                <w:sz w:val="24"/>
                <w:szCs w:val="24"/>
              </w:rPr>
              <w:t>aware of their rights and should be allowed to participate in the government.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  <w:p w:rsidR="00DD1AEF" w:rsidRDefault="00DD1AEF">
            <w:r>
              <w:t>1</w:t>
            </w:r>
          </w:p>
          <w:p w:rsidR="00DD1AEF" w:rsidRDefault="00DD1AEF"/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16.</w:t>
            </w:r>
          </w:p>
        </w:tc>
        <w:tc>
          <w:tcPr>
            <w:tcW w:w="7124" w:type="dxa"/>
          </w:tcPr>
          <w:p w:rsidR="00DD1AEF" w:rsidRDefault="00DD1AEF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</w:t>
            </w:r>
            <w:r w:rsidRPr="00DD1AEF">
              <w:rPr>
                <w:sz w:val="24"/>
                <w:szCs w:val="24"/>
              </w:rPr>
              <w:t>Cotton</w:t>
            </w:r>
            <w:proofErr w:type="gramEnd"/>
            <w:r w:rsidRPr="00DD1AEF">
              <w:rPr>
                <w:sz w:val="24"/>
                <w:szCs w:val="24"/>
              </w:rPr>
              <w:t xml:space="preserve"> was cultivated at </w:t>
            </w:r>
            <w:proofErr w:type="spellStart"/>
            <w:r w:rsidRPr="00DD1AEF">
              <w:rPr>
                <w:sz w:val="24"/>
                <w:szCs w:val="24"/>
              </w:rPr>
              <w:t>Mehrgarh</w:t>
            </w:r>
            <w:proofErr w:type="spellEnd"/>
            <w:r w:rsidRPr="00DD1AEF">
              <w:rPr>
                <w:sz w:val="24"/>
                <w:szCs w:val="24"/>
              </w:rPr>
              <w:t xml:space="preserve"> .</w:t>
            </w:r>
          </w:p>
          <w:p w:rsidR="00DD1AEF" w:rsidRDefault="00DD1AEF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</w:t>
            </w:r>
            <w:r w:rsidRPr="00DD1AEF">
              <w:rPr>
                <w:sz w:val="24"/>
                <w:szCs w:val="24"/>
              </w:rPr>
              <w:t>Archaeologists</w:t>
            </w:r>
            <w:proofErr w:type="gramEnd"/>
            <w:r w:rsidRPr="00DD1AEF">
              <w:rPr>
                <w:sz w:val="24"/>
                <w:szCs w:val="24"/>
              </w:rPr>
              <w:t xml:space="preserve"> found actual pieces of cloth attached to the lid of silver vase and copper objects.</w:t>
            </w:r>
          </w:p>
          <w:p w:rsidR="00DD1AEF" w:rsidRPr="00DD1AEF" w:rsidRDefault="00DD1AEF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3.</w:t>
            </w:r>
            <w:r w:rsidRPr="00DD1AEF">
              <w:rPr>
                <w:sz w:val="24"/>
                <w:szCs w:val="24"/>
              </w:rPr>
              <w:t>Spindle</w:t>
            </w:r>
            <w:proofErr w:type="gramEnd"/>
            <w:r w:rsidRPr="00DD1AEF">
              <w:rPr>
                <w:sz w:val="24"/>
                <w:szCs w:val="24"/>
              </w:rPr>
              <w:t xml:space="preserve"> whorls made of </w:t>
            </w:r>
            <w:proofErr w:type="spellStart"/>
            <w:r w:rsidRPr="00DD1AEF">
              <w:rPr>
                <w:sz w:val="24"/>
                <w:szCs w:val="24"/>
              </w:rPr>
              <w:t>terracotta,and</w:t>
            </w:r>
            <w:proofErr w:type="spellEnd"/>
            <w:r w:rsidRPr="00DD1AEF">
              <w:rPr>
                <w:sz w:val="24"/>
                <w:szCs w:val="24"/>
              </w:rPr>
              <w:t xml:space="preserve"> faience used to spin thread.</w:t>
            </w:r>
          </w:p>
          <w:p w:rsidR="00DD1AEF" w:rsidRDefault="00DD1AEF" w:rsidP="002816D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  <w:p w:rsidR="00DD1AEF" w:rsidRDefault="00DD1AEF">
            <w:r>
              <w:t>1</w:t>
            </w:r>
          </w:p>
          <w:p w:rsidR="00DD1AEF" w:rsidRDefault="00DD1AEF"/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17.</w:t>
            </w:r>
          </w:p>
        </w:tc>
        <w:tc>
          <w:tcPr>
            <w:tcW w:w="7124" w:type="dxa"/>
          </w:tcPr>
          <w:p w:rsidR="00DD1AEF" w:rsidRDefault="00DD1AEF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1.Great Bath</w:t>
            </w:r>
          </w:p>
          <w:p w:rsidR="00DD1AEF" w:rsidRDefault="00DD1AEF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2.People</w:t>
            </w:r>
            <w:proofErr w:type="gramEnd"/>
            <w:r>
              <w:rPr>
                <w:sz w:val="24"/>
                <w:szCs w:val="24"/>
              </w:rPr>
              <w:t xml:space="preserve"> followed the religious tradition and bathed on special occasions here.</w:t>
            </w:r>
          </w:p>
          <w:p w:rsidR="00DD1AEF" w:rsidRDefault="00DD1AEF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3.From wells through upper opening of the great bath</w:t>
            </w:r>
          </w:p>
        </w:tc>
        <w:tc>
          <w:tcPr>
            <w:tcW w:w="1240" w:type="dxa"/>
          </w:tcPr>
          <w:p w:rsidR="00DD1AEF" w:rsidRDefault="00DD1AEF">
            <w:r>
              <w:t>1</w:t>
            </w:r>
          </w:p>
          <w:p w:rsidR="00DD1AEF" w:rsidRDefault="00DD1AEF">
            <w:r>
              <w:t>1</w:t>
            </w:r>
          </w:p>
          <w:p w:rsidR="00DD1AEF" w:rsidRDefault="00DD1AEF"/>
          <w:p w:rsidR="00DD1AEF" w:rsidRDefault="00DD1AEF">
            <w:r>
              <w:t>1</w:t>
            </w:r>
          </w:p>
        </w:tc>
      </w:tr>
      <w:tr w:rsidR="00DD1AEF" w:rsidTr="00AA46F2">
        <w:tc>
          <w:tcPr>
            <w:tcW w:w="1100" w:type="dxa"/>
          </w:tcPr>
          <w:p w:rsidR="00DD1AEF" w:rsidRDefault="00DD1AEF">
            <w:r>
              <w:t>18.</w:t>
            </w:r>
          </w:p>
        </w:tc>
        <w:tc>
          <w:tcPr>
            <w:tcW w:w="7124" w:type="dxa"/>
          </w:tcPr>
          <w:p w:rsidR="00DD1AEF" w:rsidRDefault="009D76E4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1.Latitudes</w:t>
            </w:r>
            <w:proofErr w:type="gramEnd"/>
            <w:r>
              <w:rPr>
                <w:sz w:val="24"/>
                <w:szCs w:val="24"/>
              </w:rPr>
              <w:t xml:space="preserve">-a.Horizontal lines </w:t>
            </w:r>
            <w:r w:rsidR="00DD6868">
              <w:rPr>
                <w:sz w:val="24"/>
                <w:szCs w:val="24"/>
              </w:rPr>
              <w:t>drawn on a map or a globe from west to east</w:t>
            </w:r>
            <w:r>
              <w:rPr>
                <w:sz w:val="24"/>
                <w:szCs w:val="24"/>
              </w:rPr>
              <w:t>.</w:t>
            </w:r>
            <w:r w:rsidR="00DD6868">
              <w:rPr>
                <w:sz w:val="24"/>
                <w:szCs w:val="24"/>
              </w:rPr>
              <w:t xml:space="preserve"> b. Equator is the biggest latitude at 0 degree that divides the </w:t>
            </w:r>
            <w:r w:rsidR="00DD6868">
              <w:rPr>
                <w:sz w:val="24"/>
                <w:szCs w:val="24"/>
              </w:rPr>
              <w:lastRenderedPageBreak/>
              <w:t xml:space="preserve">earth into north and southern hemispheres </w:t>
            </w:r>
            <w:proofErr w:type="spellStart"/>
            <w:r>
              <w:rPr>
                <w:sz w:val="24"/>
                <w:szCs w:val="24"/>
              </w:rPr>
              <w:t>c.they</w:t>
            </w:r>
            <w:proofErr w:type="spellEnd"/>
            <w:r>
              <w:rPr>
                <w:sz w:val="24"/>
                <w:szCs w:val="24"/>
              </w:rPr>
              <w:t xml:space="preserve"> are complete </w:t>
            </w:r>
            <w:proofErr w:type="spellStart"/>
            <w:r>
              <w:rPr>
                <w:sz w:val="24"/>
                <w:szCs w:val="24"/>
              </w:rPr>
              <w:t>circles.</w:t>
            </w:r>
            <w:r w:rsidR="00777318">
              <w:rPr>
                <w:sz w:val="24"/>
                <w:szCs w:val="24"/>
              </w:rPr>
              <w:t>d</w:t>
            </w:r>
            <w:proofErr w:type="spellEnd"/>
            <w:r w:rsidR="00777318">
              <w:rPr>
                <w:sz w:val="24"/>
                <w:szCs w:val="24"/>
              </w:rPr>
              <w:t>. they are parallels (any three)</w:t>
            </w:r>
          </w:p>
          <w:p w:rsidR="009D76E4" w:rsidRDefault="009D76E4" w:rsidP="00DD68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2.Longitudes</w:t>
            </w:r>
            <w:proofErr w:type="gramEnd"/>
            <w:r>
              <w:rPr>
                <w:sz w:val="24"/>
                <w:szCs w:val="24"/>
              </w:rPr>
              <w:t xml:space="preserve">-Vertical lines </w:t>
            </w:r>
            <w:r w:rsidR="00DD6868">
              <w:rPr>
                <w:sz w:val="24"/>
                <w:szCs w:val="24"/>
              </w:rPr>
              <w:t xml:space="preserve">joining the poles from north to south. </w:t>
            </w:r>
            <w:proofErr w:type="spellStart"/>
            <w:proofErr w:type="gramStart"/>
            <w:r>
              <w:rPr>
                <w:sz w:val="24"/>
                <w:szCs w:val="24"/>
              </w:rPr>
              <w:t>b.Pri</w:t>
            </w:r>
            <w:r w:rsidR="00DD6868">
              <w:rPr>
                <w:sz w:val="24"/>
                <w:szCs w:val="24"/>
              </w:rPr>
              <w:t>me</w:t>
            </w:r>
            <w:proofErr w:type="spellEnd"/>
            <w:proofErr w:type="gramEnd"/>
            <w:r w:rsidR="00DD6868">
              <w:rPr>
                <w:sz w:val="24"/>
                <w:szCs w:val="24"/>
              </w:rPr>
              <w:t xml:space="preserve"> meridian divides the earth into eastern and western </w:t>
            </w:r>
            <w:proofErr w:type="spellStart"/>
            <w:r w:rsidR="00DD6868">
              <w:rPr>
                <w:sz w:val="24"/>
                <w:szCs w:val="24"/>
              </w:rPr>
              <w:t>hemispheres</w:t>
            </w:r>
            <w:r>
              <w:rPr>
                <w:sz w:val="24"/>
                <w:szCs w:val="24"/>
              </w:rPr>
              <w:t>.c.They</w:t>
            </w:r>
            <w:proofErr w:type="spellEnd"/>
            <w:r>
              <w:rPr>
                <w:sz w:val="24"/>
                <w:szCs w:val="24"/>
              </w:rPr>
              <w:t xml:space="preserve"> are semi circles.</w:t>
            </w:r>
            <w:r w:rsidR="00DD6868">
              <w:rPr>
                <w:sz w:val="24"/>
                <w:szCs w:val="24"/>
              </w:rPr>
              <w:t xml:space="preserve"> D. They are not parallel but meet at poles (any three)</w:t>
            </w:r>
          </w:p>
        </w:tc>
        <w:tc>
          <w:tcPr>
            <w:tcW w:w="1240" w:type="dxa"/>
          </w:tcPr>
          <w:p w:rsidR="00DD1AEF" w:rsidRDefault="009D76E4">
            <w:r>
              <w:lastRenderedPageBreak/>
              <w:t>1.5</w:t>
            </w:r>
          </w:p>
          <w:p w:rsidR="009D76E4" w:rsidRDefault="009D76E4"/>
          <w:p w:rsidR="009D76E4" w:rsidRDefault="009D76E4"/>
          <w:p w:rsidR="009D76E4" w:rsidRDefault="009D76E4">
            <w:r>
              <w:lastRenderedPageBreak/>
              <w:t>1.5</w:t>
            </w:r>
          </w:p>
          <w:p w:rsidR="009D76E4" w:rsidRDefault="009D76E4"/>
        </w:tc>
      </w:tr>
      <w:tr w:rsidR="009D76E4" w:rsidTr="00AA46F2">
        <w:tc>
          <w:tcPr>
            <w:tcW w:w="1100" w:type="dxa"/>
          </w:tcPr>
          <w:p w:rsidR="009D76E4" w:rsidRDefault="009D76E4">
            <w:r>
              <w:lastRenderedPageBreak/>
              <w:t>19.</w:t>
            </w:r>
          </w:p>
        </w:tc>
        <w:tc>
          <w:tcPr>
            <w:tcW w:w="7124" w:type="dxa"/>
          </w:tcPr>
          <w:p w:rsidR="009D76E4" w:rsidRDefault="009D76E4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1.The</w:t>
            </w:r>
            <w:proofErr w:type="gramEnd"/>
            <w:r>
              <w:rPr>
                <w:sz w:val="24"/>
                <w:szCs w:val="24"/>
              </w:rPr>
              <w:t xml:space="preserve"> north pole is tilted towards the sun.</w:t>
            </w:r>
          </w:p>
          <w:p w:rsidR="009D76E4" w:rsidRDefault="009D76E4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2.The</w:t>
            </w:r>
            <w:proofErr w:type="gramEnd"/>
            <w:r>
              <w:rPr>
                <w:sz w:val="24"/>
                <w:szCs w:val="24"/>
              </w:rPr>
              <w:t xml:space="preserve"> tropic of cancer receives vertical rays of the sun in this position.</w:t>
            </w:r>
          </w:p>
          <w:p w:rsidR="009D76E4" w:rsidRDefault="009D76E4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3.Thus</w:t>
            </w:r>
            <w:proofErr w:type="gramEnd"/>
            <w:r>
              <w:rPr>
                <w:sz w:val="24"/>
                <w:szCs w:val="24"/>
              </w:rPr>
              <w:t xml:space="preserve"> due to inclination of the earth</w:t>
            </w:r>
            <w:r w:rsidR="00DD6868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axis the days are longer and nights are shorter.</w:t>
            </w:r>
          </w:p>
        </w:tc>
        <w:tc>
          <w:tcPr>
            <w:tcW w:w="1240" w:type="dxa"/>
          </w:tcPr>
          <w:p w:rsidR="009D76E4" w:rsidRDefault="009D76E4">
            <w:r>
              <w:t>1</w:t>
            </w:r>
          </w:p>
          <w:p w:rsidR="009D76E4" w:rsidRDefault="009D76E4">
            <w:r>
              <w:t>1</w:t>
            </w:r>
          </w:p>
          <w:p w:rsidR="009D76E4" w:rsidRDefault="009D76E4">
            <w:r>
              <w:t>1</w:t>
            </w:r>
          </w:p>
        </w:tc>
      </w:tr>
      <w:tr w:rsidR="009D76E4" w:rsidTr="00AA46F2">
        <w:tc>
          <w:tcPr>
            <w:tcW w:w="1100" w:type="dxa"/>
          </w:tcPr>
          <w:p w:rsidR="009D76E4" w:rsidRDefault="009D76E4">
            <w:r>
              <w:t>20.</w:t>
            </w:r>
          </w:p>
        </w:tc>
        <w:tc>
          <w:tcPr>
            <w:tcW w:w="7124" w:type="dxa"/>
          </w:tcPr>
          <w:p w:rsidR="009D76E4" w:rsidRDefault="008E209D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Axis</w:t>
            </w:r>
          </w:p>
          <w:p w:rsidR="009D76E4" w:rsidRDefault="009D76E4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2.Winter</w:t>
            </w:r>
          </w:p>
          <w:p w:rsidR="009D76E4" w:rsidRDefault="009D76E4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AA46F2">
              <w:rPr>
                <w:sz w:val="24"/>
                <w:szCs w:val="24"/>
              </w:rPr>
              <w:t xml:space="preserve">point C and D in </w:t>
            </w:r>
            <w:r>
              <w:rPr>
                <w:sz w:val="24"/>
                <w:szCs w:val="24"/>
              </w:rPr>
              <w:t>South</w:t>
            </w:r>
            <w:r w:rsidR="008E209D">
              <w:rPr>
                <w:sz w:val="24"/>
                <w:szCs w:val="24"/>
              </w:rPr>
              <w:t>ern</w:t>
            </w:r>
            <w:r w:rsidR="00AA46F2">
              <w:rPr>
                <w:sz w:val="24"/>
                <w:szCs w:val="24"/>
              </w:rPr>
              <w:t xml:space="preserve">hemisphere </w:t>
            </w:r>
          </w:p>
        </w:tc>
        <w:tc>
          <w:tcPr>
            <w:tcW w:w="1240" w:type="dxa"/>
          </w:tcPr>
          <w:p w:rsidR="009D76E4" w:rsidRDefault="009D76E4">
            <w:r>
              <w:t>1</w:t>
            </w:r>
          </w:p>
          <w:p w:rsidR="009D76E4" w:rsidRDefault="009D76E4">
            <w:r>
              <w:t>1</w:t>
            </w:r>
          </w:p>
          <w:p w:rsidR="009D76E4" w:rsidRDefault="009D76E4">
            <w:r>
              <w:t>1</w:t>
            </w:r>
          </w:p>
        </w:tc>
      </w:tr>
      <w:tr w:rsidR="009D76E4" w:rsidTr="00AA46F2">
        <w:tc>
          <w:tcPr>
            <w:tcW w:w="1100" w:type="dxa"/>
          </w:tcPr>
          <w:p w:rsidR="009D76E4" w:rsidRDefault="009D76E4">
            <w:r>
              <w:t>21.</w:t>
            </w:r>
          </w:p>
        </w:tc>
        <w:tc>
          <w:tcPr>
            <w:tcW w:w="7124" w:type="dxa"/>
          </w:tcPr>
          <w:p w:rsidR="009D76E4" w:rsidRDefault="009D76E4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1.Storing water and as decorative material during festivals</w:t>
            </w:r>
          </w:p>
          <w:p w:rsidR="009D76E4" w:rsidRDefault="009D76E4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91E31">
              <w:rPr>
                <w:sz w:val="24"/>
                <w:szCs w:val="24"/>
              </w:rPr>
              <w:t>.If i would be a Neolithic man I would have used pottery to store grains and cook food</w:t>
            </w:r>
            <w:r w:rsidR="008E209D">
              <w:rPr>
                <w:sz w:val="24"/>
                <w:szCs w:val="24"/>
              </w:rPr>
              <w:t xml:space="preserve"> (any other valid answer)</w:t>
            </w:r>
          </w:p>
        </w:tc>
        <w:tc>
          <w:tcPr>
            <w:tcW w:w="1240" w:type="dxa"/>
          </w:tcPr>
          <w:p w:rsidR="009D76E4" w:rsidRDefault="009D76E4">
            <w:r>
              <w:t>1</w:t>
            </w:r>
          </w:p>
          <w:p w:rsidR="009D76E4" w:rsidRDefault="00391E31">
            <w:r>
              <w:t>2</w:t>
            </w:r>
          </w:p>
        </w:tc>
      </w:tr>
      <w:tr w:rsidR="00391E31" w:rsidTr="00AA46F2">
        <w:tc>
          <w:tcPr>
            <w:tcW w:w="1100" w:type="dxa"/>
          </w:tcPr>
          <w:p w:rsidR="00391E31" w:rsidRDefault="00391E31">
            <w:r>
              <w:t>22.</w:t>
            </w:r>
          </w:p>
        </w:tc>
        <w:tc>
          <w:tcPr>
            <w:tcW w:w="7124" w:type="dxa"/>
          </w:tcPr>
          <w:p w:rsidR="00391E31" w:rsidRDefault="00391E31" w:rsidP="00DD1AEF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1.To</w:t>
            </w:r>
            <w:proofErr w:type="gramEnd"/>
            <w:r>
              <w:rPr>
                <w:sz w:val="24"/>
                <w:szCs w:val="24"/>
              </w:rPr>
              <w:t xml:space="preserve"> live with their families.</w:t>
            </w:r>
          </w:p>
          <w:p w:rsidR="00391E31" w:rsidRDefault="00391E31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2.To produce surplus grains and pulses</w:t>
            </w:r>
          </w:p>
          <w:p w:rsidR="00391E31" w:rsidRDefault="00391E31" w:rsidP="00DD1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3.To lead a settled life</w:t>
            </w:r>
            <w:r w:rsidR="008E209D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1240" w:type="dxa"/>
          </w:tcPr>
          <w:p w:rsidR="00391E31" w:rsidRDefault="00391E31">
            <w:r>
              <w:t>1</w:t>
            </w:r>
          </w:p>
          <w:p w:rsidR="00391E31" w:rsidRDefault="00391E31">
            <w:r>
              <w:t>1</w:t>
            </w:r>
          </w:p>
          <w:p w:rsidR="00391E31" w:rsidRDefault="00391E31">
            <w:r>
              <w:t>1</w:t>
            </w:r>
          </w:p>
        </w:tc>
      </w:tr>
      <w:tr w:rsidR="00391E31" w:rsidTr="00AA46F2">
        <w:tc>
          <w:tcPr>
            <w:tcW w:w="1100" w:type="dxa"/>
          </w:tcPr>
          <w:p w:rsidR="00391E31" w:rsidRDefault="00391E31">
            <w:r>
              <w:t>23.</w:t>
            </w:r>
          </w:p>
        </w:tc>
        <w:tc>
          <w:tcPr>
            <w:tcW w:w="7124" w:type="dxa"/>
          </w:tcPr>
          <w:p w:rsidR="008E209D" w:rsidRDefault="008E209D" w:rsidP="00DD1AEF">
            <w:pPr>
              <w:rPr>
                <w:noProof/>
                <w:sz w:val="24"/>
                <w:szCs w:val="24"/>
              </w:rPr>
            </w:pPr>
          </w:p>
          <w:p w:rsidR="00391E31" w:rsidRDefault="00391E31" w:rsidP="00DD1AE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094614" cy="1935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b="12616"/>
                          <a:stretch/>
                        </pic:blipFill>
                        <pic:spPr bwMode="auto">
                          <a:xfrm>
                            <a:off x="0" y="0"/>
                            <a:ext cx="2102197" cy="1942131"/>
                          </a:xfrm>
                          <a:prstGeom prst="snip2Diag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240" w:type="dxa"/>
          </w:tcPr>
          <w:p w:rsidR="00391E31" w:rsidRDefault="00AA46F2">
            <w:r>
              <w:t>1-accuracy</w:t>
            </w:r>
          </w:p>
          <w:p w:rsidR="00AA46F2" w:rsidRDefault="00AA46F2">
            <w:r>
              <w:t>1-neatness</w:t>
            </w:r>
          </w:p>
          <w:p w:rsidR="00AA46F2" w:rsidRDefault="00AA46F2">
            <w:r>
              <w:t>3-labelling</w:t>
            </w:r>
          </w:p>
        </w:tc>
      </w:tr>
      <w:tr w:rsidR="00AA46F2" w:rsidTr="00AA46F2">
        <w:tc>
          <w:tcPr>
            <w:tcW w:w="1100" w:type="dxa"/>
          </w:tcPr>
          <w:p w:rsidR="00AA46F2" w:rsidRDefault="00AA46F2">
            <w:r>
              <w:t>24.</w:t>
            </w:r>
          </w:p>
        </w:tc>
        <w:tc>
          <w:tcPr>
            <w:tcW w:w="7124" w:type="dxa"/>
          </w:tcPr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1degree-4min</w:t>
            </w:r>
          </w:p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60x4=240 mins</w:t>
            </w:r>
          </w:p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i.e 240mins=4 hours</w:t>
            </w:r>
          </w:p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therefore at place A=6+4=10 am</w:t>
            </w:r>
          </w:p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and B=6-4=2am</w:t>
            </w:r>
          </w:p>
        </w:tc>
        <w:tc>
          <w:tcPr>
            <w:tcW w:w="1240" w:type="dxa"/>
          </w:tcPr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</w:tc>
      </w:tr>
      <w:tr w:rsidR="00AA46F2" w:rsidTr="00AA46F2">
        <w:tc>
          <w:tcPr>
            <w:tcW w:w="1100" w:type="dxa"/>
          </w:tcPr>
          <w:p w:rsidR="00AA46F2" w:rsidRDefault="00AA46F2">
            <w:r>
              <w:t>25</w:t>
            </w:r>
          </w:p>
        </w:tc>
        <w:tc>
          <w:tcPr>
            <w:tcW w:w="7124" w:type="dxa"/>
          </w:tcPr>
          <w:p w:rsidR="00AA46F2" w:rsidRDefault="0052457A" w:rsidP="005A1CD6">
            <w:pPr>
              <w:tabs>
                <w:tab w:val="right" w:pos="6908"/>
              </w:tabs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046095" cy="688975"/>
                  <wp:effectExtent l="19050" t="0" r="1905" b="0"/>
                  <wp:docPr id="3" name="Picture 2" descr="C:\Users\goel\AppData\Local\Microsoft\Windows\INetCache\Content.Word\IMG_76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oel\AppData\Local\Microsoft\Windows\INetCache\Content.Word\IMG_76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</w:tcPr>
          <w:p w:rsidR="00AA46F2" w:rsidRDefault="00AA46F2"/>
        </w:tc>
      </w:tr>
      <w:tr w:rsidR="00AA46F2" w:rsidTr="00AA46F2">
        <w:tc>
          <w:tcPr>
            <w:tcW w:w="1100" w:type="dxa"/>
          </w:tcPr>
          <w:p w:rsidR="00AA46F2" w:rsidRDefault="00AA46F2">
            <w:r>
              <w:t>26.</w:t>
            </w:r>
          </w:p>
        </w:tc>
        <w:tc>
          <w:tcPr>
            <w:tcW w:w="7124" w:type="dxa"/>
          </w:tcPr>
          <w:p w:rsidR="00AA46F2" w:rsidRDefault="00AA46F2" w:rsidP="00DD1AE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1.They were constructed in a grid pattern with rightanlges at the corners.</w:t>
            </w:r>
          </w:p>
          <w:p w:rsidR="00AA46F2" w:rsidRDefault="00AA46F2" w:rsidP="00AA46F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2.They corners were curved so that the carts could move easily.</w:t>
            </w:r>
          </w:p>
          <w:p w:rsidR="00AA46F2" w:rsidRDefault="00AA46F2" w:rsidP="00AA46F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3.Lower town</w:t>
            </w:r>
          </w:p>
          <w:p w:rsidR="00AA46F2" w:rsidRDefault="00AA46F2" w:rsidP="00AA46F2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4.Drainage system and houses</w:t>
            </w:r>
          </w:p>
        </w:tc>
        <w:tc>
          <w:tcPr>
            <w:tcW w:w="1240" w:type="dxa"/>
          </w:tcPr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  <w:p w:rsidR="00AA46F2" w:rsidRDefault="00AA46F2"/>
          <w:p w:rsidR="00AA46F2" w:rsidRDefault="00AA46F2">
            <w:r>
              <w:t>1</w:t>
            </w:r>
          </w:p>
          <w:p w:rsidR="00AA46F2" w:rsidRDefault="00AA46F2">
            <w:r>
              <w:t>1</w:t>
            </w:r>
          </w:p>
        </w:tc>
      </w:tr>
      <w:tr w:rsidR="00A830AC" w:rsidTr="00AA46F2">
        <w:tc>
          <w:tcPr>
            <w:tcW w:w="1100" w:type="dxa"/>
          </w:tcPr>
          <w:p w:rsidR="00A830AC" w:rsidRDefault="00A830AC">
            <w:r>
              <w:t>27.</w:t>
            </w:r>
          </w:p>
        </w:tc>
        <w:tc>
          <w:tcPr>
            <w:tcW w:w="7124" w:type="dxa"/>
          </w:tcPr>
          <w:p w:rsidR="00A830AC" w:rsidRPr="005A1CD6" w:rsidRDefault="005A1CD6" w:rsidP="00A830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A830AC" w:rsidRPr="005A1CD6">
              <w:rPr>
                <w:rFonts w:asciiTheme="majorHAnsi" w:hAnsiTheme="majorHAnsi"/>
              </w:rPr>
              <w:t>NATIONAL OR CENTRAL LEVEL</w:t>
            </w:r>
          </w:p>
          <w:p w:rsidR="00A830AC" w:rsidRPr="005A1CD6" w:rsidRDefault="00A830AC" w:rsidP="00A830AC">
            <w:pPr>
              <w:numPr>
                <w:ilvl w:val="0"/>
                <w:numId w:val="1"/>
              </w:numPr>
              <w:ind w:left="357" w:hanging="357"/>
              <w:rPr>
                <w:rFonts w:asciiTheme="majorHAnsi" w:hAnsiTheme="majorHAnsi"/>
              </w:rPr>
            </w:pPr>
            <w:r w:rsidRPr="005A1CD6">
              <w:rPr>
                <w:rFonts w:asciiTheme="majorHAnsi" w:hAnsiTheme="majorHAnsi"/>
              </w:rPr>
              <w:t xml:space="preserve">It looks after the national </w:t>
            </w:r>
            <w:proofErr w:type="spellStart"/>
            <w:proofErr w:type="gramStart"/>
            <w:r w:rsidRPr="005A1CD6">
              <w:rPr>
                <w:rFonts w:asciiTheme="majorHAnsi" w:hAnsiTheme="majorHAnsi"/>
              </w:rPr>
              <w:t>matterssuchas</w:t>
            </w:r>
            <w:proofErr w:type="spellEnd"/>
            <w:r w:rsidRPr="005A1CD6">
              <w:rPr>
                <w:rFonts w:asciiTheme="majorHAnsi" w:hAnsiTheme="majorHAnsi"/>
              </w:rPr>
              <w:t xml:space="preserve">  security</w:t>
            </w:r>
            <w:proofErr w:type="gramEnd"/>
            <w:r w:rsidRPr="005A1CD6">
              <w:rPr>
                <w:rFonts w:asciiTheme="majorHAnsi" w:hAnsiTheme="majorHAnsi"/>
              </w:rPr>
              <w:t xml:space="preserve">, foreign </w:t>
            </w:r>
            <w:proofErr w:type="spellStart"/>
            <w:r w:rsidRPr="005A1CD6">
              <w:rPr>
                <w:rFonts w:asciiTheme="majorHAnsi" w:hAnsiTheme="majorHAnsi"/>
              </w:rPr>
              <w:t>relations,communications,currency</w:t>
            </w:r>
            <w:proofErr w:type="spellEnd"/>
            <w:r w:rsidRPr="005A1CD6">
              <w:rPr>
                <w:rFonts w:asciiTheme="majorHAnsi" w:hAnsiTheme="majorHAnsi"/>
              </w:rPr>
              <w:t xml:space="preserve"> and essential  </w:t>
            </w:r>
            <w:proofErr w:type="spellStart"/>
            <w:r w:rsidRPr="005A1CD6">
              <w:rPr>
                <w:rFonts w:asciiTheme="majorHAnsi" w:hAnsiTheme="majorHAnsi"/>
              </w:rPr>
              <w:lastRenderedPageBreak/>
              <w:t>infrastructurelikerailway,national</w:t>
            </w:r>
            <w:proofErr w:type="spellEnd"/>
            <w:r w:rsidRPr="005A1CD6">
              <w:rPr>
                <w:rFonts w:asciiTheme="majorHAnsi" w:hAnsiTheme="majorHAnsi"/>
              </w:rPr>
              <w:t xml:space="preserve"> highway </w:t>
            </w:r>
            <w:proofErr w:type="spellStart"/>
            <w:r w:rsidRPr="005A1CD6">
              <w:rPr>
                <w:rFonts w:asciiTheme="majorHAnsi" w:hAnsiTheme="majorHAnsi"/>
              </w:rPr>
              <w:t>e.t.c</w:t>
            </w:r>
            <w:proofErr w:type="spellEnd"/>
            <w:r w:rsidRPr="005A1CD6">
              <w:rPr>
                <w:rFonts w:asciiTheme="majorHAnsi" w:hAnsiTheme="majorHAnsi"/>
              </w:rPr>
              <w:t>.</w:t>
            </w:r>
          </w:p>
          <w:p w:rsidR="00A830AC" w:rsidRPr="005A1CD6" w:rsidRDefault="005A1CD6" w:rsidP="005A1C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="00A830AC" w:rsidRPr="005A1CD6">
              <w:rPr>
                <w:rFonts w:asciiTheme="majorHAnsi" w:hAnsiTheme="majorHAnsi"/>
              </w:rPr>
              <w:t xml:space="preserve">STATE LEVEL </w:t>
            </w:r>
          </w:p>
          <w:p w:rsidR="00A830AC" w:rsidRPr="005A1CD6" w:rsidRDefault="00A830AC" w:rsidP="00A830AC">
            <w:pPr>
              <w:numPr>
                <w:ilvl w:val="0"/>
                <w:numId w:val="2"/>
              </w:numPr>
              <w:ind w:left="357" w:hanging="357"/>
              <w:rPr>
                <w:rFonts w:asciiTheme="majorHAnsi" w:hAnsiTheme="majorHAnsi"/>
              </w:rPr>
            </w:pPr>
            <w:r w:rsidRPr="005A1CD6">
              <w:rPr>
                <w:rFonts w:asciiTheme="majorHAnsi" w:hAnsiTheme="majorHAnsi"/>
              </w:rPr>
              <w:t xml:space="preserve">It takes care </w:t>
            </w:r>
            <w:proofErr w:type="spellStart"/>
            <w:r w:rsidRPr="005A1CD6">
              <w:rPr>
                <w:rFonts w:asciiTheme="majorHAnsi" w:hAnsiTheme="majorHAnsi"/>
              </w:rPr>
              <w:t>ofthe</w:t>
            </w:r>
            <w:proofErr w:type="spellEnd"/>
            <w:r w:rsidRPr="005A1CD6">
              <w:rPr>
                <w:rFonts w:asciiTheme="majorHAnsi" w:hAnsiTheme="majorHAnsi"/>
              </w:rPr>
              <w:t xml:space="preserve"> state affairs like water supply, electricity, education, health ,transport </w:t>
            </w:r>
            <w:proofErr w:type="spellStart"/>
            <w:r w:rsidRPr="005A1CD6">
              <w:rPr>
                <w:rFonts w:asciiTheme="majorHAnsi" w:hAnsiTheme="majorHAnsi"/>
              </w:rPr>
              <w:t>e.t.c</w:t>
            </w:r>
            <w:proofErr w:type="spellEnd"/>
          </w:p>
          <w:p w:rsidR="00A830AC" w:rsidRPr="005A1CD6" w:rsidRDefault="005A1CD6" w:rsidP="005A1C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A830AC" w:rsidRPr="005A1CD6">
              <w:rPr>
                <w:rFonts w:asciiTheme="majorHAnsi" w:hAnsiTheme="majorHAnsi"/>
              </w:rPr>
              <w:t xml:space="preserve">LOCAL LEVEL </w:t>
            </w:r>
          </w:p>
          <w:p w:rsidR="00A830AC" w:rsidRPr="005A1CD6" w:rsidRDefault="00A830AC" w:rsidP="00DD1AEF">
            <w:pPr>
              <w:numPr>
                <w:ilvl w:val="0"/>
                <w:numId w:val="2"/>
              </w:numPr>
              <w:ind w:left="357" w:hanging="357"/>
              <w:rPr>
                <w:rFonts w:asciiTheme="majorHAnsi" w:hAnsiTheme="majorHAnsi"/>
              </w:rPr>
            </w:pPr>
            <w:r w:rsidRPr="005A1CD6">
              <w:rPr>
                <w:rFonts w:asciiTheme="majorHAnsi" w:hAnsiTheme="majorHAnsi"/>
              </w:rPr>
              <w:t xml:space="preserve">It works at </w:t>
            </w:r>
            <w:proofErr w:type="gramStart"/>
            <w:r w:rsidRPr="005A1CD6">
              <w:rPr>
                <w:rFonts w:asciiTheme="majorHAnsi" w:hAnsiTheme="majorHAnsi"/>
              </w:rPr>
              <w:t>district ,</w:t>
            </w:r>
            <w:proofErr w:type="gramEnd"/>
            <w:r w:rsidRPr="005A1CD6">
              <w:rPr>
                <w:rFonts w:asciiTheme="majorHAnsi" w:hAnsiTheme="majorHAnsi"/>
              </w:rPr>
              <w:t xml:space="preserve"> block and village level.</w:t>
            </w:r>
          </w:p>
        </w:tc>
        <w:tc>
          <w:tcPr>
            <w:tcW w:w="1240" w:type="dxa"/>
          </w:tcPr>
          <w:p w:rsidR="00A830AC" w:rsidRDefault="005A1CD6">
            <w:r>
              <w:lastRenderedPageBreak/>
              <w:t>5</w:t>
            </w:r>
          </w:p>
        </w:tc>
      </w:tr>
      <w:tr w:rsidR="005A1CD6" w:rsidTr="00AA46F2">
        <w:tc>
          <w:tcPr>
            <w:tcW w:w="1100" w:type="dxa"/>
          </w:tcPr>
          <w:p w:rsidR="005A1CD6" w:rsidRDefault="005A1CD6">
            <w:r>
              <w:lastRenderedPageBreak/>
              <w:t>28.</w:t>
            </w:r>
          </w:p>
        </w:tc>
        <w:tc>
          <w:tcPr>
            <w:tcW w:w="7124" w:type="dxa"/>
          </w:tcPr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1.builds infrastructure of the country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2.works for welfare of the people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3.provides healthcare facilities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4.Provides education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5,Prevents discrimination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6.Provides security</w:t>
            </w:r>
          </w:p>
          <w:p w:rsidR="005A1CD6" w:rsidRDefault="005A1CD6" w:rsidP="00A830AC">
            <w:pPr>
              <w:rPr>
                <w:rFonts w:asciiTheme="majorHAnsi" w:hAnsiTheme="majorHAnsi"/>
              </w:rPr>
            </w:pPr>
          </w:p>
        </w:tc>
        <w:tc>
          <w:tcPr>
            <w:tcW w:w="1240" w:type="dxa"/>
          </w:tcPr>
          <w:p w:rsidR="005A1CD6" w:rsidRDefault="005A1CD6">
            <w:r>
              <w:t>1 mark each</w:t>
            </w:r>
          </w:p>
          <w:p w:rsidR="005A1CD6" w:rsidRDefault="005A1CD6">
            <w:r>
              <w:t>[5]</w:t>
            </w:r>
          </w:p>
        </w:tc>
      </w:tr>
      <w:tr w:rsidR="005A1CD6" w:rsidTr="00AA46F2">
        <w:tc>
          <w:tcPr>
            <w:tcW w:w="1100" w:type="dxa"/>
          </w:tcPr>
          <w:p w:rsidR="005A1CD6" w:rsidRDefault="005A1CD6">
            <w:r>
              <w:t>29.</w:t>
            </w:r>
          </w:p>
        </w:tc>
        <w:tc>
          <w:tcPr>
            <w:tcW w:w="7124" w:type="dxa"/>
          </w:tcPr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1.Gender discrimination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2.Economic discrimination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3.Caste discrimination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4.Religious discrimination</w:t>
            </w:r>
          </w:p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5.Lingual discrimination</w:t>
            </w:r>
          </w:p>
        </w:tc>
        <w:tc>
          <w:tcPr>
            <w:tcW w:w="1240" w:type="dxa"/>
          </w:tcPr>
          <w:p w:rsidR="005A1CD6" w:rsidRDefault="005A1CD6">
            <w:r>
              <w:t>1</w:t>
            </w:r>
          </w:p>
          <w:p w:rsidR="005A1CD6" w:rsidRDefault="005A1CD6">
            <w:r>
              <w:t>1</w:t>
            </w:r>
          </w:p>
          <w:p w:rsidR="005A1CD6" w:rsidRDefault="005A1CD6">
            <w:r>
              <w:t>1</w:t>
            </w:r>
          </w:p>
          <w:p w:rsidR="005A1CD6" w:rsidRDefault="005A1CD6">
            <w:r>
              <w:t>1</w:t>
            </w:r>
          </w:p>
          <w:p w:rsidR="005A1CD6" w:rsidRDefault="005A1CD6">
            <w:r>
              <w:t>1</w:t>
            </w:r>
          </w:p>
        </w:tc>
      </w:tr>
      <w:tr w:rsidR="005A1CD6" w:rsidTr="00AA46F2">
        <w:tc>
          <w:tcPr>
            <w:tcW w:w="1100" w:type="dxa"/>
          </w:tcPr>
          <w:p w:rsidR="005A1CD6" w:rsidRDefault="005A1CD6">
            <w:r>
              <w:t>30</w:t>
            </w:r>
          </w:p>
        </w:tc>
        <w:tc>
          <w:tcPr>
            <w:tcW w:w="7124" w:type="dxa"/>
          </w:tcPr>
          <w:p w:rsidR="005A1CD6" w:rsidRDefault="005A1CD6" w:rsidP="005A1CD6">
            <w:pPr>
              <w:rPr>
                <w:rFonts w:asciiTheme="majorHAnsi" w:hAnsiTheme="majorHAnsi"/>
                <w:sz w:val="24"/>
                <w:szCs w:val="24"/>
              </w:rPr>
            </w:pPr>
            <w:r w:rsidRPr="005A1CD6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3190273" cy="1911928"/>
                  <wp:effectExtent l="19050" t="0" r="0" b="0"/>
                  <wp:docPr id="2" name="Picture 1" descr="http://1.bp.blogspot.com/-MaHK8bfhTaE/VjrtSbJENQI/AAAAAAAAdzY/GXy-6ilDRhA/s1600/Tropic-of-Cancer-and%2B8%2BState%2Bof%2BIn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.bp.blogspot.com/-MaHK8bfhTaE/VjrtSbJENQI/AAAAAAAAdzY/GXy-6ilDRhA/s1600/Tropic-of-Cancer-and%2B8%2BState%2Bof%2BIn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48" cy="1914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0" w:type="dxa"/>
          </w:tcPr>
          <w:p w:rsidR="005A1CD6" w:rsidRDefault="005A1CD6">
            <w:r>
              <w:t>5</w:t>
            </w:r>
          </w:p>
        </w:tc>
      </w:tr>
    </w:tbl>
    <w:p w:rsidR="00E42FAB" w:rsidRDefault="00E42FAB"/>
    <w:sectPr w:rsidR="00E42FAB" w:rsidSect="00E42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367"/>
    <w:multiLevelType w:val="hybridMultilevel"/>
    <w:tmpl w:val="70864684"/>
    <w:lvl w:ilvl="0" w:tplc="99AAA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03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A00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24B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82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CE2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4EE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46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92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5C52EB3"/>
    <w:multiLevelType w:val="hybridMultilevel"/>
    <w:tmpl w:val="AED24B4C"/>
    <w:lvl w:ilvl="0" w:tplc="F4F88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BE0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88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3E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E87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4E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B65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E9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8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F603B"/>
    <w:rsid w:val="002816D4"/>
    <w:rsid w:val="00391E31"/>
    <w:rsid w:val="0052457A"/>
    <w:rsid w:val="005A1CD6"/>
    <w:rsid w:val="00677E59"/>
    <w:rsid w:val="00753120"/>
    <w:rsid w:val="00777318"/>
    <w:rsid w:val="00815AED"/>
    <w:rsid w:val="008E209D"/>
    <w:rsid w:val="009D76E4"/>
    <w:rsid w:val="00A830AC"/>
    <w:rsid w:val="00AA46F2"/>
    <w:rsid w:val="00BF603B"/>
    <w:rsid w:val="00CD32A6"/>
    <w:rsid w:val="00D33E48"/>
    <w:rsid w:val="00DD1AEF"/>
    <w:rsid w:val="00DD6868"/>
    <w:rsid w:val="00E4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</dc:creator>
  <cp:lastModifiedBy>goel</cp:lastModifiedBy>
  <cp:revision>2</cp:revision>
  <dcterms:created xsi:type="dcterms:W3CDTF">2016-09-06T16:07:00Z</dcterms:created>
  <dcterms:modified xsi:type="dcterms:W3CDTF">2016-09-06T16:07:00Z</dcterms:modified>
</cp:coreProperties>
</file>